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396F" w:rsidRPr="004F5734" w:rsidRDefault="0074396F" w:rsidP="0074396F">
      <w:pPr>
        <w:spacing w:line="360" w:lineRule="auto"/>
        <w:jc w:val="center"/>
        <w:rPr>
          <w:b/>
          <w:sz w:val="28"/>
          <w:lang w:val="uk-UA"/>
        </w:rPr>
      </w:pPr>
      <w:bookmarkStart w:id="0" w:name="_GoBack"/>
      <w:bookmarkEnd w:id="0"/>
      <w:r w:rsidRPr="004F5734">
        <w:rPr>
          <w:b/>
          <w:sz w:val="28"/>
          <w:lang w:val="uk-UA"/>
        </w:rPr>
        <w:t>РОЗДІЛ 1</w:t>
      </w:r>
    </w:p>
    <w:p w:rsidR="0074396F" w:rsidRPr="004F5734" w:rsidRDefault="0074396F" w:rsidP="0074396F">
      <w:pPr>
        <w:spacing w:line="360" w:lineRule="auto"/>
        <w:jc w:val="center"/>
        <w:rPr>
          <w:b/>
          <w:sz w:val="28"/>
          <w:lang w:val="uk-UA"/>
        </w:rPr>
      </w:pPr>
      <w:r w:rsidRPr="004F5734">
        <w:rPr>
          <w:b/>
          <w:sz w:val="28"/>
          <w:lang w:val="uk-UA"/>
        </w:rPr>
        <w:t>ЗАГАЛЬНІ ОСНОВИ КІНЕЗОТЕРАПІЇ В РЕАБІЛІТАЦІЇ ПАЦІЄНТІВ З ТРАВМАМИ ОПОРНО-РУХОВОГО АПАРАТУ</w:t>
      </w:r>
    </w:p>
    <w:p w:rsidR="00FE0EF4" w:rsidRDefault="00FE0EF4" w:rsidP="0074396F">
      <w:pPr>
        <w:spacing w:line="360" w:lineRule="auto"/>
        <w:jc w:val="center"/>
        <w:rPr>
          <w:b/>
          <w:sz w:val="28"/>
          <w:lang w:val="uk-UA"/>
        </w:rPr>
      </w:pPr>
    </w:p>
    <w:p w:rsidR="0074396F" w:rsidRPr="004F5734" w:rsidRDefault="0074396F" w:rsidP="0074396F">
      <w:pPr>
        <w:spacing w:line="360" w:lineRule="auto"/>
        <w:jc w:val="center"/>
        <w:rPr>
          <w:b/>
          <w:sz w:val="28"/>
          <w:lang w:val="uk-UA"/>
        </w:rPr>
      </w:pPr>
      <w:r w:rsidRPr="004F5734">
        <w:rPr>
          <w:b/>
          <w:sz w:val="28"/>
          <w:lang w:val="uk-UA"/>
        </w:rPr>
        <w:t>1.1 Загальні принципи кінезотерапії, як методу лікування пацієнтів з травмами опорно-рухового апарату</w:t>
      </w:r>
    </w:p>
    <w:p w:rsidR="0074396F" w:rsidRPr="004F5734" w:rsidRDefault="0074396F" w:rsidP="0074396F">
      <w:pPr>
        <w:spacing w:line="360" w:lineRule="auto"/>
        <w:ind w:firstLine="709"/>
        <w:jc w:val="both"/>
        <w:rPr>
          <w:sz w:val="28"/>
          <w:lang w:val="uk-UA"/>
        </w:rPr>
      </w:pPr>
    </w:p>
    <w:p w:rsidR="0074396F" w:rsidRPr="004F5734" w:rsidRDefault="0074396F" w:rsidP="0074396F">
      <w:pPr>
        <w:spacing w:line="360" w:lineRule="auto"/>
        <w:ind w:firstLine="709"/>
        <w:jc w:val="both"/>
        <w:rPr>
          <w:sz w:val="28"/>
          <w:lang w:val="uk-UA"/>
        </w:rPr>
      </w:pPr>
      <w:r w:rsidRPr="004F5734">
        <w:rPr>
          <w:sz w:val="28"/>
          <w:lang w:val="uk-UA"/>
        </w:rPr>
        <w:t>У суспільстві різко зросла кількість людей, які страждають на різні захворювання, пов'язані з опорно-руховим апаратом.  Причин для цього безліч: основною причиною є малорухливий спосіб життя.  До цього привів сучасний ритм життя та високий рівень прогресу.  Зараз люди зайняті здебільшого на «сидячій» роботі, до офісу добираються машиною, яка, природно, стоїть під вікнами.  З роботи люди добираються таким же чином, сіли в машину та вдома, у кращому разі можуть дорогою заїхати до магазину.</w:t>
      </w:r>
    </w:p>
    <w:p w:rsidR="0074396F" w:rsidRPr="004F5734" w:rsidRDefault="0074396F" w:rsidP="0074396F">
      <w:pPr>
        <w:spacing w:line="360" w:lineRule="auto"/>
        <w:ind w:firstLine="709"/>
        <w:jc w:val="both"/>
        <w:rPr>
          <w:sz w:val="28"/>
          <w:lang w:val="uk-UA"/>
        </w:rPr>
      </w:pPr>
      <w:r w:rsidRPr="004F5734">
        <w:rPr>
          <w:sz w:val="28"/>
          <w:lang w:val="uk-UA"/>
        </w:rPr>
        <w:t xml:space="preserve"> Таким чином рухів у людини стає мінімум, а не можна забувати ще й про стреси на роботі та вдома, неправильне харчування, погіршення екології тощо.</w:t>
      </w:r>
    </w:p>
    <w:p w:rsidR="0074396F" w:rsidRDefault="0074396F" w:rsidP="0074396F">
      <w:pPr>
        <w:spacing w:line="360" w:lineRule="auto"/>
        <w:ind w:firstLine="709"/>
        <w:jc w:val="both"/>
        <w:rPr>
          <w:sz w:val="28"/>
          <w:lang w:val="uk-UA"/>
        </w:rPr>
      </w:pPr>
      <w:r w:rsidRPr="004F5734">
        <w:rPr>
          <w:sz w:val="28"/>
          <w:lang w:val="uk-UA"/>
        </w:rPr>
        <w:t>Все це призводить до того, що в людини починається в ранньому віці руйнування хребта і суглобів кінцівок.  Щоб уникнути проблем, необхідно вести здоровий спосіб життя і якомога більше рухатися.  А що людям, у яких вже з'явилися болі, хрускіт, обмеження рухів у хребті та суглобах необхідно лікуватися.  Є різні варіанти медикаментозної терапії, але її ефект дуже тимчасовий і є багато побічних ефектів.  Є різні фізіотерапевтичні методи лікування, які теж мають тимчасовий характер.  І, нарешті, є кінезотерапія, єдиний метод, що дозволяє боротися саме з причиною захворювання, а не його наслідками.</w:t>
      </w:r>
    </w:p>
    <w:p w:rsidR="0074396F" w:rsidRPr="00464A6D" w:rsidRDefault="0074396F" w:rsidP="0074396F">
      <w:pPr>
        <w:spacing w:before="80" w:line="360" w:lineRule="auto"/>
        <w:ind w:firstLine="708"/>
        <w:jc w:val="both"/>
        <w:rPr>
          <w:sz w:val="28"/>
          <w:szCs w:val="28"/>
          <w:lang w:val="uk-UA"/>
        </w:rPr>
      </w:pPr>
      <w:r w:rsidRPr="00464A6D">
        <w:rPr>
          <w:sz w:val="28"/>
          <w:szCs w:val="28"/>
          <w:lang w:val="uk-UA"/>
        </w:rPr>
        <w:t xml:space="preserve">Необхідно визнати той факт, що, незважаючи на безперечні досягнення медицини, вона залишається безсилій перед зростанням захворюваності. Причина такого положення полягає у беззастережній орієнтації медицини на лікування, при повному ігноруванні профілактичного напряму і украй </w:t>
      </w:r>
      <w:r w:rsidRPr="00464A6D">
        <w:rPr>
          <w:sz w:val="28"/>
          <w:szCs w:val="28"/>
          <w:lang w:val="uk-UA"/>
        </w:rPr>
        <w:lastRenderedPageBreak/>
        <w:t>слабких реабілітаційних програм у багатьох розвинених країнах світу і Україна не виключення. Але зараз спостерігається принципова тенденція переходу від пасивних до активних методів лікування.</w:t>
      </w:r>
    </w:p>
    <w:p w:rsidR="0074396F" w:rsidRPr="00464A6D" w:rsidRDefault="0074396F" w:rsidP="0074396F">
      <w:pPr>
        <w:spacing w:before="80" w:line="360" w:lineRule="auto"/>
        <w:ind w:firstLine="708"/>
        <w:jc w:val="both"/>
        <w:rPr>
          <w:sz w:val="28"/>
          <w:szCs w:val="28"/>
          <w:lang w:val="uk-UA"/>
        </w:rPr>
      </w:pPr>
      <w:r w:rsidRPr="00464A6D">
        <w:rPr>
          <w:sz w:val="28"/>
          <w:szCs w:val="28"/>
          <w:lang w:val="uk-UA"/>
        </w:rPr>
        <w:t xml:space="preserve">90% популяції осіб старше 30-35 років стикалися з симптомами, викликаними порушеннями в опорно-руховому апарату. </w:t>
      </w:r>
      <w:r w:rsidRPr="004E1B53">
        <w:rPr>
          <w:sz w:val="28"/>
          <w:szCs w:val="28"/>
          <w:lang w:val="uk-UA"/>
        </w:rPr>
        <w:t xml:space="preserve">[18] </w:t>
      </w:r>
      <w:r w:rsidRPr="00464A6D">
        <w:rPr>
          <w:sz w:val="28"/>
          <w:szCs w:val="28"/>
          <w:lang w:val="uk-UA"/>
        </w:rPr>
        <w:t>Найбільш поширені прояви: болі, що тягнуть, в м'язах стегон, рук, шиї, неможливість повністю повернути голову, головні болі, хронічна втома, зниження працездатності, безсоння, порушення зору. Усе це веде до збільшення часу знаходження на лікарняному листі (непрацездатності), часу відновного лікування.</w:t>
      </w:r>
    </w:p>
    <w:p w:rsidR="0074396F" w:rsidRPr="00464A6D" w:rsidRDefault="0074396F" w:rsidP="0074396F">
      <w:pPr>
        <w:spacing w:before="80" w:line="360" w:lineRule="auto"/>
        <w:ind w:firstLine="708"/>
        <w:jc w:val="both"/>
        <w:rPr>
          <w:sz w:val="28"/>
          <w:szCs w:val="28"/>
          <w:lang w:val="uk-UA"/>
        </w:rPr>
      </w:pPr>
      <w:r w:rsidRPr="00464A6D">
        <w:rPr>
          <w:sz w:val="28"/>
          <w:szCs w:val="28"/>
          <w:lang w:val="uk-UA"/>
        </w:rPr>
        <w:t>За деякими даними, 97% людей мають м'язовий дисбаланс, 60-70% з 35-55 років вже мають клінічні симптоми по</w:t>
      </w:r>
      <w:r>
        <w:rPr>
          <w:sz w:val="28"/>
          <w:szCs w:val="28"/>
          <w:lang w:val="uk-UA"/>
        </w:rPr>
        <w:t>рушень опорно-рухового апарату.</w:t>
      </w:r>
      <w:r w:rsidRPr="004E1B53">
        <w:rPr>
          <w:sz w:val="28"/>
          <w:szCs w:val="28"/>
          <w:lang w:val="uk-UA"/>
        </w:rPr>
        <w:t xml:space="preserve">[18] </w:t>
      </w:r>
      <w:r w:rsidRPr="00464A6D">
        <w:rPr>
          <w:sz w:val="28"/>
          <w:szCs w:val="28"/>
          <w:lang w:val="uk-UA"/>
        </w:rPr>
        <w:t>З появою МРТ (магнітно-резонансній томографії) росте відсоток людей з діагностованим остеохондрозом, грижами міжхребетних дисків, виявленням захворювань з хронічним прогресуючим перебігом, тобто з фіксованою органічною патологією.</w:t>
      </w:r>
    </w:p>
    <w:p w:rsidR="0074396F" w:rsidRDefault="0074396F" w:rsidP="0074396F">
      <w:pPr>
        <w:spacing w:before="80" w:line="360" w:lineRule="auto"/>
        <w:ind w:firstLine="708"/>
        <w:jc w:val="both"/>
        <w:rPr>
          <w:sz w:val="28"/>
          <w:szCs w:val="28"/>
        </w:rPr>
      </w:pPr>
      <w:r>
        <w:rPr>
          <w:noProof/>
        </w:rPr>
        <w:drawing>
          <wp:inline distT="0" distB="0" distL="0" distR="0" wp14:anchorId="43596363" wp14:editId="5746AB4C">
            <wp:extent cx="4286250" cy="2771775"/>
            <wp:effectExtent l="0" t="0" r="0" b="952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4396F" w:rsidRPr="004E1B53" w:rsidRDefault="0074396F" w:rsidP="0074396F">
      <w:pPr>
        <w:spacing w:before="80" w:line="360" w:lineRule="auto"/>
        <w:ind w:firstLine="708"/>
        <w:rPr>
          <w:sz w:val="28"/>
          <w:szCs w:val="28"/>
        </w:rPr>
      </w:pPr>
      <w:r w:rsidRPr="004E1B53">
        <w:rPr>
          <w:sz w:val="28"/>
          <w:szCs w:val="28"/>
        </w:rPr>
        <w:t>Джерело: http://www.ukrstat.gov.ua/</w:t>
      </w:r>
    </w:p>
    <w:p w:rsidR="0074396F" w:rsidRPr="00FE0EF4" w:rsidRDefault="0074396F" w:rsidP="00FE0EF4">
      <w:pPr>
        <w:spacing w:before="80" w:line="360" w:lineRule="auto"/>
        <w:ind w:firstLine="708"/>
        <w:jc w:val="center"/>
        <w:rPr>
          <w:b/>
          <w:sz w:val="28"/>
          <w:szCs w:val="28"/>
        </w:rPr>
      </w:pPr>
      <w:r w:rsidRPr="00FE0EF4">
        <w:rPr>
          <w:b/>
          <w:sz w:val="28"/>
          <w:szCs w:val="28"/>
        </w:rPr>
        <w:t>Рис. 1.1. Статистика захворюваності населення 2020 р.</w:t>
      </w:r>
    </w:p>
    <w:p w:rsidR="0074396F" w:rsidRPr="00D8758A" w:rsidRDefault="0074396F" w:rsidP="0074396F">
      <w:pPr>
        <w:spacing w:before="80" w:line="360" w:lineRule="auto"/>
        <w:ind w:firstLine="708"/>
        <w:jc w:val="both"/>
        <w:rPr>
          <w:sz w:val="28"/>
          <w:szCs w:val="28"/>
          <w:lang w:val="uk-UA"/>
        </w:rPr>
      </w:pPr>
      <w:r w:rsidRPr="00D8758A">
        <w:rPr>
          <w:sz w:val="28"/>
          <w:szCs w:val="28"/>
          <w:lang w:val="uk-UA"/>
        </w:rPr>
        <w:lastRenderedPageBreak/>
        <w:t xml:space="preserve">Статистика захворюваності хворобами опорно-рухового апарату і хребта, за даними ВООЗ (Всесвітній організації охорони здоров'я) та порівняння даних видів захворювання з Європою представлена у табл. 1.1 </w:t>
      </w:r>
    </w:p>
    <w:p w:rsidR="0074396F" w:rsidRPr="00D8758A" w:rsidRDefault="00FE0EF4" w:rsidP="0074396F">
      <w:pPr>
        <w:spacing w:before="80" w:line="360" w:lineRule="auto"/>
        <w:ind w:firstLine="708"/>
        <w:jc w:val="right"/>
        <w:rPr>
          <w:sz w:val="28"/>
          <w:szCs w:val="28"/>
          <w:lang w:val="uk-UA"/>
        </w:rPr>
      </w:pPr>
      <w:r>
        <w:rPr>
          <w:sz w:val="28"/>
          <w:szCs w:val="28"/>
          <w:lang w:val="uk-UA"/>
        </w:rPr>
        <w:t>Таблиця 1.1</w:t>
      </w:r>
    </w:p>
    <w:p w:rsidR="0074396F" w:rsidRPr="004E1B53" w:rsidRDefault="0074396F" w:rsidP="0074396F">
      <w:pPr>
        <w:spacing w:before="80" w:line="360" w:lineRule="auto"/>
        <w:ind w:firstLine="708"/>
        <w:jc w:val="center"/>
        <w:rPr>
          <w:b/>
          <w:sz w:val="28"/>
          <w:szCs w:val="28"/>
          <w:lang w:val="en-US"/>
        </w:rPr>
      </w:pPr>
      <w:r w:rsidRPr="00D8758A">
        <w:rPr>
          <w:b/>
          <w:sz w:val="28"/>
          <w:szCs w:val="28"/>
          <w:lang w:val="uk-UA"/>
        </w:rPr>
        <w:t xml:space="preserve">Статистика захворюваності хворобами опорно-рухового апарату і хребта </w:t>
      </w:r>
      <w:r>
        <w:rPr>
          <w:b/>
          <w:sz w:val="28"/>
          <w:szCs w:val="28"/>
          <w:lang w:val="en-US"/>
        </w:rPr>
        <w:t>[18]</w:t>
      </w:r>
    </w:p>
    <w:tbl>
      <w:tblPr>
        <w:tblStyle w:val="af0"/>
        <w:tblW w:w="9571" w:type="dxa"/>
        <w:tblLayout w:type="fixed"/>
        <w:tblLook w:val="0400" w:firstRow="0" w:lastRow="0" w:firstColumn="0" w:lastColumn="0" w:noHBand="0" w:noVBand="1"/>
      </w:tblPr>
      <w:tblGrid>
        <w:gridCol w:w="6204"/>
        <w:gridCol w:w="1701"/>
        <w:gridCol w:w="1666"/>
      </w:tblGrid>
      <w:tr w:rsidR="0074396F" w:rsidRPr="00D8758A" w:rsidTr="0074396F">
        <w:tc>
          <w:tcPr>
            <w:tcW w:w="6204" w:type="dxa"/>
          </w:tcPr>
          <w:p w:rsidR="0074396F" w:rsidRPr="000E758A" w:rsidRDefault="0074396F" w:rsidP="0074396F">
            <w:pPr>
              <w:spacing w:line="360" w:lineRule="auto"/>
              <w:jc w:val="both"/>
              <w:rPr>
                <w:color w:val="000000"/>
                <w:lang w:val="uk-UA"/>
              </w:rPr>
            </w:pPr>
          </w:p>
        </w:tc>
        <w:tc>
          <w:tcPr>
            <w:tcW w:w="1701" w:type="dxa"/>
          </w:tcPr>
          <w:p w:rsidR="0074396F" w:rsidRPr="000E758A" w:rsidRDefault="0074396F" w:rsidP="0074396F">
            <w:pPr>
              <w:spacing w:line="360" w:lineRule="auto"/>
              <w:jc w:val="center"/>
              <w:rPr>
                <w:b/>
                <w:color w:val="000000"/>
                <w:lang w:val="uk-UA"/>
              </w:rPr>
            </w:pPr>
            <w:r w:rsidRPr="000E758A">
              <w:rPr>
                <w:b/>
                <w:color w:val="000000"/>
                <w:lang w:val="uk-UA"/>
              </w:rPr>
              <w:t>СНД</w:t>
            </w:r>
          </w:p>
        </w:tc>
        <w:tc>
          <w:tcPr>
            <w:tcW w:w="1666" w:type="dxa"/>
          </w:tcPr>
          <w:p w:rsidR="0074396F" w:rsidRPr="000E758A" w:rsidRDefault="0074396F" w:rsidP="0074396F">
            <w:pPr>
              <w:spacing w:line="360" w:lineRule="auto"/>
              <w:jc w:val="center"/>
              <w:rPr>
                <w:b/>
                <w:color w:val="000000"/>
                <w:lang w:val="uk-UA"/>
              </w:rPr>
            </w:pPr>
            <w:r w:rsidRPr="000E758A">
              <w:rPr>
                <w:b/>
                <w:color w:val="000000"/>
                <w:lang w:val="uk-UA"/>
              </w:rPr>
              <w:t>Європа</w:t>
            </w:r>
          </w:p>
        </w:tc>
      </w:tr>
      <w:tr w:rsidR="0074396F" w:rsidRPr="00D8758A" w:rsidTr="0074396F">
        <w:tc>
          <w:tcPr>
            <w:tcW w:w="6204" w:type="dxa"/>
          </w:tcPr>
          <w:p w:rsidR="0074396F" w:rsidRPr="000E758A" w:rsidRDefault="0074396F" w:rsidP="0074396F">
            <w:pPr>
              <w:spacing w:line="360" w:lineRule="auto"/>
              <w:jc w:val="both"/>
              <w:rPr>
                <w:b/>
                <w:lang w:val="uk-UA"/>
              </w:rPr>
            </w:pPr>
            <w:r w:rsidRPr="000E758A">
              <w:rPr>
                <w:color w:val="000000"/>
                <w:lang w:val="uk-UA"/>
              </w:rPr>
              <w:t>Страждають захворюваннями опорно-рухового аппарату</w:t>
            </w:r>
          </w:p>
        </w:tc>
        <w:tc>
          <w:tcPr>
            <w:tcW w:w="1701" w:type="dxa"/>
          </w:tcPr>
          <w:p w:rsidR="0074396F" w:rsidRPr="000E758A" w:rsidRDefault="0074396F" w:rsidP="0074396F">
            <w:pPr>
              <w:spacing w:line="360" w:lineRule="auto"/>
              <w:jc w:val="both"/>
              <w:rPr>
                <w:b/>
                <w:lang w:val="uk-UA"/>
              </w:rPr>
            </w:pPr>
            <w:r w:rsidRPr="000E758A">
              <w:rPr>
                <w:color w:val="000000"/>
                <w:lang w:val="uk-UA"/>
              </w:rPr>
              <w:t>85-90%</w:t>
            </w:r>
          </w:p>
        </w:tc>
        <w:tc>
          <w:tcPr>
            <w:tcW w:w="1666" w:type="dxa"/>
          </w:tcPr>
          <w:p w:rsidR="0074396F" w:rsidRPr="000E758A" w:rsidRDefault="0074396F" w:rsidP="0074396F">
            <w:pPr>
              <w:spacing w:line="360" w:lineRule="auto"/>
              <w:jc w:val="both"/>
              <w:rPr>
                <w:color w:val="000000"/>
                <w:lang w:val="uk-UA"/>
              </w:rPr>
            </w:pPr>
            <w:r w:rsidRPr="000E758A">
              <w:rPr>
                <w:color w:val="000000"/>
                <w:lang w:val="uk-UA"/>
              </w:rPr>
              <w:t>75%</w:t>
            </w:r>
          </w:p>
        </w:tc>
      </w:tr>
      <w:tr w:rsidR="0074396F" w:rsidRPr="00D8758A" w:rsidTr="0074396F">
        <w:tc>
          <w:tcPr>
            <w:tcW w:w="6204" w:type="dxa"/>
          </w:tcPr>
          <w:p w:rsidR="0074396F" w:rsidRPr="000E758A" w:rsidRDefault="0074396F" w:rsidP="0074396F">
            <w:pPr>
              <w:spacing w:line="360" w:lineRule="auto"/>
              <w:jc w:val="both"/>
              <w:rPr>
                <w:b/>
                <w:lang w:val="uk-UA"/>
              </w:rPr>
            </w:pPr>
            <w:r w:rsidRPr="000E758A">
              <w:rPr>
                <w:color w:val="000000"/>
                <w:lang w:val="uk-UA"/>
              </w:rPr>
              <w:t>З них звертаються к лікарю</w:t>
            </w:r>
          </w:p>
        </w:tc>
        <w:tc>
          <w:tcPr>
            <w:tcW w:w="1701" w:type="dxa"/>
          </w:tcPr>
          <w:p w:rsidR="0074396F" w:rsidRPr="000E758A" w:rsidRDefault="0074396F" w:rsidP="0074396F">
            <w:pPr>
              <w:spacing w:line="360" w:lineRule="auto"/>
              <w:jc w:val="both"/>
              <w:rPr>
                <w:b/>
                <w:lang w:val="uk-UA"/>
              </w:rPr>
            </w:pPr>
            <w:r w:rsidRPr="000E758A">
              <w:rPr>
                <w:color w:val="000000"/>
                <w:lang w:val="uk-UA"/>
              </w:rPr>
              <w:t>20%</w:t>
            </w:r>
          </w:p>
        </w:tc>
        <w:tc>
          <w:tcPr>
            <w:tcW w:w="1666" w:type="dxa"/>
          </w:tcPr>
          <w:p w:rsidR="0074396F" w:rsidRPr="000E758A" w:rsidRDefault="0074396F" w:rsidP="0074396F">
            <w:pPr>
              <w:spacing w:line="360" w:lineRule="auto"/>
              <w:jc w:val="both"/>
              <w:rPr>
                <w:color w:val="000000"/>
                <w:lang w:val="uk-UA"/>
              </w:rPr>
            </w:pPr>
            <w:r w:rsidRPr="000E758A">
              <w:rPr>
                <w:color w:val="000000"/>
                <w:lang w:val="uk-UA"/>
              </w:rPr>
              <w:t>50%</w:t>
            </w:r>
          </w:p>
        </w:tc>
      </w:tr>
      <w:tr w:rsidR="0074396F" w:rsidRPr="00D8758A" w:rsidTr="0074396F">
        <w:tc>
          <w:tcPr>
            <w:tcW w:w="6204" w:type="dxa"/>
          </w:tcPr>
          <w:p w:rsidR="0074396F" w:rsidRPr="000E758A" w:rsidRDefault="0074396F" w:rsidP="0074396F">
            <w:pPr>
              <w:spacing w:line="360" w:lineRule="auto"/>
              <w:jc w:val="both"/>
              <w:rPr>
                <w:b/>
                <w:lang w:val="uk-UA"/>
              </w:rPr>
            </w:pPr>
            <w:r w:rsidRPr="000E758A">
              <w:rPr>
                <w:color w:val="000000"/>
                <w:lang w:val="uk-UA"/>
              </w:rPr>
              <w:t>Спрямовуються в клініку/лікарню для обстеження</w:t>
            </w:r>
          </w:p>
        </w:tc>
        <w:tc>
          <w:tcPr>
            <w:tcW w:w="1701" w:type="dxa"/>
          </w:tcPr>
          <w:p w:rsidR="0074396F" w:rsidRPr="000E758A" w:rsidRDefault="0074396F" w:rsidP="0074396F">
            <w:pPr>
              <w:spacing w:line="360" w:lineRule="auto"/>
              <w:jc w:val="both"/>
              <w:rPr>
                <w:b/>
                <w:lang w:val="uk-UA"/>
              </w:rPr>
            </w:pPr>
            <w:r w:rsidRPr="000E758A">
              <w:rPr>
                <w:color w:val="000000"/>
                <w:lang w:val="uk-UA"/>
              </w:rPr>
              <w:t>400</w:t>
            </w:r>
          </w:p>
        </w:tc>
        <w:tc>
          <w:tcPr>
            <w:tcW w:w="1666" w:type="dxa"/>
          </w:tcPr>
          <w:p w:rsidR="0074396F" w:rsidRPr="000E758A" w:rsidRDefault="0074396F" w:rsidP="0074396F">
            <w:pPr>
              <w:spacing w:line="360" w:lineRule="auto"/>
              <w:jc w:val="both"/>
              <w:rPr>
                <w:color w:val="000000"/>
                <w:lang w:val="uk-UA"/>
              </w:rPr>
            </w:pPr>
            <w:r w:rsidRPr="000E758A">
              <w:rPr>
                <w:color w:val="000000"/>
                <w:lang w:val="uk-UA"/>
              </w:rPr>
              <w:t>350</w:t>
            </w:r>
          </w:p>
        </w:tc>
      </w:tr>
      <w:tr w:rsidR="0074396F" w:rsidRPr="00D8758A" w:rsidTr="0074396F">
        <w:tc>
          <w:tcPr>
            <w:tcW w:w="6204" w:type="dxa"/>
          </w:tcPr>
          <w:p w:rsidR="0074396F" w:rsidRPr="000E758A" w:rsidRDefault="0074396F" w:rsidP="0074396F">
            <w:pPr>
              <w:spacing w:line="360" w:lineRule="auto"/>
              <w:jc w:val="both"/>
              <w:rPr>
                <w:b/>
                <w:lang w:val="uk-UA"/>
              </w:rPr>
            </w:pPr>
            <w:r w:rsidRPr="000E758A">
              <w:rPr>
                <w:color w:val="000000"/>
                <w:lang w:val="uk-UA"/>
              </w:rPr>
              <w:t>Залишаються для обстеження і лікування</w:t>
            </w:r>
          </w:p>
        </w:tc>
        <w:tc>
          <w:tcPr>
            <w:tcW w:w="1701" w:type="dxa"/>
          </w:tcPr>
          <w:p w:rsidR="0074396F" w:rsidRPr="000E758A" w:rsidRDefault="0074396F" w:rsidP="0074396F">
            <w:pPr>
              <w:spacing w:line="360" w:lineRule="auto"/>
              <w:jc w:val="both"/>
              <w:rPr>
                <w:b/>
                <w:lang w:val="uk-UA"/>
              </w:rPr>
            </w:pPr>
            <w:r w:rsidRPr="000E758A">
              <w:rPr>
                <w:color w:val="000000"/>
                <w:lang w:val="uk-UA"/>
              </w:rPr>
              <w:t>40-50</w:t>
            </w:r>
          </w:p>
        </w:tc>
        <w:tc>
          <w:tcPr>
            <w:tcW w:w="1666" w:type="dxa"/>
          </w:tcPr>
          <w:p w:rsidR="0074396F" w:rsidRPr="000E758A" w:rsidRDefault="0074396F" w:rsidP="0074396F">
            <w:pPr>
              <w:spacing w:line="360" w:lineRule="auto"/>
              <w:jc w:val="both"/>
              <w:rPr>
                <w:color w:val="000000"/>
                <w:lang w:val="uk-UA"/>
              </w:rPr>
            </w:pPr>
            <w:r w:rsidRPr="000E758A">
              <w:rPr>
                <w:color w:val="000000"/>
                <w:lang w:val="uk-UA"/>
              </w:rPr>
              <w:t>30</w:t>
            </w:r>
          </w:p>
        </w:tc>
      </w:tr>
      <w:tr w:rsidR="0074396F" w:rsidRPr="00D8758A" w:rsidTr="0074396F">
        <w:tc>
          <w:tcPr>
            <w:tcW w:w="6204" w:type="dxa"/>
          </w:tcPr>
          <w:p w:rsidR="0074396F" w:rsidRPr="000E758A" w:rsidRDefault="0074396F" w:rsidP="0074396F">
            <w:pPr>
              <w:spacing w:line="360" w:lineRule="auto"/>
              <w:jc w:val="both"/>
              <w:rPr>
                <w:b/>
                <w:lang w:val="uk-UA"/>
              </w:rPr>
            </w:pPr>
            <w:r w:rsidRPr="000E758A">
              <w:rPr>
                <w:color w:val="000000"/>
                <w:lang w:val="uk-UA"/>
              </w:rPr>
              <w:t>Оперуються</w:t>
            </w:r>
          </w:p>
        </w:tc>
        <w:tc>
          <w:tcPr>
            <w:tcW w:w="1701" w:type="dxa"/>
          </w:tcPr>
          <w:p w:rsidR="0074396F" w:rsidRPr="000E758A" w:rsidRDefault="0074396F" w:rsidP="0074396F">
            <w:pPr>
              <w:spacing w:line="360" w:lineRule="auto"/>
              <w:jc w:val="both"/>
              <w:rPr>
                <w:b/>
                <w:lang w:val="uk-UA"/>
              </w:rPr>
            </w:pPr>
            <w:r w:rsidRPr="000E758A">
              <w:rPr>
                <w:color w:val="000000"/>
                <w:lang w:val="uk-UA"/>
              </w:rPr>
              <w:t>7-10</w:t>
            </w:r>
          </w:p>
        </w:tc>
        <w:tc>
          <w:tcPr>
            <w:tcW w:w="1666" w:type="dxa"/>
          </w:tcPr>
          <w:p w:rsidR="0074396F" w:rsidRPr="000E758A" w:rsidRDefault="0074396F" w:rsidP="0074396F">
            <w:pPr>
              <w:spacing w:line="360" w:lineRule="auto"/>
              <w:jc w:val="both"/>
              <w:rPr>
                <w:color w:val="000000"/>
                <w:lang w:val="uk-UA"/>
              </w:rPr>
            </w:pPr>
            <w:r w:rsidRPr="000E758A">
              <w:rPr>
                <w:color w:val="000000"/>
                <w:lang w:val="uk-UA"/>
              </w:rPr>
              <w:t>5</w:t>
            </w:r>
          </w:p>
        </w:tc>
      </w:tr>
      <w:tr w:rsidR="0074396F" w:rsidRPr="00D8758A" w:rsidTr="0074396F">
        <w:tc>
          <w:tcPr>
            <w:tcW w:w="6204" w:type="dxa"/>
          </w:tcPr>
          <w:p w:rsidR="0074396F" w:rsidRPr="000E758A" w:rsidRDefault="0074396F" w:rsidP="0074396F">
            <w:pPr>
              <w:spacing w:line="360" w:lineRule="auto"/>
              <w:jc w:val="both"/>
              <w:rPr>
                <w:b/>
                <w:lang w:val="uk-UA"/>
              </w:rPr>
            </w:pPr>
            <w:r w:rsidRPr="000E758A">
              <w:rPr>
                <w:color w:val="000000"/>
                <w:lang w:val="uk-UA"/>
              </w:rPr>
              <w:t>Відсоток непрацездатності у зв'язку з хворобами хребта</w:t>
            </w:r>
          </w:p>
        </w:tc>
        <w:tc>
          <w:tcPr>
            <w:tcW w:w="1701" w:type="dxa"/>
          </w:tcPr>
          <w:p w:rsidR="0074396F" w:rsidRPr="000E758A" w:rsidRDefault="0074396F" w:rsidP="0074396F">
            <w:pPr>
              <w:spacing w:line="360" w:lineRule="auto"/>
              <w:jc w:val="both"/>
              <w:rPr>
                <w:b/>
                <w:lang w:val="uk-UA"/>
              </w:rPr>
            </w:pPr>
            <w:r w:rsidRPr="000E758A">
              <w:rPr>
                <w:color w:val="000000"/>
                <w:lang w:val="uk-UA"/>
              </w:rPr>
              <w:t>20-25%</w:t>
            </w:r>
          </w:p>
        </w:tc>
        <w:tc>
          <w:tcPr>
            <w:tcW w:w="1666" w:type="dxa"/>
          </w:tcPr>
          <w:p w:rsidR="0074396F" w:rsidRPr="000E758A" w:rsidRDefault="0074396F" w:rsidP="0074396F">
            <w:pPr>
              <w:spacing w:line="360" w:lineRule="auto"/>
              <w:jc w:val="both"/>
              <w:rPr>
                <w:color w:val="000000"/>
                <w:lang w:val="uk-UA"/>
              </w:rPr>
            </w:pPr>
            <w:r w:rsidRPr="000E758A">
              <w:rPr>
                <w:color w:val="000000"/>
                <w:lang w:val="uk-UA"/>
              </w:rPr>
              <w:t>10-15%</w:t>
            </w:r>
          </w:p>
        </w:tc>
      </w:tr>
    </w:tbl>
    <w:p w:rsidR="00FE0EF4" w:rsidRDefault="00FE0EF4" w:rsidP="0074396F">
      <w:pPr>
        <w:spacing w:before="80" w:line="360" w:lineRule="auto"/>
        <w:ind w:firstLine="708"/>
        <w:jc w:val="both"/>
        <w:rPr>
          <w:sz w:val="28"/>
          <w:szCs w:val="28"/>
          <w:lang w:val="uk-UA"/>
        </w:rPr>
      </w:pPr>
    </w:p>
    <w:p w:rsidR="0074396F" w:rsidRPr="00BA78C8" w:rsidRDefault="0074396F" w:rsidP="0074396F">
      <w:pPr>
        <w:spacing w:before="80" w:line="360" w:lineRule="auto"/>
        <w:ind w:firstLine="708"/>
        <w:jc w:val="both"/>
        <w:rPr>
          <w:sz w:val="28"/>
          <w:szCs w:val="28"/>
          <w:lang w:val="uk-UA"/>
        </w:rPr>
      </w:pPr>
      <w:r w:rsidRPr="00BA78C8">
        <w:rPr>
          <w:sz w:val="28"/>
          <w:szCs w:val="28"/>
          <w:lang w:val="uk-UA"/>
        </w:rPr>
        <w:t>Статистика по захворюваності опорного - рухового апарату говорять, про те що практично все населення страждає цими видами захворювання. До цього призводить малорухомий спосіб життя, сидяча робота, недостатня кількість часу на зайняття спортом, не правильне харчування, надмірну вагу, неправильні фізичні навантаження.</w:t>
      </w:r>
    </w:p>
    <w:p w:rsidR="0074396F" w:rsidRPr="00BA78C8" w:rsidRDefault="0074396F" w:rsidP="0074396F">
      <w:pPr>
        <w:spacing w:before="80" w:line="360" w:lineRule="auto"/>
        <w:ind w:firstLine="708"/>
        <w:jc w:val="both"/>
        <w:rPr>
          <w:sz w:val="28"/>
          <w:szCs w:val="28"/>
          <w:lang w:val="uk-UA"/>
        </w:rPr>
      </w:pPr>
      <w:r w:rsidRPr="00BA78C8">
        <w:rPr>
          <w:sz w:val="28"/>
          <w:szCs w:val="28"/>
          <w:lang w:val="uk-UA"/>
        </w:rPr>
        <w:t>Оскільки культура "правильного способу" життя, відсутність поняття про те, що із захворюванням необхідно звертатися до лікаря, видимий низький відсоток звернень до лікарів з приводу захворювань опорно-рухового апарату. Це може бути наслідком недоліку центрів, відновлювального лікування, внаслідок чого, люди займаються самолікуванням.</w:t>
      </w:r>
    </w:p>
    <w:p w:rsidR="0074396F" w:rsidRPr="00BA78C8" w:rsidRDefault="0074396F" w:rsidP="0074396F">
      <w:pPr>
        <w:spacing w:before="80" w:line="360" w:lineRule="auto"/>
        <w:ind w:firstLine="708"/>
        <w:jc w:val="both"/>
        <w:rPr>
          <w:sz w:val="28"/>
          <w:szCs w:val="28"/>
          <w:lang w:val="uk-UA"/>
        </w:rPr>
      </w:pPr>
      <w:r w:rsidRPr="00BA78C8">
        <w:rPr>
          <w:sz w:val="28"/>
          <w:szCs w:val="28"/>
          <w:lang w:val="uk-UA"/>
        </w:rPr>
        <w:t>Пацієнти, що звернулися до лікаря по допомогу у більшій своїй частині потребують лікування хронічних або загострень захворювань опорно-рухового апарату. І тільки малу частину пацієнтів оперують, і як правило це гострі стани, які в подальшому вимагають відновлювального лікування.</w:t>
      </w:r>
    </w:p>
    <w:p w:rsidR="0074396F" w:rsidRPr="000C4A84" w:rsidRDefault="0074396F" w:rsidP="0074396F">
      <w:pPr>
        <w:spacing w:before="80" w:line="360" w:lineRule="auto"/>
        <w:ind w:firstLine="708"/>
        <w:jc w:val="both"/>
        <w:rPr>
          <w:sz w:val="28"/>
          <w:szCs w:val="28"/>
        </w:rPr>
      </w:pPr>
      <w:r w:rsidRPr="00BA78C8">
        <w:rPr>
          <w:sz w:val="28"/>
          <w:szCs w:val="28"/>
          <w:lang w:val="uk-UA"/>
        </w:rPr>
        <w:lastRenderedPageBreak/>
        <w:t>Високий відсоток непрацездатності (10-15%) пов'язаний як правило з травмами, гострими станами захворювань, а також хронічними захворюваннями опорно-рухового апарату що призводять до інвалідизації пацієнта.</w:t>
      </w:r>
      <w:r w:rsidRPr="004E1B53">
        <w:rPr>
          <w:sz w:val="28"/>
          <w:szCs w:val="28"/>
        </w:rPr>
        <w:t xml:space="preserve"> [</w:t>
      </w:r>
      <w:r w:rsidRPr="000C4A84">
        <w:rPr>
          <w:sz w:val="28"/>
          <w:szCs w:val="28"/>
        </w:rPr>
        <w:t>18]</w:t>
      </w:r>
    </w:p>
    <w:p w:rsidR="0074396F" w:rsidRPr="00D8758A" w:rsidRDefault="0074396F" w:rsidP="0074396F">
      <w:pPr>
        <w:spacing w:line="360" w:lineRule="auto"/>
        <w:ind w:firstLine="709"/>
        <w:jc w:val="both"/>
        <w:rPr>
          <w:sz w:val="28"/>
          <w:lang w:val="uk-UA"/>
        </w:rPr>
      </w:pPr>
      <w:r w:rsidRPr="00BA78C8">
        <w:rPr>
          <w:sz w:val="28"/>
          <w:lang w:val="uk-UA"/>
        </w:rPr>
        <w:t xml:space="preserve">Кінезотерапія в тій чи </w:t>
      </w:r>
      <w:r>
        <w:rPr>
          <w:sz w:val="28"/>
          <w:lang w:val="uk-UA"/>
        </w:rPr>
        <w:t xml:space="preserve">іншій формі та ступені показана </w:t>
      </w:r>
      <w:r w:rsidRPr="00BA78C8">
        <w:rPr>
          <w:sz w:val="28"/>
          <w:lang w:val="uk-UA"/>
        </w:rPr>
        <w:t xml:space="preserve">практично за всіх захворювань. </w:t>
      </w:r>
      <w:r w:rsidRPr="000C4A84">
        <w:rPr>
          <w:sz w:val="28"/>
        </w:rPr>
        <w:t xml:space="preserve"> [24] </w:t>
      </w:r>
      <w:r w:rsidRPr="00BA78C8">
        <w:rPr>
          <w:sz w:val="28"/>
          <w:lang w:val="uk-UA"/>
        </w:rPr>
        <w:t>Вибір методу лікування, величини рухово-силових навантажень, побудова лікувальних сеансів, їх кількість, тривалість курсів тощо. визначаються видом захворювання, особливостями його проявів кожного конкретного хворого, періодом хвороби, ступенем тяжкості тощо.</w:t>
      </w:r>
    </w:p>
    <w:p w:rsidR="0074396F" w:rsidRDefault="0074396F" w:rsidP="0074396F">
      <w:pPr>
        <w:spacing w:line="360" w:lineRule="auto"/>
        <w:ind w:firstLine="709"/>
        <w:jc w:val="both"/>
        <w:rPr>
          <w:sz w:val="28"/>
          <w:lang w:val="uk-UA"/>
        </w:rPr>
      </w:pPr>
      <w:r w:rsidRPr="004F5734">
        <w:rPr>
          <w:sz w:val="28"/>
          <w:lang w:val="uk-UA"/>
        </w:rPr>
        <w:t xml:space="preserve">Кінезіотерапія – напрямок у медицині, який допомагає відновлюватися організму за допомогою фізичних вправ. </w:t>
      </w:r>
      <w:r w:rsidRPr="000C4A84">
        <w:rPr>
          <w:sz w:val="28"/>
        </w:rPr>
        <w:t>[24]</w:t>
      </w:r>
      <w:r w:rsidRPr="004F5734">
        <w:rPr>
          <w:sz w:val="28"/>
          <w:lang w:val="uk-UA"/>
        </w:rPr>
        <w:t xml:space="preserve"> Лікування рухом проводилося і раніше, тільки називалося це поняття інакше – «цілюща фізкультура».</w:t>
      </w:r>
    </w:p>
    <w:p w:rsidR="0074396F" w:rsidRPr="005E1969" w:rsidRDefault="0074396F" w:rsidP="0074396F">
      <w:pPr>
        <w:spacing w:line="360" w:lineRule="auto"/>
        <w:ind w:firstLine="709"/>
        <w:jc w:val="both"/>
        <w:rPr>
          <w:sz w:val="28"/>
          <w:szCs w:val="28"/>
        </w:rPr>
      </w:pPr>
      <w:r w:rsidRPr="00752662">
        <w:rPr>
          <w:sz w:val="28"/>
          <w:szCs w:val="28"/>
          <w:lang w:val="uk-UA"/>
        </w:rPr>
        <w:t xml:space="preserve">Кінезітерапія є синтетичним продуктом роботи кількох напрямків медицини. </w:t>
      </w:r>
      <w:r w:rsidRPr="004041B8">
        <w:rPr>
          <w:sz w:val="28"/>
          <w:szCs w:val="28"/>
        </w:rPr>
        <w:t xml:space="preserve">[24] </w:t>
      </w:r>
      <w:r w:rsidRPr="00752662">
        <w:rPr>
          <w:sz w:val="28"/>
          <w:szCs w:val="28"/>
          <w:lang w:val="uk-UA"/>
        </w:rPr>
        <w:t xml:space="preserve">Основну теоретичну базу заклав у 1950-1970 роках. пермський професор М.Р. Могендович, який займався дослідженням моторно-вісцеральних взаємодій. </w:t>
      </w:r>
      <w:r w:rsidRPr="004041B8">
        <w:rPr>
          <w:sz w:val="28"/>
          <w:szCs w:val="28"/>
        </w:rPr>
        <w:t xml:space="preserve">[28] </w:t>
      </w:r>
      <w:r w:rsidRPr="00752662">
        <w:rPr>
          <w:sz w:val="28"/>
          <w:szCs w:val="28"/>
          <w:lang w:val="uk-UA"/>
        </w:rPr>
        <w:t xml:space="preserve">Йому вдалося зробити буквально революційне відкриття, довівши, що: "... вегетативні органи значно інертніші, ніж скелетна мускулатура. Тому рівень вегетативних функцій примусово визначається активною діяльністю скелетної мускулатури, що знаходиться в свою чергу під безпосереднім керівництвом центральної нервової системи". </w:t>
      </w:r>
      <w:r w:rsidRPr="005E1969">
        <w:rPr>
          <w:sz w:val="28"/>
          <w:szCs w:val="28"/>
        </w:rPr>
        <w:t>[28]</w:t>
      </w:r>
    </w:p>
    <w:p w:rsidR="0074396F" w:rsidRPr="00752662" w:rsidRDefault="0074396F" w:rsidP="0074396F">
      <w:pPr>
        <w:spacing w:line="360" w:lineRule="auto"/>
        <w:ind w:firstLine="709"/>
        <w:jc w:val="both"/>
        <w:rPr>
          <w:sz w:val="28"/>
          <w:szCs w:val="28"/>
          <w:lang w:val="uk-UA"/>
        </w:rPr>
      </w:pPr>
      <w:r w:rsidRPr="00752662">
        <w:rPr>
          <w:sz w:val="28"/>
          <w:szCs w:val="28"/>
          <w:lang w:val="uk-UA"/>
        </w:rPr>
        <w:t xml:space="preserve">Іншими словами, наші скелетні м'язи можуть за рахунок зворотного зв'язку (моторно-вісцеральні рефлекси) впливати на роботу внутрішніх органів. Усвідомлення цього є найважливішим ключем до розуміння принципів кінезітерапії. Враховуючи, що ми можемо свідомо керувати розвитком наших скелетних м'язів, цей принцип відкриває найширші перспективи лікування тих захворювань, які можуть бути об'єктом впливу відкритих М.Р. Могендовичем взаємозв'язків. Захворювання опорно-рухового апарату, крім того, що безпосередньо регулюються розвитком скелетних м'язів, ще й включаються до системи моторно-вісцеральних </w:t>
      </w:r>
      <w:r w:rsidRPr="00752662">
        <w:rPr>
          <w:sz w:val="28"/>
          <w:szCs w:val="28"/>
          <w:lang w:val="uk-UA"/>
        </w:rPr>
        <w:lastRenderedPageBreak/>
        <w:t>рефлексів, тобто нормалізувавши рівень розвитку скелетної мускулатури, ми запускаємо ланцюжок відновлення наших суглобів.</w:t>
      </w:r>
    </w:p>
    <w:p w:rsidR="0074396F" w:rsidRPr="00752662" w:rsidRDefault="0074396F" w:rsidP="0074396F">
      <w:pPr>
        <w:spacing w:line="360" w:lineRule="auto"/>
        <w:ind w:firstLine="709"/>
        <w:jc w:val="both"/>
        <w:rPr>
          <w:sz w:val="28"/>
          <w:szCs w:val="28"/>
          <w:lang w:val="uk-UA"/>
        </w:rPr>
      </w:pPr>
      <w:r w:rsidRPr="00752662">
        <w:rPr>
          <w:sz w:val="28"/>
          <w:szCs w:val="28"/>
          <w:lang w:val="uk-UA"/>
        </w:rPr>
        <w:t xml:space="preserve">Майже в цей же час практичні основи кінезітерапії закладають дві великі людини ХХ століття - це В.І. Дікуль та С.М. Бубнівський. </w:t>
      </w:r>
      <w:r w:rsidRPr="004041B8">
        <w:rPr>
          <w:sz w:val="28"/>
          <w:szCs w:val="28"/>
        </w:rPr>
        <w:t xml:space="preserve">[28] </w:t>
      </w:r>
      <w:r w:rsidRPr="00752662">
        <w:rPr>
          <w:sz w:val="28"/>
          <w:szCs w:val="28"/>
          <w:lang w:val="uk-UA"/>
        </w:rPr>
        <w:t>Вони обидва отримали важкі травми, які повинні були на все життя прикувати В.І. Дикуля до інвалідного візка, а С.М. Бубновського змусити пересуватися на милицях. Але вони відмовилися повірити у винесений ним медициною вирок. Ці люди здійснили справжній людський та лікарський подвиг, зумівши подолати інерцію мислення медицини на той час і буквально на собі поставити експеримент, що завершився успіхом. Згодом та В.І. Дікуль, та С.М. Бубновський продовжив вивчення можливостей лікування рухом, заснувавши свої центри реабілітації.</w:t>
      </w:r>
      <w:r w:rsidRPr="004041B8">
        <w:rPr>
          <w:sz w:val="28"/>
          <w:szCs w:val="28"/>
          <w:lang w:val="uk-UA"/>
        </w:rPr>
        <w:t xml:space="preserve"> [</w:t>
      </w:r>
      <w:r w:rsidRPr="004041B8">
        <w:rPr>
          <w:sz w:val="28"/>
          <w:szCs w:val="28"/>
        </w:rPr>
        <w:t>28]</w:t>
      </w:r>
      <w:r w:rsidRPr="00752662">
        <w:rPr>
          <w:sz w:val="28"/>
          <w:szCs w:val="28"/>
          <w:lang w:val="uk-UA"/>
        </w:rPr>
        <w:t xml:space="preserve"> Вони зробили неоціненний внесок у розвиток теоретичної та практичної складової кінезітерапії.</w:t>
      </w:r>
    </w:p>
    <w:p w:rsidR="0074396F" w:rsidRPr="00752662" w:rsidRDefault="0074396F" w:rsidP="0074396F">
      <w:pPr>
        <w:spacing w:line="360" w:lineRule="auto"/>
        <w:ind w:firstLine="709"/>
        <w:jc w:val="both"/>
        <w:rPr>
          <w:sz w:val="28"/>
          <w:szCs w:val="28"/>
          <w:lang w:val="uk-UA"/>
        </w:rPr>
      </w:pPr>
      <w:r w:rsidRPr="00752662">
        <w:rPr>
          <w:sz w:val="28"/>
          <w:szCs w:val="28"/>
          <w:lang w:val="uk-UA"/>
        </w:rPr>
        <w:t>Поєднання теоретичного обґрунтування та практичних результатів дозволило розвивати кінезітерапію цілеспрямовано, з використанням найсучасніших досліджень фізіології, біохімії, анатомії та неврології.</w:t>
      </w:r>
    </w:p>
    <w:p w:rsidR="0074396F" w:rsidRPr="0023597F" w:rsidRDefault="0074396F" w:rsidP="0074396F">
      <w:pPr>
        <w:spacing w:line="360" w:lineRule="auto"/>
        <w:ind w:firstLine="709"/>
        <w:jc w:val="both"/>
        <w:rPr>
          <w:sz w:val="28"/>
          <w:lang w:val="en-US"/>
        </w:rPr>
      </w:pPr>
      <w:r w:rsidRPr="004F5734">
        <w:rPr>
          <w:sz w:val="28"/>
          <w:lang w:val="uk-UA"/>
        </w:rPr>
        <w:t>Кінезіотерапія має на увазі використання спеціальних вправ, які розроблені для різних груп м'язів та ефективні при окремих захворюваннях переважно опорно-рухового апарату.  З їх допомогою здійснюється:</w:t>
      </w:r>
      <w:r>
        <w:rPr>
          <w:sz w:val="28"/>
          <w:lang w:val="en-US"/>
        </w:rPr>
        <w:t xml:space="preserve"> [6]</w:t>
      </w:r>
    </w:p>
    <w:p w:rsidR="0074396F" w:rsidRDefault="0074396F" w:rsidP="00421B25">
      <w:pPr>
        <w:pStyle w:val="af"/>
        <w:numPr>
          <w:ilvl w:val="0"/>
          <w:numId w:val="5"/>
        </w:numPr>
        <w:spacing w:after="0" w:line="360" w:lineRule="auto"/>
        <w:jc w:val="both"/>
        <w:rPr>
          <w:rFonts w:ascii="Times New Roman" w:hAnsi="Times New Roman"/>
          <w:sz w:val="28"/>
        </w:rPr>
      </w:pPr>
      <w:r w:rsidRPr="004F5734">
        <w:rPr>
          <w:rFonts w:ascii="Times New Roman" w:hAnsi="Times New Roman"/>
          <w:sz w:val="28"/>
        </w:rPr>
        <w:t>зміцнення глибоких м'язів спини;</w:t>
      </w:r>
    </w:p>
    <w:p w:rsidR="0074396F" w:rsidRDefault="0074396F" w:rsidP="00421B25">
      <w:pPr>
        <w:pStyle w:val="af"/>
        <w:numPr>
          <w:ilvl w:val="0"/>
          <w:numId w:val="5"/>
        </w:numPr>
        <w:spacing w:after="0" w:line="360" w:lineRule="auto"/>
        <w:jc w:val="both"/>
        <w:rPr>
          <w:rFonts w:ascii="Times New Roman" w:hAnsi="Times New Roman"/>
          <w:sz w:val="28"/>
        </w:rPr>
      </w:pPr>
      <w:r w:rsidRPr="004F5734">
        <w:rPr>
          <w:rFonts w:ascii="Times New Roman" w:hAnsi="Times New Roman"/>
          <w:sz w:val="28"/>
        </w:rPr>
        <w:t>зміцнення хребта;</w:t>
      </w:r>
    </w:p>
    <w:p w:rsidR="0074396F" w:rsidRPr="004F5734" w:rsidRDefault="0074396F" w:rsidP="00421B25">
      <w:pPr>
        <w:pStyle w:val="af"/>
        <w:numPr>
          <w:ilvl w:val="0"/>
          <w:numId w:val="5"/>
        </w:numPr>
        <w:spacing w:after="0" w:line="360" w:lineRule="auto"/>
        <w:jc w:val="both"/>
        <w:rPr>
          <w:rFonts w:ascii="Times New Roman" w:hAnsi="Times New Roman"/>
          <w:sz w:val="28"/>
        </w:rPr>
      </w:pPr>
      <w:r w:rsidRPr="004F5734">
        <w:rPr>
          <w:rFonts w:ascii="Times New Roman" w:hAnsi="Times New Roman"/>
          <w:sz w:val="28"/>
        </w:rPr>
        <w:t>створення м'язового корсета вздовж хребта та ін.</w:t>
      </w:r>
    </w:p>
    <w:p w:rsidR="0074396F" w:rsidRPr="0023597F" w:rsidRDefault="0074396F" w:rsidP="0074396F">
      <w:pPr>
        <w:spacing w:line="360" w:lineRule="auto"/>
        <w:ind w:firstLine="709"/>
        <w:jc w:val="both"/>
        <w:rPr>
          <w:sz w:val="28"/>
        </w:rPr>
      </w:pPr>
      <w:r w:rsidRPr="004F5734">
        <w:rPr>
          <w:sz w:val="28"/>
          <w:lang w:val="uk-UA"/>
        </w:rPr>
        <w:t>До основних цілей фізичної культури відносяться:</w:t>
      </w:r>
      <w:r w:rsidRPr="0023597F">
        <w:rPr>
          <w:sz w:val="28"/>
        </w:rPr>
        <w:t xml:space="preserve"> [6]</w:t>
      </w:r>
    </w:p>
    <w:p w:rsidR="0074396F" w:rsidRDefault="0074396F" w:rsidP="00421B25">
      <w:pPr>
        <w:pStyle w:val="af"/>
        <w:numPr>
          <w:ilvl w:val="0"/>
          <w:numId w:val="6"/>
        </w:numPr>
        <w:spacing w:after="0" w:line="360" w:lineRule="auto"/>
        <w:jc w:val="both"/>
        <w:rPr>
          <w:rFonts w:ascii="Times New Roman" w:hAnsi="Times New Roman"/>
          <w:sz w:val="28"/>
        </w:rPr>
      </w:pPr>
      <w:r w:rsidRPr="004F5734">
        <w:rPr>
          <w:rFonts w:ascii="Times New Roman" w:hAnsi="Times New Roman"/>
          <w:sz w:val="28"/>
        </w:rPr>
        <w:t>зменшення болю;</w:t>
      </w:r>
    </w:p>
    <w:p w:rsidR="0074396F" w:rsidRDefault="0074396F" w:rsidP="00421B25">
      <w:pPr>
        <w:pStyle w:val="af"/>
        <w:numPr>
          <w:ilvl w:val="0"/>
          <w:numId w:val="6"/>
        </w:numPr>
        <w:spacing w:after="0" w:line="360" w:lineRule="auto"/>
        <w:jc w:val="both"/>
        <w:rPr>
          <w:rFonts w:ascii="Times New Roman" w:hAnsi="Times New Roman"/>
          <w:sz w:val="28"/>
        </w:rPr>
      </w:pPr>
      <w:r w:rsidRPr="004F5734">
        <w:rPr>
          <w:rFonts w:ascii="Times New Roman" w:hAnsi="Times New Roman"/>
          <w:sz w:val="28"/>
        </w:rPr>
        <w:t>усунення спазму;</w:t>
      </w:r>
    </w:p>
    <w:p w:rsidR="0074396F" w:rsidRDefault="0074396F" w:rsidP="00421B25">
      <w:pPr>
        <w:pStyle w:val="af"/>
        <w:numPr>
          <w:ilvl w:val="0"/>
          <w:numId w:val="6"/>
        </w:numPr>
        <w:spacing w:after="0" w:line="360" w:lineRule="auto"/>
        <w:jc w:val="both"/>
        <w:rPr>
          <w:rFonts w:ascii="Times New Roman" w:hAnsi="Times New Roman"/>
          <w:sz w:val="28"/>
        </w:rPr>
      </w:pPr>
      <w:r w:rsidRPr="004F5734">
        <w:rPr>
          <w:rFonts w:ascii="Times New Roman" w:hAnsi="Times New Roman"/>
          <w:sz w:val="28"/>
        </w:rPr>
        <w:t>нормалізація кровотоку;</w:t>
      </w:r>
    </w:p>
    <w:p w:rsidR="0074396F" w:rsidRPr="004F5734" w:rsidRDefault="0074396F" w:rsidP="00421B25">
      <w:pPr>
        <w:pStyle w:val="af"/>
        <w:numPr>
          <w:ilvl w:val="0"/>
          <w:numId w:val="6"/>
        </w:numPr>
        <w:spacing w:after="0" w:line="360" w:lineRule="auto"/>
        <w:jc w:val="both"/>
        <w:rPr>
          <w:rFonts w:ascii="Times New Roman" w:hAnsi="Times New Roman"/>
          <w:sz w:val="28"/>
        </w:rPr>
      </w:pPr>
      <w:r w:rsidRPr="004F5734">
        <w:rPr>
          <w:rFonts w:ascii="Times New Roman" w:hAnsi="Times New Roman"/>
          <w:sz w:val="28"/>
        </w:rPr>
        <w:t>прискорення обмінних процесів та харчування тканин.</w:t>
      </w:r>
    </w:p>
    <w:p w:rsidR="0074396F" w:rsidRPr="005E1969" w:rsidRDefault="0074396F" w:rsidP="0074396F">
      <w:pPr>
        <w:spacing w:line="360" w:lineRule="auto"/>
        <w:ind w:firstLine="709"/>
        <w:jc w:val="both"/>
        <w:rPr>
          <w:sz w:val="28"/>
        </w:rPr>
      </w:pPr>
      <w:r w:rsidRPr="004F5734">
        <w:rPr>
          <w:sz w:val="28"/>
          <w:lang w:val="uk-UA"/>
        </w:rPr>
        <w:t>Головне завдання кінезіотерапії – підвищення адаптаційних можливостей організму.</w:t>
      </w:r>
      <w:r w:rsidRPr="0023597F">
        <w:rPr>
          <w:sz w:val="28"/>
        </w:rPr>
        <w:t xml:space="preserve"> [</w:t>
      </w:r>
      <w:r w:rsidRPr="005E1969">
        <w:rPr>
          <w:sz w:val="28"/>
        </w:rPr>
        <w:t>6]</w:t>
      </w:r>
    </w:p>
    <w:p w:rsidR="0074396F" w:rsidRPr="004F5734" w:rsidRDefault="0074396F" w:rsidP="0074396F">
      <w:pPr>
        <w:spacing w:line="360" w:lineRule="auto"/>
        <w:ind w:firstLine="709"/>
        <w:jc w:val="both"/>
        <w:rPr>
          <w:sz w:val="28"/>
          <w:lang w:val="uk-UA"/>
        </w:rPr>
      </w:pPr>
      <w:r w:rsidRPr="004F5734">
        <w:rPr>
          <w:sz w:val="28"/>
          <w:lang w:val="uk-UA"/>
        </w:rPr>
        <w:lastRenderedPageBreak/>
        <w:t>Реабілітація після травм та операцій хребта обов'язково включає фізичні вправи. Без них неможливо повноцінно відновити незабаром.</w:t>
      </w:r>
    </w:p>
    <w:p w:rsidR="0074396F" w:rsidRPr="0023597F" w:rsidRDefault="0074396F" w:rsidP="0074396F">
      <w:pPr>
        <w:spacing w:line="360" w:lineRule="auto"/>
        <w:ind w:firstLine="709"/>
        <w:jc w:val="both"/>
        <w:rPr>
          <w:sz w:val="28"/>
        </w:rPr>
      </w:pPr>
      <w:r w:rsidRPr="004F5734">
        <w:rPr>
          <w:sz w:val="28"/>
          <w:lang w:val="uk-UA"/>
        </w:rPr>
        <w:t>Захворювання, при яких ефективна кінезіотерапія:</w:t>
      </w:r>
      <w:r w:rsidRPr="0023597F">
        <w:rPr>
          <w:sz w:val="28"/>
        </w:rPr>
        <w:t xml:space="preserve"> [6]</w:t>
      </w:r>
    </w:p>
    <w:p w:rsidR="0074396F" w:rsidRDefault="0074396F" w:rsidP="00421B25">
      <w:pPr>
        <w:pStyle w:val="af"/>
        <w:numPr>
          <w:ilvl w:val="0"/>
          <w:numId w:val="7"/>
        </w:numPr>
        <w:spacing w:after="0" w:line="360" w:lineRule="auto"/>
        <w:jc w:val="both"/>
        <w:rPr>
          <w:rFonts w:ascii="Times New Roman" w:hAnsi="Times New Roman"/>
          <w:sz w:val="28"/>
        </w:rPr>
      </w:pPr>
      <w:r w:rsidRPr="004F5734">
        <w:rPr>
          <w:rFonts w:ascii="Times New Roman" w:hAnsi="Times New Roman"/>
          <w:sz w:val="28"/>
        </w:rPr>
        <w:t>викривлення хребетного стовпа;</w:t>
      </w:r>
    </w:p>
    <w:p w:rsidR="0074396F" w:rsidRDefault="0074396F" w:rsidP="00421B25">
      <w:pPr>
        <w:pStyle w:val="af"/>
        <w:numPr>
          <w:ilvl w:val="0"/>
          <w:numId w:val="7"/>
        </w:numPr>
        <w:spacing w:after="0" w:line="360" w:lineRule="auto"/>
        <w:jc w:val="both"/>
        <w:rPr>
          <w:rFonts w:ascii="Times New Roman" w:hAnsi="Times New Roman"/>
          <w:sz w:val="28"/>
        </w:rPr>
      </w:pPr>
      <w:r w:rsidRPr="004F5734">
        <w:rPr>
          <w:rFonts w:ascii="Times New Roman" w:hAnsi="Times New Roman"/>
          <w:sz w:val="28"/>
        </w:rPr>
        <w:t>дистрофія м'язів;</w:t>
      </w:r>
    </w:p>
    <w:p w:rsidR="0074396F" w:rsidRDefault="0074396F" w:rsidP="00421B25">
      <w:pPr>
        <w:pStyle w:val="af"/>
        <w:numPr>
          <w:ilvl w:val="0"/>
          <w:numId w:val="7"/>
        </w:numPr>
        <w:spacing w:after="0" w:line="360" w:lineRule="auto"/>
        <w:jc w:val="both"/>
        <w:rPr>
          <w:rFonts w:ascii="Times New Roman" w:hAnsi="Times New Roman"/>
          <w:sz w:val="28"/>
        </w:rPr>
      </w:pPr>
      <w:r w:rsidRPr="004F5734">
        <w:rPr>
          <w:rFonts w:ascii="Times New Roman" w:hAnsi="Times New Roman"/>
          <w:sz w:val="28"/>
        </w:rPr>
        <w:t>дистрофічні зміни структур хребта;</w:t>
      </w:r>
    </w:p>
    <w:p w:rsidR="0074396F" w:rsidRDefault="0074396F" w:rsidP="00421B25">
      <w:pPr>
        <w:pStyle w:val="af"/>
        <w:numPr>
          <w:ilvl w:val="0"/>
          <w:numId w:val="7"/>
        </w:numPr>
        <w:spacing w:after="0" w:line="360" w:lineRule="auto"/>
        <w:jc w:val="both"/>
        <w:rPr>
          <w:rFonts w:ascii="Times New Roman" w:hAnsi="Times New Roman"/>
          <w:sz w:val="28"/>
        </w:rPr>
      </w:pPr>
      <w:r w:rsidRPr="004F5734">
        <w:rPr>
          <w:rFonts w:ascii="Times New Roman" w:hAnsi="Times New Roman"/>
          <w:sz w:val="28"/>
        </w:rPr>
        <w:t>часткова та повна паралізація;</w:t>
      </w:r>
    </w:p>
    <w:p w:rsidR="0074396F" w:rsidRDefault="0074396F" w:rsidP="00421B25">
      <w:pPr>
        <w:pStyle w:val="af"/>
        <w:numPr>
          <w:ilvl w:val="0"/>
          <w:numId w:val="7"/>
        </w:numPr>
        <w:spacing w:after="0" w:line="360" w:lineRule="auto"/>
        <w:jc w:val="both"/>
        <w:rPr>
          <w:rFonts w:ascii="Times New Roman" w:hAnsi="Times New Roman"/>
          <w:sz w:val="28"/>
        </w:rPr>
      </w:pPr>
      <w:r w:rsidRPr="004F5734">
        <w:rPr>
          <w:rFonts w:ascii="Times New Roman" w:hAnsi="Times New Roman"/>
          <w:sz w:val="28"/>
        </w:rPr>
        <w:t>нейропатія;</w:t>
      </w:r>
    </w:p>
    <w:p w:rsidR="0074396F" w:rsidRDefault="0074396F" w:rsidP="00421B25">
      <w:pPr>
        <w:pStyle w:val="af"/>
        <w:numPr>
          <w:ilvl w:val="0"/>
          <w:numId w:val="7"/>
        </w:numPr>
        <w:spacing w:after="0" w:line="360" w:lineRule="auto"/>
        <w:jc w:val="both"/>
        <w:rPr>
          <w:rFonts w:ascii="Times New Roman" w:hAnsi="Times New Roman"/>
          <w:sz w:val="28"/>
        </w:rPr>
      </w:pPr>
      <w:r w:rsidRPr="004F5734">
        <w:rPr>
          <w:rFonts w:ascii="Times New Roman" w:hAnsi="Times New Roman"/>
          <w:sz w:val="28"/>
        </w:rPr>
        <w:t>міжхребцеві грижі;</w:t>
      </w:r>
    </w:p>
    <w:p w:rsidR="0074396F" w:rsidRDefault="0074396F" w:rsidP="00421B25">
      <w:pPr>
        <w:pStyle w:val="af"/>
        <w:numPr>
          <w:ilvl w:val="0"/>
          <w:numId w:val="7"/>
        </w:numPr>
        <w:spacing w:after="0" w:line="360" w:lineRule="auto"/>
        <w:jc w:val="both"/>
        <w:rPr>
          <w:rFonts w:ascii="Times New Roman" w:hAnsi="Times New Roman"/>
          <w:sz w:val="28"/>
        </w:rPr>
      </w:pPr>
      <w:r w:rsidRPr="004F5734">
        <w:rPr>
          <w:rFonts w:ascii="Times New Roman" w:hAnsi="Times New Roman"/>
          <w:sz w:val="28"/>
        </w:rPr>
        <w:t>артрози;</w:t>
      </w:r>
    </w:p>
    <w:p w:rsidR="0074396F" w:rsidRDefault="0074396F" w:rsidP="00421B25">
      <w:pPr>
        <w:pStyle w:val="af"/>
        <w:numPr>
          <w:ilvl w:val="0"/>
          <w:numId w:val="7"/>
        </w:numPr>
        <w:spacing w:after="0" w:line="360" w:lineRule="auto"/>
        <w:jc w:val="both"/>
        <w:rPr>
          <w:rFonts w:ascii="Times New Roman" w:hAnsi="Times New Roman"/>
          <w:sz w:val="28"/>
        </w:rPr>
      </w:pPr>
      <w:r w:rsidRPr="004F5734">
        <w:rPr>
          <w:rFonts w:ascii="Times New Roman" w:hAnsi="Times New Roman"/>
          <w:sz w:val="28"/>
        </w:rPr>
        <w:t>порушення функціонування нервової системи;</w:t>
      </w:r>
    </w:p>
    <w:p w:rsidR="0074396F" w:rsidRDefault="0074396F" w:rsidP="00421B25">
      <w:pPr>
        <w:pStyle w:val="af"/>
        <w:numPr>
          <w:ilvl w:val="0"/>
          <w:numId w:val="7"/>
        </w:numPr>
        <w:spacing w:after="0" w:line="360" w:lineRule="auto"/>
        <w:jc w:val="both"/>
        <w:rPr>
          <w:rFonts w:ascii="Times New Roman" w:hAnsi="Times New Roman"/>
          <w:sz w:val="28"/>
        </w:rPr>
      </w:pPr>
      <w:r w:rsidRPr="004F5734">
        <w:rPr>
          <w:rFonts w:ascii="Times New Roman" w:hAnsi="Times New Roman"/>
          <w:sz w:val="28"/>
        </w:rPr>
        <w:t>механічні травми;</w:t>
      </w:r>
    </w:p>
    <w:p w:rsidR="0074396F" w:rsidRPr="004F5734" w:rsidRDefault="0074396F" w:rsidP="00421B25">
      <w:pPr>
        <w:pStyle w:val="af"/>
        <w:numPr>
          <w:ilvl w:val="0"/>
          <w:numId w:val="7"/>
        </w:numPr>
        <w:spacing w:after="0" w:line="360" w:lineRule="auto"/>
        <w:jc w:val="both"/>
        <w:rPr>
          <w:rFonts w:ascii="Times New Roman" w:hAnsi="Times New Roman"/>
          <w:sz w:val="28"/>
        </w:rPr>
      </w:pPr>
      <w:r w:rsidRPr="004F5734">
        <w:rPr>
          <w:rFonts w:ascii="Times New Roman" w:hAnsi="Times New Roman"/>
          <w:sz w:val="28"/>
        </w:rPr>
        <w:t>інфаркти, інсульти;</w:t>
      </w:r>
    </w:p>
    <w:p w:rsidR="0074396F" w:rsidRPr="004F5734" w:rsidRDefault="0074396F" w:rsidP="0074396F">
      <w:pPr>
        <w:spacing w:line="360" w:lineRule="auto"/>
        <w:ind w:firstLine="709"/>
        <w:jc w:val="both"/>
        <w:rPr>
          <w:sz w:val="28"/>
          <w:lang w:val="uk-UA"/>
        </w:rPr>
      </w:pPr>
      <w:r w:rsidRPr="004F5734">
        <w:rPr>
          <w:sz w:val="28"/>
          <w:lang w:val="uk-UA"/>
        </w:rPr>
        <w:t>Кінезіотерапія допомагає жінці при вагітності підготуватися до пологів.</w:t>
      </w:r>
    </w:p>
    <w:p w:rsidR="0074396F" w:rsidRPr="0023597F" w:rsidRDefault="0074396F" w:rsidP="0074396F">
      <w:pPr>
        <w:spacing w:line="360" w:lineRule="auto"/>
        <w:ind w:firstLine="709"/>
        <w:jc w:val="both"/>
        <w:rPr>
          <w:sz w:val="28"/>
        </w:rPr>
      </w:pPr>
      <w:r w:rsidRPr="004F5734">
        <w:rPr>
          <w:sz w:val="28"/>
          <w:lang w:val="uk-UA"/>
        </w:rPr>
        <w:t>Протипоказання до виконання вправ відносяться:</w:t>
      </w:r>
      <w:r w:rsidRPr="0023597F">
        <w:rPr>
          <w:sz w:val="28"/>
        </w:rPr>
        <w:t xml:space="preserve"> [6]</w:t>
      </w:r>
    </w:p>
    <w:p w:rsidR="0074396F" w:rsidRPr="005E1969" w:rsidRDefault="0074396F" w:rsidP="00421B25">
      <w:pPr>
        <w:pStyle w:val="af"/>
        <w:numPr>
          <w:ilvl w:val="0"/>
          <w:numId w:val="48"/>
        </w:numPr>
        <w:spacing w:after="0" w:line="360" w:lineRule="auto"/>
        <w:jc w:val="both"/>
        <w:rPr>
          <w:rFonts w:ascii="Times New Roman" w:hAnsi="Times New Roman"/>
          <w:sz w:val="28"/>
        </w:rPr>
      </w:pPr>
      <w:r w:rsidRPr="005E1969">
        <w:rPr>
          <w:rFonts w:ascii="Times New Roman" w:hAnsi="Times New Roman"/>
          <w:sz w:val="28"/>
        </w:rPr>
        <w:t>інфекційні захворювання у гострий період;</w:t>
      </w:r>
    </w:p>
    <w:p w:rsidR="0074396F" w:rsidRDefault="0074396F" w:rsidP="00421B25">
      <w:pPr>
        <w:pStyle w:val="af"/>
        <w:numPr>
          <w:ilvl w:val="0"/>
          <w:numId w:val="8"/>
        </w:numPr>
        <w:spacing w:after="0" w:line="360" w:lineRule="auto"/>
        <w:jc w:val="both"/>
        <w:rPr>
          <w:rFonts w:ascii="Times New Roman" w:hAnsi="Times New Roman"/>
          <w:sz w:val="28"/>
        </w:rPr>
      </w:pPr>
      <w:r w:rsidRPr="004F5734">
        <w:rPr>
          <w:rFonts w:ascii="Times New Roman" w:hAnsi="Times New Roman"/>
          <w:sz w:val="28"/>
        </w:rPr>
        <w:t>прогресуючий туберкульоз;</w:t>
      </w:r>
    </w:p>
    <w:p w:rsidR="0074396F" w:rsidRDefault="0074396F" w:rsidP="00421B25">
      <w:pPr>
        <w:pStyle w:val="af"/>
        <w:numPr>
          <w:ilvl w:val="0"/>
          <w:numId w:val="8"/>
        </w:numPr>
        <w:spacing w:after="0" w:line="360" w:lineRule="auto"/>
        <w:jc w:val="both"/>
        <w:rPr>
          <w:rFonts w:ascii="Times New Roman" w:hAnsi="Times New Roman"/>
          <w:sz w:val="28"/>
        </w:rPr>
      </w:pPr>
      <w:r w:rsidRPr="004F5734">
        <w:rPr>
          <w:rFonts w:ascii="Times New Roman" w:hAnsi="Times New Roman"/>
          <w:sz w:val="28"/>
        </w:rPr>
        <w:t>загроза переривання пологів;</w:t>
      </w:r>
    </w:p>
    <w:p w:rsidR="0074396F" w:rsidRDefault="0074396F" w:rsidP="00421B25">
      <w:pPr>
        <w:pStyle w:val="af"/>
        <w:numPr>
          <w:ilvl w:val="0"/>
          <w:numId w:val="8"/>
        </w:numPr>
        <w:spacing w:after="0" w:line="360" w:lineRule="auto"/>
        <w:jc w:val="both"/>
        <w:rPr>
          <w:rFonts w:ascii="Times New Roman" w:hAnsi="Times New Roman"/>
          <w:sz w:val="28"/>
        </w:rPr>
      </w:pPr>
      <w:r w:rsidRPr="004F5734">
        <w:rPr>
          <w:rFonts w:ascii="Times New Roman" w:hAnsi="Times New Roman"/>
          <w:sz w:val="28"/>
        </w:rPr>
        <w:t>травми у гострий період;</w:t>
      </w:r>
    </w:p>
    <w:p w:rsidR="0074396F" w:rsidRDefault="0074396F" w:rsidP="00421B25">
      <w:pPr>
        <w:pStyle w:val="af"/>
        <w:numPr>
          <w:ilvl w:val="0"/>
          <w:numId w:val="8"/>
        </w:numPr>
        <w:spacing w:after="0" w:line="360" w:lineRule="auto"/>
        <w:jc w:val="both"/>
        <w:rPr>
          <w:rFonts w:ascii="Times New Roman" w:hAnsi="Times New Roman"/>
          <w:sz w:val="28"/>
        </w:rPr>
      </w:pPr>
      <w:r w:rsidRPr="004F5734">
        <w:rPr>
          <w:rFonts w:ascii="Times New Roman" w:hAnsi="Times New Roman"/>
          <w:sz w:val="28"/>
        </w:rPr>
        <w:t>запалення вен із заснуванням у яких тромбів;</w:t>
      </w:r>
    </w:p>
    <w:p w:rsidR="0074396F" w:rsidRDefault="0074396F" w:rsidP="00421B25">
      <w:pPr>
        <w:pStyle w:val="af"/>
        <w:numPr>
          <w:ilvl w:val="0"/>
          <w:numId w:val="8"/>
        </w:numPr>
        <w:spacing w:after="0" w:line="360" w:lineRule="auto"/>
        <w:jc w:val="both"/>
        <w:rPr>
          <w:rFonts w:ascii="Times New Roman" w:hAnsi="Times New Roman"/>
          <w:sz w:val="28"/>
        </w:rPr>
      </w:pPr>
      <w:r w:rsidRPr="004F5734">
        <w:rPr>
          <w:rFonts w:ascii="Times New Roman" w:hAnsi="Times New Roman"/>
          <w:sz w:val="28"/>
        </w:rPr>
        <w:t>епілепсія;</w:t>
      </w:r>
    </w:p>
    <w:p w:rsidR="0074396F" w:rsidRDefault="0074396F" w:rsidP="00421B25">
      <w:pPr>
        <w:pStyle w:val="af"/>
        <w:numPr>
          <w:ilvl w:val="0"/>
          <w:numId w:val="8"/>
        </w:numPr>
        <w:spacing w:after="0" w:line="360" w:lineRule="auto"/>
        <w:jc w:val="both"/>
        <w:rPr>
          <w:rFonts w:ascii="Times New Roman" w:hAnsi="Times New Roman"/>
          <w:sz w:val="28"/>
        </w:rPr>
      </w:pPr>
      <w:r w:rsidRPr="004F5734">
        <w:rPr>
          <w:rFonts w:ascii="Times New Roman" w:hAnsi="Times New Roman"/>
          <w:sz w:val="28"/>
        </w:rPr>
        <w:t>інсульт;</w:t>
      </w:r>
    </w:p>
    <w:p w:rsidR="0074396F" w:rsidRDefault="0074396F" w:rsidP="00421B25">
      <w:pPr>
        <w:pStyle w:val="af"/>
        <w:numPr>
          <w:ilvl w:val="0"/>
          <w:numId w:val="8"/>
        </w:numPr>
        <w:spacing w:after="0" w:line="360" w:lineRule="auto"/>
        <w:jc w:val="both"/>
        <w:rPr>
          <w:rFonts w:ascii="Times New Roman" w:hAnsi="Times New Roman"/>
          <w:sz w:val="28"/>
        </w:rPr>
      </w:pPr>
      <w:r w:rsidRPr="004F5734">
        <w:rPr>
          <w:rFonts w:ascii="Times New Roman" w:hAnsi="Times New Roman"/>
          <w:sz w:val="28"/>
        </w:rPr>
        <w:t>злоякісні утворення;</w:t>
      </w:r>
    </w:p>
    <w:p w:rsidR="0074396F" w:rsidRDefault="0074396F" w:rsidP="00421B25">
      <w:pPr>
        <w:pStyle w:val="af"/>
        <w:numPr>
          <w:ilvl w:val="0"/>
          <w:numId w:val="8"/>
        </w:numPr>
        <w:spacing w:after="0" w:line="360" w:lineRule="auto"/>
        <w:jc w:val="both"/>
        <w:rPr>
          <w:rFonts w:ascii="Times New Roman" w:hAnsi="Times New Roman"/>
          <w:sz w:val="28"/>
        </w:rPr>
      </w:pPr>
      <w:r w:rsidRPr="004F5734">
        <w:rPr>
          <w:rFonts w:ascii="Times New Roman" w:hAnsi="Times New Roman"/>
          <w:sz w:val="28"/>
        </w:rPr>
        <w:t>тяжкі психічні розлади;</w:t>
      </w:r>
    </w:p>
    <w:p w:rsidR="0074396F" w:rsidRPr="004F5734" w:rsidRDefault="0074396F" w:rsidP="00421B25">
      <w:pPr>
        <w:pStyle w:val="af"/>
        <w:numPr>
          <w:ilvl w:val="0"/>
          <w:numId w:val="8"/>
        </w:numPr>
        <w:spacing w:after="0" w:line="360" w:lineRule="auto"/>
        <w:jc w:val="both"/>
        <w:rPr>
          <w:rFonts w:ascii="Times New Roman" w:hAnsi="Times New Roman"/>
          <w:sz w:val="28"/>
        </w:rPr>
      </w:pPr>
      <w:r w:rsidRPr="004F5734">
        <w:rPr>
          <w:rFonts w:ascii="Times New Roman" w:hAnsi="Times New Roman"/>
          <w:sz w:val="28"/>
        </w:rPr>
        <w:t>серцева, ниркова, печінкова недостатність.</w:t>
      </w:r>
    </w:p>
    <w:p w:rsidR="0074396F" w:rsidRPr="004F5734" w:rsidRDefault="0074396F" w:rsidP="0074396F">
      <w:pPr>
        <w:spacing w:line="360" w:lineRule="auto"/>
        <w:ind w:firstLine="709"/>
        <w:jc w:val="both"/>
        <w:rPr>
          <w:sz w:val="28"/>
          <w:lang w:val="uk-UA"/>
        </w:rPr>
      </w:pPr>
      <w:r w:rsidRPr="004F5734">
        <w:rPr>
          <w:sz w:val="28"/>
          <w:lang w:val="uk-UA"/>
        </w:rPr>
        <w:t>Суть кінезотерапії</w:t>
      </w:r>
    </w:p>
    <w:p w:rsidR="0074396F" w:rsidRPr="004F5734" w:rsidRDefault="0074396F" w:rsidP="0074396F">
      <w:pPr>
        <w:spacing w:line="360" w:lineRule="auto"/>
        <w:ind w:firstLine="709"/>
        <w:jc w:val="both"/>
        <w:rPr>
          <w:sz w:val="28"/>
          <w:lang w:val="uk-UA"/>
        </w:rPr>
      </w:pPr>
      <w:r w:rsidRPr="004F5734">
        <w:rPr>
          <w:sz w:val="28"/>
          <w:lang w:val="uk-UA"/>
        </w:rPr>
        <w:t xml:space="preserve">Переважно після хвороби, операції або травми м'язи людини слабшають, зменшується рухливість суглобів, порушуються природні рухи, що призводить до погіршення загального стану. А будь-яка фізична вправа </w:t>
      </w:r>
      <w:r w:rsidRPr="004F5734">
        <w:rPr>
          <w:sz w:val="28"/>
          <w:lang w:val="uk-UA"/>
        </w:rPr>
        <w:lastRenderedPageBreak/>
        <w:t>змушує реагувати не тільки опорно-руховий апарат, а й усі системи організму: нервову, гормональну, імунну, що значно прискорює процес одужання.</w:t>
      </w:r>
    </w:p>
    <w:p w:rsidR="0074396F" w:rsidRPr="004F5734" w:rsidRDefault="0074396F" w:rsidP="0074396F">
      <w:pPr>
        <w:spacing w:line="360" w:lineRule="auto"/>
        <w:ind w:firstLine="709"/>
        <w:jc w:val="both"/>
        <w:rPr>
          <w:sz w:val="28"/>
          <w:lang w:val="uk-UA"/>
        </w:rPr>
      </w:pPr>
      <w:r w:rsidRPr="004F5734">
        <w:rPr>
          <w:sz w:val="28"/>
          <w:lang w:val="uk-UA"/>
        </w:rPr>
        <w:t>В основі кінезотерапії покладено результати наукових та клінічних досліджень роботи м'язової системи людини та її впливу на опорно-руховий апарат людини.</w:t>
      </w:r>
    </w:p>
    <w:p w:rsidR="0074396F" w:rsidRPr="004F5734" w:rsidRDefault="0074396F" w:rsidP="0074396F">
      <w:pPr>
        <w:spacing w:line="360" w:lineRule="auto"/>
        <w:ind w:firstLine="709"/>
        <w:jc w:val="both"/>
        <w:rPr>
          <w:sz w:val="28"/>
          <w:lang w:val="uk-UA"/>
        </w:rPr>
      </w:pPr>
      <w:r w:rsidRPr="004F5734">
        <w:rPr>
          <w:sz w:val="28"/>
          <w:lang w:val="uk-UA"/>
        </w:rPr>
        <w:t xml:space="preserve">Лікування рухами передбачає адаптовані та наростаючі силові дії, що поступово ускладнюються та індивідуально підібрані для пацієнта, з урахуванням його анамнезу та фізіологічних особливостей. </w:t>
      </w:r>
      <w:r w:rsidRPr="00C24F21">
        <w:rPr>
          <w:sz w:val="28"/>
          <w:lang w:val="uk-UA"/>
        </w:rPr>
        <w:t xml:space="preserve">[3] </w:t>
      </w:r>
      <w:r w:rsidRPr="004F5734">
        <w:rPr>
          <w:sz w:val="28"/>
          <w:lang w:val="uk-UA"/>
        </w:rPr>
        <w:t>В результаті повторюваного, послідовного та наростаючого навчання рухи закріплюються на нейрорефлекторному рівні, що відновлює трофіку та обмін речовин у кістково-м'язовій системі людини. Лікування здійснюється за допомогою спеціального обладнання: м'ячів, еспандерів, лікувально-реабілітаційних тренажерів, гантель тощо, а також лише за допомогою, н</w:t>
      </w:r>
      <w:r>
        <w:rPr>
          <w:sz w:val="28"/>
          <w:lang w:val="uk-UA"/>
        </w:rPr>
        <w:t>априклад, партерної гімнастики.</w:t>
      </w:r>
    </w:p>
    <w:p w:rsidR="0074396F" w:rsidRPr="004F5734" w:rsidRDefault="0074396F" w:rsidP="0074396F">
      <w:pPr>
        <w:spacing w:line="360" w:lineRule="auto"/>
        <w:ind w:firstLine="709"/>
        <w:jc w:val="both"/>
        <w:rPr>
          <w:sz w:val="28"/>
          <w:lang w:val="uk-UA"/>
        </w:rPr>
      </w:pPr>
      <w:r w:rsidRPr="004F5734">
        <w:rPr>
          <w:sz w:val="28"/>
          <w:lang w:val="uk-UA"/>
        </w:rPr>
        <w:t>Важливою умовою проходження кінезотерапевтичного курсу є правильне дихання, інакше рухи, що виконуються, не дадуть бажаного ефекту.</w:t>
      </w:r>
    </w:p>
    <w:p w:rsidR="0074396F" w:rsidRPr="00C24F21" w:rsidRDefault="0074396F" w:rsidP="0074396F">
      <w:pPr>
        <w:spacing w:line="360" w:lineRule="auto"/>
        <w:ind w:firstLine="709"/>
        <w:jc w:val="both"/>
        <w:rPr>
          <w:sz w:val="28"/>
        </w:rPr>
      </w:pPr>
      <w:r w:rsidRPr="004F5734">
        <w:rPr>
          <w:sz w:val="28"/>
          <w:lang w:val="uk-UA"/>
        </w:rPr>
        <w:t>В основу кінезотерапії лягли такі принципи:</w:t>
      </w:r>
      <w:r w:rsidRPr="00C24F21">
        <w:rPr>
          <w:sz w:val="28"/>
        </w:rPr>
        <w:t xml:space="preserve"> [3]</w:t>
      </w:r>
    </w:p>
    <w:p w:rsidR="0074396F" w:rsidRDefault="0074396F" w:rsidP="00421B25">
      <w:pPr>
        <w:pStyle w:val="af"/>
        <w:numPr>
          <w:ilvl w:val="0"/>
          <w:numId w:val="9"/>
        </w:numPr>
        <w:spacing w:after="0" w:line="360" w:lineRule="auto"/>
        <w:jc w:val="both"/>
        <w:rPr>
          <w:rFonts w:ascii="Times New Roman" w:hAnsi="Times New Roman"/>
          <w:sz w:val="28"/>
        </w:rPr>
      </w:pPr>
      <w:r w:rsidRPr="008B37B3">
        <w:rPr>
          <w:rFonts w:ascii="Times New Roman" w:hAnsi="Times New Roman"/>
          <w:sz w:val="28"/>
        </w:rPr>
        <w:t>Систематичність – заняття мають бути регулярними, від цього залежить відновлення рухових функцій організму.</w:t>
      </w:r>
    </w:p>
    <w:p w:rsidR="0074396F" w:rsidRDefault="0074396F" w:rsidP="00421B25">
      <w:pPr>
        <w:pStyle w:val="af"/>
        <w:numPr>
          <w:ilvl w:val="0"/>
          <w:numId w:val="9"/>
        </w:numPr>
        <w:spacing w:after="0" w:line="360" w:lineRule="auto"/>
        <w:jc w:val="both"/>
        <w:rPr>
          <w:rFonts w:ascii="Times New Roman" w:hAnsi="Times New Roman"/>
          <w:sz w:val="28"/>
        </w:rPr>
      </w:pPr>
      <w:r w:rsidRPr="008B37B3">
        <w:rPr>
          <w:rFonts w:ascii="Times New Roman" w:hAnsi="Times New Roman"/>
          <w:sz w:val="28"/>
        </w:rPr>
        <w:t>Від простого до складного – всі рухи та вправи освоюються поступово, збільшення навантажень та ускладнення відбувається через деякі проміжки часу, враховуючи адаптацію організму.</w:t>
      </w:r>
    </w:p>
    <w:p w:rsidR="0074396F" w:rsidRDefault="0074396F" w:rsidP="00421B25">
      <w:pPr>
        <w:pStyle w:val="af"/>
        <w:numPr>
          <w:ilvl w:val="0"/>
          <w:numId w:val="9"/>
        </w:numPr>
        <w:spacing w:after="0" w:line="360" w:lineRule="auto"/>
        <w:jc w:val="both"/>
        <w:rPr>
          <w:rFonts w:ascii="Times New Roman" w:hAnsi="Times New Roman"/>
          <w:sz w:val="28"/>
        </w:rPr>
      </w:pPr>
      <w:r w:rsidRPr="008B37B3">
        <w:rPr>
          <w:rFonts w:ascii="Times New Roman" w:hAnsi="Times New Roman"/>
          <w:sz w:val="28"/>
        </w:rPr>
        <w:t>Наочність та контроль – всі заняття проходять під чітким керівництвом та наглядом лікаря чи інструктора для досягнення максимального ефекту.</w:t>
      </w:r>
    </w:p>
    <w:p w:rsidR="0074396F" w:rsidRDefault="0074396F" w:rsidP="00421B25">
      <w:pPr>
        <w:pStyle w:val="af"/>
        <w:numPr>
          <w:ilvl w:val="0"/>
          <w:numId w:val="9"/>
        </w:numPr>
        <w:spacing w:after="0" w:line="360" w:lineRule="auto"/>
        <w:jc w:val="both"/>
        <w:rPr>
          <w:rFonts w:ascii="Times New Roman" w:hAnsi="Times New Roman"/>
          <w:sz w:val="28"/>
        </w:rPr>
      </w:pPr>
      <w:r w:rsidRPr="008B37B3">
        <w:rPr>
          <w:rFonts w:ascii="Times New Roman" w:hAnsi="Times New Roman"/>
          <w:sz w:val="28"/>
        </w:rPr>
        <w:t>Дотримання правильного дихання – під час виконання вправ дуже важливо правильно дихати.  Це допомагає подолати біль, а також включає в роботу глибокі м'язи організму.</w:t>
      </w:r>
    </w:p>
    <w:p w:rsidR="0074396F" w:rsidRPr="008B37B3" w:rsidRDefault="0074396F" w:rsidP="00421B25">
      <w:pPr>
        <w:pStyle w:val="af"/>
        <w:numPr>
          <w:ilvl w:val="0"/>
          <w:numId w:val="9"/>
        </w:numPr>
        <w:spacing w:after="0" w:line="360" w:lineRule="auto"/>
        <w:jc w:val="both"/>
        <w:rPr>
          <w:rFonts w:ascii="Times New Roman" w:hAnsi="Times New Roman"/>
          <w:sz w:val="28"/>
        </w:rPr>
      </w:pPr>
      <w:r w:rsidRPr="008B37B3">
        <w:rPr>
          <w:rFonts w:ascii="Times New Roman" w:hAnsi="Times New Roman"/>
          <w:sz w:val="28"/>
        </w:rPr>
        <w:lastRenderedPageBreak/>
        <w:t>Індивідуальність – кожна людина має свої індивідуальні особливості, які мають враховуватися під час побудови тренувань.</w:t>
      </w:r>
    </w:p>
    <w:p w:rsidR="0074396F" w:rsidRPr="004F5734" w:rsidRDefault="0074396F" w:rsidP="0074396F">
      <w:pPr>
        <w:spacing w:line="360" w:lineRule="auto"/>
        <w:ind w:firstLine="709"/>
        <w:jc w:val="both"/>
        <w:rPr>
          <w:sz w:val="28"/>
          <w:lang w:val="uk-UA"/>
        </w:rPr>
      </w:pPr>
      <w:r w:rsidRPr="004F5734">
        <w:rPr>
          <w:sz w:val="28"/>
          <w:lang w:val="uk-UA"/>
        </w:rPr>
        <w:t>У сучасній медичній практиці існує багато методів кінезітерапії, але нерідко можна спостерігати ситуацію, коли автори того чи іншого методу абсолютизують його, не визнаючи інших прийомів і методик реальної терапевтичної сили.  Рухові розлади мають величезну різноманітність клінічних відтінків, тому лікар, фахівець у галузі кінезітерапії, повинен володіти якомога ширшим спектром методів та вміти застосовувати їх на практиці, безпосередньо у відновлювальному лікуванні.  При кінезітерапевтичній дії використовується великий підвид рухів, що позначаються як активно-пасивні, довільно-мимовільні, синергічні, асистовані, трюкові, що виконуються активно та пасивно, за допомогою кінезітерапевта або механотерапії.</w:t>
      </w:r>
    </w:p>
    <w:p w:rsidR="0074396F" w:rsidRPr="004F5734" w:rsidRDefault="0074396F" w:rsidP="0074396F">
      <w:pPr>
        <w:spacing w:line="360" w:lineRule="auto"/>
        <w:ind w:firstLine="709"/>
        <w:jc w:val="both"/>
        <w:rPr>
          <w:sz w:val="28"/>
          <w:lang w:val="uk-UA"/>
        </w:rPr>
      </w:pPr>
      <w:r w:rsidRPr="004F5734">
        <w:rPr>
          <w:sz w:val="28"/>
          <w:lang w:val="uk-UA"/>
        </w:rPr>
        <w:t xml:space="preserve">Деякі методи кінезітерапії передбачають проведення хворого через болючі фізіологічні адаптаційні реакції, що виникають при неминучому силовому впливі на м'язи опорно-рухового апарату, уражені хворобою.  Обов'язком пацієнта, який використовує дані методики, є активне подолання болю, що виникає. </w:t>
      </w:r>
      <w:r w:rsidRPr="00C24F21">
        <w:rPr>
          <w:sz w:val="28"/>
        </w:rPr>
        <w:t>[3]</w:t>
      </w:r>
      <w:r w:rsidRPr="004F5734">
        <w:rPr>
          <w:sz w:val="28"/>
          <w:lang w:val="uk-UA"/>
        </w:rPr>
        <w:t xml:space="preserve"> Передбачається, що таким чином формується новий стереотип поведінки, властивий здоровій людині, який не боїться і не залежить від проявів хвороби.</w:t>
      </w:r>
    </w:p>
    <w:p w:rsidR="0074396F" w:rsidRPr="004F5734" w:rsidRDefault="0074396F" w:rsidP="0074396F">
      <w:pPr>
        <w:spacing w:line="360" w:lineRule="auto"/>
        <w:ind w:firstLine="709"/>
        <w:jc w:val="both"/>
        <w:rPr>
          <w:sz w:val="28"/>
          <w:lang w:val="uk-UA"/>
        </w:rPr>
      </w:pPr>
      <w:r w:rsidRPr="004F5734">
        <w:rPr>
          <w:sz w:val="28"/>
          <w:lang w:val="uk-UA"/>
        </w:rPr>
        <w:t>Унікальність методики кінезітерапії полягає у можливості активізації м'язової тканини в період гострого болю і без застосування протизапальних засобів.  Досягається це з допомогою розуміння домінуючої функції м'язової тканини, здатної до регенерації під час створення умов фази скорочення і розслаблення, тобто.  включення лімфо-гемодинамічного насоса м'язової тканини  Будь-який метод чи засіб, спрямований видалення симптомів, а чи не усунення причини - є шкода.</w:t>
      </w:r>
    </w:p>
    <w:p w:rsidR="0074396F" w:rsidRPr="004F5734" w:rsidRDefault="0074396F" w:rsidP="0074396F">
      <w:pPr>
        <w:spacing w:line="360" w:lineRule="auto"/>
        <w:ind w:firstLine="709"/>
        <w:jc w:val="both"/>
        <w:rPr>
          <w:sz w:val="28"/>
          <w:lang w:val="uk-UA"/>
        </w:rPr>
      </w:pPr>
      <w:r w:rsidRPr="004F5734">
        <w:rPr>
          <w:sz w:val="28"/>
          <w:lang w:val="uk-UA"/>
        </w:rPr>
        <w:t xml:space="preserve">Важливо пам'ятати, що біль не є хворобою, ні причиною.  Це симптом.  Як тільки усунуто причину хвороби (у нашому випадку це спазм глибоких м'язів), біль зникає.  І лише орієнтуючись на біль, ми усуваємо причину.  </w:t>
      </w:r>
      <w:r w:rsidRPr="004F5734">
        <w:rPr>
          <w:sz w:val="28"/>
          <w:lang w:val="uk-UA"/>
        </w:rPr>
        <w:lastRenderedPageBreak/>
        <w:t>Біль-це вже лікування, як би незвично це не звучало.  Уміння подолати біль пацієнтом без застосування нестероїдних протизапальних засобів – це перемога у боротьбі із хворобою, основа створення нового поведінкового стереотипу здорової людини, яка не залежить від прояву хвороби.</w:t>
      </w:r>
    </w:p>
    <w:p w:rsidR="0074396F" w:rsidRPr="004F5734" w:rsidRDefault="0074396F" w:rsidP="0074396F">
      <w:pPr>
        <w:spacing w:line="360" w:lineRule="auto"/>
        <w:ind w:firstLine="709"/>
        <w:jc w:val="both"/>
        <w:rPr>
          <w:sz w:val="28"/>
          <w:lang w:val="uk-UA"/>
        </w:rPr>
      </w:pPr>
      <w:r w:rsidRPr="004F5734">
        <w:rPr>
          <w:sz w:val="28"/>
          <w:lang w:val="uk-UA"/>
        </w:rPr>
        <w:t>Існують різноманітні види кінезотерапії, що відокремилися і набули деякої самостійності в процесі багаторічного застосування руху з лікувальною метою.  Критеріями для їхнього поділу є участь хворого в лікувальній процедурі — активна чи пасивна.</w:t>
      </w:r>
    </w:p>
    <w:p w:rsidR="0074396F" w:rsidRPr="00C24F21" w:rsidRDefault="0074396F" w:rsidP="0074396F">
      <w:pPr>
        <w:spacing w:line="360" w:lineRule="auto"/>
        <w:ind w:firstLine="709"/>
        <w:jc w:val="both"/>
        <w:rPr>
          <w:sz w:val="28"/>
        </w:rPr>
      </w:pPr>
      <w:r w:rsidRPr="004F5734">
        <w:rPr>
          <w:sz w:val="28"/>
          <w:lang w:val="uk-UA"/>
        </w:rPr>
        <w:t>Виділяють такі види активної кінезотерапії:</w:t>
      </w:r>
      <w:r w:rsidRPr="00C24F21">
        <w:rPr>
          <w:sz w:val="28"/>
        </w:rPr>
        <w:t xml:space="preserve"> [3]</w:t>
      </w:r>
    </w:p>
    <w:p w:rsidR="0074396F" w:rsidRDefault="0074396F" w:rsidP="00421B25">
      <w:pPr>
        <w:pStyle w:val="af"/>
        <w:numPr>
          <w:ilvl w:val="0"/>
          <w:numId w:val="10"/>
        </w:numPr>
        <w:spacing w:after="0" w:line="360" w:lineRule="auto"/>
        <w:jc w:val="both"/>
        <w:rPr>
          <w:rFonts w:ascii="Times New Roman" w:hAnsi="Times New Roman"/>
          <w:sz w:val="28"/>
        </w:rPr>
      </w:pPr>
      <w:r w:rsidRPr="008B37B3">
        <w:rPr>
          <w:rFonts w:ascii="Times New Roman" w:hAnsi="Times New Roman"/>
          <w:sz w:val="28"/>
        </w:rPr>
        <w:t>лікувальна фізкультура;</w:t>
      </w:r>
    </w:p>
    <w:p w:rsidR="0074396F" w:rsidRDefault="0074396F" w:rsidP="00421B25">
      <w:pPr>
        <w:pStyle w:val="af"/>
        <w:numPr>
          <w:ilvl w:val="0"/>
          <w:numId w:val="10"/>
        </w:numPr>
        <w:spacing w:after="0" w:line="360" w:lineRule="auto"/>
        <w:jc w:val="both"/>
        <w:rPr>
          <w:rFonts w:ascii="Times New Roman" w:hAnsi="Times New Roman"/>
          <w:sz w:val="28"/>
        </w:rPr>
      </w:pPr>
      <w:r w:rsidRPr="008B37B3">
        <w:rPr>
          <w:rFonts w:ascii="Times New Roman" w:hAnsi="Times New Roman"/>
          <w:sz w:val="28"/>
        </w:rPr>
        <w:t>трудотерапія;</w:t>
      </w:r>
    </w:p>
    <w:p w:rsidR="0074396F" w:rsidRDefault="0074396F" w:rsidP="00421B25">
      <w:pPr>
        <w:pStyle w:val="af"/>
        <w:numPr>
          <w:ilvl w:val="0"/>
          <w:numId w:val="10"/>
        </w:numPr>
        <w:spacing w:after="0" w:line="360" w:lineRule="auto"/>
        <w:jc w:val="both"/>
        <w:rPr>
          <w:rFonts w:ascii="Times New Roman" w:hAnsi="Times New Roman"/>
          <w:sz w:val="28"/>
        </w:rPr>
      </w:pPr>
      <w:r w:rsidRPr="008B37B3">
        <w:rPr>
          <w:rFonts w:ascii="Times New Roman" w:hAnsi="Times New Roman"/>
          <w:sz w:val="28"/>
        </w:rPr>
        <w:t>ходьба;</w:t>
      </w:r>
    </w:p>
    <w:p w:rsidR="0074396F" w:rsidRPr="008B37B3" w:rsidRDefault="0074396F" w:rsidP="00421B25">
      <w:pPr>
        <w:pStyle w:val="af"/>
        <w:numPr>
          <w:ilvl w:val="0"/>
          <w:numId w:val="10"/>
        </w:numPr>
        <w:spacing w:after="0" w:line="360" w:lineRule="auto"/>
        <w:jc w:val="both"/>
        <w:rPr>
          <w:rFonts w:ascii="Times New Roman" w:hAnsi="Times New Roman"/>
          <w:sz w:val="28"/>
        </w:rPr>
      </w:pPr>
      <w:r w:rsidRPr="008B37B3">
        <w:rPr>
          <w:rFonts w:ascii="Times New Roman" w:hAnsi="Times New Roman"/>
          <w:sz w:val="28"/>
        </w:rPr>
        <w:t>спеціалізовані методичні системи.</w:t>
      </w:r>
    </w:p>
    <w:p w:rsidR="0074396F" w:rsidRPr="00C24F21" w:rsidRDefault="0074396F" w:rsidP="0074396F">
      <w:pPr>
        <w:spacing w:line="360" w:lineRule="auto"/>
        <w:ind w:firstLine="709"/>
        <w:jc w:val="both"/>
        <w:rPr>
          <w:sz w:val="28"/>
        </w:rPr>
      </w:pPr>
      <w:r w:rsidRPr="004F5734">
        <w:rPr>
          <w:sz w:val="28"/>
          <w:lang w:val="uk-UA"/>
        </w:rPr>
        <w:t>Лікувальна фізкультура, у свою чергу, включає:</w:t>
      </w:r>
      <w:r w:rsidRPr="00C24F21">
        <w:rPr>
          <w:sz w:val="28"/>
        </w:rPr>
        <w:t xml:space="preserve"> [3]</w:t>
      </w:r>
    </w:p>
    <w:p w:rsidR="0074396F" w:rsidRDefault="0074396F" w:rsidP="00421B25">
      <w:pPr>
        <w:pStyle w:val="af"/>
        <w:numPr>
          <w:ilvl w:val="0"/>
          <w:numId w:val="11"/>
        </w:numPr>
        <w:spacing w:after="0" w:line="360" w:lineRule="auto"/>
        <w:jc w:val="both"/>
        <w:rPr>
          <w:rFonts w:ascii="Times New Roman" w:hAnsi="Times New Roman"/>
          <w:sz w:val="28"/>
        </w:rPr>
      </w:pPr>
      <w:r w:rsidRPr="008B37B3">
        <w:rPr>
          <w:rFonts w:ascii="Times New Roman" w:hAnsi="Times New Roman"/>
          <w:sz w:val="28"/>
        </w:rPr>
        <w:t>медичну гімнастику (дихальну, коригуючу, аналітичну, загальнозміцнюючу)</w:t>
      </w:r>
    </w:p>
    <w:p w:rsidR="0074396F" w:rsidRDefault="0074396F" w:rsidP="00421B25">
      <w:pPr>
        <w:pStyle w:val="af"/>
        <w:numPr>
          <w:ilvl w:val="0"/>
          <w:numId w:val="11"/>
        </w:numPr>
        <w:spacing w:after="0" w:line="360" w:lineRule="auto"/>
        <w:jc w:val="both"/>
        <w:rPr>
          <w:rFonts w:ascii="Times New Roman" w:hAnsi="Times New Roman"/>
          <w:sz w:val="28"/>
        </w:rPr>
      </w:pPr>
      <w:r w:rsidRPr="008B37B3">
        <w:rPr>
          <w:rFonts w:ascii="Times New Roman" w:hAnsi="Times New Roman"/>
          <w:sz w:val="28"/>
        </w:rPr>
        <w:t>ігри (на місці, малорухливі, рухливі: спортивні, кумедні, танці);</w:t>
      </w:r>
    </w:p>
    <w:p w:rsidR="0074396F" w:rsidRPr="008B37B3" w:rsidRDefault="0074396F" w:rsidP="00421B25">
      <w:pPr>
        <w:pStyle w:val="af"/>
        <w:numPr>
          <w:ilvl w:val="0"/>
          <w:numId w:val="11"/>
        </w:numPr>
        <w:spacing w:after="0" w:line="360" w:lineRule="auto"/>
        <w:jc w:val="both"/>
        <w:rPr>
          <w:rFonts w:ascii="Times New Roman" w:hAnsi="Times New Roman"/>
          <w:sz w:val="28"/>
        </w:rPr>
      </w:pPr>
      <w:r w:rsidRPr="008B37B3">
        <w:rPr>
          <w:rFonts w:ascii="Times New Roman" w:hAnsi="Times New Roman"/>
          <w:sz w:val="28"/>
        </w:rPr>
        <w:t>елементи спорту (плавання, веслування, їзда на велосипеді, катання на лижах, катання на ковзанах)</w:t>
      </w:r>
    </w:p>
    <w:p w:rsidR="0074396F" w:rsidRPr="00C24F21" w:rsidRDefault="0074396F" w:rsidP="0074396F">
      <w:pPr>
        <w:spacing w:line="360" w:lineRule="auto"/>
        <w:ind w:firstLine="709"/>
        <w:jc w:val="both"/>
        <w:rPr>
          <w:sz w:val="28"/>
          <w:lang w:val="en-US"/>
        </w:rPr>
      </w:pPr>
      <w:r w:rsidRPr="004F5734">
        <w:rPr>
          <w:sz w:val="28"/>
          <w:lang w:val="uk-UA"/>
        </w:rPr>
        <w:t>Трудотерапію поділяють на:</w:t>
      </w:r>
      <w:r>
        <w:rPr>
          <w:sz w:val="28"/>
          <w:lang w:val="en-US"/>
        </w:rPr>
        <w:t xml:space="preserve"> [3]</w:t>
      </w:r>
    </w:p>
    <w:p w:rsidR="0074396F" w:rsidRDefault="0074396F" w:rsidP="00421B25">
      <w:pPr>
        <w:pStyle w:val="af"/>
        <w:numPr>
          <w:ilvl w:val="0"/>
          <w:numId w:val="12"/>
        </w:numPr>
        <w:spacing w:after="0" w:line="360" w:lineRule="auto"/>
        <w:jc w:val="both"/>
        <w:rPr>
          <w:rFonts w:ascii="Times New Roman" w:hAnsi="Times New Roman"/>
          <w:sz w:val="28"/>
        </w:rPr>
      </w:pPr>
      <w:r w:rsidRPr="008B37B3">
        <w:rPr>
          <w:rFonts w:ascii="Times New Roman" w:hAnsi="Times New Roman"/>
          <w:sz w:val="28"/>
        </w:rPr>
        <w:t>функціональну;</w:t>
      </w:r>
    </w:p>
    <w:p w:rsidR="0074396F" w:rsidRDefault="0074396F" w:rsidP="00421B25">
      <w:pPr>
        <w:pStyle w:val="af"/>
        <w:numPr>
          <w:ilvl w:val="0"/>
          <w:numId w:val="12"/>
        </w:numPr>
        <w:spacing w:after="0" w:line="360" w:lineRule="auto"/>
        <w:jc w:val="both"/>
        <w:rPr>
          <w:rFonts w:ascii="Times New Roman" w:hAnsi="Times New Roman"/>
          <w:sz w:val="28"/>
        </w:rPr>
      </w:pPr>
      <w:r w:rsidRPr="008B37B3">
        <w:rPr>
          <w:rFonts w:ascii="Times New Roman" w:hAnsi="Times New Roman"/>
          <w:sz w:val="28"/>
        </w:rPr>
        <w:t>кумедну;</w:t>
      </w:r>
    </w:p>
    <w:p w:rsidR="0074396F" w:rsidRPr="008B37B3" w:rsidRDefault="0074396F" w:rsidP="00421B25">
      <w:pPr>
        <w:pStyle w:val="af"/>
        <w:numPr>
          <w:ilvl w:val="0"/>
          <w:numId w:val="12"/>
        </w:numPr>
        <w:spacing w:after="0" w:line="360" w:lineRule="auto"/>
        <w:jc w:val="both"/>
        <w:rPr>
          <w:rFonts w:ascii="Times New Roman" w:hAnsi="Times New Roman"/>
          <w:sz w:val="28"/>
        </w:rPr>
      </w:pPr>
      <w:r w:rsidRPr="008B37B3">
        <w:rPr>
          <w:rFonts w:ascii="Times New Roman" w:hAnsi="Times New Roman"/>
          <w:sz w:val="28"/>
        </w:rPr>
        <w:t>професійну.</w:t>
      </w:r>
    </w:p>
    <w:p w:rsidR="0074396F" w:rsidRPr="00C24F21" w:rsidRDefault="0074396F" w:rsidP="0074396F">
      <w:pPr>
        <w:spacing w:line="360" w:lineRule="auto"/>
        <w:ind w:firstLine="709"/>
        <w:jc w:val="both"/>
        <w:rPr>
          <w:sz w:val="28"/>
        </w:rPr>
      </w:pPr>
      <w:r w:rsidRPr="004F5734">
        <w:rPr>
          <w:sz w:val="28"/>
          <w:lang w:val="uk-UA"/>
        </w:rPr>
        <w:t>Ходьба як спосіб лікування включає такі види:</w:t>
      </w:r>
      <w:r w:rsidRPr="00C24F21">
        <w:rPr>
          <w:sz w:val="28"/>
        </w:rPr>
        <w:t xml:space="preserve"> [3]</w:t>
      </w:r>
    </w:p>
    <w:p w:rsidR="0074396F" w:rsidRDefault="0074396F" w:rsidP="00421B25">
      <w:pPr>
        <w:pStyle w:val="af"/>
        <w:numPr>
          <w:ilvl w:val="0"/>
          <w:numId w:val="13"/>
        </w:numPr>
        <w:spacing w:after="0" w:line="360" w:lineRule="auto"/>
        <w:jc w:val="both"/>
        <w:rPr>
          <w:rFonts w:ascii="Times New Roman" w:hAnsi="Times New Roman"/>
          <w:sz w:val="28"/>
        </w:rPr>
      </w:pPr>
      <w:r w:rsidRPr="00D5698F">
        <w:rPr>
          <w:rFonts w:ascii="Times New Roman" w:hAnsi="Times New Roman"/>
          <w:sz w:val="28"/>
        </w:rPr>
        <w:t>ходьба спеціально організованими маршрутними дорогами (терренкур);</w:t>
      </w:r>
    </w:p>
    <w:p w:rsidR="0074396F" w:rsidRDefault="0074396F" w:rsidP="00421B25">
      <w:pPr>
        <w:pStyle w:val="af"/>
        <w:numPr>
          <w:ilvl w:val="0"/>
          <w:numId w:val="13"/>
        </w:numPr>
        <w:spacing w:after="0" w:line="360" w:lineRule="auto"/>
        <w:jc w:val="both"/>
        <w:rPr>
          <w:rFonts w:ascii="Times New Roman" w:hAnsi="Times New Roman"/>
          <w:sz w:val="28"/>
        </w:rPr>
      </w:pPr>
      <w:r w:rsidRPr="00D5698F">
        <w:rPr>
          <w:rFonts w:ascii="Times New Roman" w:hAnsi="Times New Roman"/>
          <w:sz w:val="28"/>
        </w:rPr>
        <w:t xml:space="preserve">дозовані пішохідні прогулянки;  </w:t>
      </w:r>
    </w:p>
    <w:p w:rsidR="0074396F" w:rsidRDefault="0074396F" w:rsidP="00421B25">
      <w:pPr>
        <w:pStyle w:val="af"/>
        <w:numPr>
          <w:ilvl w:val="0"/>
          <w:numId w:val="13"/>
        </w:numPr>
        <w:spacing w:after="0" w:line="360" w:lineRule="auto"/>
        <w:jc w:val="both"/>
        <w:rPr>
          <w:rFonts w:ascii="Times New Roman" w:hAnsi="Times New Roman"/>
          <w:sz w:val="28"/>
        </w:rPr>
      </w:pPr>
      <w:r w:rsidRPr="00D5698F">
        <w:rPr>
          <w:rFonts w:ascii="Times New Roman" w:hAnsi="Times New Roman"/>
          <w:sz w:val="28"/>
        </w:rPr>
        <w:t>ходьба по доріжках із перешкодами;</w:t>
      </w:r>
    </w:p>
    <w:p w:rsidR="0074396F" w:rsidRDefault="0074396F" w:rsidP="00421B25">
      <w:pPr>
        <w:pStyle w:val="af"/>
        <w:numPr>
          <w:ilvl w:val="0"/>
          <w:numId w:val="13"/>
        </w:numPr>
        <w:spacing w:after="0" w:line="360" w:lineRule="auto"/>
        <w:jc w:val="both"/>
        <w:rPr>
          <w:rFonts w:ascii="Times New Roman" w:hAnsi="Times New Roman"/>
          <w:sz w:val="28"/>
        </w:rPr>
      </w:pPr>
      <w:r w:rsidRPr="00D5698F">
        <w:rPr>
          <w:rFonts w:ascii="Times New Roman" w:hAnsi="Times New Roman"/>
          <w:sz w:val="28"/>
        </w:rPr>
        <w:t>пішохідні прогулянки;</w:t>
      </w:r>
    </w:p>
    <w:p w:rsidR="0074396F" w:rsidRPr="00D5698F" w:rsidRDefault="0074396F" w:rsidP="00421B25">
      <w:pPr>
        <w:pStyle w:val="af"/>
        <w:numPr>
          <w:ilvl w:val="0"/>
          <w:numId w:val="13"/>
        </w:numPr>
        <w:spacing w:after="0" w:line="360" w:lineRule="auto"/>
        <w:jc w:val="both"/>
        <w:rPr>
          <w:rFonts w:ascii="Times New Roman" w:hAnsi="Times New Roman"/>
          <w:sz w:val="28"/>
        </w:rPr>
      </w:pPr>
      <w:r w:rsidRPr="00D5698F">
        <w:rPr>
          <w:rFonts w:ascii="Times New Roman" w:hAnsi="Times New Roman"/>
          <w:sz w:val="28"/>
        </w:rPr>
        <w:t>туризм на короткі відстані.</w:t>
      </w:r>
    </w:p>
    <w:p w:rsidR="0074396F" w:rsidRPr="00C24F21" w:rsidRDefault="0074396F" w:rsidP="0074396F">
      <w:pPr>
        <w:spacing w:line="360" w:lineRule="auto"/>
        <w:ind w:firstLine="709"/>
        <w:jc w:val="both"/>
        <w:rPr>
          <w:sz w:val="28"/>
          <w:lang w:val="en-US"/>
        </w:rPr>
      </w:pPr>
      <w:r w:rsidRPr="004F5734">
        <w:rPr>
          <w:sz w:val="28"/>
          <w:lang w:val="uk-UA"/>
        </w:rPr>
        <w:lastRenderedPageBreak/>
        <w:t>Спеціалізовані методичні системи:</w:t>
      </w:r>
      <w:r>
        <w:rPr>
          <w:sz w:val="28"/>
          <w:lang w:val="en-US"/>
        </w:rPr>
        <w:t xml:space="preserve"> [3]</w:t>
      </w:r>
    </w:p>
    <w:p w:rsidR="0074396F" w:rsidRDefault="0074396F" w:rsidP="00421B25">
      <w:pPr>
        <w:pStyle w:val="af"/>
        <w:numPr>
          <w:ilvl w:val="0"/>
          <w:numId w:val="14"/>
        </w:numPr>
        <w:spacing w:after="0" w:line="360" w:lineRule="auto"/>
        <w:jc w:val="both"/>
        <w:rPr>
          <w:rFonts w:ascii="Times New Roman" w:hAnsi="Times New Roman"/>
          <w:sz w:val="28"/>
        </w:rPr>
      </w:pPr>
      <w:r>
        <w:rPr>
          <w:rFonts w:ascii="Times New Roman" w:hAnsi="Times New Roman"/>
          <w:sz w:val="28"/>
        </w:rPr>
        <w:t>Klapp</w:t>
      </w:r>
    </w:p>
    <w:p w:rsidR="0074396F" w:rsidRDefault="0074396F" w:rsidP="00421B25">
      <w:pPr>
        <w:pStyle w:val="af"/>
        <w:numPr>
          <w:ilvl w:val="0"/>
          <w:numId w:val="14"/>
        </w:numPr>
        <w:spacing w:after="0" w:line="360" w:lineRule="auto"/>
        <w:jc w:val="both"/>
        <w:rPr>
          <w:rFonts w:ascii="Times New Roman" w:hAnsi="Times New Roman"/>
          <w:sz w:val="28"/>
        </w:rPr>
      </w:pPr>
      <w:r>
        <w:rPr>
          <w:rFonts w:ascii="Times New Roman" w:hAnsi="Times New Roman"/>
          <w:sz w:val="28"/>
        </w:rPr>
        <w:t>Kabat</w:t>
      </w:r>
    </w:p>
    <w:p w:rsidR="0074396F" w:rsidRDefault="0074396F" w:rsidP="00421B25">
      <w:pPr>
        <w:pStyle w:val="af"/>
        <w:numPr>
          <w:ilvl w:val="0"/>
          <w:numId w:val="14"/>
        </w:numPr>
        <w:spacing w:after="0" w:line="360" w:lineRule="auto"/>
        <w:jc w:val="both"/>
        <w:rPr>
          <w:rFonts w:ascii="Times New Roman" w:hAnsi="Times New Roman"/>
          <w:sz w:val="28"/>
        </w:rPr>
      </w:pPr>
      <w:r>
        <w:rPr>
          <w:rFonts w:ascii="Times New Roman" w:hAnsi="Times New Roman"/>
          <w:sz w:val="28"/>
        </w:rPr>
        <w:t>Bobath</w:t>
      </w:r>
    </w:p>
    <w:p w:rsidR="0074396F" w:rsidRDefault="0074396F" w:rsidP="00421B25">
      <w:pPr>
        <w:pStyle w:val="af"/>
        <w:numPr>
          <w:ilvl w:val="0"/>
          <w:numId w:val="14"/>
        </w:numPr>
        <w:spacing w:after="0" w:line="360" w:lineRule="auto"/>
        <w:jc w:val="both"/>
        <w:rPr>
          <w:rFonts w:ascii="Times New Roman" w:hAnsi="Times New Roman"/>
          <w:sz w:val="28"/>
        </w:rPr>
      </w:pPr>
      <w:r>
        <w:rPr>
          <w:rFonts w:ascii="Times New Roman" w:hAnsi="Times New Roman"/>
          <w:sz w:val="28"/>
        </w:rPr>
        <w:t>Woitta</w:t>
      </w:r>
    </w:p>
    <w:p w:rsidR="0074396F" w:rsidRDefault="0074396F" w:rsidP="00421B25">
      <w:pPr>
        <w:pStyle w:val="af"/>
        <w:numPr>
          <w:ilvl w:val="0"/>
          <w:numId w:val="14"/>
        </w:numPr>
        <w:spacing w:after="0" w:line="360" w:lineRule="auto"/>
        <w:jc w:val="both"/>
        <w:rPr>
          <w:rFonts w:ascii="Times New Roman" w:hAnsi="Times New Roman"/>
          <w:sz w:val="28"/>
        </w:rPr>
      </w:pPr>
      <w:r>
        <w:rPr>
          <w:rFonts w:ascii="Times New Roman" w:hAnsi="Times New Roman"/>
          <w:sz w:val="28"/>
        </w:rPr>
        <w:t>Peto</w:t>
      </w:r>
    </w:p>
    <w:p w:rsidR="0074396F" w:rsidRDefault="0074396F" w:rsidP="00421B25">
      <w:pPr>
        <w:pStyle w:val="af"/>
        <w:numPr>
          <w:ilvl w:val="0"/>
          <w:numId w:val="14"/>
        </w:numPr>
        <w:spacing w:after="0" w:line="360" w:lineRule="auto"/>
        <w:jc w:val="both"/>
        <w:rPr>
          <w:rFonts w:ascii="Times New Roman" w:hAnsi="Times New Roman"/>
          <w:sz w:val="28"/>
        </w:rPr>
      </w:pPr>
      <w:r>
        <w:rPr>
          <w:rFonts w:ascii="Times New Roman" w:hAnsi="Times New Roman"/>
          <w:sz w:val="28"/>
        </w:rPr>
        <w:t>Lewitt</w:t>
      </w:r>
    </w:p>
    <w:p w:rsidR="0074396F" w:rsidRPr="0027027E" w:rsidRDefault="0074396F" w:rsidP="00421B25">
      <w:pPr>
        <w:pStyle w:val="af"/>
        <w:numPr>
          <w:ilvl w:val="0"/>
          <w:numId w:val="14"/>
        </w:numPr>
        <w:spacing w:after="0" w:line="360" w:lineRule="auto"/>
        <w:jc w:val="both"/>
        <w:rPr>
          <w:rFonts w:ascii="Times New Roman" w:hAnsi="Times New Roman"/>
          <w:sz w:val="28"/>
        </w:rPr>
      </w:pPr>
      <w:r w:rsidRPr="00D5698F">
        <w:rPr>
          <w:rFonts w:ascii="Times New Roman" w:hAnsi="Times New Roman"/>
          <w:sz w:val="28"/>
        </w:rPr>
        <w:t>Kenni;</w:t>
      </w:r>
    </w:p>
    <w:p w:rsidR="0074396F" w:rsidRPr="00C24F21" w:rsidRDefault="0074396F" w:rsidP="0074396F">
      <w:pPr>
        <w:spacing w:line="360" w:lineRule="auto"/>
        <w:ind w:firstLine="709"/>
        <w:jc w:val="both"/>
        <w:rPr>
          <w:sz w:val="28"/>
        </w:rPr>
      </w:pPr>
      <w:r w:rsidRPr="004F5734">
        <w:rPr>
          <w:sz w:val="28"/>
          <w:lang w:val="uk-UA"/>
        </w:rPr>
        <w:t>Пасивна кінезотерапіяподіляється на такі види:</w:t>
      </w:r>
      <w:r w:rsidRPr="00C24F21">
        <w:rPr>
          <w:sz w:val="28"/>
        </w:rPr>
        <w:t xml:space="preserve"> [3]</w:t>
      </w:r>
    </w:p>
    <w:p w:rsidR="0074396F" w:rsidRDefault="0074396F" w:rsidP="00421B25">
      <w:pPr>
        <w:pStyle w:val="af"/>
        <w:numPr>
          <w:ilvl w:val="0"/>
          <w:numId w:val="15"/>
        </w:numPr>
        <w:spacing w:after="0" w:line="360" w:lineRule="auto"/>
        <w:jc w:val="both"/>
        <w:rPr>
          <w:rFonts w:ascii="Times New Roman" w:hAnsi="Times New Roman"/>
          <w:sz w:val="28"/>
        </w:rPr>
      </w:pPr>
      <w:r w:rsidRPr="00D5698F">
        <w:rPr>
          <w:rFonts w:ascii="Times New Roman" w:hAnsi="Times New Roman"/>
          <w:sz w:val="28"/>
        </w:rPr>
        <w:t>масаж;</w:t>
      </w:r>
    </w:p>
    <w:p w:rsidR="0074396F" w:rsidRDefault="0074396F" w:rsidP="00421B25">
      <w:pPr>
        <w:pStyle w:val="af"/>
        <w:numPr>
          <w:ilvl w:val="0"/>
          <w:numId w:val="15"/>
        </w:numPr>
        <w:spacing w:after="0" w:line="360" w:lineRule="auto"/>
        <w:jc w:val="both"/>
        <w:rPr>
          <w:rFonts w:ascii="Times New Roman" w:hAnsi="Times New Roman"/>
          <w:sz w:val="28"/>
        </w:rPr>
      </w:pPr>
      <w:r w:rsidRPr="00D5698F">
        <w:rPr>
          <w:rFonts w:ascii="Times New Roman" w:hAnsi="Times New Roman"/>
          <w:sz w:val="28"/>
        </w:rPr>
        <w:t>механотерапія;</w:t>
      </w:r>
    </w:p>
    <w:p w:rsidR="0074396F" w:rsidRPr="00D5698F" w:rsidRDefault="0074396F" w:rsidP="00421B25">
      <w:pPr>
        <w:pStyle w:val="af"/>
        <w:numPr>
          <w:ilvl w:val="0"/>
          <w:numId w:val="15"/>
        </w:numPr>
        <w:spacing w:after="0" w:line="360" w:lineRule="auto"/>
        <w:jc w:val="both"/>
        <w:rPr>
          <w:rFonts w:ascii="Times New Roman" w:hAnsi="Times New Roman"/>
          <w:sz w:val="28"/>
        </w:rPr>
      </w:pPr>
      <w:r w:rsidRPr="00D5698F">
        <w:rPr>
          <w:rFonts w:ascii="Times New Roman" w:hAnsi="Times New Roman"/>
          <w:sz w:val="28"/>
        </w:rPr>
        <w:t>мануальна терапія.</w:t>
      </w:r>
    </w:p>
    <w:p w:rsidR="0074396F" w:rsidRPr="0093026B" w:rsidRDefault="0074396F" w:rsidP="0074396F">
      <w:pPr>
        <w:spacing w:line="360" w:lineRule="auto"/>
        <w:ind w:firstLine="709"/>
        <w:jc w:val="both"/>
        <w:rPr>
          <w:sz w:val="28"/>
          <w:lang w:val="en-US"/>
        </w:rPr>
      </w:pPr>
      <w:r w:rsidRPr="004F5734">
        <w:rPr>
          <w:sz w:val="28"/>
          <w:lang w:val="uk-UA"/>
        </w:rPr>
        <w:t>Масаж буває:</w:t>
      </w:r>
      <w:r w:rsidRPr="0093026B">
        <w:rPr>
          <w:sz w:val="28"/>
        </w:rPr>
        <w:t xml:space="preserve"> [14, </w:t>
      </w:r>
      <w:r>
        <w:rPr>
          <w:sz w:val="28"/>
          <w:lang w:val="en-US"/>
        </w:rPr>
        <w:t>c</w:t>
      </w:r>
      <w:r w:rsidRPr="0093026B">
        <w:rPr>
          <w:sz w:val="28"/>
        </w:rPr>
        <w:t xml:space="preserve">. </w:t>
      </w:r>
      <w:r>
        <w:rPr>
          <w:sz w:val="28"/>
          <w:lang w:val="en-US"/>
        </w:rPr>
        <w:t>123]</w:t>
      </w:r>
    </w:p>
    <w:p w:rsidR="0074396F" w:rsidRDefault="0074396F" w:rsidP="00421B25">
      <w:pPr>
        <w:pStyle w:val="af"/>
        <w:numPr>
          <w:ilvl w:val="0"/>
          <w:numId w:val="16"/>
        </w:numPr>
        <w:spacing w:after="0" w:line="360" w:lineRule="auto"/>
        <w:jc w:val="both"/>
        <w:rPr>
          <w:rFonts w:ascii="Times New Roman" w:hAnsi="Times New Roman"/>
          <w:sz w:val="28"/>
        </w:rPr>
      </w:pPr>
      <w:r w:rsidRPr="00D5698F">
        <w:rPr>
          <w:rFonts w:ascii="Times New Roman" w:hAnsi="Times New Roman"/>
          <w:sz w:val="28"/>
        </w:rPr>
        <w:t>лікувальний (класичний, рефлекторний: сегментарний, сполучнотканинний, періостальний);</w:t>
      </w:r>
    </w:p>
    <w:p w:rsidR="0074396F" w:rsidRDefault="0074396F" w:rsidP="00421B25">
      <w:pPr>
        <w:pStyle w:val="af"/>
        <w:numPr>
          <w:ilvl w:val="0"/>
          <w:numId w:val="16"/>
        </w:numPr>
        <w:spacing w:after="0" w:line="360" w:lineRule="auto"/>
        <w:jc w:val="both"/>
        <w:rPr>
          <w:rFonts w:ascii="Times New Roman" w:hAnsi="Times New Roman"/>
          <w:sz w:val="28"/>
        </w:rPr>
      </w:pPr>
      <w:r w:rsidRPr="00D5698F">
        <w:rPr>
          <w:rFonts w:ascii="Times New Roman" w:hAnsi="Times New Roman"/>
          <w:sz w:val="28"/>
        </w:rPr>
        <w:t>профілактичний (гігієнічний, косметичний);</w:t>
      </w:r>
    </w:p>
    <w:p w:rsidR="0074396F" w:rsidRDefault="0074396F" w:rsidP="00421B25">
      <w:pPr>
        <w:pStyle w:val="af"/>
        <w:numPr>
          <w:ilvl w:val="0"/>
          <w:numId w:val="16"/>
        </w:numPr>
        <w:spacing w:after="0" w:line="360" w:lineRule="auto"/>
        <w:jc w:val="both"/>
        <w:rPr>
          <w:rFonts w:ascii="Times New Roman" w:hAnsi="Times New Roman"/>
          <w:sz w:val="28"/>
        </w:rPr>
      </w:pPr>
      <w:r w:rsidRPr="00D5698F">
        <w:rPr>
          <w:rFonts w:ascii="Times New Roman" w:hAnsi="Times New Roman"/>
          <w:sz w:val="28"/>
        </w:rPr>
        <w:t>спортивний;</w:t>
      </w:r>
    </w:p>
    <w:p w:rsidR="0074396F" w:rsidRPr="00D5698F" w:rsidRDefault="0074396F" w:rsidP="00421B25">
      <w:pPr>
        <w:pStyle w:val="af"/>
        <w:numPr>
          <w:ilvl w:val="0"/>
          <w:numId w:val="16"/>
        </w:numPr>
        <w:spacing w:after="0" w:line="360" w:lineRule="auto"/>
        <w:jc w:val="both"/>
        <w:rPr>
          <w:rFonts w:ascii="Times New Roman" w:hAnsi="Times New Roman"/>
          <w:sz w:val="28"/>
        </w:rPr>
      </w:pPr>
      <w:r w:rsidRPr="00D5698F">
        <w:rPr>
          <w:rFonts w:ascii="Times New Roman" w:hAnsi="Times New Roman"/>
          <w:sz w:val="28"/>
        </w:rPr>
        <w:t>механомасаж (вібраційний, фрикційний, пневмомасаж, гідромасаж).</w:t>
      </w:r>
    </w:p>
    <w:p w:rsidR="0074396F" w:rsidRPr="004F5734" w:rsidRDefault="0074396F" w:rsidP="0074396F">
      <w:pPr>
        <w:spacing w:line="360" w:lineRule="auto"/>
        <w:ind w:firstLine="709"/>
        <w:jc w:val="both"/>
        <w:rPr>
          <w:sz w:val="28"/>
          <w:lang w:val="uk-UA"/>
        </w:rPr>
      </w:pPr>
      <w:r w:rsidRPr="004F5734">
        <w:rPr>
          <w:sz w:val="28"/>
          <w:lang w:val="uk-UA"/>
        </w:rPr>
        <w:t>Механотерапія включає:</w:t>
      </w:r>
    </w:p>
    <w:p w:rsidR="0074396F" w:rsidRDefault="0074396F" w:rsidP="00421B25">
      <w:pPr>
        <w:pStyle w:val="af"/>
        <w:numPr>
          <w:ilvl w:val="0"/>
          <w:numId w:val="17"/>
        </w:numPr>
        <w:spacing w:after="0" w:line="360" w:lineRule="auto"/>
        <w:jc w:val="both"/>
        <w:rPr>
          <w:rFonts w:ascii="Times New Roman" w:hAnsi="Times New Roman"/>
          <w:sz w:val="28"/>
        </w:rPr>
      </w:pPr>
      <w:r w:rsidRPr="00D5698F">
        <w:rPr>
          <w:rFonts w:ascii="Times New Roman" w:hAnsi="Times New Roman"/>
          <w:sz w:val="28"/>
        </w:rPr>
        <w:t>рухи, що здійснюються за допомогою приладів та апаратами;</w:t>
      </w:r>
    </w:p>
    <w:p w:rsidR="0074396F" w:rsidRPr="00D5698F" w:rsidRDefault="0074396F" w:rsidP="00421B25">
      <w:pPr>
        <w:pStyle w:val="af"/>
        <w:numPr>
          <w:ilvl w:val="0"/>
          <w:numId w:val="17"/>
        </w:numPr>
        <w:spacing w:after="0" w:line="360" w:lineRule="auto"/>
        <w:jc w:val="both"/>
        <w:rPr>
          <w:rFonts w:ascii="Times New Roman" w:hAnsi="Times New Roman"/>
          <w:sz w:val="28"/>
        </w:rPr>
      </w:pPr>
      <w:r w:rsidRPr="00D5698F">
        <w:rPr>
          <w:rFonts w:ascii="Times New Roman" w:hAnsi="Times New Roman"/>
          <w:sz w:val="28"/>
        </w:rPr>
        <w:t>тракційну терапію (горизонтальну, вертикальну, під нахилом);</w:t>
      </w:r>
    </w:p>
    <w:p w:rsidR="0074396F" w:rsidRPr="0093026B" w:rsidRDefault="0074396F" w:rsidP="0074396F">
      <w:pPr>
        <w:spacing w:line="360" w:lineRule="auto"/>
        <w:ind w:firstLine="709"/>
        <w:jc w:val="both"/>
        <w:rPr>
          <w:sz w:val="28"/>
          <w:lang w:val="en-US"/>
        </w:rPr>
      </w:pPr>
      <w:r w:rsidRPr="004F5734">
        <w:rPr>
          <w:sz w:val="28"/>
          <w:lang w:val="uk-UA"/>
        </w:rPr>
        <w:t>Мануальна терапія включає:</w:t>
      </w:r>
      <w:r>
        <w:rPr>
          <w:sz w:val="28"/>
          <w:lang w:val="en-US"/>
        </w:rPr>
        <w:t xml:space="preserve"> </w:t>
      </w:r>
      <w:r w:rsidRPr="0093026B">
        <w:rPr>
          <w:sz w:val="28"/>
        </w:rPr>
        <w:t xml:space="preserve">[14, </w:t>
      </w:r>
      <w:r>
        <w:rPr>
          <w:sz w:val="28"/>
          <w:lang w:val="en-US"/>
        </w:rPr>
        <w:t>c</w:t>
      </w:r>
      <w:r w:rsidRPr="0093026B">
        <w:rPr>
          <w:sz w:val="28"/>
        </w:rPr>
        <w:t xml:space="preserve">. </w:t>
      </w:r>
      <w:r>
        <w:rPr>
          <w:sz w:val="28"/>
          <w:lang w:val="en-US"/>
        </w:rPr>
        <w:t>125]</w:t>
      </w:r>
    </w:p>
    <w:p w:rsidR="0074396F" w:rsidRDefault="0074396F" w:rsidP="00421B25">
      <w:pPr>
        <w:pStyle w:val="af"/>
        <w:numPr>
          <w:ilvl w:val="0"/>
          <w:numId w:val="18"/>
        </w:numPr>
        <w:spacing w:after="0" w:line="360" w:lineRule="auto"/>
        <w:jc w:val="both"/>
        <w:rPr>
          <w:rFonts w:ascii="Times New Roman" w:hAnsi="Times New Roman"/>
          <w:sz w:val="28"/>
        </w:rPr>
      </w:pPr>
      <w:r>
        <w:rPr>
          <w:rFonts w:ascii="Times New Roman" w:hAnsi="Times New Roman"/>
          <w:sz w:val="28"/>
        </w:rPr>
        <w:t>вертебротерапію</w:t>
      </w:r>
    </w:p>
    <w:p w:rsidR="0074396F" w:rsidRPr="00D5698F" w:rsidRDefault="0074396F" w:rsidP="00421B25">
      <w:pPr>
        <w:pStyle w:val="af"/>
        <w:numPr>
          <w:ilvl w:val="0"/>
          <w:numId w:val="18"/>
        </w:numPr>
        <w:spacing w:after="0" w:line="360" w:lineRule="auto"/>
        <w:jc w:val="both"/>
        <w:rPr>
          <w:rFonts w:ascii="Times New Roman" w:hAnsi="Times New Roman"/>
          <w:sz w:val="28"/>
        </w:rPr>
      </w:pPr>
      <w:r w:rsidRPr="00D5698F">
        <w:rPr>
          <w:rFonts w:ascii="Times New Roman" w:hAnsi="Times New Roman"/>
          <w:sz w:val="28"/>
        </w:rPr>
        <w:t>углобові маніпуляції.</w:t>
      </w:r>
    </w:p>
    <w:p w:rsidR="0074396F" w:rsidRPr="004F5734" w:rsidRDefault="0074396F" w:rsidP="0074396F">
      <w:pPr>
        <w:spacing w:line="360" w:lineRule="auto"/>
        <w:ind w:firstLine="709"/>
        <w:jc w:val="both"/>
        <w:rPr>
          <w:sz w:val="28"/>
          <w:lang w:val="uk-UA"/>
        </w:rPr>
      </w:pPr>
      <w:r w:rsidRPr="004F5734">
        <w:rPr>
          <w:sz w:val="28"/>
          <w:lang w:val="uk-UA"/>
        </w:rPr>
        <w:t>Кінезотерапія використовує тільки аеробні навантаження, тобто ті, за яких енергія, необхідна для роботи м'язів, виходить шляхом спалювання жирів і вуглеводів.  Цей вид роботи вимагає багато кисню, а значить, при виконанні вправ важливе правильне дихання.</w:t>
      </w:r>
    </w:p>
    <w:p w:rsidR="0074396F" w:rsidRPr="004F5734" w:rsidRDefault="0074396F" w:rsidP="0074396F">
      <w:pPr>
        <w:spacing w:line="360" w:lineRule="auto"/>
        <w:ind w:firstLine="709"/>
        <w:jc w:val="both"/>
        <w:rPr>
          <w:sz w:val="28"/>
          <w:lang w:val="uk-UA"/>
        </w:rPr>
      </w:pPr>
      <w:r w:rsidRPr="004F5734">
        <w:rPr>
          <w:sz w:val="28"/>
          <w:lang w:val="uk-UA"/>
        </w:rPr>
        <w:t xml:space="preserve">Кероване дихання - важлива частина кінезотерапії, воно є комплексом вправ і технік, що дозволяють збільшити рухливість грудної клітки, </w:t>
      </w:r>
      <w:r w:rsidRPr="004F5734">
        <w:rPr>
          <w:sz w:val="28"/>
          <w:lang w:val="uk-UA"/>
        </w:rPr>
        <w:lastRenderedPageBreak/>
        <w:t>активізувати дихальні м'язи, поліпшити вентиляцію легень і полегшити виведення мокротиння.  Кероване дихання застосовують у людей, які ведуть малорухливий спосіб життя, пацієнтів, які перебувають на тривалому постільному режимі, які перенесли хірургічне лікування, людей похилого віку;  пацієнтів, які одужують після пневмонії, бронхіту, які страждають на бронхіальну астму та інші хронічні захворювання легень.</w:t>
      </w:r>
    </w:p>
    <w:p w:rsidR="0074396F" w:rsidRPr="004F5734" w:rsidRDefault="0074396F" w:rsidP="0074396F">
      <w:pPr>
        <w:spacing w:line="360" w:lineRule="auto"/>
        <w:ind w:firstLine="709"/>
        <w:jc w:val="both"/>
        <w:rPr>
          <w:sz w:val="28"/>
          <w:lang w:val="uk-UA"/>
        </w:rPr>
      </w:pPr>
      <w:r w:rsidRPr="004F5734">
        <w:rPr>
          <w:sz w:val="28"/>
          <w:lang w:val="uk-UA"/>
        </w:rPr>
        <w:t>У кінезітерапію входять:</w:t>
      </w:r>
    </w:p>
    <w:p w:rsidR="0074396F" w:rsidRPr="005E1969" w:rsidRDefault="0074396F" w:rsidP="0074396F">
      <w:pPr>
        <w:spacing w:line="360" w:lineRule="auto"/>
        <w:ind w:firstLine="709"/>
        <w:jc w:val="both"/>
        <w:rPr>
          <w:sz w:val="28"/>
        </w:rPr>
      </w:pPr>
      <w:r w:rsidRPr="004F5734">
        <w:rPr>
          <w:sz w:val="28"/>
          <w:lang w:val="uk-UA"/>
        </w:rPr>
        <w:t>Активні індивідуальні вправи</w:t>
      </w:r>
      <w:r w:rsidRPr="005E1969">
        <w:rPr>
          <w:sz w:val="28"/>
        </w:rPr>
        <w:t xml:space="preserve"> [3]</w:t>
      </w:r>
    </w:p>
    <w:p w:rsidR="0074396F" w:rsidRPr="004F5734" w:rsidRDefault="0074396F" w:rsidP="0074396F">
      <w:pPr>
        <w:spacing w:line="360" w:lineRule="auto"/>
        <w:ind w:firstLine="709"/>
        <w:jc w:val="both"/>
        <w:rPr>
          <w:sz w:val="28"/>
          <w:lang w:val="uk-UA"/>
        </w:rPr>
      </w:pPr>
      <w:r w:rsidRPr="004F5734">
        <w:rPr>
          <w:sz w:val="28"/>
          <w:lang w:val="uk-UA"/>
        </w:rPr>
        <w:t>Вправи, що виконуються пацієнтом самостійно або під контролем фізіотерапевта, який підбирає вправи індивідуально для кожного пацієнта на підставі рекомендацій лікаря та побажань пацієнта.  Лікар може спостерігати одночасно кількох пацієнтів, використовуючи тренажери та реабілітаційне обладнання, якими оснащений зал індивідуальних вправ.</w:t>
      </w:r>
    </w:p>
    <w:p w:rsidR="0074396F" w:rsidRPr="004F5734" w:rsidRDefault="0074396F" w:rsidP="0074396F">
      <w:pPr>
        <w:spacing w:line="360" w:lineRule="auto"/>
        <w:ind w:firstLine="709"/>
        <w:jc w:val="both"/>
        <w:rPr>
          <w:sz w:val="28"/>
          <w:lang w:val="uk-UA"/>
        </w:rPr>
      </w:pPr>
      <w:r w:rsidRPr="004F5734">
        <w:rPr>
          <w:sz w:val="28"/>
          <w:lang w:val="uk-UA"/>
        </w:rPr>
        <w:t>Пасивні та активно-пасивні вправи</w:t>
      </w:r>
    </w:p>
    <w:p w:rsidR="0074396F" w:rsidRPr="004F5734" w:rsidRDefault="0074396F" w:rsidP="0074396F">
      <w:pPr>
        <w:spacing w:line="360" w:lineRule="auto"/>
        <w:ind w:firstLine="709"/>
        <w:jc w:val="both"/>
        <w:rPr>
          <w:sz w:val="28"/>
          <w:lang w:val="uk-UA"/>
        </w:rPr>
      </w:pPr>
      <w:r w:rsidRPr="004F5734">
        <w:rPr>
          <w:sz w:val="28"/>
          <w:lang w:val="uk-UA"/>
        </w:rPr>
        <w:t>Проводяться лікарем – лікування рухами, що допомагає робити лікар, для пацієнтів з обмеженими можливостями (наприклад, параліч) або з метою мануального розтягування різних тканин (наприклад, при спазмах м'язів).</w:t>
      </w:r>
    </w:p>
    <w:p w:rsidR="0074396F" w:rsidRPr="005E1969" w:rsidRDefault="0074396F" w:rsidP="0074396F">
      <w:pPr>
        <w:spacing w:line="360" w:lineRule="auto"/>
        <w:ind w:firstLine="709"/>
        <w:jc w:val="both"/>
        <w:rPr>
          <w:sz w:val="28"/>
          <w:lang w:val="uk-UA"/>
        </w:rPr>
      </w:pPr>
      <w:r w:rsidRPr="004F5734">
        <w:rPr>
          <w:sz w:val="28"/>
          <w:lang w:val="uk-UA"/>
        </w:rPr>
        <w:t>Вправи на тренажерах</w:t>
      </w:r>
      <w:r w:rsidRPr="005E1969">
        <w:rPr>
          <w:sz w:val="28"/>
          <w:lang w:val="uk-UA"/>
        </w:rPr>
        <w:t xml:space="preserve"> [3]</w:t>
      </w:r>
    </w:p>
    <w:p w:rsidR="0074396F" w:rsidRPr="004F5734" w:rsidRDefault="0074396F" w:rsidP="0074396F">
      <w:pPr>
        <w:spacing w:line="360" w:lineRule="auto"/>
        <w:ind w:firstLine="709"/>
        <w:jc w:val="both"/>
        <w:rPr>
          <w:sz w:val="28"/>
          <w:lang w:val="uk-UA"/>
        </w:rPr>
      </w:pPr>
      <w:r w:rsidRPr="004F5734">
        <w:rPr>
          <w:sz w:val="28"/>
          <w:lang w:val="uk-UA"/>
        </w:rPr>
        <w:t>Силові вправи під наглядом фізіотерапевта на тренажерах фірми «Олімп» або Кеттлер для зміцнення окремих груп м'язів з урахуванням оптимальних положень тіла.</w:t>
      </w:r>
    </w:p>
    <w:p w:rsidR="0074396F" w:rsidRPr="005E1969" w:rsidRDefault="0074396F" w:rsidP="0074396F">
      <w:pPr>
        <w:spacing w:line="360" w:lineRule="auto"/>
        <w:ind w:firstLine="709"/>
        <w:jc w:val="both"/>
        <w:rPr>
          <w:sz w:val="28"/>
        </w:rPr>
      </w:pPr>
      <w:r w:rsidRPr="004F5734">
        <w:rPr>
          <w:sz w:val="28"/>
          <w:lang w:val="uk-UA"/>
        </w:rPr>
        <w:t>Групові вправи</w:t>
      </w:r>
      <w:r w:rsidRPr="005E1969">
        <w:rPr>
          <w:sz w:val="28"/>
        </w:rPr>
        <w:t xml:space="preserve"> [3]</w:t>
      </w:r>
    </w:p>
    <w:p w:rsidR="0074396F" w:rsidRPr="004F5734" w:rsidRDefault="0074396F" w:rsidP="0074396F">
      <w:pPr>
        <w:spacing w:line="360" w:lineRule="auto"/>
        <w:ind w:firstLine="709"/>
        <w:jc w:val="both"/>
        <w:rPr>
          <w:sz w:val="28"/>
          <w:lang w:val="uk-UA"/>
        </w:rPr>
      </w:pPr>
      <w:r w:rsidRPr="004F5734">
        <w:rPr>
          <w:sz w:val="28"/>
          <w:lang w:val="uk-UA"/>
        </w:rPr>
        <w:t>Вправи під керівництвом фізіотерапевта для групи пацієнтів, які одночасно виконуються в залі або в басейні.  Залежно від виду захворювань пропонується гімнастика для зміцнення дихальної системи та системи кровообігу, загальнозміцнюючі вправи, вправи для розслаблення та гімнастика для пацієнтів із захворюваннями хребта.</w:t>
      </w:r>
    </w:p>
    <w:p w:rsidR="0074396F" w:rsidRPr="005E1969" w:rsidRDefault="0074396F" w:rsidP="0074396F">
      <w:pPr>
        <w:spacing w:line="360" w:lineRule="auto"/>
        <w:ind w:firstLine="709"/>
        <w:jc w:val="both"/>
        <w:rPr>
          <w:sz w:val="28"/>
          <w:lang w:val="uk-UA"/>
        </w:rPr>
      </w:pPr>
      <w:r w:rsidRPr="004F5734">
        <w:rPr>
          <w:sz w:val="28"/>
          <w:lang w:val="uk-UA"/>
        </w:rPr>
        <w:t>Нордік Уокінг («Північна ходьба»)</w:t>
      </w:r>
      <w:r w:rsidRPr="005E1969">
        <w:rPr>
          <w:sz w:val="28"/>
          <w:lang w:val="uk-UA"/>
        </w:rPr>
        <w:t xml:space="preserve"> [3]</w:t>
      </w:r>
    </w:p>
    <w:p w:rsidR="0074396F" w:rsidRPr="004F5734" w:rsidRDefault="0074396F" w:rsidP="0074396F">
      <w:pPr>
        <w:spacing w:line="360" w:lineRule="auto"/>
        <w:ind w:firstLine="709"/>
        <w:jc w:val="both"/>
        <w:rPr>
          <w:sz w:val="28"/>
          <w:lang w:val="uk-UA"/>
        </w:rPr>
      </w:pPr>
      <w:r w:rsidRPr="004F5734">
        <w:rPr>
          <w:sz w:val="28"/>
          <w:lang w:val="uk-UA"/>
        </w:rPr>
        <w:t xml:space="preserve">Тренування витривалості - марш у швидкому темпі з ціпками для відштовхування тіла від ґрунту силою рук.  Завдяки активній роботі рук </w:t>
      </w:r>
      <w:r w:rsidRPr="004F5734">
        <w:rPr>
          <w:sz w:val="28"/>
          <w:lang w:val="uk-UA"/>
        </w:rPr>
        <w:lastRenderedPageBreak/>
        <w:t>скорочується навантаження на суглоби нижніх кінцівок та хребет.  Робота рук також збільшує енергетичні витрати організму, що допомагає швидше скинути зайві кілограми.</w:t>
      </w:r>
    </w:p>
    <w:p w:rsidR="0074396F" w:rsidRPr="005E1969" w:rsidRDefault="0074396F" w:rsidP="0074396F">
      <w:pPr>
        <w:spacing w:line="360" w:lineRule="auto"/>
        <w:ind w:firstLine="709"/>
        <w:jc w:val="both"/>
        <w:rPr>
          <w:sz w:val="28"/>
        </w:rPr>
      </w:pPr>
      <w:r w:rsidRPr="004F5734">
        <w:rPr>
          <w:sz w:val="28"/>
          <w:lang w:val="uk-UA"/>
        </w:rPr>
        <w:t>Автотерапія</w:t>
      </w:r>
      <w:r w:rsidRPr="005E1969">
        <w:rPr>
          <w:sz w:val="28"/>
        </w:rPr>
        <w:t xml:space="preserve"> [3]</w:t>
      </w:r>
    </w:p>
    <w:p w:rsidR="0074396F" w:rsidRPr="004F5734" w:rsidRDefault="0074396F" w:rsidP="0074396F">
      <w:pPr>
        <w:spacing w:line="360" w:lineRule="auto"/>
        <w:ind w:firstLine="709"/>
        <w:jc w:val="both"/>
        <w:rPr>
          <w:sz w:val="28"/>
          <w:lang w:val="uk-UA"/>
        </w:rPr>
      </w:pPr>
      <w:r w:rsidRPr="004F5734">
        <w:rPr>
          <w:sz w:val="28"/>
          <w:lang w:val="uk-UA"/>
        </w:rPr>
        <w:t>Система лікування та профілактики больових синдромів в опорно-руховому апараті.  Полягає в точному та індивідуальному підборі вправ на розслаблення та зміцнення м'язів, а також навчанні пацієнтів самостійно виконувати дані гімнастичні комплекси після повернення додому.  Точне та систематичне виконання вправ, що входять до програми автотерапії, допомагає запобігти поновленню болю.</w:t>
      </w:r>
    </w:p>
    <w:p w:rsidR="0074396F" w:rsidRPr="005E1969" w:rsidRDefault="0074396F" w:rsidP="0074396F">
      <w:pPr>
        <w:spacing w:line="360" w:lineRule="auto"/>
        <w:ind w:firstLine="709"/>
        <w:jc w:val="both"/>
        <w:rPr>
          <w:sz w:val="28"/>
          <w:lang w:val="uk-UA"/>
        </w:rPr>
      </w:pPr>
      <w:r w:rsidRPr="004F5734">
        <w:rPr>
          <w:sz w:val="28"/>
          <w:lang w:val="uk-UA"/>
        </w:rPr>
        <w:t>Біомеханічна діагностика</w:t>
      </w:r>
      <w:r w:rsidRPr="005E1969">
        <w:rPr>
          <w:sz w:val="28"/>
          <w:lang w:val="uk-UA"/>
        </w:rPr>
        <w:t xml:space="preserve"> [3]</w:t>
      </w:r>
    </w:p>
    <w:p w:rsidR="0074396F" w:rsidRPr="004F5734" w:rsidRDefault="0074396F" w:rsidP="0074396F">
      <w:pPr>
        <w:spacing w:line="360" w:lineRule="auto"/>
        <w:ind w:firstLine="709"/>
        <w:jc w:val="both"/>
        <w:rPr>
          <w:sz w:val="28"/>
          <w:lang w:val="uk-UA"/>
        </w:rPr>
      </w:pPr>
      <w:r w:rsidRPr="004F5734">
        <w:rPr>
          <w:sz w:val="28"/>
          <w:lang w:val="uk-UA"/>
        </w:rPr>
        <w:t>Дослідження рухливості кістки, еластичності суглобів, сили та довжини м'язів, а також провідності нервів для визначення причини болю, що постійно з'являється під час руху тіла (наприклад, ходьба, встання) або під час перебування у конкретному положенні.</w:t>
      </w:r>
    </w:p>
    <w:p w:rsidR="0074396F" w:rsidRPr="005E1969" w:rsidRDefault="0074396F" w:rsidP="0074396F">
      <w:pPr>
        <w:spacing w:line="360" w:lineRule="auto"/>
        <w:ind w:firstLine="709"/>
        <w:jc w:val="both"/>
        <w:rPr>
          <w:sz w:val="28"/>
        </w:rPr>
      </w:pPr>
      <w:r w:rsidRPr="004F5734">
        <w:rPr>
          <w:sz w:val="28"/>
          <w:lang w:val="uk-UA"/>
        </w:rPr>
        <w:t>Мануальна терапія</w:t>
      </w:r>
      <w:r w:rsidRPr="005E1969">
        <w:rPr>
          <w:sz w:val="28"/>
        </w:rPr>
        <w:t xml:space="preserve"> [3]</w:t>
      </w:r>
    </w:p>
    <w:p w:rsidR="0074396F" w:rsidRPr="004F5734" w:rsidRDefault="0074396F" w:rsidP="0074396F">
      <w:pPr>
        <w:spacing w:line="360" w:lineRule="auto"/>
        <w:ind w:firstLine="709"/>
        <w:jc w:val="both"/>
        <w:rPr>
          <w:sz w:val="28"/>
          <w:lang w:val="uk-UA"/>
        </w:rPr>
      </w:pPr>
      <w:r w:rsidRPr="004F5734">
        <w:rPr>
          <w:sz w:val="28"/>
          <w:lang w:val="uk-UA"/>
        </w:rPr>
        <w:t>Ручне відновлення рухливості хребців, суглобів та нервів. Лікар також розтягує спазмовані м'язи, а у разі пошкодження диска вручну відновлює рухливість навколишніх хребет тканин для його якнайшвидшого відновлення. Для збереження позитивної динаміки лікар призначає виконання спеціальних вправ, дає рекомендації щодо утримання правильної постави вдень та під час сну. Мануальна терапія застосовується також для пацієнтів із значним остеопорозом, гострим запаленням або серйозними дегенеративними змінами суглобів, проте лише за погодженням</w:t>
      </w:r>
      <w:r>
        <w:rPr>
          <w:sz w:val="28"/>
          <w:lang w:val="uk-UA"/>
        </w:rPr>
        <w:t xml:space="preserve"> з лікарем та у щадному режимі.</w:t>
      </w:r>
    </w:p>
    <w:p w:rsidR="0074396F" w:rsidRPr="005E1969" w:rsidRDefault="0074396F" w:rsidP="0074396F">
      <w:pPr>
        <w:spacing w:line="360" w:lineRule="auto"/>
        <w:ind w:firstLine="709"/>
        <w:jc w:val="both"/>
        <w:rPr>
          <w:sz w:val="28"/>
        </w:rPr>
      </w:pPr>
      <w:r w:rsidRPr="004F5734">
        <w:rPr>
          <w:sz w:val="28"/>
          <w:lang w:val="uk-UA"/>
        </w:rPr>
        <w:t>Кінезіотейпінг</w:t>
      </w:r>
      <w:r w:rsidRPr="005E1969">
        <w:rPr>
          <w:sz w:val="28"/>
        </w:rPr>
        <w:t xml:space="preserve"> [3]</w:t>
      </w:r>
    </w:p>
    <w:p w:rsidR="0074396F" w:rsidRPr="004F5734" w:rsidRDefault="0074396F" w:rsidP="0074396F">
      <w:pPr>
        <w:spacing w:line="360" w:lineRule="auto"/>
        <w:ind w:firstLine="709"/>
        <w:jc w:val="both"/>
        <w:rPr>
          <w:sz w:val="28"/>
          <w:lang w:val="uk-UA"/>
        </w:rPr>
      </w:pPr>
      <w:r w:rsidRPr="004F5734">
        <w:rPr>
          <w:sz w:val="28"/>
          <w:lang w:val="uk-UA"/>
        </w:rPr>
        <w:t>Так зване «обклеювання пластиром».  Лікар приклеює на тіло пацієнта кілька еластичних пластирів, що стимулюють або розвантажують м'язи, що збільшують місцевий кровообіг, захищають пошкоджені або перевантажені зв'язки.</w:t>
      </w:r>
    </w:p>
    <w:p w:rsidR="0074396F" w:rsidRPr="005E1969" w:rsidRDefault="0074396F" w:rsidP="0074396F">
      <w:pPr>
        <w:spacing w:line="360" w:lineRule="auto"/>
        <w:ind w:firstLine="709"/>
        <w:jc w:val="both"/>
        <w:rPr>
          <w:sz w:val="28"/>
        </w:rPr>
      </w:pPr>
      <w:r w:rsidRPr="004F5734">
        <w:rPr>
          <w:sz w:val="28"/>
          <w:lang w:val="uk-UA"/>
        </w:rPr>
        <w:lastRenderedPageBreak/>
        <w:t>Рефлексотерапія</w:t>
      </w:r>
      <w:r w:rsidRPr="005E1969">
        <w:rPr>
          <w:sz w:val="28"/>
        </w:rPr>
        <w:t xml:space="preserve"> [3]</w:t>
      </w:r>
    </w:p>
    <w:p w:rsidR="0074396F" w:rsidRPr="004F5734" w:rsidRDefault="0074396F" w:rsidP="0074396F">
      <w:pPr>
        <w:spacing w:line="360" w:lineRule="auto"/>
        <w:ind w:firstLine="709"/>
        <w:jc w:val="both"/>
        <w:rPr>
          <w:sz w:val="28"/>
          <w:lang w:val="uk-UA"/>
        </w:rPr>
      </w:pPr>
      <w:r w:rsidRPr="004F5734">
        <w:rPr>
          <w:sz w:val="28"/>
          <w:lang w:val="uk-UA"/>
        </w:rPr>
        <w:t>Вплив голками на патологічно змінені зв'язки та сухожилля для усунення болю.</w:t>
      </w:r>
    </w:p>
    <w:p w:rsidR="0074396F" w:rsidRPr="004F5734" w:rsidRDefault="0074396F" w:rsidP="0074396F">
      <w:pPr>
        <w:spacing w:line="360" w:lineRule="auto"/>
        <w:ind w:firstLine="709"/>
        <w:jc w:val="both"/>
        <w:rPr>
          <w:sz w:val="28"/>
          <w:lang w:val="uk-UA"/>
        </w:rPr>
      </w:pPr>
      <w:r w:rsidRPr="004F5734">
        <w:rPr>
          <w:sz w:val="28"/>
          <w:lang w:val="uk-UA"/>
        </w:rPr>
        <w:t>Окремо зупинимося на тому, що може дати кінезотерапія маленьким пацієнтам.  Затримка появи тих чи інших навичок викликає справедливе занепокоєння батьків.  Детальне знання законів рухового розвитку дитини дозволяє рано виявляти різні порушення та успішно їх коригувати.  У кінезотерапії маленьких пацієнтів ключовим є використання рефлекторних вправ, заснованих на рухах здорових дітей.</w:t>
      </w:r>
    </w:p>
    <w:p w:rsidR="0074396F" w:rsidRPr="004F5734" w:rsidRDefault="0074396F" w:rsidP="0074396F">
      <w:pPr>
        <w:spacing w:line="360" w:lineRule="auto"/>
        <w:ind w:firstLine="709"/>
        <w:jc w:val="both"/>
        <w:rPr>
          <w:sz w:val="28"/>
          <w:lang w:val="uk-UA"/>
        </w:rPr>
      </w:pPr>
      <w:r w:rsidRPr="004F5734">
        <w:rPr>
          <w:sz w:val="28"/>
          <w:lang w:val="uk-UA"/>
        </w:rPr>
        <w:t>Адже маленька дитина ще не готова виконувати вправи по команді, а пасивні, тобто виконувані за дитину інструктором, рухи та вправи, малоефективні.  З 50-х років минулого століття у світі успішно застосовуються Войта-терапія та Бобат-терапія.  Рефлекторні вправи, підібрані з урахуванням рівня рухового розвитку дитини, наявних у нього відхилень, віку та супутніх захворювань, допоможуть нівелювати відставання у розвитку, гармонізувати його рухову сферу.</w:t>
      </w:r>
    </w:p>
    <w:p w:rsidR="0074396F" w:rsidRPr="004F5734" w:rsidRDefault="0074396F" w:rsidP="0074396F">
      <w:pPr>
        <w:spacing w:line="360" w:lineRule="auto"/>
        <w:ind w:firstLine="709"/>
        <w:jc w:val="both"/>
        <w:rPr>
          <w:sz w:val="28"/>
          <w:lang w:val="uk-UA"/>
        </w:rPr>
      </w:pPr>
      <w:r w:rsidRPr="004F5734">
        <w:rPr>
          <w:sz w:val="28"/>
          <w:lang w:val="uk-UA"/>
        </w:rPr>
        <w:t>Важливе значення для гармонійного розвитку малюка має правильна організація рухового режиму.  Те, де і як дитина не спить, як його носять, в якій позі він вважає за краще грати і спати, в які ігри грають з ним дорослі, в яке взуття він взутий, може мати значення для становлення його опорно-рухового апарату та системи руху в цілому  .  Правильна організація рухового режиму дитини також є завданням кінезотерапевта.</w:t>
      </w:r>
    </w:p>
    <w:p w:rsidR="0074396F" w:rsidRDefault="0074396F" w:rsidP="0074396F">
      <w:pPr>
        <w:spacing w:line="360" w:lineRule="auto"/>
        <w:ind w:firstLine="709"/>
        <w:jc w:val="both"/>
        <w:rPr>
          <w:sz w:val="28"/>
          <w:lang w:val="uk-UA"/>
        </w:rPr>
      </w:pPr>
      <w:r w:rsidRPr="004F5734">
        <w:rPr>
          <w:sz w:val="28"/>
          <w:lang w:val="uk-UA"/>
        </w:rPr>
        <w:t>Кінезотерапевт працює у співдружності з терапевтом, неврологом, ортопедом, фізіотерапевтом, масажистом.  Головний союзник кінезотерапевта - це, звичайно ж, сам пацієнт!  Без віри у своє одужання, терпіння та завзятість складно говорити про позитивний прогноз та успіх лікування.</w:t>
      </w:r>
    </w:p>
    <w:p w:rsidR="0074396F" w:rsidRDefault="0074396F" w:rsidP="0074396F">
      <w:pPr>
        <w:spacing w:line="360" w:lineRule="auto"/>
        <w:ind w:firstLine="709"/>
        <w:jc w:val="both"/>
        <w:rPr>
          <w:sz w:val="28"/>
          <w:lang w:val="uk-UA"/>
        </w:rPr>
      </w:pPr>
    </w:p>
    <w:p w:rsidR="00FE0EF4" w:rsidRDefault="00FE0EF4" w:rsidP="0074396F">
      <w:pPr>
        <w:spacing w:line="360" w:lineRule="auto"/>
        <w:ind w:firstLine="709"/>
        <w:jc w:val="center"/>
        <w:rPr>
          <w:sz w:val="28"/>
          <w:lang w:val="uk-UA"/>
        </w:rPr>
      </w:pPr>
    </w:p>
    <w:p w:rsidR="00FE0EF4" w:rsidRDefault="00FE0EF4" w:rsidP="0074396F">
      <w:pPr>
        <w:spacing w:line="360" w:lineRule="auto"/>
        <w:ind w:firstLine="709"/>
        <w:jc w:val="center"/>
        <w:rPr>
          <w:sz w:val="28"/>
          <w:lang w:val="uk-UA"/>
        </w:rPr>
      </w:pPr>
    </w:p>
    <w:p w:rsidR="0074396F" w:rsidRPr="00BE756A" w:rsidRDefault="0074396F" w:rsidP="00FE0EF4">
      <w:pPr>
        <w:spacing w:line="360" w:lineRule="auto"/>
        <w:ind w:firstLine="709"/>
        <w:rPr>
          <w:b/>
          <w:sz w:val="28"/>
          <w:lang w:val="uk-UA"/>
        </w:rPr>
      </w:pPr>
      <w:r w:rsidRPr="00BE756A">
        <w:rPr>
          <w:b/>
          <w:sz w:val="28"/>
          <w:lang w:val="uk-UA"/>
        </w:rPr>
        <w:lastRenderedPageBreak/>
        <w:t>1.2 Механізми лікувального впливу кінезотерапії</w:t>
      </w:r>
    </w:p>
    <w:p w:rsidR="0074396F" w:rsidRPr="00BE756A" w:rsidRDefault="0074396F" w:rsidP="0074396F">
      <w:pPr>
        <w:spacing w:line="360" w:lineRule="auto"/>
        <w:ind w:firstLine="709"/>
        <w:jc w:val="both"/>
        <w:rPr>
          <w:sz w:val="28"/>
          <w:lang w:val="uk-UA"/>
        </w:rPr>
      </w:pPr>
    </w:p>
    <w:p w:rsidR="0074396F" w:rsidRDefault="0074396F" w:rsidP="0074396F">
      <w:pPr>
        <w:spacing w:line="360" w:lineRule="auto"/>
        <w:ind w:firstLine="709"/>
        <w:jc w:val="both"/>
        <w:rPr>
          <w:sz w:val="28"/>
          <w:lang w:val="uk-UA"/>
        </w:rPr>
      </w:pPr>
      <w:r w:rsidRPr="00BE756A">
        <w:rPr>
          <w:sz w:val="28"/>
          <w:lang w:val="uk-UA"/>
        </w:rPr>
        <w:t>Кінезітерапія – лікування рухом – є одним із ос</w:t>
      </w:r>
      <w:r>
        <w:rPr>
          <w:sz w:val="28"/>
          <w:lang w:val="uk-UA"/>
        </w:rPr>
        <w:t>новних реабілітаційних заходів.</w:t>
      </w:r>
      <w:r w:rsidRPr="00BE756A">
        <w:rPr>
          <w:sz w:val="28"/>
          <w:lang w:val="uk-UA"/>
        </w:rPr>
        <w:t xml:space="preserve"> </w:t>
      </w:r>
      <w:r w:rsidRPr="00202DC2">
        <w:rPr>
          <w:sz w:val="28"/>
          <w:lang w:val="uk-UA"/>
        </w:rPr>
        <w:t xml:space="preserve">[29] </w:t>
      </w:r>
      <w:r w:rsidRPr="00BE756A">
        <w:rPr>
          <w:sz w:val="28"/>
          <w:lang w:val="uk-UA"/>
        </w:rPr>
        <w:t xml:space="preserve">Кінезітерапія застосовується для пацієнтів у перед- та післяопераційний період, за наявності різних болів у верхніх та нижніх кінцівках, спині, при ортопедичних ушкодженнях хребта, ураженнях лицьового нерва, при захворюваннях дихальної та серцево-судинної системи, після розтягування сухожиль та зв'язок, переломів різних кісток  , суглобових травм та ін. </w:t>
      </w:r>
    </w:p>
    <w:p w:rsidR="0074396F" w:rsidRPr="005E1969" w:rsidRDefault="0074396F" w:rsidP="0074396F">
      <w:pPr>
        <w:spacing w:line="360" w:lineRule="auto"/>
        <w:ind w:firstLine="709"/>
        <w:jc w:val="both"/>
        <w:rPr>
          <w:sz w:val="28"/>
          <w:lang w:val="uk-UA"/>
        </w:rPr>
      </w:pPr>
      <w:r w:rsidRPr="00BE756A">
        <w:rPr>
          <w:sz w:val="28"/>
          <w:lang w:val="uk-UA"/>
        </w:rPr>
        <w:t>Належний рух допомагає покращити та зберегти функціональний стан кісток та м'язів, серцево-судинної системи, а також інших систем.  У кінезітерапії застосовуються різні методики, використовуються різні засоби: м'ячі «Gymnic», різні гирі, тренажери, еластичні стрічки, палиці, нестабільні поверхні та ін.</w:t>
      </w:r>
      <w:r w:rsidRPr="00202DC2">
        <w:rPr>
          <w:sz w:val="28"/>
          <w:lang w:val="uk-UA"/>
        </w:rPr>
        <w:t xml:space="preserve"> [</w:t>
      </w:r>
      <w:r w:rsidRPr="005E1969">
        <w:rPr>
          <w:sz w:val="28"/>
          <w:lang w:val="uk-UA"/>
        </w:rPr>
        <w:t>29]</w:t>
      </w:r>
    </w:p>
    <w:p w:rsidR="0074396F" w:rsidRPr="00BE756A" w:rsidRDefault="0074396F" w:rsidP="0074396F">
      <w:pPr>
        <w:spacing w:line="360" w:lineRule="auto"/>
        <w:ind w:firstLine="709"/>
        <w:jc w:val="both"/>
        <w:rPr>
          <w:sz w:val="28"/>
          <w:lang w:val="uk-UA"/>
        </w:rPr>
      </w:pPr>
      <w:r w:rsidRPr="00BE756A">
        <w:rPr>
          <w:sz w:val="28"/>
          <w:lang w:val="uk-UA"/>
        </w:rPr>
        <w:t>Одним з основних базисів медичної реабілітації є кінезотерапія, яка ефективно застосовується на всіх етапах відновного лікування, надаючи виражений вплив, як на окрему патогенетичну ланку захворювання, так і на весь організм.  Знання загальних основ кінезотерапії, механізмів її лікувальної дії дає можливість правильно вибрати засоби, форми та методи лікувальної фізкультури з успішним їх застосуванням у складі комплексної програми реабілітації для відновлення та підтримки здоров'я.</w:t>
      </w:r>
    </w:p>
    <w:p w:rsidR="0074396F" w:rsidRDefault="0074396F" w:rsidP="0074396F">
      <w:pPr>
        <w:spacing w:line="360" w:lineRule="auto"/>
        <w:ind w:firstLine="709"/>
        <w:jc w:val="both"/>
        <w:rPr>
          <w:sz w:val="28"/>
          <w:lang w:val="uk-UA"/>
        </w:rPr>
      </w:pPr>
      <w:r w:rsidRPr="00BE756A">
        <w:rPr>
          <w:sz w:val="28"/>
          <w:lang w:val="uk-UA"/>
        </w:rPr>
        <w:t xml:space="preserve">У комплексі реабілітаційних заходів використовують основні та додаткові засоби кінезотерапії, а також різні форми кінезотерапії.  До основних засобів відносяться фізичні вправи;  раціональний гігієнічний та лікувальний руховий режим.  </w:t>
      </w:r>
    </w:p>
    <w:p w:rsidR="0074396F" w:rsidRPr="00202DC2" w:rsidRDefault="0074396F" w:rsidP="0074396F">
      <w:pPr>
        <w:spacing w:line="360" w:lineRule="auto"/>
        <w:ind w:firstLine="709"/>
        <w:jc w:val="both"/>
        <w:rPr>
          <w:sz w:val="28"/>
          <w:lang w:val="en-US"/>
        </w:rPr>
      </w:pPr>
      <w:r w:rsidRPr="00BE756A">
        <w:rPr>
          <w:sz w:val="28"/>
          <w:lang w:val="uk-UA"/>
        </w:rPr>
        <w:t>До додаткових засобів належать</w:t>
      </w:r>
      <w:r>
        <w:rPr>
          <w:sz w:val="28"/>
          <w:lang w:val="uk-UA"/>
        </w:rPr>
        <w:t>:</w:t>
      </w:r>
      <w:r>
        <w:rPr>
          <w:sz w:val="28"/>
          <w:lang w:val="en-US"/>
        </w:rPr>
        <w:t xml:space="preserve"> [29]</w:t>
      </w:r>
    </w:p>
    <w:p w:rsidR="0074396F" w:rsidRDefault="0074396F" w:rsidP="00421B25">
      <w:pPr>
        <w:pStyle w:val="af"/>
        <w:numPr>
          <w:ilvl w:val="0"/>
          <w:numId w:val="21"/>
        </w:numPr>
        <w:spacing w:after="0" w:line="360" w:lineRule="auto"/>
        <w:jc w:val="both"/>
        <w:rPr>
          <w:rFonts w:ascii="Times New Roman" w:hAnsi="Times New Roman"/>
          <w:sz w:val="28"/>
        </w:rPr>
      </w:pPr>
      <w:r w:rsidRPr="0027027E">
        <w:rPr>
          <w:rFonts w:ascii="Times New Roman" w:hAnsi="Times New Roman"/>
          <w:sz w:val="28"/>
        </w:rPr>
        <w:t xml:space="preserve">масаж, </w:t>
      </w:r>
    </w:p>
    <w:p w:rsidR="0074396F" w:rsidRDefault="0074396F" w:rsidP="00421B25">
      <w:pPr>
        <w:pStyle w:val="af"/>
        <w:numPr>
          <w:ilvl w:val="0"/>
          <w:numId w:val="21"/>
        </w:numPr>
        <w:spacing w:after="0" w:line="360" w:lineRule="auto"/>
        <w:jc w:val="both"/>
        <w:rPr>
          <w:rFonts w:ascii="Times New Roman" w:hAnsi="Times New Roman"/>
          <w:sz w:val="28"/>
        </w:rPr>
      </w:pPr>
      <w:r w:rsidRPr="0027027E">
        <w:rPr>
          <w:rFonts w:ascii="Times New Roman" w:hAnsi="Times New Roman"/>
          <w:sz w:val="28"/>
        </w:rPr>
        <w:t xml:space="preserve">трудотерапія, </w:t>
      </w:r>
    </w:p>
    <w:p w:rsidR="0074396F" w:rsidRDefault="0074396F" w:rsidP="00421B25">
      <w:pPr>
        <w:pStyle w:val="af"/>
        <w:numPr>
          <w:ilvl w:val="0"/>
          <w:numId w:val="21"/>
        </w:numPr>
        <w:spacing w:after="0" w:line="360" w:lineRule="auto"/>
        <w:jc w:val="both"/>
        <w:rPr>
          <w:rFonts w:ascii="Times New Roman" w:hAnsi="Times New Roman"/>
          <w:sz w:val="28"/>
        </w:rPr>
      </w:pPr>
      <w:r w:rsidRPr="0027027E">
        <w:rPr>
          <w:rFonts w:ascii="Times New Roman" w:hAnsi="Times New Roman"/>
          <w:sz w:val="28"/>
        </w:rPr>
        <w:t xml:space="preserve">механотерапія, </w:t>
      </w:r>
    </w:p>
    <w:p w:rsidR="0074396F" w:rsidRDefault="0074396F" w:rsidP="00421B25">
      <w:pPr>
        <w:pStyle w:val="af"/>
        <w:numPr>
          <w:ilvl w:val="0"/>
          <w:numId w:val="21"/>
        </w:numPr>
        <w:spacing w:after="0" w:line="360" w:lineRule="auto"/>
        <w:jc w:val="both"/>
        <w:rPr>
          <w:rFonts w:ascii="Times New Roman" w:hAnsi="Times New Roman"/>
          <w:sz w:val="28"/>
        </w:rPr>
      </w:pPr>
      <w:r w:rsidRPr="0027027E">
        <w:rPr>
          <w:rFonts w:ascii="Times New Roman" w:hAnsi="Times New Roman"/>
          <w:sz w:val="28"/>
        </w:rPr>
        <w:t xml:space="preserve">використання природних факторів природи.  </w:t>
      </w:r>
    </w:p>
    <w:p w:rsidR="0074396F" w:rsidRPr="00202DC2" w:rsidRDefault="0074396F" w:rsidP="0074396F">
      <w:pPr>
        <w:spacing w:line="360" w:lineRule="auto"/>
        <w:jc w:val="both"/>
        <w:rPr>
          <w:sz w:val="28"/>
          <w:lang w:val="en-US"/>
        </w:rPr>
      </w:pPr>
      <w:r>
        <w:rPr>
          <w:sz w:val="28"/>
          <w:lang w:val="uk-UA"/>
        </w:rPr>
        <w:lastRenderedPageBreak/>
        <w:t xml:space="preserve">           </w:t>
      </w:r>
      <w:r w:rsidRPr="0027027E">
        <w:rPr>
          <w:sz w:val="28"/>
          <w:lang w:val="uk-UA"/>
        </w:rPr>
        <w:t>Форми кінезотерапії включають</w:t>
      </w:r>
      <w:r>
        <w:rPr>
          <w:sz w:val="28"/>
          <w:lang w:val="uk-UA"/>
        </w:rPr>
        <w:t>:</w:t>
      </w:r>
      <w:r>
        <w:rPr>
          <w:sz w:val="28"/>
          <w:lang w:val="en-US"/>
        </w:rPr>
        <w:t xml:space="preserve"> [29]</w:t>
      </w:r>
    </w:p>
    <w:p w:rsidR="0074396F" w:rsidRDefault="0074396F" w:rsidP="00421B25">
      <w:pPr>
        <w:pStyle w:val="af"/>
        <w:numPr>
          <w:ilvl w:val="0"/>
          <w:numId w:val="22"/>
        </w:numPr>
        <w:spacing w:after="0" w:line="360" w:lineRule="auto"/>
        <w:jc w:val="both"/>
        <w:rPr>
          <w:rFonts w:ascii="Times New Roman" w:hAnsi="Times New Roman"/>
          <w:sz w:val="28"/>
        </w:rPr>
      </w:pPr>
      <w:r w:rsidRPr="0027027E">
        <w:rPr>
          <w:rFonts w:ascii="Times New Roman" w:hAnsi="Times New Roman"/>
          <w:sz w:val="28"/>
        </w:rPr>
        <w:t xml:space="preserve">ранкову гігієнічну гімнастику, </w:t>
      </w:r>
    </w:p>
    <w:p w:rsidR="0074396F" w:rsidRDefault="0074396F" w:rsidP="00421B25">
      <w:pPr>
        <w:pStyle w:val="af"/>
        <w:numPr>
          <w:ilvl w:val="0"/>
          <w:numId w:val="22"/>
        </w:numPr>
        <w:spacing w:after="0" w:line="360" w:lineRule="auto"/>
        <w:jc w:val="both"/>
        <w:rPr>
          <w:rFonts w:ascii="Times New Roman" w:hAnsi="Times New Roman"/>
          <w:sz w:val="28"/>
        </w:rPr>
      </w:pPr>
      <w:r w:rsidRPr="0027027E">
        <w:rPr>
          <w:rFonts w:ascii="Times New Roman" w:hAnsi="Times New Roman"/>
          <w:sz w:val="28"/>
        </w:rPr>
        <w:t xml:space="preserve">лікувальну гімнастику, </w:t>
      </w:r>
    </w:p>
    <w:p w:rsidR="0074396F" w:rsidRPr="0027027E" w:rsidRDefault="0074396F" w:rsidP="00421B25">
      <w:pPr>
        <w:pStyle w:val="af"/>
        <w:numPr>
          <w:ilvl w:val="0"/>
          <w:numId w:val="22"/>
        </w:numPr>
        <w:spacing w:after="0" w:line="360" w:lineRule="auto"/>
        <w:jc w:val="both"/>
        <w:rPr>
          <w:rFonts w:ascii="Times New Roman" w:hAnsi="Times New Roman"/>
          <w:sz w:val="28"/>
        </w:rPr>
      </w:pPr>
      <w:r w:rsidRPr="0027027E">
        <w:rPr>
          <w:rFonts w:ascii="Times New Roman" w:hAnsi="Times New Roman"/>
          <w:sz w:val="28"/>
        </w:rPr>
        <w:t>індивідуальні завдання.</w:t>
      </w:r>
    </w:p>
    <w:p w:rsidR="0074396F" w:rsidRPr="00BE756A" w:rsidRDefault="0074396F" w:rsidP="0074396F">
      <w:pPr>
        <w:spacing w:line="360" w:lineRule="auto"/>
        <w:ind w:firstLine="709"/>
        <w:jc w:val="both"/>
        <w:rPr>
          <w:sz w:val="28"/>
          <w:lang w:val="uk-UA"/>
        </w:rPr>
      </w:pPr>
      <w:r w:rsidRPr="00BE756A">
        <w:rPr>
          <w:sz w:val="28"/>
          <w:lang w:val="uk-UA"/>
        </w:rPr>
        <w:t>Лікувальна фізична культура — найважливіший та необхідний метод лікування, реабілітації та відновлення при хворобах опорно-рухового апарату, який проводиться у нашій клініці на найвищому професійному рівні у спеціально обладнаному залі.</w:t>
      </w:r>
    </w:p>
    <w:p w:rsidR="0074396F" w:rsidRPr="00BE756A" w:rsidRDefault="0074396F" w:rsidP="0074396F">
      <w:pPr>
        <w:spacing w:line="360" w:lineRule="auto"/>
        <w:ind w:firstLine="709"/>
        <w:jc w:val="both"/>
        <w:rPr>
          <w:sz w:val="28"/>
          <w:lang w:val="uk-UA"/>
        </w:rPr>
      </w:pPr>
      <w:r w:rsidRPr="00BE756A">
        <w:rPr>
          <w:sz w:val="28"/>
          <w:lang w:val="uk-UA"/>
        </w:rPr>
        <w:t xml:space="preserve"> Лікувальна фізкультура майже не має протипоказань та негативної реакції, тому що виконується під чуйним керівництвом наших спеціалістів.  Застосовується будь-якому етапі лікування, відмінно поєднується коїться з іншими відновлювальними процедурами.</w:t>
      </w:r>
    </w:p>
    <w:p w:rsidR="0074396F" w:rsidRPr="007F30C8" w:rsidRDefault="0074396F" w:rsidP="0074396F">
      <w:pPr>
        <w:spacing w:line="360" w:lineRule="auto"/>
        <w:ind w:firstLine="709"/>
        <w:jc w:val="both"/>
        <w:rPr>
          <w:sz w:val="28"/>
        </w:rPr>
      </w:pPr>
      <w:r w:rsidRPr="00BE756A">
        <w:rPr>
          <w:sz w:val="28"/>
          <w:lang w:val="uk-UA"/>
        </w:rPr>
        <w:t>Після проходження курсу лікувальної фізкультури у наших пацієнтів:</w:t>
      </w:r>
      <w:r w:rsidRPr="007F30C8">
        <w:rPr>
          <w:sz w:val="28"/>
        </w:rPr>
        <w:t>[29]</w:t>
      </w:r>
    </w:p>
    <w:p w:rsidR="0074396F" w:rsidRDefault="0074396F" w:rsidP="00421B25">
      <w:pPr>
        <w:pStyle w:val="af"/>
        <w:numPr>
          <w:ilvl w:val="0"/>
          <w:numId w:val="19"/>
        </w:numPr>
        <w:spacing w:after="0" w:line="360" w:lineRule="auto"/>
        <w:jc w:val="both"/>
        <w:rPr>
          <w:rFonts w:ascii="Times New Roman" w:hAnsi="Times New Roman"/>
          <w:sz w:val="28"/>
        </w:rPr>
      </w:pPr>
      <w:r w:rsidRPr="0027027E">
        <w:rPr>
          <w:rFonts w:ascii="Times New Roman" w:hAnsi="Times New Roman"/>
          <w:sz w:val="28"/>
        </w:rPr>
        <w:t>знімаються больові синдроми;</w:t>
      </w:r>
    </w:p>
    <w:p w:rsidR="0074396F" w:rsidRDefault="0074396F" w:rsidP="00421B25">
      <w:pPr>
        <w:pStyle w:val="af"/>
        <w:numPr>
          <w:ilvl w:val="0"/>
          <w:numId w:val="19"/>
        </w:numPr>
        <w:spacing w:after="0" w:line="360" w:lineRule="auto"/>
        <w:jc w:val="both"/>
        <w:rPr>
          <w:rFonts w:ascii="Times New Roman" w:hAnsi="Times New Roman"/>
          <w:sz w:val="28"/>
        </w:rPr>
      </w:pPr>
      <w:r w:rsidRPr="0027027E">
        <w:rPr>
          <w:rFonts w:ascii="Times New Roman" w:hAnsi="Times New Roman"/>
          <w:sz w:val="28"/>
        </w:rPr>
        <w:t>покращується фізичний стан;</w:t>
      </w:r>
    </w:p>
    <w:p w:rsidR="0074396F" w:rsidRDefault="0074396F" w:rsidP="00421B25">
      <w:pPr>
        <w:pStyle w:val="af"/>
        <w:numPr>
          <w:ilvl w:val="0"/>
          <w:numId w:val="19"/>
        </w:numPr>
        <w:spacing w:after="0" w:line="360" w:lineRule="auto"/>
        <w:jc w:val="both"/>
        <w:rPr>
          <w:rFonts w:ascii="Times New Roman" w:hAnsi="Times New Roman"/>
          <w:sz w:val="28"/>
        </w:rPr>
      </w:pPr>
      <w:r w:rsidRPr="0027027E">
        <w:rPr>
          <w:rFonts w:ascii="Times New Roman" w:hAnsi="Times New Roman"/>
          <w:sz w:val="28"/>
        </w:rPr>
        <w:t>відновлюється фізична активність;</w:t>
      </w:r>
    </w:p>
    <w:p w:rsidR="0074396F" w:rsidRDefault="0074396F" w:rsidP="00421B25">
      <w:pPr>
        <w:pStyle w:val="af"/>
        <w:numPr>
          <w:ilvl w:val="0"/>
          <w:numId w:val="19"/>
        </w:numPr>
        <w:spacing w:after="0" w:line="360" w:lineRule="auto"/>
        <w:jc w:val="both"/>
        <w:rPr>
          <w:rFonts w:ascii="Times New Roman" w:hAnsi="Times New Roman"/>
          <w:sz w:val="28"/>
        </w:rPr>
      </w:pPr>
      <w:r w:rsidRPr="0027027E">
        <w:rPr>
          <w:rFonts w:ascii="Times New Roman" w:hAnsi="Times New Roman"/>
          <w:sz w:val="28"/>
        </w:rPr>
        <w:t>покращується та відновлюється координація руху;</w:t>
      </w:r>
    </w:p>
    <w:p w:rsidR="0074396F" w:rsidRDefault="0074396F" w:rsidP="00421B25">
      <w:pPr>
        <w:pStyle w:val="af"/>
        <w:numPr>
          <w:ilvl w:val="0"/>
          <w:numId w:val="19"/>
        </w:numPr>
        <w:spacing w:after="0" w:line="360" w:lineRule="auto"/>
        <w:jc w:val="both"/>
        <w:rPr>
          <w:rFonts w:ascii="Times New Roman" w:hAnsi="Times New Roman"/>
          <w:sz w:val="28"/>
        </w:rPr>
      </w:pPr>
      <w:r w:rsidRPr="0027027E">
        <w:rPr>
          <w:rFonts w:ascii="Times New Roman" w:hAnsi="Times New Roman"/>
          <w:sz w:val="28"/>
        </w:rPr>
        <w:t>зміцнюються м'язи, суглоби, зв'язки;</w:t>
      </w:r>
    </w:p>
    <w:p w:rsidR="0074396F" w:rsidRDefault="0074396F" w:rsidP="00421B25">
      <w:pPr>
        <w:pStyle w:val="af"/>
        <w:numPr>
          <w:ilvl w:val="0"/>
          <w:numId w:val="19"/>
        </w:numPr>
        <w:spacing w:after="0" w:line="360" w:lineRule="auto"/>
        <w:jc w:val="both"/>
        <w:rPr>
          <w:rFonts w:ascii="Times New Roman" w:hAnsi="Times New Roman"/>
          <w:sz w:val="28"/>
        </w:rPr>
      </w:pPr>
      <w:r w:rsidRPr="0027027E">
        <w:rPr>
          <w:rFonts w:ascii="Times New Roman" w:hAnsi="Times New Roman"/>
          <w:sz w:val="28"/>
        </w:rPr>
        <w:t>покращується загальний обмін речовин, кровообіг, лімфообіг;</w:t>
      </w:r>
    </w:p>
    <w:p w:rsidR="0074396F" w:rsidRDefault="0074396F" w:rsidP="00421B25">
      <w:pPr>
        <w:pStyle w:val="af"/>
        <w:numPr>
          <w:ilvl w:val="0"/>
          <w:numId w:val="19"/>
        </w:numPr>
        <w:spacing w:after="0" w:line="360" w:lineRule="auto"/>
        <w:jc w:val="both"/>
        <w:rPr>
          <w:rFonts w:ascii="Times New Roman" w:hAnsi="Times New Roman"/>
          <w:sz w:val="28"/>
        </w:rPr>
      </w:pPr>
      <w:r w:rsidRPr="0027027E">
        <w:rPr>
          <w:rFonts w:ascii="Times New Roman" w:hAnsi="Times New Roman"/>
          <w:sz w:val="28"/>
        </w:rPr>
        <w:t>підвищується імунітет, нормалізується обмін речовин;</w:t>
      </w:r>
    </w:p>
    <w:p w:rsidR="0074396F" w:rsidRPr="0027027E" w:rsidRDefault="0074396F" w:rsidP="00421B25">
      <w:pPr>
        <w:pStyle w:val="af"/>
        <w:numPr>
          <w:ilvl w:val="0"/>
          <w:numId w:val="19"/>
        </w:numPr>
        <w:spacing w:after="0" w:line="360" w:lineRule="auto"/>
        <w:jc w:val="both"/>
        <w:rPr>
          <w:rFonts w:ascii="Times New Roman" w:hAnsi="Times New Roman"/>
          <w:sz w:val="28"/>
        </w:rPr>
      </w:pPr>
      <w:r w:rsidRPr="0027027E">
        <w:rPr>
          <w:rFonts w:ascii="Times New Roman" w:hAnsi="Times New Roman"/>
          <w:sz w:val="28"/>
        </w:rPr>
        <w:t>покращується дія кардіореспіраторної функції організму.</w:t>
      </w:r>
    </w:p>
    <w:p w:rsidR="0074396F" w:rsidRPr="00BE756A" w:rsidRDefault="0074396F" w:rsidP="0074396F">
      <w:pPr>
        <w:spacing w:line="360" w:lineRule="auto"/>
        <w:ind w:firstLine="709"/>
        <w:jc w:val="both"/>
        <w:rPr>
          <w:sz w:val="28"/>
          <w:lang w:val="uk-UA"/>
        </w:rPr>
      </w:pPr>
      <w:r w:rsidRPr="00BE756A">
        <w:rPr>
          <w:sz w:val="28"/>
          <w:lang w:val="uk-UA"/>
        </w:rPr>
        <w:t>Лікувальна фізкультура відновлює втрачені функції за рахунок включення компенсаторних (замінних) механізмів, покращує функціональний стан органів та тканин.  Крім зміни фізичного стану – це чудовий антидепресант, який відновлює психоемоційний стан, підвищує настрій.  Кожному пацієнту складається індивідуальна програма дозованих лікувальних тренувань, що супроводжують весь перебіг лікування.</w:t>
      </w:r>
    </w:p>
    <w:p w:rsidR="0074396F" w:rsidRDefault="0074396F" w:rsidP="0074396F">
      <w:pPr>
        <w:spacing w:line="360" w:lineRule="auto"/>
        <w:ind w:firstLine="709"/>
        <w:jc w:val="both"/>
        <w:rPr>
          <w:sz w:val="28"/>
          <w:lang w:val="uk-UA"/>
        </w:rPr>
      </w:pPr>
      <w:r w:rsidRPr="00BE756A">
        <w:rPr>
          <w:sz w:val="28"/>
          <w:lang w:val="uk-UA"/>
        </w:rPr>
        <w:lastRenderedPageBreak/>
        <w:t xml:space="preserve">Лікувальна фізкультура показана практично всім хворим із руховими порушеннями, оскільки правильно підібрані (за характером, інтенсивністю, тривалістю виконання) вправи обов'язково дають позитивний ефект.  </w:t>
      </w:r>
    </w:p>
    <w:p w:rsidR="0074396F" w:rsidRPr="00BE756A" w:rsidRDefault="0074396F" w:rsidP="0074396F">
      <w:pPr>
        <w:spacing w:line="360" w:lineRule="auto"/>
        <w:ind w:firstLine="709"/>
        <w:jc w:val="both"/>
        <w:rPr>
          <w:sz w:val="28"/>
          <w:lang w:val="uk-UA"/>
        </w:rPr>
      </w:pPr>
      <w:r w:rsidRPr="00BE756A">
        <w:rPr>
          <w:sz w:val="28"/>
          <w:lang w:val="uk-UA"/>
        </w:rPr>
        <w:t>Протипоказання до її призначення можуть бути лише тимчасовими: гострий період захворювання або гостре інфекційне захворювання, загальний тяжкий стан хворого, висока температура, сильний біль, небезпека масивної кровотечі.</w:t>
      </w:r>
    </w:p>
    <w:p w:rsidR="0074396F" w:rsidRDefault="0074396F" w:rsidP="0074396F">
      <w:pPr>
        <w:spacing w:line="360" w:lineRule="auto"/>
        <w:ind w:firstLine="709"/>
        <w:jc w:val="both"/>
        <w:rPr>
          <w:sz w:val="28"/>
          <w:lang w:val="uk-UA"/>
        </w:rPr>
      </w:pPr>
      <w:r w:rsidRPr="00BE756A">
        <w:rPr>
          <w:sz w:val="28"/>
          <w:lang w:val="uk-UA"/>
        </w:rPr>
        <w:t xml:space="preserve">Гімнастичними називаються вправи, що характеризуються штучним поєднанням рухів та виконуються з певних вихідних положень, з точно передбаченими напрямками, амплітудою та швидкістю рухів.  Ці вправи дозволяють досить точно дозувати навантаження різні сегменти тіла, вони насамперед розвивають м'язову силу, рухливість у суглобах, координацію рухів.  </w:t>
      </w:r>
    </w:p>
    <w:p w:rsidR="0074396F" w:rsidRPr="007F30C8" w:rsidRDefault="0074396F" w:rsidP="0074396F">
      <w:pPr>
        <w:spacing w:line="360" w:lineRule="auto"/>
        <w:ind w:firstLine="709"/>
        <w:jc w:val="both"/>
        <w:rPr>
          <w:sz w:val="28"/>
        </w:rPr>
      </w:pPr>
      <w:r w:rsidRPr="00BE756A">
        <w:rPr>
          <w:sz w:val="28"/>
          <w:lang w:val="uk-UA"/>
        </w:rPr>
        <w:t>Гімнастичні вправи класифікуються за такими ознаками:</w:t>
      </w:r>
      <w:r w:rsidRPr="007F30C8">
        <w:rPr>
          <w:sz w:val="28"/>
        </w:rPr>
        <w:t xml:space="preserve"> [29]</w:t>
      </w:r>
    </w:p>
    <w:p w:rsidR="0074396F" w:rsidRDefault="0074396F" w:rsidP="00421B25">
      <w:pPr>
        <w:pStyle w:val="af"/>
        <w:numPr>
          <w:ilvl w:val="0"/>
          <w:numId w:val="20"/>
        </w:numPr>
        <w:spacing w:after="0" w:line="360" w:lineRule="auto"/>
        <w:jc w:val="both"/>
        <w:rPr>
          <w:rFonts w:ascii="Times New Roman" w:hAnsi="Times New Roman"/>
          <w:sz w:val="28"/>
        </w:rPr>
      </w:pPr>
      <w:r w:rsidRPr="0027027E">
        <w:rPr>
          <w:rFonts w:ascii="Times New Roman" w:hAnsi="Times New Roman"/>
          <w:sz w:val="28"/>
        </w:rPr>
        <w:t xml:space="preserve">анатомічні: </w:t>
      </w:r>
    </w:p>
    <w:p w:rsidR="0074396F" w:rsidRDefault="0074396F" w:rsidP="00421B25">
      <w:pPr>
        <w:pStyle w:val="af"/>
        <w:numPr>
          <w:ilvl w:val="0"/>
          <w:numId w:val="28"/>
        </w:numPr>
        <w:spacing w:after="0" w:line="360" w:lineRule="auto"/>
        <w:jc w:val="both"/>
        <w:rPr>
          <w:rFonts w:ascii="Times New Roman" w:hAnsi="Times New Roman"/>
          <w:sz w:val="28"/>
        </w:rPr>
      </w:pPr>
      <w:r w:rsidRPr="0027027E">
        <w:rPr>
          <w:rFonts w:ascii="Times New Roman" w:hAnsi="Times New Roman"/>
          <w:sz w:val="28"/>
        </w:rPr>
        <w:t xml:space="preserve">вправи для м'язів кінцівок, </w:t>
      </w:r>
    </w:p>
    <w:p w:rsidR="0074396F" w:rsidRDefault="0074396F" w:rsidP="00421B25">
      <w:pPr>
        <w:pStyle w:val="af"/>
        <w:numPr>
          <w:ilvl w:val="0"/>
          <w:numId w:val="28"/>
        </w:numPr>
        <w:spacing w:after="0" w:line="360" w:lineRule="auto"/>
        <w:jc w:val="both"/>
        <w:rPr>
          <w:rFonts w:ascii="Times New Roman" w:hAnsi="Times New Roman"/>
          <w:sz w:val="28"/>
        </w:rPr>
      </w:pPr>
      <w:r w:rsidRPr="0027027E">
        <w:rPr>
          <w:rFonts w:ascii="Times New Roman" w:hAnsi="Times New Roman"/>
          <w:sz w:val="28"/>
        </w:rPr>
        <w:t xml:space="preserve">черевного преса, </w:t>
      </w:r>
    </w:p>
    <w:p w:rsidR="0074396F" w:rsidRDefault="0074396F" w:rsidP="00421B25">
      <w:pPr>
        <w:pStyle w:val="af"/>
        <w:numPr>
          <w:ilvl w:val="0"/>
          <w:numId w:val="28"/>
        </w:numPr>
        <w:spacing w:after="0" w:line="360" w:lineRule="auto"/>
        <w:jc w:val="both"/>
        <w:rPr>
          <w:rFonts w:ascii="Times New Roman" w:hAnsi="Times New Roman"/>
          <w:sz w:val="28"/>
        </w:rPr>
      </w:pPr>
      <w:r w:rsidRPr="0027027E">
        <w:rPr>
          <w:rFonts w:ascii="Times New Roman" w:hAnsi="Times New Roman"/>
          <w:sz w:val="28"/>
        </w:rPr>
        <w:t xml:space="preserve">спини, </w:t>
      </w:r>
    </w:p>
    <w:p w:rsidR="0074396F" w:rsidRDefault="0074396F" w:rsidP="00421B25">
      <w:pPr>
        <w:pStyle w:val="af"/>
        <w:numPr>
          <w:ilvl w:val="0"/>
          <w:numId w:val="28"/>
        </w:numPr>
        <w:spacing w:after="0" w:line="360" w:lineRule="auto"/>
        <w:jc w:val="both"/>
        <w:rPr>
          <w:rFonts w:ascii="Times New Roman" w:hAnsi="Times New Roman"/>
          <w:sz w:val="28"/>
        </w:rPr>
      </w:pPr>
      <w:r w:rsidRPr="0027027E">
        <w:rPr>
          <w:rFonts w:ascii="Times New Roman" w:hAnsi="Times New Roman"/>
          <w:sz w:val="28"/>
        </w:rPr>
        <w:t>шиї тощо;</w:t>
      </w:r>
    </w:p>
    <w:p w:rsidR="0074396F" w:rsidRDefault="0074396F" w:rsidP="00421B25">
      <w:pPr>
        <w:pStyle w:val="af"/>
        <w:numPr>
          <w:ilvl w:val="0"/>
          <w:numId w:val="20"/>
        </w:numPr>
        <w:spacing w:after="0" w:line="360" w:lineRule="auto"/>
        <w:jc w:val="both"/>
        <w:rPr>
          <w:rFonts w:ascii="Times New Roman" w:hAnsi="Times New Roman"/>
          <w:sz w:val="28"/>
        </w:rPr>
      </w:pPr>
      <w:r w:rsidRPr="0027027E">
        <w:rPr>
          <w:rFonts w:ascii="Times New Roman" w:hAnsi="Times New Roman"/>
          <w:sz w:val="28"/>
        </w:rPr>
        <w:t xml:space="preserve">методичної спрямованості: </w:t>
      </w:r>
    </w:p>
    <w:p w:rsidR="0074396F" w:rsidRDefault="0074396F" w:rsidP="00421B25">
      <w:pPr>
        <w:pStyle w:val="af"/>
        <w:numPr>
          <w:ilvl w:val="0"/>
          <w:numId w:val="29"/>
        </w:numPr>
        <w:spacing w:after="0" w:line="360" w:lineRule="auto"/>
        <w:jc w:val="both"/>
        <w:rPr>
          <w:rFonts w:ascii="Times New Roman" w:hAnsi="Times New Roman"/>
          <w:sz w:val="28"/>
        </w:rPr>
      </w:pPr>
      <w:r w:rsidRPr="0027027E">
        <w:rPr>
          <w:rFonts w:ascii="Times New Roman" w:hAnsi="Times New Roman"/>
          <w:sz w:val="28"/>
        </w:rPr>
        <w:t xml:space="preserve">збільшення м'язової сили, </w:t>
      </w:r>
    </w:p>
    <w:p w:rsidR="0074396F" w:rsidRDefault="0074396F" w:rsidP="00421B25">
      <w:pPr>
        <w:pStyle w:val="af"/>
        <w:numPr>
          <w:ilvl w:val="0"/>
          <w:numId w:val="29"/>
        </w:numPr>
        <w:spacing w:after="0" w:line="360" w:lineRule="auto"/>
        <w:jc w:val="both"/>
        <w:rPr>
          <w:rFonts w:ascii="Times New Roman" w:hAnsi="Times New Roman"/>
          <w:sz w:val="28"/>
        </w:rPr>
      </w:pPr>
      <w:r w:rsidRPr="0027027E">
        <w:rPr>
          <w:rFonts w:ascii="Times New Roman" w:hAnsi="Times New Roman"/>
          <w:sz w:val="28"/>
        </w:rPr>
        <w:t xml:space="preserve">поліпшення рухливості в суглобах, </w:t>
      </w:r>
    </w:p>
    <w:p w:rsidR="0074396F" w:rsidRDefault="0074396F" w:rsidP="00421B25">
      <w:pPr>
        <w:pStyle w:val="af"/>
        <w:numPr>
          <w:ilvl w:val="0"/>
          <w:numId w:val="29"/>
        </w:numPr>
        <w:spacing w:after="0" w:line="360" w:lineRule="auto"/>
        <w:jc w:val="both"/>
        <w:rPr>
          <w:rFonts w:ascii="Times New Roman" w:hAnsi="Times New Roman"/>
          <w:sz w:val="28"/>
        </w:rPr>
      </w:pPr>
      <w:r w:rsidRPr="0027027E">
        <w:rPr>
          <w:rFonts w:ascii="Times New Roman" w:hAnsi="Times New Roman"/>
          <w:sz w:val="28"/>
        </w:rPr>
        <w:t xml:space="preserve">для тренування рівноваги, координації, </w:t>
      </w:r>
    </w:p>
    <w:p w:rsidR="0074396F" w:rsidRDefault="0074396F" w:rsidP="00421B25">
      <w:pPr>
        <w:pStyle w:val="af"/>
        <w:numPr>
          <w:ilvl w:val="0"/>
          <w:numId w:val="29"/>
        </w:numPr>
        <w:spacing w:after="0" w:line="360" w:lineRule="auto"/>
        <w:jc w:val="both"/>
        <w:rPr>
          <w:rFonts w:ascii="Times New Roman" w:hAnsi="Times New Roman"/>
          <w:sz w:val="28"/>
        </w:rPr>
      </w:pPr>
      <w:r w:rsidRPr="0027027E">
        <w:rPr>
          <w:rFonts w:ascii="Times New Roman" w:hAnsi="Times New Roman"/>
          <w:sz w:val="28"/>
        </w:rPr>
        <w:t xml:space="preserve">поліпшення функції дихання, </w:t>
      </w:r>
    </w:p>
    <w:p w:rsidR="0074396F" w:rsidRDefault="0074396F" w:rsidP="00421B25">
      <w:pPr>
        <w:pStyle w:val="af"/>
        <w:numPr>
          <w:ilvl w:val="0"/>
          <w:numId w:val="29"/>
        </w:numPr>
        <w:spacing w:after="0" w:line="360" w:lineRule="auto"/>
        <w:jc w:val="both"/>
        <w:rPr>
          <w:rFonts w:ascii="Times New Roman" w:hAnsi="Times New Roman"/>
          <w:sz w:val="28"/>
        </w:rPr>
      </w:pPr>
      <w:r w:rsidRPr="0027027E">
        <w:rPr>
          <w:rFonts w:ascii="Times New Roman" w:hAnsi="Times New Roman"/>
          <w:sz w:val="28"/>
        </w:rPr>
        <w:t xml:space="preserve">тренування серцево-судинної системи тощо.  </w:t>
      </w:r>
    </w:p>
    <w:p w:rsidR="0074396F" w:rsidRDefault="0074396F" w:rsidP="00421B25">
      <w:pPr>
        <w:pStyle w:val="af"/>
        <w:numPr>
          <w:ilvl w:val="0"/>
          <w:numId w:val="20"/>
        </w:numPr>
        <w:spacing w:after="0" w:line="360" w:lineRule="auto"/>
        <w:jc w:val="both"/>
        <w:rPr>
          <w:rFonts w:ascii="Times New Roman" w:hAnsi="Times New Roman"/>
          <w:sz w:val="28"/>
        </w:rPr>
      </w:pPr>
      <w:r w:rsidRPr="0027027E">
        <w:rPr>
          <w:rFonts w:ascii="Times New Roman" w:hAnsi="Times New Roman"/>
          <w:sz w:val="28"/>
        </w:rPr>
        <w:t xml:space="preserve">характеру активності: </w:t>
      </w:r>
    </w:p>
    <w:p w:rsidR="0074396F" w:rsidRDefault="0074396F" w:rsidP="00421B25">
      <w:pPr>
        <w:pStyle w:val="af"/>
        <w:numPr>
          <w:ilvl w:val="0"/>
          <w:numId w:val="30"/>
        </w:numPr>
        <w:spacing w:after="0" w:line="360" w:lineRule="auto"/>
        <w:jc w:val="both"/>
        <w:rPr>
          <w:rFonts w:ascii="Times New Roman" w:hAnsi="Times New Roman"/>
          <w:sz w:val="28"/>
        </w:rPr>
      </w:pPr>
      <w:r w:rsidRPr="0027027E">
        <w:rPr>
          <w:rFonts w:ascii="Times New Roman" w:hAnsi="Times New Roman"/>
          <w:sz w:val="28"/>
        </w:rPr>
        <w:t xml:space="preserve">активні вправи - вправи, що виконуються самим хворим, що вимагають вольової зусилля і напруги м'язів в області частини тіла, що тренується;  </w:t>
      </w:r>
    </w:p>
    <w:p w:rsidR="0074396F" w:rsidRDefault="0074396F" w:rsidP="00421B25">
      <w:pPr>
        <w:pStyle w:val="af"/>
        <w:numPr>
          <w:ilvl w:val="0"/>
          <w:numId w:val="30"/>
        </w:numPr>
        <w:spacing w:after="0" w:line="360" w:lineRule="auto"/>
        <w:jc w:val="both"/>
        <w:rPr>
          <w:rFonts w:ascii="Times New Roman" w:hAnsi="Times New Roman"/>
          <w:sz w:val="28"/>
        </w:rPr>
      </w:pPr>
      <w:r w:rsidRPr="0027027E">
        <w:rPr>
          <w:rFonts w:ascii="Times New Roman" w:hAnsi="Times New Roman"/>
          <w:sz w:val="28"/>
        </w:rPr>
        <w:lastRenderedPageBreak/>
        <w:t xml:space="preserve">пасивні - виконувані інструктором або за допомогою здорових кінцівок самого хворого, але без вольового зусилля та м'язового напруження в ураженій ділянці;  </w:t>
      </w:r>
    </w:p>
    <w:p w:rsidR="0074396F" w:rsidRDefault="0074396F" w:rsidP="00421B25">
      <w:pPr>
        <w:pStyle w:val="af"/>
        <w:numPr>
          <w:ilvl w:val="0"/>
          <w:numId w:val="30"/>
        </w:numPr>
        <w:spacing w:after="0" w:line="360" w:lineRule="auto"/>
        <w:jc w:val="both"/>
        <w:rPr>
          <w:rFonts w:ascii="Times New Roman" w:hAnsi="Times New Roman"/>
          <w:sz w:val="28"/>
        </w:rPr>
      </w:pPr>
      <w:r w:rsidRPr="0027027E">
        <w:rPr>
          <w:rFonts w:ascii="Times New Roman" w:hAnsi="Times New Roman"/>
          <w:sz w:val="28"/>
        </w:rPr>
        <w:t>ідеомоторні - "подумки" виконувані вправи;</w:t>
      </w:r>
    </w:p>
    <w:p w:rsidR="0074396F" w:rsidRDefault="0074396F" w:rsidP="00421B25">
      <w:pPr>
        <w:pStyle w:val="af"/>
        <w:numPr>
          <w:ilvl w:val="0"/>
          <w:numId w:val="20"/>
        </w:numPr>
        <w:spacing w:after="0" w:line="360" w:lineRule="auto"/>
        <w:jc w:val="both"/>
        <w:rPr>
          <w:rFonts w:ascii="Times New Roman" w:hAnsi="Times New Roman"/>
          <w:sz w:val="28"/>
        </w:rPr>
      </w:pPr>
      <w:r w:rsidRPr="0027027E">
        <w:rPr>
          <w:rFonts w:ascii="Times New Roman" w:hAnsi="Times New Roman"/>
          <w:sz w:val="28"/>
        </w:rPr>
        <w:t xml:space="preserve">характеру роботи м'язів: </w:t>
      </w:r>
    </w:p>
    <w:p w:rsidR="0074396F" w:rsidRDefault="0074396F" w:rsidP="00421B25">
      <w:pPr>
        <w:pStyle w:val="af"/>
        <w:numPr>
          <w:ilvl w:val="0"/>
          <w:numId w:val="31"/>
        </w:numPr>
        <w:spacing w:after="0" w:line="360" w:lineRule="auto"/>
        <w:jc w:val="both"/>
        <w:rPr>
          <w:rFonts w:ascii="Times New Roman" w:hAnsi="Times New Roman"/>
          <w:sz w:val="28"/>
        </w:rPr>
      </w:pPr>
      <w:r w:rsidRPr="0027027E">
        <w:rPr>
          <w:rFonts w:ascii="Times New Roman" w:hAnsi="Times New Roman"/>
          <w:sz w:val="28"/>
        </w:rPr>
        <w:t xml:space="preserve">статичний, </w:t>
      </w:r>
    </w:p>
    <w:p w:rsidR="0074396F" w:rsidRDefault="0074396F" w:rsidP="00421B25">
      <w:pPr>
        <w:pStyle w:val="af"/>
        <w:numPr>
          <w:ilvl w:val="0"/>
          <w:numId w:val="31"/>
        </w:numPr>
        <w:spacing w:after="0" w:line="360" w:lineRule="auto"/>
        <w:jc w:val="both"/>
        <w:rPr>
          <w:rFonts w:ascii="Times New Roman" w:hAnsi="Times New Roman"/>
          <w:sz w:val="28"/>
        </w:rPr>
      </w:pPr>
      <w:r w:rsidRPr="0027027E">
        <w:rPr>
          <w:rFonts w:ascii="Times New Roman" w:hAnsi="Times New Roman"/>
          <w:sz w:val="28"/>
        </w:rPr>
        <w:t xml:space="preserve">динамічний.  </w:t>
      </w:r>
    </w:p>
    <w:p w:rsidR="0074396F" w:rsidRPr="00C107FE" w:rsidRDefault="0074396F" w:rsidP="0074396F">
      <w:pPr>
        <w:spacing w:line="360" w:lineRule="auto"/>
        <w:ind w:firstLine="709"/>
        <w:jc w:val="both"/>
        <w:rPr>
          <w:sz w:val="28"/>
          <w:lang w:val="uk-UA"/>
        </w:rPr>
      </w:pPr>
      <w:r w:rsidRPr="00C107FE">
        <w:rPr>
          <w:sz w:val="28"/>
          <w:lang w:val="uk-UA"/>
        </w:rPr>
        <w:t>Статична робота з ізометричним скороченням м'язів (тобто без укорочення довжини м'язового волокна) проводиться при зусиллі, спрямованому на стискання, утримання тяжкості, при спробі зіштовхнути з місця важкий предмет і супроводжується підвищенням не тільки систолічного, але й діастолічного артеріального тиску, деяким  почастішанням пульсу.  Динамічна робота проводиться при ізотонічному м'язовому скороченні (тобто зі зменшенням довжини м'язових волокон, що скорочуються).</w:t>
      </w:r>
    </w:p>
    <w:p w:rsidR="0074396F" w:rsidRPr="00BE756A" w:rsidRDefault="0074396F" w:rsidP="0074396F">
      <w:pPr>
        <w:spacing w:line="360" w:lineRule="auto"/>
        <w:ind w:firstLine="709"/>
        <w:jc w:val="both"/>
        <w:rPr>
          <w:sz w:val="28"/>
          <w:lang w:val="uk-UA"/>
        </w:rPr>
      </w:pPr>
      <w:r w:rsidRPr="00BE756A">
        <w:rPr>
          <w:sz w:val="28"/>
          <w:lang w:val="uk-UA"/>
        </w:rPr>
        <w:t>Спортивно-прикладні вправи, являючи собою природні рухові дії або їх елементи (наприклад, цілісні побутові та трудові дії, біг, плавання), сприяють відновленню складних рухових навичок, а також надають потужну загальнотонізуючу дію.  На відміну від занять спортом виключаються максимальні навантаження.</w:t>
      </w:r>
    </w:p>
    <w:p w:rsidR="0074396F" w:rsidRPr="00BE756A" w:rsidRDefault="0074396F" w:rsidP="0074396F">
      <w:pPr>
        <w:spacing w:line="360" w:lineRule="auto"/>
        <w:ind w:firstLine="709"/>
        <w:jc w:val="both"/>
        <w:rPr>
          <w:sz w:val="28"/>
          <w:lang w:val="uk-UA"/>
        </w:rPr>
      </w:pPr>
      <w:r w:rsidRPr="00BE756A">
        <w:rPr>
          <w:sz w:val="28"/>
          <w:lang w:val="uk-UA"/>
        </w:rPr>
        <w:t>Ігри як засіб кінезотерапії спрямовані на вдосконалення рухових навичок у мінливих умовах, на поліпшення функції різних аналізаторів, мають потужну загальнотонізуючу та емоційну дію.  У хворих з руховими порушеннями можуть застосовуватися як малорухливі ігри (для тренування уваги, координації), так і рухливі, із включенням до змісту гри ходьби, бігу, кидання м'ячів тощо.</w:t>
      </w:r>
    </w:p>
    <w:p w:rsidR="0074396F" w:rsidRDefault="0074396F" w:rsidP="0074396F">
      <w:pPr>
        <w:spacing w:line="360" w:lineRule="auto"/>
        <w:ind w:firstLine="709"/>
        <w:jc w:val="both"/>
        <w:rPr>
          <w:sz w:val="28"/>
          <w:lang w:val="uk-UA"/>
        </w:rPr>
      </w:pPr>
      <w:r w:rsidRPr="00BE756A">
        <w:rPr>
          <w:sz w:val="28"/>
          <w:lang w:val="uk-UA"/>
        </w:rPr>
        <w:t xml:space="preserve">Лікування положенням здійснюється шляхом надання кінцівки або тулубу спеціальних коригувальних поз за допомогою різних простих пристроїв: лонгет, що фіксують пов'язок.  </w:t>
      </w:r>
    </w:p>
    <w:p w:rsidR="0074396F" w:rsidRDefault="0074396F" w:rsidP="0074396F">
      <w:pPr>
        <w:spacing w:line="360" w:lineRule="auto"/>
        <w:ind w:firstLine="709"/>
        <w:jc w:val="both"/>
        <w:rPr>
          <w:sz w:val="28"/>
          <w:lang w:val="uk-UA"/>
        </w:rPr>
      </w:pPr>
      <w:r w:rsidRPr="00BE756A">
        <w:rPr>
          <w:sz w:val="28"/>
          <w:lang w:val="uk-UA"/>
        </w:rPr>
        <w:lastRenderedPageBreak/>
        <w:t xml:space="preserve">Зазвичай лікування положенням спрямовано попередження чи усунення контрактур у суглобах чи патологічних синкінезій.  </w:t>
      </w:r>
    </w:p>
    <w:p w:rsidR="0074396F" w:rsidRPr="00BE756A" w:rsidRDefault="0074396F" w:rsidP="0074396F">
      <w:pPr>
        <w:spacing w:line="360" w:lineRule="auto"/>
        <w:ind w:firstLine="709"/>
        <w:jc w:val="both"/>
        <w:rPr>
          <w:sz w:val="28"/>
          <w:lang w:val="uk-UA"/>
        </w:rPr>
      </w:pPr>
      <w:r w:rsidRPr="00BE756A">
        <w:rPr>
          <w:sz w:val="28"/>
          <w:lang w:val="uk-UA"/>
        </w:rPr>
        <w:t>Тривалість та жорсткість фіксації при укладанні у кожному конкретному випадку індивідуальні та залежать від форми патології;  при цьому треба пам'ятати про те, що при тривалій корекції патологічної пози за періодом розслаблення може наступити спастичне напруження розтягнутих м'язів.  Крім того, не рекомендується одномоментно проводити фіксаційні укладання кількох кінцівок, оскільки потужна пропріоцептивна імпульсація може негативно впливати на загальний стан хворого.</w:t>
      </w:r>
    </w:p>
    <w:p w:rsidR="0074396F" w:rsidRDefault="0074396F" w:rsidP="0074396F">
      <w:pPr>
        <w:spacing w:line="360" w:lineRule="auto"/>
        <w:ind w:firstLine="709"/>
        <w:jc w:val="both"/>
        <w:rPr>
          <w:sz w:val="28"/>
          <w:lang w:val="uk-UA"/>
        </w:rPr>
      </w:pPr>
      <w:r w:rsidRPr="00BE756A">
        <w:rPr>
          <w:sz w:val="28"/>
          <w:lang w:val="uk-UA"/>
        </w:rPr>
        <w:t xml:space="preserve">Основними формами кінезотерапії хворих з руховими порушеннями є групова та індивідуальна лікувальна гімнастика.  Формально до кінезотерапії можна також віднести масаж і мануальну терапію, але ми розглянемо ці форми терапії в окремому розділі.  </w:t>
      </w:r>
    </w:p>
    <w:p w:rsidR="0074396F" w:rsidRDefault="0074396F" w:rsidP="0074396F">
      <w:pPr>
        <w:spacing w:line="360" w:lineRule="auto"/>
        <w:ind w:firstLine="709"/>
        <w:jc w:val="both"/>
        <w:rPr>
          <w:sz w:val="28"/>
          <w:lang w:val="uk-UA"/>
        </w:rPr>
      </w:pPr>
      <w:r w:rsidRPr="00BE756A">
        <w:rPr>
          <w:sz w:val="28"/>
          <w:lang w:val="uk-UA"/>
        </w:rPr>
        <w:t xml:space="preserve">Кінезотерапія у формі індивідуальної гімнастики призначається хворим з вираженими руховими розладами, а також у випадках, коли відвідування групових занять утруднено через порушення мови, праксису, гнозису.  </w:t>
      </w:r>
    </w:p>
    <w:p w:rsidR="0074396F" w:rsidRPr="00BE756A" w:rsidRDefault="0074396F" w:rsidP="0074396F">
      <w:pPr>
        <w:spacing w:line="360" w:lineRule="auto"/>
        <w:ind w:firstLine="709"/>
        <w:jc w:val="both"/>
        <w:rPr>
          <w:sz w:val="28"/>
          <w:lang w:val="uk-UA"/>
        </w:rPr>
      </w:pPr>
      <w:r w:rsidRPr="00BE756A">
        <w:rPr>
          <w:sz w:val="28"/>
          <w:lang w:val="uk-UA"/>
        </w:rPr>
        <w:t>Індивідуальна гімнастика зазвичай спрямована на навчання довільному та дозованому напрузі та розслабленню м'язів, нормалізацію коррдинації та рівноваги, зниження підвищеного м'язового тонусу та усунення патологічних синкінезій, попередження та ліквідація контрактур, збільшення амплітуди рухів та м'язової сили.  Тривалість індивідуальних занять становить 15-30 хвилин.</w:t>
      </w:r>
    </w:p>
    <w:p w:rsidR="0074396F" w:rsidRDefault="0074396F" w:rsidP="0074396F">
      <w:pPr>
        <w:spacing w:line="360" w:lineRule="auto"/>
        <w:ind w:firstLine="709"/>
        <w:jc w:val="both"/>
        <w:rPr>
          <w:sz w:val="28"/>
          <w:lang w:val="uk-UA"/>
        </w:rPr>
      </w:pPr>
      <w:r w:rsidRPr="00BE756A">
        <w:rPr>
          <w:sz w:val="28"/>
          <w:lang w:val="uk-UA"/>
        </w:rPr>
        <w:t xml:space="preserve">Кінезотерапія у формі групової лікувальної гімнастики призначається хворим з легшими руховими порушеннями, для яких основними завданнями стає розширення режиму рухової активності, тренування кардіо-респіраторної системи, покращення системної та церебральної гемодинаміки, тренування вестибулярного апарату.  </w:t>
      </w:r>
    </w:p>
    <w:p w:rsidR="0074396F" w:rsidRPr="00BE756A" w:rsidRDefault="0074396F" w:rsidP="0074396F">
      <w:pPr>
        <w:spacing w:line="360" w:lineRule="auto"/>
        <w:ind w:firstLine="709"/>
        <w:jc w:val="both"/>
        <w:rPr>
          <w:sz w:val="28"/>
          <w:lang w:val="uk-UA"/>
        </w:rPr>
      </w:pPr>
      <w:r w:rsidRPr="00BE756A">
        <w:rPr>
          <w:sz w:val="28"/>
          <w:lang w:val="uk-UA"/>
        </w:rPr>
        <w:t>Хворі об'єднуються у групи за ознаками спільності типу захворювання, характеру та виразності рухових порушень.</w:t>
      </w:r>
    </w:p>
    <w:p w:rsidR="0074396F" w:rsidRPr="00BE756A" w:rsidRDefault="0074396F" w:rsidP="0074396F">
      <w:pPr>
        <w:spacing w:line="360" w:lineRule="auto"/>
        <w:ind w:firstLine="709"/>
        <w:jc w:val="both"/>
        <w:rPr>
          <w:sz w:val="28"/>
          <w:lang w:val="uk-UA"/>
        </w:rPr>
      </w:pPr>
      <w:r w:rsidRPr="00BE756A">
        <w:rPr>
          <w:sz w:val="28"/>
          <w:lang w:val="uk-UA"/>
        </w:rPr>
        <w:lastRenderedPageBreak/>
        <w:t>Тривалість групових занять - 30-45 хвилин, кожне занять складається з вступної, основної та з</w:t>
      </w:r>
      <w:r>
        <w:rPr>
          <w:sz w:val="28"/>
          <w:lang w:val="uk-UA"/>
        </w:rPr>
        <w:t>аключної частин.</w:t>
      </w:r>
    </w:p>
    <w:p w:rsidR="0074396F" w:rsidRPr="00BE756A" w:rsidRDefault="0074396F" w:rsidP="0074396F">
      <w:pPr>
        <w:spacing w:line="360" w:lineRule="auto"/>
        <w:ind w:firstLine="709"/>
        <w:jc w:val="both"/>
        <w:rPr>
          <w:sz w:val="28"/>
          <w:lang w:val="uk-UA"/>
        </w:rPr>
      </w:pPr>
      <w:r w:rsidRPr="00BE756A">
        <w:rPr>
          <w:sz w:val="28"/>
          <w:lang w:val="uk-UA"/>
        </w:rPr>
        <w:t xml:space="preserve">Вступна частина (10-20% часу заняття) передбачає підготовку організму до майбутньої в основній частині заняття навантаженні і включає зазвичай ходьбу, дихальні вправи, елементарні вправи для тулуба, верхніх та нижніх кінцівок.  </w:t>
      </w:r>
    </w:p>
    <w:p w:rsidR="0074396F" w:rsidRDefault="0074396F" w:rsidP="0074396F">
      <w:pPr>
        <w:spacing w:line="360" w:lineRule="auto"/>
        <w:ind w:firstLine="709"/>
        <w:jc w:val="both"/>
        <w:rPr>
          <w:sz w:val="28"/>
          <w:lang w:val="uk-UA"/>
        </w:rPr>
      </w:pPr>
      <w:r w:rsidRPr="00BE756A">
        <w:rPr>
          <w:sz w:val="28"/>
          <w:lang w:val="uk-UA"/>
        </w:rPr>
        <w:t xml:space="preserve">Основна частина (60-80% часу) спрямована на вирішення завдань, визначених для цієї групи хворих (відновлення конкретних рухових функцій, формування компенсацій, загальнотренувальний вплив).  </w:t>
      </w:r>
    </w:p>
    <w:p w:rsidR="0074396F" w:rsidRDefault="0074396F" w:rsidP="0074396F">
      <w:pPr>
        <w:spacing w:line="360" w:lineRule="auto"/>
        <w:ind w:firstLine="709"/>
        <w:jc w:val="both"/>
        <w:rPr>
          <w:sz w:val="28"/>
          <w:lang w:val="uk-UA"/>
        </w:rPr>
      </w:pPr>
      <w:r w:rsidRPr="00BE756A">
        <w:rPr>
          <w:sz w:val="28"/>
          <w:lang w:val="uk-UA"/>
        </w:rPr>
        <w:t xml:space="preserve">Використовуються загальнорозвиваючі та спеціальні вправи, вправи на снарядах, прикладні вправи, ігри.  Заключна частина (10-20% часу) має на меті знизити фізіологічне навантаження, нормалізувати функцію серцево-судинної та дихальної систем.  </w:t>
      </w:r>
    </w:p>
    <w:p w:rsidR="0074396F" w:rsidRPr="00BE756A" w:rsidRDefault="0074396F" w:rsidP="0074396F">
      <w:pPr>
        <w:spacing w:line="360" w:lineRule="auto"/>
        <w:ind w:firstLine="709"/>
        <w:jc w:val="both"/>
        <w:rPr>
          <w:sz w:val="28"/>
          <w:lang w:val="uk-UA"/>
        </w:rPr>
      </w:pPr>
      <w:r w:rsidRPr="00BE756A">
        <w:rPr>
          <w:sz w:val="28"/>
          <w:lang w:val="uk-UA"/>
        </w:rPr>
        <w:t>Для цього використовують дихальні вправи, вправи на розслаблення, ходьбу, вправи для тулуба та кінцівок з незначним навантаженням.</w:t>
      </w:r>
    </w:p>
    <w:p w:rsidR="0074396F" w:rsidRDefault="0074396F" w:rsidP="0074396F">
      <w:pPr>
        <w:spacing w:line="360" w:lineRule="auto"/>
        <w:ind w:firstLine="709"/>
        <w:jc w:val="both"/>
        <w:rPr>
          <w:sz w:val="28"/>
          <w:lang w:val="uk-UA"/>
        </w:rPr>
      </w:pPr>
      <w:r w:rsidRPr="00BE756A">
        <w:rPr>
          <w:sz w:val="28"/>
          <w:lang w:val="uk-UA"/>
        </w:rPr>
        <w:t>Отже, кінезотерапія - це самостійна медична дисципліна, що спирається на досвід і ґрунтується на всіх інших медичних дисциплінах і включає як теорію, так і методику фізичного виховання, в якій лікування являє собою психолого-педагогічний процес, що протікає між пацієнтом і терапевтом.</w:t>
      </w:r>
    </w:p>
    <w:p w:rsidR="0074396F" w:rsidRDefault="0074396F" w:rsidP="0074396F">
      <w:pPr>
        <w:spacing w:line="360" w:lineRule="auto"/>
        <w:ind w:firstLine="709"/>
        <w:jc w:val="both"/>
        <w:rPr>
          <w:sz w:val="28"/>
          <w:lang w:val="uk-UA"/>
        </w:rPr>
      </w:pPr>
    </w:p>
    <w:p w:rsidR="0074396F" w:rsidRPr="00477014" w:rsidRDefault="0074396F" w:rsidP="00FE0EF4">
      <w:pPr>
        <w:spacing w:line="360" w:lineRule="auto"/>
        <w:ind w:firstLine="709"/>
        <w:jc w:val="both"/>
        <w:rPr>
          <w:b/>
          <w:sz w:val="28"/>
          <w:lang w:val="uk-UA"/>
        </w:rPr>
      </w:pPr>
      <w:r w:rsidRPr="00477014">
        <w:rPr>
          <w:b/>
          <w:sz w:val="28"/>
          <w:lang w:val="uk-UA"/>
        </w:rPr>
        <w:t>1.3 Види фізичних вправ та форми кінезотерапії при травмах опорно-рухового апарату</w:t>
      </w:r>
    </w:p>
    <w:p w:rsidR="0074396F" w:rsidRPr="00477014" w:rsidRDefault="0074396F" w:rsidP="0074396F">
      <w:pPr>
        <w:spacing w:line="360" w:lineRule="auto"/>
        <w:ind w:firstLine="709"/>
        <w:jc w:val="both"/>
        <w:rPr>
          <w:sz w:val="28"/>
          <w:lang w:val="uk-UA"/>
        </w:rPr>
      </w:pPr>
    </w:p>
    <w:p w:rsidR="0074396F" w:rsidRPr="00477014" w:rsidRDefault="0074396F" w:rsidP="0074396F">
      <w:pPr>
        <w:spacing w:line="360" w:lineRule="auto"/>
        <w:ind w:firstLine="709"/>
        <w:jc w:val="both"/>
        <w:rPr>
          <w:sz w:val="28"/>
          <w:lang w:val="uk-UA"/>
        </w:rPr>
      </w:pPr>
      <w:r w:rsidRPr="00477014">
        <w:rPr>
          <w:sz w:val="28"/>
          <w:lang w:val="uk-UA"/>
        </w:rPr>
        <w:t xml:space="preserve">Сьогодні одним із найефективніших способів реабілітації є кінезотерапія. </w:t>
      </w:r>
      <w:r w:rsidRPr="005E1969">
        <w:rPr>
          <w:sz w:val="28"/>
        </w:rPr>
        <w:t>[23]</w:t>
      </w:r>
      <w:r w:rsidRPr="00477014">
        <w:rPr>
          <w:sz w:val="28"/>
          <w:lang w:val="uk-UA"/>
        </w:rPr>
        <w:t xml:space="preserve"> Даний метод заснований на русі м'язів та суглобів.  Він використовується для реабілітації після величезної кількості хвороб.  Причому його можна використовувати одразу після того, як стан пацієнта стане стабільним.  Кінезотерапія відновлює рухову функцію, зменшує ризик виникнення ускладнень та зберігає загальну фізичну здатність.</w:t>
      </w:r>
    </w:p>
    <w:p w:rsidR="0074396F" w:rsidRPr="00477014" w:rsidRDefault="0074396F" w:rsidP="0074396F">
      <w:pPr>
        <w:spacing w:line="360" w:lineRule="auto"/>
        <w:ind w:firstLine="709"/>
        <w:jc w:val="both"/>
        <w:rPr>
          <w:sz w:val="28"/>
          <w:lang w:val="uk-UA"/>
        </w:rPr>
      </w:pPr>
      <w:r w:rsidRPr="00477014">
        <w:rPr>
          <w:sz w:val="28"/>
          <w:lang w:val="uk-UA"/>
        </w:rPr>
        <w:lastRenderedPageBreak/>
        <w:t>Для розуміння принципів, на яких заснована кінезітерапія, слід насамперед усвідомити, що єдиною причиною, що викликає хвороби опорно-рухового апарату (крім травм та інфекційних захворювань, які рідкісні та з цієї причини повинні розглядатися окремо), є диспропорція у розвитку м'язів людини.  Одні м'язи перебувають у постійно розтягнутому стані і поступово слабшають, тоді як інші постійно напружені і дозволяють суглобам займати фізіологічне становище.</w:t>
      </w:r>
    </w:p>
    <w:p w:rsidR="0074396F" w:rsidRDefault="0074396F" w:rsidP="0074396F">
      <w:pPr>
        <w:spacing w:line="360" w:lineRule="auto"/>
        <w:ind w:firstLine="709"/>
        <w:jc w:val="both"/>
        <w:rPr>
          <w:sz w:val="28"/>
          <w:lang w:val="uk-UA"/>
        </w:rPr>
      </w:pPr>
      <w:r w:rsidRPr="00477014">
        <w:rPr>
          <w:sz w:val="28"/>
          <w:lang w:val="uk-UA"/>
        </w:rPr>
        <w:t xml:space="preserve">Виходом із такої ситуації є нормалізація роботи м'язів та відновлення фізіологічного становища суглобів.  Без цього всі інші методи лікування приречені на невдачу, адже не буде усунуто основну причину, що викликає проблеми.  </w:t>
      </w:r>
    </w:p>
    <w:p w:rsidR="0074396F" w:rsidRPr="005E1969" w:rsidRDefault="0074396F" w:rsidP="0074396F">
      <w:pPr>
        <w:spacing w:line="360" w:lineRule="auto"/>
        <w:ind w:firstLine="709"/>
        <w:jc w:val="both"/>
        <w:rPr>
          <w:sz w:val="28"/>
          <w:lang w:val="uk-UA"/>
        </w:rPr>
      </w:pPr>
      <w:r w:rsidRPr="00477014">
        <w:rPr>
          <w:sz w:val="28"/>
          <w:lang w:val="uk-UA"/>
        </w:rPr>
        <w:t>Крім цього, слід розуміти, що перебіг патологічного процесу будь-яких захворювань опорно-рухового апарату, незалежно від причини їх виникнення, значною мірою залежить від стану вашої м'язової системи, оскільки навіть у разі травм або інфекційних захворювань суглоби потребують допомоги та захисту пов'язаних з ними м'язів.</w:t>
      </w:r>
      <w:r w:rsidRPr="007343DF">
        <w:rPr>
          <w:sz w:val="28"/>
          <w:lang w:val="uk-UA"/>
        </w:rPr>
        <w:t xml:space="preserve"> [</w:t>
      </w:r>
      <w:r w:rsidRPr="005E1969">
        <w:rPr>
          <w:sz w:val="28"/>
          <w:lang w:val="uk-UA"/>
        </w:rPr>
        <w:t>23]</w:t>
      </w:r>
    </w:p>
    <w:p w:rsidR="0074396F" w:rsidRPr="00477014" w:rsidRDefault="0074396F" w:rsidP="0074396F">
      <w:pPr>
        <w:spacing w:line="360" w:lineRule="auto"/>
        <w:ind w:firstLine="709"/>
        <w:jc w:val="both"/>
        <w:rPr>
          <w:sz w:val="28"/>
          <w:lang w:val="uk-UA"/>
        </w:rPr>
      </w:pPr>
      <w:r w:rsidRPr="00477014">
        <w:rPr>
          <w:sz w:val="28"/>
          <w:lang w:val="uk-UA"/>
        </w:rPr>
        <w:t>Розуміючи, що стан наших м'язів є фактично єдиним фактором, що викликає хвороби суглобів або обумовлює тяжкість їх протікання, логічним висновком є   визнання ефективним методу, який дозволить впливати на проблемні м'язи безпосередньо, покращуючи їх тонус і призводячи його до нормального.  Потрібно також зрозуміти, що насильницьке приведення тонусу до норми (що саме по собі є дуже складним завданням) не вирішить проблему - м'язи, як тільки буде усунуто зовнішню дію, приймуть звичне становище відповідно до свого рівня розвитку.  Потрібно знайти спосіб розвивати м'язи, функціонування яких порушено.</w:t>
      </w:r>
    </w:p>
    <w:p w:rsidR="0074396F" w:rsidRDefault="0074396F" w:rsidP="0074396F">
      <w:pPr>
        <w:spacing w:line="360" w:lineRule="auto"/>
        <w:ind w:firstLine="709"/>
        <w:jc w:val="both"/>
        <w:rPr>
          <w:sz w:val="28"/>
          <w:lang w:val="uk-UA"/>
        </w:rPr>
      </w:pPr>
      <w:r w:rsidRPr="00477014">
        <w:rPr>
          <w:sz w:val="28"/>
          <w:lang w:val="uk-UA"/>
        </w:rPr>
        <w:t xml:space="preserve">Кінезітерапія у кожному з варіантів (а їх існують десятки) призначена саме для реабілітації та відновлення порушених функцій кістково-м'язової структури. </w:t>
      </w:r>
      <w:r w:rsidRPr="007343DF">
        <w:rPr>
          <w:sz w:val="28"/>
        </w:rPr>
        <w:t>[23]</w:t>
      </w:r>
      <w:r w:rsidRPr="00477014">
        <w:rPr>
          <w:sz w:val="28"/>
          <w:lang w:val="uk-UA"/>
        </w:rPr>
        <w:t xml:space="preserve"> При цьому кожен із видів кінезітерапії йде до поставленої мети своїм шляхом.  </w:t>
      </w:r>
    </w:p>
    <w:p w:rsidR="0074396F" w:rsidRPr="00477014" w:rsidRDefault="0074396F" w:rsidP="0074396F">
      <w:pPr>
        <w:spacing w:line="360" w:lineRule="auto"/>
        <w:ind w:firstLine="709"/>
        <w:jc w:val="both"/>
        <w:rPr>
          <w:sz w:val="28"/>
          <w:lang w:val="uk-UA"/>
        </w:rPr>
      </w:pPr>
      <w:r w:rsidRPr="00477014">
        <w:rPr>
          <w:sz w:val="28"/>
          <w:lang w:val="uk-UA"/>
        </w:rPr>
        <w:lastRenderedPageBreak/>
        <w:t>У більшості випадків основною метою є саме реабілітація, після її завершення організм вже не отримує достатнього навантаження для подальшого прогресу, оскільки вправи адаптовані під людей, які страждають на обмеження фізичної активності і не забезпечують можливості для тренування здорової людини.</w:t>
      </w:r>
    </w:p>
    <w:p w:rsidR="0074396F" w:rsidRPr="00477014" w:rsidRDefault="0074396F" w:rsidP="0074396F">
      <w:pPr>
        <w:spacing w:line="360" w:lineRule="auto"/>
        <w:ind w:firstLine="709"/>
        <w:jc w:val="both"/>
        <w:rPr>
          <w:sz w:val="28"/>
          <w:lang w:val="uk-UA"/>
        </w:rPr>
      </w:pPr>
      <w:r w:rsidRPr="00477014">
        <w:rPr>
          <w:sz w:val="28"/>
          <w:lang w:val="uk-UA"/>
        </w:rPr>
        <w:t>Кінезітерапія ефективна як самостійна методика, так і в поєднанні з медикаментозним та фізіотерапевтичним лікуванням, при цьому використовуються комплекси вправ, спрямовані на напругу, розслаблення та скорочення м'язів тулуба, рук, ніг та розширення амплітуди руху в суглобах.</w:t>
      </w:r>
    </w:p>
    <w:p w:rsidR="0074396F" w:rsidRPr="007343DF" w:rsidRDefault="0074396F" w:rsidP="0074396F">
      <w:pPr>
        <w:spacing w:line="360" w:lineRule="auto"/>
        <w:ind w:firstLine="709"/>
        <w:jc w:val="both"/>
        <w:rPr>
          <w:sz w:val="28"/>
          <w:lang w:val="uk-UA"/>
        </w:rPr>
      </w:pPr>
      <w:r w:rsidRPr="00477014">
        <w:rPr>
          <w:sz w:val="28"/>
          <w:lang w:val="uk-UA"/>
        </w:rPr>
        <w:t>Кінезітерапія – це основний базис медичної реабілітації, який успішно застосовується на всіх етапах відновлювального процесу, надаючи сприятливий вплив як на окремі патогенні ланки, так і на організм в цілому.</w:t>
      </w:r>
      <w:r w:rsidRPr="007343DF">
        <w:rPr>
          <w:sz w:val="28"/>
          <w:lang w:val="uk-UA"/>
        </w:rPr>
        <w:t>[23]</w:t>
      </w:r>
    </w:p>
    <w:p w:rsidR="0074396F" w:rsidRDefault="0074396F" w:rsidP="0074396F">
      <w:pPr>
        <w:spacing w:line="360" w:lineRule="auto"/>
        <w:ind w:firstLine="709"/>
        <w:jc w:val="both"/>
        <w:rPr>
          <w:sz w:val="28"/>
          <w:lang w:val="uk-UA"/>
        </w:rPr>
      </w:pPr>
      <w:r w:rsidRPr="00477014">
        <w:rPr>
          <w:sz w:val="28"/>
          <w:lang w:val="uk-UA"/>
        </w:rPr>
        <w:t>Існують такі види кінезотерапії: активна та пасивна.  У першому випадку пацієнт самостійно виконує усі вправи.  До активної кінезотерапії можна віднести лікувальну фізку</w:t>
      </w:r>
      <w:r>
        <w:rPr>
          <w:sz w:val="28"/>
          <w:lang w:val="uk-UA"/>
        </w:rPr>
        <w:t xml:space="preserve">льтуру та рухливі ігри.  </w:t>
      </w:r>
    </w:p>
    <w:p w:rsidR="0074396F" w:rsidRPr="00477014" w:rsidRDefault="0074396F" w:rsidP="0074396F">
      <w:pPr>
        <w:spacing w:line="360" w:lineRule="auto"/>
        <w:ind w:firstLine="709"/>
        <w:jc w:val="both"/>
        <w:rPr>
          <w:sz w:val="28"/>
          <w:lang w:val="uk-UA"/>
        </w:rPr>
      </w:pPr>
      <w:r>
        <w:rPr>
          <w:sz w:val="28"/>
          <w:lang w:val="uk-UA"/>
        </w:rPr>
        <w:t>П</w:t>
      </w:r>
      <w:r w:rsidRPr="00477014">
        <w:rPr>
          <w:sz w:val="28"/>
          <w:lang w:val="uk-UA"/>
        </w:rPr>
        <w:t>асивна кінезотерапія передбачає, що рухами кінцівок пацієнта керує або спеціалісти, або спеціальний апарат.</w:t>
      </w:r>
    </w:p>
    <w:p w:rsidR="0074396F" w:rsidRDefault="0074396F" w:rsidP="0074396F">
      <w:pPr>
        <w:spacing w:line="360" w:lineRule="auto"/>
        <w:ind w:firstLine="709"/>
        <w:jc w:val="both"/>
        <w:rPr>
          <w:sz w:val="28"/>
          <w:lang w:val="uk-UA"/>
        </w:rPr>
      </w:pPr>
      <w:r w:rsidRPr="00477014">
        <w:rPr>
          <w:sz w:val="28"/>
          <w:lang w:val="uk-UA"/>
        </w:rPr>
        <w:t>Важливо відмітити,</w:t>
      </w:r>
      <w:r>
        <w:rPr>
          <w:sz w:val="28"/>
          <w:lang w:val="uk-UA"/>
        </w:rPr>
        <w:t xml:space="preserve"> </w:t>
      </w:r>
      <w:r w:rsidRPr="00477014">
        <w:rPr>
          <w:sz w:val="28"/>
          <w:lang w:val="uk-UA"/>
        </w:rPr>
        <w:t>що пасивна кінезітерапія має на увазі під собою розтягування м'язів, згинання та розгинання суглобів, збільшення їх рухливості, а також стимуляцію рецепторів м'язів та інших тканин для імпульсації в кору головного мозку.  П</w:t>
      </w:r>
    </w:p>
    <w:p w:rsidR="0074396F" w:rsidRPr="00477014" w:rsidRDefault="0074396F" w:rsidP="0074396F">
      <w:pPr>
        <w:spacing w:line="360" w:lineRule="auto"/>
        <w:ind w:firstLine="709"/>
        <w:jc w:val="both"/>
        <w:rPr>
          <w:sz w:val="28"/>
          <w:lang w:val="uk-UA"/>
        </w:rPr>
      </w:pPr>
      <w:r w:rsidRPr="00477014">
        <w:rPr>
          <w:sz w:val="28"/>
          <w:lang w:val="uk-UA"/>
        </w:rPr>
        <w:t>асивна процедура проводиться руками реабілітолога або на спеціальному роботизованому обладнанні.  До пасивної кінезітерапії можна віднести масаж та витяг хребта.</w:t>
      </w:r>
    </w:p>
    <w:p w:rsidR="0074396F" w:rsidRPr="007343DF" w:rsidRDefault="0074396F" w:rsidP="0074396F">
      <w:pPr>
        <w:spacing w:line="360" w:lineRule="auto"/>
        <w:ind w:firstLine="709"/>
        <w:jc w:val="both"/>
        <w:rPr>
          <w:sz w:val="28"/>
          <w:lang w:val="en-US"/>
        </w:rPr>
      </w:pPr>
      <w:r w:rsidRPr="00477014">
        <w:rPr>
          <w:sz w:val="28"/>
          <w:lang w:val="uk-UA"/>
        </w:rPr>
        <w:t>Також варто зазначити, що існують різноманітні методи кінезотерапії.  До найбільш затребуваних методик можна віднести</w:t>
      </w:r>
      <w:r>
        <w:rPr>
          <w:sz w:val="28"/>
          <w:lang w:val="uk-UA"/>
        </w:rPr>
        <w:t xml:space="preserve">: </w:t>
      </w:r>
      <w:r>
        <w:rPr>
          <w:sz w:val="28"/>
          <w:lang w:val="en-US"/>
        </w:rPr>
        <w:t>[23]</w:t>
      </w:r>
    </w:p>
    <w:p w:rsidR="0074396F" w:rsidRDefault="0074396F" w:rsidP="00421B25">
      <w:pPr>
        <w:pStyle w:val="af"/>
        <w:numPr>
          <w:ilvl w:val="0"/>
          <w:numId w:val="27"/>
        </w:numPr>
        <w:spacing w:after="0" w:line="360" w:lineRule="auto"/>
        <w:jc w:val="both"/>
        <w:rPr>
          <w:rFonts w:ascii="Times New Roman" w:hAnsi="Times New Roman"/>
          <w:sz w:val="28"/>
        </w:rPr>
      </w:pPr>
      <w:r w:rsidRPr="002459EF">
        <w:rPr>
          <w:rFonts w:ascii="Times New Roman" w:hAnsi="Times New Roman"/>
          <w:sz w:val="28"/>
        </w:rPr>
        <w:t xml:space="preserve">силову кінезотерапію, </w:t>
      </w:r>
    </w:p>
    <w:p w:rsidR="0074396F" w:rsidRDefault="0074396F" w:rsidP="00421B25">
      <w:pPr>
        <w:pStyle w:val="af"/>
        <w:numPr>
          <w:ilvl w:val="0"/>
          <w:numId w:val="27"/>
        </w:numPr>
        <w:spacing w:after="0" w:line="360" w:lineRule="auto"/>
        <w:jc w:val="both"/>
        <w:rPr>
          <w:rFonts w:ascii="Times New Roman" w:hAnsi="Times New Roman"/>
          <w:sz w:val="28"/>
        </w:rPr>
      </w:pPr>
      <w:r w:rsidRPr="002459EF">
        <w:rPr>
          <w:rFonts w:ascii="Times New Roman" w:hAnsi="Times New Roman"/>
          <w:sz w:val="28"/>
        </w:rPr>
        <w:t xml:space="preserve">гідрокінезотерапію, </w:t>
      </w:r>
    </w:p>
    <w:p w:rsidR="0074396F" w:rsidRDefault="0074396F" w:rsidP="00421B25">
      <w:pPr>
        <w:pStyle w:val="af"/>
        <w:numPr>
          <w:ilvl w:val="0"/>
          <w:numId w:val="27"/>
        </w:numPr>
        <w:spacing w:after="0" w:line="360" w:lineRule="auto"/>
        <w:jc w:val="both"/>
        <w:rPr>
          <w:rFonts w:ascii="Times New Roman" w:hAnsi="Times New Roman"/>
          <w:sz w:val="28"/>
        </w:rPr>
      </w:pPr>
      <w:r>
        <w:rPr>
          <w:rFonts w:ascii="Times New Roman" w:hAnsi="Times New Roman"/>
          <w:sz w:val="28"/>
        </w:rPr>
        <w:t>детензор-терапію,</w:t>
      </w:r>
    </w:p>
    <w:p w:rsidR="0074396F" w:rsidRPr="002459EF" w:rsidRDefault="0074396F" w:rsidP="00421B25">
      <w:pPr>
        <w:pStyle w:val="af"/>
        <w:numPr>
          <w:ilvl w:val="0"/>
          <w:numId w:val="27"/>
        </w:numPr>
        <w:spacing w:after="0" w:line="360" w:lineRule="auto"/>
        <w:jc w:val="both"/>
        <w:rPr>
          <w:rFonts w:ascii="Times New Roman" w:hAnsi="Times New Roman"/>
          <w:sz w:val="28"/>
        </w:rPr>
      </w:pPr>
      <w:r w:rsidRPr="002459EF">
        <w:rPr>
          <w:rFonts w:ascii="Times New Roman" w:hAnsi="Times New Roman"/>
          <w:sz w:val="28"/>
        </w:rPr>
        <w:lastRenderedPageBreak/>
        <w:t>терапію за допомогою сенсомоторної подушки.</w:t>
      </w:r>
    </w:p>
    <w:p w:rsidR="0074396F" w:rsidRPr="005E1969" w:rsidRDefault="0074396F" w:rsidP="0074396F">
      <w:pPr>
        <w:spacing w:line="360" w:lineRule="auto"/>
        <w:ind w:firstLine="709"/>
        <w:jc w:val="both"/>
        <w:rPr>
          <w:sz w:val="28"/>
          <w:u w:val="single"/>
        </w:rPr>
      </w:pPr>
      <w:r w:rsidRPr="00242318">
        <w:rPr>
          <w:sz w:val="28"/>
          <w:u w:val="single"/>
          <w:lang w:val="uk-UA"/>
        </w:rPr>
        <w:t>Силова кінезотерапія</w:t>
      </w:r>
      <w:r w:rsidRPr="005E1969">
        <w:rPr>
          <w:sz w:val="28"/>
          <w:u w:val="single"/>
        </w:rPr>
        <w:t xml:space="preserve"> [34]</w:t>
      </w:r>
    </w:p>
    <w:p w:rsidR="0074396F" w:rsidRDefault="0074396F" w:rsidP="0074396F">
      <w:pPr>
        <w:spacing w:line="360" w:lineRule="auto"/>
        <w:ind w:firstLine="709"/>
        <w:jc w:val="both"/>
        <w:rPr>
          <w:sz w:val="28"/>
          <w:szCs w:val="28"/>
          <w:lang w:val="uk-UA"/>
        </w:rPr>
      </w:pPr>
      <w:r w:rsidRPr="00AE2317">
        <w:rPr>
          <w:sz w:val="28"/>
          <w:szCs w:val="28"/>
          <w:lang w:val="uk-UA"/>
        </w:rPr>
        <w:t xml:space="preserve">У силовій кінезітерапії використовується адаптоване до стану пацієнта силове навантаження. Це означає, що поліпшення стану суглобів можливе тільки в тому випадку, якщо м'язи стануть сильнішими. </w:t>
      </w:r>
    </w:p>
    <w:p w:rsidR="0074396F" w:rsidRPr="00AE2317" w:rsidRDefault="0074396F" w:rsidP="0074396F">
      <w:pPr>
        <w:spacing w:line="360" w:lineRule="auto"/>
        <w:jc w:val="center"/>
        <w:rPr>
          <w:sz w:val="28"/>
          <w:szCs w:val="28"/>
          <w:lang w:val="uk-UA"/>
        </w:rPr>
      </w:pPr>
      <w:r w:rsidRPr="00AE2317">
        <w:rPr>
          <w:noProof/>
          <w:sz w:val="28"/>
          <w:szCs w:val="28"/>
        </w:rPr>
        <w:drawing>
          <wp:inline distT="0" distB="0" distL="0" distR="0" wp14:anchorId="2306C201" wp14:editId="554D67B2">
            <wp:extent cx="3543607" cy="243861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43607" cy="2438611"/>
                    </a:xfrm>
                    <a:prstGeom prst="rect">
                      <a:avLst/>
                    </a:prstGeom>
                  </pic:spPr>
                </pic:pic>
              </a:graphicData>
            </a:graphic>
          </wp:inline>
        </w:drawing>
      </w:r>
    </w:p>
    <w:p w:rsidR="0074396F" w:rsidRPr="00E962BF" w:rsidRDefault="0074396F" w:rsidP="00E962BF">
      <w:pPr>
        <w:spacing w:line="360" w:lineRule="auto"/>
        <w:ind w:firstLine="709"/>
        <w:jc w:val="center"/>
        <w:rPr>
          <w:b/>
          <w:sz w:val="28"/>
          <w:szCs w:val="28"/>
        </w:rPr>
      </w:pPr>
      <w:r w:rsidRPr="00E962BF">
        <w:rPr>
          <w:b/>
          <w:sz w:val="28"/>
          <w:szCs w:val="28"/>
          <w:lang w:val="uk-UA"/>
        </w:rPr>
        <w:t>Рис. 1.2</w:t>
      </w:r>
      <w:r w:rsidR="00E962BF">
        <w:rPr>
          <w:b/>
          <w:sz w:val="28"/>
          <w:szCs w:val="28"/>
          <w:lang w:val="uk-UA"/>
        </w:rPr>
        <w:t>.</w:t>
      </w:r>
      <w:r w:rsidRPr="00E962BF">
        <w:rPr>
          <w:b/>
          <w:sz w:val="28"/>
          <w:szCs w:val="28"/>
          <w:lang w:val="uk-UA"/>
        </w:rPr>
        <w:t xml:space="preserve">  Силова кінезотерапія</w:t>
      </w:r>
      <w:r w:rsidRPr="00E962BF">
        <w:rPr>
          <w:b/>
          <w:sz w:val="28"/>
          <w:szCs w:val="28"/>
        </w:rPr>
        <w:t xml:space="preserve"> [4]</w:t>
      </w:r>
    </w:p>
    <w:p w:rsidR="00E962BF" w:rsidRDefault="00E962BF" w:rsidP="0074396F">
      <w:pPr>
        <w:spacing w:line="360" w:lineRule="auto"/>
        <w:ind w:firstLine="709"/>
        <w:jc w:val="both"/>
        <w:rPr>
          <w:sz w:val="28"/>
          <w:szCs w:val="28"/>
          <w:lang w:val="uk-UA"/>
        </w:rPr>
      </w:pPr>
    </w:p>
    <w:p w:rsidR="0074396F" w:rsidRDefault="0074396F" w:rsidP="0074396F">
      <w:pPr>
        <w:spacing w:line="360" w:lineRule="auto"/>
        <w:ind w:firstLine="709"/>
        <w:jc w:val="both"/>
        <w:rPr>
          <w:sz w:val="28"/>
          <w:szCs w:val="28"/>
          <w:lang w:val="uk-UA"/>
        </w:rPr>
      </w:pPr>
      <w:r w:rsidRPr="00AE2317">
        <w:rPr>
          <w:sz w:val="28"/>
          <w:szCs w:val="28"/>
          <w:lang w:val="uk-UA"/>
        </w:rPr>
        <w:t xml:space="preserve">Щоб досягти цього, необхідно дати їм "навантаження, близьке до граничного для їхнього поточного стану". У цій фразі важливі усі слова. </w:t>
      </w:r>
    </w:p>
    <w:p w:rsidR="0074396F" w:rsidRDefault="0074396F" w:rsidP="0074396F">
      <w:pPr>
        <w:spacing w:line="360" w:lineRule="auto"/>
        <w:ind w:firstLine="709"/>
        <w:jc w:val="both"/>
        <w:rPr>
          <w:sz w:val="28"/>
          <w:szCs w:val="28"/>
          <w:lang w:val="uk-UA"/>
        </w:rPr>
      </w:pPr>
      <w:r w:rsidRPr="00AE2317">
        <w:rPr>
          <w:sz w:val="28"/>
          <w:szCs w:val="28"/>
          <w:lang w:val="uk-UA"/>
        </w:rPr>
        <w:t xml:space="preserve">Близьке до граничного навантаження необхідне, щоб викликати зростання м'язової сили та дозволити ослабленим м'язам знову почати ефективно виконувати свою функцію. У той же час, граничне навантаження має визначатись, виходячи з поточного стану м'язів пацієнта. </w:t>
      </w:r>
    </w:p>
    <w:p w:rsidR="0074396F" w:rsidRPr="00AE2317" w:rsidRDefault="0074396F" w:rsidP="0074396F">
      <w:pPr>
        <w:spacing w:line="360" w:lineRule="auto"/>
        <w:ind w:firstLine="709"/>
        <w:jc w:val="both"/>
        <w:rPr>
          <w:sz w:val="28"/>
          <w:szCs w:val="28"/>
          <w:lang w:val="uk-UA"/>
        </w:rPr>
      </w:pPr>
      <w:r w:rsidRPr="00AE2317">
        <w:rPr>
          <w:sz w:val="28"/>
          <w:szCs w:val="28"/>
          <w:lang w:val="uk-UA"/>
        </w:rPr>
        <w:t>Це означає, що спочатку навантаження буде настільки мало, наскільки це необхідно, щоб м'язи впоралися з нею без шкоди для себе. Звідси ми приходимо до другого найважливішого принципу.</w:t>
      </w:r>
    </w:p>
    <w:p w:rsidR="0074396F" w:rsidRDefault="0074396F" w:rsidP="0074396F">
      <w:pPr>
        <w:spacing w:line="360" w:lineRule="auto"/>
        <w:ind w:firstLine="709"/>
        <w:jc w:val="both"/>
        <w:rPr>
          <w:sz w:val="28"/>
          <w:szCs w:val="28"/>
          <w:lang w:val="uk-UA"/>
        </w:rPr>
      </w:pPr>
      <w:r w:rsidRPr="00AE2317">
        <w:rPr>
          <w:sz w:val="28"/>
          <w:szCs w:val="28"/>
          <w:lang w:val="uk-UA"/>
        </w:rPr>
        <w:t xml:space="preserve">Другий принцип силової кінезітерапії – це безпека лікування. При використанні силового навантаження безпека стає одним із найважливіших факторів, що визначають успіх чи невдачу. </w:t>
      </w:r>
    </w:p>
    <w:p w:rsidR="0074396F" w:rsidRPr="00AE2317" w:rsidRDefault="0074396F" w:rsidP="0074396F">
      <w:pPr>
        <w:spacing w:line="360" w:lineRule="auto"/>
        <w:ind w:firstLine="709"/>
        <w:jc w:val="both"/>
        <w:rPr>
          <w:sz w:val="28"/>
          <w:szCs w:val="28"/>
          <w:lang w:val="uk-UA"/>
        </w:rPr>
      </w:pPr>
      <w:r w:rsidRPr="00AE2317">
        <w:rPr>
          <w:sz w:val="28"/>
          <w:szCs w:val="28"/>
          <w:lang w:val="uk-UA"/>
        </w:rPr>
        <w:t xml:space="preserve">На щастя, саме кінезітерапія пропонує найширший набір інструментів для забезпечення безпеки. До послуг лікаря та інструктора, який слідкує за </w:t>
      </w:r>
      <w:r w:rsidRPr="00AE2317">
        <w:rPr>
          <w:sz w:val="28"/>
          <w:szCs w:val="28"/>
          <w:lang w:val="uk-UA"/>
        </w:rPr>
        <w:lastRenderedPageBreak/>
        <w:t>виконанням вправ, пропонується точне дозування навантаження за допомогою ваги снаряда, кількості повторень, підходів, зміни траєкторії руху.</w:t>
      </w:r>
    </w:p>
    <w:p w:rsidR="0074396F" w:rsidRDefault="0074396F" w:rsidP="0074396F">
      <w:pPr>
        <w:spacing w:line="360" w:lineRule="auto"/>
        <w:ind w:firstLine="709"/>
        <w:jc w:val="both"/>
        <w:rPr>
          <w:sz w:val="28"/>
          <w:szCs w:val="28"/>
          <w:lang w:val="uk-UA"/>
        </w:rPr>
      </w:pPr>
      <w:r w:rsidRPr="00AE2317">
        <w:rPr>
          <w:sz w:val="28"/>
          <w:szCs w:val="28"/>
          <w:lang w:val="uk-UA"/>
        </w:rPr>
        <w:t xml:space="preserve">Третій принцип – це локалізація впливу. Кінезітерапія має справу з відносно невеликими проблемними ділянками м'язової структури. Вочевидь, у міру того, як стан пацієнта нормалізується, підключаються вправи більш широкі групи м'язів, задля забезпечення рівномірного збільшення сили. </w:t>
      </w:r>
    </w:p>
    <w:p w:rsidR="0074396F" w:rsidRPr="00AE2317" w:rsidRDefault="0074396F" w:rsidP="0074396F">
      <w:pPr>
        <w:spacing w:line="360" w:lineRule="auto"/>
        <w:ind w:firstLine="709"/>
        <w:jc w:val="both"/>
        <w:rPr>
          <w:sz w:val="28"/>
          <w:szCs w:val="28"/>
          <w:lang w:val="uk-UA"/>
        </w:rPr>
      </w:pPr>
      <w:r w:rsidRPr="00AE2317">
        <w:rPr>
          <w:sz w:val="28"/>
          <w:szCs w:val="28"/>
          <w:lang w:val="uk-UA"/>
        </w:rPr>
        <w:t>Але на початку, коли організм перебуває у стані жорстко розбалансованої системи, потрібно приділити основну увагу вузьким місцям м'язової структури.</w:t>
      </w:r>
    </w:p>
    <w:p w:rsidR="0074396F" w:rsidRPr="00AE2317" w:rsidRDefault="0074396F" w:rsidP="0074396F">
      <w:pPr>
        <w:spacing w:line="360" w:lineRule="auto"/>
        <w:ind w:firstLine="709"/>
        <w:jc w:val="both"/>
        <w:rPr>
          <w:sz w:val="28"/>
          <w:szCs w:val="28"/>
          <w:lang w:val="uk-UA"/>
        </w:rPr>
      </w:pPr>
      <w:r w:rsidRPr="00AE2317">
        <w:rPr>
          <w:sz w:val="28"/>
          <w:szCs w:val="28"/>
          <w:lang w:val="uk-UA"/>
        </w:rPr>
        <w:t>Четвертий принцип – максимально точне дозування навантаження. Оскільки йдеться про м'язи з порушеною основною функцією, дозування навантаження набуває ролі одного з найважливіших факторів не тільки при забезпеченні безпеки, але й ефективності лікування.</w:t>
      </w:r>
    </w:p>
    <w:p w:rsidR="0074396F" w:rsidRPr="00AE2317" w:rsidRDefault="0074396F" w:rsidP="0074396F">
      <w:pPr>
        <w:spacing w:line="360" w:lineRule="auto"/>
        <w:ind w:firstLine="709"/>
        <w:jc w:val="both"/>
        <w:rPr>
          <w:sz w:val="28"/>
          <w:szCs w:val="28"/>
          <w:lang w:val="uk-UA"/>
        </w:rPr>
      </w:pPr>
      <w:r w:rsidRPr="00AE2317">
        <w:rPr>
          <w:sz w:val="28"/>
          <w:szCs w:val="28"/>
          <w:lang w:val="uk-UA"/>
        </w:rPr>
        <w:t>Принцип зворотний зв'язок означає, що об'єктивні (обсяг рухів, робочі ваги, кількість повторень, дані оглядів) і суб'єктивні (болі у виконанні вправ, позитивні чи негативні відчуття) дані пацієнта постійно впливають на лікувальний процес.</w:t>
      </w:r>
    </w:p>
    <w:p w:rsidR="0074396F" w:rsidRPr="00AE2317" w:rsidRDefault="0074396F" w:rsidP="0074396F">
      <w:pPr>
        <w:spacing w:line="360" w:lineRule="auto"/>
        <w:ind w:firstLine="709"/>
        <w:jc w:val="both"/>
        <w:rPr>
          <w:sz w:val="28"/>
          <w:szCs w:val="28"/>
          <w:lang w:val="uk-UA"/>
        </w:rPr>
      </w:pPr>
      <w:r w:rsidRPr="00AE2317">
        <w:rPr>
          <w:sz w:val="28"/>
          <w:szCs w:val="28"/>
          <w:lang w:val="uk-UA"/>
        </w:rPr>
        <w:t>Шостий принцип – постійне зростання навантаження. Це вже розробка пермського центру «Кук &amp; Кук», яка дозволяє говорити про наступний етап розвитку кінезітерапії. Не просто лікування, а ефективна адаптація людини до сучасного способу життя</w:t>
      </w:r>
    </w:p>
    <w:p w:rsidR="0074396F" w:rsidRPr="00AE2317" w:rsidRDefault="0074396F" w:rsidP="0074396F">
      <w:pPr>
        <w:spacing w:line="360" w:lineRule="auto"/>
        <w:ind w:firstLine="709"/>
        <w:jc w:val="both"/>
        <w:rPr>
          <w:sz w:val="28"/>
          <w:szCs w:val="28"/>
          <w:lang w:val="uk-UA"/>
        </w:rPr>
      </w:pPr>
      <w:r w:rsidRPr="00AE2317">
        <w:rPr>
          <w:sz w:val="28"/>
          <w:szCs w:val="28"/>
          <w:lang w:val="uk-UA"/>
        </w:rPr>
        <w:t>Останній, але один із найважливіших принципів — активна участь пацієнта в процесі лікування. Це означає як спілкування з інструктором для реалізації принципу зворотний зв'язок.</w:t>
      </w:r>
    </w:p>
    <w:p w:rsidR="0074396F" w:rsidRDefault="0074396F" w:rsidP="0074396F">
      <w:pPr>
        <w:spacing w:line="360" w:lineRule="auto"/>
        <w:ind w:firstLine="709"/>
        <w:jc w:val="both"/>
        <w:rPr>
          <w:sz w:val="28"/>
          <w:lang w:val="uk-UA"/>
        </w:rPr>
      </w:pPr>
      <w:r w:rsidRPr="00140AEE">
        <w:rPr>
          <w:sz w:val="28"/>
          <w:u w:val="single"/>
          <w:lang w:val="uk-UA"/>
        </w:rPr>
        <w:t>Гідрокінезотерапія</w:t>
      </w:r>
      <w:r w:rsidRPr="00477014">
        <w:rPr>
          <w:sz w:val="28"/>
          <w:lang w:val="uk-UA"/>
        </w:rPr>
        <w:t xml:space="preserve"> передбачає виконання вправ та ходьбу у воді.  До цього методу терапії також відноситься лікувальне плавання та аквагімнастика. </w:t>
      </w:r>
      <w:r w:rsidRPr="00DD37B0">
        <w:rPr>
          <w:sz w:val="28"/>
        </w:rPr>
        <w:t>[9]</w:t>
      </w:r>
      <w:r w:rsidRPr="00477014">
        <w:rPr>
          <w:sz w:val="28"/>
          <w:lang w:val="uk-UA"/>
        </w:rPr>
        <w:t xml:space="preserve"> Гідрокінезотерапія вважається максимально природним способом відновлення пацієнтів із порушенням органів руху.  </w:t>
      </w:r>
    </w:p>
    <w:p w:rsidR="0074396F" w:rsidRDefault="0074396F" w:rsidP="0074396F">
      <w:pPr>
        <w:spacing w:line="360" w:lineRule="auto"/>
        <w:jc w:val="center"/>
        <w:rPr>
          <w:sz w:val="28"/>
          <w:lang w:val="uk-UA"/>
        </w:rPr>
      </w:pPr>
      <w:r>
        <w:rPr>
          <w:noProof/>
        </w:rPr>
        <w:lastRenderedPageBreak/>
        <w:drawing>
          <wp:inline distT="0" distB="0" distL="0" distR="0" wp14:anchorId="17591709" wp14:editId="4FD566FF">
            <wp:extent cx="4060825" cy="270692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66363" cy="2710619"/>
                    </a:xfrm>
                    <a:prstGeom prst="rect">
                      <a:avLst/>
                    </a:prstGeom>
                  </pic:spPr>
                </pic:pic>
              </a:graphicData>
            </a:graphic>
          </wp:inline>
        </w:drawing>
      </w:r>
    </w:p>
    <w:p w:rsidR="0074396F" w:rsidRPr="00E962BF" w:rsidRDefault="0074396F" w:rsidP="00E962BF">
      <w:pPr>
        <w:spacing w:line="360" w:lineRule="auto"/>
        <w:ind w:firstLine="709"/>
        <w:jc w:val="center"/>
        <w:rPr>
          <w:b/>
          <w:sz w:val="28"/>
          <w:lang w:val="uk-UA"/>
        </w:rPr>
      </w:pPr>
      <w:r w:rsidRPr="00E962BF">
        <w:rPr>
          <w:b/>
          <w:sz w:val="28"/>
          <w:lang w:val="uk-UA"/>
        </w:rPr>
        <w:t>Рис. 1.3</w:t>
      </w:r>
      <w:r w:rsidR="00E962BF">
        <w:rPr>
          <w:b/>
          <w:sz w:val="28"/>
          <w:lang w:val="uk-UA"/>
        </w:rPr>
        <w:t>.</w:t>
      </w:r>
      <w:r w:rsidRPr="00E962BF">
        <w:rPr>
          <w:b/>
          <w:sz w:val="28"/>
          <w:lang w:val="uk-UA"/>
        </w:rPr>
        <w:t xml:space="preserve">  Гідрокінезотерапія [4]</w:t>
      </w:r>
    </w:p>
    <w:p w:rsidR="00E962BF" w:rsidRDefault="00E962BF" w:rsidP="0074396F">
      <w:pPr>
        <w:spacing w:line="360" w:lineRule="auto"/>
        <w:ind w:firstLine="709"/>
        <w:jc w:val="both"/>
        <w:rPr>
          <w:sz w:val="28"/>
          <w:lang w:val="uk-UA"/>
        </w:rPr>
      </w:pPr>
    </w:p>
    <w:p w:rsidR="0074396F" w:rsidRPr="00477014" w:rsidRDefault="0074396F" w:rsidP="0074396F">
      <w:pPr>
        <w:spacing w:line="360" w:lineRule="auto"/>
        <w:ind w:firstLine="709"/>
        <w:jc w:val="both"/>
        <w:rPr>
          <w:sz w:val="28"/>
          <w:lang w:val="uk-UA"/>
        </w:rPr>
      </w:pPr>
      <w:r w:rsidRPr="00477014">
        <w:rPr>
          <w:sz w:val="28"/>
          <w:lang w:val="uk-UA"/>
        </w:rPr>
        <w:t>Застосування цього методу терапії:</w:t>
      </w:r>
    </w:p>
    <w:p w:rsidR="0074396F" w:rsidRDefault="0074396F" w:rsidP="00421B25">
      <w:pPr>
        <w:pStyle w:val="af"/>
        <w:numPr>
          <w:ilvl w:val="0"/>
          <w:numId w:val="23"/>
        </w:numPr>
        <w:spacing w:after="0" w:line="360" w:lineRule="auto"/>
        <w:jc w:val="both"/>
        <w:rPr>
          <w:rFonts w:ascii="Times New Roman" w:hAnsi="Times New Roman"/>
          <w:sz w:val="28"/>
        </w:rPr>
      </w:pPr>
      <w:r w:rsidRPr="00124ED0">
        <w:rPr>
          <w:rFonts w:ascii="Times New Roman" w:hAnsi="Times New Roman"/>
          <w:sz w:val="28"/>
        </w:rPr>
        <w:t>покращує кровообіг та трофічні процеси;</w:t>
      </w:r>
    </w:p>
    <w:p w:rsidR="0074396F" w:rsidRDefault="0074396F" w:rsidP="00421B25">
      <w:pPr>
        <w:pStyle w:val="af"/>
        <w:numPr>
          <w:ilvl w:val="0"/>
          <w:numId w:val="23"/>
        </w:numPr>
        <w:spacing w:after="0" w:line="360" w:lineRule="auto"/>
        <w:jc w:val="both"/>
        <w:rPr>
          <w:rFonts w:ascii="Times New Roman" w:hAnsi="Times New Roman"/>
          <w:sz w:val="28"/>
        </w:rPr>
      </w:pPr>
      <w:r w:rsidRPr="00124ED0">
        <w:rPr>
          <w:rFonts w:ascii="Times New Roman" w:hAnsi="Times New Roman"/>
          <w:sz w:val="28"/>
        </w:rPr>
        <w:t>ліквідує або зменшує трофічні та вегетосудинні розлади;</w:t>
      </w:r>
    </w:p>
    <w:p w:rsidR="0074396F" w:rsidRDefault="0074396F" w:rsidP="00421B25">
      <w:pPr>
        <w:pStyle w:val="af"/>
        <w:numPr>
          <w:ilvl w:val="0"/>
          <w:numId w:val="23"/>
        </w:numPr>
        <w:spacing w:after="0" w:line="360" w:lineRule="auto"/>
        <w:jc w:val="both"/>
        <w:rPr>
          <w:rFonts w:ascii="Times New Roman" w:hAnsi="Times New Roman"/>
          <w:sz w:val="28"/>
        </w:rPr>
      </w:pPr>
      <w:r w:rsidRPr="00124ED0">
        <w:rPr>
          <w:rFonts w:ascii="Times New Roman" w:hAnsi="Times New Roman"/>
          <w:sz w:val="28"/>
        </w:rPr>
        <w:t>зміцнює зв'язковий апарат;</w:t>
      </w:r>
    </w:p>
    <w:p w:rsidR="0074396F" w:rsidRDefault="0074396F" w:rsidP="00421B25">
      <w:pPr>
        <w:pStyle w:val="af"/>
        <w:numPr>
          <w:ilvl w:val="0"/>
          <w:numId w:val="23"/>
        </w:numPr>
        <w:spacing w:after="0" w:line="360" w:lineRule="auto"/>
        <w:jc w:val="both"/>
        <w:rPr>
          <w:rFonts w:ascii="Times New Roman" w:hAnsi="Times New Roman"/>
          <w:sz w:val="28"/>
        </w:rPr>
      </w:pPr>
      <w:r w:rsidRPr="00124ED0">
        <w:rPr>
          <w:rFonts w:ascii="Times New Roman" w:hAnsi="Times New Roman"/>
          <w:sz w:val="28"/>
        </w:rPr>
        <w:t>послаблює м'язову дистонію;</w:t>
      </w:r>
    </w:p>
    <w:p w:rsidR="0074396F" w:rsidRDefault="0074396F" w:rsidP="00421B25">
      <w:pPr>
        <w:pStyle w:val="af"/>
        <w:numPr>
          <w:ilvl w:val="0"/>
          <w:numId w:val="23"/>
        </w:numPr>
        <w:spacing w:after="0" w:line="360" w:lineRule="auto"/>
        <w:jc w:val="both"/>
        <w:rPr>
          <w:rFonts w:ascii="Times New Roman" w:hAnsi="Times New Roman"/>
          <w:sz w:val="28"/>
        </w:rPr>
      </w:pPr>
      <w:r w:rsidRPr="00124ED0">
        <w:rPr>
          <w:rFonts w:ascii="Times New Roman" w:hAnsi="Times New Roman"/>
          <w:sz w:val="28"/>
        </w:rPr>
        <w:t>усуває або попереджає м'язові контрактури та тугорухливості у суглобах;</w:t>
      </w:r>
    </w:p>
    <w:p w:rsidR="0074396F" w:rsidRPr="00124ED0" w:rsidRDefault="0074396F" w:rsidP="00421B25">
      <w:pPr>
        <w:pStyle w:val="af"/>
        <w:numPr>
          <w:ilvl w:val="0"/>
          <w:numId w:val="23"/>
        </w:numPr>
        <w:spacing w:after="0" w:line="360" w:lineRule="auto"/>
        <w:jc w:val="both"/>
        <w:rPr>
          <w:rFonts w:ascii="Times New Roman" w:hAnsi="Times New Roman"/>
          <w:sz w:val="28"/>
        </w:rPr>
      </w:pPr>
      <w:r w:rsidRPr="00124ED0">
        <w:rPr>
          <w:rFonts w:ascii="Times New Roman" w:hAnsi="Times New Roman"/>
          <w:sz w:val="28"/>
        </w:rPr>
        <w:t>удосконалює рухи та робить їх більш координованими.</w:t>
      </w:r>
    </w:p>
    <w:p w:rsidR="0074396F" w:rsidRPr="00477014" w:rsidRDefault="0074396F" w:rsidP="0074396F">
      <w:pPr>
        <w:spacing w:line="360" w:lineRule="auto"/>
        <w:ind w:firstLine="709"/>
        <w:jc w:val="both"/>
        <w:rPr>
          <w:sz w:val="28"/>
          <w:lang w:val="uk-UA"/>
        </w:rPr>
      </w:pPr>
      <w:r w:rsidRPr="00477014">
        <w:rPr>
          <w:sz w:val="28"/>
          <w:lang w:val="uk-UA"/>
        </w:rPr>
        <w:t>Даний спосіб терапії буде актуальним і для тих, хто не вміє плавати. Наявність аквапоясу допомагає утримати тіло у вертикальному положенні, не торкаючись дна. При цьому голова перебуватиме над водою.</w:t>
      </w:r>
    </w:p>
    <w:p w:rsidR="0074396F" w:rsidRPr="005E1969" w:rsidRDefault="0074396F" w:rsidP="0074396F">
      <w:pPr>
        <w:spacing w:line="360" w:lineRule="auto"/>
        <w:ind w:firstLine="709"/>
        <w:jc w:val="both"/>
        <w:rPr>
          <w:sz w:val="28"/>
          <w:u w:val="single"/>
        </w:rPr>
      </w:pPr>
      <w:r w:rsidRPr="00140AEE">
        <w:rPr>
          <w:sz w:val="28"/>
          <w:u w:val="single"/>
          <w:lang w:val="uk-UA"/>
        </w:rPr>
        <w:t>Детензор-терапія</w:t>
      </w:r>
      <w:r w:rsidRPr="005E1969">
        <w:rPr>
          <w:sz w:val="28"/>
          <w:u w:val="single"/>
        </w:rPr>
        <w:t xml:space="preserve"> [9]</w:t>
      </w:r>
    </w:p>
    <w:p w:rsidR="0074396F" w:rsidRDefault="0074396F" w:rsidP="0074396F">
      <w:pPr>
        <w:spacing w:line="360" w:lineRule="auto"/>
        <w:ind w:firstLine="709"/>
        <w:jc w:val="both"/>
        <w:rPr>
          <w:sz w:val="28"/>
          <w:lang w:val="uk-UA"/>
        </w:rPr>
      </w:pPr>
      <w:r w:rsidRPr="00477014">
        <w:rPr>
          <w:sz w:val="28"/>
          <w:lang w:val="uk-UA"/>
        </w:rPr>
        <w:t>Цей різновид кінезотерапії заснований на тривалій щадній тракції хребта під впливом власної ваги. За рахунок такого впливу знімається больовий синдром та коригуються деформації хребта. Цей спосіб терапії може бути рекомендований як дорослим, і дітям. Його застосування виключає стрес для пацієнта і гарантує збереження ефекту протягом тривалого часу.</w:t>
      </w:r>
    </w:p>
    <w:p w:rsidR="0074396F" w:rsidRDefault="0074396F" w:rsidP="0074396F">
      <w:pPr>
        <w:spacing w:line="360" w:lineRule="auto"/>
        <w:ind w:firstLine="709"/>
        <w:jc w:val="both"/>
        <w:rPr>
          <w:sz w:val="28"/>
          <w:lang w:val="uk-UA"/>
        </w:rPr>
      </w:pPr>
      <w:r>
        <w:rPr>
          <w:noProof/>
        </w:rPr>
        <w:lastRenderedPageBreak/>
        <w:drawing>
          <wp:inline distT="0" distB="0" distL="0" distR="0" wp14:anchorId="21DE1D4F" wp14:editId="611712B9">
            <wp:extent cx="3781425" cy="30534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83861" cy="3055402"/>
                    </a:xfrm>
                    <a:prstGeom prst="rect">
                      <a:avLst/>
                    </a:prstGeom>
                  </pic:spPr>
                </pic:pic>
              </a:graphicData>
            </a:graphic>
          </wp:inline>
        </w:drawing>
      </w:r>
    </w:p>
    <w:p w:rsidR="0074396F" w:rsidRPr="00E962BF" w:rsidRDefault="0074396F" w:rsidP="00E962BF">
      <w:pPr>
        <w:spacing w:line="360" w:lineRule="auto"/>
        <w:ind w:firstLine="709"/>
        <w:jc w:val="center"/>
        <w:rPr>
          <w:b/>
          <w:sz w:val="28"/>
          <w:u w:val="single"/>
        </w:rPr>
      </w:pPr>
      <w:r w:rsidRPr="00E962BF">
        <w:rPr>
          <w:b/>
          <w:sz w:val="28"/>
          <w:lang w:val="uk-UA"/>
        </w:rPr>
        <w:t>Рис. 1.4</w:t>
      </w:r>
      <w:r w:rsidR="00E962BF">
        <w:rPr>
          <w:b/>
          <w:sz w:val="28"/>
          <w:lang w:val="uk-UA"/>
        </w:rPr>
        <w:t>.</w:t>
      </w:r>
      <w:r w:rsidRPr="00E962BF">
        <w:rPr>
          <w:b/>
          <w:sz w:val="28"/>
          <w:lang w:val="uk-UA"/>
        </w:rPr>
        <w:t xml:space="preserve">  Детензор-терапія</w:t>
      </w:r>
      <w:r w:rsidRPr="00E962BF">
        <w:rPr>
          <w:b/>
          <w:sz w:val="28"/>
        </w:rPr>
        <w:t xml:space="preserve"> [4]</w:t>
      </w:r>
    </w:p>
    <w:p w:rsidR="00E962BF" w:rsidRDefault="00E962BF" w:rsidP="0074396F">
      <w:pPr>
        <w:spacing w:line="360" w:lineRule="auto"/>
        <w:ind w:firstLine="709"/>
        <w:jc w:val="both"/>
        <w:rPr>
          <w:sz w:val="28"/>
          <w:lang w:val="uk-UA"/>
        </w:rPr>
      </w:pPr>
    </w:p>
    <w:p w:rsidR="0074396F" w:rsidRPr="00477014" w:rsidRDefault="0074396F" w:rsidP="0074396F">
      <w:pPr>
        <w:spacing w:line="360" w:lineRule="auto"/>
        <w:ind w:firstLine="709"/>
        <w:jc w:val="both"/>
        <w:rPr>
          <w:sz w:val="28"/>
          <w:lang w:val="uk-UA"/>
        </w:rPr>
      </w:pPr>
      <w:r w:rsidRPr="00477014">
        <w:rPr>
          <w:sz w:val="28"/>
          <w:lang w:val="uk-UA"/>
        </w:rPr>
        <w:t>Цей спосіб терапії рекомендований за наявності гострих або хронічних захворювань хребта, сколіозу, остеопорозу та випадання міжхребцевого диска. Його також використовують для усунення проблеми перенапруги та порушень постави. Показанням до детензор-терапії також є головний біль, астма, дихальна недостатність та цервікальні мігрені.</w:t>
      </w:r>
    </w:p>
    <w:p w:rsidR="0074396F" w:rsidRPr="00477014" w:rsidRDefault="0074396F" w:rsidP="0074396F">
      <w:pPr>
        <w:spacing w:line="360" w:lineRule="auto"/>
        <w:ind w:firstLine="709"/>
        <w:jc w:val="both"/>
        <w:rPr>
          <w:sz w:val="28"/>
          <w:lang w:val="uk-UA"/>
        </w:rPr>
      </w:pPr>
      <w:r w:rsidRPr="00477014">
        <w:rPr>
          <w:sz w:val="28"/>
          <w:lang w:val="uk-UA"/>
        </w:rPr>
        <w:t>Цей метод кінезотерапії є актуальним і для професійних спортсменів. Він знімає перенапругу в м'язах та забезпечує реабілітацію після травм.</w:t>
      </w:r>
    </w:p>
    <w:p w:rsidR="0074396F" w:rsidRPr="005E1969" w:rsidRDefault="0074396F" w:rsidP="0074396F">
      <w:pPr>
        <w:spacing w:line="360" w:lineRule="auto"/>
        <w:ind w:firstLine="709"/>
        <w:jc w:val="both"/>
        <w:rPr>
          <w:sz w:val="28"/>
        </w:rPr>
      </w:pPr>
      <w:r w:rsidRPr="00477014">
        <w:rPr>
          <w:sz w:val="28"/>
          <w:lang w:val="uk-UA"/>
        </w:rPr>
        <w:t>Сенсомоторна подушка</w:t>
      </w:r>
      <w:r w:rsidRPr="005E1969">
        <w:rPr>
          <w:sz w:val="28"/>
        </w:rPr>
        <w:t xml:space="preserve"> [9]</w:t>
      </w:r>
    </w:p>
    <w:p w:rsidR="0074396F" w:rsidRPr="00477014" w:rsidRDefault="0074396F" w:rsidP="0074396F">
      <w:pPr>
        <w:spacing w:line="360" w:lineRule="auto"/>
        <w:ind w:firstLine="709"/>
        <w:jc w:val="both"/>
        <w:rPr>
          <w:sz w:val="28"/>
          <w:lang w:val="uk-UA"/>
        </w:rPr>
      </w:pPr>
      <w:r w:rsidRPr="00477014">
        <w:rPr>
          <w:sz w:val="28"/>
          <w:lang w:val="uk-UA"/>
        </w:rPr>
        <w:t>Відповідаючи на запитання, що відноситься до засобів кінезотерапії, слід обов'язково згадати про сенсомоторну подушку. Вона є гумовим диском, який частково заповнений повітрям. Об'єм повітря в подушці повинен бути таким, щоб зберігати рух балансування при застосуванні цього пристосування в положенні стоячи або сидячи.</w:t>
      </w:r>
    </w:p>
    <w:p w:rsidR="0074396F" w:rsidRDefault="0074396F" w:rsidP="0074396F">
      <w:pPr>
        <w:spacing w:line="360" w:lineRule="auto"/>
        <w:ind w:firstLine="709"/>
        <w:jc w:val="both"/>
        <w:rPr>
          <w:sz w:val="28"/>
          <w:lang w:val="uk-UA"/>
        </w:rPr>
      </w:pPr>
      <w:r w:rsidRPr="00477014">
        <w:rPr>
          <w:sz w:val="28"/>
          <w:lang w:val="uk-UA"/>
        </w:rPr>
        <w:t xml:space="preserve">Вправи на сенсомоторній подушці дозволяють нормалізувати координацію рухів та виробити почуття рівноваги та стійкості.  Завдяки тому, що під час занять із сенсомоторною подушкою необхідно прикладати додаткові зусилля для утримання рівноваги, терапія за допомогою цього </w:t>
      </w:r>
      <w:r w:rsidRPr="00477014">
        <w:rPr>
          <w:sz w:val="28"/>
          <w:lang w:val="uk-UA"/>
        </w:rPr>
        <w:lastRenderedPageBreak/>
        <w:t>пристосування на порядок ефективніша за звичайні вправи.  До того ж заняття з сенсомоторною подушкою можуть бути рекомендовані всім, хто бажає скинути зайві кілогр</w:t>
      </w:r>
      <w:r>
        <w:rPr>
          <w:sz w:val="28"/>
          <w:lang w:val="uk-UA"/>
        </w:rPr>
        <w:t>ами та отримати струнку фігуру.</w:t>
      </w:r>
    </w:p>
    <w:p w:rsidR="0074396F" w:rsidRDefault="0074396F" w:rsidP="0074396F">
      <w:pPr>
        <w:spacing w:line="360" w:lineRule="auto"/>
        <w:jc w:val="both"/>
        <w:rPr>
          <w:sz w:val="28"/>
          <w:lang w:val="uk-UA"/>
        </w:rPr>
      </w:pPr>
      <w:r w:rsidRPr="00873A02">
        <w:rPr>
          <w:noProof/>
        </w:rPr>
        <w:t xml:space="preserve"> </w:t>
      </w:r>
      <w:r>
        <w:rPr>
          <w:noProof/>
        </w:rPr>
        <w:drawing>
          <wp:inline distT="0" distB="0" distL="0" distR="0" wp14:anchorId="013648D0" wp14:editId="1A9408D7">
            <wp:extent cx="3578225" cy="1713570"/>
            <wp:effectExtent l="0" t="0" r="317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81312" cy="1715048"/>
                    </a:xfrm>
                    <a:prstGeom prst="rect">
                      <a:avLst/>
                    </a:prstGeom>
                  </pic:spPr>
                </pic:pic>
              </a:graphicData>
            </a:graphic>
          </wp:inline>
        </w:drawing>
      </w:r>
    </w:p>
    <w:p w:rsidR="0074396F" w:rsidRPr="00E962BF" w:rsidRDefault="0074396F" w:rsidP="00E962BF">
      <w:pPr>
        <w:spacing w:line="360" w:lineRule="auto"/>
        <w:ind w:firstLine="709"/>
        <w:jc w:val="center"/>
        <w:rPr>
          <w:b/>
          <w:sz w:val="28"/>
        </w:rPr>
      </w:pPr>
      <w:r w:rsidRPr="00E962BF">
        <w:rPr>
          <w:b/>
          <w:sz w:val="28"/>
          <w:lang w:val="uk-UA"/>
        </w:rPr>
        <w:t>Рис. 1.5</w:t>
      </w:r>
      <w:r w:rsidR="00E962BF">
        <w:rPr>
          <w:b/>
          <w:sz w:val="28"/>
          <w:lang w:val="uk-UA"/>
        </w:rPr>
        <w:t>.</w:t>
      </w:r>
      <w:r w:rsidRPr="00E962BF">
        <w:rPr>
          <w:b/>
          <w:sz w:val="28"/>
          <w:lang w:val="uk-UA"/>
        </w:rPr>
        <w:t xml:space="preserve"> Сенсомоторна подушка</w:t>
      </w:r>
      <w:r w:rsidRPr="00E962BF">
        <w:rPr>
          <w:b/>
          <w:sz w:val="28"/>
        </w:rPr>
        <w:t xml:space="preserve"> [4]</w:t>
      </w:r>
    </w:p>
    <w:p w:rsidR="00E962BF" w:rsidRDefault="00E962BF" w:rsidP="0074396F">
      <w:pPr>
        <w:spacing w:line="360" w:lineRule="auto"/>
        <w:ind w:firstLine="709"/>
        <w:jc w:val="both"/>
        <w:rPr>
          <w:sz w:val="28"/>
          <w:lang w:val="uk-UA"/>
        </w:rPr>
      </w:pPr>
    </w:p>
    <w:p w:rsidR="0074396F" w:rsidRPr="00477014" w:rsidRDefault="0074396F" w:rsidP="0074396F">
      <w:pPr>
        <w:spacing w:line="360" w:lineRule="auto"/>
        <w:ind w:firstLine="709"/>
        <w:jc w:val="both"/>
        <w:rPr>
          <w:sz w:val="28"/>
          <w:lang w:val="uk-UA"/>
        </w:rPr>
      </w:pPr>
      <w:r w:rsidRPr="00477014">
        <w:rPr>
          <w:sz w:val="28"/>
          <w:lang w:val="uk-UA"/>
        </w:rPr>
        <w:t>Даний метод терапії може використовуватися з метою оздоровчої, лікувальної гімнастики. Він також рекомендований людям, які страждають від розсіяного склерозу та хвороби Паркінсона.</w:t>
      </w:r>
    </w:p>
    <w:p w:rsidR="0074396F" w:rsidRPr="005E1969" w:rsidRDefault="0074396F" w:rsidP="0074396F">
      <w:pPr>
        <w:spacing w:line="360" w:lineRule="auto"/>
        <w:ind w:firstLine="709"/>
        <w:jc w:val="both"/>
        <w:rPr>
          <w:sz w:val="28"/>
          <w:u w:val="single"/>
          <w:lang w:val="uk-UA"/>
        </w:rPr>
      </w:pPr>
      <w:r w:rsidRPr="00140AEE">
        <w:rPr>
          <w:sz w:val="28"/>
          <w:u w:val="single"/>
          <w:lang w:val="uk-UA"/>
        </w:rPr>
        <w:t>Система інтегративної кінезітерапії (СІК)</w:t>
      </w:r>
      <w:r w:rsidRPr="005E1969">
        <w:rPr>
          <w:sz w:val="28"/>
          <w:u w:val="single"/>
          <w:lang w:val="uk-UA"/>
        </w:rPr>
        <w:t xml:space="preserve"> [9]</w:t>
      </w:r>
    </w:p>
    <w:p w:rsidR="0074396F" w:rsidRPr="00477014" w:rsidRDefault="0074396F" w:rsidP="0074396F">
      <w:pPr>
        <w:spacing w:line="360" w:lineRule="auto"/>
        <w:ind w:firstLine="709"/>
        <w:jc w:val="both"/>
        <w:rPr>
          <w:sz w:val="28"/>
          <w:lang w:val="uk-UA"/>
        </w:rPr>
      </w:pPr>
      <w:r w:rsidRPr="00477014">
        <w:rPr>
          <w:sz w:val="28"/>
          <w:lang w:val="uk-UA"/>
        </w:rPr>
        <w:t>СІК – результат вдалого синтезу методів діагностики та корекції прикладної кінезіології та практичних напрацювань кінезітерапії. Крім того, у СІК враховані різні серйозні недоліки.</w:t>
      </w:r>
    </w:p>
    <w:p w:rsidR="0074396F" w:rsidRPr="00477014" w:rsidRDefault="0074396F" w:rsidP="0074396F">
      <w:pPr>
        <w:spacing w:line="360" w:lineRule="auto"/>
        <w:ind w:firstLine="709"/>
        <w:jc w:val="both"/>
        <w:rPr>
          <w:sz w:val="28"/>
          <w:lang w:val="uk-UA"/>
        </w:rPr>
      </w:pPr>
      <w:r w:rsidRPr="00477014">
        <w:rPr>
          <w:sz w:val="28"/>
          <w:lang w:val="uk-UA"/>
        </w:rPr>
        <w:t>Система інтегративної кінезітерапії передбачає три етапи:</w:t>
      </w:r>
    </w:p>
    <w:p w:rsidR="0074396F" w:rsidRPr="00477014" w:rsidRDefault="0074396F" w:rsidP="0074396F">
      <w:pPr>
        <w:spacing w:line="360" w:lineRule="auto"/>
        <w:ind w:firstLine="709"/>
        <w:jc w:val="both"/>
        <w:rPr>
          <w:sz w:val="28"/>
          <w:lang w:val="uk-UA"/>
        </w:rPr>
      </w:pPr>
      <w:r w:rsidRPr="00477014">
        <w:rPr>
          <w:sz w:val="28"/>
          <w:lang w:val="uk-UA"/>
        </w:rPr>
        <w:t>1. Кінезіологічна діагностика</w:t>
      </w:r>
    </w:p>
    <w:p w:rsidR="0074396F" w:rsidRPr="00477014" w:rsidRDefault="0074396F" w:rsidP="0074396F">
      <w:pPr>
        <w:spacing w:line="360" w:lineRule="auto"/>
        <w:ind w:firstLine="709"/>
        <w:jc w:val="both"/>
        <w:rPr>
          <w:sz w:val="28"/>
          <w:lang w:val="uk-UA"/>
        </w:rPr>
      </w:pPr>
      <w:r w:rsidRPr="00477014">
        <w:rPr>
          <w:sz w:val="28"/>
          <w:lang w:val="uk-UA"/>
        </w:rPr>
        <w:t>Встановлення точного діагнозу важливе як прогнозу розвитку хвороби, так правильного вибору стратегії та методу лікування.  Акцент у діагностиці та лікуванні робиться на м'язи та сухожилля, а не на суглоби та хребці.  Основним інструментом кінезіологічної діагностики є мануальне тестування м'язів.  Мануальне м'язове тестування спрямоване на пошук локалізації гіпозбудливого та гіпотонічного м'яза, що стає причиною тонусно-силового дисбалансу м'язів.</w:t>
      </w:r>
    </w:p>
    <w:p w:rsidR="0074396F" w:rsidRPr="00477014" w:rsidRDefault="0074396F" w:rsidP="0074396F">
      <w:pPr>
        <w:spacing w:line="360" w:lineRule="auto"/>
        <w:ind w:firstLine="709"/>
        <w:jc w:val="both"/>
        <w:rPr>
          <w:sz w:val="28"/>
          <w:lang w:val="uk-UA"/>
        </w:rPr>
      </w:pPr>
      <w:r w:rsidRPr="00477014">
        <w:rPr>
          <w:sz w:val="28"/>
          <w:lang w:val="uk-UA"/>
        </w:rPr>
        <w:t>Таким чином, пошук причини функціональної слабкості м'язів – головне завдання кінезіологічної діагностики, що передбачає:</w:t>
      </w:r>
    </w:p>
    <w:p w:rsidR="0074396F" w:rsidRDefault="0074396F" w:rsidP="00421B25">
      <w:pPr>
        <w:pStyle w:val="af"/>
        <w:numPr>
          <w:ilvl w:val="0"/>
          <w:numId w:val="24"/>
        </w:numPr>
        <w:spacing w:after="0" w:line="360" w:lineRule="auto"/>
        <w:jc w:val="both"/>
        <w:rPr>
          <w:rFonts w:ascii="Times New Roman" w:hAnsi="Times New Roman"/>
          <w:sz w:val="28"/>
        </w:rPr>
      </w:pPr>
      <w:r w:rsidRPr="00873A02">
        <w:rPr>
          <w:rFonts w:ascii="Times New Roman" w:hAnsi="Times New Roman"/>
          <w:sz w:val="28"/>
        </w:rPr>
        <w:t>опитування хворого;</w:t>
      </w:r>
    </w:p>
    <w:p w:rsidR="0074396F" w:rsidRDefault="0074396F" w:rsidP="00421B25">
      <w:pPr>
        <w:pStyle w:val="af"/>
        <w:numPr>
          <w:ilvl w:val="0"/>
          <w:numId w:val="24"/>
        </w:numPr>
        <w:spacing w:after="0" w:line="360" w:lineRule="auto"/>
        <w:jc w:val="both"/>
        <w:rPr>
          <w:rFonts w:ascii="Times New Roman" w:hAnsi="Times New Roman"/>
          <w:sz w:val="28"/>
        </w:rPr>
      </w:pPr>
      <w:r w:rsidRPr="00873A02">
        <w:rPr>
          <w:rFonts w:ascii="Times New Roman" w:hAnsi="Times New Roman"/>
          <w:sz w:val="28"/>
        </w:rPr>
        <w:lastRenderedPageBreak/>
        <w:t>візуальну діагностику неоптимального статичного та динамічного стереотипу, регіонального постурального дисбалансу м'язів.</w:t>
      </w:r>
    </w:p>
    <w:p w:rsidR="0074396F" w:rsidRDefault="0074396F" w:rsidP="00421B25">
      <w:pPr>
        <w:pStyle w:val="af"/>
        <w:numPr>
          <w:ilvl w:val="0"/>
          <w:numId w:val="24"/>
        </w:numPr>
        <w:spacing w:after="0" w:line="360" w:lineRule="auto"/>
        <w:jc w:val="both"/>
        <w:rPr>
          <w:rFonts w:ascii="Times New Roman" w:hAnsi="Times New Roman"/>
          <w:sz w:val="28"/>
        </w:rPr>
      </w:pPr>
      <w:r w:rsidRPr="00873A02">
        <w:rPr>
          <w:rFonts w:ascii="Times New Roman" w:hAnsi="Times New Roman"/>
          <w:sz w:val="28"/>
        </w:rPr>
        <w:t>мануальне м'язове тестування;</w:t>
      </w:r>
    </w:p>
    <w:p w:rsidR="0074396F" w:rsidRDefault="0074396F" w:rsidP="00421B25">
      <w:pPr>
        <w:pStyle w:val="af"/>
        <w:numPr>
          <w:ilvl w:val="0"/>
          <w:numId w:val="24"/>
        </w:numPr>
        <w:spacing w:after="0" w:line="360" w:lineRule="auto"/>
        <w:jc w:val="both"/>
        <w:rPr>
          <w:rFonts w:ascii="Times New Roman" w:hAnsi="Times New Roman"/>
          <w:sz w:val="28"/>
        </w:rPr>
      </w:pPr>
      <w:r w:rsidRPr="00873A02">
        <w:rPr>
          <w:rFonts w:ascii="Times New Roman" w:hAnsi="Times New Roman"/>
          <w:sz w:val="28"/>
        </w:rPr>
        <w:t>виконання терапевтичних навантажень;</w:t>
      </w:r>
    </w:p>
    <w:p w:rsidR="0074396F" w:rsidRPr="00873A02" w:rsidRDefault="0074396F" w:rsidP="00421B25">
      <w:pPr>
        <w:pStyle w:val="af"/>
        <w:numPr>
          <w:ilvl w:val="0"/>
          <w:numId w:val="24"/>
        </w:numPr>
        <w:spacing w:after="0" w:line="360" w:lineRule="auto"/>
        <w:jc w:val="both"/>
        <w:rPr>
          <w:rFonts w:ascii="Times New Roman" w:hAnsi="Times New Roman"/>
          <w:sz w:val="28"/>
        </w:rPr>
      </w:pPr>
      <w:r w:rsidRPr="00873A02">
        <w:rPr>
          <w:rFonts w:ascii="Times New Roman" w:hAnsi="Times New Roman"/>
          <w:sz w:val="28"/>
        </w:rPr>
        <w:t>встановлення діагнозу на підставі клінічного діагнозу та кінезіологічного дослідження.</w:t>
      </w:r>
    </w:p>
    <w:p w:rsidR="0074396F" w:rsidRPr="00477014" w:rsidRDefault="0074396F" w:rsidP="0074396F">
      <w:pPr>
        <w:spacing w:line="360" w:lineRule="auto"/>
        <w:ind w:firstLine="709"/>
        <w:jc w:val="both"/>
        <w:rPr>
          <w:sz w:val="28"/>
          <w:lang w:val="uk-UA"/>
        </w:rPr>
      </w:pPr>
      <w:r w:rsidRPr="00477014">
        <w:rPr>
          <w:sz w:val="28"/>
          <w:lang w:val="uk-UA"/>
        </w:rPr>
        <w:t>2. Відновлення оптимального руху</w:t>
      </w:r>
    </w:p>
    <w:p w:rsidR="0074396F" w:rsidRPr="00477014" w:rsidRDefault="0074396F" w:rsidP="0074396F">
      <w:pPr>
        <w:spacing w:line="360" w:lineRule="auto"/>
        <w:ind w:firstLine="709"/>
        <w:jc w:val="both"/>
        <w:rPr>
          <w:sz w:val="28"/>
          <w:lang w:val="uk-UA"/>
        </w:rPr>
      </w:pPr>
      <w:r w:rsidRPr="00477014">
        <w:rPr>
          <w:sz w:val="28"/>
          <w:lang w:val="uk-UA"/>
        </w:rPr>
        <w:t>На цьому етапі відбувається ліквідація причин, що призвели до м'язового дисбалансу та неоптимальності рухового стереотипу.</w:t>
      </w:r>
    </w:p>
    <w:p w:rsidR="0074396F" w:rsidRPr="00477014" w:rsidRDefault="0074396F" w:rsidP="0074396F">
      <w:pPr>
        <w:spacing w:line="360" w:lineRule="auto"/>
        <w:ind w:firstLine="709"/>
        <w:jc w:val="both"/>
        <w:rPr>
          <w:sz w:val="28"/>
          <w:lang w:val="uk-UA"/>
        </w:rPr>
      </w:pPr>
      <w:r w:rsidRPr="00477014">
        <w:rPr>
          <w:sz w:val="28"/>
          <w:lang w:val="uk-UA"/>
        </w:rPr>
        <w:t>3. Кінезітерапевтичний вплив</w:t>
      </w:r>
    </w:p>
    <w:p w:rsidR="0074396F" w:rsidRPr="00477014" w:rsidRDefault="0074396F" w:rsidP="0074396F">
      <w:pPr>
        <w:spacing w:line="360" w:lineRule="auto"/>
        <w:ind w:firstLine="709"/>
        <w:jc w:val="both"/>
        <w:rPr>
          <w:sz w:val="28"/>
          <w:lang w:val="uk-UA"/>
        </w:rPr>
      </w:pPr>
      <w:r w:rsidRPr="00477014">
        <w:rPr>
          <w:sz w:val="28"/>
          <w:lang w:val="uk-UA"/>
        </w:rPr>
        <w:t>Процес кінезітерапевтичного впливу здійснюється шляхом виконання фізичних вправ на спеціальних тренажерах та передбачає наступні кроки:</w:t>
      </w:r>
    </w:p>
    <w:p w:rsidR="0074396F" w:rsidRDefault="0074396F" w:rsidP="00421B25">
      <w:pPr>
        <w:pStyle w:val="af"/>
        <w:numPr>
          <w:ilvl w:val="0"/>
          <w:numId w:val="25"/>
        </w:numPr>
        <w:spacing w:after="0" w:line="360" w:lineRule="auto"/>
        <w:jc w:val="both"/>
        <w:rPr>
          <w:rFonts w:ascii="Times New Roman" w:hAnsi="Times New Roman"/>
          <w:sz w:val="28"/>
        </w:rPr>
      </w:pPr>
      <w:r w:rsidRPr="00140AEE">
        <w:rPr>
          <w:rFonts w:ascii="Times New Roman" w:hAnsi="Times New Roman"/>
          <w:sz w:val="28"/>
        </w:rPr>
        <w:t>закріплення поновленого на попередньому етапі простого рухового стереотипу;</w:t>
      </w:r>
    </w:p>
    <w:p w:rsidR="0074396F" w:rsidRPr="00140AEE" w:rsidRDefault="0074396F" w:rsidP="00421B25">
      <w:pPr>
        <w:pStyle w:val="af"/>
        <w:numPr>
          <w:ilvl w:val="0"/>
          <w:numId w:val="25"/>
        </w:numPr>
        <w:spacing w:after="0" w:line="360" w:lineRule="auto"/>
        <w:jc w:val="both"/>
        <w:rPr>
          <w:rFonts w:ascii="Times New Roman" w:hAnsi="Times New Roman"/>
          <w:sz w:val="28"/>
        </w:rPr>
      </w:pPr>
      <w:r w:rsidRPr="00140AEE">
        <w:rPr>
          <w:rFonts w:ascii="Times New Roman" w:hAnsi="Times New Roman"/>
          <w:sz w:val="28"/>
        </w:rPr>
        <w:t>формування та закріплення складного рухового стереотипу.</w:t>
      </w:r>
    </w:p>
    <w:p w:rsidR="0074396F" w:rsidRPr="00477014" w:rsidRDefault="0074396F" w:rsidP="0074396F">
      <w:pPr>
        <w:spacing w:line="360" w:lineRule="auto"/>
        <w:ind w:firstLine="709"/>
        <w:jc w:val="both"/>
        <w:rPr>
          <w:sz w:val="28"/>
          <w:lang w:val="uk-UA"/>
        </w:rPr>
      </w:pPr>
      <w:r w:rsidRPr="00477014">
        <w:rPr>
          <w:sz w:val="28"/>
          <w:lang w:val="uk-UA"/>
        </w:rPr>
        <w:t>Формування та закріплення оптимального рухового стереотипу здійснюється шляхом навчання правильним рухам. У процесі багаторазового повторення певних рухів та фізичних вправ призводить до їхнього нейрорефлекторного закріплення. При цьому відновлюється трофіка та обмін речовин, а також забезпечується зміцнення м'язового корсету, покращується гіподинамічна та метаболічна функція. Для цього лікар розробляє кінезітерапевтичну програму.</w:t>
      </w:r>
    </w:p>
    <w:p w:rsidR="0074396F" w:rsidRPr="005E1969" w:rsidRDefault="0074396F" w:rsidP="0074396F">
      <w:pPr>
        <w:spacing w:line="360" w:lineRule="auto"/>
        <w:ind w:firstLine="709"/>
        <w:jc w:val="both"/>
        <w:rPr>
          <w:sz w:val="28"/>
          <w:u w:val="single"/>
          <w:lang w:val="uk-UA"/>
        </w:rPr>
      </w:pPr>
      <w:r w:rsidRPr="00140AEE">
        <w:rPr>
          <w:sz w:val="28"/>
          <w:u w:val="single"/>
          <w:lang w:val="uk-UA"/>
        </w:rPr>
        <w:t>Кінезіологічне тейпування</w:t>
      </w:r>
      <w:r w:rsidRPr="005E1969">
        <w:rPr>
          <w:sz w:val="28"/>
          <w:u w:val="single"/>
          <w:lang w:val="uk-UA"/>
        </w:rPr>
        <w:t xml:space="preserve"> [9]</w:t>
      </w:r>
    </w:p>
    <w:p w:rsidR="0074396F" w:rsidRPr="00477014" w:rsidRDefault="0074396F" w:rsidP="0074396F">
      <w:pPr>
        <w:spacing w:line="360" w:lineRule="auto"/>
        <w:ind w:firstLine="709"/>
        <w:jc w:val="both"/>
        <w:rPr>
          <w:sz w:val="28"/>
          <w:lang w:val="uk-UA"/>
        </w:rPr>
      </w:pPr>
      <w:r w:rsidRPr="00477014">
        <w:rPr>
          <w:sz w:val="28"/>
          <w:lang w:val="uk-UA"/>
        </w:rPr>
        <w:t>Суть методу полягає в тому, що натяг тейпу дуже близький до натягу шкіри людини, тому він бере на себе частину навантаження перевантажених ділянок, допомагаючи їм у роботі.  Для цього до хворого місця (розтягнутого м'яза, сухожилля або гематоми) особливим способом приклеюється спеціальна клейка стрічка завдовжки кілька десятків сантиметрів і шириною 5-10 см. Існує кілька способів приклеювання тейпу, залежно від бажаного ефекту.</w:t>
      </w:r>
    </w:p>
    <w:p w:rsidR="0074396F" w:rsidRPr="00477014" w:rsidRDefault="0074396F" w:rsidP="0074396F">
      <w:pPr>
        <w:spacing w:line="360" w:lineRule="auto"/>
        <w:ind w:firstLine="709"/>
        <w:jc w:val="both"/>
        <w:rPr>
          <w:sz w:val="28"/>
          <w:lang w:val="uk-UA"/>
        </w:rPr>
      </w:pPr>
      <w:r w:rsidRPr="00477014">
        <w:rPr>
          <w:sz w:val="28"/>
          <w:lang w:val="uk-UA"/>
        </w:rPr>
        <w:lastRenderedPageBreak/>
        <w:t>Дія тейпу починається відразу після приклеювання та триває цілодобово до 5 днів.  Протягом цього часу його не потрібно відклеювати та знімати.  Тейпи виготовляються із сучасних матеріалів на основі бавовни та акрилу, швидко сохнуть, не містять алергенних матеріалів та багато днів тримаються на тілі, не завдаючи дискомфорту навіть при контакті з водою.</w:t>
      </w:r>
    </w:p>
    <w:p w:rsidR="0074396F" w:rsidRDefault="0074396F" w:rsidP="0074396F">
      <w:pPr>
        <w:spacing w:line="360" w:lineRule="auto"/>
        <w:ind w:firstLine="709"/>
        <w:jc w:val="both"/>
        <w:rPr>
          <w:sz w:val="28"/>
          <w:lang w:val="uk-UA"/>
        </w:rPr>
      </w:pPr>
      <w:r w:rsidRPr="00477014">
        <w:rPr>
          <w:sz w:val="28"/>
          <w:lang w:val="uk-UA"/>
        </w:rPr>
        <w:t>Численні дослідження на спортсменах показали, що дія цього методу найбільше виражена протягом перших 5 днів, після чого ефект плавно знижується.  Найзначніший ефект – знеболюючий та протизапальний.  Якщо тейп накладено правильно, вже за кілька хвилин відчувається полегшення болю та збільшення обсягу руху хворої кінцівки.</w:t>
      </w:r>
    </w:p>
    <w:p w:rsidR="0074396F" w:rsidRDefault="0074396F" w:rsidP="0074396F">
      <w:pPr>
        <w:spacing w:line="360" w:lineRule="auto"/>
        <w:jc w:val="center"/>
        <w:rPr>
          <w:sz w:val="28"/>
          <w:lang w:val="uk-UA"/>
        </w:rPr>
      </w:pPr>
      <w:r>
        <w:rPr>
          <w:noProof/>
        </w:rPr>
        <w:drawing>
          <wp:inline distT="0" distB="0" distL="0" distR="0" wp14:anchorId="64D85D56" wp14:editId="5B81A3E7">
            <wp:extent cx="3112209" cy="261679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12209" cy="2616796"/>
                    </a:xfrm>
                    <a:prstGeom prst="rect">
                      <a:avLst/>
                    </a:prstGeom>
                  </pic:spPr>
                </pic:pic>
              </a:graphicData>
            </a:graphic>
          </wp:inline>
        </w:drawing>
      </w:r>
    </w:p>
    <w:p w:rsidR="0074396F" w:rsidRPr="00E962BF" w:rsidRDefault="0074396F" w:rsidP="00E962BF">
      <w:pPr>
        <w:spacing w:line="360" w:lineRule="auto"/>
        <w:ind w:firstLine="709"/>
        <w:jc w:val="center"/>
        <w:rPr>
          <w:b/>
          <w:sz w:val="28"/>
          <w:lang w:val="uk-UA"/>
        </w:rPr>
      </w:pPr>
      <w:r w:rsidRPr="00E962BF">
        <w:rPr>
          <w:b/>
          <w:sz w:val="28"/>
          <w:lang w:val="uk-UA"/>
        </w:rPr>
        <w:t>Рис. 1.6</w:t>
      </w:r>
      <w:r w:rsidR="00E962BF">
        <w:rPr>
          <w:b/>
          <w:sz w:val="28"/>
          <w:lang w:val="uk-UA"/>
        </w:rPr>
        <w:t>.</w:t>
      </w:r>
      <w:r w:rsidRPr="00E962BF">
        <w:rPr>
          <w:b/>
          <w:sz w:val="28"/>
          <w:lang w:val="uk-UA"/>
        </w:rPr>
        <w:t xml:space="preserve"> Тейпування [4]</w:t>
      </w:r>
    </w:p>
    <w:p w:rsidR="00E962BF" w:rsidRDefault="00E962BF" w:rsidP="0074396F">
      <w:pPr>
        <w:spacing w:line="360" w:lineRule="auto"/>
        <w:ind w:firstLine="709"/>
        <w:jc w:val="both"/>
        <w:rPr>
          <w:sz w:val="28"/>
          <w:lang w:val="uk-UA"/>
        </w:rPr>
      </w:pPr>
    </w:p>
    <w:p w:rsidR="0074396F" w:rsidRDefault="0074396F" w:rsidP="0074396F">
      <w:pPr>
        <w:spacing w:line="360" w:lineRule="auto"/>
        <w:ind w:firstLine="709"/>
        <w:jc w:val="both"/>
        <w:rPr>
          <w:sz w:val="28"/>
          <w:lang w:val="uk-UA"/>
        </w:rPr>
      </w:pPr>
      <w:r w:rsidRPr="00477014">
        <w:rPr>
          <w:sz w:val="28"/>
          <w:lang w:val="uk-UA"/>
        </w:rPr>
        <w:t>Лікувальна фізична культура здійснюється у таких основних формах: ранкова гігієнічна гімнастика, лікувальна гімнастика, тренування у ходьбі, механотерапія, спортивно-ужиткові вправи.</w:t>
      </w:r>
    </w:p>
    <w:p w:rsidR="0074396F" w:rsidRPr="005E1969" w:rsidRDefault="0074396F" w:rsidP="0074396F">
      <w:pPr>
        <w:spacing w:line="360" w:lineRule="auto"/>
        <w:ind w:firstLine="709"/>
        <w:jc w:val="both"/>
        <w:rPr>
          <w:sz w:val="28"/>
        </w:rPr>
      </w:pPr>
      <w:r w:rsidRPr="00477014">
        <w:rPr>
          <w:sz w:val="28"/>
          <w:lang w:val="uk-UA"/>
        </w:rPr>
        <w:t>Лікувальна гімнастика (ЛГ) призначається хворим, які не мають протипоказань, протягом усього відновного лікування.</w:t>
      </w:r>
      <w:r w:rsidRPr="00824B33">
        <w:rPr>
          <w:sz w:val="28"/>
        </w:rPr>
        <w:t xml:space="preserve"> [</w:t>
      </w:r>
      <w:r w:rsidRPr="005E1969">
        <w:rPr>
          <w:sz w:val="28"/>
        </w:rPr>
        <w:t>9]</w:t>
      </w:r>
    </w:p>
    <w:p w:rsidR="0074396F" w:rsidRDefault="0074396F" w:rsidP="0074396F">
      <w:pPr>
        <w:spacing w:line="360" w:lineRule="auto"/>
        <w:ind w:firstLine="709"/>
        <w:jc w:val="both"/>
        <w:rPr>
          <w:sz w:val="28"/>
          <w:lang w:val="uk-UA"/>
        </w:rPr>
      </w:pPr>
      <w:r w:rsidRPr="00477014">
        <w:rPr>
          <w:sz w:val="28"/>
          <w:lang w:val="uk-UA"/>
        </w:rPr>
        <w:t xml:space="preserve">Основними протипоказаннями для призначення ЛГ є підвищення температури тіла вище 37,5 ° С, гострий гнійний або запальний процес, гостра кровотеча або небезпека його виникнення, загроза тромбоемболії, </w:t>
      </w:r>
      <w:r w:rsidRPr="00477014">
        <w:rPr>
          <w:sz w:val="28"/>
          <w:lang w:val="uk-UA"/>
        </w:rPr>
        <w:lastRenderedPageBreak/>
        <w:t>наявність сильних болів (мимовільних або пов'язаних з рухом), психічні порушенн</w:t>
      </w:r>
      <w:r>
        <w:rPr>
          <w:sz w:val="28"/>
          <w:lang w:val="uk-UA"/>
        </w:rPr>
        <w:t>я.</w:t>
      </w:r>
    </w:p>
    <w:p w:rsidR="0074396F" w:rsidRDefault="0074396F" w:rsidP="0074396F">
      <w:pPr>
        <w:spacing w:line="360" w:lineRule="auto"/>
        <w:jc w:val="center"/>
        <w:rPr>
          <w:sz w:val="28"/>
          <w:lang w:val="uk-UA"/>
        </w:rPr>
      </w:pPr>
      <w:r>
        <w:rPr>
          <w:noProof/>
        </w:rPr>
        <w:drawing>
          <wp:inline distT="0" distB="0" distL="0" distR="0" wp14:anchorId="1798CDA5" wp14:editId="5C15E96A">
            <wp:extent cx="4352450" cy="290132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55887" cy="2903614"/>
                    </a:xfrm>
                    <a:prstGeom prst="rect">
                      <a:avLst/>
                    </a:prstGeom>
                  </pic:spPr>
                </pic:pic>
              </a:graphicData>
            </a:graphic>
          </wp:inline>
        </w:drawing>
      </w:r>
    </w:p>
    <w:p w:rsidR="0074396F" w:rsidRPr="00E962BF" w:rsidRDefault="0074396F" w:rsidP="00E962BF">
      <w:pPr>
        <w:spacing w:line="360" w:lineRule="auto"/>
        <w:ind w:firstLine="709"/>
        <w:jc w:val="center"/>
        <w:rPr>
          <w:b/>
          <w:sz w:val="28"/>
        </w:rPr>
      </w:pPr>
      <w:r w:rsidRPr="00E962BF">
        <w:rPr>
          <w:b/>
          <w:sz w:val="28"/>
          <w:lang w:val="uk-UA"/>
        </w:rPr>
        <w:t>Рис. 1.7</w:t>
      </w:r>
      <w:r w:rsidR="00E962BF">
        <w:rPr>
          <w:b/>
          <w:sz w:val="28"/>
          <w:lang w:val="uk-UA"/>
        </w:rPr>
        <w:t>.</w:t>
      </w:r>
      <w:r w:rsidRPr="00E962BF">
        <w:rPr>
          <w:b/>
          <w:sz w:val="28"/>
          <w:lang w:val="uk-UA"/>
        </w:rPr>
        <w:t xml:space="preserve"> Лікувальна фізична культура</w:t>
      </w:r>
      <w:r w:rsidRPr="00E962BF">
        <w:rPr>
          <w:b/>
          <w:sz w:val="28"/>
        </w:rPr>
        <w:t xml:space="preserve"> [4]</w:t>
      </w:r>
    </w:p>
    <w:p w:rsidR="00E962BF" w:rsidRDefault="00E962BF" w:rsidP="0074396F">
      <w:pPr>
        <w:spacing w:line="360" w:lineRule="auto"/>
        <w:ind w:firstLine="709"/>
        <w:jc w:val="both"/>
        <w:rPr>
          <w:sz w:val="28"/>
          <w:lang w:val="uk-UA"/>
        </w:rPr>
      </w:pPr>
    </w:p>
    <w:p w:rsidR="0074396F" w:rsidRPr="00477014" w:rsidRDefault="0074396F" w:rsidP="0074396F">
      <w:pPr>
        <w:spacing w:line="360" w:lineRule="auto"/>
        <w:ind w:firstLine="709"/>
        <w:jc w:val="both"/>
        <w:rPr>
          <w:sz w:val="28"/>
          <w:lang w:val="uk-UA"/>
        </w:rPr>
      </w:pPr>
      <w:r w:rsidRPr="00477014">
        <w:rPr>
          <w:sz w:val="28"/>
          <w:lang w:val="uk-UA"/>
        </w:rPr>
        <w:t>У 1 періоді ЛГ призначається у формі загальнорозвивальних вправ, що сприяють тонізуванню всього організму, стимуляції регенераторних процесів.  У цей період призначають ізометричну гімнастику для травмованої кінцівки, на початку ритмічні (тривалість 1-Зс), та був і тривалі напруги (до 5-7с).  Для попередження перевантаження та перевтоми серцево-судинної та дихальної систем слід навчити хворих умінню координувати ізометричні вправи з диханням.</w:t>
      </w:r>
    </w:p>
    <w:p w:rsidR="0074396F" w:rsidRPr="00477014" w:rsidRDefault="0074396F" w:rsidP="0074396F">
      <w:pPr>
        <w:spacing w:line="360" w:lineRule="auto"/>
        <w:ind w:firstLine="709"/>
        <w:jc w:val="both"/>
        <w:rPr>
          <w:sz w:val="28"/>
          <w:lang w:val="uk-UA"/>
        </w:rPr>
      </w:pPr>
      <w:r w:rsidRPr="00477014">
        <w:rPr>
          <w:sz w:val="28"/>
          <w:lang w:val="uk-UA"/>
        </w:rPr>
        <w:t>У 2 періоді методика ЛГ передбачає використання спеціальних вправ, у тому числі з само- та взаємодопомогою на тлі максимального загального навантаження.  Спеціальні вправи слід чергувати з дихальними та загальнозміцнюючими.  Нарощування інтенсивності навантаження має проводитися поступово та строго індивідуально з урахуванням стану м'язового тонусу та міцності зрощення.  Надмірне збільшення навантаження може спричинити різні ускладнення та розвиток больового синдрому.</w:t>
      </w:r>
    </w:p>
    <w:p w:rsidR="0074396F" w:rsidRPr="00477014" w:rsidRDefault="0074396F" w:rsidP="0074396F">
      <w:pPr>
        <w:spacing w:line="360" w:lineRule="auto"/>
        <w:ind w:firstLine="709"/>
        <w:jc w:val="both"/>
        <w:rPr>
          <w:sz w:val="28"/>
          <w:lang w:val="uk-UA"/>
        </w:rPr>
      </w:pPr>
      <w:r w:rsidRPr="00477014">
        <w:rPr>
          <w:sz w:val="28"/>
          <w:lang w:val="uk-UA"/>
        </w:rPr>
        <w:t xml:space="preserve">У 3 періоді методика ЛГ повинна забезпечити поступове пристосування пошкодженої кінцівки до навантажень, що зростають, </w:t>
      </w:r>
      <w:r w:rsidRPr="00477014">
        <w:rPr>
          <w:sz w:val="28"/>
          <w:lang w:val="uk-UA"/>
        </w:rPr>
        <w:lastRenderedPageBreak/>
        <w:t>виконання рухових навичок за участю пошкоджених м'язів.  На тлі дихальних та загальнотонізуючих використовують спеціальні вправи з дедалі більшим навантаженням на пошкоджений сегмент кінцівки.  Закріплення результатів досягається при багаторазо</w:t>
      </w:r>
      <w:r>
        <w:rPr>
          <w:sz w:val="28"/>
          <w:lang w:val="uk-UA"/>
        </w:rPr>
        <w:t>вому повторенні фізичних вправ.</w:t>
      </w:r>
    </w:p>
    <w:p w:rsidR="0074396F" w:rsidRDefault="0074396F" w:rsidP="0074396F">
      <w:pPr>
        <w:spacing w:line="360" w:lineRule="auto"/>
        <w:ind w:firstLine="709"/>
        <w:jc w:val="both"/>
        <w:rPr>
          <w:sz w:val="28"/>
          <w:lang w:val="uk-UA"/>
        </w:rPr>
      </w:pPr>
      <w:r w:rsidRPr="00477014">
        <w:rPr>
          <w:sz w:val="28"/>
          <w:lang w:val="uk-UA"/>
        </w:rPr>
        <w:t xml:space="preserve">Механотерапія одна з форм ЛФК, що передбачає використання спеціальних апаратів. </w:t>
      </w:r>
      <w:r w:rsidRPr="00824B33">
        <w:rPr>
          <w:sz w:val="28"/>
        </w:rPr>
        <w:t>[9]</w:t>
      </w:r>
      <w:r w:rsidRPr="00477014">
        <w:rPr>
          <w:sz w:val="28"/>
          <w:lang w:val="uk-UA"/>
        </w:rPr>
        <w:t xml:space="preserve"> Принцип дії апаратів ґрунтується на біофізичних особливостях руху в суглобах: блокова система (апарат Тіло), маятникоподібна система (апарат Каро-Степанова), система важеля (апарат Цандера).  Вправи, що виконуються на апаратах, зменшують явище ригідності у ураженому суглобі, прискорюють процеси регенерації, розсмоктування набряків, сприяють збільшенню амплітуди рухів у суглобах, зміцненню м'язів.</w:t>
      </w:r>
    </w:p>
    <w:p w:rsidR="0074396F" w:rsidRDefault="0074396F" w:rsidP="0074396F">
      <w:pPr>
        <w:spacing w:line="360" w:lineRule="auto"/>
        <w:jc w:val="both"/>
        <w:rPr>
          <w:sz w:val="28"/>
          <w:lang w:val="uk-UA"/>
        </w:rPr>
      </w:pPr>
      <w:r>
        <w:rPr>
          <w:noProof/>
        </w:rPr>
        <w:drawing>
          <wp:inline distT="0" distB="0" distL="0" distR="0" wp14:anchorId="3CCA1E1C" wp14:editId="30F1DDA2">
            <wp:extent cx="3463925" cy="2309036"/>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67949" cy="2311718"/>
                    </a:xfrm>
                    <a:prstGeom prst="rect">
                      <a:avLst/>
                    </a:prstGeom>
                  </pic:spPr>
                </pic:pic>
              </a:graphicData>
            </a:graphic>
          </wp:inline>
        </w:drawing>
      </w:r>
      <w:r w:rsidRPr="008038B2">
        <w:rPr>
          <w:noProof/>
        </w:rPr>
        <w:t xml:space="preserve"> </w:t>
      </w:r>
      <w:r>
        <w:rPr>
          <w:noProof/>
        </w:rPr>
        <w:drawing>
          <wp:inline distT="0" distB="0" distL="0" distR="0" wp14:anchorId="49D051F0" wp14:editId="57E445F8">
            <wp:extent cx="1332865" cy="2380174"/>
            <wp:effectExtent l="0" t="0" r="63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33391" cy="2381114"/>
                    </a:xfrm>
                    <a:prstGeom prst="rect">
                      <a:avLst/>
                    </a:prstGeom>
                  </pic:spPr>
                </pic:pic>
              </a:graphicData>
            </a:graphic>
          </wp:inline>
        </w:drawing>
      </w:r>
    </w:p>
    <w:p w:rsidR="0074396F" w:rsidRPr="00E962BF" w:rsidRDefault="0074396F" w:rsidP="00E962BF">
      <w:pPr>
        <w:spacing w:line="360" w:lineRule="auto"/>
        <w:ind w:firstLine="709"/>
        <w:jc w:val="center"/>
        <w:rPr>
          <w:b/>
          <w:sz w:val="28"/>
        </w:rPr>
      </w:pPr>
      <w:r w:rsidRPr="00E962BF">
        <w:rPr>
          <w:b/>
          <w:sz w:val="28"/>
          <w:lang w:val="uk-UA"/>
        </w:rPr>
        <w:t>Рис. 1.8</w:t>
      </w:r>
      <w:r w:rsidR="00E962BF">
        <w:rPr>
          <w:b/>
          <w:sz w:val="28"/>
          <w:lang w:val="uk-UA"/>
        </w:rPr>
        <w:t>.</w:t>
      </w:r>
      <w:r w:rsidRPr="00E962BF">
        <w:rPr>
          <w:b/>
          <w:sz w:val="28"/>
          <w:lang w:val="uk-UA"/>
        </w:rPr>
        <w:t xml:space="preserve"> Механотерапія</w:t>
      </w:r>
      <w:r w:rsidRPr="00E962BF">
        <w:rPr>
          <w:b/>
          <w:sz w:val="28"/>
        </w:rPr>
        <w:t xml:space="preserve"> [4]</w:t>
      </w:r>
    </w:p>
    <w:p w:rsidR="00E962BF" w:rsidRDefault="00E962BF" w:rsidP="0074396F">
      <w:pPr>
        <w:spacing w:line="360" w:lineRule="auto"/>
        <w:ind w:firstLine="709"/>
        <w:jc w:val="both"/>
        <w:rPr>
          <w:sz w:val="28"/>
          <w:lang w:val="uk-UA"/>
        </w:rPr>
      </w:pPr>
    </w:p>
    <w:p w:rsidR="0074396F" w:rsidRPr="00477014" w:rsidRDefault="0074396F" w:rsidP="0074396F">
      <w:pPr>
        <w:spacing w:line="360" w:lineRule="auto"/>
        <w:ind w:firstLine="709"/>
        <w:jc w:val="both"/>
        <w:rPr>
          <w:sz w:val="28"/>
          <w:lang w:val="uk-UA"/>
        </w:rPr>
      </w:pPr>
      <w:r w:rsidRPr="00477014">
        <w:rPr>
          <w:sz w:val="28"/>
          <w:lang w:val="uk-UA"/>
        </w:rPr>
        <w:t>Можуть застосовуватись такі спортивні вправи:</w:t>
      </w:r>
    </w:p>
    <w:p w:rsidR="0074396F" w:rsidRDefault="0074396F" w:rsidP="00421B25">
      <w:pPr>
        <w:pStyle w:val="af"/>
        <w:numPr>
          <w:ilvl w:val="0"/>
          <w:numId w:val="26"/>
        </w:numPr>
        <w:spacing w:after="0" w:line="360" w:lineRule="auto"/>
        <w:jc w:val="both"/>
        <w:rPr>
          <w:rFonts w:ascii="Times New Roman" w:hAnsi="Times New Roman"/>
          <w:sz w:val="28"/>
        </w:rPr>
      </w:pPr>
      <w:r w:rsidRPr="00196785">
        <w:rPr>
          <w:rFonts w:ascii="Times New Roman" w:hAnsi="Times New Roman"/>
          <w:sz w:val="28"/>
        </w:rPr>
        <w:t>елементи тренування підняття важких речей (у тому числі і в положенні лежачи);</w:t>
      </w:r>
    </w:p>
    <w:p w:rsidR="0074396F" w:rsidRDefault="0074396F" w:rsidP="00421B25">
      <w:pPr>
        <w:pStyle w:val="af"/>
        <w:numPr>
          <w:ilvl w:val="0"/>
          <w:numId w:val="26"/>
        </w:numPr>
        <w:spacing w:after="0" w:line="360" w:lineRule="auto"/>
        <w:jc w:val="both"/>
        <w:rPr>
          <w:rFonts w:ascii="Times New Roman" w:hAnsi="Times New Roman"/>
          <w:sz w:val="28"/>
        </w:rPr>
      </w:pPr>
      <w:r w:rsidRPr="00196785">
        <w:rPr>
          <w:rFonts w:ascii="Times New Roman" w:hAnsi="Times New Roman"/>
          <w:sz w:val="28"/>
        </w:rPr>
        <w:t>настільний теніс (у тому числі сидячи в положенні);</w:t>
      </w:r>
    </w:p>
    <w:p w:rsidR="0074396F" w:rsidRPr="00196785" w:rsidRDefault="0074396F" w:rsidP="00421B25">
      <w:pPr>
        <w:pStyle w:val="af"/>
        <w:numPr>
          <w:ilvl w:val="0"/>
          <w:numId w:val="26"/>
        </w:numPr>
        <w:spacing w:after="0" w:line="360" w:lineRule="auto"/>
        <w:jc w:val="both"/>
        <w:rPr>
          <w:rFonts w:ascii="Times New Roman" w:hAnsi="Times New Roman"/>
          <w:sz w:val="28"/>
        </w:rPr>
      </w:pPr>
      <w:r w:rsidRPr="00196785">
        <w:rPr>
          <w:rFonts w:ascii="Times New Roman" w:hAnsi="Times New Roman"/>
          <w:sz w:val="28"/>
        </w:rPr>
        <w:t>плавання тощо.</w:t>
      </w:r>
    </w:p>
    <w:p w:rsidR="0074396F" w:rsidRPr="00477014" w:rsidRDefault="0074396F" w:rsidP="0074396F">
      <w:pPr>
        <w:spacing w:line="360" w:lineRule="auto"/>
        <w:ind w:firstLine="709"/>
        <w:jc w:val="both"/>
        <w:rPr>
          <w:sz w:val="28"/>
          <w:lang w:val="uk-UA"/>
        </w:rPr>
      </w:pPr>
      <w:r w:rsidRPr="00477014">
        <w:rPr>
          <w:sz w:val="28"/>
          <w:lang w:val="uk-UA"/>
        </w:rPr>
        <w:t xml:space="preserve">Масаж широко використовується у комплексі відновлювального лікування при ушкодженнях опорно-рухового апарату. </w:t>
      </w:r>
      <w:r w:rsidRPr="00901A0A">
        <w:rPr>
          <w:sz w:val="28"/>
        </w:rPr>
        <w:t xml:space="preserve">[2, </w:t>
      </w:r>
      <w:r>
        <w:rPr>
          <w:sz w:val="28"/>
          <w:lang w:val="en-US"/>
        </w:rPr>
        <w:t>c</w:t>
      </w:r>
      <w:r w:rsidRPr="00901A0A">
        <w:rPr>
          <w:sz w:val="28"/>
        </w:rPr>
        <w:t>. 301]</w:t>
      </w:r>
      <w:r w:rsidRPr="00477014">
        <w:rPr>
          <w:sz w:val="28"/>
          <w:lang w:val="uk-UA"/>
        </w:rPr>
        <w:t xml:space="preserve"> Масаж є сукупність спеціальних маніпуляцій, з яких з лікувально-профілактичною </w:t>
      </w:r>
      <w:r w:rsidRPr="00477014">
        <w:rPr>
          <w:sz w:val="28"/>
          <w:lang w:val="uk-UA"/>
        </w:rPr>
        <w:lastRenderedPageBreak/>
        <w:t>метою надають механічне вплив на тканини організму.  Лікувальна дія масажу заснована на подразненні рецепторних зон і, як наслідок, посиленні крово- та лімфообігу, нормалізації окисно-відновних процесів, стимуляції обміну.  Під впливом масажу підвищуються тонус та еластичність м'язів, їхня працездатність.  У суглобах під впливом масажу покращується секреція синовіальної рідини, підвищується рухливість зв'язкового апарату.  Посилення крово- та лімфообігу сприяє ліквідації гіпостатичних явищ, профілактиці набряків.</w:t>
      </w:r>
    </w:p>
    <w:p w:rsidR="0074396F" w:rsidRDefault="0074396F" w:rsidP="0074396F">
      <w:pPr>
        <w:spacing w:line="360" w:lineRule="auto"/>
        <w:ind w:firstLine="709"/>
        <w:jc w:val="both"/>
        <w:rPr>
          <w:sz w:val="28"/>
          <w:lang w:val="uk-UA"/>
        </w:rPr>
      </w:pPr>
      <w:r w:rsidRPr="00477014">
        <w:rPr>
          <w:sz w:val="28"/>
          <w:lang w:val="uk-UA"/>
        </w:rPr>
        <w:t>Використовуються різноманітні види лікувального масажу: класичний, рефлекторно-сегментарний, підводний.  Масаж показаний, коли необхідний вплив з метою посилення процесів розсмоктування, поліпшення живлення тканин (при зниженні м'язової сили, атрофії), зменшення та усунення застійних явищ та інфільтрації.</w:t>
      </w:r>
    </w:p>
    <w:p w:rsidR="0074396F" w:rsidRDefault="0074396F" w:rsidP="0074396F">
      <w:pPr>
        <w:spacing w:line="360" w:lineRule="auto"/>
        <w:jc w:val="both"/>
        <w:rPr>
          <w:sz w:val="28"/>
          <w:lang w:val="uk-UA"/>
        </w:rPr>
      </w:pPr>
      <w:r>
        <w:rPr>
          <w:noProof/>
        </w:rPr>
        <w:drawing>
          <wp:inline distT="0" distB="0" distL="0" distR="0" wp14:anchorId="786F738C" wp14:editId="66B0A86F">
            <wp:extent cx="2948185" cy="1693214"/>
            <wp:effectExtent l="0" t="0" r="508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55222" cy="1697256"/>
                    </a:xfrm>
                    <a:prstGeom prst="rect">
                      <a:avLst/>
                    </a:prstGeom>
                  </pic:spPr>
                </pic:pic>
              </a:graphicData>
            </a:graphic>
          </wp:inline>
        </w:drawing>
      </w:r>
      <w:r w:rsidRPr="008E26DE">
        <w:rPr>
          <w:noProof/>
        </w:rPr>
        <w:t xml:space="preserve"> </w:t>
      </w:r>
      <w:r>
        <w:rPr>
          <w:noProof/>
        </w:rPr>
        <w:drawing>
          <wp:inline distT="0" distB="0" distL="0" distR="0" wp14:anchorId="223A9DCA" wp14:editId="3DC424B3">
            <wp:extent cx="1929220" cy="19292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31483" cy="1931483"/>
                    </a:xfrm>
                    <a:prstGeom prst="rect">
                      <a:avLst/>
                    </a:prstGeom>
                  </pic:spPr>
                </pic:pic>
              </a:graphicData>
            </a:graphic>
          </wp:inline>
        </w:drawing>
      </w:r>
    </w:p>
    <w:p w:rsidR="0074396F" w:rsidRPr="00E962BF" w:rsidRDefault="0074396F" w:rsidP="00E962BF">
      <w:pPr>
        <w:spacing w:line="360" w:lineRule="auto"/>
        <w:ind w:firstLine="709"/>
        <w:jc w:val="center"/>
        <w:rPr>
          <w:b/>
          <w:sz w:val="28"/>
        </w:rPr>
      </w:pPr>
      <w:r w:rsidRPr="00E962BF">
        <w:rPr>
          <w:b/>
          <w:sz w:val="28"/>
          <w:lang w:val="uk-UA"/>
        </w:rPr>
        <w:t>Рис. 1.9</w:t>
      </w:r>
      <w:r w:rsidR="00E962BF">
        <w:rPr>
          <w:b/>
          <w:sz w:val="28"/>
          <w:lang w:val="uk-UA"/>
        </w:rPr>
        <w:t>.</w:t>
      </w:r>
      <w:r w:rsidRPr="00E962BF">
        <w:rPr>
          <w:b/>
          <w:sz w:val="28"/>
          <w:lang w:val="uk-UA"/>
        </w:rPr>
        <w:t xml:space="preserve"> Масаж</w:t>
      </w:r>
      <w:r w:rsidRPr="00E962BF">
        <w:rPr>
          <w:b/>
          <w:sz w:val="28"/>
        </w:rPr>
        <w:t xml:space="preserve"> [4]</w:t>
      </w:r>
    </w:p>
    <w:p w:rsidR="00E962BF" w:rsidRDefault="00E962BF" w:rsidP="0074396F">
      <w:pPr>
        <w:spacing w:line="360" w:lineRule="auto"/>
        <w:ind w:firstLine="709"/>
        <w:jc w:val="both"/>
        <w:rPr>
          <w:sz w:val="28"/>
          <w:lang w:val="uk-UA"/>
        </w:rPr>
      </w:pPr>
    </w:p>
    <w:p w:rsidR="0074396F" w:rsidRPr="00477014" w:rsidRDefault="0074396F" w:rsidP="0074396F">
      <w:pPr>
        <w:spacing w:line="360" w:lineRule="auto"/>
        <w:ind w:firstLine="709"/>
        <w:jc w:val="both"/>
        <w:rPr>
          <w:sz w:val="28"/>
          <w:lang w:val="uk-UA"/>
        </w:rPr>
      </w:pPr>
      <w:r w:rsidRPr="00477014">
        <w:rPr>
          <w:sz w:val="28"/>
          <w:lang w:val="uk-UA"/>
        </w:rPr>
        <w:t>Основні показання при призначенні масажу – порушення м'язового тонусу, відтоку венозної крові, лімфостаз.  Протипоказаннями є: підвищення температури тіла та загальний тяжкий стан, гострі запальні та інфекційні захворювання, місцеві запальні процеси, флебіти, тромбози.</w:t>
      </w:r>
    </w:p>
    <w:p w:rsidR="0074396F" w:rsidRDefault="0074396F" w:rsidP="0074396F">
      <w:pPr>
        <w:spacing w:line="360" w:lineRule="auto"/>
        <w:ind w:firstLine="709"/>
        <w:jc w:val="both"/>
        <w:rPr>
          <w:sz w:val="28"/>
          <w:lang w:val="uk-UA"/>
        </w:rPr>
      </w:pPr>
      <w:r w:rsidRPr="00477014">
        <w:rPr>
          <w:sz w:val="28"/>
          <w:lang w:val="uk-UA"/>
        </w:rPr>
        <w:t xml:space="preserve">Вплив на паравертебральні зони відповідних сегментів та масаж симетричної здорової кінцівки показані у ранні терміни після травми.  Після зняття гіпсової пов'язки або припинення витяжки переходять до масажу пошкодженої кінцівки - м'язів, розташованих дистальніше і проксимальніше </w:t>
      </w:r>
      <w:r w:rsidRPr="00477014">
        <w:rPr>
          <w:sz w:val="28"/>
          <w:lang w:val="uk-UA"/>
        </w:rPr>
        <w:lastRenderedPageBreak/>
        <w:t>за травмований сегмент.  Масаж поверхневий, нетривалий (до 10 хв) проводиться щодня.  На курс 12-15 процедур.</w:t>
      </w:r>
    </w:p>
    <w:p w:rsidR="0074396F" w:rsidRDefault="0074396F" w:rsidP="0074396F">
      <w:pPr>
        <w:spacing w:line="360" w:lineRule="auto"/>
        <w:ind w:firstLine="709"/>
        <w:jc w:val="both"/>
        <w:rPr>
          <w:sz w:val="28"/>
          <w:lang w:val="uk-UA"/>
        </w:rPr>
      </w:pPr>
      <w:r w:rsidRPr="006247EA">
        <w:rPr>
          <w:sz w:val="28"/>
          <w:lang w:val="uk-UA"/>
        </w:rPr>
        <w:t>В результаті індивідуально підібраних тренувань покращення можна прогнозувати у 60-65% хворих. Воно проявляється зменшенням нападів болю та збільшенням повсякденної фізичної активності, зменшенням кількості споживаних таблеток знеболювального, які приймаються хворими протягом доби.</w:t>
      </w:r>
    </w:p>
    <w:p w:rsidR="0074396F" w:rsidRPr="006247EA" w:rsidRDefault="0074396F" w:rsidP="0074396F">
      <w:pPr>
        <w:spacing w:line="360" w:lineRule="auto"/>
        <w:ind w:firstLine="709"/>
        <w:jc w:val="both"/>
        <w:rPr>
          <w:sz w:val="28"/>
          <w:lang w:val="uk-UA"/>
        </w:rPr>
      </w:pPr>
      <w:r w:rsidRPr="006247EA">
        <w:rPr>
          <w:sz w:val="28"/>
          <w:lang w:val="uk-UA"/>
        </w:rPr>
        <w:t>Загальні аспекти реабілітації</w:t>
      </w:r>
    </w:p>
    <w:p w:rsidR="0074396F" w:rsidRDefault="0074396F" w:rsidP="0074396F">
      <w:pPr>
        <w:spacing w:line="360" w:lineRule="auto"/>
        <w:ind w:firstLine="709"/>
        <w:jc w:val="both"/>
        <w:rPr>
          <w:sz w:val="28"/>
          <w:lang w:val="uk-UA"/>
        </w:rPr>
      </w:pPr>
      <w:r w:rsidRPr="006247EA">
        <w:rPr>
          <w:sz w:val="28"/>
          <w:lang w:val="uk-UA"/>
        </w:rPr>
        <w:t>Термін «реабілітація» походить від латинського «habilis» – здатність, «rehabilis» – відновлення здібності. Реабілітація є комплекс координування заходів медичного, фізичного, психологічного, педагогічного, соціального характеру, спрямованих на найбільш повне відновлення здоров'я, психологічного статусу і працездатності осіб, які втратили ці здібності в результаті захворювання. Ця мета досягається шляхом виявлення резервних можливостей організму та стимуляції його фізичних, психологічних та професійних можливостей. Таким чином, однією з особливостей реабілітації є її багатоплановість, необхідність залучення її реалізації фахівців різних галузей знань.</w:t>
      </w:r>
    </w:p>
    <w:p w:rsidR="0074396F" w:rsidRPr="009D737D" w:rsidRDefault="0074396F" w:rsidP="0074396F">
      <w:pPr>
        <w:spacing w:line="360" w:lineRule="auto"/>
        <w:ind w:firstLine="709"/>
        <w:jc w:val="both"/>
        <w:rPr>
          <w:sz w:val="28"/>
          <w:lang w:val="uk-UA"/>
        </w:rPr>
      </w:pPr>
      <w:r w:rsidRPr="009D737D">
        <w:rPr>
          <w:sz w:val="28"/>
          <w:lang w:val="uk-UA"/>
        </w:rPr>
        <w:t>Види реабілітації</w:t>
      </w:r>
    </w:p>
    <w:p w:rsidR="0074396F" w:rsidRPr="009D737D" w:rsidRDefault="0074396F" w:rsidP="0074396F">
      <w:pPr>
        <w:spacing w:line="360" w:lineRule="auto"/>
        <w:ind w:firstLine="709"/>
        <w:jc w:val="both"/>
        <w:rPr>
          <w:sz w:val="28"/>
          <w:lang w:val="uk-UA"/>
        </w:rPr>
      </w:pPr>
      <w:r w:rsidRPr="009D737D">
        <w:rPr>
          <w:sz w:val="28"/>
          <w:lang w:val="uk-UA"/>
        </w:rPr>
        <w:t>Виходячи з багатоплановості завдань реабілітації, її умовно поділяють на так звані види чи аспекти реабілітації: медичний, фізичний, психологічний, соціально-економічний та професійний.</w:t>
      </w:r>
    </w:p>
    <w:p w:rsidR="0074396F" w:rsidRDefault="0074396F" w:rsidP="0074396F">
      <w:pPr>
        <w:spacing w:line="360" w:lineRule="auto"/>
        <w:ind w:firstLine="709"/>
        <w:jc w:val="both"/>
        <w:rPr>
          <w:sz w:val="28"/>
          <w:lang w:val="uk-UA"/>
        </w:rPr>
      </w:pPr>
      <w:r w:rsidRPr="009D737D">
        <w:rPr>
          <w:sz w:val="28"/>
          <w:lang w:val="uk-UA"/>
        </w:rPr>
        <w:t xml:space="preserve">Медичний аспект реабілітації являє собою комплекс лікувальних заходів, спрямованих на відновлення та розвиток фізіологічних функцій хворого, на виявлення його компенсаторних можливостей для того, щоб забезпечити в подальшому умови для повернення його до активного самостійного життя. Цей аспект реабілітації пов'язаний з лікувальними заходами протягом всього спостереження за хворим і включає питання найбільш ранньої госпіталізації, призначення медикаментів, що попереджають та ліквідують ускладнення, а пізніше - після повернення </w:t>
      </w:r>
      <w:r w:rsidRPr="009D737D">
        <w:rPr>
          <w:sz w:val="28"/>
          <w:lang w:val="uk-UA"/>
        </w:rPr>
        <w:lastRenderedPageBreak/>
        <w:t>хворого до трудової діяльності - організації активного диспансерного спостереження та систематичного профілактичного лікування, включаючи заходи вторинної профілактики</w:t>
      </w:r>
    </w:p>
    <w:p w:rsidR="0074396F" w:rsidRDefault="0074396F" w:rsidP="0074396F">
      <w:pPr>
        <w:spacing w:line="360" w:lineRule="auto"/>
        <w:ind w:firstLine="709"/>
        <w:jc w:val="both"/>
        <w:rPr>
          <w:sz w:val="28"/>
          <w:lang w:val="uk-UA"/>
        </w:rPr>
      </w:pPr>
      <w:r w:rsidRPr="0022035B">
        <w:rPr>
          <w:sz w:val="28"/>
          <w:lang w:val="uk-UA"/>
        </w:rPr>
        <w:t>Фізичний аспект реабілітації спрямований на відновлення фізичної працездатності, що забезпечується своєчасною та адекватною активізацією хворих. Фізичний аспект реабілітації займає особливе місце в системі реабілітації, оскільки відновлення здатності хворих задовільно справлятися з фізичними навантаженнями, що зустрічаються у повсякденному житті та на виробництві, становить основу всієї системи реабілітації.</w:t>
      </w:r>
    </w:p>
    <w:p w:rsidR="0074396F" w:rsidRPr="009B3819" w:rsidRDefault="0074396F" w:rsidP="0074396F">
      <w:pPr>
        <w:spacing w:line="360" w:lineRule="auto"/>
        <w:ind w:firstLine="709"/>
        <w:jc w:val="both"/>
        <w:rPr>
          <w:sz w:val="28"/>
          <w:lang w:val="uk-UA"/>
        </w:rPr>
      </w:pPr>
      <w:r w:rsidRPr="009B3819">
        <w:rPr>
          <w:sz w:val="28"/>
          <w:lang w:val="uk-UA"/>
        </w:rPr>
        <w:t>Психологічний аспект реабілітації. Вивчення характеру та виразності психічних порушень, та своєчасна їх корекція – одне із завдань цього аспекту реабілітації. Однак і при нормальному психічному стані особливості особистості та установки хворого значно впливають на ставлення його до лікування, до лікарських рекомендацій, до виконання реабілітаційних заходів, багато в чому визначають рівень соціальної активності хворого надалі. Завдання лікаря - запобігти і ліквідувати психічні зміни і створити умови для психологічної адаптації хворого до життєвої ситуації, що змінилася в результаті хвороби.</w:t>
      </w:r>
    </w:p>
    <w:p w:rsidR="0074396F" w:rsidRDefault="0074396F" w:rsidP="0074396F">
      <w:pPr>
        <w:spacing w:line="360" w:lineRule="auto"/>
        <w:ind w:firstLine="709"/>
        <w:jc w:val="both"/>
        <w:rPr>
          <w:sz w:val="28"/>
          <w:lang w:val="uk-UA"/>
        </w:rPr>
      </w:pPr>
      <w:r w:rsidRPr="009B3819">
        <w:rPr>
          <w:sz w:val="28"/>
          <w:lang w:val="uk-UA"/>
        </w:rPr>
        <w:t>Професійний аспект реабілітації. Питання працевлаштування, професійного навчання та перенавчання, визначення працездатності хворих становлять предмет професійного аспекту реабілітації.</w:t>
      </w:r>
    </w:p>
    <w:p w:rsidR="0074396F" w:rsidRPr="006B0451" w:rsidRDefault="0074396F" w:rsidP="0074396F">
      <w:pPr>
        <w:spacing w:line="360" w:lineRule="auto"/>
        <w:ind w:firstLine="709"/>
        <w:jc w:val="both"/>
        <w:rPr>
          <w:sz w:val="28"/>
          <w:lang w:val="uk-UA"/>
        </w:rPr>
      </w:pPr>
      <w:r w:rsidRPr="00FE03B8">
        <w:rPr>
          <w:sz w:val="28"/>
          <w:lang w:val="uk-UA"/>
        </w:rPr>
        <w:t>Соціально-економічний аспект реабілітації включає питання взаємовідносин хворого та суспільства, хворого та сім'ї, пенсійного забезпечення. Професійна та соціально-економічна реабілітація полягає в тому, щоб повернути хворому економічну незалежність та соціальну повноцінність. Ці завдання вирішуються як медиками, а й установами соціального забезпечення.</w:t>
      </w:r>
      <w:r w:rsidRPr="006B0451">
        <w:rPr>
          <w:sz w:val="28"/>
        </w:rPr>
        <w:t xml:space="preserve"> </w:t>
      </w:r>
      <w:r w:rsidRPr="00FE03B8">
        <w:rPr>
          <w:sz w:val="28"/>
          <w:lang w:val="uk-UA"/>
        </w:rPr>
        <w:t>Тільки комплексне вирішення всіх аспектів реабілітації може забезпечити ефективність системи реабілітації загалом.</w:t>
      </w:r>
    </w:p>
    <w:p w:rsidR="0074396F" w:rsidRDefault="0074396F" w:rsidP="0074396F">
      <w:pPr>
        <w:spacing w:line="360" w:lineRule="auto"/>
        <w:ind w:firstLine="709"/>
        <w:jc w:val="center"/>
        <w:rPr>
          <w:b/>
          <w:sz w:val="28"/>
          <w:lang w:val="uk-UA"/>
        </w:rPr>
      </w:pPr>
    </w:p>
    <w:p w:rsidR="0074396F" w:rsidRDefault="0074396F" w:rsidP="0074396F">
      <w:pPr>
        <w:spacing w:line="360" w:lineRule="auto"/>
        <w:ind w:firstLine="709"/>
        <w:jc w:val="center"/>
        <w:rPr>
          <w:b/>
          <w:sz w:val="28"/>
          <w:lang w:val="uk-UA"/>
        </w:rPr>
      </w:pPr>
    </w:p>
    <w:p w:rsidR="0074396F" w:rsidRDefault="00E962BF" w:rsidP="0074396F">
      <w:pPr>
        <w:spacing w:line="360" w:lineRule="auto"/>
        <w:ind w:firstLine="709"/>
        <w:jc w:val="center"/>
        <w:rPr>
          <w:b/>
          <w:sz w:val="28"/>
          <w:lang w:val="uk-UA"/>
        </w:rPr>
      </w:pPr>
      <w:r>
        <w:rPr>
          <w:b/>
          <w:sz w:val="28"/>
          <w:lang w:val="uk-UA"/>
        </w:rPr>
        <w:lastRenderedPageBreak/>
        <w:t>Висновки до р</w:t>
      </w:r>
      <w:r w:rsidR="0074396F" w:rsidRPr="000102B1">
        <w:rPr>
          <w:b/>
          <w:sz w:val="28"/>
          <w:lang w:val="uk-UA"/>
        </w:rPr>
        <w:t>озділу 1</w:t>
      </w:r>
    </w:p>
    <w:p w:rsidR="00E962BF" w:rsidRPr="005E1969" w:rsidRDefault="00E962BF" w:rsidP="0074396F">
      <w:pPr>
        <w:spacing w:line="360" w:lineRule="auto"/>
        <w:ind w:firstLine="709"/>
        <w:jc w:val="center"/>
        <w:rPr>
          <w:b/>
          <w:sz w:val="28"/>
          <w:lang w:val="uk-UA"/>
        </w:rPr>
      </w:pPr>
    </w:p>
    <w:p w:rsidR="0074396F" w:rsidRPr="000102B1" w:rsidRDefault="0074396F" w:rsidP="0074396F">
      <w:pPr>
        <w:spacing w:line="360" w:lineRule="auto"/>
        <w:ind w:firstLine="709"/>
        <w:jc w:val="both"/>
        <w:rPr>
          <w:sz w:val="28"/>
          <w:lang w:val="uk-UA"/>
        </w:rPr>
      </w:pPr>
      <w:r w:rsidRPr="000102B1">
        <w:rPr>
          <w:sz w:val="28"/>
          <w:lang w:val="uk-UA"/>
        </w:rPr>
        <w:t>Кінезотерапія – це лікування через рух.  Ця методика вважається однією з форм лікувальної фізкультури.  Вона дозволяє отримати потрібний терапевтичний результат шляхом виконання вправ лікувальної гімнастики.  Ця методика передбачає активну участь пацієнта в оздоровчому процесі.  За рахунок цього у пацієнта підвищується мотивація, а також віра у свої сили.  До того ж кінезотерапія дозволяє встановити контроль за захворюванням, що сприяє прискоренню відновлювального процесу.</w:t>
      </w:r>
    </w:p>
    <w:p w:rsidR="0074396F" w:rsidRDefault="0074396F" w:rsidP="0074396F">
      <w:pPr>
        <w:spacing w:line="360" w:lineRule="auto"/>
        <w:ind w:firstLine="709"/>
        <w:jc w:val="both"/>
        <w:rPr>
          <w:sz w:val="28"/>
          <w:lang w:val="uk-UA"/>
        </w:rPr>
      </w:pPr>
      <w:r w:rsidRPr="000102B1">
        <w:rPr>
          <w:sz w:val="28"/>
          <w:lang w:val="uk-UA"/>
        </w:rPr>
        <w:t xml:space="preserve">Показанням до цього методу терапії можуть бути такі патології: розсіяний склероз, неврити, невралгії, нейропатії, ДЦП, синдром Паркінсона, нейроінфекції та вегетосудинна дистонія.  </w:t>
      </w:r>
    </w:p>
    <w:p w:rsidR="0074396F" w:rsidRPr="000102B1" w:rsidRDefault="0074396F" w:rsidP="0074396F">
      <w:pPr>
        <w:spacing w:line="360" w:lineRule="auto"/>
        <w:ind w:firstLine="709"/>
        <w:jc w:val="both"/>
        <w:rPr>
          <w:sz w:val="28"/>
          <w:lang w:val="uk-UA"/>
        </w:rPr>
      </w:pPr>
      <w:r w:rsidRPr="000102B1">
        <w:rPr>
          <w:sz w:val="28"/>
          <w:lang w:val="uk-UA"/>
        </w:rPr>
        <w:t>До кінезотерапії часто вдаються при порушеннях сну, тривожних розладах та регулярних головних болях.  Лікування рухом також рекомендовано пацієнтам, які відновлюються після інсульту чи травм головного мозку.</w:t>
      </w:r>
    </w:p>
    <w:p w:rsidR="0074396F" w:rsidRPr="000102B1" w:rsidRDefault="0074396F" w:rsidP="0074396F">
      <w:pPr>
        <w:spacing w:line="360" w:lineRule="auto"/>
        <w:ind w:firstLine="709"/>
        <w:jc w:val="both"/>
        <w:rPr>
          <w:sz w:val="28"/>
          <w:lang w:val="uk-UA"/>
        </w:rPr>
      </w:pPr>
      <w:r w:rsidRPr="000102B1">
        <w:rPr>
          <w:sz w:val="28"/>
          <w:lang w:val="uk-UA"/>
        </w:rPr>
        <w:t>Кінезотерапія буде актуальною і за наявності патологій опорно-рухового апарату.  Такий спосіб терапії рекомендований людям, які страждають від викривлення хребта, протрузії міжхребцевих дисків та нестабільності між хребцями.  Артрози суглобів, артрити, періартрити та остеохондроз також є приводом для того, щоб розпочати лікування рухом.</w:t>
      </w:r>
    </w:p>
    <w:p w:rsidR="0074396F" w:rsidRDefault="0074396F" w:rsidP="0074396F">
      <w:pPr>
        <w:spacing w:line="360" w:lineRule="auto"/>
        <w:ind w:firstLine="709"/>
        <w:jc w:val="both"/>
        <w:rPr>
          <w:sz w:val="28"/>
          <w:lang w:val="uk-UA"/>
        </w:rPr>
      </w:pPr>
      <w:r w:rsidRPr="000102B1">
        <w:rPr>
          <w:sz w:val="28"/>
          <w:lang w:val="uk-UA"/>
        </w:rPr>
        <w:t xml:space="preserve">Що стосується протипоказань, цей метод терапії категорично не рекомендований пацієнтам, у яких виникають або посилюються больові відчуття під час виконання активних і пасивних рухів.  </w:t>
      </w:r>
    </w:p>
    <w:p w:rsidR="0074396F" w:rsidRPr="000102B1" w:rsidRDefault="0074396F" w:rsidP="0074396F">
      <w:pPr>
        <w:spacing w:line="360" w:lineRule="auto"/>
        <w:ind w:firstLine="709"/>
        <w:jc w:val="both"/>
        <w:rPr>
          <w:sz w:val="28"/>
          <w:lang w:val="uk-UA"/>
        </w:rPr>
      </w:pPr>
      <w:r w:rsidRPr="000102B1">
        <w:rPr>
          <w:sz w:val="28"/>
          <w:lang w:val="uk-UA"/>
        </w:rPr>
        <w:t>Кінезотерапія також заборонена за наявності травм м'язів та сухожилля.  Цей метод протипоказаний і тим пацієнтам, у яких діагностовано онкологію суглобів та хребта.  Якщо пацієнт відновлюється після операції на суглобах чи хребті, йому категорично не рекомендується займатися кінезотерапією.</w:t>
      </w:r>
    </w:p>
    <w:p w:rsidR="0074396F" w:rsidRDefault="0074396F" w:rsidP="0074396F">
      <w:pPr>
        <w:spacing w:line="360" w:lineRule="auto"/>
        <w:ind w:firstLine="709"/>
        <w:jc w:val="both"/>
        <w:rPr>
          <w:sz w:val="28"/>
          <w:lang w:val="uk-UA"/>
        </w:rPr>
      </w:pPr>
      <w:r w:rsidRPr="000102B1">
        <w:rPr>
          <w:sz w:val="28"/>
          <w:lang w:val="uk-UA"/>
        </w:rPr>
        <w:lastRenderedPageBreak/>
        <w:t>Особливість кінезітерапії полягає в тому, що при її застосуванні до мінімуму зводиться процес застосування лікарських препаратів.  Поширення ефекту від лікувальної фізкультури йде не однією орган, але в організм загалом.  У порівнянні з іншими методиками цей спосіб має найменшу кількість протипоказань та побічних явищ.  Кожна з вправ, що входить до комплексу лікувальної фізкультури, є безпечною для здоров'я.</w:t>
      </w:r>
    </w:p>
    <w:p w:rsidR="0074396F" w:rsidRDefault="0074396F" w:rsidP="0074396F">
      <w:pPr>
        <w:spacing w:line="360" w:lineRule="auto"/>
        <w:ind w:firstLine="709"/>
        <w:jc w:val="both"/>
        <w:rPr>
          <w:sz w:val="28"/>
          <w:lang w:val="uk-UA"/>
        </w:rPr>
      </w:pPr>
    </w:p>
    <w:p w:rsidR="0074396F" w:rsidRDefault="0074396F" w:rsidP="0074396F">
      <w:pPr>
        <w:spacing w:line="360" w:lineRule="auto"/>
        <w:ind w:firstLine="709"/>
        <w:jc w:val="both"/>
        <w:rPr>
          <w:sz w:val="28"/>
          <w:lang w:val="uk-UA"/>
        </w:rPr>
      </w:pPr>
    </w:p>
    <w:p w:rsidR="0074396F" w:rsidRDefault="0074396F" w:rsidP="0074396F">
      <w:pPr>
        <w:spacing w:line="360" w:lineRule="auto"/>
        <w:ind w:firstLine="709"/>
        <w:jc w:val="both"/>
        <w:rPr>
          <w:sz w:val="28"/>
          <w:lang w:val="uk-UA"/>
        </w:rPr>
      </w:pPr>
    </w:p>
    <w:p w:rsidR="0074396F" w:rsidRDefault="0074396F" w:rsidP="0074396F">
      <w:pPr>
        <w:spacing w:line="360" w:lineRule="auto"/>
        <w:ind w:firstLine="709"/>
        <w:jc w:val="both"/>
        <w:rPr>
          <w:sz w:val="28"/>
          <w:lang w:val="uk-UA"/>
        </w:rPr>
      </w:pPr>
    </w:p>
    <w:p w:rsidR="0074396F" w:rsidRDefault="0074396F" w:rsidP="0074396F">
      <w:pPr>
        <w:spacing w:line="360" w:lineRule="auto"/>
        <w:ind w:firstLine="709"/>
        <w:jc w:val="both"/>
        <w:rPr>
          <w:sz w:val="28"/>
          <w:lang w:val="uk-UA"/>
        </w:rPr>
      </w:pPr>
    </w:p>
    <w:p w:rsidR="0074396F" w:rsidRDefault="0074396F" w:rsidP="0074396F">
      <w:pPr>
        <w:spacing w:line="360" w:lineRule="auto"/>
        <w:ind w:firstLine="709"/>
        <w:jc w:val="both"/>
        <w:rPr>
          <w:sz w:val="28"/>
          <w:lang w:val="uk-UA"/>
        </w:rPr>
      </w:pPr>
    </w:p>
    <w:p w:rsidR="0074396F" w:rsidRDefault="0074396F" w:rsidP="0074396F">
      <w:pPr>
        <w:spacing w:line="360" w:lineRule="auto"/>
        <w:ind w:firstLine="709"/>
        <w:jc w:val="both"/>
        <w:rPr>
          <w:sz w:val="28"/>
          <w:lang w:val="uk-UA"/>
        </w:rPr>
      </w:pPr>
    </w:p>
    <w:p w:rsidR="0074396F" w:rsidRDefault="0074396F" w:rsidP="0074396F">
      <w:pPr>
        <w:spacing w:line="360" w:lineRule="auto"/>
        <w:ind w:firstLine="709"/>
        <w:jc w:val="both"/>
        <w:rPr>
          <w:sz w:val="28"/>
          <w:lang w:val="uk-UA"/>
        </w:rPr>
      </w:pPr>
    </w:p>
    <w:p w:rsidR="0074396F" w:rsidRDefault="0074396F" w:rsidP="0074396F">
      <w:pPr>
        <w:spacing w:line="360" w:lineRule="auto"/>
        <w:ind w:firstLine="709"/>
        <w:jc w:val="both"/>
        <w:rPr>
          <w:sz w:val="28"/>
          <w:lang w:val="uk-UA"/>
        </w:rPr>
      </w:pPr>
    </w:p>
    <w:p w:rsidR="0074396F" w:rsidRDefault="0074396F" w:rsidP="0074396F">
      <w:pPr>
        <w:spacing w:line="360" w:lineRule="auto"/>
        <w:ind w:firstLine="709"/>
        <w:jc w:val="both"/>
        <w:rPr>
          <w:sz w:val="28"/>
          <w:lang w:val="uk-UA"/>
        </w:rPr>
      </w:pPr>
    </w:p>
    <w:p w:rsidR="0074396F" w:rsidRDefault="0074396F" w:rsidP="0074396F">
      <w:pPr>
        <w:spacing w:line="360" w:lineRule="auto"/>
        <w:ind w:firstLine="709"/>
        <w:jc w:val="both"/>
        <w:rPr>
          <w:sz w:val="28"/>
          <w:lang w:val="uk-UA"/>
        </w:rPr>
      </w:pPr>
    </w:p>
    <w:p w:rsidR="0074396F" w:rsidRDefault="0074396F" w:rsidP="0074396F">
      <w:pPr>
        <w:spacing w:line="360" w:lineRule="auto"/>
        <w:ind w:firstLine="709"/>
        <w:jc w:val="both"/>
        <w:rPr>
          <w:sz w:val="28"/>
          <w:lang w:val="uk-UA"/>
        </w:rPr>
      </w:pPr>
    </w:p>
    <w:p w:rsidR="0074396F" w:rsidRDefault="0074396F" w:rsidP="0074396F">
      <w:pPr>
        <w:spacing w:line="360" w:lineRule="auto"/>
        <w:ind w:firstLine="709"/>
        <w:jc w:val="both"/>
        <w:rPr>
          <w:sz w:val="28"/>
          <w:lang w:val="uk-UA"/>
        </w:rPr>
      </w:pPr>
    </w:p>
    <w:p w:rsidR="0074396F" w:rsidRDefault="0074396F" w:rsidP="0074396F">
      <w:pPr>
        <w:spacing w:line="360" w:lineRule="auto"/>
        <w:ind w:firstLine="709"/>
        <w:jc w:val="both"/>
        <w:rPr>
          <w:sz w:val="28"/>
          <w:lang w:val="uk-UA"/>
        </w:rPr>
      </w:pPr>
    </w:p>
    <w:p w:rsidR="0074396F" w:rsidRDefault="0074396F" w:rsidP="0074396F">
      <w:pPr>
        <w:spacing w:line="360" w:lineRule="auto"/>
        <w:ind w:firstLine="709"/>
        <w:jc w:val="both"/>
        <w:rPr>
          <w:sz w:val="28"/>
          <w:lang w:val="uk-UA"/>
        </w:rPr>
      </w:pPr>
    </w:p>
    <w:p w:rsidR="0074396F" w:rsidRDefault="0074396F" w:rsidP="0074396F">
      <w:pPr>
        <w:spacing w:line="360" w:lineRule="auto"/>
        <w:ind w:firstLine="709"/>
        <w:jc w:val="both"/>
        <w:rPr>
          <w:sz w:val="28"/>
          <w:lang w:val="uk-UA"/>
        </w:rPr>
      </w:pPr>
    </w:p>
    <w:p w:rsidR="0074396F" w:rsidRDefault="0074396F" w:rsidP="0074396F">
      <w:pPr>
        <w:spacing w:line="360" w:lineRule="auto"/>
        <w:ind w:firstLine="709"/>
        <w:jc w:val="both"/>
        <w:rPr>
          <w:sz w:val="28"/>
          <w:lang w:val="uk-UA"/>
        </w:rPr>
      </w:pPr>
    </w:p>
    <w:p w:rsidR="00E962BF" w:rsidRDefault="00E962BF" w:rsidP="0074396F">
      <w:pPr>
        <w:spacing w:line="360" w:lineRule="auto"/>
        <w:ind w:firstLine="709"/>
        <w:jc w:val="both"/>
        <w:rPr>
          <w:sz w:val="28"/>
          <w:lang w:val="uk-UA"/>
        </w:rPr>
      </w:pPr>
    </w:p>
    <w:p w:rsidR="00E962BF" w:rsidRDefault="00E962BF" w:rsidP="0074396F">
      <w:pPr>
        <w:spacing w:line="360" w:lineRule="auto"/>
        <w:ind w:firstLine="709"/>
        <w:jc w:val="both"/>
        <w:rPr>
          <w:sz w:val="28"/>
          <w:lang w:val="uk-UA"/>
        </w:rPr>
      </w:pPr>
    </w:p>
    <w:p w:rsidR="00E962BF" w:rsidRDefault="00E962BF" w:rsidP="0074396F">
      <w:pPr>
        <w:spacing w:line="360" w:lineRule="auto"/>
        <w:ind w:firstLine="709"/>
        <w:jc w:val="both"/>
        <w:rPr>
          <w:sz w:val="28"/>
          <w:lang w:val="uk-UA"/>
        </w:rPr>
      </w:pPr>
    </w:p>
    <w:p w:rsidR="00E962BF" w:rsidRDefault="00E962BF" w:rsidP="0074396F">
      <w:pPr>
        <w:spacing w:line="360" w:lineRule="auto"/>
        <w:ind w:firstLine="709"/>
        <w:jc w:val="both"/>
        <w:rPr>
          <w:sz w:val="28"/>
          <w:lang w:val="uk-UA"/>
        </w:rPr>
      </w:pPr>
    </w:p>
    <w:p w:rsidR="00E962BF" w:rsidRDefault="00E962BF" w:rsidP="0074396F">
      <w:pPr>
        <w:spacing w:line="360" w:lineRule="auto"/>
        <w:ind w:firstLine="709"/>
        <w:jc w:val="both"/>
        <w:rPr>
          <w:sz w:val="28"/>
          <w:lang w:val="uk-UA"/>
        </w:rPr>
      </w:pPr>
    </w:p>
    <w:p w:rsidR="0074396F" w:rsidRDefault="0074396F" w:rsidP="0074396F">
      <w:pPr>
        <w:spacing w:line="360" w:lineRule="auto"/>
        <w:ind w:firstLine="709"/>
        <w:jc w:val="both"/>
        <w:rPr>
          <w:sz w:val="28"/>
          <w:lang w:val="uk-UA"/>
        </w:rPr>
      </w:pPr>
    </w:p>
    <w:p w:rsidR="0074396F" w:rsidRDefault="0074396F" w:rsidP="0074396F">
      <w:pPr>
        <w:spacing w:line="360" w:lineRule="auto"/>
        <w:ind w:firstLine="709"/>
        <w:jc w:val="both"/>
        <w:rPr>
          <w:sz w:val="28"/>
          <w:lang w:val="uk-UA"/>
        </w:rPr>
      </w:pPr>
    </w:p>
    <w:p w:rsidR="0074396F" w:rsidRPr="002843C0" w:rsidRDefault="0074396F" w:rsidP="0074396F">
      <w:pPr>
        <w:spacing w:line="360" w:lineRule="auto"/>
        <w:jc w:val="center"/>
        <w:rPr>
          <w:b/>
          <w:sz w:val="28"/>
          <w:lang w:val="uk-UA"/>
        </w:rPr>
      </w:pPr>
      <w:r w:rsidRPr="002843C0">
        <w:rPr>
          <w:b/>
          <w:sz w:val="28"/>
          <w:lang w:val="uk-UA"/>
        </w:rPr>
        <w:lastRenderedPageBreak/>
        <w:t>РОЗДІЛ 2</w:t>
      </w:r>
    </w:p>
    <w:p w:rsidR="0074396F" w:rsidRDefault="0074396F" w:rsidP="0074396F">
      <w:pPr>
        <w:spacing w:line="360" w:lineRule="auto"/>
        <w:jc w:val="center"/>
        <w:rPr>
          <w:b/>
          <w:sz w:val="28"/>
          <w:lang w:val="uk-UA"/>
        </w:rPr>
      </w:pPr>
      <w:r w:rsidRPr="002843C0">
        <w:rPr>
          <w:b/>
          <w:sz w:val="28"/>
          <w:lang w:val="uk-UA"/>
        </w:rPr>
        <w:t>ДОСЛІДЖЕННЯ ВПЛИВУ ЕКСПЕРИМЕНТАЛЬНОЇ МЕТОДИКИ КІНЕЗОТЕРАПІЇ К ПОПЕРЕДЖЕННІ РЕЦЕДИВІВ ТРАВМ ОПОРНО-РУХОВОГО АПАРАТУ</w:t>
      </w:r>
    </w:p>
    <w:p w:rsidR="0074396F" w:rsidRPr="002843C0" w:rsidRDefault="0074396F" w:rsidP="0074396F">
      <w:pPr>
        <w:spacing w:line="360" w:lineRule="auto"/>
        <w:jc w:val="center"/>
        <w:rPr>
          <w:b/>
          <w:sz w:val="28"/>
          <w:lang w:val="uk-UA"/>
        </w:rPr>
      </w:pPr>
    </w:p>
    <w:p w:rsidR="0074396F" w:rsidRPr="005E1969" w:rsidRDefault="0074396F" w:rsidP="00E962BF">
      <w:pPr>
        <w:spacing w:line="360" w:lineRule="auto"/>
        <w:ind w:firstLine="709"/>
        <w:jc w:val="both"/>
        <w:rPr>
          <w:b/>
          <w:sz w:val="28"/>
          <w:lang w:val="uk-UA"/>
        </w:rPr>
      </w:pPr>
      <w:r w:rsidRPr="002843C0">
        <w:rPr>
          <w:b/>
          <w:sz w:val="28"/>
          <w:lang w:val="uk-UA"/>
        </w:rPr>
        <w:t>2.1 Аналіз вихідного стану пацієнтів з травмами опорно-рухового апарату</w:t>
      </w:r>
    </w:p>
    <w:p w:rsidR="00E962BF" w:rsidRDefault="00E962BF" w:rsidP="0074396F">
      <w:pPr>
        <w:spacing w:line="360" w:lineRule="auto"/>
        <w:ind w:firstLine="709"/>
        <w:jc w:val="both"/>
        <w:rPr>
          <w:sz w:val="28"/>
          <w:szCs w:val="28"/>
          <w:lang w:val="uk-UA"/>
        </w:rPr>
      </w:pPr>
    </w:p>
    <w:p w:rsidR="0074396F" w:rsidRDefault="0074396F" w:rsidP="0074396F">
      <w:pPr>
        <w:spacing w:line="360" w:lineRule="auto"/>
        <w:ind w:firstLine="709"/>
        <w:jc w:val="both"/>
        <w:rPr>
          <w:sz w:val="28"/>
          <w:szCs w:val="28"/>
          <w:lang w:val="uk-UA"/>
        </w:rPr>
      </w:pPr>
      <w:r w:rsidRPr="0044354F">
        <w:rPr>
          <w:sz w:val="28"/>
          <w:szCs w:val="28"/>
          <w:lang w:val="uk-UA"/>
        </w:rPr>
        <w:t xml:space="preserve">Метод силової кінезітерапії передбачає заняття у спеціально підготовленому залі. На перший погляд, зал схожий на звичайний тренажерний, але є значні відмінності. </w:t>
      </w:r>
    </w:p>
    <w:p w:rsidR="0074396F" w:rsidRDefault="0074396F" w:rsidP="0074396F">
      <w:pPr>
        <w:spacing w:line="360" w:lineRule="auto"/>
        <w:ind w:firstLine="709"/>
        <w:jc w:val="both"/>
        <w:rPr>
          <w:sz w:val="28"/>
          <w:szCs w:val="28"/>
          <w:lang w:val="uk-UA"/>
        </w:rPr>
      </w:pPr>
      <w:r w:rsidRPr="0044354F">
        <w:rPr>
          <w:sz w:val="28"/>
          <w:szCs w:val="28"/>
          <w:lang w:val="uk-UA"/>
        </w:rPr>
        <w:t xml:space="preserve">Основна відмінність полягає в завданнях, які стоять перед тренерами та їх підопічні. </w:t>
      </w:r>
    </w:p>
    <w:p w:rsidR="0074396F" w:rsidRDefault="0074396F" w:rsidP="0074396F">
      <w:pPr>
        <w:spacing w:line="360" w:lineRule="auto"/>
        <w:ind w:firstLine="709"/>
        <w:jc w:val="both"/>
        <w:rPr>
          <w:sz w:val="28"/>
          <w:szCs w:val="28"/>
          <w:lang w:val="uk-UA"/>
        </w:rPr>
      </w:pPr>
      <w:r w:rsidRPr="0044354F">
        <w:rPr>
          <w:sz w:val="28"/>
          <w:szCs w:val="28"/>
          <w:lang w:val="uk-UA"/>
        </w:rPr>
        <w:t>У звичайному силовому тренінгу основні завдання – це приріст м'язової маси, збільшення сили, надання тілу бажаної форми. У силовій кінезітерапії в першу чергу це</w:t>
      </w:r>
      <w:r>
        <w:rPr>
          <w:sz w:val="28"/>
          <w:szCs w:val="28"/>
          <w:lang w:val="uk-UA"/>
        </w:rPr>
        <w:t>:</w:t>
      </w:r>
      <w:r w:rsidRPr="0044354F">
        <w:rPr>
          <w:sz w:val="28"/>
          <w:szCs w:val="28"/>
          <w:lang w:val="uk-UA"/>
        </w:rPr>
        <w:t xml:space="preserve"> </w:t>
      </w:r>
    </w:p>
    <w:p w:rsidR="0074396F" w:rsidRDefault="0074396F" w:rsidP="00421B25">
      <w:pPr>
        <w:pStyle w:val="af"/>
        <w:numPr>
          <w:ilvl w:val="0"/>
          <w:numId w:val="32"/>
        </w:numPr>
        <w:spacing w:after="0" w:line="360" w:lineRule="auto"/>
        <w:jc w:val="both"/>
        <w:rPr>
          <w:rFonts w:ascii="Times New Roman" w:hAnsi="Times New Roman"/>
          <w:sz w:val="28"/>
          <w:szCs w:val="28"/>
        </w:rPr>
      </w:pPr>
      <w:r w:rsidRPr="0044354F">
        <w:rPr>
          <w:rFonts w:ascii="Times New Roman" w:hAnsi="Times New Roman"/>
          <w:sz w:val="28"/>
          <w:szCs w:val="28"/>
        </w:rPr>
        <w:t>зняття</w:t>
      </w:r>
      <w:r w:rsidRPr="00402D3D">
        <w:rPr>
          <w:rFonts w:ascii="Times New Roman" w:hAnsi="Times New Roman"/>
          <w:sz w:val="28"/>
          <w:szCs w:val="28"/>
        </w:rPr>
        <w:t xml:space="preserve"> больового синдрому, </w:t>
      </w:r>
    </w:p>
    <w:p w:rsidR="0074396F" w:rsidRDefault="0074396F" w:rsidP="00421B25">
      <w:pPr>
        <w:pStyle w:val="af"/>
        <w:numPr>
          <w:ilvl w:val="0"/>
          <w:numId w:val="32"/>
        </w:numPr>
        <w:spacing w:after="0" w:line="360" w:lineRule="auto"/>
        <w:jc w:val="both"/>
        <w:rPr>
          <w:rFonts w:ascii="Times New Roman" w:hAnsi="Times New Roman"/>
          <w:sz w:val="28"/>
          <w:szCs w:val="28"/>
        </w:rPr>
      </w:pPr>
      <w:r w:rsidRPr="00402D3D">
        <w:rPr>
          <w:rFonts w:ascii="Times New Roman" w:hAnsi="Times New Roman"/>
          <w:sz w:val="28"/>
          <w:szCs w:val="28"/>
        </w:rPr>
        <w:t xml:space="preserve">ліквідація дегенеративнодистрофічних змін, </w:t>
      </w:r>
    </w:p>
    <w:p w:rsidR="0074396F" w:rsidRDefault="0074396F" w:rsidP="00421B25">
      <w:pPr>
        <w:pStyle w:val="af"/>
        <w:numPr>
          <w:ilvl w:val="0"/>
          <w:numId w:val="32"/>
        </w:numPr>
        <w:spacing w:after="0" w:line="360" w:lineRule="auto"/>
        <w:jc w:val="both"/>
        <w:rPr>
          <w:rFonts w:ascii="Times New Roman" w:hAnsi="Times New Roman"/>
          <w:sz w:val="28"/>
          <w:szCs w:val="28"/>
        </w:rPr>
      </w:pPr>
      <w:r w:rsidRPr="00402D3D">
        <w:rPr>
          <w:rFonts w:ascii="Times New Roman" w:hAnsi="Times New Roman"/>
          <w:sz w:val="28"/>
          <w:szCs w:val="28"/>
        </w:rPr>
        <w:t>лік</w:t>
      </w:r>
      <w:r>
        <w:rPr>
          <w:rFonts w:ascii="Times New Roman" w:hAnsi="Times New Roman"/>
          <w:sz w:val="28"/>
          <w:szCs w:val="28"/>
        </w:rPr>
        <w:t>відація міофасціального синдром, тощо</w:t>
      </w:r>
      <w:r w:rsidRPr="00402D3D">
        <w:rPr>
          <w:rFonts w:ascii="Times New Roman" w:hAnsi="Times New Roman"/>
          <w:sz w:val="28"/>
          <w:szCs w:val="28"/>
        </w:rPr>
        <w:t xml:space="preserve">. </w:t>
      </w:r>
    </w:p>
    <w:p w:rsidR="0074396F" w:rsidRPr="00402D3D" w:rsidRDefault="0074396F" w:rsidP="0074396F">
      <w:pPr>
        <w:spacing w:line="360" w:lineRule="auto"/>
        <w:jc w:val="both"/>
        <w:rPr>
          <w:sz w:val="28"/>
          <w:szCs w:val="28"/>
          <w:lang w:val="uk-UA"/>
        </w:rPr>
      </w:pPr>
      <w:r>
        <w:rPr>
          <w:sz w:val="28"/>
          <w:szCs w:val="28"/>
          <w:lang w:val="uk-UA"/>
        </w:rPr>
        <w:t xml:space="preserve">          </w:t>
      </w:r>
      <w:r w:rsidRPr="00402D3D">
        <w:rPr>
          <w:sz w:val="28"/>
          <w:szCs w:val="28"/>
          <w:lang w:val="uk-UA"/>
        </w:rPr>
        <w:t>Завдання залежить від захворювання, з яким звернувся пацієнт.</w:t>
      </w:r>
    </w:p>
    <w:p w:rsidR="0074396F" w:rsidRDefault="0074396F" w:rsidP="0074396F">
      <w:pPr>
        <w:spacing w:line="360" w:lineRule="auto"/>
        <w:ind w:firstLine="709"/>
        <w:jc w:val="both"/>
        <w:rPr>
          <w:sz w:val="28"/>
          <w:szCs w:val="28"/>
          <w:lang w:val="uk-UA"/>
        </w:rPr>
      </w:pPr>
      <w:r w:rsidRPr="0044354F">
        <w:rPr>
          <w:sz w:val="28"/>
          <w:szCs w:val="28"/>
          <w:lang w:val="uk-UA"/>
        </w:rPr>
        <w:t xml:space="preserve">Тренажери, на яких у звичайному залі виконують порівняно невелику кількість вправ, тобто використовують недостатньо ефективно, у залі силової кінезітерапії набувають досить значущого характеру. Більш того, більшість вправ, що застосовуються в кінезітерапії, у звичайному тренажерному залі не використовуються. </w:t>
      </w:r>
    </w:p>
    <w:p w:rsidR="0074396F" w:rsidRPr="0044354F" w:rsidRDefault="0074396F" w:rsidP="0074396F">
      <w:pPr>
        <w:spacing w:line="360" w:lineRule="auto"/>
        <w:ind w:firstLine="709"/>
        <w:jc w:val="both"/>
        <w:rPr>
          <w:sz w:val="28"/>
          <w:szCs w:val="28"/>
          <w:lang w:val="uk-UA"/>
        </w:rPr>
      </w:pPr>
      <w:r w:rsidRPr="0044354F">
        <w:rPr>
          <w:sz w:val="28"/>
          <w:szCs w:val="28"/>
          <w:lang w:val="uk-UA"/>
        </w:rPr>
        <w:t>Також є специфічні тренажери, яких у тренажерному залі просто немає, причому деякі з них запатентовані.</w:t>
      </w:r>
    </w:p>
    <w:p w:rsidR="0074396F" w:rsidRDefault="0074396F" w:rsidP="0074396F">
      <w:pPr>
        <w:spacing w:line="360" w:lineRule="auto"/>
        <w:ind w:firstLine="709"/>
        <w:jc w:val="both"/>
        <w:rPr>
          <w:sz w:val="28"/>
          <w:szCs w:val="28"/>
          <w:lang w:val="uk-UA"/>
        </w:rPr>
      </w:pPr>
      <w:r w:rsidRPr="0044354F">
        <w:rPr>
          <w:sz w:val="28"/>
          <w:szCs w:val="28"/>
          <w:lang w:val="uk-UA"/>
        </w:rPr>
        <w:t xml:space="preserve">Метод тренувань в залі кінезітерапії багато в чому схожий на метод занять у тренажерному залі. Кількість занять, що рекомендується, на тиждень 3 рази, тренування проходять за принципом розділеного тренінгу. В основі </w:t>
      </w:r>
      <w:r w:rsidRPr="0044354F">
        <w:rPr>
          <w:sz w:val="28"/>
          <w:szCs w:val="28"/>
          <w:lang w:val="uk-UA"/>
        </w:rPr>
        <w:lastRenderedPageBreak/>
        <w:t xml:space="preserve">тренування лежить базова вправа (тяга станова, жим лежачи штанги, присідання зі штангою на плечах), яка є основною у опрацюванні в даний день і впливає на певні м'язові групи. </w:t>
      </w:r>
    </w:p>
    <w:p w:rsidR="0074396F" w:rsidRPr="0044354F" w:rsidRDefault="0074396F" w:rsidP="0074396F">
      <w:pPr>
        <w:spacing w:line="360" w:lineRule="auto"/>
        <w:ind w:firstLine="709"/>
        <w:jc w:val="both"/>
        <w:rPr>
          <w:sz w:val="28"/>
          <w:szCs w:val="28"/>
          <w:lang w:val="uk-UA"/>
        </w:rPr>
      </w:pPr>
      <w:r w:rsidRPr="0044354F">
        <w:rPr>
          <w:sz w:val="28"/>
          <w:szCs w:val="28"/>
          <w:lang w:val="uk-UA"/>
        </w:rPr>
        <w:t>Тяга станова – м'язи спини, сідничні м'язи, задня поверхня стегна; присідання зі штангою на плечах – м'язи ніг, м'язи поперекового відділу; жим лежачи штанги – грудні м'язи та м'язи плечового пояса. На початкових етапах тренувань використовуються адаптовані варіанти цих вправ, оскільки використання вправ у базовому варіанті неможливе чи небажане.</w:t>
      </w:r>
    </w:p>
    <w:p w:rsidR="0074396F" w:rsidRPr="0044354F" w:rsidRDefault="0074396F" w:rsidP="0074396F">
      <w:pPr>
        <w:spacing w:line="360" w:lineRule="auto"/>
        <w:ind w:firstLine="709"/>
        <w:jc w:val="both"/>
        <w:rPr>
          <w:sz w:val="28"/>
          <w:szCs w:val="28"/>
          <w:lang w:val="uk-UA"/>
        </w:rPr>
      </w:pPr>
      <w:r w:rsidRPr="0044354F">
        <w:rPr>
          <w:sz w:val="28"/>
          <w:szCs w:val="28"/>
          <w:lang w:val="uk-UA"/>
        </w:rPr>
        <w:t>Ще одна особливість методики силової кінезітерапії – це використання спеціальних динамічних розтяжок, які виконуються наприкінці кожного тренування, для розвантаження та стабілізації хребта. Розтяжки також покращують трофіку міжхребцевих дисків. Розтяжки підбираються кожного пацієнта залежно від діагнозу.</w:t>
      </w:r>
    </w:p>
    <w:p w:rsidR="0074396F" w:rsidRDefault="0074396F" w:rsidP="0074396F">
      <w:pPr>
        <w:spacing w:line="360" w:lineRule="auto"/>
        <w:ind w:firstLine="709"/>
        <w:jc w:val="both"/>
        <w:rPr>
          <w:sz w:val="28"/>
          <w:szCs w:val="28"/>
          <w:lang w:val="uk-UA"/>
        </w:rPr>
      </w:pPr>
      <w:r w:rsidRPr="0044354F">
        <w:rPr>
          <w:sz w:val="28"/>
          <w:szCs w:val="28"/>
          <w:lang w:val="uk-UA"/>
        </w:rPr>
        <w:t xml:space="preserve">Перед початком занять силової кінезітерапії пацієнт проходить консультацію у лікаря-кінезітерапевта та тестування з інструктором на тренажерах. </w:t>
      </w:r>
    </w:p>
    <w:p w:rsidR="0074396F" w:rsidRDefault="0074396F" w:rsidP="0074396F">
      <w:pPr>
        <w:spacing w:line="360" w:lineRule="auto"/>
        <w:ind w:firstLine="709"/>
        <w:jc w:val="both"/>
        <w:rPr>
          <w:sz w:val="28"/>
          <w:szCs w:val="28"/>
          <w:lang w:val="uk-UA"/>
        </w:rPr>
      </w:pPr>
      <w:r w:rsidRPr="0044354F">
        <w:rPr>
          <w:sz w:val="28"/>
          <w:szCs w:val="28"/>
          <w:lang w:val="uk-UA"/>
        </w:rPr>
        <w:t xml:space="preserve">Консультація проводиться з діагностичною метою: щоб визначити рівень фізичного розвитку пацієнта та ступінь дегенеративно-дистрофічних змін у його організмі, виявити основні та супутні захворювання, а також для максимально точного дозування навантаження. </w:t>
      </w:r>
    </w:p>
    <w:p w:rsidR="0074396F" w:rsidRDefault="0074396F" w:rsidP="0074396F">
      <w:pPr>
        <w:spacing w:line="360" w:lineRule="auto"/>
        <w:ind w:firstLine="709"/>
        <w:jc w:val="both"/>
        <w:rPr>
          <w:sz w:val="28"/>
          <w:szCs w:val="28"/>
          <w:lang w:val="uk-UA"/>
        </w:rPr>
      </w:pPr>
      <w:r w:rsidRPr="0044354F">
        <w:rPr>
          <w:sz w:val="28"/>
          <w:szCs w:val="28"/>
          <w:lang w:val="uk-UA"/>
        </w:rPr>
        <w:t xml:space="preserve">Після цього пацієнт може розпочинати тренування, які тривають від години до двох, при цьому заняття проходять під контролем інструктора. </w:t>
      </w:r>
    </w:p>
    <w:p w:rsidR="0074396F" w:rsidRDefault="0074396F" w:rsidP="0074396F">
      <w:pPr>
        <w:spacing w:line="360" w:lineRule="auto"/>
        <w:ind w:firstLine="709"/>
        <w:jc w:val="both"/>
        <w:rPr>
          <w:sz w:val="28"/>
          <w:szCs w:val="28"/>
          <w:lang w:val="uk-UA"/>
        </w:rPr>
      </w:pPr>
      <w:r w:rsidRPr="0044354F">
        <w:rPr>
          <w:sz w:val="28"/>
          <w:szCs w:val="28"/>
          <w:lang w:val="uk-UA"/>
        </w:rPr>
        <w:t xml:space="preserve">Після кожного шостого заняття пацієнта оглядає лікар, котрий коригує та координує роботу інструктора. Досягнення позитивного результату необхідно, щоб усі вправи виконували пацієнтом технічно правильно. </w:t>
      </w:r>
    </w:p>
    <w:p w:rsidR="0074396F" w:rsidRDefault="0074396F" w:rsidP="0074396F">
      <w:pPr>
        <w:spacing w:line="360" w:lineRule="auto"/>
        <w:ind w:firstLine="709"/>
        <w:jc w:val="both"/>
        <w:rPr>
          <w:sz w:val="28"/>
          <w:szCs w:val="28"/>
          <w:lang w:val="uk-UA"/>
        </w:rPr>
      </w:pPr>
      <w:r w:rsidRPr="0044354F">
        <w:rPr>
          <w:sz w:val="28"/>
          <w:szCs w:val="28"/>
          <w:lang w:val="uk-UA"/>
        </w:rPr>
        <w:t>Навчання правильної техніки вправ та контроль над діями пацієнта, а також фіксація суб'єктивних відчуттів пацієнта під час занять є основними завданнями інструктора. Адже основний принцип силової кінезітерапії сформульований так: «Правильне рух лікує, неправильне калічить».</w:t>
      </w:r>
    </w:p>
    <w:p w:rsidR="0074396F" w:rsidRDefault="0074396F" w:rsidP="0074396F">
      <w:pPr>
        <w:spacing w:line="360" w:lineRule="auto"/>
        <w:ind w:firstLine="709"/>
        <w:jc w:val="both"/>
        <w:rPr>
          <w:sz w:val="28"/>
          <w:szCs w:val="28"/>
          <w:lang w:val="uk-UA"/>
        </w:rPr>
      </w:pPr>
      <w:r w:rsidRPr="004A407D">
        <w:rPr>
          <w:sz w:val="28"/>
          <w:szCs w:val="28"/>
          <w:lang w:val="uk-UA"/>
        </w:rPr>
        <w:lastRenderedPageBreak/>
        <w:t xml:space="preserve">Велика кількість пацієнтів після 30 років страждає на наслідки дегенеративно-дистрофічних змін у спині, особливо в попереково-крижовому та шийному відділі хребта. </w:t>
      </w:r>
      <w:r w:rsidRPr="005E1969">
        <w:rPr>
          <w:sz w:val="28"/>
          <w:szCs w:val="28"/>
          <w:lang w:val="uk-UA"/>
        </w:rPr>
        <w:t xml:space="preserve">[16] </w:t>
      </w:r>
      <w:r w:rsidRPr="004A407D">
        <w:rPr>
          <w:sz w:val="28"/>
          <w:szCs w:val="28"/>
          <w:lang w:val="uk-UA"/>
        </w:rPr>
        <w:t>Хребет – це не монолітна кістка. Він складається з хребців і дисків, які дозволяють йому виконувати величезний обсяг руху. Якщо диски втрачають свою висоту, еластичність, це виражається болем та обмеженням у русі. Цей дегенеративний процес лікарі називають остеохондрозом.</w:t>
      </w:r>
    </w:p>
    <w:p w:rsidR="0074396F" w:rsidRPr="005E1969" w:rsidRDefault="0074396F" w:rsidP="0074396F">
      <w:pPr>
        <w:spacing w:line="360" w:lineRule="auto"/>
        <w:ind w:firstLine="709"/>
        <w:jc w:val="both"/>
        <w:rPr>
          <w:sz w:val="28"/>
          <w:szCs w:val="28"/>
          <w:lang w:val="uk-UA"/>
        </w:rPr>
      </w:pPr>
      <w:r w:rsidRPr="004A407D">
        <w:rPr>
          <w:sz w:val="28"/>
          <w:szCs w:val="28"/>
          <w:lang w:val="uk-UA"/>
        </w:rPr>
        <w:t>Лікарі медичних клінік зазначають, що, наприклад, грижі міжхребцевих дисків, які є проявом остеохондрозу, нині дедалі частіше виникають у молодих 20-річних пацієнтів.</w:t>
      </w:r>
      <w:r w:rsidRPr="00163D8C">
        <w:rPr>
          <w:sz w:val="28"/>
          <w:szCs w:val="28"/>
          <w:lang w:val="uk-UA"/>
        </w:rPr>
        <w:t xml:space="preserve"> [</w:t>
      </w:r>
      <w:r w:rsidRPr="005E1969">
        <w:rPr>
          <w:sz w:val="28"/>
          <w:szCs w:val="28"/>
          <w:lang w:val="uk-UA"/>
        </w:rPr>
        <w:t xml:space="preserve">16] </w:t>
      </w:r>
    </w:p>
    <w:p w:rsidR="0074396F" w:rsidRPr="0044354F" w:rsidRDefault="0074396F" w:rsidP="0074396F">
      <w:pPr>
        <w:spacing w:line="360" w:lineRule="auto"/>
        <w:ind w:firstLine="709"/>
        <w:jc w:val="both"/>
        <w:rPr>
          <w:sz w:val="28"/>
          <w:szCs w:val="28"/>
          <w:lang w:val="uk-UA"/>
        </w:rPr>
      </w:pPr>
      <w:r w:rsidRPr="0044354F">
        <w:rPr>
          <w:sz w:val="28"/>
          <w:szCs w:val="28"/>
          <w:lang w:val="uk-UA"/>
        </w:rPr>
        <w:t>Об'єктом дослідження для вивчення ефективності силової кінезітерапії в лікуванні та профілактиці захворювань опорно-рухового апарату було відібрано 20 осіб з діагнозом «Дегенеративно-дистрофічні зміни попереково-крижового відділу хребта». Середній вік хворих 32 роки.</w:t>
      </w:r>
    </w:p>
    <w:p w:rsidR="0074396F" w:rsidRDefault="0074396F" w:rsidP="0074396F">
      <w:pPr>
        <w:spacing w:line="360" w:lineRule="auto"/>
        <w:ind w:firstLine="709"/>
        <w:jc w:val="both"/>
        <w:rPr>
          <w:sz w:val="28"/>
          <w:szCs w:val="28"/>
          <w:lang w:val="uk-UA"/>
        </w:rPr>
      </w:pPr>
      <w:r w:rsidRPr="0044354F">
        <w:rPr>
          <w:sz w:val="28"/>
          <w:szCs w:val="28"/>
          <w:lang w:val="uk-UA"/>
        </w:rPr>
        <w:t>Захворювання «Дегенеративно-дистрофічні зміни попереково-хрестцевого відділу хребта» було взято для вивчення ефективності не випадково, оскільки цей діагноз є найпоширенішим із захворювань опорно-рухового апарату серед населення старше 30 років.</w:t>
      </w:r>
    </w:p>
    <w:p w:rsidR="0074396F" w:rsidRDefault="0074396F" w:rsidP="0074396F">
      <w:pPr>
        <w:spacing w:line="360" w:lineRule="auto"/>
        <w:ind w:firstLine="709"/>
        <w:jc w:val="both"/>
        <w:rPr>
          <w:sz w:val="28"/>
          <w:szCs w:val="28"/>
          <w:lang w:val="uk-UA"/>
        </w:rPr>
      </w:pPr>
      <w:r w:rsidRPr="00F4755C">
        <w:rPr>
          <w:sz w:val="28"/>
          <w:szCs w:val="28"/>
          <w:lang w:val="uk-UA"/>
        </w:rPr>
        <w:t>Будь-які дегенеративно-дистрофічні зміни поперекового відділу необхідно починати лікувати на ранній стадії. По суті, остеохондроз – це дегенеративно-дистрофічні зміни поперекового відділу хребта, які полягають у тому, що хрящова тканина міжхребцевих дисків спочатку зневоднюється, а потім втрачає свою еластичність та амортизаційну здатність. Без своєчасного лікування пацієнт ризикує отримати міжхребцеву грижу найближчим часом.</w:t>
      </w:r>
    </w:p>
    <w:p w:rsidR="0074396F" w:rsidRDefault="0074396F" w:rsidP="0074396F">
      <w:pPr>
        <w:spacing w:line="360" w:lineRule="auto"/>
        <w:ind w:firstLine="709"/>
        <w:jc w:val="both"/>
        <w:rPr>
          <w:sz w:val="28"/>
          <w:szCs w:val="28"/>
          <w:lang w:val="uk-UA"/>
        </w:rPr>
      </w:pPr>
      <w:r w:rsidRPr="00E348D9">
        <w:rPr>
          <w:sz w:val="28"/>
          <w:szCs w:val="28"/>
          <w:lang w:val="uk-UA"/>
        </w:rPr>
        <w:t xml:space="preserve">Найчастіше діагностуються дегенеративно-дистрофічні зміни попереково-крижового відділу хребта, оскільки на міжхребцевий диск L5-S1 припадає найбільше фізичне та амортизаційне навантаження. </w:t>
      </w:r>
      <w:r w:rsidRPr="005E1969">
        <w:rPr>
          <w:sz w:val="28"/>
          <w:szCs w:val="28"/>
          <w:lang w:val="uk-UA"/>
        </w:rPr>
        <w:t xml:space="preserve">[17] </w:t>
      </w:r>
      <w:r w:rsidRPr="00E348D9">
        <w:rPr>
          <w:sz w:val="28"/>
          <w:szCs w:val="28"/>
          <w:lang w:val="uk-UA"/>
        </w:rPr>
        <w:t>Це умовний центр важкості людського тіла. Він відповідає за рівновагу і приймає на себе все навантаження, що передається від нижніх кінцівок. У більшості випадків дегенеративно-дистрофічні зміни в попереково-</w:t>
      </w:r>
      <w:r w:rsidRPr="00E348D9">
        <w:rPr>
          <w:sz w:val="28"/>
          <w:szCs w:val="28"/>
          <w:lang w:val="uk-UA"/>
        </w:rPr>
        <w:lastRenderedPageBreak/>
        <w:t xml:space="preserve">крижовому відділі починають формуватися у досить молодому віці. Хребет людини має кілька особливостей. Одна з них полягає в тому, що до віку 23 - 25 років хрящові міжхребцеві диски, що розділяють хребці крижового відділу, починають атрофуватися. Відбувається зрощення п'яти крижових хребців у єдину кістку – криж. </w:t>
      </w:r>
      <w:r w:rsidRPr="005E1969">
        <w:rPr>
          <w:sz w:val="28"/>
          <w:szCs w:val="28"/>
          <w:lang w:val="uk-UA"/>
        </w:rPr>
        <w:t xml:space="preserve">[17] </w:t>
      </w:r>
      <w:r w:rsidRPr="00E348D9">
        <w:rPr>
          <w:sz w:val="28"/>
          <w:szCs w:val="28"/>
          <w:lang w:val="uk-UA"/>
        </w:rPr>
        <w:t>При цьому все навантаження починає опинятися на міжхребцевий диск, розташований між першим крижовим та п'ятим поперековим хребцями.</w:t>
      </w:r>
    </w:p>
    <w:p w:rsidR="0074396F" w:rsidRDefault="0074396F" w:rsidP="0074396F">
      <w:pPr>
        <w:spacing w:line="360" w:lineRule="auto"/>
        <w:ind w:firstLine="709"/>
        <w:jc w:val="both"/>
        <w:rPr>
          <w:sz w:val="28"/>
          <w:szCs w:val="28"/>
          <w:lang w:val="uk-UA"/>
        </w:rPr>
      </w:pPr>
      <w:r w:rsidRPr="00474F7C">
        <w:rPr>
          <w:sz w:val="28"/>
          <w:szCs w:val="28"/>
          <w:lang w:val="uk-UA"/>
        </w:rPr>
        <w:t>Якщо врахувати, що власної кровоносної мережі у міжхребцевих дисків немає, а м'язи в цій галузі у більшості людей розвинені вкрай слабо і не можуть забезпечувати повноцінного дифузного харчування хрящової тканини, стає зрозуміло, чому починається дегенерація.</w:t>
      </w:r>
    </w:p>
    <w:p w:rsidR="0074396F" w:rsidRDefault="0074396F" w:rsidP="0074396F">
      <w:pPr>
        <w:spacing w:line="360" w:lineRule="auto"/>
        <w:ind w:firstLine="709"/>
        <w:jc w:val="both"/>
        <w:rPr>
          <w:sz w:val="28"/>
          <w:szCs w:val="28"/>
          <w:lang w:val="uk-UA"/>
        </w:rPr>
      </w:pPr>
      <w:r w:rsidRPr="00216E86">
        <w:rPr>
          <w:sz w:val="28"/>
          <w:szCs w:val="28"/>
          <w:lang w:val="uk-UA"/>
        </w:rPr>
        <w:t>Діагноз дегенеративно-дистрофічних змін попереково-крижового відділу може бути поставлений лише на підставі результатів проведеного лабораторного дослідження. Це може бути рентгенографічний знімок або МРТ. На рентгенографічному знімку видно зниження висоти міжхребцевого диска, нерівномірне потовщення за бічними проекціями, асиметричне положення тіл хребців і т. д. На пізніх стадіях рентгенографічний знімок дозволяє побачити відкладення солей кальцію на тілах хребців та їх змикання в результаті розриву фізрозу.</w:t>
      </w:r>
    </w:p>
    <w:p w:rsidR="0074396F" w:rsidRPr="00163D8C" w:rsidRDefault="0074396F" w:rsidP="0074396F">
      <w:pPr>
        <w:spacing w:line="360" w:lineRule="auto"/>
        <w:ind w:firstLine="709"/>
        <w:jc w:val="both"/>
        <w:rPr>
          <w:sz w:val="28"/>
          <w:szCs w:val="28"/>
        </w:rPr>
      </w:pPr>
      <w:r w:rsidRPr="00984D22">
        <w:rPr>
          <w:sz w:val="28"/>
          <w:szCs w:val="28"/>
          <w:lang w:val="uk-UA"/>
        </w:rPr>
        <w:t>Що означає дегенеративно-дистрофічні зміни поперекового відділу для пацієнта:</w:t>
      </w:r>
      <w:r w:rsidRPr="00163D8C">
        <w:rPr>
          <w:sz w:val="28"/>
          <w:szCs w:val="28"/>
        </w:rPr>
        <w:t xml:space="preserve"> [17]</w:t>
      </w:r>
    </w:p>
    <w:p w:rsidR="0074396F" w:rsidRDefault="0074396F" w:rsidP="00421B25">
      <w:pPr>
        <w:pStyle w:val="af"/>
        <w:numPr>
          <w:ilvl w:val="0"/>
          <w:numId w:val="35"/>
        </w:numPr>
        <w:spacing w:after="0" w:line="360" w:lineRule="auto"/>
        <w:jc w:val="both"/>
        <w:rPr>
          <w:rFonts w:ascii="Times New Roman" w:hAnsi="Times New Roman"/>
          <w:sz w:val="28"/>
          <w:szCs w:val="28"/>
        </w:rPr>
      </w:pPr>
      <w:r w:rsidRPr="00984D22">
        <w:rPr>
          <w:rFonts w:ascii="Times New Roman" w:hAnsi="Times New Roman"/>
          <w:sz w:val="28"/>
          <w:szCs w:val="28"/>
        </w:rPr>
        <w:t>зниження фізичної активності внаслідок постійно присутніх тупих болів у ділянці попереку;</w:t>
      </w:r>
    </w:p>
    <w:p w:rsidR="0074396F" w:rsidRDefault="0074396F" w:rsidP="00421B25">
      <w:pPr>
        <w:pStyle w:val="af"/>
        <w:numPr>
          <w:ilvl w:val="0"/>
          <w:numId w:val="35"/>
        </w:numPr>
        <w:spacing w:after="0" w:line="360" w:lineRule="auto"/>
        <w:jc w:val="both"/>
        <w:rPr>
          <w:rFonts w:ascii="Times New Roman" w:hAnsi="Times New Roman"/>
          <w:sz w:val="28"/>
          <w:szCs w:val="28"/>
        </w:rPr>
      </w:pPr>
      <w:r w:rsidRPr="00984D22">
        <w:rPr>
          <w:rFonts w:ascii="Times New Roman" w:hAnsi="Times New Roman"/>
          <w:sz w:val="28"/>
          <w:szCs w:val="28"/>
        </w:rPr>
        <w:t>ризик появи міжхребцевої грижі диска;</w:t>
      </w:r>
    </w:p>
    <w:p w:rsidR="0074396F" w:rsidRPr="00984D22" w:rsidRDefault="0074396F" w:rsidP="00421B25">
      <w:pPr>
        <w:pStyle w:val="af"/>
        <w:numPr>
          <w:ilvl w:val="0"/>
          <w:numId w:val="35"/>
        </w:numPr>
        <w:spacing w:after="0" w:line="360" w:lineRule="auto"/>
        <w:jc w:val="both"/>
        <w:rPr>
          <w:rFonts w:ascii="Times New Roman" w:hAnsi="Times New Roman"/>
          <w:sz w:val="28"/>
          <w:szCs w:val="28"/>
        </w:rPr>
      </w:pPr>
      <w:r w:rsidRPr="00984D22">
        <w:rPr>
          <w:rFonts w:ascii="Times New Roman" w:hAnsi="Times New Roman"/>
          <w:sz w:val="28"/>
          <w:szCs w:val="28"/>
        </w:rPr>
        <w:t>поява неврологічних симптомів, таких як оніміння кінцівок, зниження м'язової сили, парестезії та поширення болю по сідничній, стегнової ділянці.</w:t>
      </w:r>
    </w:p>
    <w:p w:rsidR="0074396F" w:rsidRPr="00163D8C" w:rsidRDefault="0074396F" w:rsidP="0074396F">
      <w:pPr>
        <w:spacing w:line="360" w:lineRule="auto"/>
        <w:ind w:firstLine="709"/>
        <w:jc w:val="both"/>
        <w:rPr>
          <w:sz w:val="28"/>
          <w:szCs w:val="28"/>
          <w:lang w:val="en-US"/>
        </w:rPr>
      </w:pPr>
      <w:r w:rsidRPr="00EB6B4D">
        <w:rPr>
          <w:sz w:val="28"/>
          <w:szCs w:val="28"/>
          <w:lang w:val="uk-UA"/>
        </w:rPr>
        <w:t xml:space="preserve">Якщо не зважати на дегенеративні дистрофічні зміни. Якщо не звертати уваги на дегенеративні дистрофічні зміни в ділянці поперекового та попереково-крижового відділів хребта, то вони можуть призвести до </w:t>
      </w:r>
      <w:r w:rsidRPr="00EB6B4D">
        <w:rPr>
          <w:sz w:val="28"/>
          <w:szCs w:val="28"/>
          <w:lang w:val="uk-UA"/>
        </w:rPr>
        <w:lastRenderedPageBreak/>
        <w:t>порушення функції органів черевної порожнини та малого тазу. При цьому може бути:</w:t>
      </w:r>
      <w:r>
        <w:rPr>
          <w:sz w:val="28"/>
          <w:szCs w:val="28"/>
          <w:lang w:val="en-US"/>
        </w:rPr>
        <w:t xml:space="preserve"> [17]</w:t>
      </w:r>
    </w:p>
    <w:p w:rsidR="0074396F" w:rsidRDefault="0074396F" w:rsidP="00421B25">
      <w:pPr>
        <w:pStyle w:val="af"/>
        <w:numPr>
          <w:ilvl w:val="0"/>
          <w:numId w:val="36"/>
        </w:numPr>
        <w:spacing w:after="0" w:line="360" w:lineRule="auto"/>
        <w:jc w:val="both"/>
        <w:rPr>
          <w:rFonts w:ascii="Times New Roman" w:hAnsi="Times New Roman"/>
          <w:sz w:val="28"/>
          <w:szCs w:val="28"/>
        </w:rPr>
      </w:pPr>
      <w:r w:rsidRPr="00F0191A">
        <w:rPr>
          <w:rFonts w:ascii="Times New Roman" w:hAnsi="Times New Roman"/>
          <w:sz w:val="28"/>
          <w:szCs w:val="28"/>
        </w:rPr>
        <w:t>чергування завзятих запорів та тривалих діарів;</w:t>
      </w:r>
    </w:p>
    <w:p w:rsidR="0074396F" w:rsidRDefault="0074396F" w:rsidP="00421B25">
      <w:pPr>
        <w:pStyle w:val="af"/>
        <w:numPr>
          <w:ilvl w:val="0"/>
          <w:numId w:val="36"/>
        </w:numPr>
        <w:spacing w:after="0" w:line="360" w:lineRule="auto"/>
        <w:jc w:val="both"/>
        <w:rPr>
          <w:rFonts w:ascii="Times New Roman" w:hAnsi="Times New Roman"/>
          <w:sz w:val="28"/>
          <w:szCs w:val="28"/>
        </w:rPr>
      </w:pPr>
      <w:r w:rsidRPr="00F0191A">
        <w:rPr>
          <w:rFonts w:ascii="Times New Roman" w:hAnsi="Times New Roman"/>
          <w:sz w:val="28"/>
          <w:szCs w:val="28"/>
        </w:rPr>
        <w:t>порушення процесів травлення, зокрема, у пацієнта може порушуватися процес абсорбції води, що призводить до зневоднення організму та підвищення рівня згортання крові;</w:t>
      </w:r>
    </w:p>
    <w:p w:rsidR="0074396F" w:rsidRDefault="0074396F" w:rsidP="00421B25">
      <w:pPr>
        <w:pStyle w:val="af"/>
        <w:numPr>
          <w:ilvl w:val="0"/>
          <w:numId w:val="36"/>
        </w:numPr>
        <w:spacing w:after="0" w:line="360" w:lineRule="auto"/>
        <w:jc w:val="both"/>
        <w:rPr>
          <w:rFonts w:ascii="Times New Roman" w:hAnsi="Times New Roman"/>
          <w:sz w:val="28"/>
          <w:szCs w:val="28"/>
        </w:rPr>
      </w:pPr>
      <w:r w:rsidRPr="00F0191A">
        <w:rPr>
          <w:rFonts w:ascii="Times New Roman" w:hAnsi="Times New Roman"/>
          <w:sz w:val="28"/>
          <w:szCs w:val="28"/>
        </w:rPr>
        <w:t>при тривалих дистрофічних процесах у порожнині кишечника неминуче знижується рівень імунного захисту організму;</w:t>
      </w:r>
    </w:p>
    <w:p w:rsidR="0074396F" w:rsidRDefault="0074396F" w:rsidP="00421B25">
      <w:pPr>
        <w:pStyle w:val="af"/>
        <w:numPr>
          <w:ilvl w:val="0"/>
          <w:numId w:val="36"/>
        </w:numPr>
        <w:spacing w:after="0" w:line="360" w:lineRule="auto"/>
        <w:jc w:val="both"/>
        <w:rPr>
          <w:rFonts w:ascii="Times New Roman" w:hAnsi="Times New Roman"/>
          <w:sz w:val="28"/>
          <w:szCs w:val="28"/>
        </w:rPr>
      </w:pPr>
      <w:r w:rsidRPr="00F0191A">
        <w:rPr>
          <w:rFonts w:ascii="Times New Roman" w:hAnsi="Times New Roman"/>
          <w:sz w:val="28"/>
          <w:szCs w:val="28"/>
        </w:rPr>
        <w:t>при тотальній компресії корінцевого нерва, що відповідає за іннервацію кишечника, виникає параліч і кишкова непрохідність;</w:t>
      </w:r>
    </w:p>
    <w:p w:rsidR="0074396F" w:rsidRDefault="0074396F" w:rsidP="00421B25">
      <w:pPr>
        <w:pStyle w:val="af"/>
        <w:numPr>
          <w:ilvl w:val="0"/>
          <w:numId w:val="36"/>
        </w:numPr>
        <w:spacing w:after="0" w:line="360" w:lineRule="auto"/>
        <w:jc w:val="both"/>
        <w:rPr>
          <w:rFonts w:ascii="Times New Roman" w:hAnsi="Times New Roman"/>
          <w:sz w:val="28"/>
          <w:szCs w:val="28"/>
        </w:rPr>
      </w:pPr>
      <w:r w:rsidRPr="00F0191A">
        <w:rPr>
          <w:rFonts w:ascii="Times New Roman" w:hAnsi="Times New Roman"/>
          <w:sz w:val="28"/>
          <w:szCs w:val="28"/>
        </w:rPr>
        <w:t>також може виникати нетримання сечі, гіперактивність сечового міхура, опущення внутрішніх органів малого тазу;</w:t>
      </w:r>
    </w:p>
    <w:p w:rsidR="0074396F" w:rsidRPr="00F0191A" w:rsidRDefault="0074396F" w:rsidP="00421B25">
      <w:pPr>
        <w:pStyle w:val="af"/>
        <w:numPr>
          <w:ilvl w:val="0"/>
          <w:numId w:val="36"/>
        </w:numPr>
        <w:spacing w:after="0" w:line="360" w:lineRule="auto"/>
        <w:jc w:val="both"/>
        <w:rPr>
          <w:rFonts w:ascii="Times New Roman" w:hAnsi="Times New Roman"/>
          <w:sz w:val="28"/>
          <w:szCs w:val="28"/>
        </w:rPr>
      </w:pPr>
      <w:r w:rsidRPr="00F0191A">
        <w:rPr>
          <w:rFonts w:ascii="Times New Roman" w:hAnsi="Times New Roman"/>
          <w:sz w:val="28"/>
          <w:szCs w:val="28"/>
        </w:rPr>
        <w:t>у чоловіків порушується робота передміхурової залози.</w:t>
      </w:r>
    </w:p>
    <w:p w:rsidR="0074396F" w:rsidRDefault="0074396F" w:rsidP="0074396F">
      <w:pPr>
        <w:spacing w:line="360" w:lineRule="auto"/>
        <w:ind w:firstLine="709"/>
        <w:jc w:val="both"/>
        <w:rPr>
          <w:sz w:val="28"/>
          <w:szCs w:val="28"/>
          <w:lang w:val="uk-UA"/>
        </w:rPr>
      </w:pPr>
      <w:r w:rsidRPr="00C56562">
        <w:rPr>
          <w:sz w:val="28"/>
          <w:szCs w:val="28"/>
          <w:lang w:val="uk-UA"/>
        </w:rPr>
        <w:t>Все це дистрофічні дегенеративні зміни в міжхребцевих дисках - вони неминуче ведуть до того, що у пацієнта утворюється грижа і він має операцію. Але насправді все не так. Не варто одразу ж погоджуватися на проведення хірургічної операції. Практично на будь-якій стадії дегенеративні дистрофічні зміни в хрящовій тканині міжхребцевих дисків піддаються консервативному лікуванню за допомогою методів мануальної терапії.</w:t>
      </w:r>
    </w:p>
    <w:p w:rsidR="0074396F" w:rsidRDefault="0074396F" w:rsidP="0074396F">
      <w:pPr>
        <w:spacing w:line="360" w:lineRule="auto"/>
        <w:ind w:firstLine="709"/>
        <w:jc w:val="both"/>
        <w:rPr>
          <w:sz w:val="28"/>
          <w:szCs w:val="28"/>
          <w:lang w:val="uk-UA"/>
        </w:rPr>
      </w:pPr>
      <w:r w:rsidRPr="000132D5">
        <w:rPr>
          <w:sz w:val="28"/>
          <w:szCs w:val="28"/>
          <w:lang w:val="uk-UA"/>
        </w:rPr>
        <w:t>Можливе лише комплексне лікування дегенеративно-дистрофічних змін поперекового відділу із застосуванням методів мануальної терапії, фізіотерапії, лікувальної гімнастки, акупунктури тощо. В офіційній медицині проводиться виключно симптоматичне лікування, яке спрямоване на усунення больового синдрому та відновлення тимчасової працездатності пацієнта. На причини, що сприяють руйнуванню хребетного стовпа, офіційна медицина не впливає.</w:t>
      </w:r>
    </w:p>
    <w:p w:rsidR="0074396F" w:rsidRPr="0044354F" w:rsidRDefault="0074396F" w:rsidP="0074396F">
      <w:pPr>
        <w:spacing w:line="360" w:lineRule="auto"/>
        <w:ind w:firstLine="709"/>
        <w:jc w:val="both"/>
        <w:rPr>
          <w:sz w:val="28"/>
          <w:szCs w:val="28"/>
          <w:lang w:val="uk-UA"/>
        </w:rPr>
      </w:pPr>
      <w:r w:rsidRPr="000712C6">
        <w:rPr>
          <w:sz w:val="28"/>
          <w:szCs w:val="28"/>
          <w:lang w:val="uk-UA"/>
        </w:rPr>
        <w:t>У діагностиці та лікуванні дегенеративних уражень попереково-крижового відділу хребта беруть участь різні фахівці: неврології, нейрохірурги, ортопеди, реабілітологи.</w:t>
      </w:r>
    </w:p>
    <w:p w:rsidR="0074396F" w:rsidRDefault="0074396F" w:rsidP="0074396F">
      <w:pPr>
        <w:pStyle w:val="ad"/>
        <w:shd w:val="clear" w:color="auto" w:fill="FFFFFF"/>
        <w:spacing w:before="0" w:beforeAutospacing="0" w:after="0" w:afterAutospacing="0" w:line="360" w:lineRule="auto"/>
        <w:ind w:firstLine="720"/>
        <w:jc w:val="both"/>
        <w:rPr>
          <w:rFonts w:eastAsiaTheme="minorHAnsi"/>
          <w:color w:val="000000"/>
          <w:sz w:val="28"/>
          <w:szCs w:val="28"/>
          <w:lang w:eastAsia="en-US"/>
        </w:rPr>
      </w:pPr>
      <w:r w:rsidRPr="0044354F">
        <w:rPr>
          <w:rFonts w:eastAsiaTheme="minorHAnsi"/>
          <w:color w:val="000000"/>
          <w:sz w:val="28"/>
          <w:szCs w:val="28"/>
          <w:lang w:eastAsia="en-US"/>
        </w:rPr>
        <w:lastRenderedPageBreak/>
        <w:t xml:space="preserve">Підбір вправ та побудова комплексів повинні ґрунтуватися на точному дозуванні зусиль та навантажень, що додаються за допомогою тяги м'язів, до рухових сегментів хребта. </w:t>
      </w:r>
    </w:p>
    <w:p w:rsidR="0074396F" w:rsidRDefault="0074396F" w:rsidP="0074396F">
      <w:pPr>
        <w:pStyle w:val="ad"/>
        <w:shd w:val="clear" w:color="auto" w:fill="FFFFFF"/>
        <w:spacing w:before="0" w:beforeAutospacing="0" w:after="0" w:afterAutospacing="0" w:line="360" w:lineRule="auto"/>
        <w:ind w:firstLine="720"/>
        <w:jc w:val="both"/>
        <w:rPr>
          <w:rFonts w:eastAsiaTheme="minorHAnsi"/>
          <w:color w:val="000000"/>
          <w:sz w:val="28"/>
          <w:szCs w:val="28"/>
          <w:lang w:eastAsia="en-US"/>
        </w:rPr>
      </w:pPr>
      <w:r w:rsidRPr="0044354F">
        <w:rPr>
          <w:rFonts w:eastAsiaTheme="minorHAnsi"/>
          <w:color w:val="000000"/>
          <w:sz w:val="28"/>
          <w:szCs w:val="28"/>
          <w:lang w:eastAsia="en-US"/>
        </w:rPr>
        <w:t>Ці невирішені питання спонукали проведення біомеханічного розрахунку зусиль на сегменти поперекового відділу хребта з урахуванням ана</w:t>
      </w:r>
      <w:r>
        <w:rPr>
          <w:rFonts w:eastAsiaTheme="minorHAnsi"/>
          <w:color w:val="000000"/>
          <w:sz w:val="28"/>
          <w:szCs w:val="28"/>
          <w:lang w:eastAsia="en-US"/>
        </w:rPr>
        <w:t xml:space="preserve">лізу впливу різних видів вправ. </w:t>
      </w:r>
    </w:p>
    <w:p w:rsidR="0074396F" w:rsidRDefault="0074396F" w:rsidP="0074396F">
      <w:pPr>
        <w:pStyle w:val="ad"/>
        <w:shd w:val="clear" w:color="auto" w:fill="FFFFFF"/>
        <w:spacing w:before="0" w:beforeAutospacing="0" w:after="0" w:afterAutospacing="0" w:line="360" w:lineRule="auto"/>
        <w:ind w:firstLine="720"/>
        <w:jc w:val="both"/>
        <w:rPr>
          <w:rFonts w:eastAsiaTheme="minorHAnsi"/>
          <w:color w:val="000000"/>
          <w:sz w:val="28"/>
          <w:szCs w:val="28"/>
          <w:lang w:eastAsia="en-US"/>
        </w:rPr>
      </w:pPr>
      <w:r w:rsidRPr="0044354F">
        <w:rPr>
          <w:rFonts w:eastAsiaTheme="minorHAnsi"/>
          <w:color w:val="000000"/>
          <w:sz w:val="28"/>
          <w:szCs w:val="28"/>
          <w:lang w:eastAsia="en-US"/>
        </w:rPr>
        <w:t>Тривалість захворювання у часових діапазонах представлена у таблиці 2.1 (</w:t>
      </w:r>
      <w:r>
        <w:rPr>
          <w:rFonts w:eastAsiaTheme="minorHAnsi"/>
          <w:color w:val="000000"/>
          <w:sz w:val="28"/>
          <w:szCs w:val="28"/>
          <w:lang w:eastAsia="en-US"/>
        </w:rPr>
        <w:t xml:space="preserve">в середньому 9 років). </w:t>
      </w:r>
    </w:p>
    <w:p w:rsidR="0074396F" w:rsidRPr="005E1969" w:rsidRDefault="0074396F" w:rsidP="0074396F">
      <w:pPr>
        <w:pStyle w:val="ad"/>
        <w:shd w:val="clear" w:color="auto" w:fill="FFFFFF"/>
        <w:spacing w:before="0" w:beforeAutospacing="0" w:after="0" w:afterAutospacing="0" w:line="360" w:lineRule="auto"/>
        <w:ind w:firstLine="720"/>
        <w:jc w:val="both"/>
        <w:rPr>
          <w:rFonts w:eastAsiaTheme="minorHAnsi"/>
          <w:color w:val="000000"/>
          <w:sz w:val="28"/>
          <w:szCs w:val="28"/>
          <w:lang w:eastAsia="en-US"/>
        </w:rPr>
      </w:pPr>
      <w:r>
        <w:rPr>
          <w:color w:val="000000"/>
          <w:sz w:val="28"/>
          <w:szCs w:val="28"/>
        </w:rPr>
        <w:t xml:space="preserve">Найбільший відсоток (50 </w:t>
      </w:r>
      <w:r w:rsidRPr="0044354F">
        <w:rPr>
          <w:color w:val="000000"/>
          <w:sz w:val="28"/>
          <w:szCs w:val="28"/>
        </w:rPr>
        <w:t>%) хворих за тривалістю захворювання припадав на період від року до п'яти років (мінімальний термін з розвитку клінічних проявів становив п'ять днів, а максимальний-30).</w:t>
      </w:r>
      <w:r w:rsidRPr="00BE4590">
        <w:rPr>
          <w:color w:val="000000"/>
          <w:sz w:val="28"/>
          <w:szCs w:val="28"/>
        </w:rPr>
        <w:t xml:space="preserve"> [</w:t>
      </w:r>
      <w:r w:rsidRPr="005E1969">
        <w:rPr>
          <w:color w:val="000000"/>
          <w:sz w:val="28"/>
          <w:szCs w:val="28"/>
        </w:rPr>
        <w:t>18]</w:t>
      </w:r>
    </w:p>
    <w:p w:rsidR="0074396F" w:rsidRPr="0044354F" w:rsidRDefault="0074396F" w:rsidP="0074396F">
      <w:pPr>
        <w:pStyle w:val="ad"/>
        <w:shd w:val="clear" w:color="auto" w:fill="FFFFFF"/>
        <w:spacing w:before="0" w:beforeAutospacing="0" w:after="0" w:afterAutospacing="0" w:line="360" w:lineRule="auto"/>
        <w:ind w:firstLine="720"/>
        <w:jc w:val="both"/>
        <w:rPr>
          <w:color w:val="000000"/>
          <w:sz w:val="28"/>
          <w:szCs w:val="28"/>
        </w:rPr>
      </w:pPr>
      <w:r w:rsidRPr="0044354F">
        <w:rPr>
          <w:color w:val="000000"/>
          <w:sz w:val="28"/>
          <w:szCs w:val="28"/>
        </w:rPr>
        <w:t>У таблиці 2.2 представлено частоту заг</w:t>
      </w:r>
      <w:r>
        <w:rPr>
          <w:color w:val="000000"/>
          <w:sz w:val="28"/>
          <w:szCs w:val="28"/>
        </w:rPr>
        <w:t xml:space="preserve">острень протягом одного року. </w:t>
      </w:r>
      <w:r w:rsidRPr="0044354F">
        <w:rPr>
          <w:color w:val="000000"/>
          <w:sz w:val="28"/>
          <w:szCs w:val="28"/>
        </w:rPr>
        <w:t>Отримані дані демонструють переважання групи хворих, у яких процес мав хронічний перебіг з перма</w:t>
      </w:r>
      <w:r>
        <w:rPr>
          <w:color w:val="000000"/>
          <w:sz w:val="28"/>
          <w:szCs w:val="28"/>
        </w:rPr>
        <w:t>нентним больовим синдромом (55</w:t>
      </w:r>
      <w:r w:rsidRPr="0044354F">
        <w:rPr>
          <w:color w:val="000000"/>
          <w:sz w:val="28"/>
          <w:szCs w:val="28"/>
        </w:rPr>
        <w:t xml:space="preserve"> %) поза зв'язком з періодами загострення.</w:t>
      </w:r>
    </w:p>
    <w:p w:rsidR="0074396F" w:rsidRDefault="0074396F" w:rsidP="0074396F">
      <w:pPr>
        <w:spacing w:line="360" w:lineRule="auto"/>
        <w:ind w:firstLine="709"/>
        <w:jc w:val="both"/>
        <w:rPr>
          <w:color w:val="000000"/>
          <w:sz w:val="28"/>
          <w:szCs w:val="28"/>
          <w:lang w:val="uk-UA"/>
        </w:rPr>
      </w:pPr>
      <w:r w:rsidRPr="0044354F">
        <w:rPr>
          <w:color w:val="000000"/>
          <w:sz w:val="28"/>
          <w:szCs w:val="28"/>
          <w:lang w:val="uk-UA"/>
        </w:rPr>
        <w:t>Етіологічні причини виникнення захворювання представлен</w:t>
      </w:r>
      <w:r>
        <w:rPr>
          <w:color w:val="000000"/>
          <w:sz w:val="28"/>
          <w:szCs w:val="28"/>
          <w:lang w:val="uk-UA"/>
        </w:rPr>
        <w:t xml:space="preserve">і у таблиці 2.3 </w:t>
      </w:r>
    </w:p>
    <w:p w:rsidR="0074396F" w:rsidRDefault="0074396F" w:rsidP="0074396F">
      <w:pPr>
        <w:spacing w:line="360" w:lineRule="auto"/>
        <w:ind w:firstLine="709"/>
        <w:jc w:val="both"/>
        <w:rPr>
          <w:color w:val="000000"/>
          <w:sz w:val="28"/>
          <w:szCs w:val="28"/>
          <w:lang w:val="uk-UA"/>
        </w:rPr>
      </w:pPr>
      <w:r w:rsidRPr="0044354F">
        <w:rPr>
          <w:color w:val="000000"/>
          <w:sz w:val="28"/>
          <w:szCs w:val="28"/>
          <w:lang w:val="uk-UA"/>
        </w:rPr>
        <w:t>Як видно з табл</w:t>
      </w:r>
      <w:r>
        <w:rPr>
          <w:color w:val="000000"/>
          <w:sz w:val="28"/>
          <w:szCs w:val="28"/>
          <w:lang w:val="uk-UA"/>
        </w:rPr>
        <w:t>иці, найбільш представленою (3</w:t>
      </w:r>
      <w:r w:rsidRPr="0044354F">
        <w:rPr>
          <w:color w:val="000000"/>
          <w:sz w:val="28"/>
          <w:szCs w:val="28"/>
          <w:lang w:val="uk-UA"/>
        </w:rPr>
        <w:t xml:space="preserve">5%) виявилася група хворих, у яких причиною розвитку клінічних проявів хребта стала одноразове підняття тяжкості або тривала важка фізична праця. </w:t>
      </w:r>
    </w:p>
    <w:p w:rsidR="0074396F" w:rsidRDefault="0074396F" w:rsidP="0074396F">
      <w:pPr>
        <w:spacing w:line="360" w:lineRule="auto"/>
        <w:ind w:firstLine="709"/>
        <w:jc w:val="both"/>
        <w:rPr>
          <w:color w:val="000000"/>
          <w:sz w:val="28"/>
          <w:szCs w:val="28"/>
          <w:lang w:val="uk-UA"/>
        </w:rPr>
      </w:pPr>
      <w:r w:rsidRPr="0044354F">
        <w:rPr>
          <w:color w:val="000000"/>
          <w:sz w:val="28"/>
          <w:szCs w:val="28"/>
          <w:lang w:val="uk-UA"/>
        </w:rPr>
        <w:t xml:space="preserve">На другому </w:t>
      </w:r>
      <w:r>
        <w:rPr>
          <w:color w:val="000000"/>
          <w:sz w:val="28"/>
          <w:szCs w:val="28"/>
          <w:lang w:val="uk-UA"/>
        </w:rPr>
        <w:t>місці (30</w:t>
      </w:r>
      <w:r w:rsidRPr="0044354F">
        <w:rPr>
          <w:color w:val="000000"/>
          <w:sz w:val="28"/>
          <w:szCs w:val="28"/>
          <w:lang w:val="uk-UA"/>
        </w:rPr>
        <w:t xml:space="preserve"> %) була група хворих, які ведуть малорухливий спосіб життя – представників професій «сидячої» праці.</w:t>
      </w:r>
    </w:p>
    <w:p w:rsidR="0074396F" w:rsidRPr="00E962BF" w:rsidRDefault="0074396F" w:rsidP="0074396F">
      <w:pPr>
        <w:shd w:val="clear" w:color="auto" w:fill="FFFFFF"/>
        <w:ind w:firstLine="720"/>
        <w:jc w:val="right"/>
        <w:rPr>
          <w:color w:val="000000"/>
          <w:sz w:val="28"/>
          <w:szCs w:val="28"/>
          <w:lang w:val="uk-UA"/>
        </w:rPr>
      </w:pPr>
      <w:r w:rsidRPr="00E962BF">
        <w:rPr>
          <w:color w:val="000000"/>
          <w:sz w:val="28"/>
          <w:szCs w:val="28"/>
          <w:lang w:val="uk-UA"/>
        </w:rPr>
        <w:t xml:space="preserve">Таблиця 2.1 </w:t>
      </w:r>
    </w:p>
    <w:p w:rsidR="0074396F" w:rsidRPr="00E962BF" w:rsidRDefault="0074396F" w:rsidP="0074396F">
      <w:pPr>
        <w:shd w:val="clear" w:color="auto" w:fill="FFFFFF"/>
        <w:ind w:firstLine="720"/>
        <w:jc w:val="center"/>
        <w:rPr>
          <w:b/>
          <w:color w:val="000000"/>
          <w:sz w:val="28"/>
          <w:szCs w:val="28"/>
          <w:lang w:val="uk-UA"/>
        </w:rPr>
      </w:pPr>
      <w:r w:rsidRPr="00E962BF">
        <w:rPr>
          <w:b/>
          <w:color w:val="000000"/>
          <w:sz w:val="28"/>
          <w:szCs w:val="28"/>
          <w:lang w:val="uk-UA"/>
        </w:rPr>
        <w:t>Розподіл хворих за тривалістю захворювання</w:t>
      </w:r>
    </w:p>
    <w:p w:rsidR="0074396F" w:rsidRPr="008932C7" w:rsidRDefault="0074396F" w:rsidP="0074396F">
      <w:pPr>
        <w:shd w:val="clear" w:color="auto" w:fill="FFFFFF"/>
        <w:jc w:val="center"/>
        <w:rPr>
          <w:color w:val="000000"/>
          <w:lang w:val="uk-UA"/>
        </w:rPr>
      </w:pPr>
    </w:p>
    <w:tbl>
      <w:tblPr>
        <w:tblW w:w="9546" w:type="dxa"/>
        <w:jc w:val="center"/>
        <w:tblCellSpacing w:w="0" w:type="dxa"/>
        <w:tblBorders>
          <w:top w:val="outset" w:sz="6" w:space="0" w:color="00000A"/>
          <w:left w:val="outset" w:sz="6" w:space="0" w:color="00000A"/>
          <w:bottom w:val="outset" w:sz="6" w:space="0" w:color="00000A"/>
          <w:right w:val="outset" w:sz="6" w:space="0" w:color="00000A"/>
        </w:tblBorders>
        <w:tblCellMar>
          <w:top w:w="96" w:type="dxa"/>
          <w:left w:w="96" w:type="dxa"/>
          <w:bottom w:w="96" w:type="dxa"/>
          <w:right w:w="96" w:type="dxa"/>
        </w:tblCellMar>
        <w:tblLook w:val="04A0" w:firstRow="1" w:lastRow="0" w:firstColumn="1" w:lastColumn="0" w:noHBand="0" w:noVBand="1"/>
      </w:tblPr>
      <w:tblGrid>
        <w:gridCol w:w="3678"/>
        <w:gridCol w:w="2835"/>
        <w:gridCol w:w="3033"/>
      </w:tblGrid>
      <w:tr w:rsidR="0074396F" w:rsidRPr="008932C7" w:rsidTr="0074396F">
        <w:trPr>
          <w:tblCellSpacing w:w="0" w:type="dxa"/>
          <w:jc w:val="center"/>
        </w:trPr>
        <w:tc>
          <w:tcPr>
            <w:tcW w:w="9546" w:type="dxa"/>
            <w:gridSpan w:val="3"/>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jc w:val="center"/>
              <w:rPr>
                <w:b/>
                <w:lang w:val="uk-UA"/>
              </w:rPr>
            </w:pPr>
            <w:r w:rsidRPr="008932C7">
              <w:rPr>
                <w:b/>
                <w:lang w:val="uk-UA"/>
              </w:rPr>
              <w:t>Розподіл хворих за тривалістю захворювання</w:t>
            </w:r>
          </w:p>
        </w:tc>
      </w:tr>
      <w:tr w:rsidR="0074396F" w:rsidRPr="008932C7" w:rsidTr="0074396F">
        <w:trPr>
          <w:tblCellSpacing w:w="0" w:type="dxa"/>
          <w:jc w:val="center"/>
        </w:trPr>
        <w:tc>
          <w:tcPr>
            <w:tcW w:w="3678"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b/>
                <w:lang w:val="uk-UA"/>
              </w:rPr>
            </w:pPr>
            <w:r w:rsidRPr="008932C7">
              <w:rPr>
                <w:b/>
                <w:lang w:val="uk-UA"/>
              </w:rPr>
              <w:t>Давність захворювання</w:t>
            </w:r>
          </w:p>
        </w:tc>
        <w:tc>
          <w:tcPr>
            <w:tcW w:w="2835"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b/>
                <w:lang w:val="uk-UA"/>
              </w:rPr>
            </w:pPr>
            <w:r w:rsidRPr="008932C7">
              <w:rPr>
                <w:b/>
                <w:lang w:val="uk-UA"/>
              </w:rPr>
              <w:t>Кількість хворих (n)</w:t>
            </w:r>
          </w:p>
        </w:tc>
        <w:tc>
          <w:tcPr>
            <w:tcW w:w="3033"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b/>
                <w:lang w:val="uk-UA"/>
              </w:rPr>
            </w:pPr>
            <w:r w:rsidRPr="008932C7">
              <w:rPr>
                <w:b/>
                <w:lang w:val="uk-UA"/>
              </w:rPr>
              <w:t>%</w:t>
            </w:r>
          </w:p>
        </w:tc>
      </w:tr>
      <w:tr w:rsidR="0074396F" w:rsidRPr="008932C7" w:rsidTr="0074396F">
        <w:trPr>
          <w:tblCellSpacing w:w="0" w:type="dxa"/>
          <w:jc w:val="center"/>
        </w:trPr>
        <w:tc>
          <w:tcPr>
            <w:tcW w:w="3678"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b/>
                <w:lang w:val="uk-UA"/>
              </w:rPr>
            </w:pPr>
            <w:r w:rsidRPr="008932C7">
              <w:rPr>
                <w:b/>
                <w:lang w:val="uk-UA"/>
              </w:rPr>
              <w:t>До одного року</w:t>
            </w:r>
          </w:p>
        </w:tc>
        <w:tc>
          <w:tcPr>
            <w:tcW w:w="2835"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lang w:val="uk-UA"/>
              </w:rPr>
            </w:pPr>
            <w:r w:rsidRPr="008932C7">
              <w:rPr>
                <w:lang w:val="uk-UA"/>
              </w:rPr>
              <w:t>2</w:t>
            </w:r>
          </w:p>
        </w:tc>
        <w:tc>
          <w:tcPr>
            <w:tcW w:w="3033"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lang w:val="uk-UA"/>
              </w:rPr>
            </w:pPr>
            <w:r w:rsidRPr="008932C7">
              <w:rPr>
                <w:lang w:val="uk-UA"/>
              </w:rPr>
              <w:t>10</w:t>
            </w:r>
          </w:p>
        </w:tc>
      </w:tr>
      <w:tr w:rsidR="0074396F" w:rsidRPr="008932C7" w:rsidTr="0074396F">
        <w:trPr>
          <w:tblCellSpacing w:w="0" w:type="dxa"/>
          <w:jc w:val="center"/>
        </w:trPr>
        <w:tc>
          <w:tcPr>
            <w:tcW w:w="3678"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b/>
                <w:lang w:val="uk-UA"/>
              </w:rPr>
            </w:pPr>
            <w:r w:rsidRPr="008932C7">
              <w:rPr>
                <w:b/>
                <w:lang w:val="uk-UA"/>
              </w:rPr>
              <w:t>1-5 років</w:t>
            </w:r>
          </w:p>
        </w:tc>
        <w:tc>
          <w:tcPr>
            <w:tcW w:w="2835"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lang w:val="uk-UA"/>
              </w:rPr>
            </w:pPr>
            <w:r w:rsidRPr="008932C7">
              <w:rPr>
                <w:lang w:val="uk-UA"/>
              </w:rPr>
              <w:t>10</w:t>
            </w:r>
          </w:p>
        </w:tc>
        <w:tc>
          <w:tcPr>
            <w:tcW w:w="3033"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lang w:val="uk-UA"/>
              </w:rPr>
            </w:pPr>
            <w:r w:rsidRPr="008932C7">
              <w:rPr>
                <w:lang w:val="uk-UA"/>
              </w:rPr>
              <w:t>50</w:t>
            </w:r>
          </w:p>
        </w:tc>
      </w:tr>
      <w:tr w:rsidR="0074396F" w:rsidRPr="008932C7" w:rsidTr="0074396F">
        <w:trPr>
          <w:tblCellSpacing w:w="0" w:type="dxa"/>
          <w:jc w:val="center"/>
        </w:trPr>
        <w:tc>
          <w:tcPr>
            <w:tcW w:w="3678"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b/>
                <w:lang w:val="uk-UA"/>
              </w:rPr>
            </w:pPr>
            <w:r w:rsidRPr="008932C7">
              <w:rPr>
                <w:b/>
                <w:lang w:val="uk-UA"/>
              </w:rPr>
              <w:t>6-10 років</w:t>
            </w:r>
          </w:p>
        </w:tc>
        <w:tc>
          <w:tcPr>
            <w:tcW w:w="2835"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lang w:val="uk-UA"/>
              </w:rPr>
            </w:pPr>
            <w:r w:rsidRPr="008932C7">
              <w:rPr>
                <w:lang w:val="uk-UA"/>
              </w:rPr>
              <w:t>3</w:t>
            </w:r>
          </w:p>
        </w:tc>
        <w:tc>
          <w:tcPr>
            <w:tcW w:w="3033"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lang w:val="uk-UA"/>
              </w:rPr>
            </w:pPr>
            <w:r w:rsidRPr="008932C7">
              <w:rPr>
                <w:lang w:val="uk-UA"/>
              </w:rPr>
              <w:t>15</w:t>
            </w:r>
          </w:p>
        </w:tc>
      </w:tr>
      <w:tr w:rsidR="0074396F" w:rsidRPr="008932C7" w:rsidTr="0074396F">
        <w:trPr>
          <w:tblCellSpacing w:w="0" w:type="dxa"/>
          <w:jc w:val="center"/>
        </w:trPr>
        <w:tc>
          <w:tcPr>
            <w:tcW w:w="3678"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b/>
                <w:lang w:val="uk-UA"/>
              </w:rPr>
            </w:pPr>
            <w:r w:rsidRPr="008932C7">
              <w:rPr>
                <w:b/>
                <w:lang w:val="uk-UA"/>
              </w:rPr>
              <w:lastRenderedPageBreak/>
              <w:t>Більше 10 років</w:t>
            </w:r>
          </w:p>
        </w:tc>
        <w:tc>
          <w:tcPr>
            <w:tcW w:w="2835"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lang w:val="uk-UA"/>
              </w:rPr>
            </w:pPr>
            <w:r w:rsidRPr="008932C7">
              <w:rPr>
                <w:lang w:val="uk-UA"/>
              </w:rPr>
              <w:t>5</w:t>
            </w:r>
          </w:p>
        </w:tc>
        <w:tc>
          <w:tcPr>
            <w:tcW w:w="3033"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lang w:val="uk-UA"/>
              </w:rPr>
            </w:pPr>
            <w:r w:rsidRPr="008932C7">
              <w:rPr>
                <w:lang w:val="uk-UA"/>
              </w:rPr>
              <w:t>25</w:t>
            </w:r>
          </w:p>
        </w:tc>
      </w:tr>
      <w:tr w:rsidR="0074396F" w:rsidRPr="008932C7" w:rsidTr="0074396F">
        <w:trPr>
          <w:tblCellSpacing w:w="0" w:type="dxa"/>
          <w:jc w:val="center"/>
        </w:trPr>
        <w:tc>
          <w:tcPr>
            <w:tcW w:w="3678"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b/>
                <w:lang w:val="uk-UA"/>
              </w:rPr>
            </w:pPr>
            <w:r w:rsidRPr="008932C7">
              <w:rPr>
                <w:b/>
                <w:lang w:val="uk-UA"/>
              </w:rPr>
              <w:t>Всього</w:t>
            </w:r>
          </w:p>
        </w:tc>
        <w:tc>
          <w:tcPr>
            <w:tcW w:w="2835"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lang w:val="uk-UA"/>
              </w:rPr>
            </w:pPr>
            <w:r w:rsidRPr="008932C7">
              <w:rPr>
                <w:lang w:val="uk-UA"/>
              </w:rPr>
              <w:t>20</w:t>
            </w:r>
          </w:p>
        </w:tc>
        <w:tc>
          <w:tcPr>
            <w:tcW w:w="3033"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lang w:val="uk-UA"/>
              </w:rPr>
            </w:pPr>
            <w:r w:rsidRPr="008932C7">
              <w:rPr>
                <w:lang w:val="uk-UA"/>
              </w:rPr>
              <w:t>100</w:t>
            </w:r>
          </w:p>
        </w:tc>
      </w:tr>
    </w:tbl>
    <w:p w:rsidR="00E962BF" w:rsidRDefault="00E962BF" w:rsidP="0074396F">
      <w:pPr>
        <w:shd w:val="clear" w:color="auto" w:fill="FFFFFF"/>
        <w:ind w:firstLine="720"/>
        <w:jc w:val="right"/>
        <w:rPr>
          <w:color w:val="000000"/>
          <w:lang w:val="uk-UA"/>
        </w:rPr>
      </w:pPr>
    </w:p>
    <w:p w:rsidR="0074396F" w:rsidRPr="00E962BF" w:rsidRDefault="0074396F" w:rsidP="0074396F">
      <w:pPr>
        <w:shd w:val="clear" w:color="auto" w:fill="FFFFFF"/>
        <w:ind w:firstLine="720"/>
        <w:jc w:val="right"/>
        <w:rPr>
          <w:color w:val="000000"/>
          <w:sz w:val="28"/>
          <w:szCs w:val="28"/>
          <w:lang w:val="uk-UA"/>
        </w:rPr>
      </w:pPr>
      <w:r w:rsidRPr="00E962BF">
        <w:rPr>
          <w:color w:val="000000"/>
          <w:sz w:val="28"/>
          <w:szCs w:val="28"/>
          <w:lang w:val="uk-UA"/>
        </w:rPr>
        <w:t xml:space="preserve">Таблиця 2.2 </w:t>
      </w:r>
    </w:p>
    <w:p w:rsidR="0074396F" w:rsidRPr="00E962BF" w:rsidRDefault="0074396F" w:rsidP="0074396F">
      <w:pPr>
        <w:shd w:val="clear" w:color="auto" w:fill="FFFFFF"/>
        <w:ind w:firstLine="720"/>
        <w:jc w:val="center"/>
        <w:rPr>
          <w:b/>
          <w:color w:val="000000"/>
          <w:sz w:val="28"/>
          <w:szCs w:val="28"/>
          <w:lang w:val="uk-UA"/>
        </w:rPr>
      </w:pPr>
      <w:r w:rsidRPr="00E962BF">
        <w:rPr>
          <w:b/>
          <w:color w:val="000000"/>
          <w:sz w:val="28"/>
          <w:szCs w:val="28"/>
          <w:lang w:val="uk-UA"/>
        </w:rPr>
        <w:t>Частота загострень поперечного остеохондрозу</w:t>
      </w:r>
    </w:p>
    <w:tbl>
      <w:tblPr>
        <w:tblW w:w="9546" w:type="dxa"/>
        <w:jc w:val="center"/>
        <w:tblCellSpacing w:w="0" w:type="dxa"/>
        <w:tblBorders>
          <w:top w:val="outset" w:sz="6" w:space="0" w:color="00000A"/>
          <w:left w:val="outset" w:sz="6" w:space="0" w:color="00000A"/>
          <w:bottom w:val="outset" w:sz="6" w:space="0" w:color="00000A"/>
          <w:right w:val="outset" w:sz="6" w:space="0" w:color="00000A"/>
        </w:tblBorders>
        <w:tblCellMar>
          <w:top w:w="96" w:type="dxa"/>
          <w:left w:w="96" w:type="dxa"/>
          <w:bottom w:w="96" w:type="dxa"/>
          <w:right w:w="96" w:type="dxa"/>
        </w:tblCellMar>
        <w:tblLook w:val="04A0" w:firstRow="1" w:lastRow="0" w:firstColumn="1" w:lastColumn="0" w:noHBand="0" w:noVBand="1"/>
      </w:tblPr>
      <w:tblGrid>
        <w:gridCol w:w="3678"/>
        <w:gridCol w:w="2835"/>
        <w:gridCol w:w="3033"/>
      </w:tblGrid>
      <w:tr w:rsidR="0074396F" w:rsidRPr="008932C7" w:rsidTr="0074396F">
        <w:trPr>
          <w:tblCellSpacing w:w="0" w:type="dxa"/>
          <w:jc w:val="center"/>
        </w:trPr>
        <w:tc>
          <w:tcPr>
            <w:tcW w:w="9546" w:type="dxa"/>
            <w:gridSpan w:val="3"/>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jc w:val="center"/>
              <w:rPr>
                <w:b/>
                <w:lang w:val="uk-UA"/>
              </w:rPr>
            </w:pPr>
            <w:r w:rsidRPr="008932C7">
              <w:rPr>
                <w:b/>
                <w:lang w:val="uk-UA"/>
              </w:rPr>
              <w:t>Частота загострень поперечного остеохондрозу</w:t>
            </w:r>
          </w:p>
        </w:tc>
      </w:tr>
      <w:tr w:rsidR="0074396F" w:rsidRPr="008932C7" w:rsidTr="0074396F">
        <w:trPr>
          <w:tblCellSpacing w:w="0" w:type="dxa"/>
          <w:jc w:val="center"/>
        </w:trPr>
        <w:tc>
          <w:tcPr>
            <w:tcW w:w="3678"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b/>
                <w:lang w:val="uk-UA"/>
              </w:rPr>
            </w:pPr>
            <w:r w:rsidRPr="008932C7">
              <w:rPr>
                <w:b/>
                <w:lang w:val="uk-UA"/>
              </w:rPr>
              <w:t>Частота загострень</w:t>
            </w:r>
          </w:p>
        </w:tc>
        <w:tc>
          <w:tcPr>
            <w:tcW w:w="2835"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b/>
                <w:lang w:val="uk-UA"/>
              </w:rPr>
            </w:pPr>
            <w:r w:rsidRPr="008932C7">
              <w:rPr>
                <w:b/>
                <w:lang w:val="uk-UA"/>
              </w:rPr>
              <w:t>Кількість хворих (n)</w:t>
            </w:r>
          </w:p>
        </w:tc>
        <w:tc>
          <w:tcPr>
            <w:tcW w:w="3033"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b/>
                <w:lang w:val="uk-UA"/>
              </w:rPr>
            </w:pPr>
            <w:r w:rsidRPr="008932C7">
              <w:rPr>
                <w:b/>
                <w:lang w:val="uk-UA"/>
              </w:rPr>
              <w:t>%</w:t>
            </w:r>
          </w:p>
        </w:tc>
      </w:tr>
      <w:tr w:rsidR="0074396F" w:rsidRPr="008932C7" w:rsidTr="0074396F">
        <w:trPr>
          <w:tblCellSpacing w:w="0" w:type="dxa"/>
          <w:jc w:val="center"/>
        </w:trPr>
        <w:tc>
          <w:tcPr>
            <w:tcW w:w="3678"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b/>
                <w:lang w:val="uk-UA"/>
              </w:rPr>
            </w:pPr>
            <w:r w:rsidRPr="008932C7">
              <w:rPr>
                <w:b/>
                <w:lang w:val="uk-UA"/>
              </w:rPr>
              <w:t>1-2 рази в рік</w:t>
            </w:r>
          </w:p>
        </w:tc>
        <w:tc>
          <w:tcPr>
            <w:tcW w:w="2835"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lang w:val="uk-UA"/>
              </w:rPr>
            </w:pPr>
            <w:r w:rsidRPr="008932C7">
              <w:rPr>
                <w:lang w:val="uk-UA"/>
              </w:rPr>
              <w:t>5</w:t>
            </w:r>
          </w:p>
        </w:tc>
        <w:tc>
          <w:tcPr>
            <w:tcW w:w="3033"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lang w:val="uk-UA"/>
              </w:rPr>
            </w:pPr>
            <w:r w:rsidRPr="008932C7">
              <w:rPr>
                <w:lang w:val="uk-UA"/>
              </w:rPr>
              <w:t>25</w:t>
            </w:r>
          </w:p>
        </w:tc>
      </w:tr>
      <w:tr w:rsidR="0074396F" w:rsidRPr="008932C7" w:rsidTr="0074396F">
        <w:trPr>
          <w:tblCellSpacing w:w="0" w:type="dxa"/>
          <w:jc w:val="center"/>
        </w:trPr>
        <w:tc>
          <w:tcPr>
            <w:tcW w:w="3678"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b/>
                <w:lang w:val="uk-UA"/>
              </w:rPr>
            </w:pPr>
            <w:r w:rsidRPr="008932C7">
              <w:rPr>
                <w:b/>
                <w:lang w:val="uk-UA"/>
              </w:rPr>
              <w:t>Більше 2 разів в рік</w:t>
            </w:r>
          </w:p>
        </w:tc>
        <w:tc>
          <w:tcPr>
            <w:tcW w:w="2835"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lang w:val="uk-UA"/>
              </w:rPr>
            </w:pPr>
            <w:r w:rsidRPr="008932C7">
              <w:rPr>
                <w:lang w:val="uk-UA"/>
              </w:rPr>
              <w:t>4</w:t>
            </w:r>
          </w:p>
        </w:tc>
        <w:tc>
          <w:tcPr>
            <w:tcW w:w="3033"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lang w:val="uk-UA"/>
              </w:rPr>
            </w:pPr>
            <w:r w:rsidRPr="008932C7">
              <w:rPr>
                <w:lang w:val="uk-UA"/>
              </w:rPr>
              <w:t>20</w:t>
            </w:r>
          </w:p>
        </w:tc>
      </w:tr>
      <w:tr w:rsidR="0074396F" w:rsidRPr="008932C7" w:rsidTr="0074396F">
        <w:trPr>
          <w:tblCellSpacing w:w="0" w:type="dxa"/>
          <w:jc w:val="center"/>
        </w:trPr>
        <w:tc>
          <w:tcPr>
            <w:tcW w:w="3678"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b/>
                <w:lang w:val="uk-UA"/>
              </w:rPr>
            </w:pPr>
            <w:r w:rsidRPr="008932C7">
              <w:rPr>
                <w:b/>
                <w:lang w:val="uk-UA"/>
              </w:rPr>
              <w:t>Хронічний больовий синдром</w:t>
            </w:r>
          </w:p>
        </w:tc>
        <w:tc>
          <w:tcPr>
            <w:tcW w:w="2835"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lang w:val="uk-UA"/>
              </w:rPr>
            </w:pPr>
            <w:r w:rsidRPr="008932C7">
              <w:rPr>
                <w:lang w:val="uk-UA"/>
              </w:rPr>
              <w:t>11</w:t>
            </w:r>
          </w:p>
        </w:tc>
        <w:tc>
          <w:tcPr>
            <w:tcW w:w="3033"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lang w:val="uk-UA"/>
              </w:rPr>
            </w:pPr>
            <w:r w:rsidRPr="008932C7">
              <w:rPr>
                <w:lang w:val="uk-UA"/>
              </w:rPr>
              <w:t>55</w:t>
            </w:r>
          </w:p>
        </w:tc>
      </w:tr>
      <w:tr w:rsidR="0074396F" w:rsidRPr="008932C7" w:rsidTr="0074396F">
        <w:trPr>
          <w:tblCellSpacing w:w="0" w:type="dxa"/>
          <w:jc w:val="center"/>
        </w:trPr>
        <w:tc>
          <w:tcPr>
            <w:tcW w:w="3678"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b/>
                <w:lang w:val="uk-UA"/>
              </w:rPr>
            </w:pPr>
            <w:r w:rsidRPr="008932C7">
              <w:rPr>
                <w:b/>
                <w:lang w:val="uk-UA"/>
              </w:rPr>
              <w:t>Всього</w:t>
            </w:r>
          </w:p>
        </w:tc>
        <w:tc>
          <w:tcPr>
            <w:tcW w:w="2835"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lang w:val="uk-UA"/>
              </w:rPr>
            </w:pPr>
            <w:r w:rsidRPr="008932C7">
              <w:rPr>
                <w:lang w:val="uk-UA"/>
              </w:rPr>
              <w:t>20</w:t>
            </w:r>
          </w:p>
        </w:tc>
        <w:tc>
          <w:tcPr>
            <w:tcW w:w="3033"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lang w:val="uk-UA"/>
              </w:rPr>
            </w:pPr>
            <w:r w:rsidRPr="008932C7">
              <w:rPr>
                <w:lang w:val="uk-UA"/>
              </w:rPr>
              <w:t>100</w:t>
            </w:r>
          </w:p>
        </w:tc>
      </w:tr>
    </w:tbl>
    <w:p w:rsidR="00E962BF" w:rsidRDefault="00E962BF" w:rsidP="0074396F">
      <w:pPr>
        <w:shd w:val="clear" w:color="auto" w:fill="FFFFFF"/>
        <w:ind w:firstLine="720"/>
        <w:jc w:val="right"/>
        <w:rPr>
          <w:color w:val="000000"/>
          <w:lang w:val="uk-UA"/>
        </w:rPr>
      </w:pPr>
    </w:p>
    <w:p w:rsidR="0074396F" w:rsidRPr="008932C7" w:rsidRDefault="0074396F" w:rsidP="0074396F">
      <w:pPr>
        <w:shd w:val="clear" w:color="auto" w:fill="FFFFFF"/>
        <w:ind w:firstLine="720"/>
        <w:jc w:val="right"/>
        <w:rPr>
          <w:color w:val="000000"/>
          <w:lang w:val="uk-UA"/>
        </w:rPr>
      </w:pPr>
      <w:r w:rsidRPr="008932C7">
        <w:rPr>
          <w:color w:val="000000"/>
          <w:lang w:val="uk-UA"/>
        </w:rPr>
        <w:t xml:space="preserve">Таблиця 2.3 </w:t>
      </w:r>
    </w:p>
    <w:p w:rsidR="0074396F" w:rsidRPr="00E962BF" w:rsidRDefault="0074396F" w:rsidP="0074396F">
      <w:pPr>
        <w:shd w:val="clear" w:color="auto" w:fill="FFFFFF"/>
        <w:ind w:firstLine="720"/>
        <w:jc w:val="center"/>
        <w:rPr>
          <w:b/>
          <w:color w:val="000000"/>
          <w:sz w:val="28"/>
          <w:szCs w:val="28"/>
          <w:lang w:val="uk-UA"/>
        </w:rPr>
      </w:pPr>
      <w:r w:rsidRPr="00E962BF">
        <w:rPr>
          <w:b/>
          <w:color w:val="000000"/>
          <w:sz w:val="28"/>
          <w:szCs w:val="28"/>
          <w:lang w:val="uk-UA"/>
        </w:rPr>
        <w:t>Етіологічні передумови виникнення захворювання</w:t>
      </w:r>
    </w:p>
    <w:tbl>
      <w:tblPr>
        <w:tblW w:w="9546" w:type="dxa"/>
        <w:jc w:val="center"/>
        <w:tblCellSpacing w:w="0" w:type="dxa"/>
        <w:tblBorders>
          <w:top w:val="outset" w:sz="6" w:space="0" w:color="00000A"/>
          <w:left w:val="outset" w:sz="6" w:space="0" w:color="00000A"/>
          <w:bottom w:val="outset" w:sz="6" w:space="0" w:color="00000A"/>
          <w:right w:val="outset" w:sz="6" w:space="0" w:color="00000A"/>
        </w:tblBorders>
        <w:tblCellMar>
          <w:top w:w="96" w:type="dxa"/>
          <w:left w:w="96" w:type="dxa"/>
          <w:bottom w:w="96" w:type="dxa"/>
          <w:right w:w="96" w:type="dxa"/>
        </w:tblCellMar>
        <w:tblLook w:val="04A0" w:firstRow="1" w:lastRow="0" w:firstColumn="1" w:lastColumn="0" w:noHBand="0" w:noVBand="1"/>
      </w:tblPr>
      <w:tblGrid>
        <w:gridCol w:w="3678"/>
        <w:gridCol w:w="2835"/>
        <w:gridCol w:w="3033"/>
      </w:tblGrid>
      <w:tr w:rsidR="0074396F" w:rsidRPr="008932C7" w:rsidTr="0074396F">
        <w:trPr>
          <w:tblCellSpacing w:w="0" w:type="dxa"/>
          <w:jc w:val="center"/>
        </w:trPr>
        <w:tc>
          <w:tcPr>
            <w:tcW w:w="9546" w:type="dxa"/>
            <w:gridSpan w:val="3"/>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jc w:val="center"/>
              <w:rPr>
                <w:b/>
                <w:lang w:val="uk-UA"/>
              </w:rPr>
            </w:pPr>
            <w:r w:rsidRPr="008932C7">
              <w:rPr>
                <w:b/>
                <w:lang w:val="uk-UA"/>
              </w:rPr>
              <w:t>Етіологічні передумови виникнення захворювання</w:t>
            </w:r>
          </w:p>
        </w:tc>
      </w:tr>
      <w:tr w:rsidR="0074396F" w:rsidRPr="008932C7" w:rsidTr="0074396F">
        <w:trPr>
          <w:tblCellSpacing w:w="0" w:type="dxa"/>
          <w:jc w:val="center"/>
        </w:trPr>
        <w:tc>
          <w:tcPr>
            <w:tcW w:w="3678"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b/>
                <w:lang w:val="uk-UA"/>
              </w:rPr>
            </w:pPr>
            <w:r w:rsidRPr="008932C7">
              <w:rPr>
                <w:b/>
                <w:lang w:val="uk-UA"/>
              </w:rPr>
              <w:t>Фактор</w:t>
            </w:r>
          </w:p>
        </w:tc>
        <w:tc>
          <w:tcPr>
            <w:tcW w:w="2835"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b/>
                <w:lang w:val="uk-UA"/>
              </w:rPr>
            </w:pPr>
            <w:r w:rsidRPr="008932C7">
              <w:rPr>
                <w:b/>
                <w:lang w:val="uk-UA"/>
              </w:rPr>
              <w:t>Кількість хворих (n)</w:t>
            </w:r>
          </w:p>
        </w:tc>
        <w:tc>
          <w:tcPr>
            <w:tcW w:w="3033"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b/>
                <w:lang w:val="uk-UA"/>
              </w:rPr>
            </w:pPr>
            <w:r w:rsidRPr="008932C7">
              <w:rPr>
                <w:b/>
                <w:lang w:val="uk-UA"/>
              </w:rPr>
              <w:t>%</w:t>
            </w:r>
          </w:p>
        </w:tc>
      </w:tr>
      <w:tr w:rsidR="0074396F" w:rsidRPr="008932C7" w:rsidTr="0074396F">
        <w:trPr>
          <w:tblCellSpacing w:w="0" w:type="dxa"/>
          <w:jc w:val="center"/>
        </w:trPr>
        <w:tc>
          <w:tcPr>
            <w:tcW w:w="3678"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b/>
                <w:lang w:val="uk-UA"/>
              </w:rPr>
            </w:pPr>
            <w:r w:rsidRPr="008932C7">
              <w:rPr>
                <w:b/>
                <w:lang w:val="uk-UA"/>
              </w:rPr>
              <w:t>Малорухомий спосіб життя</w:t>
            </w:r>
          </w:p>
        </w:tc>
        <w:tc>
          <w:tcPr>
            <w:tcW w:w="2835"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lang w:val="uk-UA"/>
              </w:rPr>
            </w:pPr>
            <w:r w:rsidRPr="008932C7">
              <w:rPr>
                <w:lang w:val="uk-UA"/>
              </w:rPr>
              <w:t>6</w:t>
            </w:r>
          </w:p>
        </w:tc>
        <w:tc>
          <w:tcPr>
            <w:tcW w:w="3033"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lang w:val="uk-UA"/>
              </w:rPr>
            </w:pPr>
            <w:r w:rsidRPr="008932C7">
              <w:rPr>
                <w:lang w:val="uk-UA"/>
              </w:rPr>
              <w:t>30</w:t>
            </w:r>
          </w:p>
        </w:tc>
      </w:tr>
      <w:tr w:rsidR="0074396F" w:rsidRPr="008932C7" w:rsidTr="0074396F">
        <w:trPr>
          <w:tblCellSpacing w:w="0" w:type="dxa"/>
          <w:jc w:val="center"/>
        </w:trPr>
        <w:tc>
          <w:tcPr>
            <w:tcW w:w="3678"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b/>
                <w:lang w:val="uk-UA"/>
              </w:rPr>
            </w:pPr>
            <w:r w:rsidRPr="008932C7">
              <w:rPr>
                <w:b/>
                <w:lang w:val="uk-UA"/>
              </w:rPr>
              <w:t>Травма</w:t>
            </w:r>
          </w:p>
        </w:tc>
        <w:tc>
          <w:tcPr>
            <w:tcW w:w="2835"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lang w:val="uk-UA"/>
              </w:rPr>
            </w:pPr>
            <w:r w:rsidRPr="008932C7">
              <w:rPr>
                <w:lang w:val="uk-UA"/>
              </w:rPr>
              <w:t>3</w:t>
            </w:r>
          </w:p>
        </w:tc>
        <w:tc>
          <w:tcPr>
            <w:tcW w:w="3033"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lang w:val="uk-UA"/>
              </w:rPr>
            </w:pPr>
            <w:r w:rsidRPr="008932C7">
              <w:rPr>
                <w:lang w:val="uk-UA"/>
              </w:rPr>
              <w:t>15</w:t>
            </w:r>
          </w:p>
        </w:tc>
      </w:tr>
      <w:tr w:rsidR="0074396F" w:rsidRPr="008932C7" w:rsidTr="0074396F">
        <w:trPr>
          <w:tblCellSpacing w:w="0" w:type="dxa"/>
          <w:jc w:val="center"/>
        </w:trPr>
        <w:tc>
          <w:tcPr>
            <w:tcW w:w="3678"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b/>
                <w:lang w:val="uk-UA"/>
              </w:rPr>
            </w:pPr>
            <w:r w:rsidRPr="008932C7">
              <w:rPr>
                <w:b/>
                <w:lang w:val="uk-UA"/>
              </w:rPr>
              <w:t>Важка праця (підняття вантажу)</w:t>
            </w:r>
          </w:p>
        </w:tc>
        <w:tc>
          <w:tcPr>
            <w:tcW w:w="2835"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lang w:val="uk-UA"/>
              </w:rPr>
            </w:pPr>
            <w:r w:rsidRPr="008932C7">
              <w:rPr>
                <w:lang w:val="uk-UA"/>
              </w:rPr>
              <w:t>7</w:t>
            </w:r>
          </w:p>
        </w:tc>
        <w:tc>
          <w:tcPr>
            <w:tcW w:w="3033"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lang w:val="uk-UA"/>
              </w:rPr>
            </w:pPr>
            <w:r w:rsidRPr="008932C7">
              <w:rPr>
                <w:lang w:val="uk-UA"/>
              </w:rPr>
              <w:t>35</w:t>
            </w:r>
          </w:p>
        </w:tc>
      </w:tr>
      <w:tr w:rsidR="0074396F" w:rsidRPr="008932C7" w:rsidTr="0074396F">
        <w:trPr>
          <w:tblCellSpacing w:w="0" w:type="dxa"/>
          <w:jc w:val="center"/>
        </w:trPr>
        <w:tc>
          <w:tcPr>
            <w:tcW w:w="3678"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b/>
                <w:lang w:val="uk-UA"/>
              </w:rPr>
            </w:pPr>
            <w:r w:rsidRPr="008932C7">
              <w:rPr>
                <w:b/>
                <w:lang w:val="uk-UA"/>
              </w:rPr>
              <w:t>Переохолодження</w:t>
            </w:r>
          </w:p>
        </w:tc>
        <w:tc>
          <w:tcPr>
            <w:tcW w:w="2835"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lang w:val="uk-UA"/>
              </w:rPr>
            </w:pPr>
            <w:r w:rsidRPr="008932C7">
              <w:rPr>
                <w:lang w:val="uk-UA"/>
              </w:rPr>
              <w:t>2</w:t>
            </w:r>
          </w:p>
        </w:tc>
        <w:tc>
          <w:tcPr>
            <w:tcW w:w="3033"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lang w:val="uk-UA"/>
              </w:rPr>
            </w:pPr>
            <w:r w:rsidRPr="008932C7">
              <w:rPr>
                <w:lang w:val="uk-UA"/>
              </w:rPr>
              <w:t>10</w:t>
            </w:r>
          </w:p>
        </w:tc>
      </w:tr>
      <w:tr w:rsidR="0074396F" w:rsidRPr="008932C7" w:rsidTr="0074396F">
        <w:trPr>
          <w:tblCellSpacing w:w="0" w:type="dxa"/>
          <w:jc w:val="center"/>
        </w:trPr>
        <w:tc>
          <w:tcPr>
            <w:tcW w:w="3678"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b/>
                <w:lang w:val="uk-UA"/>
              </w:rPr>
            </w:pPr>
            <w:r w:rsidRPr="008932C7">
              <w:rPr>
                <w:b/>
                <w:lang w:val="uk-UA"/>
              </w:rPr>
              <w:t>Інтоксикація (інфекція)</w:t>
            </w:r>
          </w:p>
        </w:tc>
        <w:tc>
          <w:tcPr>
            <w:tcW w:w="2835"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lang w:val="uk-UA"/>
              </w:rPr>
            </w:pPr>
            <w:r>
              <w:rPr>
                <w:lang w:val="uk-UA"/>
              </w:rPr>
              <w:t>0</w:t>
            </w:r>
          </w:p>
        </w:tc>
        <w:tc>
          <w:tcPr>
            <w:tcW w:w="3033"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lang w:val="uk-UA"/>
              </w:rPr>
            </w:pPr>
            <w:r>
              <w:rPr>
                <w:lang w:val="uk-UA"/>
              </w:rPr>
              <w:t>0</w:t>
            </w:r>
          </w:p>
        </w:tc>
      </w:tr>
      <w:tr w:rsidR="0074396F" w:rsidRPr="008932C7" w:rsidTr="0074396F">
        <w:trPr>
          <w:tblCellSpacing w:w="0" w:type="dxa"/>
          <w:jc w:val="center"/>
        </w:trPr>
        <w:tc>
          <w:tcPr>
            <w:tcW w:w="3678"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b/>
                <w:lang w:val="uk-UA"/>
              </w:rPr>
            </w:pPr>
            <w:r w:rsidRPr="008932C7">
              <w:rPr>
                <w:b/>
                <w:lang w:val="uk-UA"/>
              </w:rPr>
              <w:t>Інші</w:t>
            </w:r>
          </w:p>
        </w:tc>
        <w:tc>
          <w:tcPr>
            <w:tcW w:w="2835"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lang w:val="uk-UA"/>
              </w:rPr>
            </w:pPr>
            <w:r>
              <w:rPr>
                <w:lang w:val="uk-UA"/>
              </w:rPr>
              <w:t>2</w:t>
            </w:r>
          </w:p>
        </w:tc>
        <w:tc>
          <w:tcPr>
            <w:tcW w:w="3033"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lang w:val="uk-UA"/>
              </w:rPr>
            </w:pPr>
            <w:r>
              <w:rPr>
                <w:lang w:val="uk-UA"/>
              </w:rPr>
              <w:t>10</w:t>
            </w:r>
          </w:p>
        </w:tc>
      </w:tr>
      <w:tr w:rsidR="0074396F" w:rsidRPr="008932C7" w:rsidTr="0074396F">
        <w:trPr>
          <w:tblCellSpacing w:w="0" w:type="dxa"/>
          <w:jc w:val="center"/>
        </w:trPr>
        <w:tc>
          <w:tcPr>
            <w:tcW w:w="3678"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b/>
                <w:lang w:val="uk-UA"/>
              </w:rPr>
            </w:pPr>
            <w:r w:rsidRPr="008932C7">
              <w:rPr>
                <w:b/>
                <w:lang w:val="uk-UA"/>
              </w:rPr>
              <w:t>Всього</w:t>
            </w:r>
          </w:p>
        </w:tc>
        <w:tc>
          <w:tcPr>
            <w:tcW w:w="2835"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lang w:val="uk-UA"/>
              </w:rPr>
            </w:pPr>
            <w:r w:rsidRPr="008932C7">
              <w:rPr>
                <w:lang w:val="uk-UA"/>
              </w:rPr>
              <w:t>20</w:t>
            </w:r>
          </w:p>
        </w:tc>
        <w:tc>
          <w:tcPr>
            <w:tcW w:w="3033" w:type="dxa"/>
            <w:tcBorders>
              <w:top w:val="outset" w:sz="6" w:space="0" w:color="00000A"/>
              <w:left w:val="outset" w:sz="6" w:space="0" w:color="00000A"/>
              <w:bottom w:val="outset" w:sz="6" w:space="0" w:color="00000A"/>
              <w:right w:val="outset" w:sz="6" w:space="0" w:color="00000A"/>
            </w:tcBorders>
            <w:hideMark/>
          </w:tcPr>
          <w:p w:rsidR="0074396F" w:rsidRPr="008932C7" w:rsidRDefault="0074396F" w:rsidP="0074396F">
            <w:pPr>
              <w:spacing w:after="100" w:afterAutospacing="1"/>
              <w:rPr>
                <w:lang w:val="uk-UA"/>
              </w:rPr>
            </w:pPr>
            <w:r w:rsidRPr="008932C7">
              <w:rPr>
                <w:lang w:val="uk-UA"/>
              </w:rPr>
              <w:t>100</w:t>
            </w:r>
          </w:p>
        </w:tc>
      </w:tr>
    </w:tbl>
    <w:p w:rsidR="0074396F" w:rsidRDefault="0074396F" w:rsidP="0074396F">
      <w:pPr>
        <w:spacing w:line="360" w:lineRule="auto"/>
        <w:jc w:val="both"/>
        <w:rPr>
          <w:sz w:val="28"/>
          <w:szCs w:val="28"/>
          <w:lang w:val="uk-UA"/>
        </w:rPr>
      </w:pPr>
    </w:p>
    <w:p w:rsidR="0074396F" w:rsidRPr="00525BCF" w:rsidRDefault="0074396F" w:rsidP="0074396F">
      <w:pPr>
        <w:spacing w:line="360" w:lineRule="auto"/>
        <w:ind w:firstLine="709"/>
        <w:jc w:val="both"/>
        <w:rPr>
          <w:sz w:val="28"/>
          <w:szCs w:val="28"/>
          <w:lang w:val="uk-UA"/>
        </w:rPr>
      </w:pPr>
      <w:r w:rsidRPr="00525BCF">
        <w:rPr>
          <w:sz w:val="28"/>
          <w:szCs w:val="28"/>
          <w:lang w:val="uk-UA"/>
        </w:rPr>
        <w:t>У обстежених хворих за даними анкетування та анамнезу виявлено фактори, що провокують розвиток клінічних проявів остеохондрозу (таблиця 2.4).</w:t>
      </w:r>
    </w:p>
    <w:p w:rsidR="0074396F" w:rsidRPr="00525BCF" w:rsidRDefault="0074396F" w:rsidP="0074396F">
      <w:pPr>
        <w:spacing w:line="360" w:lineRule="auto"/>
        <w:ind w:firstLine="709"/>
        <w:jc w:val="both"/>
        <w:rPr>
          <w:sz w:val="28"/>
          <w:szCs w:val="28"/>
          <w:lang w:val="uk-UA"/>
        </w:rPr>
      </w:pPr>
      <w:r w:rsidRPr="00525BCF">
        <w:rPr>
          <w:sz w:val="28"/>
          <w:szCs w:val="28"/>
          <w:lang w:val="uk-UA"/>
        </w:rPr>
        <w:t xml:space="preserve">Основними провокуючими факторами у досліджуваній групі хворих були підйом тяжкості (47,5 %) та «сидячий» спосіб життя (31,7 %). У професійному відношенні це простежено в осіб важкої фізичної праці та осіб, </w:t>
      </w:r>
      <w:r w:rsidRPr="00525BCF">
        <w:rPr>
          <w:sz w:val="28"/>
          <w:szCs w:val="28"/>
          <w:lang w:val="uk-UA"/>
        </w:rPr>
        <w:lastRenderedPageBreak/>
        <w:t>які при виконанні функціональних обов'язків на роботі тривалий час прибували у напівзігнутому статичному положенні сидячи.</w:t>
      </w:r>
    </w:p>
    <w:p w:rsidR="0074396F" w:rsidRDefault="0074396F" w:rsidP="0074396F">
      <w:pPr>
        <w:spacing w:line="360" w:lineRule="auto"/>
        <w:ind w:firstLine="709"/>
        <w:jc w:val="both"/>
        <w:rPr>
          <w:sz w:val="28"/>
          <w:szCs w:val="28"/>
          <w:lang w:val="uk-UA"/>
        </w:rPr>
      </w:pPr>
      <w:r w:rsidRPr="00525BCF">
        <w:rPr>
          <w:sz w:val="28"/>
          <w:szCs w:val="28"/>
          <w:lang w:val="uk-UA"/>
        </w:rPr>
        <w:t>Супутня патологія у досліджуваних хворих була представлена ​​захворюваннями серцево-судинної системи (3), дихальної системи (3), ендокринної системи (2). Остеопороз діагностований у 4, остеопенія у 7 хворих. У 9 випадках явища остеохондрозу поперекового відділу поєднувалися з іншою патологією хребетного стовпа (хвороба Шойєрман-Мау, сколіотична хвороба).</w:t>
      </w:r>
    </w:p>
    <w:p w:rsidR="0074396F" w:rsidRPr="00E962BF" w:rsidRDefault="0074396F" w:rsidP="0074396F">
      <w:pPr>
        <w:ind w:firstLine="709"/>
        <w:jc w:val="right"/>
        <w:rPr>
          <w:sz w:val="28"/>
          <w:szCs w:val="28"/>
          <w:lang w:val="uk-UA"/>
        </w:rPr>
      </w:pPr>
      <w:r w:rsidRPr="00E962BF">
        <w:rPr>
          <w:color w:val="000000"/>
          <w:sz w:val="28"/>
          <w:szCs w:val="28"/>
          <w:lang w:val="uk-UA"/>
        </w:rPr>
        <w:t xml:space="preserve">Таблиця 2.4 </w:t>
      </w:r>
    </w:p>
    <w:p w:rsidR="0074396F" w:rsidRPr="00E962BF" w:rsidRDefault="0074396F" w:rsidP="0074396F">
      <w:pPr>
        <w:pStyle w:val="ad"/>
        <w:shd w:val="clear" w:color="auto" w:fill="FFFFFF"/>
        <w:spacing w:after="0" w:afterAutospacing="0"/>
        <w:jc w:val="center"/>
        <w:rPr>
          <w:b/>
          <w:color w:val="000000"/>
          <w:sz w:val="28"/>
          <w:szCs w:val="28"/>
        </w:rPr>
      </w:pPr>
      <w:r w:rsidRPr="00E962BF">
        <w:rPr>
          <w:b/>
          <w:color w:val="000000"/>
          <w:sz w:val="28"/>
          <w:szCs w:val="28"/>
        </w:rPr>
        <w:t>Фактори, що провокують розвиток клінічних проявів остеохондрозу поперечного відділу хребта (за даними анкетування)</w:t>
      </w:r>
    </w:p>
    <w:p w:rsidR="0074396F" w:rsidRPr="005E30C3" w:rsidRDefault="0074396F" w:rsidP="0074396F">
      <w:pPr>
        <w:jc w:val="both"/>
        <w:rPr>
          <w:lang w:val="uk-UA"/>
        </w:rPr>
      </w:pPr>
    </w:p>
    <w:tbl>
      <w:tblPr>
        <w:tblW w:w="9546" w:type="dxa"/>
        <w:tblCellSpacing w:w="0" w:type="dxa"/>
        <w:tblInd w:w="150" w:type="dxa"/>
        <w:tblBorders>
          <w:top w:val="outset" w:sz="6" w:space="0" w:color="00000A"/>
          <w:left w:val="outset" w:sz="6" w:space="0" w:color="00000A"/>
          <w:bottom w:val="outset" w:sz="6" w:space="0" w:color="00000A"/>
          <w:right w:val="outset" w:sz="6" w:space="0" w:color="00000A"/>
        </w:tblBorders>
        <w:shd w:val="clear" w:color="auto" w:fill="FFFFFF"/>
        <w:tblCellMar>
          <w:top w:w="96" w:type="dxa"/>
          <w:left w:w="96" w:type="dxa"/>
          <w:bottom w:w="96" w:type="dxa"/>
          <w:right w:w="96" w:type="dxa"/>
        </w:tblCellMar>
        <w:tblLook w:val="04A0" w:firstRow="1" w:lastRow="0" w:firstColumn="1" w:lastColumn="0" w:noHBand="0" w:noVBand="1"/>
      </w:tblPr>
      <w:tblGrid>
        <w:gridCol w:w="3528"/>
        <w:gridCol w:w="3260"/>
        <w:gridCol w:w="2758"/>
      </w:tblGrid>
      <w:tr w:rsidR="0074396F" w:rsidRPr="00D45F46" w:rsidTr="0074396F">
        <w:trPr>
          <w:tblCellSpacing w:w="0" w:type="dxa"/>
        </w:trPr>
        <w:tc>
          <w:tcPr>
            <w:tcW w:w="9546" w:type="dxa"/>
            <w:gridSpan w:val="3"/>
            <w:tcBorders>
              <w:top w:val="outset" w:sz="6" w:space="0" w:color="00000A"/>
              <w:left w:val="outset" w:sz="6" w:space="0" w:color="00000A"/>
              <w:bottom w:val="outset" w:sz="6" w:space="0" w:color="00000A"/>
              <w:right w:val="outset" w:sz="6" w:space="0" w:color="00000A"/>
            </w:tcBorders>
            <w:shd w:val="clear" w:color="auto" w:fill="FFFFFF"/>
            <w:hideMark/>
          </w:tcPr>
          <w:p w:rsidR="0074396F" w:rsidRPr="00D45F46" w:rsidRDefault="0074396F" w:rsidP="0074396F">
            <w:pPr>
              <w:spacing w:before="100" w:beforeAutospacing="1"/>
              <w:jc w:val="center"/>
              <w:rPr>
                <w:b/>
                <w:lang w:val="uk-UA"/>
              </w:rPr>
            </w:pPr>
            <w:r w:rsidRPr="00D45F46">
              <w:rPr>
                <w:b/>
                <w:lang w:val="uk-UA"/>
              </w:rPr>
              <w:t>Фактори, що провокують розвиток клінічних проявів остеохондрозу поперечного відділу хребта (за даними анкетування)</w:t>
            </w:r>
          </w:p>
        </w:tc>
      </w:tr>
      <w:tr w:rsidR="0074396F" w:rsidRPr="00D45F46" w:rsidTr="0074396F">
        <w:trPr>
          <w:tblCellSpacing w:w="0" w:type="dxa"/>
        </w:trPr>
        <w:tc>
          <w:tcPr>
            <w:tcW w:w="3528" w:type="dxa"/>
            <w:tcBorders>
              <w:top w:val="outset" w:sz="6" w:space="0" w:color="00000A"/>
              <w:left w:val="outset" w:sz="6" w:space="0" w:color="00000A"/>
              <w:bottom w:val="outset" w:sz="6" w:space="0" w:color="00000A"/>
              <w:right w:val="outset" w:sz="6" w:space="0" w:color="00000A"/>
            </w:tcBorders>
            <w:shd w:val="clear" w:color="auto" w:fill="FFFFFF"/>
            <w:hideMark/>
          </w:tcPr>
          <w:p w:rsidR="0074396F" w:rsidRPr="00D45F46" w:rsidRDefault="0074396F" w:rsidP="0074396F">
            <w:pPr>
              <w:spacing w:before="100" w:beforeAutospacing="1"/>
              <w:jc w:val="both"/>
              <w:rPr>
                <w:b/>
                <w:lang w:val="uk-UA"/>
              </w:rPr>
            </w:pPr>
            <w:r w:rsidRPr="00D45F46">
              <w:rPr>
                <w:b/>
                <w:lang w:val="uk-UA"/>
              </w:rPr>
              <w:t>Провокуючі фактори</w:t>
            </w:r>
          </w:p>
        </w:tc>
        <w:tc>
          <w:tcPr>
            <w:tcW w:w="3260" w:type="dxa"/>
            <w:tcBorders>
              <w:top w:val="outset" w:sz="6" w:space="0" w:color="00000A"/>
              <w:left w:val="outset" w:sz="6" w:space="0" w:color="00000A"/>
              <w:bottom w:val="outset" w:sz="6" w:space="0" w:color="00000A"/>
              <w:right w:val="outset" w:sz="6" w:space="0" w:color="00000A"/>
            </w:tcBorders>
            <w:shd w:val="clear" w:color="auto" w:fill="FFFFFF"/>
            <w:hideMark/>
          </w:tcPr>
          <w:p w:rsidR="0074396F" w:rsidRPr="00D45F46" w:rsidRDefault="0074396F" w:rsidP="0074396F">
            <w:pPr>
              <w:spacing w:before="100" w:beforeAutospacing="1"/>
              <w:jc w:val="both"/>
              <w:rPr>
                <w:b/>
                <w:lang w:val="uk-UA"/>
              </w:rPr>
            </w:pPr>
            <w:r w:rsidRPr="00D45F46">
              <w:rPr>
                <w:b/>
                <w:lang w:val="uk-UA"/>
              </w:rPr>
              <w:t>Кількість хворих (n)</w:t>
            </w:r>
          </w:p>
        </w:tc>
        <w:tc>
          <w:tcPr>
            <w:tcW w:w="2758" w:type="dxa"/>
            <w:tcBorders>
              <w:top w:val="outset" w:sz="6" w:space="0" w:color="00000A"/>
              <w:left w:val="outset" w:sz="6" w:space="0" w:color="00000A"/>
              <w:bottom w:val="outset" w:sz="6" w:space="0" w:color="00000A"/>
              <w:right w:val="outset" w:sz="6" w:space="0" w:color="00000A"/>
            </w:tcBorders>
            <w:shd w:val="clear" w:color="auto" w:fill="FFFFFF"/>
            <w:hideMark/>
          </w:tcPr>
          <w:p w:rsidR="0074396F" w:rsidRPr="00D45F46" w:rsidRDefault="0074396F" w:rsidP="0074396F">
            <w:pPr>
              <w:spacing w:before="100" w:beforeAutospacing="1"/>
              <w:jc w:val="both"/>
              <w:rPr>
                <w:b/>
                <w:lang w:val="uk-UA"/>
              </w:rPr>
            </w:pPr>
            <w:r w:rsidRPr="00D45F46">
              <w:rPr>
                <w:b/>
                <w:lang w:val="uk-UA"/>
              </w:rPr>
              <w:t>%</w:t>
            </w:r>
          </w:p>
        </w:tc>
      </w:tr>
      <w:tr w:rsidR="0074396F" w:rsidRPr="00D45F46" w:rsidTr="0074396F">
        <w:trPr>
          <w:tblCellSpacing w:w="0" w:type="dxa"/>
        </w:trPr>
        <w:tc>
          <w:tcPr>
            <w:tcW w:w="3528" w:type="dxa"/>
            <w:tcBorders>
              <w:top w:val="outset" w:sz="6" w:space="0" w:color="00000A"/>
              <w:left w:val="outset" w:sz="6" w:space="0" w:color="00000A"/>
              <w:bottom w:val="outset" w:sz="6" w:space="0" w:color="00000A"/>
              <w:right w:val="outset" w:sz="6" w:space="0" w:color="00000A"/>
            </w:tcBorders>
            <w:shd w:val="clear" w:color="auto" w:fill="FFFFFF"/>
            <w:hideMark/>
          </w:tcPr>
          <w:p w:rsidR="0074396F" w:rsidRPr="00D45F46" w:rsidRDefault="0074396F" w:rsidP="0074396F">
            <w:pPr>
              <w:spacing w:before="100" w:beforeAutospacing="1"/>
              <w:jc w:val="both"/>
              <w:rPr>
                <w:b/>
                <w:lang w:val="uk-UA"/>
              </w:rPr>
            </w:pPr>
            <w:r w:rsidRPr="00D45F46">
              <w:rPr>
                <w:b/>
                <w:lang w:val="uk-UA"/>
              </w:rPr>
              <w:t>Малорухомий спосіб життя</w:t>
            </w:r>
          </w:p>
        </w:tc>
        <w:tc>
          <w:tcPr>
            <w:tcW w:w="3260" w:type="dxa"/>
            <w:tcBorders>
              <w:top w:val="outset" w:sz="6" w:space="0" w:color="00000A"/>
              <w:left w:val="outset" w:sz="6" w:space="0" w:color="00000A"/>
              <w:bottom w:val="outset" w:sz="6" w:space="0" w:color="00000A"/>
              <w:right w:val="outset" w:sz="6" w:space="0" w:color="00000A"/>
            </w:tcBorders>
            <w:shd w:val="clear" w:color="auto" w:fill="FFFFFF"/>
            <w:hideMark/>
          </w:tcPr>
          <w:p w:rsidR="0074396F" w:rsidRPr="00D45F46" w:rsidRDefault="0074396F" w:rsidP="0074396F">
            <w:pPr>
              <w:spacing w:before="100" w:beforeAutospacing="1"/>
              <w:jc w:val="both"/>
              <w:rPr>
                <w:lang w:val="uk-UA"/>
              </w:rPr>
            </w:pPr>
            <w:r w:rsidRPr="00480467">
              <w:rPr>
                <w:lang w:val="uk-UA"/>
              </w:rPr>
              <w:t>6</w:t>
            </w:r>
          </w:p>
        </w:tc>
        <w:tc>
          <w:tcPr>
            <w:tcW w:w="2758" w:type="dxa"/>
            <w:tcBorders>
              <w:top w:val="outset" w:sz="6" w:space="0" w:color="00000A"/>
              <w:left w:val="outset" w:sz="6" w:space="0" w:color="00000A"/>
              <w:bottom w:val="outset" w:sz="6" w:space="0" w:color="00000A"/>
              <w:right w:val="outset" w:sz="6" w:space="0" w:color="00000A"/>
            </w:tcBorders>
            <w:shd w:val="clear" w:color="auto" w:fill="FFFFFF"/>
            <w:hideMark/>
          </w:tcPr>
          <w:p w:rsidR="0074396F" w:rsidRPr="00D45F46" w:rsidRDefault="0074396F" w:rsidP="0074396F">
            <w:pPr>
              <w:spacing w:before="100" w:beforeAutospacing="1"/>
              <w:jc w:val="both"/>
              <w:rPr>
                <w:lang w:val="uk-UA"/>
              </w:rPr>
            </w:pPr>
            <w:r w:rsidRPr="00480467">
              <w:rPr>
                <w:lang w:val="uk-UA"/>
              </w:rPr>
              <w:t>30</w:t>
            </w:r>
          </w:p>
        </w:tc>
      </w:tr>
      <w:tr w:rsidR="0074396F" w:rsidRPr="00D45F46" w:rsidTr="0074396F">
        <w:trPr>
          <w:tblCellSpacing w:w="0" w:type="dxa"/>
        </w:trPr>
        <w:tc>
          <w:tcPr>
            <w:tcW w:w="3528" w:type="dxa"/>
            <w:tcBorders>
              <w:top w:val="outset" w:sz="6" w:space="0" w:color="00000A"/>
              <w:left w:val="outset" w:sz="6" w:space="0" w:color="00000A"/>
              <w:bottom w:val="outset" w:sz="6" w:space="0" w:color="00000A"/>
              <w:right w:val="outset" w:sz="6" w:space="0" w:color="00000A"/>
            </w:tcBorders>
            <w:shd w:val="clear" w:color="auto" w:fill="FFFFFF"/>
            <w:hideMark/>
          </w:tcPr>
          <w:p w:rsidR="0074396F" w:rsidRPr="00D45F46" w:rsidRDefault="0074396F" w:rsidP="0074396F">
            <w:pPr>
              <w:spacing w:before="100" w:beforeAutospacing="1"/>
              <w:jc w:val="both"/>
              <w:rPr>
                <w:b/>
                <w:lang w:val="uk-UA"/>
              </w:rPr>
            </w:pPr>
            <w:r w:rsidRPr="00D45F46">
              <w:rPr>
                <w:b/>
                <w:lang w:val="uk-UA"/>
              </w:rPr>
              <w:t>Травма</w:t>
            </w:r>
          </w:p>
        </w:tc>
        <w:tc>
          <w:tcPr>
            <w:tcW w:w="3260" w:type="dxa"/>
            <w:tcBorders>
              <w:top w:val="outset" w:sz="6" w:space="0" w:color="00000A"/>
              <w:left w:val="outset" w:sz="6" w:space="0" w:color="00000A"/>
              <w:bottom w:val="outset" w:sz="6" w:space="0" w:color="00000A"/>
              <w:right w:val="outset" w:sz="6" w:space="0" w:color="00000A"/>
            </w:tcBorders>
            <w:shd w:val="clear" w:color="auto" w:fill="FFFFFF"/>
            <w:hideMark/>
          </w:tcPr>
          <w:p w:rsidR="0074396F" w:rsidRPr="00D45F46" w:rsidRDefault="0074396F" w:rsidP="0074396F">
            <w:pPr>
              <w:spacing w:before="100" w:beforeAutospacing="1"/>
              <w:jc w:val="both"/>
              <w:rPr>
                <w:lang w:val="uk-UA"/>
              </w:rPr>
            </w:pPr>
            <w:r w:rsidRPr="00D45F46">
              <w:rPr>
                <w:lang w:val="uk-UA"/>
              </w:rPr>
              <w:t>3</w:t>
            </w:r>
          </w:p>
        </w:tc>
        <w:tc>
          <w:tcPr>
            <w:tcW w:w="2758" w:type="dxa"/>
            <w:tcBorders>
              <w:top w:val="outset" w:sz="6" w:space="0" w:color="00000A"/>
              <w:left w:val="outset" w:sz="6" w:space="0" w:color="00000A"/>
              <w:bottom w:val="outset" w:sz="6" w:space="0" w:color="00000A"/>
              <w:right w:val="outset" w:sz="6" w:space="0" w:color="00000A"/>
            </w:tcBorders>
            <w:shd w:val="clear" w:color="auto" w:fill="FFFFFF"/>
            <w:hideMark/>
          </w:tcPr>
          <w:p w:rsidR="0074396F" w:rsidRPr="00D45F46" w:rsidRDefault="0074396F" w:rsidP="0074396F">
            <w:pPr>
              <w:spacing w:before="100" w:beforeAutospacing="1"/>
              <w:jc w:val="both"/>
              <w:rPr>
                <w:lang w:val="uk-UA"/>
              </w:rPr>
            </w:pPr>
            <w:r w:rsidRPr="00480467">
              <w:rPr>
                <w:lang w:val="uk-UA"/>
              </w:rPr>
              <w:t>15</w:t>
            </w:r>
          </w:p>
        </w:tc>
      </w:tr>
      <w:tr w:rsidR="0074396F" w:rsidRPr="00D45F46" w:rsidTr="0074396F">
        <w:trPr>
          <w:tblCellSpacing w:w="0" w:type="dxa"/>
        </w:trPr>
        <w:tc>
          <w:tcPr>
            <w:tcW w:w="3528" w:type="dxa"/>
            <w:tcBorders>
              <w:top w:val="outset" w:sz="6" w:space="0" w:color="00000A"/>
              <w:left w:val="outset" w:sz="6" w:space="0" w:color="00000A"/>
              <w:bottom w:val="outset" w:sz="6" w:space="0" w:color="00000A"/>
              <w:right w:val="outset" w:sz="6" w:space="0" w:color="00000A"/>
            </w:tcBorders>
            <w:shd w:val="clear" w:color="auto" w:fill="FFFFFF"/>
            <w:hideMark/>
          </w:tcPr>
          <w:p w:rsidR="0074396F" w:rsidRPr="00D45F46" w:rsidRDefault="0074396F" w:rsidP="0074396F">
            <w:pPr>
              <w:spacing w:before="100" w:beforeAutospacing="1"/>
              <w:jc w:val="both"/>
              <w:rPr>
                <w:b/>
                <w:lang w:val="uk-UA"/>
              </w:rPr>
            </w:pPr>
            <w:r w:rsidRPr="00D45F46">
              <w:rPr>
                <w:b/>
                <w:lang w:val="uk-UA"/>
              </w:rPr>
              <w:t>Підняття важкого вантажу</w:t>
            </w:r>
          </w:p>
        </w:tc>
        <w:tc>
          <w:tcPr>
            <w:tcW w:w="3260" w:type="dxa"/>
            <w:tcBorders>
              <w:top w:val="outset" w:sz="6" w:space="0" w:color="00000A"/>
              <w:left w:val="outset" w:sz="6" w:space="0" w:color="00000A"/>
              <w:bottom w:val="outset" w:sz="6" w:space="0" w:color="00000A"/>
              <w:right w:val="outset" w:sz="6" w:space="0" w:color="00000A"/>
            </w:tcBorders>
            <w:shd w:val="clear" w:color="auto" w:fill="FFFFFF"/>
            <w:hideMark/>
          </w:tcPr>
          <w:p w:rsidR="0074396F" w:rsidRPr="00D45F46" w:rsidRDefault="0074396F" w:rsidP="0074396F">
            <w:pPr>
              <w:spacing w:before="100" w:beforeAutospacing="1"/>
              <w:jc w:val="both"/>
              <w:rPr>
                <w:lang w:val="uk-UA"/>
              </w:rPr>
            </w:pPr>
            <w:r w:rsidRPr="00480467">
              <w:rPr>
                <w:lang w:val="uk-UA"/>
              </w:rPr>
              <w:t>7</w:t>
            </w:r>
          </w:p>
        </w:tc>
        <w:tc>
          <w:tcPr>
            <w:tcW w:w="2758" w:type="dxa"/>
            <w:tcBorders>
              <w:top w:val="outset" w:sz="6" w:space="0" w:color="00000A"/>
              <w:left w:val="outset" w:sz="6" w:space="0" w:color="00000A"/>
              <w:bottom w:val="outset" w:sz="6" w:space="0" w:color="00000A"/>
              <w:right w:val="outset" w:sz="6" w:space="0" w:color="00000A"/>
            </w:tcBorders>
            <w:shd w:val="clear" w:color="auto" w:fill="FFFFFF"/>
            <w:hideMark/>
          </w:tcPr>
          <w:p w:rsidR="0074396F" w:rsidRPr="00D45F46" w:rsidRDefault="0074396F" w:rsidP="0074396F">
            <w:pPr>
              <w:spacing w:before="100" w:beforeAutospacing="1"/>
              <w:jc w:val="both"/>
              <w:rPr>
                <w:lang w:val="uk-UA"/>
              </w:rPr>
            </w:pPr>
            <w:r w:rsidRPr="00480467">
              <w:rPr>
                <w:lang w:val="uk-UA"/>
              </w:rPr>
              <w:t>35</w:t>
            </w:r>
          </w:p>
        </w:tc>
      </w:tr>
      <w:tr w:rsidR="0074396F" w:rsidRPr="00D45F46" w:rsidTr="0074396F">
        <w:trPr>
          <w:tblCellSpacing w:w="0" w:type="dxa"/>
        </w:trPr>
        <w:tc>
          <w:tcPr>
            <w:tcW w:w="3528" w:type="dxa"/>
            <w:tcBorders>
              <w:top w:val="outset" w:sz="6" w:space="0" w:color="00000A"/>
              <w:left w:val="outset" w:sz="6" w:space="0" w:color="00000A"/>
              <w:bottom w:val="outset" w:sz="6" w:space="0" w:color="00000A"/>
              <w:right w:val="outset" w:sz="6" w:space="0" w:color="00000A"/>
            </w:tcBorders>
            <w:shd w:val="clear" w:color="auto" w:fill="FFFFFF"/>
            <w:hideMark/>
          </w:tcPr>
          <w:p w:rsidR="0074396F" w:rsidRPr="00D45F46" w:rsidRDefault="0074396F" w:rsidP="0074396F">
            <w:pPr>
              <w:spacing w:before="100" w:beforeAutospacing="1"/>
              <w:jc w:val="both"/>
              <w:rPr>
                <w:b/>
                <w:lang w:val="uk-UA"/>
              </w:rPr>
            </w:pPr>
            <w:r w:rsidRPr="00D45F46">
              <w:rPr>
                <w:b/>
                <w:lang w:val="uk-UA"/>
              </w:rPr>
              <w:t>Переохолодження</w:t>
            </w:r>
          </w:p>
        </w:tc>
        <w:tc>
          <w:tcPr>
            <w:tcW w:w="3260" w:type="dxa"/>
            <w:tcBorders>
              <w:top w:val="outset" w:sz="6" w:space="0" w:color="00000A"/>
              <w:left w:val="outset" w:sz="6" w:space="0" w:color="00000A"/>
              <w:bottom w:val="outset" w:sz="6" w:space="0" w:color="00000A"/>
              <w:right w:val="outset" w:sz="6" w:space="0" w:color="00000A"/>
            </w:tcBorders>
            <w:shd w:val="clear" w:color="auto" w:fill="FFFFFF"/>
            <w:hideMark/>
          </w:tcPr>
          <w:p w:rsidR="0074396F" w:rsidRPr="00D45F46" w:rsidRDefault="0074396F" w:rsidP="0074396F">
            <w:pPr>
              <w:spacing w:before="100" w:beforeAutospacing="1"/>
              <w:jc w:val="both"/>
              <w:rPr>
                <w:lang w:val="uk-UA"/>
              </w:rPr>
            </w:pPr>
            <w:r w:rsidRPr="00D45F46">
              <w:rPr>
                <w:lang w:val="uk-UA"/>
              </w:rPr>
              <w:t>2</w:t>
            </w:r>
          </w:p>
        </w:tc>
        <w:tc>
          <w:tcPr>
            <w:tcW w:w="2758" w:type="dxa"/>
            <w:tcBorders>
              <w:top w:val="outset" w:sz="6" w:space="0" w:color="00000A"/>
              <w:left w:val="outset" w:sz="6" w:space="0" w:color="00000A"/>
              <w:bottom w:val="outset" w:sz="6" w:space="0" w:color="00000A"/>
              <w:right w:val="outset" w:sz="6" w:space="0" w:color="00000A"/>
            </w:tcBorders>
            <w:shd w:val="clear" w:color="auto" w:fill="FFFFFF"/>
            <w:hideMark/>
          </w:tcPr>
          <w:p w:rsidR="0074396F" w:rsidRPr="00D45F46" w:rsidRDefault="0074396F" w:rsidP="0074396F">
            <w:pPr>
              <w:spacing w:before="100" w:beforeAutospacing="1"/>
              <w:jc w:val="both"/>
              <w:rPr>
                <w:lang w:val="uk-UA"/>
              </w:rPr>
            </w:pPr>
            <w:r w:rsidRPr="00480467">
              <w:rPr>
                <w:lang w:val="uk-UA"/>
              </w:rPr>
              <w:t>10</w:t>
            </w:r>
          </w:p>
        </w:tc>
      </w:tr>
      <w:tr w:rsidR="0074396F" w:rsidRPr="00D45F46" w:rsidTr="0074396F">
        <w:trPr>
          <w:tblCellSpacing w:w="0" w:type="dxa"/>
        </w:trPr>
        <w:tc>
          <w:tcPr>
            <w:tcW w:w="3528" w:type="dxa"/>
            <w:tcBorders>
              <w:top w:val="outset" w:sz="6" w:space="0" w:color="00000A"/>
              <w:left w:val="outset" w:sz="6" w:space="0" w:color="00000A"/>
              <w:bottom w:val="outset" w:sz="6" w:space="0" w:color="00000A"/>
              <w:right w:val="outset" w:sz="6" w:space="0" w:color="00000A"/>
            </w:tcBorders>
            <w:shd w:val="clear" w:color="auto" w:fill="FFFFFF"/>
            <w:hideMark/>
          </w:tcPr>
          <w:p w:rsidR="0074396F" w:rsidRPr="00D45F46" w:rsidRDefault="0074396F" w:rsidP="0074396F">
            <w:pPr>
              <w:spacing w:before="100" w:beforeAutospacing="1"/>
              <w:jc w:val="both"/>
              <w:rPr>
                <w:b/>
                <w:lang w:val="uk-UA"/>
              </w:rPr>
            </w:pPr>
            <w:r w:rsidRPr="00D45F46">
              <w:rPr>
                <w:b/>
                <w:lang w:val="uk-UA"/>
              </w:rPr>
              <w:t>Зайва вага</w:t>
            </w:r>
          </w:p>
        </w:tc>
        <w:tc>
          <w:tcPr>
            <w:tcW w:w="3260" w:type="dxa"/>
            <w:tcBorders>
              <w:top w:val="outset" w:sz="6" w:space="0" w:color="00000A"/>
              <w:left w:val="outset" w:sz="6" w:space="0" w:color="00000A"/>
              <w:bottom w:val="outset" w:sz="6" w:space="0" w:color="00000A"/>
              <w:right w:val="outset" w:sz="6" w:space="0" w:color="00000A"/>
            </w:tcBorders>
            <w:shd w:val="clear" w:color="auto" w:fill="FFFFFF"/>
            <w:hideMark/>
          </w:tcPr>
          <w:p w:rsidR="0074396F" w:rsidRPr="00D45F46" w:rsidRDefault="0074396F" w:rsidP="0074396F">
            <w:pPr>
              <w:spacing w:before="100" w:beforeAutospacing="1"/>
              <w:jc w:val="both"/>
              <w:rPr>
                <w:lang w:val="uk-UA"/>
              </w:rPr>
            </w:pPr>
            <w:r w:rsidRPr="00480467">
              <w:rPr>
                <w:lang w:val="uk-UA"/>
              </w:rPr>
              <w:t>2</w:t>
            </w:r>
          </w:p>
        </w:tc>
        <w:tc>
          <w:tcPr>
            <w:tcW w:w="2758" w:type="dxa"/>
            <w:tcBorders>
              <w:top w:val="outset" w:sz="6" w:space="0" w:color="00000A"/>
              <w:left w:val="outset" w:sz="6" w:space="0" w:color="00000A"/>
              <w:bottom w:val="outset" w:sz="6" w:space="0" w:color="00000A"/>
              <w:right w:val="outset" w:sz="6" w:space="0" w:color="00000A"/>
            </w:tcBorders>
            <w:shd w:val="clear" w:color="auto" w:fill="FFFFFF"/>
            <w:hideMark/>
          </w:tcPr>
          <w:p w:rsidR="0074396F" w:rsidRPr="00D45F46" w:rsidRDefault="0074396F" w:rsidP="0074396F">
            <w:pPr>
              <w:spacing w:before="100" w:beforeAutospacing="1"/>
              <w:jc w:val="both"/>
              <w:rPr>
                <w:lang w:val="uk-UA"/>
              </w:rPr>
            </w:pPr>
            <w:r w:rsidRPr="00480467">
              <w:rPr>
                <w:lang w:val="uk-UA"/>
              </w:rPr>
              <w:t>10</w:t>
            </w:r>
          </w:p>
        </w:tc>
      </w:tr>
      <w:tr w:rsidR="0074396F" w:rsidRPr="00D45F46" w:rsidTr="0074396F">
        <w:trPr>
          <w:tblCellSpacing w:w="0" w:type="dxa"/>
        </w:trPr>
        <w:tc>
          <w:tcPr>
            <w:tcW w:w="3528" w:type="dxa"/>
            <w:tcBorders>
              <w:top w:val="outset" w:sz="6" w:space="0" w:color="00000A"/>
              <w:left w:val="outset" w:sz="6" w:space="0" w:color="00000A"/>
              <w:bottom w:val="outset" w:sz="6" w:space="0" w:color="00000A"/>
              <w:right w:val="outset" w:sz="6" w:space="0" w:color="00000A"/>
            </w:tcBorders>
            <w:shd w:val="clear" w:color="auto" w:fill="FFFFFF"/>
            <w:hideMark/>
          </w:tcPr>
          <w:p w:rsidR="0074396F" w:rsidRPr="00D45F46" w:rsidRDefault="0074396F" w:rsidP="0074396F">
            <w:pPr>
              <w:spacing w:before="100" w:beforeAutospacing="1"/>
              <w:jc w:val="both"/>
              <w:rPr>
                <w:b/>
                <w:lang w:val="uk-UA"/>
              </w:rPr>
            </w:pPr>
            <w:r w:rsidRPr="00D45F46">
              <w:rPr>
                <w:b/>
                <w:lang w:val="uk-UA"/>
              </w:rPr>
              <w:t>Перенесені інфекції</w:t>
            </w:r>
          </w:p>
        </w:tc>
        <w:tc>
          <w:tcPr>
            <w:tcW w:w="3260" w:type="dxa"/>
            <w:tcBorders>
              <w:top w:val="outset" w:sz="6" w:space="0" w:color="00000A"/>
              <w:left w:val="outset" w:sz="6" w:space="0" w:color="00000A"/>
              <w:bottom w:val="outset" w:sz="6" w:space="0" w:color="00000A"/>
              <w:right w:val="outset" w:sz="6" w:space="0" w:color="00000A"/>
            </w:tcBorders>
            <w:shd w:val="clear" w:color="auto" w:fill="FFFFFF"/>
            <w:hideMark/>
          </w:tcPr>
          <w:p w:rsidR="0074396F" w:rsidRPr="00D45F46" w:rsidRDefault="0074396F" w:rsidP="0074396F">
            <w:pPr>
              <w:spacing w:before="100" w:beforeAutospacing="1"/>
              <w:jc w:val="both"/>
              <w:rPr>
                <w:lang w:val="uk-UA"/>
              </w:rPr>
            </w:pPr>
            <w:r w:rsidRPr="00480467">
              <w:rPr>
                <w:lang w:val="uk-UA"/>
              </w:rPr>
              <w:t>0</w:t>
            </w:r>
          </w:p>
        </w:tc>
        <w:tc>
          <w:tcPr>
            <w:tcW w:w="2758" w:type="dxa"/>
            <w:tcBorders>
              <w:top w:val="outset" w:sz="6" w:space="0" w:color="00000A"/>
              <w:left w:val="outset" w:sz="6" w:space="0" w:color="00000A"/>
              <w:bottom w:val="outset" w:sz="6" w:space="0" w:color="00000A"/>
              <w:right w:val="outset" w:sz="6" w:space="0" w:color="00000A"/>
            </w:tcBorders>
            <w:shd w:val="clear" w:color="auto" w:fill="FFFFFF"/>
            <w:hideMark/>
          </w:tcPr>
          <w:p w:rsidR="0074396F" w:rsidRPr="00D45F46" w:rsidRDefault="0074396F" w:rsidP="0074396F">
            <w:pPr>
              <w:spacing w:before="100" w:beforeAutospacing="1"/>
              <w:jc w:val="both"/>
              <w:rPr>
                <w:lang w:val="uk-UA"/>
              </w:rPr>
            </w:pPr>
            <w:r w:rsidRPr="00480467">
              <w:rPr>
                <w:lang w:val="uk-UA"/>
              </w:rPr>
              <w:t>0</w:t>
            </w:r>
          </w:p>
        </w:tc>
      </w:tr>
      <w:tr w:rsidR="0074396F" w:rsidRPr="00D45F46" w:rsidTr="0074396F">
        <w:trPr>
          <w:tblCellSpacing w:w="0" w:type="dxa"/>
        </w:trPr>
        <w:tc>
          <w:tcPr>
            <w:tcW w:w="3528" w:type="dxa"/>
            <w:tcBorders>
              <w:top w:val="outset" w:sz="6" w:space="0" w:color="00000A"/>
              <w:left w:val="outset" w:sz="6" w:space="0" w:color="00000A"/>
              <w:bottom w:val="outset" w:sz="6" w:space="0" w:color="00000A"/>
              <w:right w:val="outset" w:sz="6" w:space="0" w:color="00000A"/>
            </w:tcBorders>
            <w:shd w:val="clear" w:color="auto" w:fill="FFFFFF"/>
            <w:hideMark/>
          </w:tcPr>
          <w:p w:rsidR="0074396F" w:rsidRPr="00D45F46" w:rsidRDefault="0074396F" w:rsidP="0074396F">
            <w:pPr>
              <w:spacing w:before="100" w:beforeAutospacing="1"/>
              <w:jc w:val="both"/>
              <w:rPr>
                <w:b/>
                <w:lang w:val="uk-UA"/>
              </w:rPr>
            </w:pPr>
            <w:r w:rsidRPr="00D45F46">
              <w:rPr>
                <w:b/>
                <w:lang w:val="uk-UA"/>
              </w:rPr>
              <w:t>Всього</w:t>
            </w:r>
          </w:p>
        </w:tc>
        <w:tc>
          <w:tcPr>
            <w:tcW w:w="3260" w:type="dxa"/>
            <w:tcBorders>
              <w:top w:val="outset" w:sz="6" w:space="0" w:color="00000A"/>
              <w:left w:val="outset" w:sz="6" w:space="0" w:color="00000A"/>
              <w:bottom w:val="outset" w:sz="6" w:space="0" w:color="00000A"/>
              <w:right w:val="outset" w:sz="6" w:space="0" w:color="00000A"/>
            </w:tcBorders>
            <w:shd w:val="clear" w:color="auto" w:fill="FFFFFF"/>
            <w:hideMark/>
          </w:tcPr>
          <w:p w:rsidR="0074396F" w:rsidRPr="00D45F46" w:rsidRDefault="0074396F" w:rsidP="0074396F">
            <w:pPr>
              <w:spacing w:before="100" w:beforeAutospacing="1"/>
              <w:jc w:val="both"/>
              <w:rPr>
                <w:lang w:val="uk-UA"/>
              </w:rPr>
            </w:pPr>
            <w:r w:rsidRPr="00480467">
              <w:rPr>
                <w:lang w:val="uk-UA"/>
              </w:rPr>
              <w:t>2</w:t>
            </w:r>
            <w:r w:rsidRPr="00D45F46">
              <w:rPr>
                <w:lang w:val="uk-UA"/>
              </w:rPr>
              <w:t>0</w:t>
            </w:r>
          </w:p>
        </w:tc>
        <w:tc>
          <w:tcPr>
            <w:tcW w:w="2758" w:type="dxa"/>
            <w:tcBorders>
              <w:top w:val="outset" w:sz="6" w:space="0" w:color="00000A"/>
              <w:left w:val="outset" w:sz="6" w:space="0" w:color="00000A"/>
              <w:bottom w:val="outset" w:sz="6" w:space="0" w:color="00000A"/>
              <w:right w:val="outset" w:sz="6" w:space="0" w:color="00000A"/>
            </w:tcBorders>
            <w:shd w:val="clear" w:color="auto" w:fill="FFFFFF"/>
            <w:hideMark/>
          </w:tcPr>
          <w:p w:rsidR="0074396F" w:rsidRPr="00D45F46" w:rsidRDefault="0074396F" w:rsidP="0074396F">
            <w:pPr>
              <w:spacing w:before="100" w:beforeAutospacing="1"/>
              <w:jc w:val="both"/>
              <w:rPr>
                <w:lang w:val="uk-UA"/>
              </w:rPr>
            </w:pPr>
            <w:r w:rsidRPr="00480467">
              <w:rPr>
                <w:lang w:val="uk-UA"/>
              </w:rPr>
              <w:t>100</w:t>
            </w:r>
          </w:p>
        </w:tc>
      </w:tr>
    </w:tbl>
    <w:p w:rsidR="0074396F" w:rsidRDefault="0074396F" w:rsidP="0074396F">
      <w:pPr>
        <w:spacing w:line="360" w:lineRule="auto"/>
        <w:jc w:val="both"/>
        <w:rPr>
          <w:sz w:val="28"/>
          <w:szCs w:val="28"/>
          <w:lang w:val="uk-UA"/>
        </w:rPr>
      </w:pPr>
    </w:p>
    <w:p w:rsidR="0074396F" w:rsidRDefault="0074396F" w:rsidP="0074396F">
      <w:pPr>
        <w:spacing w:line="360" w:lineRule="auto"/>
        <w:ind w:firstLine="709"/>
        <w:jc w:val="both"/>
        <w:rPr>
          <w:sz w:val="28"/>
          <w:szCs w:val="28"/>
          <w:lang w:val="uk-UA"/>
        </w:rPr>
      </w:pPr>
      <w:r w:rsidRPr="00CB4381">
        <w:rPr>
          <w:sz w:val="28"/>
          <w:szCs w:val="28"/>
          <w:lang w:val="uk-UA"/>
        </w:rPr>
        <w:t>До початку лікування всім пацієнтам проводили детальне ортопедичне та неврологічне обстеження за загальноприйнятою методикою.</w:t>
      </w:r>
    </w:p>
    <w:p w:rsidR="0074396F" w:rsidRDefault="0074396F" w:rsidP="0074396F">
      <w:pPr>
        <w:spacing w:line="360" w:lineRule="auto"/>
        <w:ind w:firstLine="709"/>
        <w:jc w:val="both"/>
        <w:rPr>
          <w:sz w:val="28"/>
          <w:szCs w:val="28"/>
          <w:lang w:val="uk-UA"/>
        </w:rPr>
      </w:pPr>
      <w:r w:rsidRPr="00CB4381">
        <w:rPr>
          <w:sz w:val="28"/>
          <w:szCs w:val="28"/>
          <w:lang w:val="uk-UA"/>
        </w:rPr>
        <w:t xml:space="preserve">Ортопедичний статус включав скарги хворого, огляд, пальпацію, дослідження обсягів рухів. Докладно вивчали статику та динаміку всіх відділів хребта. </w:t>
      </w:r>
    </w:p>
    <w:p w:rsidR="0074396F" w:rsidRDefault="0074396F" w:rsidP="0074396F">
      <w:pPr>
        <w:spacing w:line="360" w:lineRule="auto"/>
        <w:ind w:firstLine="709"/>
        <w:jc w:val="both"/>
        <w:rPr>
          <w:sz w:val="28"/>
          <w:szCs w:val="28"/>
          <w:lang w:val="uk-UA"/>
        </w:rPr>
      </w:pPr>
      <w:r w:rsidRPr="00CB4381">
        <w:rPr>
          <w:sz w:val="28"/>
          <w:szCs w:val="28"/>
          <w:lang w:val="uk-UA"/>
        </w:rPr>
        <w:t xml:space="preserve">Визначалися вертебральні деформації (гіперлордоз, сколіоз), локальні та поширені міофіксації. Неврологічний статус включав дослідження </w:t>
      </w:r>
      <w:r w:rsidRPr="00CB4381">
        <w:rPr>
          <w:sz w:val="28"/>
          <w:szCs w:val="28"/>
          <w:lang w:val="uk-UA"/>
        </w:rPr>
        <w:lastRenderedPageBreak/>
        <w:t xml:space="preserve">чутливої, рухової та рефлекторної сфери, а також спеціальні тести (симптоми натягу). </w:t>
      </w:r>
    </w:p>
    <w:p w:rsidR="0074396F" w:rsidRDefault="0074396F" w:rsidP="0074396F">
      <w:pPr>
        <w:spacing w:line="360" w:lineRule="auto"/>
        <w:ind w:firstLine="709"/>
        <w:jc w:val="both"/>
        <w:rPr>
          <w:sz w:val="28"/>
          <w:szCs w:val="28"/>
          <w:lang w:val="uk-UA"/>
        </w:rPr>
      </w:pPr>
      <w:r w:rsidRPr="00CB4381">
        <w:rPr>
          <w:sz w:val="28"/>
          <w:szCs w:val="28"/>
          <w:lang w:val="uk-UA"/>
        </w:rPr>
        <w:t>Оцінювали стан м'язів спини, черевного преса та нижніх кінцівок – їх тонус, трофіку та силу; чутливість та трофіку шкіри, глибокі рефлекси, координацію рухів, зміни рухового стереотипу. Особлива увага приділялася виявленню феномену іррадіації болю із зон нейродистрофії.</w:t>
      </w:r>
    </w:p>
    <w:p w:rsidR="0074396F" w:rsidRDefault="0074396F" w:rsidP="0074396F">
      <w:pPr>
        <w:spacing w:line="360" w:lineRule="auto"/>
        <w:ind w:firstLine="709"/>
        <w:jc w:val="both"/>
        <w:rPr>
          <w:sz w:val="28"/>
          <w:szCs w:val="28"/>
          <w:lang w:val="uk-UA"/>
        </w:rPr>
      </w:pPr>
      <w:r w:rsidRPr="00CB4381">
        <w:rPr>
          <w:sz w:val="28"/>
          <w:szCs w:val="28"/>
          <w:lang w:val="uk-UA"/>
        </w:rPr>
        <w:t xml:space="preserve">При з'ясуванні скарг інтенсивність болю оцінювали за візуальною аналоговою шкалою (УАЗ). Візуальна аналогова шкала є відрізком прямої лінії довжиною 100 мм, початкова точка якого відповідає відсутності болю, а кінцева - нестерпним больовим відчуттям. </w:t>
      </w:r>
    </w:p>
    <w:p w:rsidR="0074396F" w:rsidRDefault="0074396F" w:rsidP="0074396F">
      <w:pPr>
        <w:spacing w:line="360" w:lineRule="auto"/>
        <w:ind w:firstLine="709"/>
        <w:jc w:val="both"/>
        <w:rPr>
          <w:sz w:val="28"/>
          <w:szCs w:val="28"/>
          <w:lang w:val="uk-UA"/>
        </w:rPr>
      </w:pPr>
      <w:r w:rsidRPr="00CB4381">
        <w:rPr>
          <w:sz w:val="28"/>
          <w:szCs w:val="28"/>
          <w:lang w:val="uk-UA"/>
        </w:rPr>
        <w:t>Хворому пропонувалося зобразити силу болю, яку він відчував на момент обстеження, як позначки на даному відрізку. Зіставлення відстаней від початку прямої до відповідних позначок дозволило оцінити динаміку сприйняття пацієнтом своїх больових відчуттів до та після проведеного лікування.</w:t>
      </w:r>
    </w:p>
    <w:p w:rsidR="0074396F" w:rsidRDefault="0074396F" w:rsidP="0074396F">
      <w:pPr>
        <w:spacing w:line="360" w:lineRule="auto"/>
        <w:jc w:val="both"/>
        <w:rPr>
          <w:sz w:val="28"/>
          <w:szCs w:val="28"/>
          <w:lang w:val="uk-UA"/>
        </w:rPr>
      </w:pPr>
    </w:p>
    <w:p w:rsidR="0074396F" w:rsidRPr="00D3139A" w:rsidRDefault="0074396F" w:rsidP="00E962BF">
      <w:pPr>
        <w:spacing w:line="360" w:lineRule="auto"/>
        <w:ind w:firstLine="709"/>
        <w:rPr>
          <w:b/>
          <w:sz w:val="28"/>
          <w:lang w:val="uk-UA"/>
        </w:rPr>
      </w:pPr>
      <w:r w:rsidRPr="00D3139A">
        <w:rPr>
          <w:b/>
          <w:sz w:val="28"/>
          <w:lang w:val="uk-UA"/>
        </w:rPr>
        <w:t>2.2 Програма експериментальної методики кінезотерапії</w:t>
      </w:r>
    </w:p>
    <w:p w:rsidR="0074396F" w:rsidRDefault="0074396F" w:rsidP="0074396F">
      <w:pPr>
        <w:spacing w:line="360" w:lineRule="auto"/>
        <w:ind w:firstLine="709"/>
        <w:jc w:val="both"/>
        <w:rPr>
          <w:sz w:val="28"/>
          <w:szCs w:val="28"/>
          <w:lang w:val="uk-UA"/>
        </w:rPr>
      </w:pPr>
    </w:p>
    <w:p w:rsidR="0074396F" w:rsidRDefault="0074396F" w:rsidP="0074396F">
      <w:pPr>
        <w:spacing w:line="360" w:lineRule="auto"/>
        <w:ind w:firstLine="709"/>
        <w:jc w:val="both"/>
        <w:rPr>
          <w:sz w:val="28"/>
          <w:szCs w:val="28"/>
          <w:lang w:val="uk-UA"/>
        </w:rPr>
      </w:pPr>
      <w:r w:rsidRPr="002A1849">
        <w:rPr>
          <w:sz w:val="28"/>
          <w:szCs w:val="28"/>
          <w:lang w:val="uk-UA"/>
        </w:rPr>
        <w:t>Для контрольної та для експериментальної груп було відібрано по 10 осіб старше 30 років з основним діагнозом дегенеративно-дистрофічних змін попереково-крижового відділу хребта. Контрольна група людей не проходила жодного лікування та просто спостерігалася протягом усього періоду дослідження. Експериментальна група займалася протягом півроку.</w:t>
      </w:r>
    </w:p>
    <w:p w:rsidR="0074396F" w:rsidRDefault="0074396F" w:rsidP="0074396F">
      <w:pPr>
        <w:spacing w:line="360" w:lineRule="auto"/>
        <w:ind w:firstLine="709"/>
        <w:jc w:val="both"/>
        <w:rPr>
          <w:sz w:val="28"/>
          <w:szCs w:val="28"/>
          <w:lang w:val="uk-UA"/>
        </w:rPr>
      </w:pPr>
      <w:r w:rsidRPr="00453AB3">
        <w:rPr>
          <w:sz w:val="28"/>
          <w:szCs w:val="28"/>
          <w:lang w:val="uk-UA"/>
        </w:rPr>
        <w:t>У кожній групі на початку та наприкінці нашого дослідження було проведено опитування (суб'єктивні відчуття пацієнта) та були зняті показання (обсяг руху хребта, станова сила, сила черевного преса, динамометрія, спірометрія), за якими можна судити про загальний фізичний стан здоров'я у па</w:t>
      </w:r>
      <w:r>
        <w:rPr>
          <w:sz w:val="28"/>
          <w:szCs w:val="28"/>
          <w:lang w:val="uk-UA"/>
        </w:rPr>
        <w:t xml:space="preserve">цієнтів та його динаміку (див. Додаток </w:t>
      </w:r>
      <w:r>
        <w:rPr>
          <w:sz w:val="28"/>
          <w:szCs w:val="28"/>
          <w:lang w:val="en-US"/>
        </w:rPr>
        <w:t>A</w:t>
      </w:r>
      <w:r w:rsidRPr="00453AB3">
        <w:rPr>
          <w:sz w:val="28"/>
          <w:szCs w:val="28"/>
          <w:lang w:val="uk-UA"/>
        </w:rPr>
        <w:t>).</w:t>
      </w:r>
    </w:p>
    <w:p w:rsidR="0074396F" w:rsidRPr="00B16517" w:rsidRDefault="0074396F" w:rsidP="0074396F">
      <w:pPr>
        <w:spacing w:line="360" w:lineRule="auto"/>
        <w:ind w:firstLine="709"/>
        <w:jc w:val="both"/>
        <w:rPr>
          <w:sz w:val="28"/>
          <w:szCs w:val="28"/>
          <w:lang w:val="uk-UA"/>
        </w:rPr>
      </w:pPr>
      <w:r w:rsidRPr="00B16517">
        <w:rPr>
          <w:sz w:val="28"/>
          <w:szCs w:val="28"/>
          <w:lang w:val="uk-UA"/>
        </w:rPr>
        <w:t xml:space="preserve">Динамометрію м'язів здійснювали за допомогою електротенеодинамометра та програмно-комп'ютерного комплексу за </w:t>
      </w:r>
      <w:r w:rsidRPr="00B16517">
        <w:rPr>
          <w:sz w:val="28"/>
          <w:szCs w:val="28"/>
          <w:lang w:val="uk-UA"/>
        </w:rPr>
        <w:lastRenderedPageBreak/>
        <w:t>допомогою аналогово-цифрового перетворювача. Об'єктом вимірювань були м'язи розгиначі хребта та м'язи черевного преса, що виконують функцію, що фіксує та стабілізує хребет. За наявності гриж міжхребцевих дисків 14-1-5 та 15-31 вимірювали моменти сили груп м'язів тильних та підошовних флексорів стоп, що відповідають зонам корінцевої іннервації.</w:t>
      </w:r>
    </w:p>
    <w:p w:rsidR="0074396F" w:rsidRDefault="0074396F" w:rsidP="0074396F">
      <w:pPr>
        <w:spacing w:line="360" w:lineRule="auto"/>
        <w:ind w:firstLine="709"/>
        <w:jc w:val="both"/>
        <w:rPr>
          <w:sz w:val="28"/>
          <w:szCs w:val="28"/>
          <w:lang w:val="uk-UA"/>
        </w:rPr>
      </w:pPr>
      <w:r w:rsidRPr="00B16517">
        <w:rPr>
          <w:sz w:val="28"/>
          <w:szCs w:val="28"/>
          <w:lang w:val="uk-UA"/>
        </w:rPr>
        <w:t>Вимірювання виконували з використанням електротензодинамометра на програмно-апаратному комплексі, що складається з багатоканального підсилювача, аналогово-цифрового перетворювача, комп'ютера та програмног</w:t>
      </w:r>
      <w:r>
        <w:rPr>
          <w:sz w:val="28"/>
          <w:szCs w:val="28"/>
          <w:lang w:val="uk-UA"/>
        </w:rPr>
        <w:t>о забезпечення серед Windows.</w:t>
      </w:r>
    </w:p>
    <w:p w:rsidR="0074396F" w:rsidRDefault="0074396F" w:rsidP="0074396F">
      <w:pPr>
        <w:spacing w:line="360" w:lineRule="auto"/>
        <w:ind w:firstLine="709"/>
        <w:jc w:val="both"/>
        <w:rPr>
          <w:sz w:val="28"/>
          <w:szCs w:val="28"/>
          <w:lang w:val="uk-UA"/>
        </w:rPr>
      </w:pPr>
      <w:r w:rsidRPr="00B16517">
        <w:rPr>
          <w:sz w:val="28"/>
          <w:szCs w:val="28"/>
          <w:lang w:val="uk-UA"/>
        </w:rPr>
        <w:t xml:space="preserve">Залежно від типу досліджень обстежувані надавали силовий вплив на електротензодинамометр, після чого на моніторі програмно-апаратного комплексу за допомогою програми "Динамометрія" оброблявся графік моменту сили певної групи м'язів. Отримані результати вносилися до бази даних. </w:t>
      </w:r>
    </w:p>
    <w:p w:rsidR="0074396F" w:rsidRDefault="0074396F" w:rsidP="0074396F">
      <w:pPr>
        <w:spacing w:line="360" w:lineRule="auto"/>
        <w:ind w:firstLine="709"/>
        <w:jc w:val="both"/>
        <w:rPr>
          <w:sz w:val="28"/>
          <w:szCs w:val="28"/>
          <w:lang w:val="uk-UA"/>
        </w:rPr>
      </w:pPr>
      <w:r w:rsidRPr="00B16517">
        <w:rPr>
          <w:sz w:val="28"/>
          <w:szCs w:val="28"/>
          <w:lang w:val="uk-UA"/>
        </w:rPr>
        <w:t>Залежно від типу досліджень обстежувані впливали на електротензодинамометр, після чого на моніторі програмно-апаратного комплексу за допомогою програми "Динамометрія" оброблявся графік моменту сили певної групи м'язів. Отримані результати вносилися до бази даних.</w:t>
      </w:r>
    </w:p>
    <w:p w:rsidR="0074396F" w:rsidRPr="00A0481F" w:rsidRDefault="0074396F" w:rsidP="0074396F">
      <w:pPr>
        <w:spacing w:line="360" w:lineRule="auto"/>
        <w:ind w:firstLine="709"/>
        <w:jc w:val="both"/>
        <w:rPr>
          <w:sz w:val="28"/>
          <w:szCs w:val="28"/>
          <w:lang w:val="uk-UA"/>
        </w:rPr>
      </w:pPr>
      <w:r w:rsidRPr="00A0481F">
        <w:rPr>
          <w:sz w:val="28"/>
          <w:szCs w:val="28"/>
          <w:lang w:val="uk-UA"/>
        </w:rPr>
        <w:t>Вимірювання проводили у стандартних положеннях тіла. Для розгиначів хребта і м'язів черевного преса обрано положення стоячи, для згиначів-розгиначів гомілковостопних суглобів - положення лежачи на спині.</w:t>
      </w:r>
    </w:p>
    <w:p w:rsidR="0074396F" w:rsidRDefault="0074396F" w:rsidP="0074396F">
      <w:pPr>
        <w:spacing w:line="360" w:lineRule="auto"/>
        <w:ind w:firstLine="709"/>
        <w:jc w:val="both"/>
        <w:rPr>
          <w:sz w:val="28"/>
          <w:szCs w:val="28"/>
          <w:lang w:val="uk-UA"/>
        </w:rPr>
      </w:pPr>
      <w:r w:rsidRPr="00A0481F">
        <w:rPr>
          <w:sz w:val="28"/>
          <w:szCs w:val="28"/>
          <w:lang w:val="uk-UA"/>
        </w:rPr>
        <w:t>Для вимірювання моменту сили м'язів черевного преса щодо кульшових суглобів випробуваний встановлювався спиною до динамометричного столу, руки вздовж тулуба; протиупор фіксували на рівні крижів. Вплив на динамометр, встановлений на рамі динамометричного столу, випробуваний здійснював за допомогою лямок, розташованих на рівні нижньої 1/3 грудини, намагаючись нахилити тулуба вперед.</w:t>
      </w:r>
    </w:p>
    <w:p w:rsidR="0074396F" w:rsidRPr="00A0481F" w:rsidRDefault="0074396F" w:rsidP="0074396F">
      <w:pPr>
        <w:spacing w:line="360" w:lineRule="auto"/>
        <w:ind w:firstLine="709"/>
        <w:jc w:val="both"/>
        <w:rPr>
          <w:sz w:val="28"/>
          <w:szCs w:val="28"/>
          <w:lang w:val="uk-UA"/>
        </w:rPr>
      </w:pPr>
      <w:r>
        <w:rPr>
          <w:sz w:val="28"/>
          <w:szCs w:val="28"/>
          <w:lang w:val="uk-UA"/>
        </w:rPr>
        <w:t>Д</w:t>
      </w:r>
      <w:r w:rsidRPr="00A0481F">
        <w:rPr>
          <w:sz w:val="28"/>
          <w:szCs w:val="28"/>
          <w:lang w:val="uk-UA"/>
        </w:rPr>
        <w:t xml:space="preserve">ля вимірювання моменту сили м'язів-розгиначів хребта щодо тазостегнових суглобів досліджуваного встановлювали обличчям до </w:t>
      </w:r>
      <w:r w:rsidRPr="00A0481F">
        <w:rPr>
          <w:sz w:val="28"/>
          <w:szCs w:val="28"/>
          <w:lang w:val="uk-UA"/>
        </w:rPr>
        <w:lastRenderedPageBreak/>
        <w:t>динамометричного столу, руки вздовж тулуба; протиупор фіксували над лоном. Вплив на динамометр, встановлений на рамі динамометричного столу, випробуваний здійснював за допомогою лямок, розташованих на рівні лопаток, намагаючись нахилити тулуба назад.</w:t>
      </w:r>
    </w:p>
    <w:p w:rsidR="0074396F" w:rsidRDefault="0074396F" w:rsidP="0074396F">
      <w:pPr>
        <w:spacing w:line="360" w:lineRule="auto"/>
        <w:ind w:firstLine="709"/>
        <w:jc w:val="both"/>
        <w:rPr>
          <w:sz w:val="28"/>
          <w:szCs w:val="28"/>
          <w:lang w:val="uk-UA"/>
        </w:rPr>
      </w:pPr>
      <w:r w:rsidRPr="00A0481F">
        <w:rPr>
          <w:sz w:val="28"/>
          <w:szCs w:val="28"/>
          <w:lang w:val="uk-UA"/>
        </w:rPr>
        <w:t>Проводили по 3 вимірювання кожної групи м'язів, з яких вибирали середній результат. Отримані в результаті вимірювань дані - показники сили в Ньютонах (Н) та момент сили щодо суглоба в ньютонометрах (Нм) вносили в карту.</w:t>
      </w:r>
    </w:p>
    <w:p w:rsidR="0074396F" w:rsidRPr="00CF5BF8" w:rsidRDefault="0074396F" w:rsidP="0074396F">
      <w:pPr>
        <w:spacing w:line="360" w:lineRule="auto"/>
        <w:ind w:firstLine="709"/>
        <w:jc w:val="both"/>
        <w:rPr>
          <w:sz w:val="28"/>
          <w:szCs w:val="28"/>
        </w:rPr>
      </w:pPr>
      <w:r w:rsidRPr="008027D3">
        <w:rPr>
          <w:sz w:val="28"/>
          <w:szCs w:val="28"/>
          <w:lang w:val="uk-UA"/>
        </w:rPr>
        <w:t>Аналіз ходи за даними опорних реакцій проведено відповідно до методики. Випробуваний проходив динамічною доріжкою в режимі рівномірного прямолінійного руху з поперемінним наступом на платформу лівої і правої нижньої кінцівкою. Проведено по 3 сесії вимірювання. Дані отримані за допомогою тензодинамометричної платформи та програмно-комп'ютерного комплексу за допомогою аналого-цифрового перетворювача. Для дослідження максимуму переднього поштовху (11), міжтовчкового періоду (12) та максимуму заднього поштовху (1.3) аналізу піддавалася вертикальна складова опорних реакцій.</w:t>
      </w:r>
    </w:p>
    <w:p w:rsidR="0074396F" w:rsidRDefault="0074396F" w:rsidP="0074396F">
      <w:pPr>
        <w:spacing w:line="360" w:lineRule="auto"/>
        <w:ind w:firstLine="709"/>
        <w:jc w:val="both"/>
        <w:rPr>
          <w:sz w:val="28"/>
          <w:szCs w:val="28"/>
          <w:lang w:val="uk-UA"/>
        </w:rPr>
      </w:pPr>
      <w:r w:rsidRPr="000F1AC6">
        <w:rPr>
          <w:sz w:val="28"/>
          <w:szCs w:val="28"/>
          <w:lang w:val="uk-UA"/>
        </w:rPr>
        <w:t>Слід зазначит</w:t>
      </w:r>
      <w:r>
        <w:rPr>
          <w:sz w:val="28"/>
          <w:szCs w:val="28"/>
          <w:lang w:val="uk-UA"/>
        </w:rPr>
        <w:t xml:space="preserve">и те, що протягом дослідження в </w:t>
      </w:r>
      <w:r w:rsidRPr="000F1AC6">
        <w:rPr>
          <w:sz w:val="28"/>
          <w:szCs w:val="28"/>
          <w:lang w:val="uk-UA"/>
        </w:rPr>
        <w:t>експериментальній групі проводився контроль за станом організму під час тренування за допомогою пульсометрії та показань артеріального тиску, щоб вибрати доречне тренувальне навантаження для кожного хворого.</w:t>
      </w:r>
    </w:p>
    <w:p w:rsidR="0074396F" w:rsidRPr="003D5CBA" w:rsidRDefault="0074396F" w:rsidP="0074396F">
      <w:pPr>
        <w:spacing w:line="360" w:lineRule="auto"/>
        <w:ind w:firstLine="709"/>
        <w:jc w:val="both"/>
        <w:rPr>
          <w:sz w:val="28"/>
          <w:szCs w:val="28"/>
          <w:lang w:val="uk-UA"/>
        </w:rPr>
      </w:pPr>
      <w:r w:rsidRPr="003D5CBA">
        <w:rPr>
          <w:sz w:val="28"/>
          <w:szCs w:val="28"/>
          <w:lang w:val="uk-UA"/>
        </w:rPr>
        <w:t>Комплекс вправ.</w:t>
      </w:r>
    </w:p>
    <w:p w:rsidR="0074396F" w:rsidRPr="00577E6F" w:rsidRDefault="0074396F" w:rsidP="00421B25">
      <w:pPr>
        <w:pStyle w:val="af"/>
        <w:numPr>
          <w:ilvl w:val="0"/>
          <w:numId w:val="33"/>
        </w:numPr>
        <w:spacing w:after="0" w:line="360" w:lineRule="auto"/>
        <w:jc w:val="both"/>
        <w:rPr>
          <w:rFonts w:ascii="Times New Roman" w:hAnsi="Times New Roman"/>
          <w:sz w:val="28"/>
          <w:szCs w:val="28"/>
        </w:rPr>
      </w:pPr>
      <w:r w:rsidRPr="00577E6F">
        <w:rPr>
          <w:rFonts w:ascii="Times New Roman" w:hAnsi="Times New Roman"/>
          <w:sz w:val="28"/>
          <w:szCs w:val="28"/>
        </w:rPr>
        <w:t>Підйом ніг на брусах. Вправа виконується на спеціальному тренажері, з вихідного положення у висі та упорі на ліктях, ноги згинаються в колінах і підтягуються до грудей.</w:t>
      </w:r>
    </w:p>
    <w:p w:rsidR="0074396F" w:rsidRDefault="0074396F" w:rsidP="00421B25">
      <w:pPr>
        <w:pStyle w:val="af"/>
        <w:numPr>
          <w:ilvl w:val="0"/>
          <w:numId w:val="33"/>
        </w:numPr>
        <w:spacing w:after="0" w:line="360" w:lineRule="auto"/>
        <w:jc w:val="both"/>
        <w:rPr>
          <w:rFonts w:ascii="Times New Roman" w:hAnsi="Times New Roman"/>
          <w:sz w:val="28"/>
          <w:szCs w:val="28"/>
        </w:rPr>
      </w:pPr>
      <w:r w:rsidRPr="00577E6F">
        <w:rPr>
          <w:rFonts w:ascii="Times New Roman" w:hAnsi="Times New Roman"/>
          <w:sz w:val="28"/>
          <w:szCs w:val="28"/>
        </w:rPr>
        <w:t>Горизонтальний потяг. Вправа виконується на спеціальному блочному тренажері, сидячи на тренажері ногами упираємося в підставки, руками беремося за рукоятку та тягнемо прямими руками до пояса.</w:t>
      </w:r>
    </w:p>
    <w:p w:rsidR="0074396F" w:rsidRDefault="0074396F" w:rsidP="00421B25">
      <w:pPr>
        <w:pStyle w:val="af"/>
        <w:numPr>
          <w:ilvl w:val="0"/>
          <w:numId w:val="33"/>
        </w:numPr>
        <w:spacing w:after="0" w:line="360" w:lineRule="auto"/>
        <w:jc w:val="both"/>
        <w:rPr>
          <w:rFonts w:ascii="Times New Roman" w:hAnsi="Times New Roman"/>
          <w:sz w:val="28"/>
          <w:szCs w:val="28"/>
        </w:rPr>
      </w:pPr>
      <w:r w:rsidRPr="00577E6F">
        <w:rPr>
          <w:rFonts w:ascii="Times New Roman" w:hAnsi="Times New Roman"/>
          <w:sz w:val="28"/>
          <w:szCs w:val="28"/>
        </w:rPr>
        <w:t>Тяга станова "Гідравліка". Імітація виконання вправи тяги станової виконується на спеціальному тренажері гідравліка.</w:t>
      </w:r>
    </w:p>
    <w:p w:rsidR="0074396F" w:rsidRDefault="0074396F" w:rsidP="00421B25">
      <w:pPr>
        <w:pStyle w:val="af"/>
        <w:numPr>
          <w:ilvl w:val="0"/>
          <w:numId w:val="33"/>
        </w:numPr>
        <w:spacing w:after="0" w:line="360" w:lineRule="auto"/>
        <w:jc w:val="both"/>
        <w:rPr>
          <w:rFonts w:ascii="Times New Roman" w:hAnsi="Times New Roman"/>
          <w:sz w:val="28"/>
          <w:szCs w:val="28"/>
        </w:rPr>
      </w:pPr>
      <w:r w:rsidRPr="00577E6F">
        <w:rPr>
          <w:rFonts w:ascii="Times New Roman" w:hAnsi="Times New Roman"/>
          <w:sz w:val="28"/>
          <w:szCs w:val="28"/>
        </w:rPr>
        <w:lastRenderedPageBreak/>
        <w:t>Зворотна гіперекстензія. з вихідного положення, тулуб лежить на платформі, ноги звисають вниз (ноги прямі шкарпетки на себе), руками тримаємося за рукоятки, піднімаємо обидві прямі ноги до прямої лінії з тулубом і потім відпускаємо у вихідне положення.</w:t>
      </w:r>
    </w:p>
    <w:p w:rsidR="0074396F" w:rsidRDefault="0074396F" w:rsidP="00421B25">
      <w:pPr>
        <w:pStyle w:val="af"/>
        <w:numPr>
          <w:ilvl w:val="0"/>
          <w:numId w:val="33"/>
        </w:numPr>
        <w:spacing w:after="0" w:line="360" w:lineRule="auto"/>
        <w:jc w:val="both"/>
        <w:rPr>
          <w:rFonts w:ascii="Times New Roman" w:hAnsi="Times New Roman"/>
          <w:sz w:val="28"/>
          <w:szCs w:val="28"/>
        </w:rPr>
      </w:pPr>
      <w:r w:rsidRPr="00577E6F">
        <w:rPr>
          <w:rFonts w:ascii="Times New Roman" w:hAnsi="Times New Roman"/>
          <w:sz w:val="28"/>
          <w:szCs w:val="28"/>
        </w:rPr>
        <w:t>Ротація плеча усередину на боці. Лежачи на боці, гантель перебувати в тій руці на якій лежимо на боці, кисть розгорнута долонею вгору, у ліктьовому суглобі кут 90 град., Приводимо до себе передпліччя, зберігаючи кут у ліктьовому суглобі, рух виконуємо повільно.</w:t>
      </w:r>
    </w:p>
    <w:p w:rsidR="0074396F" w:rsidRDefault="0074396F" w:rsidP="00421B25">
      <w:pPr>
        <w:pStyle w:val="af"/>
        <w:numPr>
          <w:ilvl w:val="0"/>
          <w:numId w:val="33"/>
        </w:numPr>
        <w:spacing w:after="0" w:line="360" w:lineRule="auto"/>
        <w:jc w:val="both"/>
        <w:rPr>
          <w:rFonts w:ascii="Times New Roman" w:hAnsi="Times New Roman"/>
          <w:sz w:val="28"/>
          <w:szCs w:val="28"/>
        </w:rPr>
      </w:pPr>
      <w:r w:rsidRPr="00577E6F">
        <w:rPr>
          <w:rFonts w:ascii="Times New Roman" w:hAnsi="Times New Roman"/>
          <w:sz w:val="28"/>
          <w:szCs w:val="28"/>
        </w:rPr>
        <w:t>Шроги стоячи з нижнього блоку на "Кросовері". на блочному тренажері - кросовер, руками беремося за пряму рукоятку, руки прямі, робимо підйом плечима до вух.</w:t>
      </w:r>
    </w:p>
    <w:p w:rsidR="0074396F" w:rsidRDefault="0074396F" w:rsidP="00421B25">
      <w:pPr>
        <w:pStyle w:val="af"/>
        <w:numPr>
          <w:ilvl w:val="0"/>
          <w:numId w:val="33"/>
        </w:numPr>
        <w:spacing w:after="0" w:line="360" w:lineRule="auto"/>
        <w:jc w:val="both"/>
        <w:rPr>
          <w:rFonts w:ascii="Times New Roman" w:hAnsi="Times New Roman"/>
          <w:sz w:val="28"/>
          <w:szCs w:val="28"/>
        </w:rPr>
      </w:pPr>
      <w:r w:rsidRPr="00577E6F">
        <w:rPr>
          <w:rFonts w:ascii="Times New Roman" w:hAnsi="Times New Roman"/>
          <w:sz w:val="28"/>
          <w:szCs w:val="28"/>
        </w:rPr>
        <w:t>Тяга до грудей зверху середнім хватом. сидячи на спеціальному блочному тренажері - тяга зверху, руками беремося за рукоятку на рівні плечей, виконуємо підтягування рукоятки до грудей.</w:t>
      </w:r>
    </w:p>
    <w:p w:rsidR="0074396F" w:rsidRDefault="0074396F" w:rsidP="00421B25">
      <w:pPr>
        <w:pStyle w:val="af"/>
        <w:numPr>
          <w:ilvl w:val="0"/>
          <w:numId w:val="33"/>
        </w:numPr>
        <w:spacing w:after="0" w:line="360" w:lineRule="auto"/>
        <w:jc w:val="both"/>
        <w:rPr>
          <w:rFonts w:ascii="Times New Roman" w:hAnsi="Times New Roman"/>
          <w:sz w:val="28"/>
          <w:szCs w:val="28"/>
        </w:rPr>
      </w:pPr>
      <w:r w:rsidRPr="00577E6F">
        <w:rPr>
          <w:rFonts w:ascii="Times New Roman" w:hAnsi="Times New Roman"/>
          <w:sz w:val="28"/>
          <w:szCs w:val="28"/>
        </w:rPr>
        <w:t>ПІР- тренажер постізометричної релаксації для м'язів спини, сідниць та задньої поверхні стегна.</w:t>
      </w:r>
    </w:p>
    <w:p w:rsidR="0074396F" w:rsidRPr="00577E6F" w:rsidRDefault="0074396F" w:rsidP="00421B25">
      <w:pPr>
        <w:pStyle w:val="af"/>
        <w:numPr>
          <w:ilvl w:val="0"/>
          <w:numId w:val="33"/>
        </w:numPr>
        <w:spacing w:after="0" w:line="360" w:lineRule="auto"/>
        <w:jc w:val="both"/>
        <w:rPr>
          <w:rFonts w:ascii="Times New Roman" w:hAnsi="Times New Roman"/>
          <w:sz w:val="28"/>
          <w:szCs w:val="28"/>
        </w:rPr>
      </w:pPr>
      <w:r w:rsidRPr="00577E6F">
        <w:rPr>
          <w:rFonts w:ascii="Times New Roman" w:hAnsi="Times New Roman"/>
          <w:sz w:val="28"/>
          <w:szCs w:val="28"/>
        </w:rPr>
        <w:t>«Степ - блок лежачи» - спеціальна динамічна розтяжка на блочному тренажері, використовується в кінці тренування, позитивно впливає на попереково-крижовий відділ хребта.</w:t>
      </w:r>
    </w:p>
    <w:p w:rsidR="0074396F" w:rsidRDefault="0074396F" w:rsidP="0074396F">
      <w:pPr>
        <w:spacing w:line="360" w:lineRule="auto"/>
        <w:ind w:firstLine="709"/>
        <w:jc w:val="both"/>
        <w:rPr>
          <w:sz w:val="28"/>
          <w:szCs w:val="28"/>
          <w:lang w:val="uk-UA"/>
        </w:rPr>
      </w:pPr>
      <w:r w:rsidRPr="003D5CBA">
        <w:rPr>
          <w:sz w:val="28"/>
          <w:szCs w:val="28"/>
          <w:lang w:val="uk-UA"/>
        </w:rPr>
        <w:t>Примітка: представлений вище комплекс є одним з варіантів вправ, що використовуються в силовій кінезітерапії. Комплекс 56 змінюється з урахуванням індивідуальних особливостей організму кожної людини. Вправи виконуються строго на видиху на момент напруги.</w:t>
      </w:r>
    </w:p>
    <w:p w:rsidR="00E962BF" w:rsidRDefault="00E962BF" w:rsidP="0074396F">
      <w:pPr>
        <w:spacing w:line="360" w:lineRule="auto"/>
        <w:ind w:firstLine="709"/>
        <w:jc w:val="both"/>
        <w:rPr>
          <w:sz w:val="28"/>
          <w:szCs w:val="28"/>
          <w:lang w:val="uk-UA"/>
        </w:rPr>
      </w:pPr>
    </w:p>
    <w:p w:rsidR="0074396F" w:rsidRPr="00BC36A9" w:rsidRDefault="0074396F" w:rsidP="00E962BF">
      <w:pPr>
        <w:spacing w:line="360" w:lineRule="auto"/>
        <w:ind w:firstLine="709"/>
        <w:jc w:val="both"/>
        <w:rPr>
          <w:b/>
          <w:sz w:val="28"/>
          <w:lang w:val="uk-UA"/>
        </w:rPr>
      </w:pPr>
      <w:r w:rsidRPr="00BC36A9">
        <w:rPr>
          <w:b/>
          <w:sz w:val="28"/>
          <w:lang w:val="uk-UA"/>
        </w:rPr>
        <w:t>2.3 Результати перевірки стану пацієнтів після проведення курсу програм кінезотерапії</w:t>
      </w:r>
    </w:p>
    <w:p w:rsidR="0074396F" w:rsidRPr="003D5CBA" w:rsidRDefault="0074396F" w:rsidP="0074396F">
      <w:pPr>
        <w:spacing w:line="360" w:lineRule="auto"/>
        <w:ind w:firstLine="709"/>
        <w:jc w:val="both"/>
        <w:rPr>
          <w:sz w:val="28"/>
          <w:szCs w:val="28"/>
          <w:lang w:val="uk-UA"/>
        </w:rPr>
      </w:pPr>
    </w:p>
    <w:p w:rsidR="0074396F" w:rsidRDefault="0074396F" w:rsidP="0074396F">
      <w:pPr>
        <w:spacing w:line="360" w:lineRule="auto"/>
        <w:ind w:firstLine="709"/>
        <w:jc w:val="both"/>
        <w:rPr>
          <w:sz w:val="28"/>
          <w:szCs w:val="28"/>
          <w:lang w:val="uk-UA"/>
        </w:rPr>
      </w:pPr>
      <w:r w:rsidRPr="00486053">
        <w:rPr>
          <w:sz w:val="28"/>
          <w:szCs w:val="28"/>
          <w:lang w:val="uk-UA"/>
        </w:rPr>
        <w:t>Показання контрольної групи за час проведення екс</w:t>
      </w:r>
      <w:r>
        <w:rPr>
          <w:sz w:val="28"/>
          <w:szCs w:val="28"/>
          <w:lang w:val="uk-UA"/>
        </w:rPr>
        <w:t>перименту, як бачимо з таблиці</w:t>
      </w:r>
      <w:r w:rsidRPr="00486053">
        <w:rPr>
          <w:sz w:val="28"/>
          <w:szCs w:val="28"/>
          <w:lang w:val="uk-UA"/>
        </w:rPr>
        <w:t xml:space="preserve"> (див. додаток Б), не значно покращилися, в окремих випадках навіть є погіршення. </w:t>
      </w:r>
    </w:p>
    <w:p w:rsidR="0074396F" w:rsidRPr="00486053" w:rsidRDefault="0074396F" w:rsidP="0074396F">
      <w:pPr>
        <w:spacing w:line="360" w:lineRule="auto"/>
        <w:ind w:firstLine="709"/>
        <w:jc w:val="both"/>
        <w:rPr>
          <w:sz w:val="28"/>
          <w:szCs w:val="28"/>
          <w:lang w:val="uk-UA"/>
        </w:rPr>
      </w:pPr>
      <w:r>
        <w:rPr>
          <w:sz w:val="28"/>
          <w:szCs w:val="28"/>
          <w:lang w:val="uk-UA"/>
        </w:rPr>
        <w:lastRenderedPageBreak/>
        <w:t>Показники</w:t>
      </w:r>
      <w:r w:rsidRPr="00486053">
        <w:rPr>
          <w:sz w:val="28"/>
          <w:szCs w:val="28"/>
          <w:lang w:val="uk-UA"/>
        </w:rPr>
        <w:t xml:space="preserve"> експериментальної групи за час проведення експерименту значно покращилися у всіх людей.</w:t>
      </w:r>
    </w:p>
    <w:p w:rsidR="0074396F" w:rsidRPr="00486053" w:rsidRDefault="0074396F" w:rsidP="0074396F">
      <w:pPr>
        <w:spacing w:line="360" w:lineRule="auto"/>
        <w:ind w:firstLine="709"/>
        <w:jc w:val="both"/>
        <w:rPr>
          <w:sz w:val="28"/>
          <w:szCs w:val="28"/>
          <w:lang w:val="uk-UA"/>
        </w:rPr>
      </w:pPr>
      <w:r w:rsidRPr="00486053">
        <w:rPr>
          <w:sz w:val="28"/>
          <w:szCs w:val="28"/>
          <w:lang w:val="uk-UA"/>
        </w:rPr>
        <w:t>Порівнюючи середнє значення обсягу руху в хребті (таблиця 2.5) видно, що у експериментальній групі воно зросло з 0,7 до експерименту, до 5,9 після експерименту, ніж у контрольній групі.</w:t>
      </w:r>
    </w:p>
    <w:p w:rsidR="0074396F" w:rsidRPr="00486053" w:rsidRDefault="0074396F" w:rsidP="0074396F">
      <w:pPr>
        <w:spacing w:line="360" w:lineRule="auto"/>
        <w:ind w:firstLine="709"/>
        <w:jc w:val="both"/>
        <w:rPr>
          <w:sz w:val="28"/>
          <w:szCs w:val="28"/>
          <w:lang w:val="uk-UA"/>
        </w:rPr>
      </w:pPr>
      <w:r w:rsidRPr="00486053">
        <w:rPr>
          <w:sz w:val="28"/>
          <w:szCs w:val="28"/>
          <w:lang w:val="uk-UA"/>
        </w:rPr>
        <w:t>При статистичної обробці даних з допомогою програми отримали контрольної групі емпіричне значення Uэмп(44), що у зоні значимості, тобто. якісні зміни у цій групі у здоров'ї не значні.</w:t>
      </w:r>
    </w:p>
    <w:p w:rsidR="0074396F" w:rsidRDefault="0074396F" w:rsidP="0074396F">
      <w:pPr>
        <w:spacing w:line="360" w:lineRule="auto"/>
        <w:ind w:firstLine="709"/>
        <w:jc w:val="both"/>
        <w:rPr>
          <w:sz w:val="28"/>
          <w:szCs w:val="28"/>
          <w:lang w:val="uk-UA"/>
        </w:rPr>
      </w:pPr>
      <w:r w:rsidRPr="00486053">
        <w:rPr>
          <w:sz w:val="28"/>
          <w:szCs w:val="28"/>
          <w:lang w:val="uk-UA"/>
        </w:rPr>
        <w:t>В експериментальній групі отримали емпіричне значення 19, що знаходиться в зоні значущості. Це свідчить, що показання до експерименту у цій групі і після значно відрізняються.</w:t>
      </w:r>
    </w:p>
    <w:p w:rsidR="0074396F" w:rsidRPr="00E962BF" w:rsidRDefault="0074396F" w:rsidP="0074396F">
      <w:pPr>
        <w:ind w:firstLine="709"/>
        <w:jc w:val="right"/>
        <w:rPr>
          <w:sz w:val="28"/>
          <w:szCs w:val="28"/>
          <w:lang w:val="uk-UA"/>
        </w:rPr>
      </w:pPr>
      <w:r w:rsidRPr="00E962BF">
        <w:rPr>
          <w:sz w:val="28"/>
          <w:szCs w:val="28"/>
          <w:lang w:val="uk-UA"/>
        </w:rPr>
        <w:t>Таблиця 2.5</w:t>
      </w:r>
    </w:p>
    <w:p w:rsidR="0074396F" w:rsidRPr="00E962BF" w:rsidRDefault="0074396F" w:rsidP="0074396F">
      <w:pPr>
        <w:jc w:val="center"/>
        <w:rPr>
          <w:b/>
          <w:sz w:val="28"/>
          <w:szCs w:val="28"/>
          <w:lang w:val="uk-UA"/>
        </w:rPr>
      </w:pPr>
      <w:r w:rsidRPr="00E962BF">
        <w:rPr>
          <w:b/>
          <w:sz w:val="28"/>
          <w:szCs w:val="28"/>
          <w:lang w:val="uk-UA"/>
        </w:rPr>
        <w:t>Результати показників «Обсяг руху хребта» в експериментальній та контрольній групі до та після експерименту</w:t>
      </w:r>
    </w:p>
    <w:tbl>
      <w:tblPr>
        <w:tblStyle w:val="af0"/>
        <w:tblW w:w="0" w:type="auto"/>
        <w:tblLook w:val="04A0" w:firstRow="1" w:lastRow="0" w:firstColumn="1" w:lastColumn="0" w:noHBand="0" w:noVBand="1"/>
      </w:tblPr>
      <w:tblGrid>
        <w:gridCol w:w="2451"/>
        <w:gridCol w:w="1752"/>
        <w:gridCol w:w="1658"/>
        <w:gridCol w:w="1740"/>
        <w:gridCol w:w="1744"/>
      </w:tblGrid>
      <w:tr w:rsidR="0074396F" w:rsidRPr="007158A5" w:rsidTr="0074396F">
        <w:tc>
          <w:tcPr>
            <w:tcW w:w="2451" w:type="dxa"/>
            <w:vMerge w:val="restart"/>
          </w:tcPr>
          <w:p w:rsidR="0074396F" w:rsidRPr="007158A5" w:rsidRDefault="0074396F" w:rsidP="0074396F">
            <w:pPr>
              <w:spacing w:line="360" w:lineRule="auto"/>
              <w:rPr>
                <w:b/>
                <w:lang w:val="uk-UA"/>
              </w:rPr>
            </w:pPr>
          </w:p>
        </w:tc>
        <w:tc>
          <w:tcPr>
            <w:tcW w:w="3410" w:type="dxa"/>
            <w:gridSpan w:val="2"/>
          </w:tcPr>
          <w:p w:rsidR="0074396F" w:rsidRPr="007158A5" w:rsidRDefault="0074396F" w:rsidP="0074396F">
            <w:pPr>
              <w:spacing w:line="360" w:lineRule="auto"/>
              <w:rPr>
                <w:b/>
                <w:lang w:val="uk-UA"/>
              </w:rPr>
            </w:pPr>
            <w:r w:rsidRPr="007158A5">
              <w:rPr>
                <w:b/>
                <w:lang w:val="uk-UA"/>
              </w:rPr>
              <w:t>Середнє значення (см)</w:t>
            </w:r>
          </w:p>
        </w:tc>
        <w:tc>
          <w:tcPr>
            <w:tcW w:w="1740" w:type="dxa"/>
            <w:vMerge w:val="restart"/>
          </w:tcPr>
          <w:p w:rsidR="0074396F" w:rsidRPr="007158A5" w:rsidRDefault="0074396F" w:rsidP="0074396F">
            <w:pPr>
              <w:spacing w:line="360" w:lineRule="auto"/>
              <w:rPr>
                <w:b/>
                <w:lang w:val="uk-UA"/>
              </w:rPr>
            </w:pPr>
            <w:r w:rsidRPr="007158A5">
              <w:rPr>
                <w:b/>
                <w:lang w:val="uk-UA"/>
              </w:rPr>
              <w:t>Різниця середніх значень (см)</w:t>
            </w:r>
          </w:p>
        </w:tc>
        <w:tc>
          <w:tcPr>
            <w:tcW w:w="1744" w:type="dxa"/>
            <w:vMerge w:val="restart"/>
          </w:tcPr>
          <w:p w:rsidR="0074396F" w:rsidRPr="007158A5" w:rsidRDefault="0074396F" w:rsidP="0074396F">
            <w:pPr>
              <w:spacing w:line="360" w:lineRule="auto"/>
              <w:rPr>
                <w:b/>
                <w:lang w:val="uk-UA"/>
              </w:rPr>
            </w:pPr>
            <w:r w:rsidRPr="007158A5">
              <w:rPr>
                <w:b/>
                <w:lang w:val="uk-UA"/>
              </w:rPr>
              <w:t>U - критерій</w:t>
            </w:r>
          </w:p>
        </w:tc>
      </w:tr>
      <w:tr w:rsidR="0074396F" w:rsidRPr="007158A5" w:rsidTr="0074396F">
        <w:tc>
          <w:tcPr>
            <w:tcW w:w="2451" w:type="dxa"/>
            <w:vMerge/>
          </w:tcPr>
          <w:p w:rsidR="0074396F" w:rsidRPr="007158A5" w:rsidRDefault="0074396F" w:rsidP="0074396F">
            <w:pPr>
              <w:spacing w:line="360" w:lineRule="auto"/>
              <w:rPr>
                <w:b/>
                <w:lang w:val="uk-UA"/>
              </w:rPr>
            </w:pPr>
          </w:p>
        </w:tc>
        <w:tc>
          <w:tcPr>
            <w:tcW w:w="1752" w:type="dxa"/>
          </w:tcPr>
          <w:p w:rsidR="0074396F" w:rsidRPr="007158A5" w:rsidRDefault="0074396F" w:rsidP="0074396F">
            <w:pPr>
              <w:spacing w:line="360" w:lineRule="auto"/>
              <w:jc w:val="center"/>
              <w:rPr>
                <w:lang w:val="uk-UA"/>
              </w:rPr>
            </w:pPr>
            <w:r w:rsidRPr="007158A5">
              <w:rPr>
                <w:lang w:val="uk-UA"/>
              </w:rPr>
              <w:t>до</w:t>
            </w:r>
          </w:p>
        </w:tc>
        <w:tc>
          <w:tcPr>
            <w:tcW w:w="1658" w:type="dxa"/>
          </w:tcPr>
          <w:p w:rsidR="0074396F" w:rsidRPr="007158A5" w:rsidRDefault="0074396F" w:rsidP="0074396F">
            <w:pPr>
              <w:spacing w:line="360" w:lineRule="auto"/>
              <w:jc w:val="center"/>
              <w:rPr>
                <w:lang w:val="uk-UA"/>
              </w:rPr>
            </w:pPr>
            <w:r w:rsidRPr="007158A5">
              <w:rPr>
                <w:lang w:val="uk-UA"/>
              </w:rPr>
              <w:t>після</w:t>
            </w:r>
          </w:p>
        </w:tc>
        <w:tc>
          <w:tcPr>
            <w:tcW w:w="1740" w:type="dxa"/>
            <w:vMerge/>
          </w:tcPr>
          <w:p w:rsidR="0074396F" w:rsidRPr="007158A5" w:rsidRDefault="0074396F" w:rsidP="0074396F">
            <w:pPr>
              <w:spacing w:line="360" w:lineRule="auto"/>
              <w:rPr>
                <w:lang w:val="uk-UA"/>
              </w:rPr>
            </w:pPr>
          </w:p>
        </w:tc>
        <w:tc>
          <w:tcPr>
            <w:tcW w:w="1744" w:type="dxa"/>
            <w:vMerge/>
          </w:tcPr>
          <w:p w:rsidR="0074396F" w:rsidRPr="007158A5" w:rsidRDefault="0074396F" w:rsidP="0074396F">
            <w:pPr>
              <w:spacing w:line="360" w:lineRule="auto"/>
              <w:rPr>
                <w:lang w:val="uk-UA"/>
              </w:rPr>
            </w:pPr>
          </w:p>
        </w:tc>
      </w:tr>
      <w:tr w:rsidR="0074396F" w:rsidRPr="007158A5" w:rsidTr="0074396F">
        <w:tc>
          <w:tcPr>
            <w:tcW w:w="2451" w:type="dxa"/>
          </w:tcPr>
          <w:p w:rsidR="0074396F" w:rsidRPr="007158A5" w:rsidRDefault="0074396F" w:rsidP="0074396F">
            <w:pPr>
              <w:spacing w:line="360" w:lineRule="auto"/>
              <w:rPr>
                <w:b/>
                <w:lang w:val="uk-UA"/>
              </w:rPr>
            </w:pPr>
            <w:r w:rsidRPr="007158A5">
              <w:rPr>
                <w:b/>
                <w:lang w:val="uk-UA"/>
              </w:rPr>
              <w:t>Контрольна група</w:t>
            </w:r>
          </w:p>
        </w:tc>
        <w:tc>
          <w:tcPr>
            <w:tcW w:w="1752" w:type="dxa"/>
          </w:tcPr>
          <w:p w:rsidR="0074396F" w:rsidRPr="007158A5" w:rsidRDefault="0074396F" w:rsidP="0074396F">
            <w:pPr>
              <w:spacing w:line="360" w:lineRule="auto"/>
              <w:rPr>
                <w:lang w:val="uk-UA"/>
              </w:rPr>
            </w:pPr>
            <w:r w:rsidRPr="007158A5">
              <w:rPr>
                <w:lang w:val="uk-UA"/>
              </w:rPr>
              <w:t>-0,1</w:t>
            </w:r>
          </w:p>
        </w:tc>
        <w:tc>
          <w:tcPr>
            <w:tcW w:w="1658" w:type="dxa"/>
          </w:tcPr>
          <w:p w:rsidR="0074396F" w:rsidRPr="007158A5" w:rsidRDefault="0074396F" w:rsidP="0074396F">
            <w:pPr>
              <w:spacing w:line="360" w:lineRule="auto"/>
              <w:rPr>
                <w:lang w:val="uk-UA"/>
              </w:rPr>
            </w:pPr>
            <w:r w:rsidRPr="007158A5">
              <w:rPr>
                <w:lang w:val="uk-UA"/>
              </w:rPr>
              <w:t>0,8</w:t>
            </w:r>
          </w:p>
        </w:tc>
        <w:tc>
          <w:tcPr>
            <w:tcW w:w="1740" w:type="dxa"/>
          </w:tcPr>
          <w:p w:rsidR="0074396F" w:rsidRPr="007158A5" w:rsidRDefault="0074396F" w:rsidP="0074396F">
            <w:pPr>
              <w:spacing w:line="360" w:lineRule="auto"/>
              <w:rPr>
                <w:lang w:val="uk-UA"/>
              </w:rPr>
            </w:pPr>
            <w:r w:rsidRPr="007158A5">
              <w:rPr>
                <w:lang w:val="uk-UA"/>
              </w:rPr>
              <w:t>0,9</w:t>
            </w:r>
          </w:p>
        </w:tc>
        <w:tc>
          <w:tcPr>
            <w:tcW w:w="1744" w:type="dxa"/>
          </w:tcPr>
          <w:p w:rsidR="0074396F" w:rsidRPr="007158A5" w:rsidRDefault="0074396F" w:rsidP="0074396F">
            <w:pPr>
              <w:spacing w:line="360" w:lineRule="auto"/>
              <w:rPr>
                <w:lang w:val="uk-UA"/>
              </w:rPr>
            </w:pPr>
            <w:r w:rsidRPr="007158A5">
              <w:rPr>
                <w:lang w:val="uk-UA"/>
              </w:rPr>
              <w:t>44</w:t>
            </w:r>
          </w:p>
        </w:tc>
      </w:tr>
      <w:tr w:rsidR="0074396F" w:rsidRPr="007158A5" w:rsidTr="0074396F">
        <w:tc>
          <w:tcPr>
            <w:tcW w:w="2451" w:type="dxa"/>
          </w:tcPr>
          <w:p w:rsidR="0074396F" w:rsidRPr="007158A5" w:rsidRDefault="0074396F" w:rsidP="0074396F">
            <w:pPr>
              <w:spacing w:line="360" w:lineRule="auto"/>
              <w:rPr>
                <w:b/>
                <w:lang w:val="uk-UA"/>
              </w:rPr>
            </w:pPr>
            <w:r w:rsidRPr="007158A5">
              <w:rPr>
                <w:b/>
                <w:lang w:val="uk-UA"/>
              </w:rPr>
              <w:t>Експериментальна група</w:t>
            </w:r>
          </w:p>
        </w:tc>
        <w:tc>
          <w:tcPr>
            <w:tcW w:w="1752" w:type="dxa"/>
          </w:tcPr>
          <w:p w:rsidR="0074396F" w:rsidRPr="007158A5" w:rsidRDefault="0074396F" w:rsidP="0074396F">
            <w:pPr>
              <w:spacing w:line="360" w:lineRule="auto"/>
              <w:rPr>
                <w:lang w:val="uk-UA"/>
              </w:rPr>
            </w:pPr>
            <w:r w:rsidRPr="007158A5">
              <w:rPr>
                <w:lang w:val="uk-UA"/>
              </w:rPr>
              <w:t>0,7</w:t>
            </w:r>
          </w:p>
        </w:tc>
        <w:tc>
          <w:tcPr>
            <w:tcW w:w="1658" w:type="dxa"/>
          </w:tcPr>
          <w:p w:rsidR="0074396F" w:rsidRPr="007158A5" w:rsidRDefault="0074396F" w:rsidP="0074396F">
            <w:pPr>
              <w:spacing w:line="360" w:lineRule="auto"/>
              <w:rPr>
                <w:lang w:val="uk-UA"/>
              </w:rPr>
            </w:pPr>
            <w:r w:rsidRPr="007158A5">
              <w:rPr>
                <w:lang w:val="uk-UA"/>
              </w:rPr>
              <w:t>5,9</w:t>
            </w:r>
          </w:p>
        </w:tc>
        <w:tc>
          <w:tcPr>
            <w:tcW w:w="1740" w:type="dxa"/>
          </w:tcPr>
          <w:p w:rsidR="0074396F" w:rsidRPr="007158A5" w:rsidRDefault="0074396F" w:rsidP="0074396F">
            <w:pPr>
              <w:spacing w:line="360" w:lineRule="auto"/>
              <w:rPr>
                <w:lang w:val="uk-UA"/>
              </w:rPr>
            </w:pPr>
            <w:r w:rsidRPr="007158A5">
              <w:rPr>
                <w:lang w:val="uk-UA"/>
              </w:rPr>
              <w:t>5,2</w:t>
            </w:r>
          </w:p>
        </w:tc>
        <w:tc>
          <w:tcPr>
            <w:tcW w:w="1744" w:type="dxa"/>
          </w:tcPr>
          <w:p w:rsidR="0074396F" w:rsidRPr="007158A5" w:rsidRDefault="0074396F" w:rsidP="0074396F">
            <w:pPr>
              <w:spacing w:line="360" w:lineRule="auto"/>
              <w:rPr>
                <w:lang w:val="uk-UA"/>
              </w:rPr>
            </w:pPr>
            <w:r w:rsidRPr="007158A5">
              <w:rPr>
                <w:lang w:val="uk-UA"/>
              </w:rPr>
              <w:t>19</w:t>
            </w:r>
          </w:p>
        </w:tc>
      </w:tr>
    </w:tbl>
    <w:p w:rsidR="0074396F" w:rsidRDefault="0074396F" w:rsidP="0074396F">
      <w:pPr>
        <w:spacing w:line="360" w:lineRule="auto"/>
        <w:rPr>
          <w:sz w:val="28"/>
          <w:szCs w:val="28"/>
          <w:lang w:val="uk-UA"/>
        </w:rPr>
      </w:pPr>
    </w:p>
    <w:p w:rsidR="0074396F" w:rsidRDefault="0074396F" w:rsidP="0074396F">
      <w:pPr>
        <w:spacing w:line="360" w:lineRule="auto"/>
        <w:ind w:firstLine="709"/>
        <w:jc w:val="both"/>
        <w:rPr>
          <w:sz w:val="28"/>
          <w:szCs w:val="28"/>
          <w:lang w:val="uk-UA"/>
        </w:rPr>
      </w:pPr>
      <w:r w:rsidRPr="0084179F">
        <w:rPr>
          <w:sz w:val="28"/>
          <w:szCs w:val="28"/>
          <w:lang w:val="uk-UA"/>
        </w:rPr>
        <w:t>Таким чином, виходячи з вищесказаного, можна зробити висновок, що протягом дослідження експериментальна гр</w:t>
      </w:r>
      <w:r>
        <w:rPr>
          <w:sz w:val="28"/>
          <w:szCs w:val="28"/>
          <w:lang w:val="uk-UA"/>
        </w:rPr>
        <w:t xml:space="preserve">упа, займаючись кінезітерапією, </w:t>
      </w:r>
      <w:r w:rsidRPr="0084179F">
        <w:rPr>
          <w:sz w:val="28"/>
          <w:szCs w:val="28"/>
          <w:lang w:val="uk-UA"/>
        </w:rPr>
        <w:t>значно покращила у себе резул</w:t>
      </w:r>
      <w:r>
        <w:rPr>
          <w:sz w:val="28"/>
          <w:szCs w:val="28"/>
          <w:lang w:val="uk-UA"/>
        </w:rPr>
        <w:t xml:space="preserve">ьтати такого показника як обсяг </w:t>
      </w:r>
      <w:r w:rsidRPr="0084179F">
        <w:rPr>
          <w:sz w:val="28"/>
          <w:szCs w:val="28"/>
          <w:lang w:val="uk-UA"/>
        </w:rPr>
        <w:t xml:space="preserve">рухи хребта (рис. </w:t>
      </w:r>
      <w:r>
        <w:rPr>
          <w:sz w:val="28"/>
          <w:szCs w:val="28"/>
          <w:lang w:val="uk-UA"/>
        </w:rPr>
        <w:t>2.</w:t>
      </w:r>
      <w:r w:rsidRPr="0084179F">
        <w:rPr>
          <w:sz w:val="28"/>
          <w:szCs w:val="28"/>
          <w:lang w:val="uk-UA"/>
        </w:rPr>
        <w:t xml:space="preserve">1). </w:t>
      </w:r>
    </w:p>
    <w:p w:rsidR="0074396F" w:rsidRDefault="0074396F" w:rsidP="0074396F">
      <w:pPr>
        <w:spacing w:line="360" w:lineRule="auto"/>
        <w:ind w:firstLine="709"/>
        <w:jc w:val="both"/>
        <w:rPr>
          <w:sz w:val="28"/>
          <w:szCs w:val="28"/>
          <w:lang w:val="uk-UA"/>
        </w:rPr>
      </w:pPr>
      <w:r w:rsidRPr="0084179F">
        <w:rPr>
          <w:sz w:val="28"/>
          <w:szCs w:val="28"/>
          <w:lang w:val="uk-UA"/>
        </w:rPr>
        <w:t>Це п</w:t>
      </w:r>
      <w:r>
        <w:rPr>
          <w:sz w:val="28"/>
          <w:szCs w:val="28"/>
          <w:lang w:val="uk-UA"/>
        </w:rPr>
        <w:t xml:space="preserve">ов'язано з тим, що виконуючи як </w:t>
      </w:r>
      <w:r w:rsidRPr="0084179F">
        <w:rPr>
          <w:sz w:val="28"/>
          <w:szCs w:val="28"/>
          <w:lang w:val="uk-UA"/>
        </w:rPr>
        <w:t>прості вправи для зміцнення м'яз</w:t>
      </w:r>
      <w:r>
        <w:rPr>
          <w:sz w:val="28"/>
          <w:szCs w:val="28"/>
          <w:lang w:val="uk-UA"/>
        </w:rPr>
        <w:t xml:space="preserve">ового корсета, так і спеціальні </w:t>
      </w:r>
      <w:r w:rsidRPr="0084179F">
        <w:rPr>
          <w:sz w:val="28"/>
          <w:szCs w:val="28"/>
          <w:lang w:val="uk-UA"/>
        </w:rPr>
        <w:t>розтяжки динамічного характеру</w:t>
      </w:r>
      <w:r>
        <w:rPr>
          <w:sz w:val="28"/>
          <w:szCs w:val="28"/>
          <w:lang w:val="uk-UA"/>
        </w:rPr>
        <w:t xml:space="preserve">, що використовуються методикою </w:t>
      </w:r>
      <w:r w:rsidRPr="0084179F">
        <w:rPr>
          <w:sz w:val="28"/>
          <w:szCs w:val="28"/>
          <w:lang w:val="uk-UA"/>
        </w:rPr>
        <w:t>силової кінезітерапії, спос</w:t>
      </w:r>
      <w:r>
        <w:rPr>
          <w:sz w:val="28"/>
          <w:szCs w:val="28"/>
          <w:lang w:val="uk-UA"/>
        </w:rPr>
        <w:t xml:space="preserve">терігається позитивний вплив на </w:t>
      </w:r>
      <w:r w:rsidRPr="0084179F">
        <w:rPr>
          <w:sz w:val="28"/>
          <w:szCs w:val="28"/>
          <w:lang w:val="uk-UA"/>
        </w:rPr>
        <w:t>еластичність м'язів та рухливість у суглобах.</w:t>
      </w:r>
    </w:p>
    <w:p w:rsidR="0074396F" w:rsidRDefault="0074396F" w:rsidP="0074396F">
      <w:pPr>
        <w:spacing w:line="360" w:lineRule="auto"/>
        <w:ind w:firstLine="709"/>
        <w:jc w:val="both"/>
        <w:rPr>
          <w:sz w:val="28"/>
          <w:szCs w:val="28"/>
          <w:lang w:val="uk-UA"/>
        </w:rPr>
      </w:pPr>
    </w:p>
    <w:p w:rsidR="0074396F" w:rsidRDefault="0074396F" w:rsidP="0074396F">
      <w:pPr>
        <w:spacing w:line="360" w:lineRule="auto"/>
        <w:jc w:val="center"/>
        <w:rPr>
          <w:sz w:val="28"/>
          <w:szCs w:val="28"/>
          <w:lang w:val="uk-UA"/>
        </w:rPr>
      </w:pPr>
      <w:r>
        <w:rPr>
          <w:noProof/>
          <w:sz w:val="28"/>
          <w:szCs w:val="28"/>
        </w:rPr>
        <w:lastRenderedPageBreak/>
        <w:drawing>
          <wp:inline distT="0" distB="0" distL="0" distR="0" wp14:anchorId="2D3D704F" wp14:editId="290A432B">
            <wp:extent cx="4673600" cy="23876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4396F" w:rsidRPr="00E962BF" w:rsidRDefault="0074396F" w:rsidP="00E962BF">
      <w:pPr>
        <w:spacing w:line="360" w:lineRule="auto"/>
        <w:ind w:firstLine="709"/>
        <w:jc w:val="center"/>
        <w:rPr>
          <w:b/>
          <w:sz w:val="28"/>
          <w:szCs w:val="28"/>
          <w:lang w:val="uk-UA"/>
        </w:rPr>
      </w:pPr>
      <w:r w:rsidRPr="00E962BF">
        <w:rPr>
          <w:b/>
          <w:sz w:val="28"/>
          <w:szCs w:val="28"/>
          <w:lang w:val="uk-UA"/>
        </w:rPr>
        <w:t>Рис. 2.1</w:t>
      </w:r>
      <w:r w:rsidR="00E962BF">
        <w:rPr>
          <w:b/>
          <w:sz w:val="28"/>
          <w:szCs w:val="28"/>
          <w:lang w:val="uk-UA"/>
        </w:rPr>
        <w:t>.</w:t>
      </w:r>
      <w:r w:rsidRPr="00E962BF">
        <w:rPr>
          <w:b/>
          <w:sz w:val="28"/>
          <w:szCs w:val="28"/>
          <w:lang w:val="uk-UA"/>
        </w:rPr>
        <w:t xml:space="preserve"> Динаміка</w:t>
      </w:r>
      <w:r w:rsidR="00E962BF">
        <w:rPr>
          <w:b/>
          <w:sz w:val="28"/>
          <w:szCs w:val="28"/>
          <w:lang w:val="uk-UA"/>
        </w:rPr>
        <w:t xml:space="preserve"> показників "Обсяг руху хребта"</w:t>
      </w:r>
    </w:p>
    <w:p w:rsidR="00E962BF" w:rsidRDefault="00E962BF" w:rsidP="0074396F">
      <w:pPr>
        <w:spacing w:line="360" w:lineRule="auto"/>
        <w:ind w:firstLine="709"/>
        <w:jc w:val="both"/>
        <w:rPr>
          <w:sz w:val="28"/>
          <w:szCs w:val="28"/>
          <w:lang w:val="uk-UA"/>
        </w:rPr>
      </w:pPr>
    </w:p>
    <w:p w:rsidR="0074396F" w:rsidRPr="002A1D15" w:rsidRDefault="0074396F" w:rsidP="0074396F">
      <w:pPr>
        <w:spacing w:line="360" w:lineRule="auto"/>
        <w:ind w:firstLine="709"/>
        <w:jc w:val="both"/>
        <w:rPr>
          <w:sz w:val="28"/>
          <w:szCs w:val="28"/>
          <w:lang w:val="uk-UA"/>
        </w:rPr>
      </w:pPr>
      <w:r w:rsidRPr="002A1D15">
        <w:rPr>
          <w:sz w:val="28"/>
          <w:szCs w:val="28"/>
          <w:lang w:val="uk-UA"/>
        </w:rPr>
        <w:t>Як видно з таблиці (див. Додаток А), показання контрольної групи за час проведення експерименту погіршилися, а показання експериментальної групи навпаки значно покращилися.</w:t>
      </w:r>
    </w:p>
    <w:p w:rsidR="0074396F" w:rsidRDefault="0074396F" w:rsidP="0074396F">
      <w:pPr>
        <w:spacing w:line="360" w:lineRule="auto"/>
        <w:ind w:firstLine="709"/>
        <w:jc w:val="both"/>
        <w:rPr>
          <w:sz w:val="28"/>
          <w:szCs w:val="28"/>
          <w:lang w:val="uk-UA"/>
        </w:rPr>
      </w:pPr>
      <w:r w:rsidRPr="002A1D15">
        <w:rPr>
          <w:sz w:val="28"/>
          <w:szCs w:val="28"/>
          <w:lang w:val="uk-UA"/>
        </w:rPr>
        <w:t>З таблиці 2.6 чітко видно, що у експериментальної групі середнє значення після експерименту майже вдвічі вище, ніж до експерименту, а U-крите</w:t>
      </w:r>
      <w:r>
        <w:rPr>
          <w:sz w:val="28"/>
          <w:szCs w:val="28"/>
          <w:lang w:val="uk-UA"/>
        </w:rPr>
        <w:t>рій статистично доводить це, так як</w:t>
      </w:r>
      <w:r w:rsidRPr="002A1D15">
        <w:rPr>
          <w:sz w:val="28"/>
          <w:szCs w:val="28"/>
          <w:lang w:val="uk-UA"/>
        </w:rPr>
        <w:t xml:space="preserve"> він дорівнює 3, що у зоні значимості. </w:t>
      </w:r>
    </w:p>
    <w:p w:rsidR="0074396F" w:rsidRPr="002A1D15" w:rsidRDefault="0074396F" w:rsidP="0074396F">
      <w:pPr>
        <w:spacing w:line="360" w:lineRule="auto"/>
        <w:ind w:firstLine="709"/>
        <w:jc w:val="both"/>
        <w:rPr>
          <w:sz w:val="28"/>
          <w:szCs w:val="28"/>
          <w:lang w:val="uk-UA"/>
        </w:rPr>
      </w:pPr>
      <w:r w:rsidRPr="002A1D15">
        <w:rPr>
          <w:sz w:val="28"/>
          <w:szCs w:val="28"/>
          <w:lang w:val="uk-UA"/>
        </w:rPr>
        <w:t>У контрольній групі все навпаки, розглядаючи середнє значення загалом по групі до і після експерименту навпаки видно негативна динаміка.</w:t>
      </w:r>
    </w:p>
    <w:p w:rsidR="0074396F" w:rsidRDefault="0074396F" w:rsidP="0074396F">
      <w:pPr>
        <w:spacing w:line="360" w:lineRule="auto"/>
        <w:ind w:firstLine="709"/>
        <w:jc w:val="both"/>
        <w:rPr>
          <w:sz w:val="28"/>
          <w:szCs w:val="28"/>
          <w:lang w:val="uk-UA"/>
        </w:rPr>
      </w:pPr>
      <w:r w:rsidRPr="002A1D15">
        <w:rPr>
          <w:sz w:val="28"/>
          <w:szCs w:val="28"/>
          <w:lang w:val="uk-UA"/>
        </w:rPr>
        <w:t>Виходячи з отриманих даних можна припустити, що погіршення показників у контрольній групі пов'язане з тим, що ця група не займалася кінезітерапією, методику якої входять вправи силового характеру (рис. 2.2).</w:t>
      </w:r>
    </w:p>
    <w:p w:rsidR="0074396F" w:rsidRPr="00E962BF" w:rsidRDefault="0074396F" w:rsidP="0074396F">
      <w:pPr>
        <w:spacing w:line="360" w:lineRule="auto"/>
        <w:ind w:firstLine="709"/>
        <w:jc w:val="right"/>
        <w:rPr>
          <w:sz w:val="28"/>
          <w:szCs w:val="28"/>
          <w:lang w:val="uk-UA"/>
        </w:rPr>
      </w:pPr>
      <w:r w:rsidRPr="00E962BF">
        <w:rPr>
          <w:sz w:val="28"/>
          <w:szCs w:val="28"/>
          <w:lang w:val="uk-UA"/>
        </w:rPr>
        <w:t>Таблиця 2.6</w:t>
      </w:r>
    </w:p>
    <w:p w:rsidR="0074396F" w:rsidRPr="00E962BF" w:rsidRDefault="0074396F" w:rsidP="0074396F">
      <w:pPr>
        <w:spacing w:line="360" w:lineRule="auto"/>
        <w:jc w:val="center"/>
        <w:rPr>
          <w:b/>
          <w:sz w:val="28"/>
          <w:szCs w:val="28"/>
          <w:lang w:val="uk-UA"/>
        </w:rPr>
      </w:pPr>
      <w:r w:rsidRPr="00E962BF">
        <w:rPr>
          <w:b/>
          <w:sz w:val="28"/>
          <w:szCs w:val="28"/>
          <w:lang w:val="uk-UA"/>
        </w:rPr>
        <w:t>Результати показників «Станова сила» в експериментальній та контрольній групі до та після експерименту</w:t>
      </w:r>
    </w:p>
    <w:tbl>
      <w:tblPr>
        <w:tblStyle w:val="af0"/>
        <w:tblW w:w="0" w:type="auto"/>
        <w:tblLook w:val="04A0" w:firstRow="1" w:lastRow="0" w:firstColumn="1" w:lastColumn="0" w:noHBand="0" w:noVBand="1"/>
      </w:tblPr>
      <w:tblGrid>
        <w:gridCol w:w="2451"/>
        <w:gridCol w:w="1739"/>
        <w:gridCol w:w="1635"/>
        <w:gridCol w:w="1790"/>
        <w:gridCol w:w="1730"/>
      </w:tblGrid>
      <w:tr w:rsidR="0074396F" w:rsidRPr="00651116" w:rsidTr="0074396F">
        <w:tc>
          <w:tcPr>
            <w:tcW w:w="2451" w:type="dxa"/>
            <w:vMerge w:val="restart"/>
          </w:tcPr>
          <w:p w:rsidR="0074396F" w:rsidRPr="00651116" w:rsidRDefault="0074396F" w:rsidP="0074396F">
            <w:pPr>
              <w:spacing w:line="360" w:lineRule="auto"/>
              <w:rPr>
                <w:szCs w:val="28"/>
                <w:lang w:val="uk-UA"/>
              </w:rPr>
            </w:pPr>
          </w:p>
        </w:tc>
        <w:tc>
          <w:tcPr>
            <w:tcW w:w="3374" w:type="dxa"/>
            <w:gridSpan w:val="2"/>
          </w:tcPr>
          <w:p w:rsidR="0074396F" w:rsidRPr="00651116" w:rsidRDefault="0074396F" w:rsidP="0074396F">
            <w:pPr>
              <w:rPr>
                <w:b/>
                <w:szCs w:val="28"/>
                <w:lang w:val="uk-UA"/>
              </w:rPr>
            </w:pPr>
            <w:r w:rsidRPr="00651116">
              <w:rPr>
                <w:b/>
                <w:szCs w:val="28"/>
                <w:lang w:val="uk-UA"/>
              </w:rPr>
              <w:t>Середнє значення  ( кгс)</w:t>
            </w:r>
          </w:p>
        </w:tc>
        <w:tc>
          <w:tcPr>
            <w:tcW w:w="1790" w:type="dxa"/>
            <w:vMerge w:val="restart"/>
          </w:tcPr>
          <w:p w:rsidR="0074396F" w:rsidRPr="00651116" w:rsidRDefault="0074396F" w:rsidP="0074396F">
            <w:pPr>
              <w:rPr>
                <w:b/>
                <w:szCs w:val="28"/>
                <w:lang w:val="uk-UA"/>
              </w:rPr>
            </w:pPr>
            <w:r w:rsidRPr="00651116">
              <w:rPr>
                <w:b/>
                <w:szCs w:val="28"/>
                <w:lang w:val="uk-UA"/>
              </w:rPr>
              <w:t>Різниця середніх показників (кгс)</w:t>
            </w:r>
          </w:p>
        </w:tc>
        <w:tc>
          <w:tcPr>
            <w:tcW w:w="1730" w:type="dxa"/>
            <w:vMerge w:val="restart"/>
          </w:tcPr>
          <w:p w:rsidR="0074396F" w:rsidRPr="00651116" w:rsidRDefault="0074396F" w:rsidP="0074396F">
            <w:pPr>
              <w:spacing w:line="360" w:lineRule="auto"/>
              <w:rPr>
                <w:b/>
                <w:szCs w:val="28"/>
                <w:lang w:val="uk-UA"/>
              </w:rPr>
            </w:pPr>
            <w:r w:rsidRPr="00651116">
              <w:rPr>
                <w:b/>
                <w:szCs w:val="28"/>
                <w:lang w:val="en-US"/>
              </w:rPr>
              <w:t>U</w:t>
            </w:r>
            <w:r w:rsidRPr="00651116">
              <w:rPr>
                <w:b/>
                <w:szCs w:val="28"/>
                <w:lang w:val="uk-UA"/>
              </w:rPr>
              <w:t>-критерій</w:t>
            </w:r>
          </w:p>
        </w:tc>
      </w:tr>
      <w:tr w:rsidR="0074396F" w:rsidRPr="00651116" w:rsidTr="0074396F">
        <w:tc>
          <w:tcPr>
            <w:tcW w:w="2451" w:type="dxa"/>
            <w:vMerge/>
          </w:tcPr>
          <w:p w:rsidR="0074396F" w:rsidRPr="00651116" w:rsidRDefault="0074396F" w:rsidP="0074396F">
            <w:pPr>
              <w:spacing w:line="360" w:lineRule="auto"/>
              <w:rPr>
                <w:szCs w:val="28"/>
                <w:lang w:val="uk-UA"/>
              </w:rPr>
            </w:pPr>
          </w:p>
        </w:tc>
        <w:tc>
          <w:tcPr>
            <w:tcW w:w="1739" w:type="dxa"/>
          </w:tcPr>
          <w:p w:rsidR="0074396F" w:rsidRPr="00651116" w:rsidRDefault="0074396F" w:rsidP="0074396F">
            <w:pPr>
              <w:spacing w:line="360" w:lineRule="auto"/>
              <w:jc w:val="center"/>
              <w:rPr>
                <w:b/>
                <w:szCs w:val="28"/>
                <w:lang w:val="uk-UA"/>
              </w:rPr>
            </w:pPr>
            <w:r w:rsidRPr="00651116">
              <w:rPr>
                <w:b/>
                <w:szCs w:val="28"/>
                <w:lang w:val="uk-UA"/>
              </w:rPr>
              <w:t>до</w:t>
            </w:r>
          </w:p>
        </w:tc>
        <w:tc>
          <w:tcPr>
            <w:tcW w:w="1635" w:type="dxa"/>
          </w:tcPr>
          <w:p w:rsidR="0074396F" w:rsidRPr="00651116" w:rsidRDefault="0074396F" w:rsidP="0074396F">
            <w:pPr>
              <w:spacing w:line="360" w:lineRule="auto"/>
              <w:jc w:val="center"/>
              <w:rPr>
                <w:b/>
                <w:szCs w:val="28"/>
                <w:lang w:val="uk-UA"/>
              </w:rPr>
            </w:pPr>
            <w:r w:rsidRPr="00651116">
              <w:rPr>
                <w:b/>
                <w:szCs w:val="28"/>
                <w:lang w:val="uk-UA"/>
              </w:rPr>
              <w:t>після</w:t>
            </w:r>
          </w:p>
        </w:tc>
        <w:tc>
          <w:tcPr>
            <w:tcW w:w="1790" w:type="dxa"/>
            <w:vMerge/>
          </w:tcPr>
          <w:p w:rsidR="0074396F" w:rsidRPr="00651116" w:rsidRDefault="0074396F" w:rsidP="0074396F">
            <w:pPr>
              <w:spacing w:line="360" w:lineRule="auto"/>
              <w:rPr>
                <w:szCs w:val="28"/>
                <w:lang w:val="uk-UA"/>
              </w:rPr>
            </w:pPr>
          </w:p>
        </w:tc>
        <w:tc>
          <w:tcPr>
            <w:tcW w:w="1730" w:type="dxa"/>
            <w:vMerge/>
          </w:tcPr>
          <w:p w:rsidR="0074396F" w:rsidRPr="00651116" w:rsidRDefault="0074396F" w:rsidP="0074396F">
            <w:pPr>
              <w:spacing w:line="360" w:lineRule="auto"/>
              <w:rPr>
                <w:szCs w:val="28"/>
                <w:lang w:val="uk-UA"/>
              </w:rPr>
            </w:pPr>
          </w:p>
        </w:tc>
      </w:tr>
      <w:tr w:rsidR="0074396F" w:rsidRPr="00651116" w:rsidTr="0074396F">
        <w:tc>
          <w:tcPr>
            <w:tcW w:w="2451" w:type="dxa"/>
          </w:tcPr>
          <w:p w:rsidR="0074396F" w:rsidRPr="00651116" w:rsidRDefault="0074396F" w:rsidP="0074396F">
            <w:pPr>
              <w:spacing w:line="360" w:lineRule="auto"/>
              <w:rPr>
                <w:b/>
                <w:szCs w:val="28"/>
                <w:lang w:val="uk-UA"/>
              </w:rPr>
            </w:pPr>
            <w:r w:rsidRPr="00651116">
              <w:rPr>
                <w:b/>
                <w:szCs w:val="28"/>
                <w:lang w:val="uk-UA"/>
              </w:rPr>
              <w:t>Контрольна група</w:t>
            </w:r>
          </w:p>
        </w:tc>
        <w:tc>
          <w:tcPr>
            <w:tcW w:w="1739" w:type="dxa"/>
          </w:tcPr>
          <w:p w:rsidR="0074396F" w:rsidRPr="00651116" w:rsidRDefault="0074396F" w:rsidP="0074396F">
            <w:pPr>
              <w:spacing w:line="360" w:lineRule="auto"/>
              <w:rPr>
                <w:szCs w:val="28"/>
                <w:lang w:val="uk-UA"/>
              </w:rPr>
            </w:pPr>
            <w:r w:rsidRPr="00651116">
              <w:rPr>
                <w:szCs w:val="28"/>
                <w:lang w:val="uk-UA"/>
              </w:rPr>
              <w:t>45,5</w:t>
            </w:r>
          </w:p>
        </w:tc>
        <w:tc>
          <w:tcPr>
            <w:tcW w:w="1635" w:type="dxa"/>
          </w:tcPr>
          <w:p w:rsidR="0074396F" w:rsidRPr="00651116" w:rsidRDefault="0074396F" w:rsidP="0074396F">
            <w:pPr>
              <w:spacing w:line="360" w:lineRule="auto"/>
              <w:rPr>
                <w:szCs w:val="28"/>
                <w:lang w:val="uk-UA"/>
              </w:rPr>
            </w:pPr>
            <w:r w:rsidRPr="00651116">
              <w:rPr>
                <w:szCs w:val="28"/>
                <w:lang w:val="uk-UA"/>
              </w:rPr>
              <w:t>39,5</w:t>
            </w:r>
          </w:p>
        </w:tc>
        <w:tc>
          <w:tcPr>
            <w:tcW w:w="1790" w:type="dxa"/>
          </w:tcPr>
          <w:p w:rsidR="0074396F" w:rsidRPr="00651116" w:rsidRDefault="0074396F" w:rsidP="0074396F">
            <w:pPr>
              <w:spacing w:line="360" w:lineRule="auto"/>
              <w:rPr>
                <w:szCs w:val="28"/>
                <w:lang w:val="uk-UA"/>
              </w:rPr>
            </w:pPr>
            <w:r w:rsidRPr="00651116">
              <w:rPr>
                <w:szCs w:val="28"/>
                <w:lang w:val="uk-UA"/>
              </w:rPr>
              <w:t>-6</w:t>
            </w:r>
          </w:p>
        </w:tc>
        <w:tc>
          <w:tcPr>
            <w:tcW w:w="1730" w:type="dxa"/>
          </w:tcPr>
          <w:p w:rsidR="0074396F" w:rsidRPr="00651116" w:rsidRDefault="0074396F" w:rsidP="0074396F">
            <w:pPr>
              <w:spacing w:line="360" w:lineRule="auto"/>
              <w:rPr>
                <w:szCs w:val="28"/>
                <w:lang w:val="uk-UA"/>
              </w:rPr>
            </w:pPr>
            <w:r w:rsidRPr="00651116">
              <w:rPr>
                <w:szCs w:val="28"/>
                <w:lang w:val="uk-UA"/>
              </w:rPr>
              <w:t>37,5</w:t>
            </w:r>
          </w:p>
        </w:tc>
      </w:tr>
      <w:tr w:rsidR="0074396F" w:rsidRPr="00651116" w:rsidTr="0074396F">
        <w:tc>
          <w:tcPr>
            <w:tcW w:w="2451" w:type="dxa"/>
          </w:tcPr>
          <w:p w:rsidR="0074396F" w:rsidRPr="00651116" w:rsidRDefault="0074396F" w:rsidP="0074396F">
            <w:pPr>
              <w:rPr>
                <w:b/>
                <w:szCs w:val="28"/>
                <w:lang w:val="uk-UA"/>
              </w:rPr>
            </w:pPr>
            <w:r w:rsidRPr="00651116">
              <w:rPr>
                <w:b/>
                <w:szCs w:val="28"/>
                <w:lang w:val="uk-UA"/>
              </w:rPr>
              <w:t>Експериментальна група</w:t>
            </w:r>
          </w:p>
        </w:tc>
        <w:tc>
          <w:tcPr>
            <w:tcW w:w="1739" w:type="dxa"/>
          </w:tcPr>
          <w:p w:rsidR="0074396F" w:rsidRPr="00651116" w:rsidRDefault="0074396F" w:rsidP="0074396F">
            <w:pPr>
              <w:spacing w:line="360" w:lineRule="auto"/>
              <w:rPr>
                <w:szCs w:val="28"/>
                <w:lang w:val="uk-UA"/>
              </w:rPr>
            </w:pPr>
            <w:r w:rsidRPr="00651116">
              <w:rPr>
                <w:szCs w:val="28"/>
                <w:lang w:val="uk-UA"/>
              </w:rPr>
              <w:t>26</w:t>
            </w:r>
          </w:p>
        </w:tc>
        <w:tc>
          <w:tcPr>
            <w:tcW w:w="1635" w:type="dxa"/>
          </w:tcPr>
          <w:p w:rsidR="0074396F" w:rsidRPr="00651116" w:rsidRDefault="0074396F" w:rsidP="0074396F">
            <w:pPr>
              <w:spacing w:line="360" w:lineRule="auto"/>
              <w:rPr>
                <w:szCs w:val="28"/>
                <w:lang w:val="uk-UA"/>
              </w:rPr>
            </w:pPr>
            <w:r w:rsidRPr="00651116">
              <w:rPr>
                <w:szCs w:val="28"/>
                <w:lang w:val="uk-UA"/>
              </w:rPr>
              <w:t>45</w:t>
            </w:r>
          </w:p>
        </w:tc>
        <w:tc>
          <w:tcPr>
            <w:tcW w:w="1790" w:type="dxa"/>
          </w:tcPr>
          <w:p w:rsidR="0074396F" w:rsidRPr="00651116" w:rsidRDefault="0074396F" w:rsidP="0074396F">
            <w:pPr>
              <w:spacing w:line="360" w:lineRule="auto"/>
              <w:rPr>
                <w:szCs w:val="28"/>
                <w:lang w:val="uk-UA"/>
              </w:rPr>
            </w:pPr>
            <w:r w:rsidRPr="00651116">
              <w:rPr>
                <w:szCs w:val="28"/>
                <w:lang w:val="uk-UA"/>
              </w:rPr>
              <w:t>19</w:t>
            </w:r>
          </w:p>
        </w:tc>
        <w:tc>
          <w:tcPr>
            <w:tcW w:w="1730" w:type="dxa"/>
          </w:tcPr>
          <w:p w:rsidR="0074396F" w:rsidRPr="00651116" w:rsidRDefault="0074396F" w:rsidP="0074396F">
            <w:pPr>
              <w:spacing w:line="360" w:lineRule="auto"/>
              <w:rPr>
                <w:szCs w:val="28"/>
                <w:lang w:val="uk-UA"/>
              </w:rPr>
            </w:pPr>
            <w:r w:rsidRPr="00651116">
              <w:rPr>
                <w:szCs w:val="28"/>
                <w:lang w:val="uk-UA"/>
              </w:rPr>
              <w:t>3</w:t>
            </w:r>
          </w:p>
        </w:tc>
      </w:tr>
    </w:tbl>
    <w:p w:rsidR="0074396F" w:rsidRDefault="0074396F" w:rsidP="0074396F">
      <w:pPr>
        <w:spacing w:line="360" w:lineRule="auto"/>
        <w:ind w:firstLine="709"/>
        <w:jc w:val="both"/>
        <w:rPr>
          <w:sz w:val="28"/>
          <w:szCs w:val="28"/>
          <w:lang w:val="uk-UA"/>
        </w:rPr>
      </w:pPr>
      <w:r w:rsidRPr="00821A97">
        <w:rPr>
          <w:sz w:val="28"/>
          <w:szCs w:val="28"/>
          <w:lang w:val="uk-UA"/>
        </w:rPr>
        <w:lastRenderedPageBreak/>
        <w:t>Динаміка результатів представлена на рис. 2.</w:t>
      </w:r>
      <w:r>
        <w:rPr>
          <w:sz w:val="28"/>
          <w:szCs w:val="28"/>
          <w:lang w:val="uk-UA"/>
        </w:rPr>
        <w:t>2</w:t>
      </w:r>
    </w:p>
    <w:p w:rsidR="0074396F" w:rsidRDefault="0074396F" w:rsidP="0074396F">
      <w:pPr>
        <w:spacing w:line="360" w:lineRule="auto"/>
        <w:jc w:val="center"/>
        <w:rPr>
          <w:sz w:val="28"/>
          <w:szCs w:val="28"/>
          <w:lang w:val="uk-UA"/>
        </w:rPr>
      </w:pPr>
      <w:r>
        <w:rPr>
          <w:noProof/>
          <w:sz w:val="28"/>
          <w:szCs w:val="28"/>
        </w:rPr>
        <w:drawing>
          <wp:inline distT="0" distB="0" distL="0" distR="0" wp14:anchorId="32EBB1C2" wp14:editId="170F23E4">
            <wp:extent cx="4940300" cy="27813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4396F" w:rsidRPr="00E962BF" w:rsidRDefault="0074396F" w:rsidP="00E962BF">
      <w:pPr>
        <w:spacing w:line="360" w:lineRule="auto"/>
        <w:ind w:firstLine="709"/>
        <w:jc w:val="center"/>
        <w:rPr>
          <w:b/>
          <w:sz w:val="28"/>
          <w:szCs w:val="28"/>
          <w:lang w:val="uk-UA"/>
        </w:rPr>
      </w:pPr>
      <w:r w:rsidRPr="00E962BF">
        <w:rPr>
          <w:b/>
          <w:sz w:val="28"/>
          <w:szCs w:val="28"/>
          <w:lang w:val="uk-UA"/>
        </w:rPr>
        <w:t>Рис. 2.2. Дин</w:t>
      </w:r>
      <w:r w:rsidR="00E962BF">
        <w:rPr>
          <w:b/>
          <w:sz w:val="28"/>
          <w:szCs w:val="28"/>
          <w:lang w:val="uk-UA"/>
        </w:rPr>
        <w:t>аміка показників «Станова сила»</w:t>
      </w:r>
    </w:p>
    <w:p w:rsidR="00E962BF" w:rsidRDefault="00E962BF" w:rsidP="0074396F">
      <w:pPr>
        <w:spacing w:line="360" w:lineRule="auto"/>
        <w:ind w:firstLine="709"/>
        <w:jc w:val="both"/>
        <w:rPr>
          <w:sz w:val="28"/>
          <w:szCs w:val="28"/>
          <w:lang w:val="uk-UA"/>
        </w:rPr>
      </w:pPr>
    </w:p>
    <w:p w:rsidR="0074396F" w:rsidRPr="00651116" w:rsidRDefault="0074396F" w:rsidP="0074396F">
      <w:pPr>
        <w:spacing w:line="360" w:lineRule="auto"/>
        <w:ind w:firstLine="709"/>
        <w:jc w:val="both"/>
        <w:rPr>
          <w:sz w:val="28"/>
          <w:szCs w:val="28"/>
          <w:lang w:val="uk-UA"/>
        </w:rPr>
      </w:pPr>
      <w:r w:rsidRPr="00651116">
        <w:rPr>
          <w:sz w:val="28"/>
          <w:szCs w:val="28"/>
          <w:lang w:val="uk-UA"/>
        </w:rPr>
        <w:t>Виходячи з таблиці 2.7 видно, що у контрольній групі загалом немає жодних змін, у двох випадках спостерігається навіть регресія. Показання в експериментальній групі значно покращилися, так з таблиці 2.7 видно, що середнє в цій групі зросло в 3 рази.</w:t>
      </w:r>
    </w:p>
    <w:p w:rsidR="0074396F" w:rsidRDefault="0074396F" w:rsidP="0074396F">
      <w:pPr>
        <w:spacing w:line="360" w:lineRule="auto"/>
        <w:ind w:firstLine="709"/>
        <w:jc w:val="both"/>
        <w:rPr>
          <w:sz w:val="28"/>
          <w:szCs w:val="28"/>
          <w:lang w:val="uk-UA"/>
        </w:rPr>
      </w:pPr>
      <w:r w:rsidRPr="00651116">
        <w:rPr>
          <w:sz w:val="28"/>
          <w:szCs w:val="28"/>
          <w:lang w:val="uk-UA"/>
        </w:rPr>
        <w:t>Статистичний показник у контрольній групі знаходиться в зоні незначущості (тобто результати до та після дослідження не мають значної різниці), в експериментальній групі – у зоні значимості.</w:t>
      </w:r>
    </w:p>
    <w:p w:rsidR="0074396F" w:rsidRPr="00E962BF" w:rsidRDefault="0074396F" w:rsidP="0074396F">
      <w:pPr>
        <w:spacing w:line="360" w:lineRule="auto"/>
        <w:ind w:firstLine="709"/>
        <w:jc w:val="right"/>
        <w:rPr>
          <w:sz w:val="28"/>
          <w:szCs w:val="28"/>
          <w:lang w:val="uk-UA"/>
        </w:rPr>
      </w:pPr>
      <w:r w:rsidRPr="00E962BF">
        <w:rPr>
          <w:sz w:val="28"/>
          <w:szCs w:val="28"/>
          <w:lang w:val="uk-UA"/>
        </w:rPr>
        <w:t>Таблиця 2.7</w:t>
      </w:r>
    </w:p>
    <w:p w:rsidR="0074396F" w:rsidRPr="00E962BF" w:rsidRDefault="0074396F" w:rsidP="0074396F">
      <w:pPr>
        <w:spacing w:line="360" w:lineRule="auto"/>
        <w:jc w:val="center"/>
        <w:rPr>
          <w:b/>
          <w:sz w:val="28"/>
          <w:szCs w:val="28"/>
          <w:lang w:val="uk-UA"/>
        </w:rPr>
      </w:pPr>
      <w:r w:rsidRPr="00E962BF">
        <w:rPr>
          <w:b/>
          <w:sz w:val="28"/>
          <w:szCs w:val="28"/>
          <w:lang w:val="uk-UA"/>
        </w:rPr>
        <w:t>Результати показників «Сила м'язів черевного преса» в експериментальній та контрольній групі до та після експерименту</w:t>
      </w:r>
    </w:p>
    <w:tbl>
      <w:tblPr>
        <w:tblStyle w:val="af0"/>
        <w:tblW w:w="0" w:type="auto"/>
        <w:tblLook w:val="04A0" w:firstRow="1" w:lastRow="0" w:firstColumn="1" w:lastColumn="0" w:noHBand="0" w:noVBand="1"/>
      </w:tblPr>
      <w:tblGrid>
        <w:gridCol w:w="2451"/>
        <w:gridCol w:w="1739"/>
        <w:gridCol w:w="1635"/>
        <w:gridCol w:w="1790"/>
        <w:gridCol w:w="1730"/>
      </w:tblGrid>
      <w:tr w:rsidR="0074396F" w:rsidRPr="003018D7" w:rsidTr="0074396F">
        <w:tc>
          <w:tcPr>
            <w:tcW w:w="2451" w:type="dxa"/>
            <w:vMerge w:val="restart"/>
          </w:tcPr>
          <w:p w:rsidR="0074396F" w:rsidRPr="003018D7" w:rsidRDefault="0074396F" w:rsidP="0074396F">
            <w:pPr>
              <w:spacing w:line="360" w:lineRule="auto"/>
              <w:rPr>
                <w:szCs w:val="28"/>
                <w:lang w:val="uk-UA"/>
              </w:rPr>
            </w:pPr>
          </w:p>
        </w:tc>
        <w:tc>
          <w:tcPr>
            <w:tcW w:w="3374" w:type="dxa"/>
            <w:gridSpan w:val="2"/>
          </w:tcPr>
          <w:p w:rsidR="0074396F" w:rsidRPr="003018D7" w:rsidRDefault="0074396F" w:rsidP="0074396F">
            <w:pPr>
              <w:spacing w:line="360" w:lineRule="auto"/>
              <w:rPr>
                <w:b/>
                <w:szCs w:val="28"/>
                <w:lang w:val="uk-UA"/>
              </w:rPr>
            </w:pPr>
            <w:r w:rsidRPr="003018D7">
              <w:rPr>
                <w:b/>
                <w:szCs w:val="28"/>
                <w:lang w:val="uk-UA"/>
              </w:rPr>
              <w:t>Середнє значення</w:t>
            </w:r>
          </w:p>
        </w:tc>
        <w:tc>
          <w:tcPr>
            <w:tcW w:w="1790" w:type="dxa"/>
            <w:vMerge w:val="restart"/>
          </w:tcPr>
          <w:p w:rsidR="0074396F" w:rsidRPr="003018D7" w:rsidRDefault="0074396F" w:rsidP="0074396F">
            <w:pPr>
              <w:rPr>
                <w:b/>
                <w:szCs w:val="28"/>
                <w:lang w:val="uk-UA"/>
              </w:rPr>
            </w:pPr>
            <w:r w:rsidRPr="003018D7">
              <w:rPr>
                <w:b/>
                <w:szCs w:val="28"/>
                <w:lang w:val="uk-UA"/>
              </w:rPr>
              <w:t>Різниця середніх показників (кол)</w:t>
            </w:r>
          </w:p>
        </w:tc>
        <w:tc>
          <w:tcPr>
            <w:tcW w:w="1730" w:type="dxa"/>
            <w:vMerge w:val="restart"/>
          </w:tcPr>
          <w:p w:rsidR="0074396F" w:rsidRPr="003018D7" w:rsidRDefault="0074396F" w:rsidP="0074396F">
            <w:pPr>
              <w:rPr>
                <w:b/>
                <w:szCs w:val="28"/>
                <w:lang w:val="uk-UA"/>
              </w:rPr>
            </w:pPr>
            <w:r w:rsidRPr="003018D7">
              <w:rPr>
                <w:b/>
                <w:szCs w:val="28"/>
                <w:lang w:val="uk-UA"/>
              </w:rPr>
              <w:t>U  - критерій</w:t>
            </w:r>
          </w:p>
        </w:tc>
      </w:tr>
      <w:tr w:rsidR="0074396F" w:rsidRPr="003018D7" w:rsidTr="0074396F">
        <w:tc>
          <w:tcPr>
            <w:tcW w:w="2451" w:type="dxa"/>
            <w:vMerge/>
          </w:tcPr>
          <w:p w:rsidR="0074396F" w:rsidRPr="003018D7" w:rsidRDefault="0074396F" w:rsidP="0074396F">
            <w:pPr>
              <w:spacing w:line="360" w:lineRule="auto"/>
              <w:rPr>
                <w:szCs w:val="28"/>
                <w:lang w:val="uk-UA"/>
              </w:rPr>
            </w:pPr>
          </w:p>
        </w:tc>
        <w:tc>
          <w:tcPr>
            <w:tcW w:w="1739" w:type="dxa"/>
          </w:tcPr>
          <w:p w:rsidR="0074396F" w:rsidRPr="003018D7" w:rsidRDefault="0074396F" w:rsidP="0074396F">
            <w:pPr>
              <w:spacing w:line="360" w:lineRule="auto"/>
              <w:jc w:val="center"/>
              <w:rPr>
                <w:b/>
                <w:szCs w:val="28"/>
                <w:lang w:val="uk-UA"/>
              </w:rPr>
            </w:pPr>
            <w:r w:rsidRPr="003018D7">
              <w:rPr>
                <w:b/>
                <w:szCs w:val="28"/>
                <w:lang w:val="uk-UA"/>
              </w:rPr>
              <w:t>до</w:t>
            </w:r>
          </w:p>
        </w:tc>
        <w:tc>
          <w:tcPr>
            <w:tcW w:w="1635" w:type="dxa"/>
          </w:tcPr>
          <w:p w:rsidR="0074396F" w:rsidRPr="003018D7" w:rsidRDefault="0074396F" w:rsidP="0074396F">
            <w:pPr>
              <w:spacing w:line="360" w:lineRule="auto"/>
              <w:jc w:val="center"/>
              <w:rPr>
                <w:b/>
                <w:szCs w:val="28"/>
                <w:lang w:val="uk-UA"/>
              </w:rPr>
            </w:pPr>
            <w:r w:rsidRPr="003018D7">
              <w:rPr>
                <w:b/>
                <w:szCs w:val="28"/>
                <w:lang w:val="uk-UA"/>
              </w:rPr>
              <w:t>після</w:t>
            </w:r>
          </w:p>
        </w:tc>
        <w:tc>
          <w:tcPr>
            <w:tcW w:w="1790" w:type="dxa"/>
            <w:vMerge/>
          </w:tcPr>
          <w:p w:rsidR="0074396F" w:rsidRPr="003018D7" w:rsidRDefault="0074396F" w:rsidP="0074396F">
            <w:pPr>
              <w:spacing w:line="360" w:lineRule="auto"/>
              <w:rPr>
                <w:szCs w:val="28"/>
                <w:lang w:val="uk-UA"/>
              </w:rPr>
            </w:pPr>
          </w:p>
        </w:tc>
        <w:tc>
          <w:tcPr>
            <w:tcW w:w="1730" w:type="dxa"/>
            <w:vMerge/>
          </w:tcPr>
          <w:p w:rsidR="0074396F" w:rsidRPr="003018D7" w:rsidRDefault="0074396F" w:rsidP="0074396F">
            <w:pPr>
              <w:spacing w:line="360" w:lineRule="auto"/>
              <w:rPr>
                <w:szCs w:val="28"/>
                <w:lang w:val="uk-UA"/>
              </w:rPr>
            </w:pPr>
          </w:p>
        </w:tc>
      </w:tr>
      <w:tr w:rsidR="0074396F" w:rsidRPr="003018D7" w:rsidTr="0074396F">
        <w:tc>
          <w:tcPr>
            <w:tcW w:w="2451" w:type="dxa"/>
          </w:tcPr>
          <w:p w:rsidR="0074396F" w:rsidRPr="003018D7" w:rsidRDefault="0074396F" w:rsidP="0074396F">
            <w:pPr>
              <w:spacing w:line="360" w:lineRule="auto"/>
              <w:rPr>
                <w:b/>
                <w:szCs w:val="28"/>
                <w:lang w:val="uk-UA"/>
              </w:rPr>
            </w:pPr>
            <w:r w:rsidRPr="003018D7">
              <w:rPr>
                <w:b/>
                <w:szCs w:val="28"/>
                <w:lang w:val="uk-UA"/>
              </w:rPr>
              <w:t>Контрольна група</w:t>
            </w:r>
          </w:p>
        </w:tc>
        <w:tc>
          <w:tcPr>
            <w:tcW w:w="1739" w:type="dxa"/>
          </w:tcPr>
          <w:p w:rsidR="0074396F" w:rsidRPr="003018D7" w:rsidRDefault="0074396F" w:rsidP="0074396F">
            <w:pPr>
              <w:spacing w:line="360" w:lineRule="auto"/>
              <w:rPr>
                <w:szCs w:val="28"/>
                <w:lang w:val="uk-UA"/>
              </w:rPr>
            </w:pPr>
            <w:r w:rsidRPr="003018D7">
              <w:rPr>
                <w:szCs w:val="28"/>
                <w:lang w:val="uk-UA"/>
              </w:rPr>
              <w:t>6,9</w:t>
            </w:r>
          </w:p>
        </w:tc>
        <w:tc>
          <w:tcPr>
            <w:tcW w:w="1635" w:type="dxa"/>
          </w:tcPr>
          <w:p w:rsidR="0074396F" w:rsidRPr="003018D7" w:rsidRDefault="0074396F" w:rsidP="0074396F">
            <w:pPr>
              <w:spacing w:line="360" w:lineRule="auto"/>
              <w:rPr>
                <w:szCs w:val="28"/>
                <w:lang w:val="uk-UA"/>
              </w:rPr>
            </w:pPr>
            <w:r w:rsidRPr="003018D7">
              <w:rPr>
                <w:szCs w:val="28"/>
                <w:lang w:val="uk-UA"/>
              </w:rPr>
              <w:t>5,8</w:t>
            </w:r>
          </w:p>
        </w:tc>
        <w:tc>
          <w:tcPr>
            <w:tcW w:w="1790" w:type="dxa"/>
          </w:tcPr>
          <w:p w:rsidR="0074396F" w:rsidRPr="003018D7" w:rsidRDefault="0074396F" w:rsidP="00421B25">
            <w:pPr>
              <w:pStyle w:val="af"/>
              <w:numPr>
                <w:ilvl w:val="0"/>
                <w:numId w:val="34"/>
              </w:numPr>
              <w:spacing w:after="0" w:line="360" w:lineRule="auto"/>
              <w:rPr>
                <w:rFonts w:ascii="Times New Roman" w:hAnsi="Times New Roman"/>
                <w:sz w:val="24"/>
                <w:szCs w:val="28"/>
              </w:rPr>
            </w:pPr>
            <w:r w:rsidRPr="003018D7">
              <w:rPr>
                <w:rFonts w:ascii="Times New Roman" w:hAnsi="Times New Roman"/>
                <w:sz w:val="24"/>
                <w:szCs w:val="28"/>
              </w:rPr>
              <w:t>1,1</w:t>
            </w:r>
          </w:p>
        </w:tc>
        <w:tc>
          <w:tcPr>
            <w:tcW w:w="1730" w:type="dxa"/>
          </w:tcPr>
          <w:p w:rsidR="0074396F" w:rsidRPr="003018D7" w:rsidRDefault="0074396F" w:rsidP="0074396F">
            <w:pPr>
              <w:spacing w:line="360" w:lineRule="auto"/>
              <w:rPr>
                <w:szCs w:val="28"/>
                <w:lang w:val="uk-UA"/>
              </w:rPr>
            </w:pPr>
            <w:r w:rsidRPr="003018D7">
              <w:rPr>
                <w:szCs w:val="28"/>
                <w:lang w:val="uk-UA"/>
              </w:rPr>
              <w:t>46,5</w:t>
            </w:r>
          </w:p>
        </w:tc>
      </w:tr>
      <w:tr w:rsidR="0074396F" w:rsidRPr="003018D7" w:rsidTr="0074396F">
        <w:tc>
          <w:tcPr>
            <w:tcW w:w="2451" w:type="dxa"/>
          </w:tcPr>
          <w:p w:rsidR="0074396F" w:rsidRPr="003018D7" w:rsidRDefault="0074396F" w:rsidP="0074396F">
            <w:pPr>
              <w:rPr>
                <w:b/>
                <w:szCs w:val="28"/>
                <w:lang w:val="uk-UA"/>
              </w:rPr>
            </w:pPr>
            <w:r w:rsidRPr="003018D7">
              <w:rPr>
                <w:b/>
                <w:szCs w:val="28"/>
                <w:lang w:val="uk-UA"/>
              </w:rPr>
              <w:t>Експериментальна група</w:t>
            </w:r>
          </w:p>
        </w:tc>
        <w:tc>
          <w:tcPr>
            <w:tcW w:w="1739" w:type="dxa"/>
          </w:tcPr>
          <w:p w:rsidR="0074396F" w:rsidRPr="003018D7" w:rsidRDefault="0074396F" w:rsidP="0074396F">
            <w:pPr>
              <w:spacing w:line="360" w:lineRule="auto"/>
              <w:rPr>
                <w:szCs w:val="28"/>
                <w:lang w:val="uk-UA"/>
              </w:rPr>
            </w:pPr>
            <w:r w:rsidRPr="003018D7">
              <w:rPr>
                <w:szCs w:val="28"/>
                <w:lang w:val="uk-UA"/>
              </w:rPr>
              <w:t>4,4</w:t>
            </w:r>
          </w:p>
        </w:tc>
        <w:tc>
          <w:tcPr>
            <w:tcW w:w="1635" w:type="dxa"/>
          </w:tcPr>
          <w:p w:rsidR="0074396F" w:rsidRPr="003018D7" w:rsidRDefault="0074396F" w:rsidP="0074396F">
            <w:pPr>
              <w:spacing w:line="360" w:lineRule="auto"/>
              <w:rPr>
                <w:szCs w:val="28"/>
                <w:lang w:val="uk-UA"/>
              </w:rPr>
            </w:pPr>
            <w:r w:rsidRPr="003018D7">
              <w:rPr>
                <w:szCs w:val="28"/>
                <w:lang w:val="uk-UA"/>
              </w:rPr>
              <w:t>13,4</w:t>
            </w:r>
          </w:p>
        </w:tc>
        <w:tc>
          <w:tcPr>
            <w:tcW w:w="1790" w:type="dxa"/>
          </w:tcPr>
          <w:p w:rsidR="0074396F" w:rsidRPr="003018D7" w:rsidRDefault="0074396F" w:rsidP="0074396F">
            <w:pPr>
              <w:spacing w:line="360" w:lineRule="auto"/>
              <w:rPr>
                <w:szCs w:val="28"/>
                <w:lang w:val="uk-UA"/>
              </w:rPr>
            </w:pPr>
            <w:r w:rsidRPr="003018D7">
              <w:rPr>
                <w:szCs w:val="28"/>
                <w:lang w:val="uk-UA"/>
              </w:rPr>
              <w:t>9</w:t>
            </w:r>
          </w:p>
        </w:tc>
        <w:tc>
          <w:tcPr>
            <w:tcW w:w="1730" w:type="dxa"/>
          </w:tcPr>
          <w:p w:rsidR="0074396F" w:rsidRPr="003018D7" w:rsidRDefault="0074396F" w:rsidP="0074396F">
            <w:pPr>
              <w:spacing w:line="360" w:lineRule="auto"/>
              <w:rPr>
                <w:szCs w:val="28"/>
                <w:lang w:val="uk-UA"/>
              </w:rPr>
            </w:pPr>
            <w:r w:rsidRPr="003018D7">
              <w:rPr>
                <w:szCs w:val="28"/>
                <w:lang w:val="uk-UA"/>
              </w:rPr>
              <w:t>9,5</w:t>
            </w:r>
          </w:p>
        </w:tc>
      </w:tr>
    </w:tbl>
    <w:p w:rsidR="0074396F" w:rsidRDefault="0074396F" w:rsidP="0074396F">
      <w:pPr>
        <w:spacing w:line="360" w:lineRule="auto"/>
        <w:rPr>
          <w:sz w:val="28"/>
          <w:szCs w:val="28"/>
          <w:lang w:val="uk-UA"/>
        </w:rPr>
      </w:pPr>
    </w:p>
    <w:p w:rsidR="0074396F" w:rsidRDefault="0074396F" w:rsidP="0074396F">
      <w:pPr>
        <w:spacing w:line="360" w:lineRule="auto"/>
        <w:ind w:firstLine="709"/>
        <w:jc w:val="both"/>
        <w:rPr>
          <w:sz w:val="28"/>
          <w:szCs w:val="28"/>
          <w:lang w:val="uk-UA"/>
        </w:rPr>
      </w:pPr>
      <w:r w:rsidRPr="000342CA">
        <w:rPr>
          <w:sz w:val="28"/>
          <w:szCs w:val="28"/>
          <w:lang w:val="uk-UA"/>
        </w:rPr>
        <w:t>Виходячи з вищесказаного, можн</w:t>
      </w:r>
      <w:r>
        <w:rPr>
          <w:sz w:val="28"/>
          <w:szCs w:val="28"/>
          <w:lang w:val="uk-UA"/>
        </w:rPr>
        <w:t xml:space="preserve">а дійти невтішного висновку, що </w:t>
      </w:r>
      <w:r w:rsidRPr="000342CA">
        <w:rPr>
          <w:sz w:val="28"/>
          <w:szCs w:val="28"/>
          <w:lang w:val="uk-UA"/>
        </w:rPr>
        <w:t xml:space="preserve">експериментальна група збільшила свої </w:t>
      </w:r>
      <w:r>
        <w:rPr>
          <w:sz w:val="28"/>
          <w:szCs w:val="28"/>
          <w:lang w:val="uk-UA"/>
        </w:rPr>
        <w:t xml:space="preserve">показники втричі (рис. 2.3). Це </w:t>
      </w:r>
      <w:r w:rsidRPr="000342CA">
        <w:rPr>
          <w:sz w:val="28"/>
          <w:szCs w:val="28"/>
          <w:lang w:val="uk-UA"/>
        </w:rPr>
        <w:lastRenderedPageBreak/>
        <w:t>пов'язано з тим, що в організму людини має бути баланс між</w:t>
      </w:r>
      <w:r>
        <w:rPr>
          <w:sz w:val="28"/>
          <w:szCs w:val="28"/>
          <w:lang w:val="uk-UA"/>
        </w:rPr>
        <w:t xml:space="preserve"> </w:t>
      </w:r>
      <w:r w:rsidRPr="000342CA">
        <w:rPr>
          <w:sz w:val="28"/>
          <w:szCs w:val="28"/>
          <w:lang w:val="uk-UA"/>
        </w:rPr>
        <w:t>м'язами спини та черевного</w:t>
      </w:r>
      <w:r>
        <w:rPr>
          <w:sz w:val="28"/>
          <w:szCs w:val="28"/>
          <w:lang w:val="uk-UA"/>
        </w:rPr>
        <w:t xml:space="preserve"> преса, тому в кожне тренування </w:t>
      </w:r>
      <w:r w:rsidRPr="000342CA">
        <w:rPr>
          <w:sz w:val="28"/>
          <w:szCs w:val="28"/>
          <w:lang w:val="uk-UA"/>
        </w:rPr>
        <w:t>виконувались вправи на черевний п</w:t>
      </w:r>
      <w:r>
        <w:rPr>
          <w:sz w:val="28"/>
          <w:szCs w:val="28"/>
          <w:lang w:val="uk-UA"/>
        </w:rPr>
        <w:t xml:space="preserve">рес, т.к. м'язи черевного преса </w:t>
      </w:r>
      <w:r w:rsidRPr="000342CA">
        <w:rPr>
          <w:sz w:val="28"/>
          <w:szCs w:val="28"/>
          <w:lang w:val="uk-UA"/>
        </w:rPr>
        <w:t>є антагоністами м'язів спини.</w:t>
      </w:r>
    </w:p>
    <w:p w:rsidR="0074396F" w:rsidRDefault="0074396F" w:rsidP="0074396F">
      <w:pPr>
        <w:spacing w:line="360" w:lineRule="auto"/>
        <w:jc w:val="center"/>
        <w:rPr>
          <w:sz w:val="28"/>
          <w:szCs w:val="28"/>
          <w:lang w:val="uk-UA"/>
        </w:rPr>
      </w:pPr>
      <w:r>
        <w:rPr>
          <w:noProof/>
          <w:sz w:val="28"/>
          <w:szCs w:val="28"/>
        </w:rPr>
        <w:drawing>
          <wp:inline distT="0" distB="0" distL="0" distR="0" wp14:anchorId="24128799" wp14:editId="75E8AE01">
            <wp:extent cx="5054600" cy="2641600"/>
            <wp:effectExtent l="0" t="0" r="0" b="63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4396F" w:rsidRPr="00E962BF" w:rsidRDefault="0074396F" w:rsidP="00E962BF">
      <w:pPr>
        <w:spacing w:line="360" w:lineRule="auto"/>
        <w:ind w:firstLine="709"/>
        <w:jc w:val="center"/>
        <w:rPr>
          <w:b/>
          <w:sz w:val="28"/>
          <w:szCs w:val="28"/>
          <w:lang w:val="uk-UA"/>
        </w:rPr>
      </w:pPr>
      <w:r w:rsidRPr="00E962BF">
        <w:rPr>
          <w:b/>
          <w:sz w:val="28"/>
          <w:szCs w:val="28"/>
          <w:lang w:val="uk-UA"/>
        </w:rPr>
        <w:t>Рис. 2.3 Динаміка показникі</w:t>
      </w:r>
      <w:r w:rsidR="00E962BF">
        <w:rPr>
          <w:b/>
          <w:sz w:val="28"/>
          <w:szCs w:val="28"/>
          <w:lang w:val="uk-UA"/>
        </w:rPr>
        <w:t>в "Сила м'язів черевного преса"</w:t>
      </w:r>
    </w:p>
    <w:p w:rsidR="00E962BF" w:rsidRDefault="00E962BF" w:rsidP="0074396F">
      <w:pPr>
        <w:spacing w:line="360" w:lineRule="auto"/>
        <w:ind w:firstLine="709"/>
        <w:jc w:val="both"/>
        <w:rPr>
          <w:sz w:val="28"/>
          <w:szCs w:val="28"/>
          <w:lang w:val="uk-UA"/>
        </w:rPr>
      </w:pPr>
    </w:p>
    <w:p w:rsidR="0074396F" w:rsidRDefault="0074396F" w:rsidP="0074396F">
      <w:pPr>
        <w:spacing w:line="360" w:lineRule="auto"/>
        <w:ind w:firstLine="709"/>
        <w:jc w:val="both"/>
        <w:rPr>
          <w:sz w:val="28"/>
          <w:szCs w:val="28"/>
          <w:lang w:val="uk-UA"/>
        </w:rPr>
      </w:pPr>
      <w:r w:rsidRPr="00A64FF1">
        <w:rPr>
          <w:sz w:val="28"/>
          <w:szCs w:val="28"/>
          <w:lang w:val="uk-UA"/>
        </w:rPr>
        <w:t>Виходячи з даних, викладених у таблиці (див. Додаток А), показання спірометрії в контрольній групі трохи погіршилися, у кількох випадках навіть спостерігається позитивна динаміка, але на загальну картину це не вплинуло, в середньому спостерігається погіршення. При статистичній обробці (таблиця 2.8) так само підтверджується, що значення знаходиться не в зоні значущості.</w:t>
      </w:r>
    </w:p>
    <w:p w:rsidR="0074396F" w:rsidRPr="00E962BF" w:rsidRDefault="0074396F" w:rsidP="0074396F">
      <w:pPr>
        <w:spacing w:line="360" w:lineRule="auto"/>
        <w:ind w:firstLine="709"/>
        <w:jc w:val="right"/>
        <w:rPr>
          <w:sz w:val="28"/>
          <w:szCs w:val="28"/>
          <w:lang w:val="uk-UA"/>
        </w:rPr>
      </w:pPr>
      <w:r w:rsidRPr="00E962BF">
        <w:rPr>
          <w:sz w:val="28"/>
          <w:szCs w:val="28"/>
          <w:lang w:val="uk-UA"/>
        </w:rPr>
        <w:t>Таблиця 2.8</w:t>
      </w:r>
    </w:p>
    <w:p w:rsidR="0074396F" w:rsidRPr="00E962BF" w:rsidRDefault="0074396F" w:rsidP="0074396F">
      <w:pPr>
        <w:spacing w:line="360" w:lineRule="auto"/>
        <w:jc w:val="center"/>
        <w:rPr>
          <w:b/>
          <w:sz w:val="28"/>
          <w:szCs w:val="28"/>
          <w:lang w:val="uk-UA"/>
        </w:rPr>
      </w:pPr>
      <w:r w:rsidRPr="00E962BF">
        <w:rPr>
          <w:b/>
          <w:sz w:val="28"/>
          <w:szCs w:val="28"/>
          <w:lang w:val="uk-UA"/>
        </w:rPr>
        <w:t>Результати показників «Спірометрії» в експериментальній та контрольній групі до та після експерименту</w:t>
      </w:r>
    </w:p>
    <w:tbl>
      <w:tblPr>
        <w:tblStyle w:val="af0"/>
        <w:tblW w:w="0" w:type="auto"/>
        <w:tblLook w:val="04A0" w:firstRow="1" w:lastRow="0" w:firstColumn="1" w:lastColumn="0" w:noHBand="0" w:noVBand="1"/>
      </w:tblPr>
      <w:tblGrid>
        <w:gridCol w:w="2304"/>
        <w:gridCol w:w="1769"/>
        <w:gridCol w:w="1704"/>
        <w:gridCol w:w="1803"/>
        <w:gridCol w:w="1765"/>
      </w:tblGrid>
      <w:tr w:rsidR="0074396F" w:rsidRPr="003018D7" w:rsidTr="0074396F">
        <w:tc>
          <w:tcPr>
            <w:tcW w:w="2304" w:type="dxa"/>
          </w:tcPr>
          <w:p w:rsidR="0074396F" w:rsidRPr="003018D7" w:rsidRDefault="0074396F" w:rsidP="0074396F">
            <w:pPr>
              <w:spacing w:line="360" w:lineRule="auto"/>
              <w:rPr>
                <w:szCs w:val="28"/>
                <w:lang w:val="uk-UA"/>
              </w:rPr>
            </w:pPr>
          </w:p>
        </w:tc>
        <w:tc>
          <w:tcPr>
            <w:tcW w:w="1769" w:type="dxa"/>
          </w:tcPr>
          <w:p w:rsidR="0074396F" w:rsidRPr="00BC5EDD" w:rsidRDefault="0074396F" w:rsidP="0074396F">
            <w:pPr>
              <w:spacing w:line="360" w:lineRule="auto"/>
              <w:rPr>
                <w:b/>
                <w:szCs w:val="28"/>
                <w:lang w:val="uk-UA"/>
              </w:rPr>
            </w:pPr>
            <w:r w:rsidRPr="00BC5EDD">
              <w:rPr>
                <w:b/>
                <w:szCs w:val="28"/>
                <w:lang w:val="uk-UA"/>
              </w:rPr>
              <w:t>Середнє значення</w:t>
            </w:r>
          </w:p>
        </w:tc>
        <w:tc>
          <w:tcPr>
            <w:tcW w:w="1704" w:type="dxa"/>
          </w:tcPr>
          <w:p w:rsidR="0074396F" w:rsidRPr="00BC5EDD" w:rsidRDefault="0074396F" w:rsidP="0074396F">
            <w:pPr>
              <w:spacing w:line="360" w:lineRule="auto"/>
              <w:rPr>
                <w:b/>
                <w:szCs w:val="28"/>
                <w:lang w:val="uk-UA"/>
              </w:rPr>
            </w:pPr>
          </w:p>
        </w:tc>
        <w:tc>
          <w:tcPr>
            <w:tcW w:w="1803" w:type="dxa"/>
            <w:vMerge w:val="restart"/>
          </w:tcPr>
          <w:p w:rsidR="0074396F" w:rsidRPr="00BC5EDD" w:rsidRDefault="0074396F" w:rsidP="0074396F">
            <w:pPr>
              <w:spacing w:line="360" w:lineRule="auto"/>
              <w:rPr>
                <w:b/>
                <w:szCs w:val="28"/>
                <w:lang w:val="uk-UA"/>
              </w:rPr>
            </w:pPr>
            <w:r w:rsidRPr="00BC5EDD">
              <w:rPr>
                <w:b/>
                <w:szCs w:val="28"/>
                <w:lang w:val="uk-UA"/>
              </w:rPr>
              <w:t>Різниця середніх показників</w:t>
            </w:r>
          </w:p>
        </w:tc>
        <w:tc>
          <w:tcPr>
            <w:tcW w:w="1765" w:type="dxa"/>
            <w:vMerge w:val="restart"/>
          </w:tcPr>
          <w:p w:rsidR="0074396F" w:rsidRPr="00BC5EDD" w:rsidRDefault="0074396F" w:rsidP="0074396F">
            <w:pPr>
              <w:spacing w:line="360" w:lineRule="auto"/>
              <w:rPr>
                <w:b/>
                <w:szCs w:val="28"/>
                <w:lang w:val="uk-UA"/>
              </w:rPr>
            </w:pPr>
            <w:r w:rsidRPr="00BC5EDD">
              <w:rPr>
                <w:b/>
                <w:szCs w:val="28"/>
                <w:lang w:val="uk-UA"/>
              </w:rPr>
              <w:t>U- критерій</w:t>
            </w:r>
          </w:p>
        </w:tc>
      </w:tr>
      <w:tr w:rsidR="0074396F" w:rsidRPr="003018D7" w:rsidTr="0074396F">
        <w:tc>
          <w:tcPr>
            <w:tcW w:w="2304" w:type="dxa"/>
          </w:tcPr>
          <w:p w:rsidR="0074396F" w:rsidRPr="003018D7" w:rsidRDefault="0074396F" w:rsidP="0074396F">
            <w:pPr>
              <w:spacing w:line="360" w:lineRule="auto"/>
              <w:rPr>
                <w:szCs w:val="28"/>
                <w:lang w:val="uk-UA"/>
              </w:rPr>
            </w:pPr>
          </w:p>
        </w:tc>
        <w:tc>
          <w:tcPr>
            <w:tcW w:w="1769" w:type="dxa"/>
          </w:tcPr>
          <w:p w:rsidR="0074396F" w:rsidRPr="00BC5EDD" w:rsidRDefault="0074396F" w:rsidP="0074396F">
            <w:pPr>
              <w:spacing w:line="360" w:lineRule="auto"/>
              <w:jc w:val="center"/>
              <w:rPr>
                <w:b/>
                <w:szCs w:val="28"/>
                <w:lang w:val="uk-UA"/>
              </w:rPr>
            </w:pPr>
            <w:r w:rsidRPr="00BC5EDD">
              <w:rPr>
                <w:b/>
                <w:szCs w:val="28"/>
                <w:lang w:val="uk-UA"/>
              </w:rPr>
              <w:t>до</w:t>
            </w:r>
          </w:p>
        </w:tc>
        <w:tc>
          <w:tcPr>
            <w:tcW w:w="1704" w:type="dxa"/>
          </w:tcPr>
          <w:p w:rsidR="0074396F" w:rsidRPr="00BC5EDD" w:rsidRDefault="0074396F" w:rsidP="0074396F">
            <w:pPr>
              <w:spacing w:line="360" w:lineRule="auto"/>
              <w:jc w:val="center"/>
              <w:rPr>
                <w:b/>
                <w:szCs w:val="28"/>
                <w:lang w:val="uk-UA"/>
              </w:rPr>
            </w:pPr>
            <w:r w:rsidRPr="00BC5EDD">
              <w:rPr>
                <w:b/>
                <w:szCs w:val="28"/>
                <w:lang w:val="uk-UA"/>
              </w:rPr>
              <w:t>після</w:t>
            </w:r>
          </w:p>
        </w:tc>
        <w:tc>
          <w:tcPr>
            <w:tcW w:w="1803" w:type="dxa"/>
            <w:vMerge/>
          </w:tcPr>
          <w:p w:rsidR="0074396F" w:rsidRPr="00BC5EDD" w:rsidRDefault="0074396F" w:rsidP="0074396F">
            <w:pPr>
              <w:spacing w:line="360" w:lineRule="auto"/>
              <w:rPr>
                <w:b/>
                <w:szCs w:val="28"/>
                <w:lang w:val="uk-UA"/>
              </w:rPr>
            </w:pPr>
          </w:p>
        </w:tc>
        <w:tc>
          <w:tcPr>
            <w:tcW w:w="1765" w:type="dxa"/>
            <w:vMerge/>
          </w:tcPr>
          <w:p w:rsidR="0074396F" w:rsidRPr="00BC5EDD" w:rsidRDefault="0074396F" w:rsidP="0074396F">
            <w:pPr>
              <w:spacing w:line="360" w:lineRule="auto"/>
              <w:rPr>
                <w:b/>
                <w:szCs w:val="28"/>
                <w:lang w:val="uk-UA"/>
              </w:rPr>
            </w:pPr>
          </w:p>
        </w:tc>
      </w:tr>
      <w:tr w:rsidR="0074396F" w:rsidRPr="003018D7" w:rsidTr="0074396F">
        <w:tc>
          <w:tcPr>
            <w:tcW w:w="2304" w:type="dxa"/>
          </w:tcPr>
          <w:p w:rsidR="0074396F" w:rsidRPr="00BC5EDD" w:rsidRDefault="0074396F" w:rsidP="0074396F">
            <w:pPr>
              <w:spacing w:line="360" w:lineRule="auto"/>
              <w:rPr>
                <w:b/>
                <w:szCs w:val="28"/>
                <w:lang w:val="uk-UA"/>
              </w:rPr>
            </w:pPr>
            <w:r w:rsidRPr="00BC5EDD">
              <w:rPr>
                <w:b/>
                <w:szCs w:val="28"/>
                <w:lang w:val="uk-UA"/>
              </w:rPr>
              <w:t>Контрольна група</w:t>
            </w:r>
          </w:p>
        </w:tc>
        <w:tc>
          <w:tcPr>
            <w:tcW w:w="1769" w:type="dxa"/>
          </w:tcPr>
          <w:p w:rsidR="0074396F" w:rsidRPr="003018D7" w:rsidRDefault="0074396F" w:rsidP="0074396F">
            <w:pPr>
              <w:spacing w:line="360" w:lineRule="auto"/>
              <w:rPr>
                <w:szCs w:val="28"/>
                <w:lang w:val="uk-UA"/>
              </w:rPr>
            </w:pPr>
            <w:r w:rsidRPr="003018D7">
              <w:rPr>
                <w:szCs w:val="28"/>
                <w:lang w:val="uk-UA"/>
              </w:rPr>
              <w:t>3760</w:t>
            </w:r>
          </w:p>
        </w:tc>
        <w:tc>
          <w:tcPr>
            <w:tcW w:w="1704" w:type="dxa"/>
          </w:tcPr>
          <w:p w:rsidR="0074396F" w:rsidRPr="003018D7" w:rsidRDefault="0074396F" w:rsidP="0074396F">
            <w:pPr>
              <w:spacing w:line="360" w:lineRule="auto"/>
              <w:rPr>
                <w:szCs w:val="28"/>
                <w:lang w:val="uk-UA"/>
              </w:rPr>
            </w:pPr>
            <w:r w:rsidRPr="003018D7">
              <w:rPr>
                <w:szCs w:val="28"/>
                <w:lang w:val="uk-UA"/>
              </w:rPr>
              <w:t>3680</w:t>
            </w:r>
          </w:p>
        </w:tc>
        <w:tc>
          <w:tcPr>
            <w:tcW w:w="1803" w:type="dxa"/>
          </w:tcPr>
          <w:p w:rsidR="0074396F" w:rsidRPr="003018D7" w:rsidRDefault="0074396F" w:rsidP="0074396F">
            <w:pPr>
              <w:spacing w:line="360" w:lineRule="auto"/>
              <w:rPr>
                <w:szCs w:val="28"/>
                <w:lang w:val="uk-UA"/>
              </w:rPr>
            </w:pPr>
            <w:r w:rsidRPr="003018D7">
              <w:rPr>
                <w:szCs w:val="28"/>
                <w:lang w:val="uk-UA"/>
              </w:rPr>
              <w:t>-46</w:t>
            </w:r>
          </w:p>
        </w:tc>
        <w:tc>
          <w:tcPr>
            <w:tcW w:w="1765" w:type="dxa"/>
          </w:tcPr>
          <w:p w:rsidR="0074396F" w:rsidRPr="003018D7" w:rsidRDefault="0074396F" w:rsidP="0074396F">
            <w:pPr>
              <w:spacing w:line="360" w:lineRule="auto"/>
              <w:rPr>
                <w:szCs w:val="28"/>
                <w:lang w:val="uk-UA"/>
              </w:rPr>
            </w:pPr>
            <w:r w:rsidRPr="003018D7">
              <w:rPr>
                <w:szCs w:val="28"/>
                <w:lang w:val="uk-UA"/>
              </w:rPr>
              <w:t>-80</w:t>
            </w:r>
          </w:p>
        </w:tc>
      </w:tr>
      <w:tr w:rsidR="0074396F" w:rsidRPr="003018D7" w:rsidTr="0074396F">
        <w:tc>
          <w:tcPr>
            <w:tcW w:w="2304" w:type="dxa"/>
          </w:tcPr>
          <w:p w:rsidR="0074396F" w:rsidRPr="00BC5EDD" w:rsidRDefault="0074396F" w:rsidP="0074396F">
            <w:pPr>
              <w:spacing w:line="360" w:lineRule="auto"/>
              <w:rPr>
                <w:b/>
                <w:szCs w:val="28"/>
                <w:lang w:val="uk-UA"/>
              </w:rPr>
            </w:pPr>
            <w:r w:rsidRPr="00BC5EDD">
              <w:rPr>
                <w:b/>
                <w:szCs w:val="28"/>
                <w:lang w:val="uk-UA"/>
              </w:rPr>
              <w:t>Експериментальна</w:t>
            </w:r>
          </w:p>
        </w:tc>
        <w:tc>
          <w:tcPr>
            <w:tcW w:w="1769" w:type="dxa"/>
          </w:tcPr>
          <w:p w:rsidR="0074396F" w:rsidRPr="003018D7" w:rsidRDefault="0074396F" w:rsidP="0074396F">
            <w:pPr>
              <w:spacing w:line="360" w:lineRule="auto"/>
              <w:rPr>
                <w:szCs w:val="28"/>
                <w:lang w:val="uk-UA"/>
              </w:rPr>
            </w:pPr>
            <w:r w:rsidRPr="003018D7">
              <w:rPr>
                <w:szCs w:val="28"/>
                <w:lang w:val="uk-UA"/>
              </w:rPr>
              <w:t>3090</w:t>
            </w:r>
          </w:p>
        </w:tc>
        <w:tc>
          <w:tcPr>
            <w:tcW w:w="1704" w:type="dxa"/>
          </w:tcPr>
          <w:p w:rsidR="0074396F" w:rsidRPr="003018D7" w:rsidRDefault="0074396F" w:rsidP="0074396F">
            <w:pPr>
              <w:spacing w:line="360" w:lineRule="auto"/>
              <w:rPr>
                <w:szCs w:val="28"/>
                <w:lang w:val="uk-UA"/>
              </w:rPr>
            </w:pPr>
            <w:r w:rsidRPr="003018D7">
              <w:rPr>
                <w:szCs w:val="28"/>
                <w:lang w:val="uk-UA"/>
              </w:rPr>
              <w:t>3420</w:t>
            </w:r>
          </w:p>
        </w:tc>
        <w:tc>
          <w:tcPr>
            <w:tcW w:w="1803" w:type="dxa"/>
          </w:tcPr>
          <w:p w:rsidR="0074396F" w:rsidRPr="003018D7" w:rsidRDefault="0074396F" w:rsidP="0074396F">
            <w:pPr>
              <w:spacing w:line="360" w:lineRule="auto"/>
              <w:rPr>
                <w:szCs w:val="28"/>
                <w:lang w:val="uk-UA"/>
              </w:rPr>
            </w:pPr>
            <w:r w:rsidRPr="003018D7">
              <w:rPr>
                <w:szCs w:val="28"/>
                <w:lang w:val="uk-UA"/>
              </w:rPr>
              <w:t>330</w:t>
            </w:r>
          </w:p>
        </w:tc>
        <w:tc>
          <w:tcPr>
            <w:tcW w:w="1765" w:type="dxa"/>
          </w:tcPr>
          <w:p w:rsidR="0074396F" w:rsidRPr="003018D7" w:rsidRDefault="0074396F" w:rsidP="0074396F">
            <w:pPr>
              <w:spacing w:line="360" w:lineRule="auto"/>
              <w:rPr>
                <w:szCs w:val="28"/>
                <w:lang w:val="uk-UA"/>
              </w:rPr>
            </w:pPr>
            <w:r w:rsidRPr="003018D7">
              <w:rPr>
                <w:szCs w:val="28"/>
                <w:lang w:val="uk-UA"/>
              </w:rPr>
              <w:t>31</w:t>
            </w:r>
          </w:p>
        </w:tc>
      </w:tr>
    </w:tbl>
    <w:p w:rsidR="0074396F" w:rsidRPr="001F3114" w:rsidRDefault="0074396F" w:rsidP="0074396F">
      <w:pPr>
        <w:spacing w:line="360" w:lineRule="auto"/>
        <w:rPr>
          <w:sz w:val="28"/>
          <w:szCs w:val="28"/>
          <w:lang w:val="uk-UA"/>
        </w:rPr>
      </w:pPr>
    </w:p>
    <w:p w:rsidR="0074396F" w:rsidRPr="001F3114" w:rsidRDefault="0074396F" w:rsidP="0074396F">
      <w:pPr>
        <w:spacing w:line="360" w:lineRule="auto"/>
        <w:ind w:firstLine="709"/>
        <w:jc w:val="both"/>
        <w:rPr>
          <w:sz w:val="28"/>
          <w:szCs w:val="28"/>
        </w:rPr>
      </w:pPr>
      <w:r w:rsidRPr="001F3114">
        <w:rPr>
          <w:sz w:val="28"/>
          <w:szCs w:val="28"/>
        </w:rPr>
        <w:lastRenderedPageBreak/>
        <w:t xml:space="preserve">В </w:t>
      </w:r>
      <w:r w:rsidRPr="001F3114">
        <w:rPr>
          <w:sz w:val="28"/>
          <w:szCs w:val="28"/>
          <w:lang w:val="uk-UA"/>
        </w:rPr>
        <w:t>експериментальній</w:t>
      </w:r>
      <w:r w:rsidRPr="001F3114">
        <w:rPr>
          <w:sz w:val="28"/>
          <w:szCs w:val="28"/>
        </w:rPr>
        <w:t xml:space="preserve"> </w:t>
      </w:r>
      <w:r w:rsidRPr="001F3114">
        <w:rPr>
          <w:sz w:val="28"/>
          <w:szCs w:val="28"/>
          <w:lang w:val="uk-UA"/>
        </w:rPr>
        <w:t>групі</w:t>
      </w:r>
      <w:r w:rsidRPr="001F3114">
        <w:rPr>
          <w:sz w:val="28"/>
          <w:szCs w:val="28"/>
        </w:rPr>
        <w:t xml:space="preserve"> </w:t>
      </w:r>
      <w:r w:rsidRPr="001F3114">
        <w:rPr>
          <w:sz w:val="28"/>
          <w:szCs w:val="28"/>
          <w:lang w:val="uk-UA"/>
        </w:rPr>
        <w:t>простежується незначна позитивна динаміка в кожному окремому випадку, але в середньому</w:t>
      </w:r>
      <w:r w:rsidRPr="001F3114">
        <w:rPr>
          <w:sz w:val="28"/>
          <w:szCs w:val="28"/>
        </w:rPr>
        <w:t xml:space="preserve"> </w:t>
      </w:r>
      <w:r w:rsidRPr="001F3114">
        <w:rPr>
          <w:sz w:val="28"/>
          <w:szCs w:val="28"/>
          <w:lang w:val="uk-UA"/>
        </w:rPr>
        <w:t>ці зміни недостатні, щоб вони мали значущість у дослідженні ефективності методики</w:t>
      </w:r>
      <w:r w:rsidRPr="001F3114">
        <w:rPr>
          <w:sz w:val="28"/>
          <w:szCs w:val="28"/>
        </w:rPr>
        <w:t xml:space="preserve">. </w:t>
      </w:r>
      <w:r w:rsidRPr="001F3114">
        <w:rPr>
          <w:sz w:val="28"/>
          <w:szCs w:val="28"/>
          <w:lang w:val="uk-UA"/>
        </w:rPr>
        <w:t>Статистична обробка підтверджує це, Uкритерій дорівнює 31 і не в зоні значимості.</w:t>
      </w:r>
    </w:p>
    <w:p w:rsidR="0074396F" w:rsidRDefault="0074396F" w:rsidP="0074396F">
      <w:pPr>
        <w:spacing w:line="360" w:lineRule="auto"/>
        <w:ind w:firstLine="709"/>
        <w:jc w:val="both"/>
        <w:rPr>
          <w:sz w:val="28"/>
          <w:szCs w:val="28"/>
          <w:lang w:val="uk-UA"/>
        </w:rPr>
      </w:pPr>
      <w:r w:rsidRPr="001F3114">
        <w:rPr>
          <w:sz w:val="28"/>
          <w:szCs w:val="28"/>
          <w:lang w:val="uk-UA"/>
        </w:rPr>
        <w:t>Таким чином, виходячи з вище написаного, можна стверджувати, що методика силової кінезітерапії якісно не впливає на обсяг легень. Імовірно, причиною цього може бути те, що в даній методиці використовуються вправи, що виконуються в анаеробному режимі (рис. 2.4).</w:t>
      </w:r>
    </w:p>
    <w:p w:rsidR="0074396F" w:rsidRDefault="0074396F" w:rsidP="0074396F">
      <w:pPr>
        <w:spacing w:line="360" w:lineRule="auto"/>
        <w:jc w:val="center"/>
        <w:rPr>
          <w:sz w:val="28"/>
          <w:szCs w:val="28"/>
          <w:lang w:val="uk-UA"/>
        </w:rPr>
      </w:pPr>
      <w:r>
        <w:rPr>
          <w:noProof/>
          <w:sz w:val="28"/>
          <w:szCs w:val="28"/>
        </w:rPr>
        <w:drawing>
          <wp:inline distT="0" distB="0" distL="0" distR="0" wp14:anchorId="07ED2E4D" wp14:editId="3115F58C">
            <wp:extent cx="5435600" cy="2336800"/>
            <wp:effectExtent l="0" t="0" r="0" b="63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4396F" w:rsidRPr="00E962BF" w:rsidRDefault="0074396F" w:rsidP="00E962BF">
      <w:pPr>
        <w:spacing w:line="360" w:lineRule="auto"/>
        <w:ind w:firstLine="709"/>
        <w:jc w:val="center"/>
        <w:rPr>
          <w:b/>
          <w:sz w:val="28"/>
          <w:szCs w:val="28"/>
          <w:lang w:val="uk-UA"/>
        </w:rPr>
      </w:pPr>
      <w:r w:rsidRPr="00E962BF">
        <w:rPr>
          <w:b/>
          <w:sz w:val="28"/>
          <w:szCs w:val="28"/>
          <w:lang w:val="uk-UA"/>
        </w:rPr>
        <w:t>Рис. 2.4 Дин</w:t>
      </w:r>
      <w:r w:rsidR="00E962BF">
        <w:rPr>
          <w:b/>
          <w:sz w:val="28"/>
          <w:szCs w:val="28"/>
          <w:lang w:val="uk-UA"/>
        </w:rPr>
        <w:t>аміка показників "Обсяг легень"</w:t>
      </w:r>
    </w:p>
    <w:p w:rsidR="00E962BF" w:rsidRDefault="00E962BF" w:rsidP="0074396F">
      <w:pPr>
        <w:spacing w:line="360" w:lineRule="auto"/>
        <w:ind w:firstLine="709"/>
        <w:jc w:val="both"/>
        <w:rPr>
          <w:sz w:val="28"/>
          <w:lang w:val="uk-UA"/>
        </w:rPr>
      </w:pPr>
    </w:p>
    <w:p w:rsidR="00E962BF" w:rsidRDefault="0074396F" w:rsidP="0074396F">
      <w:pPr>
        <w:spacing w:line="360" w:lineRule="auto"/>
        <w:ind w:firstLine="709"/>
        <w:jc w:val="both"/>
        <w:rPr>
          <w:sz w:val="28"/>
          <w:lang w:val="uk-UA"/>
        </w:rPr>
      </w:pPr>
      <w:r w:rsidRPr="003047C3">
        <w:rPr>
          <w:sz w:val="28"/>
          <w:lang w:val="uk-UA"/>
        </w:rPr>
        <w:t xml:space="preserve">Покази динамометрії в контрольній групі, як бачимо з таблиці 2.9, загалом трохи погіршилися, як і правої, і лівої руці, але у окремих випадках є позитивна динаміка. </w:t>
      </w:r>
    </w:p>
    <w:p w:rsidR="00E962BF" w:rsidRDefault="0074396F" w:rsidP="0074396F">
      <w:pPr>
        <w:spacing w:line="360" w:lineRule="auto"/>
        <w:ind w:firstLine="709"/>
        <w:jc w:val="both"/>
        <w:rPr>
          <w:sz w:val="28"/>
          <w:lang w:val="uk-UA"/>
        </w:rPr>
      </w:pPr>
      <w:r w:rsidRPr="003047C3">
        <w:rPr>
          <w:sz w:val="28"/>
          <w:lang w:val="uk-UA"/>
        </w:rPr>
        <w:t xml:space="preserve">Після статистичної обробки, з'ясувалося, що критерій, отриманий в результаті обробки, знаходиться не в зоні значущості (табл. 2.9). </w:t>
      </w:r>
    </w:p>
    <w:p w:rsidR="00E962BF" w:rsidRDefault="0074396F" w:rsidP="0074396F">
      <w:pPr>
        <w:spacing w:line="360" w:lineRule="auto"/>
        <w:ind w:firstLine="709"/>
        <w:jc w:val="both"/>
        <w:rPr>
          <w:sz w:val="28"/>
          <w:lang w:val="uk-UA"/>
        </w:rPr>
      </w:pPr>
      <w:r w:rsidRPr="003047C3">
        <w:rPr>
          <w:sz w:val="28"/>
          <w:lang w:val="uk-UA"/>
        </w:rPr>
        <w:t xml:space="preserve">У експериментальній групі ж, навпаки, і правої, і лівої руці є позитивна динаміка. </w:t>
      </w:r>
    </w:p>
    <w:p w:rsidR="0074396F" w:rsidRDefault="0074396F" w:rsidP="0074396F">
      <w:pPr>
        <w:spacing w:line="360" w:lineRule="auto"/>
        <w:ind w:firstLine="709"/>
        <w:jc w:val="both"/>
        <w:rPr>
          <w:sz w:val="28"/>
          <w:lang w:val="uk-UA"/>
        </w:rPr>
      </w:pPr>
      <w:r w:rsidRPr="003047C3">
        <w:rPr>
          <w:sz w:val="28"/>
          <w:lang w:val="uk-UA"/>
        </w:rPr>
        <w:t>Після статистичної обробки з'ясувалося, що U-критерій перебуває у зоні значимості.</w:t>
      </w:r>
    </w:p>
    <w:p w:rsidR="00E962BF" w:rsidRDefault="00E962BF" w:rsidP="0074396F">
      <w:pPr>
        <w:spacing w:line="360" w:lineRule="auto"/>
        <w:ind w:firstLine="709"/>
        <w:jc w:val="right"/>
        <w:rPr>
          <w:sz w:val="28"/>
          <w:szCs w:val="28"/>
          <w:lang w:val="uk-UA"/>
        </w:rPr>
      </w:pPr>
    </w:p>
    <w:p w:rsidR="00E962BF" w:rsidRDefault="00E962BF" w:rsidP="0074396F">
      <w:pPr>
        <w:spacing w:line="360" w:lineRule="auto"/>
        <w:ind w:firstLine="709"/>
        <w:jc w:val="right"/>
        <w:rPr>
          <w:sz w:val="28"/>
          <w:szCs w:val="28"/>
          <w:lang w:val="uk-UA"/>
        </w:rPr>
      </w:pPr>
    </w:p>
    <w:p w:rsidR="0074396F" w:rsidRPr="00E962BF" w:rsidRDefault="0074396F" w:rsidP="0074396F">
      <w:pPr>
        <w:spacing w:line="360" w:lineRule="auto"/>
        <w:ind w:firstLine="709"/>
        <w:jc w:val="right"/>
        <w:rPr>
          <w:sz w:val="28"/>
          <w:szCs w:val="28"/>
          <w:lang w:val="uk-UA"/>
        </w:rPr>
      </w:pPr>
      <w:r w:rsidRPr="00E962BF">
        <w:rPr>
          <w:sz w:val="28"/>
          <w:szCs w:val="28"/>
          <w:lang w:val="uk-UA"/>
        </w:rPr>
        <w:lastRenderedPageBreak/>
        <w:t>Таблиця 2.9</w:t>
      </w:r>
    </w:p>
    <w:p w:rsidR="0074396F" w:rsidRPr="00E962BF" w:rsidRDefault="0074396F" w:rsidP="0074396F">
      <w:pPr>
        <w:spacing w:line="360" w:lineRule="auto"/>
        <w:jc w:val="center"/>
        <w:rPr>
          <w:b/>
          <w:sz w:val="28"/>
          <w:szCs w:val="28"/>
          <w:lang w:val="uk-UA"/>
        </w:rPr>
      </w:pPr>
      <w:r w:rsidRPr="00E962BF">
        <w:rPr>
          <w:b/>
          <w:sz w:val="28"/>
          <w:szCs w:val="28"/>
          <w:lang w:val="uk-UA"/>
        </w:rPr>
        <w:t>Результати показників «Динамометрії» в експериментальній та контрольній групі до та після експерименту</w:t>
      </w:r>
    </w:p>
    <w:tbl>
      <w:tblPr>
        <w:tblStyle w:val="af0"/>
        <w:tblW w:w="0" w:type="auto"/>
        <w:tblLayout w:type="fixed"/>
        <w:tblLook w:val="04A0" w:firstRow="1" w:lastRow="0" w:firstColumn="1" w:lastColumn="0" w:noHBand="0" w:noVBand="1"/>
      </w:tblPr>
      <w:tblGrid>
        <w:gridCol w:w="1413"/>
        <w:gridCol w:w="1728"/>
        <w:gridCol w:w="1419"/>
        <w:gridCol w:w="1672"/>
        <w:gridCol w:w="1601"/>
        <w:gridCol w:w="1512"/>
      </w:tblGrid>
      <w:tr w:rsidR="0074396F" w:rsidRPr="003018D7" w:rsidTr="0074396F">
        <w:tc>
          <w:tcPr>
            <w:tcW w:w="1413" w:type="dxa"/>
            <w:vMerge w:val="restart"/>
          </w:tcPr>
          <w:p w:rsidR="0074396F" w:rsidRPr="003018D7" w:rsidRDefault="0074396F" w:rsidP="0074396F">
            <w:pPr>
              <w:spacing w:line="360" w:lineRule="auto"/>
              <w:rPr>
                <w:szCs w:val="28"/>
                <w:lang w:val="uk-UA"/>
              </w:rPr>
            </w:pPr>
          </w:p>
        </w:tc>
        <w:tc>
          <w:tcPr>
            <w:tcW w:w="1728" w:type="dxa"/>
            <w:vMerge w:val="restart"/>
          </w:tcPr>
          <w:p w:rsidR="0074396F" w:rsidRPr="00BC5EDD" w:rsidRDefault="0074396F" w:rsidP="0074396F">
            <w:pPr>
              <w:spacing w:line="360" w:lineRule="auto"/>
              <w:rPr>
                <w:b/>
                <w:szCs w:val="28"/>
                <w:lang w:val="uk-UA"/>
              </w:rPr>
            </w:pPr>
          </w:p>
        </w:tc>
        <w:tc>
          <w:tcPr>
            <w:tcW w:w="3091" w:type="dxa"/>
            <w:gridSpan w:val="2"/>
          </w:tcPr>
          <w:p w:rsidR="0074396F" w:rsidRPr="00BC5EDD" w:rsidRDefault="0074396F" w:rsidP="0074396F">
            <w:pPr>
              <w:spacing w:line="360" w:lineRule="auto"/>
              <w:rPr>
                <w:b/>
                <w:szCs w:val="28"/>
                <w:lang w:val="uk-UA"/>
              </w:rPr>
            </w:pPr>
            <w:r w:rsidRPr="00BC5EDD">
              <w:rPr>
                <w:b/>
                <w:szCs w:val="28"/>
                <w:lang w:val="uk-UA"/>
              </w:rPr>
              <w:t>Середнє значення</w:t>
            </w:r>
          </w:p>
        </w:tc>
        <w:tc>
          <w:tcPr>
            <w:tcW w:w="1601" w:type="dxa"/>
            <w:vMerge w:val="restart"/>
          </w:tcPr>
          <w:p w:rsidR="0074396F" w:rsidRPr="00BC5EDD" w:rsidRDefault="0074396F" w:rsidP="0074396F">
            <w:pPr>
              <w:spacing w:line="360" w:lineRule="auto"/>
              <w:rPr>
                <w:b/>
                <w:szCs w:val="28"/>
                <w:lang w:val="uk-UA"/>
              </w:rPr>
            </w:pPr>
            <w:r w:rsidRPr="00BC5EDD">
              <w:rPr>
                <w:b/>
                <w:szCs w:val="28"/>
                <w:lang w:val="uk-UA"/>
              </w:rPr>
              <w:t>Різниця середніх показників</w:t>
            </w:r>
          </w:p>
        </w:tc>
        <w:tc>
          <w:tcPr>
            <w:tcW w:w="1512" w:type="dxa"/>
            <w:vMerge w:val="restart"/>
          </w:tcPr>
          <w:p w:rsidR="0074396F" w:rsidRPr="00BC5EDD" w:rsidRDefault="0074396F" w:rsidP="0074396F">
            <w:pPr>
              <w:spacing w:line="360" w:lineRule="auto"/>
              <w:rPr>
                <w:b/>
                <w:szCs w:val="28"/>
                <w:lang w:val="uk-UA"/>
              </w:rPr>
            </w:pPr>
            <w:r w:rsidRPr="00BC5EDD">
              <w:rPr>
                <w:b/>
                <w:szCs w:val="28"/>
                <w:lang w:val="uk-UA"/>
              </w:rPr>
              <w:t>U- критерій</w:t>
            </w:r>
          </w:p>
        </w:tc>
      </w:tr>
      <w:tr w:rsidR="0074396F" w:rsidRPr="003018D7" w:rsidTr="0074396F">
        <w:tc>
          <w:tcPr>
            <w:tcW w:w="1413" w:type="dxa"/>
            <w:vMerge/>
          </w:tcPr>
          <w:p w:rsidR="0074396F" w:rsidRPr="003018D7" w:rsidRDefault="0074396F" w:rsidP="0074396F">
            <w:pPr>
              <w:spacing w:line="360" w:lineRule="auto"/>
              <w:rPr>
                <w:szCs w:val="28"/>
                <w:lang w:val="uk-UA"/>
              </w:rPr>
            </w:pPr>
          </w:p>
        </w:tc>
        <w:tc>
          <w:tcPr>
            <w:tcW w:w="1728" w:type="dxa"/>
            <w:vMerge/>
          </w:tcPr>
          <w:p w:rsidR="0074396F" w:rsidRPr="003018D7" w:rsidRDefault="0074396F" w:rsidP="0074396F">
            <w:pPr>
              <w:spacing w:line="360" w:lineRule="auto"/>
              <w:rPr>
                <w:szCs w:val="28"/>
                <w:lang w:val="uk-UA"/>
              </w:rPr>
            </w:pPr>
          </w:p>
        </w:tc>
        <w:tc>
          <w:tcPr>
            <w:tcW w:w="1419" w:type="dxa"/>
          </w:tcPr>
          <w:p w:rsidR="0074396F" w:rsidRPr="00BC5EDD" w:rsidRDefault="0074396F" w:rsidP="0074396F">
            <w:pPr>
              <w:spacing w:line="360" w:lineRule="auto"/>
              <w:jc w:val="center"/>
              <w:rPr>
                <w:b/>
                <w:szCs w:val="28"/>
                <w:lang w:val="uk-UA"/>
              </w:rPr>
            </w:pPr>
            <w:r w:rsidRPr="00BC5EDD">
              <w:rPr>
                <w:b/>
                <w:szCs w:val="28"/>
                <w:lang w:val="uk-UA"/>
              </w:rPr>
              <w:t>до</w:t>
            </w:r>
          </w:p>
        </w:tc>
        <w:tc>
          <w:tcPr>
            <w:tcW w:w="1672" w:type="dxa"/>
          </w:tcPr>
          <w:p w:rsidR="0074396F" w:rsidRPr="00BC5EDD" w:rsidRDefault="0074396F" w:rsidP="0074396F">
            <w:pPr>
              <w:spacing w:line="360" w:lineRule="auto"/>
              <w:jc w:val="center"/>
              <w:rPr>
                <w:b/>
                <w:szCs w:val="28"/>
                <w:lang w:val="uk-UA"/>
              </w:rPr>
            </w:pPr>
            <w:r w:rsidRPr="00BC5EDD">
              <w:rPr>
                <w:b/>
                <w:szCs w:val="28"/>
                <w:lang w:val="uk-UA"/>
              </w:rPr>
              <w:t>після</w:t>
            </w:r>
          </w:p>
        </w:tc>
        <w:tc>
          <w:tcPr>
            <w:tcW w:w="1601" w:type="dxa"/>
            <w:vMerge/>
          </w:tcPr>
          <w:p w:rsidR="0074396F" w:rsidRPr="003018D7" w:rsidRDefault="0074396F" w:rsidP="0074396F">
            <w:pPr>
              <w:spacing w:line="360" w:lineRule="auto"/>
              <w:rPr>
                <w:szCs w:val="28"/>
                <w:lang w:val="uk-UA"/>
              </w:rPr>
            </w:pPr>
          </w:p>
        </w:tc>
        <w:tc>
          <w:tcPr>
            <w:tcW w:w="1512" w:type="dxa"/>
            <w:vMerge/>
          </w:tcPr>
          <w:p w:rsidR="0074396F" w:rsidRPr="003018D7" w:rsidRDefault="0074396F" w:rsidP="0074396F">
            <w:pPr>
              <w:spacing w:line="360" w:lineRule="auto"/>
              <w:rPr>
                <w:szCs w:val="28"/>
                <w:lang w:val="uk-UA"/>
              </w:rPr>
            </w:pPr>
          </w:p>
        </w:tc>
      </w:tr>
      <w:tr w:rsidR="0074396F" w:rsidRPr="003018D7" w:rsidTr="0074396F">
        <w:trPr>
          <w:trHeight w:val="860"/>
        </w:trPr>
        <w:tc>
          <w:tcPr>
            <w:tcW w:w="1413" w:type="dxa"/>
            <w:vMerge w:val="restart"/>
          </w:tcPr>
          <w:p w:rsidR="0074396F" w:rsidRPr="00BC5EDD" w:rsidRDefault="0074396F" w:rsidP="0074396F">
            <w:pPr>
              <w:spacing w:line="360" w:lineRule="auto"/>
              <w:rPr>
                <w:b/>
                <w:szCs w:val="28"/>
                <w:lang w:val="uk-UA"/>
              </w:rPr>
            </w:pPr>
            <w:r w:rsidRPr="00BC5EDD">
              <w:rPr>
                <w:b/>
                <w:szCs w:val="28"/>
                <w:lang w:val="uk-UA"/>
              </w:rPr>
              <w:t>Контрольна група</w:t>
            </w:r>
          </w:p>
        </w:tc>
        <w:tc>
          <w:tcPr>
            <w:tcW w:w="1728" w:type="dxa"/>
          </w:tcPr>
          <w:p w:rsidR="0074396F" w:rsidRPr="003018D7" w:rsidRDefault="0074396F" w:rsidP="0074396F">
            <w:pPr>
              <w:spacing w:line="360" w:lineRule="auto"/>
              <w:rPr>
                <w:szCs w:val="28"/>
                <w:lang w:val="uk-UA"/>
              </w:rPr>
            </w:pPr>
            <w:r>
              <w:rPr>
                <w:szCs w:val="28"/>
                <w:lang w:val="uk-UA"/>
              </w:rPr>
              <w:t>Права рука</w:t>
            </w:r>
          </w:p>
        </w:tc>
        <w:tc>
          <w:tcPr>
            <w:tcW w:w="1419" w:type="dxa"/>
          </w:tcPr>
          <w:p w:rsidR="0074396F" w:rsidRPr="003018D7" w:rsidRDefault="0074396F" w:rsidP="0074396F">
            <w:pPr>
              <w:spacing w:line="360" w:lineRule="auto"/>
              <w:rPr>
                <w:szCs w:val="28"/>
                <w:lang w:val="uk-UA"/>
              </w:rPr>
            </w:pPr>
            <w:r>
              <w:rPr>
                <w:szCs w:val="28"/>
                <w:lang w:val="uk-UA"/>
              </w:rPr>
              <w:t>45,5</w:t>
            </w:r>
          </w:p>
        </w:tc>
        <w:tc>
          <w:tcPr>
            <w:tcW w:w="1672" w:type="dxa"/>
          </w:tcPr>
          <w:p w:rsidR="0074396F" w:rsidRPr="003018D7" w:rsidRDefault="0074396F" w:rsidP="0074396F">
            <w:pPr>
              <w:spacing w:line="360" w:lineRule="auto"/>
              <w:rPr>
                <w:szCs w:val="28"/>
                <w:lang w:val="uk-UA"/>
              </w:rPr>
            </w:pPr>
            <w:r>
              <w:rPr>
                <w:szCs w:val="28"/>
                <w:lang w:val="uk-UA"/>
              </w:rPr>
              <w:t>39,5</w:t>
            </w:r>
          </w:p>
        </w:tc>
        <w:tc>
          <w:tcPr>
            <w:tcW w:w="1601" w:type="dxa"/>
          </w:tcPr>
          <w:p w:rsidR="0074396F" w:rsidRPr="003018D7" w:rsidRDefault="0074396F" w:rsidP="0074396F">
            <w:pPr>
              <w:spacing w:line="360" w:lineRule="auto"/>
              <w:rPr>
                <w:szCs w:val="28"/>
                <w:lang w:val="uk-UA"/>
              </w:rPr>
            </w:pPr>
            <w:r>
              <w:rPr>
                <w:szCs w:val="28"/>
                <w:lang w:val="uk-UA"/>
              </w:rPr>
              <w:t>-6</w:t>
            </w:r>
          </w:p>
        </w:tc>
        <w:tc>
          <w:tcPr>
            <w:tcW w:w="1512" w:type="dxa"/>
          </w:tcPr>
          <w:p w:rsidR="0074396F" w:rsidRPr="003018D7" w:rsidRDefault="0074396F" w:rsidP="0074396F">
            <w:pPr>
              <w:spacing w:line="360" w:lineRule="auto"/>
              <w:rPr>
                <w:szCs w:val="28"/>
                <w:lang w:val="uk-UA"/>
              </w:rPr>
            </w:pPr>
            <w:r>
              <w:rPr>
                <w:szCs w:val="28"/>
                <w:lang w:val="uk-UA"/>
              </w:rPr>
              <w:t>42</w:t>
            </w:r>
          </w:p>
        </w:tc>
      </w:tr>
      <w:tr w:rsidR="0074396F" w:rsidRPr="003018D7" w:rsidTr="0074396F">
        <w:trPr>
          <w:trHeight w:val="586"/>
        </w:trPr>
        <w:tc>
          <w:tcPr>
            <w:tcW w:w="1413" w:type="dxa"/>
            <w:vMerge/>
          </w:tcPr>
          <w:p w:rsidR="0074396F" w:rsidRPr="00BC5EDD" w:rsidRDefault="0074396F" w:rsidP="0074396F">
            <w:pPr>
              <w:spacing w:line="360" w:lineRule="auto"/>
              <w:rPr>
                <w:b/>
                <w:szCs w:val="28"/>
                <w:lang w:val="uk-UA"/>
              </w:rPr>
            </w:pPr>
          </w:p>
        </w:tc>
        <w:tc>
          <w:tcPr>
            <w:tcW w:w="1728" w:type="dxa"/>
          </w:tcPr>
          <w:p w:rsidR="0074396F" w:rsidRPr="003018D7" w:rsidRDefault="0074396F" w:rsidP="0074396F">
            <w:pPr>
              <w:spacing w:line="360" w:lineRule="auto"/>
              <w:rPr>
                <w:szCs w:val="28"/>
                <w:lang w:val="uk-UA"/>
              </w:rPr>
            </w:pPr>
            <w:r>
              <w:rPr>
                <w:szCs w:val="28"/>
                <w:lang w:val="uk-UA"/>
              </w:rPr>
              <w:t>Ліва рука</w:t>
            </w:r>
          </w:p>
        </w:tc>
        <w:tc>
          <w:tcPr>
            <w:tcW w:w="1419" w:type="dxa"/>
          </w:tcPr>
          <w:p w:rsidR="0074396F" w:rsidRPr="003018D7" w:rsidRDefault="0074396F" w:rsidP="0074396F">
            <w:pPr>
              <w:spacing w:line="360" w:lineRule="auto"/>
              <w:rPr>
                <w:szCs w:val="28"/>
                <w:lang w:val="uk-UA"/>
              </w:rPr>
            </w:pPr>
            <w:r>
              <w:rPr>
                <w:szCs w:val="28"/>
                <w:lang w:val="uk-UA"/>
              </w:rPr>
              <w:t>34,2</w:t>
            </w:r>
          </w:p>
        </w:tc>
        <w:tc>
          <w:tcPr>
            <w:tcW w:w="1672" w:type="dxa"/>
          </w:tcPr>
          <w:p w:rsidR="0074396F" w:rsidRPr="003018D7" w:rsidRDefault="0074396F" w:rsidP="0074396F">
            <w:pPr>
              <w:spacing w:line="360" w:lineRule="auto"/>
              <w:rPr>
                <w:szCs w:val="28"/>
                <w:lang w:val="uk-UA"/>
              </w:rPr>
            </w:pPr>
            <w:r>
              <w:rPr>
                <w:szCs w:val="28"/>
                <w:lang w:val="uk-UA"/>
              </w:rPr>
              <w:t>33,2</w:t>
            </w:r>
          </w:p>
        </w:tc>
        <w:tc>
          <w:tcPr>
            <w:tcW w:w="1601" w:type="dxa"/>
          </w:tcPr>
          <w:p w:rsidR="0074396F" w:rsidRPr="00487F7F" w:rsidRDefault="0074396F" w:rsidP="00421B25">
            <w:pPr>
              <w:pStyle w:val="af"/>
              <w:numPr>
                <w:ilvl w:val="0"/>
                <w:numId w:val="34"/>
              </w:numPr>
              <w:spacing w:after="0" w:line="360" w:lineRule="auto"/>
              <w:rPr>
                <w:rFonts w:ascii="Times New Roman" w:hAnsi="Times New Roman"/>
                <w:sz w:val="24"/>
                <w:szCs w:val="28"/>
              </w:rPr>
            </w:pPr>
            <w:r>
              <w:rPr>
                <w:rFonts w:ascii="Times New Roman" w:hAnsi="Times New Roman"/>
                <w:sz w:val="24"/>
                <w:szCs w:val="28"/>
              </w:rPr>
              <w:t>1,1</w:t>
            </w:r>
          </w:p>
        </w:tc>
        <w:tc>
          <w:tcPr>
            <w:tcW w:w="1512" w:type="dxa"/>
          </w:tcPr>
          <w:p w:rsidR="0074396F" w:rsidRPr="003018D7" w:rsidRDefault="0074396F" w:rsidP="0074396F">
            <w:pPr>
              <w:spacing w:line="360" w:lineRule="auto"/>
              <w:rPr>
                <w:szCs w:val="28"/>
                <w:lang w:val="uk-UA"/>
              </w:rPr>
            </w:pPr>
            <w:r>
              <w:rPr>
                <w:szCs w:val="28"/>
                <w:lang w:val="uk-UA"/>
              </w:rPr>
              <w:t>48</w:t>
            </w:r>
          </w:p>
        </w:tc>
      </w:tr>
      <w:tr w:rsidR="0074396F" w:rsidRPr="003018D7" w:rsidTr="0074396F">
        <w:trPr>
          <w:trHeight w:val="620"/>
        </w:trPr>
        <w:tc>
          <w:tcPr>
            <w:tcW w:w="1413" w:type="dxa"/>
            <w:vMerge w:val="restart"/>
          </w:tcPr>
          <w:p w:rsidR="0074396F" w:rsidRPr="00BC5EDD" w:rsidRDefault="0074396F" w:rsidP="0074396F">
            <w:pPr>
              <w:spacing w:line="360" w:lineRule="auto"/>
              <w:rPr>
                <w:b/>
                <w:szCs w:val="28"/>
                <w:lang w:val="uk-UA"/>
              </w:rPr>
            </w:pPr>
            <w:r w:rsidRPr="00BC5EDD">
              <w:rPr>
                <w:b/>
                <w:szCs w:val="28"/>
                <w:lang w:val="uk-UA"/>
              </w:rPr>
              <w:t>Експериментальна</w:t>
            </w:r>
          </w:p>
        </w:tc>
        <w:tc>
          <w:tcPr>
            <w:tcW w:w="1728" w:type="dxa"/>
          </w:tcPr>
          <w:p w:rsidR="0074396F" w:rsidRPr="003018D7" w:rsidRDefault="0074396F" w:rsidP="0074396F">
            <w:pPr>
              <w:spacing w:line="360" w:lineRule="auto"/>
              <w:rPr>
                <w:szCs w:val="28"/>
                <w:lang w:val="uk-UA"/>
              </w:rPr>
            </w:pPr>
            <w:r>
              <w:rPr>
                <w:szCs w:val="28"/>
                <w:lang w:val="uk-UA"/>
              </w:rPr>
              <w:t>Права рука</w:t>
            </w:r>
          </w:p>
        </w:tc>
        <w:tc>
          <w:tcPr>
            <w:tcW w:w="1419" w:type="dxa"/>
          </w:tcPr>
          <w:p w:rsidR="0074396F" w:rsidRPr="003018D7" w:rsidRDefault="0074396F" w:rsidP="0074396F">
            <w:pPr>
              <w:spacing w:line="360" w:lineRule="auto"/>
              <w:rPr>
                <w:szCs w:val="28"/>
                <w:lang w:val="uk-UA"/>
              </w:rPr>
            </w:pPr>
            <w:r>
              <w:rPr>
                <w:szCs w:val="28"/>
                <w:lang w:val="uk-UA"/>
              </w:rPr>
              <w:t>37,4</w:t>
            </w:r>
          </w:p>
        </w:tc>
        <w:tc>
          <w:tcPr>
            <w:tcW w:w="1672" w:type="dxa"/>
          </w:tcPr>
          <w:p w:rsidR="0074396F" w:rsidRPr="003018D7" w:rsidRDefault="0074396F" w:rsidP="0074396F">
            <w:pPr>
              <w:spacing w:line="360" w:lineRule="auto"/>
              <w:rPr>
                <w:szCs w:val="28"/>
                <w:lang w:val="uk-UA"/>
              </w:rPr>
            </w:pPr>
            <w:r>
              <w:rPr>
                <w:szCs w:val="28"/>
                <w:lang w:val="uk-UA"/>
              </w:rPr>
              <w:t>46,2</w:t>
            </w:r>
          </w:p>
        </w:tc>
        <w:tc>
          <w:tcPr>
            <w:tcW w:w="1601" w:type="dxa"/>
          </w:tcPr>
          <w:p w:rsidR="0074396F" w:rsidRPr="003018D7" w:rsidRDefault="0074396F" w:rsidP="0074396F">
            <w:pPr>
              <w:spacing w:line="360" w:lineRule="auto"/>
              <w:rPr>
                <w:szCs w:val="28"/>
                <w:lang w:val="uk-UA"/>
              </w:rPr>
            </w:pPr>
            <w:r>
              <w:rPr>
                <w:szCs w:val="28"/>
                <w:lang w:val="uk-UA"/>
              </w:rPr>
              <w:t>8,8</w:t>
            </w:r>
          </w:p>
        </w:tc>
        <w:tc>
          <w:tcPr>
            <w:tcW w:w="1512" w:type="dxa"/>
          </w:tcPr>
          <w:p w:rsidR="0074396F" w:rsidRPr="003018D7" w:rsidRDefault="0074396F" w:rsidP="0074396F">
            <w:pPr>
              <w:spacing w:line="360" w:lineRule="auto"/>
              <w:rPr>
                <w:szCs w:val="28"/>
                <w:lang w:val="uk-UA"/>
              </w:rPr>
            </w:pPr>
            <w:r>
              <w:rPr>
                <w:szCs w:val="28"/>
                <w:lang w:val="uk-UA"/>
              </w:rPr>
              <w:t>18</w:t>
            </w:r>
          </w:p>
        </w:tc>
      </w:tr>
      <w:tr w:rsidR="0074396F" w:rsidRPr="003018D7" w:rsidTr="0074396F">
        <w:trPr>
          <w:trHeight w:val="629"/>
        </w:trPr>
        <w:tc>
          <w:tcPr>
            <w:tcW w:w="1413" w:type="dxa"/>
            <w:vMerge/>
          </w:tcPr>
          <w:p w:rsidR="0074396F" w:rsidRPr="003018D7" w:rsidRDefault="0074396F" w:rsidP="0074396F">
            <w:pPr>
              <w:spacing w:line="360" w:lineRule="auto"/>
              <w:rPr>
                <w:szCs w:val="28"/>
                <w:lang w:val="uk-UA"/>
              </w:rPr>
            </w:pPr>
          </w:p>
        </w:tc>
        <w:tc>
          <w:tcPr>
            <w:tcW w:w="1728" w:type="dxa"/>
          </w:tcPr>
          <w:p w:rsidR="0074396F" w:rsidRPr="003018D7" w:rsidRDefault="0074396F" w:rsidP="0074396F">
            <w:pPr>
              <w:spacing w:line="360" w:lineRule="auto"/>
              <w:rPr>
                <w:szCs w:val="28"/>
                <w:lang w:val="uk-UA"/>
              </w:rPr>
            </w:pPr>
            <w:r>
              <w:rPr>
                <w:szCs w:val="28"/>
                <w:lang w:val="uk-UA"/>
              </w:rPr>
              <w:t>Ліва рука</w:t>
            </w:r>
          </w:p>
        </w:tc>
        <w:tc>
          <w:tcPr>
            <w:tcW w:w="1419" w:type="dxa"/>
          </w:tcPr>
          <w:p w:rsidR="0074396F" w:rsidRPr="003018D7" w:rsidRDefault="0074396F" w:rsidP="0074396F">
            <w:pPr>
              <w:spacing w:line="360" w:lineRule="auto"/>
              <w:rPr>
                <w:szCs w:val="28"/>
                <w:lang w:val="uk-UA"/>
              </w:rPr>
            </w:pPr>
            <w:r>
              <w:rPr>
                <w:szCs w:val="28"/>
                <w:lang w:val="uk-UA"/>
              </w:rPr>
              <w:t>35,8</w:t>
            </w:r>
          </w:p>
        </w:tc>
        <w:tc>
          <w:tcPr>
            <w:tcW w:w="1672" w:type="dxa"/>
          </w:tcPr>
          <w:p w:rsidR="0074396F" w:rsidRPr="003018D7" w:rsidRDefault="0074396F" w:rsidP="0074396F">
            <w:pPr>
              <w:spacing w:line="360" w:lineRule="auto"/>
              <w:rPr>
                <w:szCs w:val="28"/>
                <w:lang w:val="uk-UA"/>
              </w:rPr>
            </w:pPr>
            <w:r>
              <w:rPr>
                <w:szCs w:val="28"/>
                <w:lang w:val="uk-UA"/>
              </w:rPr>
              <w:t>43,8</w:t>
            </w:r>
          </w:p>
        </w:tc>
        <w:tc>
          <w:tcPr>
            <w:tcW w:w="1601" w:type="dxa"/>
          </w:tcPr>
          <w:p w:rsidR="0074396F" w:rsidRPr="003018D7" w:rsidRDefault="0074396F" w:rsidP="0074396F">
            <w:pPr>
              <w:spacing w:line="360" w:lineRule="auto"/>
              <w:rPr>
                <w:szCs w:val="28"/>
                <w:lang w:val="uk-UA"/>
              </w:rPr>
            </w:pPr>
            <w:r>
              <w:rPr>
                <w:szCs w:val="28"/>
                <w:lang w:val="uk-UA"/>
              </w:rPr>
              <w:t>8</w:t>
            </w:r>
          </w:p>
        </w:tc>
        <w:tc>
          <w:tcPr>
            <w:tcW w:w="1512" w:type="dxa"/>
          </w:tcPr>
          <w:p w:rsidR="0074396F" w:rsidRPr="003018D7" w:rsidRDefault="0074396F" w:rsidP="0074396F">
            <w:pPr>
              <w:spacing w:line="360" w:lineRule="auto"/>
              <w:rPr>
                <w:szCs w:val="28"/>
                <w:lang w:val="uk-UA"/>
              </w:rPr>
            </w:pPr>
            <w:r>
              <w:rPr>
                <w:szCs w:val="28"/>
                <w:lang w:val="uk-UA"/>
              </w:rPr>
              <w:t>18</w:t>
            </w:r>
          </w:p>
        </w:tc>
      </w:tr>
    </w:tbl>
    <w:p w:rsidR="0074396F" w:rsidRDefault="0074396F" w:rsidP="0074396F">
      <w:pPr>
        <w:spacing w:line="360" w:lineRule="auto"/>
        <w:ind w:firstLine="709"/>
        <w:jc w:val="both"/>
        <w:rPr>
          <w:sz w:val="36"/>
          <w:szCs w:val="28"/>
          <w:lang w:val="uk-UA"/>
        </w:rPr>
      </w:pPr>
    </w:p>
    <w:p w:rsidR="0074396F" w:rsidRDefault="0074396F" w:rsidP="0074396F">
      <w:pPr>
        <w:spacing w:line="360" w:lineRule="auto"/>
        <w:ind w:firstLine="709"/>
        <w:jc w:val="both"/>
        <w:rPr>
          <w:sz w:val="28"/>
          <w:szCs w:val="28"/>
          <w:lang w:val="uk-UA"/>
        </w:rPr>
      </w:pPr>
      <w:r w:rsidRPr="00E94EDC">
        <w:rPr>
          <w:sz w:val="28"/>
          <w:szCs w:val="28"/>
          <w:lang w:val="uk-UA"/>
        </w:rPr>
        <w:t>Методика силової кінезітерапії прямо впливає на показники динамометрії, причому в позитивний бік (рис. 2.5</w:t>
      </w:r>
      <w:r>
        <w:rPr>
          <w:sz w:val="28"/>
          <w:szCs w:val="28"/>
          <w:lang w:val="uk-UA"/>
        </w:rPr>
        <w:t>, рис. 2.6</w:t>
      </w:r>
      <w:r w:rsidRPr="00E94EDC">
        <w:rPr>
          <w:sz w:val="28"/>
          <w:szCs w:val="28"/>
          <w:lang w:val="uk-UA"/>
        </w:rPr>
        <w:t>).</w:t>
      </w:r>
    </w:p>
    <w:p w:rsidR="0074396F" w:rsidRDefault="0074396F" w:rsidP="0074396F">
      <w:pPr>
        <w:spacing w:line="360" w:lineRule="auto"/>
        <w:jc w:val="center"/>
        <w:rPr>
          <w:sz w:val="28"/>
          <w:szCs w:val="28"/>
          <w:lang w:val="uk-UA"/>
        </w:rPr>
      </w:pPr>
      <w:r>
        <w:rPr>
          <w:noProof/>
          <w:sz w:val="28"/>
          <w:szCs w:val="28"/>
        </w:rPr>
        <w:drawing>
          <wp:inline distT="0" distB="0" distL="0" distR="0" wp14:anchorId="06EAB5CB" wp14:editId="754CD4AE">
            <wp:extent cx="4864100" cy="2527300"/>
            <wp:effectExtent l="0" t="0" r="0" b="63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4396F" w:rsidRPr="00E962BF" w:rsidRDefault="0074396F" w:rsidP="0074396F">
      <w:pPr>
        <w:spacing w:line="360" w:lineRule="auto"/>
        <w:ind w:firstLine="709"/>
        <w:jc w:val="both"/>
        <w:rPr>
          <w:b/>
          <w:sz w:val="28"/>
          <w:szCs w:val="28"/>
          <w:lang w:val="uk-UA"/>
        </w:rPr>
      </w:pPr>
      <w:r w:rsidRPr="00E962BF">
        <w:rPr>
          <w:b/>
          <w:sz w:val="28"/>
          <w:szCs w:val="28"/>
          <w:lang w:val="uk-UA"/>
        </w:rPr>
        <w:t>Рис. 2.5 Динаміка показників "Ди</w:t>
      </w:r>
      <w:r w:rsidR="00E962BF">
        <w:rPr>
          <w:b/>
          <w:sz w:val="28"/>
          <w:szCs w:val="28"/>
          <w:lang w:val="uk-UA"/>
        </w:rPr>
        <w:t>намометрії" у контрольній групі</w:t>
      </w:r>
    </w:p>
    <w:p w:rsidR="0074396F" w:rsidRDefault="0074396F" w:rsidP="0074396F">
      <w:pPr>
        <w:spacing w:line="360" w:lineRule="auto"/>
        <w:jc w:val="center"/>
        <w:rPr>
          <w:sz w:val="28"/>
          <w:szCs w:val="28"/>
          <w:lang w:val="uk-UA"/>
        </w:rPr>
      </w:pPr>
      <w:r>
        <w:rPr>
          <w:noProof/>
          <w:sz w:val="28"/>
          <w:szCs w:val="28"/>
        </w:rPr>
        <w:lastRenderedPageBreak/>
        <w:drawing>
          <wp:inline distT="0" distB="0" distL="0" distR="0" wp14:anchorId="2EECE57D" wp14:editId="512CBD68">
            <wp:extent cx="4686300" cy="2679700"/>
            <wp:effectExtent l="0" t="0" r="0" b="63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4396F" w:rsidRPr="00E962BF" w:rsidRDefault="0074396F" w:rsidP="00E962BF">
      <w:pPr>
        <w:spacing w:line="360" w:lineRule="auto"/>
        <w:ind w:firstLine="709"/>
        <w:jc w:val="center"/>
        <w:rPr>
          <w:b/>
          <w:sz w:val="28"/>
          <w:szCs w:val="28"/>
          <w:lang w:val="uk-UA"/>
        </w:rPr>
      </w:pPr>
      <w:r w:rsidRPr="00E962BF">
        <w:rPr>
          <w:b/>
          <w:sz w:val="28"/>
          <w:szCs w:val="28"/>
          <w:lang w:val="uk-UA"/>
        </w:rPr>
        <w:t xml:space="preserve">Рис. 2.5 Динаміка показників "Динамометрії" в експериментальній </w:t>
      </w:r>
      <w:r w:rsidR="00E962BF">
        <w:rPr>
          <w:b/>
          <w:sz w:val="28"/>
          <w:szCs w:val="28"/>
          <w:lang w:val="uk-UA"/>
        </w:rPr>
        <w:t>групі</w:t>
      </w:r>
    </w:p>
    <w:p w:rsidR="00E962BF" w:rsidRDefault="00E962BF" w:rsidP="0074396F">
      <w:pPr>
        <w:spacing w:line="360" w:lineRule="auto"/>
        <w:ind w:firstLine="709"/>
        <w:jc w:val="both"/>
        <w:rPr>
          <w:sz w:val="28"/>
          <w:szCs w:val="28"/>
          <w:lang w:val="uk-UA"/>
        </w:rPr>
      </w:pPr>
    </w:p>
    <w:p w:rsidR="0074396F" w:rsidRPr="00490DDD" w:rsidRDefault="0074396F" w:rsidP="0074396F">
      <w:pPr>
        <w:spacing w:line="360" w:lineRule="auto"/>
        <w:ind w:firstLine="709"/>
        <w:jc w:val="both"/>
        <w:rPr>
          <w:sz w:val="28"/>
          <w:szCs w:val="28"/>
          <w:lang w:val="uk-UA"/>
        </w:rPr>
      </w:pPr>
      <w:r w:rsidRPr="00490DDD">
        <w:rPr>
          <w:sz w:val="28"/>
          <w:szCs w:val="28"/>
          <w:lang w:val="uk-UA"/>
        </w:rPr>
        <w:t>Для реалізації принципу зворотного зв'язку з пацієнтами нами був обраний метод суб'єктивної оцінки, за допомогою якого самі пацієнти могли відстежувати динаміку лікування. Адже одне з основних завдань лікувального процесу – зняття або зменшення больового синдрому, яке може оцінити лише пацієнт. Для цього нами був розроблений опитувальник що складається з 10 питань, за результатами якого можна судити про характер болю, часу, коли цей біль найбільше проявляється, силі болю, ступеня обмеження життєдіяльності внаслідок хвороби та загального фізичного стану.</w:t>
      </w:r>
    </w:p>
    <w:p w:rsidR="0074396F" w:rsidRPr="00490DDD" w:rsidRDefault="0074396F" w:rsidP="0074396F">
      <w:pPr>
        <w:spacing w:line="360" w:lineRule="auto"/>
        <w:ind w:firstLine="709"/>
        <w:jc w:val="both"/>
        <w:rPr>
          <w:sz w:val="28"/>
          <w:szCs w:val="28"/>
          <w:lang w:val="uk-UA"/>
        </w:rPr>
      </w:pPr>
      <w:r w:rsidRPr="00490DDD">
        <w:rPr>
          <w:sz w:val="28"/>
          <w:szCs w:val="28"/>
          <w:lang w:val="uk-UA"/>
        </w:rPr>
        <w:t>В результаті отриманих даних (див. Додаток Б) ми бачимо, що за відчуттями самих пацієнтів контрольної групи, які проходили медикаментозне лікування, їхній стан щодо больових відчуттів покращився. Але при цьому стан кістково-м'язової системи залишився на колишньому рівні або погіршився. Це зумовлено насамперед тим, що з лікуванні з допомогою медикаментозних засобів немає на причину захворювання.</w:t>
      </w:r>
    </w:p>
    <w:p w:rsidR="0074396F" w:rsidRPr="00490DDD" w:rsidRDefault="0074396F" w:rsidP="0074396F">
      <w:pPr>
        <w:spacing w:line="360" w:lineRule="auto"/>
        <w:ind w:firstLine="709"/>
        <w:jc w:val="both"/>
        <w:rPr>
          <w:sz w:val="28"/>
          <w:szCs w:val="28"/>
          <w:lang w:val="uk-UA"/>
        </w:rPr>
      </w:pPr>
      <w:r w:rsidRPr="00490DDD">
        <w:rPr>
          <w:sz w:val="28"/>
          <w:szCs w:val="28"/>
          <w:lang w:val="uk-UA"/>
        </w:rPr>
        <w:t>За результатами експериментальної групи видно, що самі хворі після експерименту відзначають поліпшення свого самопочуття, причому різниця між показниками до занять і після них вище, ніж у контрольної.</w:t>
      </w:r>
    </w:p>
    <w:p w:rsidR="0074396F" w:rsidRDefault="0074396F" w:rsidP="0074396F">
      <w:pPr>
        <w:spacing w:line="360" w:lineRule="auto"/>
        <w:ind w:firstLine="709"/>
        <w:jc w:val="both"/>
        <w:rPr>
          <w:sz w:val="28"/>
          <w:szCs w:val="28"/>
          <w:lang w:val="uk-UA"/>
        </w:rPr>
      </w:pPr>
      <w:r w:rsidRPr="00490DDD">
        <w:rPr>
          <w:sz w:val="28"/>
          <w:szCs w:val="28"/>
          <w:lang w:val="uk-UA"/>
        </w:rPr>
        <w:lastRenderedPageBreak/>
        <w:t>Суб'єктивні показання пацієнтів насамперед були важливими для зворотного зв'язку. Даний параметр може бути використаний для оцінки ефективності методики та порівняння з іншими методами лікування, але різниця між показниками невелика, що говорить про те, що хворі обох груп відзначають покращення свого стану.</w:t>
      </w:r>
    </w:p>
    <w:p w:rsidR="0074396F" w:rsidRDefault="0074396F" w:rsidP="0074396F">
      <w:pPr>
        <w:spacing w:line="360" w:lineRule="auto"/>
        <w:ind w:firstLine="709"/>
        <w:jc w:val="both"/>
        <w:rPr>
          <w:sz w:val="28"/>
          <w:szCs w:val="28"/>
          <w:lang w:val="uk-UA"/>
        </w:rPr>
      </w:pPr>
    </w:p>
    <w:p w:rsidR="0074396F" w:rsidRDefault="0074396F" w:rsidP="0074396F">
      <w:pPr>
        <w:spacing w:line="360" w:lineRule="auto"/>
        <w:ind w:firstLine="709"/>
        <w:jc w:val="both"/>
        <w:rPr>
          <w:sz w:val="28"/>
          <w:szCs w:val="28"/>
          <w:lang w:val="uk-UA"/>
        </w:rPr>
      </w:pPr>
    </w:p>
    <w:p w:rsidR="0074396F" w:rsidRDefault="0074396F" w:rsidP="0074396F">
      <w:pPr>
        <w:spacing w:line="360" w:lineRule="auto"/>
        <w:ind w:firstLine="709"/>
        <w:jc w:val="both"/>
        <w:rPr>
          <w:sz w:val="28"/>
          <w:szCs w:val="28"/>
          <w:lang w:val="uk-UA"/>
        </w:rPr>
      </w:pPr>
    </w:p>
    <w:p w:rsidR="0074396F" w:rsidRDefault="0074396F" w:rsidP="0074396F">
      <w:pPr>
        <w:spacing w:line="360" w:lineRule="auto"/>
        <w:ind w:firstLine="709"/>
        <w:jc w:val="both"/>
        <w:rPr>
          <w:sz w:val="28"/>
          <w:szCs w:val="28"/>
          <w:lang w:val="uk-UA"/>
        </w:rPr>
      </w:pPr>
    </w:p>
    <w:p w:rsidR="0074396F" w:rsidRDefault="0074396F" w:rsidP="0074396F">
      <w:pPr>
        <w:spacing w:line="360" w:lineRule="auto"/>
        <w:ind w:firstLine="709"/>
        <w:jc w:val="both"/>
        <w:rPr>
          <w:sz w:val="28"/>
          <w:szCs w:val="28"/>
          <w:lang w:val="uk-UA"/>
        </w:rPr>
      </w:pPr>
    </w:p>
    <w:p w:rsidR="0074396F" w:rsidRDefault="0074396F" w:rsidP="0074396F">
      <w:pPr>
        <w:spacing w:line="360" w:lineRule="auto"/>
        <w:ind w:firstLine="709"/>
        <w:jc w:val="both"/>
        <w:rPr>
          <w:sz w:val="28"/>
          <w:szCs w:val="28"/>
          <w:lang w:val="uk-UA"/>
        </w:rPr>
      </w:pPr>
    </w:p>
    <w:p w:rsidR="0074396F" w:rsidRDefault="0074396F" w:rsidP="0074396F">
      <w:pPr>
        <w:spacing w:line="360" w:lineRule="auto"/>
        <w:ind w:firstLine="709"/>
        <w:jc w:val="both"/>
        <w:rPr>
          <w:sz w:val="28"/>
          <w:szCs w:val="28"/>
          <w:lang w:val="uk-UA"/>
        </w:rPr>
      </w:pPr>
    </w:p>
    <w:p w:rsidR="0074396F" w:rsidRDefault="0074396F" w:rsidP="0074396F">
      <w:pPr>
        <w:spacing w:line="360" w:lineRule="auto"/>
        <w:ind w:firstLine="709"/>
        <w:jc w:val="both"/>
        <w:rPr>
          <w:sz w:val="28"/>
          <w:szCs w:val="28"/>
          <w:lang w:val="uk-UA"/>
        </w:rPr>
      </w:pPr>
    </w:p>
    <w:p w:rsidR="0074396F" w:rsidRDefault="0074396F" w:rsidP="0074396F">
      <w:pPr>
        <w:spacing w:line="360" w:lineRule="auto"/>
        <w:ind w:firstLine="709"/>
        <w:jc w:val="both"/>
        <w:rPr>
          <w:sz w:val="28"/>
          <w:szCs w:val="28"/>
          <w:lang w:val="uk-UA"/>
        </w:rPr>
      </w:pPr>
    </w:p>
    <w:p w:rsidR="00E962BF" w:rsidRDefault="00E962BF" w:rsidP="0074396F">
      <w:pPr>
        <w:spacing w:line="360" w:lineRule="auto"/>
        <w:ind w:firstLine="709"/>
        <w:jc w:val="both"/>
        <w:rPr>
          <w:sz w:val="28"/>
          <w:szCs w:val="28"/>
          <w:lang w:val="uk-UA"/>
        </w:rPr>
      </w:pPr>
    </w:p>
    <w:p w:rsidR="00E962BF" w:rsidRDefault="00E962BF" w:rsidP="0074396F">
      <w:pPr>
        <w:spacing w:line="360" w:lineRule="auto"/>
        <w:ind w:firstLine="709"/>
        <w:jc w:val="both"/>
        <w:rPr>
          <w:sz w:val="28"/>
          <w:szCs w:val="28"/>
          <w:lang w:val="uk-UA"/>
        </w:rPr>
      </w:pPr>
    </w:p>
    <w:p w:rsidR="00E962BF" w:rsidRDefault="00E962BF" w:rsidP="0074396F">
      <w:pPr>
        <w:spacing w:line="360" w:lineRule="auto"/>
        <w:ind w:firstLine="709"/>
        <w:jc w:val="both"/>
        <w:rPr>
          <w:sz w:val="28"/>
          <w:szCs w:val="28"/>
          <w:lang w:val="uk-UA"/>
        </w:rPr>
      </w:pPr>
    </w:p>
    <w:p w:rsidR="00E962BF" w:rsidRDefault="00E962BF" w:rsidP="0074396F">
      <w:pPr>
        <w:spacing w:line="360" w:lineRule="auto"/>
        <w:ind w:firstLine="709"/>
        <w:jc w:val="both"/>
        <w:rPr>
          <w:sz w:val="28"/>
          <w:szCs w:val="28"/>
          <w:lang w:val="uk-UA"/>
        </w:rPr>
      </w:pPr>
    </w:p>
    <w:p w:rsidR="00E962BF" w:rsidRDefault="00E962BF" w:rsidP="0074396F">
      <w:pPr>
        <w:spacing w:line="360" w:lineRule="auto"/>
        <w:ind w:firstLine="709"/>
        <w:jc w:val="both"/>
        <w:rPr>
          <w:sz w:val="28"/>
          <w:szCs w:val="28"/>
          <w:lang w:val="uk-UA"/>
        </w:rPr>
      </w:pPr>
    </w:p>
    <w:p w:rsidR="00E962BF" w:rsidRDefault="00E962BF" w:rsidP="0074396F">
      <w:pPr>
        <w:spacing w:line="360" w:lineRule="auto"/>
        <w:ind w:firstLine="709"/>
        <w:jc w:val="both"/>
        <w:rPr>
          <w:sz w:val="28"/>
          <w:szCs w:val="28"/>
          <w:lang w:val="uk-UA"/>
        </w:rPr>
      </w:pPr>
    </w:p>
    <w:p w:rsidR="00E962BF" w:rsidRDefault="00E962BF" w:rsidP="0074396F">
      <w:pPr>
        <w:spacing w:line="360" w:lineRule="auto"/>
        <w:ind w:firstLine="709"/>
        <w:jc w:val="both"/>
        <w:rPr>
          <w:sz w:val="28"/>
          <w:szCs w:val="28"/>
          <w:lang w:val="uk-UA"/>
        </w:rPr>
      </w:pPr>
    </w:p>
    <w:p w:rsidR="00E962BF" w:rsidRDefault="00E962BF" w:rsidP="0074396F">
      <w:pPr>
        <w:spacing w:line="360" w:lineRule="auto"/>
        <w:ind w:firstLine="709"/>
        <w:jc w:val="both"/>
        <w:rPr>
          <w:sz w:val="28"/>
          <w:szCs w:val="28"/>
          <w:lang w:val="uk-UA"/>
        </w:rPr>
      </w:pPr>
    </w:p>
    <w:p w:rsidR="00E962BF" w:rsidRDefault="00E962BF" w:rsidP="0074396F">
      <w:pPr>
        <w:spacing w:line="360" w:lineRule="auto"/>
        <w:ind w:firstLine="709"/>
        <w:jc w:val="both"/>
        <w:rPr>
          <w:sz w:val="28"/>
          <w:szCs w:val="28"/>
          <w:lang w:val="uk-UA"/>
        </w:rPr>
      </w:pPr>
    </w:p>
    <w:p w:rsidR="00E962BF" w:rsidRDefault="00E962BF" w:rsidP="0074396F">
      <w:pPr>
        <w:spacing w:line="360" w:lineRule="auto"/>
        <w:ind w:firstLine="709"/>
        <w:jc w:val="both"/>
        <w:rPr>
          <w:sz w:val="28"/>
          <w:szCs w:val="28"/>
          <w:lang w:val="uk-UA"/>
        </w:rPr>
      </w:pPr>
    </w:p>
    <w:p w:rsidR="00E962BF" w:rsidRDefault="00E962BF" w:rsidP="0074396F">
      <w:pPr>
        <w:spacing w:line="360" w:lineRule="auto"/>
        <w:ind w:firstLine="709"/>
        <w:jc w:val="both"/>
        <w:rPr>
          <w:sz w:val="28"/>
          <w:szCs w:val="28"/>
          <w:lang w:val="uk-UA"/>
        </w:rPr>
      </w:pPr>
    </w:p>
    <w:p w:rsidR="00E962BF" w:rsidRDefault="00E962BF" w:rsidP="0074396F">
      <w:pPr>
        <w:spacing w:line="360" w:lineRule="auto"/>
        <w:ind w:firstLine="709"/>
        <w:jc w:val="both"/>
        <w:rPr>
          <w:sz w:val="28"/>
          <w:szCs w:val="28"/>
          <w:lang w:val="uk-UA"/>
        </w:rPr>
      </w:pPr>
    </w:p>
    <w:p w:rsidR="00E962BF" w:rsidRDefault="00E962BF" w:rsidP="0074396F">
      <w:pPr>
        <w:spacing w:line="360" w:lineRule="auto"/>
        <w:ind w:firstLine="709"/>
        <w:jc w:val="both"/>
        <w:rPr>
          <w:sz w:val="28"/>
          <w:szCs w:val="28"/>
          <w:lang w:val="uk-UA"/>
        </w:rPr>
      </w:pPr>
    </w:p>
    <w:p w:rsidR="0074396F" w:rsidRDefault="0074396F" w:rsidP="0074396F">
      <w:pPr>
        <w:spacing w:line="360" w:lineRule="auto"/>
        <w:ind w:firstLine="709"/>
        <w:jc w:val="both"/>
        <w:rPr>
          <w:sz w:val="28"/>
          <w:szCs w:val="28"/>
          <w:lang w:val="uk-UA"/>
        </w:rPr>
      </w:pPr>
    </w:p>
    <w:p w:rsidR="0074396F" w:rsidRDefault="0074396F" w:rsidP="0074396F">
      <w:pPr>
        <w:spacing w:line="360" w:lineRule="auto"/>
        <w:ind w:firstLine="709"/>
        <w:jc w:val="both"/>
        <w:rPr>
          <w:sz w:val="28"/>
          <w:szCs w:val="28"/>
          <w:lang w:val="uk-UA"/>
        </w:rPr>
      </w:pPr>
    </w:p>
    <w:p w:rsidR="0074396F" w:rsidRDefault="0074396F" w:rsidP="0074396F">
      <w:pPr>
        <w:spacing w:line="360" w:lineRule="auto"/>
        <w:ind w:firstLine="709"/>
        <w:jc w:val="both"/>
        <w:rPr>
          <w:sz w:val="28"/>
          <w:szCs w:val="28"/>
          <w:lang w:val="uk-UA"/>
        </w:rPr>
      </w:pPr>
    </w:p>
    <w:p w:rsidR="0074396F" w:rsidRDefault="00E962BF" w:rsidP="0074396F">
      <w:pPr>
        <w:spacing w:line="360" w:lineRule="auto"/>
        <w:ind w:firstLine="709"/>
        <w:jc w:val="center"/>
        <w:rPr>
          <w:b/>
          <w:sz w:val="28"/>
          <w:lang w:val="uk-UA"/>
        </w:rPr>
      </w:pPr>
      <w:r>
        <w:rPr>
          <w:b/>
          <w:sz w:val="28"/>
          <w:lang w:val="uk-UA"/>
        </w:rPr>
        <w:lastRenderedPageBreak/>
        <w:t>Висновки до р</w:t>
      </w:r>
      <w:r w:rsidR="0074396F" w:rsidRPr="000E3BA4">
        <w:rPr>
          <w:b/>
          <w:sz w:val="28"/>
          <w:lang w:val="uk-UA"/>
        </w:rPr>
        <w:t>озділу 2</w:t>
      </w:r>
    </w:p>
    <w:p w:rsidR="00E962BF" w:rsidRPr="005E1969" w:rsidRDefault="00E962BF" w:rsidP="0074396F">
      <w:pPr>
        <w:spacing w:line="360" w:lineRule="auto"/>
        <w:ind w:firstLine="709"/>
        <w:jc w:val="center"/>
        <w:rPr>
          <w:b/>
          <w:sz w:val="28"/>
          <w:szCs w:val="28"/>
          <w:lang w:val="uk-UA"/>
        </w:rPr>
      </w:pPr>
    </w:p>
    <w:p w:rsidR="0074396F" w:rsidRDefault="0074396F" w:rsidP="0074396F">
      <w:pPr>
        <w:spacing w:line="360" w:lineRule="auto"/>
        <w:ind w:firstLine="709"/>
        <w:jc w:val="both"/>
        <w:rPr>
          <w:sz w:val="28"/>
          <w:szCs w:val="28"/>
          <w:lang w:val="uk-UA"/>
        </w:rPr>
      </w:pPr>
      <w:r w:rsidRPr="00D1765B">
        <w:rPr>
          <w:sz w:val="28"/>
          <w:szCs w:val="28"/>
          <w:lang w:val="uk-UA"/>
        </w:rPr>
        <w:t>Дегенеративно-дистрофічні зміни хребта - це руйнування сполучної тканини міжхребцевих дисків, яка перестає отримувати кровоносне постачання, втрачає еластичність і стає сухою.</w:t>
      </w:r>
      <w:r>
        <w:rPr>
          <w:sz w:val="28"/>
          <w:szCs w:val="28"/>
          <w:lang w:val="uk-UA"/>
        </w:rPr>
        <w:t xml:space="preserve"> </w:t>
      </w:r>
      <w:r w:rsidRPr="000F1C7A">
        <w:rPr>
          <w:sz w:val="28"/>
          <w:szCs w:val="28"/>
          <w:lang w:val="uk-UA"/>
        </w:rPr>
        <w:t>Дегенеративні зміни в попереку найчастіше зустрічаються у людей, чия професійна праця чи спосіб життя пов'язані з великими навантаженнями на поперек - вантажники, будівельники, офісні працівники.</w:t>
      </w:r>
    </w:p>
    <w:p w:rsidR="0074396F" w:rsidRDefault="0074396F" w:rsidP="0074396F">
      <w:pPr>
        <w:spacing w:line="360" w:lineRule="auto"/>
        <w:ind w:firstLine="709"/>
        <w:jc w:val="both"/>
        <w:rPr>
          <w:sz w:val="28"/>
          <w:szCs w:val="28"/>
          <w:lang w:val="uk-UA"/>
        </w:rPr>
      </w:pPr>
      <w:r w:rsidRPr="00DA0B19">
        <w:rPr>
          <w:sz w:val="28"/>
          <w:szCs w:val="28"/>
          <w:lang w:val="uk-UA"/>
        </w:rPr>
        <w:t>Остеохондроз - при цьому захворюванні уражаються міжхребцеві диски, які поступово стають твердішими і знижують ефект амортизації. На першій стадії хвороби диски, що мають хрящову тканину, замінюються кістковою тканиною, на останніх стадіях відбувається деформація та руйнування диска.</w:t>
      </w:r>
    </w:p>
    <w:p w:rsidR="0074396F" w:rsidRDefault="0074396F" w:rsidP="0074396F">
      <w:pPr>
        <w:spacing w:line="360" w:lineRule="auto"/>
        <w:ind w:firstLine="709"/>
        <w:jc w:val="both"/>
        <w:rPr>
          <w:sz w:val="28"/>
          <w:szCs w:val="28"/>
          <w:lang w:val="uk-UA"/>
        </w:rPr>
      </w:pPr>
      <w:r w:rsidRPr="004114D9">
        <w:rPr>
          <w:sz w:val="28"/>
          <w:szCs w:val="28"/>
          <w:lang w:val="uk-UA"/>
        </w:rPr>
        <w:t>Основна ознака дегенеративно - дистрофічних процесів у попереку - біль, що посилюється при скоєнні руху, нахилах, встання і т.д. Болючі відчуття можуть носити тупий, різкий, пекучий характер. Біль також може віддавати в сідниці та стегна.</w:t>
      </w:r>
    </w:p>
    <w:p w:rsidR="0074396F" w:rsidRDefault="0074396F" w:rsidP="0074396F">
      <w:pPr>
        <w:spacing w:line="360" w:lineRule="auto"/>
        <w:ind w:firstLine="709"/>
        <w:jc w:val="both"/>
        <w:rPr>
          <w:sz w:val="28"/>
          <w:szCs w:val="28"/>
          <w:lang w:val="uk-UA"/>
        </w:rPr>
      </w:pPr>
      <w:r w:rsidRPr="00000D3B">
        <w:rPr>
          <w:sz w:val="28"/>
          <w:szCs w:val="28"/>
          <w:lang w:val="uk-UA"/>
        </w:rPr>
        <w:t>Дегенеративно-дистрофічні зміни в попереково-крижовому відділі хребта починають розвиватися при ослабленні мускулатури спини та збільшенні маси тіла, що давить на хребетний стовп. На попереково-крижову ділянку виявляється найбільший тиск, що призводить до стиснення хребців та порушення мікроциркуляції крові у цій галузі.</w:t>
      </w:r>
    </w:p>
    <w:p w:rsidR="0074396F" w:rsidRDefault="0074396F" w:rsidP="0074396F">
      <w:pPr>
        <w:spacing w:line="360" w:lineRule="auto"/>
        <w:ind w:firstLine="709"/>
        <w:jc w:val="both"/>
        <w:rPr>
          <w:sz w:val="28"/>
          <w:szCs w:val="28"/>
          <w:lang w:val="uk-UA"/>
        </w:rPr>
      </w:pPr>
      <w:r w:rsidRPr="00F03327">
        <w:rPr>
          <w:sz w:val="28"/>
          <w:szCs w:val="28"/>
          <w:lang w:val="uk-UA"/>
        </w:rPr>
        <w:t>Причинами такого процесу часто стають малорухливий спосіб життя та надмірна вага, які негативно впливають на хребетний стовп та призводять до послаблення м'язів спини.</w:t>
      </w:r>
    </w:p>
    <w:p w:rsidR="0074396F" w:rsidRDefault="0074396F" w:rsidP="0074396F">
      <w:pPr>
        <w:spacing w:line="360" w:lineRule="auto"/>
        <w:ind w:firstLine="709"/>
        <w:jc w:val="both"/>
        <w:rPr>
          <w:sz w:val="28"/>
          <w:szCs w:val="28"/>
          <w:lang w:val="uk-UA"/>
        </w:rPr>
      </w:pPr>
      <w:r w:rsidRPr="001A62CD">
        <w:rPr>
          <w:sz w:val="28"/>
          <w:szCs w:val="28"/>
          <w:lang w:val="uk-UA"/>
        </w:rPr>
        <w:t>Поширеними причинами розвитку патології у попереково-крижовому відділі є: сидячий спосіб життя, піднесення тяжкості, надмірна фізична активність, неправильне харчування, літній вік, травми хребта, порушення обмінних процесів, запальні процеси, гормональні порушення.</w:t>
      </w:r>
    </w:p>
    <w:p w:rsidR="0074396F" w:rsidRDefault="0074396F" w:rsidP="0074396F">
      <w:pPr>
        <w:spacing w:line="360" w:lineRule="auto"/>
        <w:ind w:firstLine="709"/>
        <w:jc w:val="both"/>
        <w:rPr>
          <w:sz w:val="28"/>
          <w:szCs w:val="28"/>
          <w:lang w:val="uk-UA"/>
        </w:rPr>
      </w:pPr>
      <w:r w:rsidRPr="004114D9">
        <w:rPr>
          <w:sz w:val="28"/>
          <w:szCs w:val="28"/>
          <w:lang w:val="uk-UA"/>
        </w:rPr>
        <w:lastRenderedPageBreak/>
        <w:t>Діагностика патологічних процесів починається з того, що лікар оглядає поперек пацієнта та вислуховує його скарги. Лікар повинен знати про всі симптоми, а також про перенесені захворювання, травми, спосіб життя хворого, щоб дізнатися причину виникнення патологій у попереку.</w:t>
      </w:r>
    </w:p>
    <w:p w:rsidR="0074396F" w:rsidRDefault="0074396F" w:rsidP="0074396F">
      <w:pPr>
        <w:spacing w:line="360" w:lineRule="auto"/>
        <w:ind w:firstLine="709"/>
        <w:jc w:val="both"/>
        <w:rPr>
          <w:sz w:val="28"/>
          <w:szCs w:val="28"/>
          <w:lang w:val="uk-UA"/>
        </w:rPr>
      </w:pPr>
      <w:r w:rsidRPr="00C513B9">
        <w:rPr>
          <w:sz w:val="28"/>
          <w:szCs w:val="28"/>
          <w:lang w:val="uk-UA"/>
        </w:rPr>
        <w:t>Основою лікування дегенеративно-дистрофічних змін у хребті є комплексна діагностика. Для початку варто звернутися до невропатолога, який після огляду та проведення низки тестів призначить додаткові процедури.</w:t>
      </w:r>
    </w:p>
    <w:p w:rsidR="0074396F" w:rsidRDefault="0074396F" w:rsidP="0074396F">
      <w:pPr>
        <w:spacing w:line="360" w:lineRule="auto"/>
        <w:ind w:firstLine="709"/>
        <w:jc w:val="both"/>
        <w:rPr>
          <w:sz w:val="28"/>
          <w:szCs w:val="28"/>
          <w:lang w:val="uk-UA"/>
        </w:rPr>
      </w:pPr>
      <w:r>
        <w:rPr>
          <w:sz w:val="28"/>
          <w:szCs w:val="28"/>
          <w:lang w:val="uk-UA"/>
        </w:rPr>
        <w:t xml:space="preserve">Після аналізу теоретичних даних, нами було проведено емпіричне дослідження щодо впливу експериментальної методики кінезотеріпії у попередженні рецидивів травм опорно-рухового апарату. Було обрано 20 людей для контрольної та експериментальної груп. Нами було виявлено, що заняття кінезотерапією допомагає покращити стан пацієнтів. </w:t>
      </w:r>
    </w:p>
    <w:p w:rsidR="0074396F" w:rsidRDefault="0074396F" w:rsidP="0074396F">
      <w:pPr>
        <w:spacing w:line="360" w:lineRule="auto"/>
        <w:ind w:firstLine="709"/>
        <w:jc w:val="both"/>
        <w:rPr>
          <w:sz w:val="28"/>
          <w:szCs w:val="28"/>
          <w:lang w:val="uk-UA"/>
        </w:rPr>
      </w:pPr>
    </w:p>
    <w:p w:rsidR="0074396F" w:rsidRDefault="0074396F" w:rsidP="0074396F">
      <w:pPr>
        <w:spacing w:line="360" w:lineRule="auto"/>
        <w:ind w:firstLine="709"/>
        <w:jc w:val="both"/>
        <w:rPr>
          <w:sz w:val="28"/>
          <w:szCs w:val="28"/>
          <w:lang w:val="uk-UA"/>
        </w:rPr>
      </w:pPr>
    </w:p>
    <w:p w:rsidR="0074396F" w:rsidRDefault="0074396F" w:rsidP="0074396F">
      <w:pPr>
        <w:spacing w:line="360" w:lineRule="auto"/>
        <w:ind w:firstLine="709"/>
        <w:jc w:val="both"/>
        <w:rPr>
          <w:sz w:val="28"/>
          <w:szCs w:val="28"/>
          <w:lang w:val="uk-UA"/>
        </w:rPr>
      </w:pPr>
    </w:p>
    <w:p w:rsidR="0074396F" w:rsidRDefault="0074396F" w:rsidP="0074396F">
      <w:pPr>
        <w:spacing w:line="360" w:lineRule="auto"/>
        <w:ind w:firstLine="709"/>
        <w:jc w:val="both"/>
        <w:rPr>
          <w:sz w:val="28"/>
          <w:szCs w:val="28"/>
          <w:lang w:val="uk-UA"/>
        </w:rPr>
      </w:pPr>
    </w:p>
    <w:p w:rsidR="0074396F" w:rsidRDefault="0074396F" w:rsidP="0074396F">
      <w:pPr>
        <w:spacing w:line="360" w:lineRule="auto"/>
        <w:ind w:firstLine="709"/>
        <w:jc w:val="both"/>
        <w:rPr>
          <w:sz w:val="28"/>
          <w:szCs w:val="28"/>
          <w:lang w:val="uk-UA"/>
        </w:rPr>
      </w:pPr>
    </w:p>
    <w:p w:rsidR="0074396F" w:rsidRDefault="0074396F" w:rsidP="0074396F">
      <w:pPr>
        <w:spacing w:line="360" w:lineRule="auto"/>
        <w:ind w:firstLine="709"/>
        <w:jc w:val="both"/>
        <w:rPr>
          <w:sz w:val="28"/>
          <w:szCs w:val="28"/>
          <w:lang w:val="uk-UA"/>
        </w:rPr>
      </w:pPr>
    </w:p>
    <w:p w:rsidR="0074396F" w:rsidRDefault="0074396F" w:rsidP="0074396F">
      <w:pPr>
        <w:spacing w:line="360" w:lineRule="auto"/>
        <w:ind w:firstLine="709"/>
        <w:jc w:val="both"/>
        <w:rPr>
          <w:sz w:val="28"/>
          <w:szCs w:val="28"/>
          <w:lang w:val="uk-UA"/>
        </w:rPr>
      </w:pPr>
    </w:p>
    <w:p w:rsidR="0074396F" w:rsidRDefault="0074396F" w:rsidP="0074396F">
      <w:pPr>
        <w:spacing w:line="360" w:lineRule="auto"/>
        <w:ind w:firstLine="709"/>
        <w:jc w:val="both"/>
        <w:rPr>
          <w:sz w:val="28"/>
          <w:szCs w:val="28"/>
          <w:lang w:val="uk-UA"/>
        </w:rPr>
      </w:pPr>
    </w:p>
    <w:p w:rsidR="0074396F" w:rsidRDefault="0074396F" w:rsidP="0074396F">
      <w:pPr>
        <w:spacing w:line="360" w:lineRule="auto"/>
        <w:ind w:firstLine="709"/>
        <w:jc w:val="both"/>
        <w:rPr>
          <w:sz w:val="28"/>
          <w:szCs w:val="28"/>
          <w:lang w:val="uk-UA"/>
        </w:rPr>
      </w:pPr>
    </w:p>
    <w:p w:rsidR="0074396F" w:rsidRDefault="0074396F" w:rsidP="0074396F">
      <w:pPr>
        <w:spacing w:line="360" w:lineRule="auto"/>
        <w:ind w:firstLine="709"/>
        <w:jc w:val="both"/>
        <w:rPr>
          <w:sz w:val="28"/>
          <w:szCs w:val="28"/>
          <w:lang w:val="uk-UA"/>
        </w:rPr>
      </w:pPr>
    </w:p>
    <w:p w:rsidR="0074396F" w:rsidRDefault="0074396F" w:rsidP="0074396F">
      <w:pPr>
        <w:spacing w:line="360" w:lineRule="auto"/>
        <w:ind w:firstLine="709"/>
        <w:jc w:val="both"/>
        <w:rPr>
          <w:sz w:val="28"/>
          <w:szCs w:val="28"/>
          <w:lang w:val="uk-UA"/>
        </w:rPr>
      </w:pPr>
    </w:p>
    <w:p w:rsidR="0074396F" w:rsidRDefault="0074396F" w:rsidP="0074396F">
      <w:pPr>
        <w:spacing w:line="360" w:lineRule="auto"/>
        <w:ind w:firstLine="709"/>
        <w:jc w:val="both"/>
        <w:rPr>
          <w:sz w:val="28"/>
          <w:szCs w:val="28"/>
          <w:lang w:val="uk-UA"/>
        </w:rPr>
      </w:pPr>
    </w:p>
    <w:p w:rsidR="0074396F" w:rsidRDefault="0074396F" w:rsidP="0074396F">
      <w:pPr>
        <w:spacing w:line="360" w:lineRule="auto"/>
        <w:ind w:firstLine="709"/>
        <w:jc w:val="both"/>
        <w:rPr>
          <w:sz w:val="28"/>
          <w:szCs w:val="28"/>
          <w:lang w:val="uk-UA"/>
        </w:rPr>
      </w:pPr>
    </w:p>
    <w:p w:rsidR="0074396F" w:rsidRDefault="0074396F" w:rsidP="0074396F">
      <w:pPr>
        <w:spacing w:line="360" w:lineRule="auto"/>
        <w:ind w:firstLine="709"/>
        <w:jc w:val="both"/>
        <w:rPr>
          <w:sz w:val="28"/>
          <w:szCs w:val="28"/>
          <w:lang w:val="uk-UA"/>
        </w:rPr>
      </w:pPr>
    </w:p>
    <w:p w:rsidR="0074396F" w:rsidRDefault="0074396F" w:rsidP="0074396F">
      <w:pPr>
        <w:spacing w:line="360" w:lineRule="auto"/>
        <w:ind w:firstLine="709"/>
        <w:jc w:val="both"/>
        <w:rPr>
          <w:sz w:val="28"/>
          <w:szCs w:val="28"/>
          <w:lang w:val="uk-UA"/>
        </w:rPr>
      </w:pPr>
    </w:p>
    <w:p w:rsidR="0074396F" w:rsidRDefault="0074396F" w:rsidP="0074396F">
      <w:pPr>
        <w:spacing w:line="360" w:lineRule="auto"/>
        <w:ind w:firstLine="709"/>
        <w:jc w:val="both"/>
        <w:rPr>
          <w:sz w:val="28"/>
          <w:szCs w:val="28"/>
          <w:lang w:val="uk-UA"/>
        </w:rPr>
      </w:pPr>
    </w:p>
    <w:p w:rsidR="0074396F" w:rsidRDefault="0074396F" w:rsidP="0074396F">
      <w:pPr>
        <w:spacing w:line="360" w:lineRule="auto"/>
        <w:ind w:firstLine="709"/>
        <w:jc w:val="both"/>
        <w:rPr>
          <w:sz w:val="28"/>
          <w:szCs w:val="28"/>
          <w:lang w:val="uk-UA"/>
        </w:rPr>
      </w:pPr>
    </w:p>
    <w:p w:rsidR="0074396F" w:rsidRDefault="0074396F" w:rsidP="0074396F">
      <w:pPr>
        <w:spacing w:line="360" w:lineRule="auto"/>
        <w:ind w:firstLine="709"/>
        <w:jc w:val="center"/>
        <w:rPr>
          <w:b/>
          <w:sz w:val="28"/>
          <w:szCs w:val="28"/>
          <w:lang w:val="uk-UA"/>
        </w:rPr>
      </w:pPr>
      <w:r w:rsidRPr="00452752">
        <w:rPr>
          <w:b/>
          <w:sz w:val="28"/>
          <w:szCs w:val="28"/>
          <w:lang w:val="uk-UA"/>
        </w:rPr>
        <w:lastRenderedPageBreak/>
        <w:t>ВИСНОВКИ</w:t>
      </w:r>
    </w:p>
    <w:p w:rsidR="00E962BF" w:rsidRPr="005E1969" w:rsidRDefault="00E962BF" w:rsidP="0074396F">
      <w:pPr>
        <w:spacing w:line="360" w:lineRule="auto"/>
        <w:ind w:firstLine="709"/>
        <w:jc w:val="center"/>
        <w:rPr>
          <w:b/>
          <w:sz w:val="28"/>
          <w:szCs w:val="28"/>
          <w:lang w:val="uk-UA"/>
        </w:rPr>
      </w:pPr>
    </w:p>
    <w:p w:rsidR="0074396F" w:rsidRPr="005D3405" w:rsidRDefault="00932934" w:rsidP="0074396F">
      <w:pPr>
        <w:spacing w:line="360" w:lineRule="auto"/>
        <w:ind w:firstLine="709"/>
        <w:jc w:val="both"/>
        <w:rPr>
          <w:sz w:val="28"/>
          <w:szCs w:val="28"/>
          <w:lang w:val="uk-UA"/>
        </w:rPr>
      </w:pPr>
      <w:r>
        <w:rPr>
          <w:sz w:val="28"/>
          <w:szCs w:val="28"/>
          <w:lang w:val="uk-UA"/>
        </w:rPr>
        <w:t>1.</w:t>
      </w:r>
      <w:r w:rsidR="0074396F" w:rsidRPr="005D3405">
        <w:rPr>
          <w:sz w:val="28"/>
          <w:szCs w:val="28"/>
          <w:lang w:val="uk-UA"/>
        </w:rPr>
        <w:t>Останнім часом спостерігається підви</w:t>
      </w:r>
      <w:r>
        <w:rPr>
          <w:sz w:val="28"/>
          <w:szCs w:val="28"/>
          <w:lang w:val="uk-UA"/>
        </w:rPr>
        <w:t>щення інтересу до методик кінезо</w:t>
      </w:r>
      <w:r w:rsidR="0074396F" w:rsidRPr="005D3405">
        <w:rPr>
          <w:sz w:val="28"/>
          <w:szCs w:val="28"/>
          <w:lang w:val="uk-UA"/>
        </w:rPr>
        <w:t>терапії, у зв'язку зі збільшенням кількості пацієнтів, які страждають на захворювання опорно-рухового апарату і неможливістю досягти оптимального результату за допомогою загальноприйнятих засобів впливу.</w:t>
      </w:r>
    </w:p>
    <w:p w:rsidR="0074396F" w:rsidRPr="005D3405" w:rsidRDefault="0074396F" w:rsidP="0074396F">
      <w:pPr>
        <w:spacing w:line="360" w:lineRule="auto"/>
        <w:ind w:firstLine="709"/>
        <w:jc w:val="both"/>
        <w:rPr>
          <w:sz w:val="28"/>
          <w:szCs w:val="28"/>
          <w:lang w:val="uk-UA"/>
        </w:rPr>
      </w:pPr>
      <w:r w:rsidRPr="005D3405">
        <w:rPr>
          <w:sz w:val="28"/>
          <w:szCs w:val="28"/>
          <w:lang w:val="uk-UA"/>
        </w:rPr>
        <w:t>Кінезотерапії, або лікуванню рухом, належить провідна роль реабілітації хворих з руховими порушеннями. Повною мірою це стосується і контингенту хворих з різними неврологічними проявами поперекового остеохондрозу. Роль кінезотерапії у разі полягає як у корекції приватних порушень моторики, і у зменшенні несприятливих наслідків гіподинамії загалом.</w:t>
      </w:r>
    </w:p>
    <w:p w:rsidR="0074396F" w:rsidRPr="005D3405" w:rsidRDefault="00BE7053" w:rsidP="0074396F">
      <w:pPr>
        <w:spacing w:line="360" w:lineRule="auto"/>
        <w:ind w:firstLine="709"/>
        <w:jc w:val="both"/>
        <w:rPr>
          <w:sz w:val="28"/>
          <w:szCs w:val="28"/>
          <w:lang w:val="uk-UA"/>
        </w:rPr>
      </w:pPr>
      <w:r>
        <w:rPr>
          <w:sz w:val="28"/>
          <w:szCs w:val="28"/>
          <w:lang w:val="uk-UA"/>
        </w:rPr>
        <w:t>2.</w:t>
      </w:r>
      <w:r w:rsidR="0074396F" w:rsidRPr="005D3405">
        <w:rPr>
          <w:sz w:val="28"/>
          <w:szCs w:val="28"/>
          <w:lang w:val="uk-UA"/>
        </w:rPr>
        <w:t>Захворювання опорно-рухового апарату в наш час набувають все більш масштабного характеру у людей старше тридцяти років, що пов'язано з малорухливим способом життя та професійною діяльністю. В даний час існує багато методів лікування цього захворювання. Але всі методи, крім кін</w:t>
      </w:r>
      <w:r>
        <w:rPr>
          <w:sz w:val="28"/>
          <w:szCs w:val="28"/>
          <w:lang w:val="uk-UA"/>
        </w:rPr>
        <w:t>езо</w:t>
      </w:r>
      <w:r w:rsidR="0074396F" w:rsidRPr="005D3405">
        <w:rPr>
          <w:sz w:val="28"/>
          <w:szCs w:val="28"/>
          <w:lang w:val="uk-UA"/>
        </w:rPr>
        <w:t>терапії, є етіотропним лікуванням, тобто. вони впливають не на причи</w:t>
      </w:r>
      <w:r w:rsidR="0074396F">
        <w:rPr>
          <w:sz w:val="28"/>
          <w:szCs w:val="28"/>
          <w:lang w:val="uk-UA"/>
        </w:rPr>
        <w:t>ну болю, а лише на її наслідки.</w:t>
      </w:r>
    </w:p>
    <w:p w:rsidR="0074396F" w:rsidRPr="005D3405" w:rsidRDefault="0074396F" w:rsidP="0074396F">
      <w:pPr>
        <w:spacing w:line="360" w:lineRule="auto"/>
        <w:ind w:firstLine="709"/>
        <w:jc w:val="both"/>
        <w:rPr>
          <w:sz w:val="28"/>
          <w:szCs w:val="28"/>
          <w:lang w:val="uk-UA"/>
        </w:rPr>
      </w:pPr>
      <w:r w:rsidRPr="005D3405">
        <w:rPr>
          <w:sz w:val="28"/>
          <w:szCs w:val="28"/>
          <w:lang w:val="uk-UA"/>
        </w:rPr>
        <w:t>Остеохондроз хребта є одним із найпоширеніших хронічних захворювань людини. В останнє десятиліття відзначається стійка тенденція до омолодження контингенту хворих на остеохондроз, а також до обтяження форм хвороби та диско-грижових ускладнень.</w:t>
      </w:r>
    </w:p>
    <w:p w:rsidR="0074396F" w:rsidRPr="005D3405" w:rsidRDefault="0074396F" w:rsidP="0074396F">
      <w:pPr>
        <w:spacing w:line="360" w:lineRule="auto"/>
        <w:ind w:firstLine="709"/>
        <w:jc w:val="both"/>
        <w:rPr>
          <w:sz w:val="28"/>
          <w:szCs w:val="28"/>
          <w:lang w:val="uk-UA"/>
        </w:rPr>
      </w:pPr>
      <w:r w:rsidRPr="005D3405">
        <w:rPr>
          <w:sz w:val="28"/>
          <w:szCs w:val="28"/>
          <w:lang w:val="uk-UA"/>
        </w:rPr>
        <w:t>Відомо, що організм людини має певні адаптаційні можливості не тільки на тлі функціонування в сприятливих умовах, але і при патології. Можливості прояву різноманітних адаптивних реакцій та підтримання рівня оптимального функціонування організму значною мірою визначаються станом центральної та периферичної нервової системи, активністю скелетних м'язів, резервами їх енергетичного забезпечення.</w:t>
      </w:r>
    </w:p>
    <w:p w:rsidR="0074396F" w:rsidRPr="005D3405" w:rsidRDefault="00BE7053" w:rsidP="0074396F">
      <w:pPr>
        <w:spacing w:line="360" w:lineRule="auto"/>
        <w:ind w:firstLine="709"/>
        <w:jc w:val="both"/>
        <w:rPr>
          <w:sz w:val="28"/>
          <w:szCs w:val="28"/>
          <w:lang w:val="uk-UA"/>
        </w:rPr>
      </w:pPr>
      <w:r>
        <w:rPr>
          <w:sz w:val="28"/>
          <w:szCs w:val="28"/>
          <w:lang w:val="uk-UA"/>
        </w:rPr>
        <w:t>3.</w:t>
      </w:r>
      <w:r w:rsidR="0074396F" w:rsidRPr="005D3405">
        <w:rPr>
          <w:sz w:val="28"/>
          <w:szCs w:val="28"/>
          <w:lang w:val="uk-UA"/>
        </w:rPr>
        <w:t>Поперековий остеохондроз (синдром попереково</w:t>
      </w:r>
      <w:r w:rsidR="00B7015D">
        <w:rPr>
          <w:sz w:val="28"/>
          <w:szCs w:val="28"/>
          <w:lang w:val="uk-UA"/>
        </w:rPr>
        <w:t>-</w:t>
      </w:r>
      <w:r w:rsidR="0074396F" w:rsidRPr="005D3405">
        <w:rPr>
          <w:sz w:val="28"/>
          <w:szCs w:val="28"/>
          <w:lang w:val="uk-UA"/>
        </w:rPr>
        <w:t xml:space="preserve">крижового радикуліту) стоїть на першому місці серед усіх синдромів остеохондрозу </w:t>
      </w:r>
      <w:r w:rsidR="0074396F" w:rsidRPr="005D3405">
        <w:rPr>
          <w:sz w:val="28"/>
          <w:szCs w:val="28"/>
          <w:lang w:val="uk-UA"/>
        </w:rPr>
        <w:lastRenderedPageBreak/>
        <w:t>хребта. Кожна друга доросла людина хоч раз протягом життя має прояв цього синдрому. Серед хворих переважають чоловіки найпрацездатнішого віку (20 – 40 років). Як правило, першими клінічними проявами дискогенного попереково-крижового радикуліту є біль у ділянці нирок. Ці болі можуть бути різкими, що раптово виникають (люмбаго), або виникають поступово, тривалі, ниючого характеру (люмбалгія). Найчастіше люмбаго пов'язані з гострим м'язовим перенапругою.</w:t>
      </w:r>
    </w:p>
    <w:p w:rsidR="0074396F" w:rsidRPr="005D3405" w:rsidRDefault="0074396F" w:rsidP="0074396F">
      <w:pPr>
        <w:spacing w:line="360" w:lineRule="auto"/>
        <w:ind w:firstLine="709"/>
        <w:jc w:val="both"/>
        <w:rPr>
          <w:sz w:val="28"/>
          <w:szCs w:val="28"/>
          <w:lang w:val="uk-UA"/>
        </w:rPr>
      </w:pPr>
      <w:r w:rsidRPr="005D3405">
        <w:rPr>
          <w:sz w:val="28"/>
          <w:szCs w:val="28"/>
          <w:lang w:val="uk-UA"/>
        </w:rPr>
        <w:t>Поперековий остеохонд</w:t>
      </w:r>
      <w:r w:rsidR="00B7015D">
        <w:rPr>
          <w:sz w:val="28"/>
          <w:szCs w:val="28"/>
          <w:lang w:val="uk-UA"/>
        </w:rPr>
        <w:t>роз –</w:t>
      </w:r>
      <w:r w:rsidRPr="005D3405">
        <w:rPr>
          <w:sz w:val="28"/>
          <w:szCs w:val="28"/>
          <w:lang w:val="uk-UA"/>
        </w:rPr>
        <w:t xml:space="preserve"> захворювання, що найчастіше зустрічається. Остеохондроз поперекового відділу хребта однаково вражає чоловіків та жінок. Болі в попереку знайомі багатьом. Кожен з нас хоча б один раз скаржився на поперековий остеохондроз, який провокує біль у ділянці крижів, нижніх кінцівок (як часто кажуть: "защемлення нерва в попереку").</w:t>
      </w:r>
    </w:p>
    <w:p w:rsidR="0074396F" w:rsidRPr="005D3405" w:rsidRDefault="0074396F" w:rsidP="0074396F">
      <w:pPr>
        <w:spacing w:line="360" w:lineRule="auto"/>
        <w:ind w:firstLine="709"/>
        <w:jc w:val="both"/>
        <w:rPr>
          <w:sz w:val="28"/>
          <w:szCs w:val="28"/>
          <w:lang w:val="uk-UA"/>
        </w:rPr>
      </w:pPr>
      <w:r w:rsidRPr="005D3405">
        <w:rPr>
          <w:sz w:val="28"/>
          <w:szCs w:val="28"/>
          <w:lang w:val="uk-UA"/>
        </w:rPr>
        <w:t>Остеохондроз поперекового відділу хребта проявляється, в першу чергу, виникненням больового синдрому, що викликано компресією корінкових структур (радикулопатії), компресією спинного мозку (компресійна мієлопатія), ураженням спинного мозку внаслідок порушення кровопостачання через перетискання, звуження (стенозай) під (компресійно-васкулярна мієлоішемія). Зауважимо, що симптоми поперекового остеохондрозу, що виявляються у вигляді радикулопатії та компресійної мієлопатії, практично повністю відповідає популярному виразу "защемлення нерва в попереку".</w:t>
      </w:r>
    </w:p>
    <w:p w:rsidR="0074396F" w:rsidRPr="005D3405" w:rsidRDefault="00BE7053" w:rsidP="0074396F">
      <w:pPr>
        <w:spacing w:line="360" w:lineRule="auto"/>
        <w:ind w:firstLine="709"/>
        <w:jc w:val="both"/>
        <w:rPr>
          <w:sz w:val="28"/>
          <w:szCs w:val="28"/>
          <w:lang w:val="uk-UA"/>
        </w:rPr>
      </w:pPr>
      <w:r>
        <w:rPr>
          <w:sz w:val="28"/>
          <w:szCs w:val="28"/>
          <w:lang w:val="uk-UA"/>
        </w:rPr>
        <w:t>4.</w:t>
      </w:r>
      <w:r w:rsidR="0074396F" w:rsidRPr="005D3405">
        <w:rPr>
          <w:sz w:val="28"/>
          <w:szCs w:val="28"/>
          <w:lang w:val="uk-UA"/>
        </w:rPr>
        <w:t xml:space="preserve">За результатами дослідження були отримані дані, </w:t>
      </w:r>
      <w:r>
        <w:rPr>
          <w:sz w:val="28"/>
          <w:szCs w:val="28"/>
          <w:lang w:val="uk-UA"/>
        </w:rPr>
        <w:t xml:space="preserve">що свідчать </w:t>
      </w:r>
      <w:r w:rsidR="0074396F" w:rsidRPr="005D3405">
        <w:rPr>
          <w:sz w:val="28"/>
          <w:szCs w:val="28"/>
          <w:lang w:val="uk-UA"/>
        </w:rPr>
        <w:t>про ефективність використання модиф</w:t>
      </w:r>
      <w:r>
        <w:rPr>
          <w:sz w:val="28"/>
          <w:szCs w:val="28"/>
          <w:lang w:val="uk-UA"/>
        </w:rPr>
        <w:t>ікованої методики силової кінезо</w:t>
      </w:r>
      <w:r w:rsidR="0074396F" w:rsidRPr="005D3405">
        <w:rPr>
          <w:sz w:val="28"/>
          <w:szCs w:val="28"/>
          <w:lang w:val="uk-UA"/>
        </w:rPr>
        <w:t>терапії.</w:t>
      </w:r>
    </w:p>
    <w:p w:rsidR="0074396F" w:rsidRPr="005D3405" w:rsidRDefault="0074396F" w:rsidP="0074396F">
      <w:pPr>
        <w:spacing w:line="360" w:lineRule="auto"/>
        <w:ind w:firstLine="709"/>
        <w:jc w:val="both"/>
        <w:rPr>
          <w:sz w:val="28"/>
          <w:szCs w:val="28"/>
          <w:lang w:val="uk-UA"/>
        </w:rPr>
      </w:pPr>
      <w:r w:rsidRPr="005D3405">
        <w:rPr>
          <w:sz w:val="28"/>
          <w:szCs w:val="28"/>
          <w:lang w:val="uk-UA"/>
        </w:rPr>
        <w:t>Ефективність методів силового трен</w:t>
      </w:r>
      <w:r w:rsidR="00BE7053">
        <w:rPr>
          <w:sz w:val="28"/>
          <w:szCs w:val="28"/>
          <w:lang w:val="uk-UA"/>
        </w:rPr>
        <w:t>ування в спорті науково доведена</w:t>
      </w:r>
      <w:r w:rsidRPr="005D3405">
        <w:rPr>
          <w:sz w:val="28"/>
          <w:szCs w:val="28"/>
          <w:lang w:val="uk-UA"/>
        </w:rPr>
        <w:t xml:space="preserve">, </w:t>
      </w:r>
      <w:r w:rsidR="00BE7053">
        <w:rPr>
          <w:sz w:val="28"/>
          <w:szCs w:val="28"/>
          <w:lang w:val="uk-UA"/>
        </w:rPr>
        <w:t xml:space="preserve">а  </w:t>
      </w:r>
      <w:r w:rsidRPr="005D3405">
        <w:rPr>
          <w:sz w:val="28"/>
          <w:szCs w:val="28"/>
          <w:lang w:val="uk-UA"/>
        </w:rPr>
        <w:t>принцип дозованого навантаження, що також застосовується в силовому тренуванні, дозволяє підібрати оптимальне навантаження для будь-якої людини в залежності від рівня її фізичної підготовки.</w:t>
      </w:r>
    </w:p>
    <w:p w:rsidR="0074396F" w:rsidRDefault="00BE7053" w:rsidP="0074396F">
      <w:pPr>
        <w:spacing w:line="360" w:lineRule="auto"/>
        <w:ind w:firstLine="709"/>
        <w:jc w:val="both"/>
        <w:rPr>
          <w:sz w:val="28"/>
          <w:szCs w:val="28"/>
          <w:lang w:val="uk-UA"/>
        </w:rPr>
      </w:pPr>
      <w:r>
        <w:rPr>
          <w:sz w:val="28"/>
          <w:szCs w:val="28"/>
          <w:lang w:val="uk-UA"/>
        </w:rPr>
        <w:t>Констатовано</w:t>
      </w:r>
      <w:r w:rsidR="0074396F" w:rsidRPr="005D3405">
        <w:rPr>
          <w:sz w:val="28"/>
          <w:szCs w:val="28"/>
          <w:lang w:val="uk-UA"/>
        </w:rPr>
        <w:t>, що оптимальна методика відновлення опорно-рухового апарату повинна відповідати наступним критеріям:</w:t>
      </w:r>
    </w:p>
    <w:p w:rsidR="0074396F" w:rsidRDefault="0074396F" w:rsidP="00421B25">
      <w:pPr>
        <w:pStyle w:val="af"/>
        <w:numPr>
          <w:ilvl w:val="0"/>
          <w:numId w:val="37"/>
        </w:numPr>
        <w:spacing w:after="0" w:line="360" w:lineRule="auto"/>
        <w:jc w:val="both"/>
        <w:rPr>
          <w:rFonts w:ascii="Times New Roman" w:hAnsi="Times New Roman"/>
          <w:sz w:val="28"/>
          <w:szCs w:val="28"/>
        </w:rPr>
      </w:pPr>
      <w:r w:rsidRPr="008E4610">
        <w:rPr>
          <w:rFonts w:ascii="Times New Roman" w:hAnsi="Times New Roman"/>
          <w:sz w:val="28"/>
          <w:szCs w:val="28"/>
        </w:rPr>
        <w:lastRenderedPageBreak/>
        <w:t>принцип силового тренування, адаптований з урахуванням фізіологічних особливостей пацієнтів;</w:t>
      </w:r>
    </w:p>
    <w:p w:rsidR="0074396F" w:rsidRDefault="0074396F" w:rsidP="00421B25">
      <w:pPr>
        <w:pStyle w:val="af"/>
        <w:numPr>
          <w:ilvl w:val="0"/>
          <w:numId w:val="37"/>
        </w:numPr>
        <w:spacing w:after="0" w:line="360" w:lineRule="auto"/>
        <w:jc w:val="both"/>
        <w:rPr>
          <w:rFonts w:ascii="Times New Roman" w:hAnsi="Times New Roman"/>
          <w:sz w:val="28"/>
          <w:szCs w:val="28"/>
        </w:rPr>
      </w:pPr>
      <w:r w:rsidRPr="008E4610">
        <w:rPr>
          <w:rFonts w:ascii="Times New Roman" w:hAnsi="Times New Roman"/>
          <w:sz w:val="28"/>
          <w:szCs w:val="28"/>
        </w:rPr>
        <w:t>включення до тренувальної програми вправ, що виконуються на специфічне реабілітаційне обладнання, оскільки класичні силові вправи впливають на зовнішню мускулатуру, не використовуючи належним чином глибоких м'язів;</w:t>
      </w:r>
    </w:p>
    <w:p w:rsidR="0074396F" w:rsidRPr="008E4610" w:rsidRDefault="0074396F" w:rsidP="00421B25">
      <w:pPr>
        <w:pStyle w:val="af"/>
        <w:numPr>
          <w:ilvl w:val="0"/>
          <w:numId w:val="37"/>
        </w:numPr>
        <w:spacing w:after="0" w:line="360" w:lineRule="auto"/>
        <w:jc w:val="both"/>
        <w:rPr>
          <w:rFonts w:ascii="Times New Roman" w:hAnsi="Times New Roman"/>
          <w:sz w:val="28"/>
          <w:szCs w:val="28"/>
        </w:rPr>
      </w:pPr>
      <w:r w:rsidRPr="008E4610">
        <w:rPr>
          <w:rFonts w:ascii="Times New Roman" w:hAnsi="Times New Roman"/>
          <w:sz w:val="28"/>
          <w:szCs w:val="28"/>
        </w:rPr>
        <w:t>використання вправ з вільними обтяженнями для покращення координації руху, а також вироблення правильного м'язового стереотипу, що має велике прикладне значення.</w:t>
      </w:r>
    </w:p>
    <w:p w:rsidR="0074396F" w:rsidRDefault="0074396F" w:rsidP="0074396F">
      <w:pPr>
        <w:spacing w:line="360" w:lineRule="auto"/>
        <w:ind w:firstLine="709"/>
        <w:jc w:val="both"/>
        <w:rPr>
          <w:sz w:val="28"/>
          <w:szCs w:val="28"/>
          <w:lang w:val="uk-UA"/>
        </w:rPr>
      </w:pPr>
      <w:r w:rsidRPr="00CA14AA">
        <w:rPr>
          <w:sz w:val="28"/>
          <w:szCs w:val="28"/>
          <w:lang w:val="uk-UA"/>
        </w:rPr>
        <w:t>Отже, основним завданням силової кінезотерапії є під</w:t>
      </w:r>
      <w:r>
        <w:rPr>
          <w:sz w:val="28"/>
          <w:szCs w:val="28"/>
          <w:lang w:val="uk-UA"/>
        </w:rPr>
        <w:t xml:space="preserve">вищення адаптаційних </w:t>
      </w:r>
      <w:r w:rsidR="00BE7053">
        <w:rPr>
          <w:sz w:val="28"/>
          <w:szCs w:val="28"/>
          <w:lang w:val="uk-UA"/>
        </w:rPr>
        <w:t>можливостей організму. Н</w:t>
      </w:r>
      <w:r w:rsidRPr="00CA14AA">
        <w:rPr>
          <w:sz w:val="28"/>
          <w:szCs w:val="28"/>
          <w:lang w:val="uk-UA"/>
        </w:rPr>
        <w:t>еобхідно не створювати штучно полегшених умов (тренування у воді тощо), а максимально пристосувати пацієнта до умов навколишнього середовища. В даному випадку дозоване, індивідуально підібране силове навантаження, зокрема</w:t>
      </w:r>
      <w:r>
        <w:rPr>
          <w:sz w:val="28"/>
          <w:szCs w:val="28"/>
          <w:lang w:val="uk-UA"/>
        </w:rPr>
        <w:t xml:space="preserve"> силова кінезо</w:t>
      </w:r>
      <w:r w:rsidRPr="00CA14AA">
        <w:rPr>
          <w:sz w:val="28"/>
          <w:szCs w:val="28"/>
          <w:lang w:val="uk-UA"/>
        </w:rPr>
        <w:t>терапія, може бути б</w:t>
      </w:r>
      <w:r>
        <w:rPr>
          <w:sz w:val="28"/>
          <w:szCs w:val="28"/>
          <w:lang w:val="uk-UA"/>
        </w:rPr>
        <w:t xml:space="preserve">ільш ефективна та безпечна, ніж </w:t>
      </w:r>
      <w:r w:rsidRPr="00CA14AA">
        <w:rPr>
          <w:sz w:val="28"/>
          <w:szCs w:val="28"/>
          <w:lang w:val="uk-UA"/>
        </w:rPr>
        <w:t>багато загальноприйнятих методів лікування.</w:t>
      </w:r>
    </w:p>
    <w:p w:rsidR="0074396F" w:rsidRDefault="0074396F" w:rsidP="0074396F">
      <w:pPr>
        <w:spacing w:line="360" w:lineRule="auto"/>
        <w:ind w:firstLine="709"/>
        <w:jc w:val="both"/>
        <w:rPr>
          <w:sz w:val="28"/>
          <w:szCs w:val="28"/>
          <w:lang w:val="uk-UA"/>
        </w:rPr>
      </w:pPr>
    </w:p>
    <w:p w:rsidR="0074396F" w:rsidRDefault="0074396F" w:rsidP="0074396F">
      <w:pPr>
        <w:spacing w:line="360" w:lineRule="auto"/>
        <w:ind w:firstLine="709"/>
        <w:jc w:val="both"/>
        <w:rPr>
          <w:sz w:val="28"/>
          <w:szCs w:val="28"/>
          <w:lang w:val="uk-UA"/>
        </w:rPr>
      </w:pPr>
    </w:p>
    <w:p w:rsidR="0074396F" w:rsidRDefault="0074396F" w:rsidP="0074396F">
      <w:pPr>
        <w:spacing w:line="360" w:lineRule="auto"/>
        <w:ind w:firstLine="709"/>
        <w:jc w:val="both"/>
        <w:rPr>
          <w:sz w:val="28"/>
          <w:szCs w:val="28"/>
          <w:lang w:val="uk-UA"/>
        </w:rPr>
      </w:pPr>
    </w:p>
    <w:p w:rsidR="0074396F" w:rsidRDefault="0074396F" w:rsidP="0074396F">
      <w:pPr>
        <w:spacing w:line="360" w:lineRule="auto"/>
        <w:ind w:firstLine="709"/>
        <w:jc w:val="both"/>
        <w:rPr>
          <w:sz w:val="28"/>
          <w:szCs w:val="28"/>
          <w:lang w:val="uk-UA"/>
        </w:rPr>
      </w:pPr>
    </w:p>
    <w:p w:rsidR="0074396F" w:rsidRDefault="0074396F" w:rsidP="0074396F">
      <w:pPr>
        <w:spacing w:line="360" w:lineRule="auto"/>
        <w:ind w:firstLine="709"/>
        <w:jc w:val="both"/>
        <w:rPr>
          <w:sz w:val="28"/>
          <w:szCs w:val="28"/>
          <w:lang w:val="uk-UA"/>
        </w:rPr>
      </w:pPr>
    </w:p>
    <w:p w:rsidR="0074396F" w:rsidRDefault="0074396F" w:rsidP="0074396F">
      <w:pPr>
        <w:spacing w:line="360" w:lineRule="auto"/>
        <w:ind w:firstLine="709"/>
        <w:jc w:val="both"/>
        <w:rPr>
          <w:sz w:val="28"/>
          <w:szCs w:val="28"/>
          <w:lang w:val="uk-UA"/>
        </w:rPr>
      </w:pPr>
    </w:p>
    <w:p w:rsidR="0074396F" w:rsidRDefault="0074396F" w:rsidP="0074396F">
      <w:pPr>
        <w:spacing w:line="360" w:lineRule="auto"/>
        <w:ind w:firstLine="709"/>
        <w:jc w:val="both"/>
        <w:rPr>
          <w:sz w:val="28"/>
          <w:szCs w:val="28"/>
          <w:lang w:val="uk-UA"/>
        </w:rPr>
      </w:pPr>
    </w:p>
    <w:p w:rsidR="0074396F" w:rsidRDefault="0074396F" w:rsidP="0074396F">
      <w:pPr>
        <w:spacing w:line="360" w:lineRule="auto"/>
        <w:ind w:firstLine="709"/>
        <w:jc w:val="both"/>
        <w:rPr>
          <w:sz w:val="28"/>
          <w:szCs w:val="28"/>
          <w:lang w:val="uk-UA"/>
        </w:rPr>
      </w:pPr>
    </w:p>
    <w:p w:rsidR="0074396F" w:rsidRDefault="0074396F" w:rsidP="0074396F">
      <w:pPr>
        <w:spacing w:line="360" w:lineRule="auto"/>
        <w:ind w:firstLine="709"/>
        <w:jc w:val="both"/>
        <w:rPr>
          <w:sz w:val="28"/>
          <w:szCs w:val="28"/>
          <w:lang w:val="uk-UA"/>
        </w:rPr>
      </w:pPr>
    </w:p>
    <w:p w:rsidR="0074396F" w:rsidRDefault="0074396F" w:rsidP="0074396F">
      <w:pPr>
        <w:spacing w:line="360" w:lineRule="auto"/>
        <w:ind w:firstLine="709"/>
        <w:jc w:val="both"/>
        <w:rPr>
          <w:sz w:val="28"/>
          <w:szCs w:val="28"/>
          <w:lang w:val="uk-UA"/>
        </w:rPr>
      </w:pPr>
    </w:p>
    <w:p w:rsidR="0074396F" w:rsidRDefault="0074396F" w:rsidP="0074396F">
      <w:pPr>
        <w:spacing w:line="360" w:lineRule="auto"/>
        <w:ind w:firstLine="709"/>
        <w:jc w:val="both"/>
        <w:rPr>
          <w:sz w:val="28"/>
          <w:szCs w:val="28"/>
          <w:lang w:val="uk-UA"/>
        </w:rPr>
      </w:pPr>
    </w:p>
    <w:p w:rsidR="0074396F" w:rsidRDefault="0074396F" w:rsidP="0074396F">
      <w:pPr>
        <w:spacing w:line="360" w:lineRule="auto"/>
        <w:ind w:firstLine="709"/>
        <w:jc w:val="both"/>
        <w:rPr>
          <w:sz w:val="28"/>
          <w:szCs w:val="28"/>
          <w:lang w:val="uk-UA"/>
        </w:rPr>
      </w:pPr>
    </w:p>
    <w:p w:rsidR="0074396F" w:rsidRDefault="0074396F" w:rsidP="0074396F">
      <w:pPr>
        <w:spacing w:line="360" w:lineRule="auto"/>
        <w:ind w:firstLine="709"/>
        <w:jc w:val="both"/>
        <w:rPr>
          <w:sz w:val="28"/>
          <w:szCs w:val="28"/>
          <w:lang w:val="uk-UA"/>
        </w:rPr>
      </w:pPr>
    </w:p>
    <w:p w:rsidR="0074396F" w:rsidRDefault="0074396F" w:rsidP="0074396F">
      <w:pPr>
        <w:spacing w:line="360" w:lineRule="auto"/>
        <w:ind w:firstLine="709"/>
        <w:jc w:val="both"/>
        <w:rPr>
          <w:sz w:val="28"/>
          <w:szCs w:val="28"/>
          <w:lang w:val="uk-UA"/>
        </w:rPr>
      </w:pPr>
    </w:p>
    <w:p w:rsidR="0074396F" w:rsidRDefault="0074396F" w:rsidP="0074396F">
      <w:pPr>
        <w:spacing w:line="360" w:lineRule="auto"/>
        <w:ind w:firstLine="709"/>
        <w:jc w:val="center"/>
        <w:rPr>
          <w:sz w:val="28"/>
          <w:szCs w:val="28"/>
          <w:lang w:val="uk-UA"/>
        </w:rPr>
      </w:pPr>
      <w:r w:rsidRPr="008D576F">
        <w:rPr>
          <w:b/>
          <w:sz w:val="28"/>
          <w:lang w:val="uk-UA"/>
        </w:rPr>
        <w:lastRenderedPageBreak/>
        <w:t>СПИСОК ВИКОРИСТАНИХ ДЖЕРЕЛ</w:t>
      </w:r>
    </w:p>
    <w:p w:rsidR="0074396F" w:rsidRDefault="0074396F" w:rsidP="0074396F">
      <w:pPr>
        <w:spacing w:line="360" w:lineRule="auto"/>
        <w:ind w:firstLine="709"/>
        <w:jc w:val="both"/>
        <w:rPr>
          <w:sz w:val="28"/>
          <w:szCs w:val="28"/>
          <w:lang w:val="uk-UA"/>
        </w:rPr>
      </w:pPr>
    </w:p>
    <w:p w:rsidR="0074396F" w:rsidRDefault="0074396F" w:rsidP="00421B25">
      <w:pPr>
        <w:pStyle w:val="af"/>
        <w:numPr>
          <w:ilvl w:val="0"/>
          <w:numId w:val="47"/>
        </w:numPr>
        <w:spacing w:after="0" w:line="360" w:lineRule="auto"/>
        <w:jc w:val="both"/>
        <w:rPr>
          <w:rFonts w:ascii="Times New Roman" w:hAnsi="Times New Roman"/>
          <w:sz w:val="28"/>
          <w:szCs w:val="28"/>
        </w:rPr>
      </w:pPr>
      <w:r w:rsidRPr="005D5BA3">
        <w:rPr>
          <w:rFonts w:ascii="Times New Roman" w:hAnsi="Times New Roman"/>
          <w:sz w:val="28"/>
          <w:szCs w:val="28"/>
        </w:rPr>
        <w:t>Автоматичний розрахунок U-критерію Манна-Уітні</w:t>
      </w:r>
      <w:r>
        <w:rPr>
          <w:rFonts w:ascii="Times New Roman" w:hAnsi="Times New Roman"/>
          <w:sz w:val="28"/>
          <w:szCs w:val="28"/>
        </w:rPr>
        <w:t xml:space="preserve"> Джерело: </w:t>
      </w:r>
      <w:hyperlink r:id="rId26" w:history="1">
        <w:r w:rsidRPr="00172D50">
          <w:rPr>
            <w:rStyle w:val="af6"/>
            <w:sz w:val="28"/>
            <w:szCs w:val="28"/>
          </w:rPr>
          <w:t>https://www.psychol-ok.ru/statistics/mann-whitney/</w:t>
        </w:r>
      </w:hyperlink>
    </w:p>
    <w:p w:rsidR="0074396F" w:rsidRPr="00693636" w:rsidRDefault="0074396F" w:rsidP="00421B25">
      <w:pPr>
        <w:pStyle w:val="af"/>
        <w:numPr>
          <w:ilvl w:val="0"/>
          <w:numId w:val="47"/>
        </w:numPr>
        <w:spacing w:after="0" w:line="360" w:lineRule="auto"/>
        <w:jc w:val="both"/>
        <w:rPr>
          <w:rFonts w:ascii="Times New Roman" w:hAnsi="Times New Roman"/>
          <w:sz w:val="28"/>
          <w:szCs w:val="28"/>
        </w:rPr>
      </w:pPr>
      <w:r w:rsidRPr="00693636">
        <w:rPr>
          <w:rFonts w:ascii="Times New Roman" w:hAnsi="Times New Roman"/>
          <w:sz w:val="28"/>
          <w:szCs w:val="28"/>
        </w:rPr>
        <w:t>Вакуленко Л.О. Лікувальний масаж. / В.О. Вакуленко – Тернопіль:</w:t>
      </w:r>
      <w:r>
        <w:rPr>
          <w:rFonts w:ascii="Times New Roman" w:hAnsi="Times New Roman"/>
          <w:sz w:val="28"/>
          <w:szCs w:val="28"/>
        </w:rPr>
        <w:t xml:space="preserve"> </w:t>
      </w:r>
      <w:r w:rsidRPr="00693636">
        <w:rPr>
          <w:rFonts w:ascii="Times New Roman" w:hAnsi="Times New Roman"/>
          <w:sz w:val="28"/>
          <w:szCs w:val="28"/>
        </w:rPr>
        <w:t>Укрмедкнига, 2005. – 448 с.</w:t>
      </w:r>
    </w:p>
    <w:p w:rsidR="0074396F" w:rsidRDefault="0074396F" w:rsidP="00421B25">
      <w:pPr>
        <w:pStyle w:val="af"/>
        <w:numPr>
          <w:ilvl w:val="0"/>
          <w:numId w:val="47"/>
        </w:numPr>
        <w:spacing w:after="0" w:line="360" w:lineRule="auto"/>
        <w:jc w:val="both"/>
        <w:rPr>
          <w:rFonts w:ascii="Times New Roman" w:hAnsi="Times New Roman"/>
          <w:sz w:val="28"/>
          <w:szCs w:val="28"/>
        </w:rPr>
      </w:pPr>
      <w:r w:rsidRPr="008D33D4">
        <w:rPr>
          <w:rFonts w:ascii="Times New Roman" w:hAnsi="Times New Roman"/>
          <w:sz w:val="28"/>
          <w:szCs w:val="28"/>
        </w:rPr>
        <w:t>Кінезотерапія. Види кінезотерапії. Показання для застосування. Типові вправи для кінезотерапії.</w:t>
      </w:r>
      <w:r>
        <w:rPr>
          <w:rFonts w:ascii="Times New Roman" w:hAnsi="Times New Roman"/>
          <w:sz w:val="28"/>
          <w:szCs w:val="28"/>
        </w:rPr>
        <w:t xml:space="preserve"> Джерело: </w:t>
      </w:r>
      <w:hyperlink r:id="rId27" w:history="1">
        <w:r w:rsidRPr="00172D50">
          <w:rPr>
            <w:rStyle w:val="af6"/>
            <w:sz w:val="28"/>
            <w:szCs w:val="28"/>
          </w:rPr>
          <w:t>https://inkluzia.com.ua/kinezoterapiya.-vidi-kinezoterapiyi.-pokazannya-dlya-zastosuvannya.-tipovi-vpravi-dlya-kinezoterapiyi./</w:t>
        </w:r>
      </w:hyperlink>
    </w:p>
    <w:p w:rsidR="0074396F" w:rsidRDefault="0074396F" w:rsidP="00421B25">
      <w:pPr>
        <w:pStyle w:val="af"/>
        <w:numPr>
          <w:ilvl w:val="0"/>
          <w:numId w:val="47"/>
        </w:numPr>
        <w:spacing w:after="0" w:line="360" w:lineRule="auto"/>
        <w:jc w:val="both"/>
        <w:rPr>
          <w:rFonts w:ascii="Times New Roman" w:hAnsi="Times New Roman"/>
          <w:sz w:val="28"/>
          <w:szCs w:val="28"/>
        </w:rPr>
      </w:pPr>
      <w:r w:rsidRPr="00552288">
        <w:rPr>
          <w:rFonts w:ascii="Times New Roman" w:hAnsi="Times New Roman"/>
          <w:sz w:val="28"/>
          <w:szCs w:val="28"/>
        </w:rPr>
        <w:t>Кінезотерапія: методики лікування</w:t>
      </w:r>
      <w:r>
        <w:rPr>
          <w:rFonts w:ascii="Times New Roman" w:hAnsi="Times New Roman"/>
          <w:sz w:val="28"/>
          <w:szCs w:val="28"/>
        </w:rPr>
        <w:t xml:space="preserve">  Джерело: </w:t>
      </w:r>
      <w:r w:rsidRPr="00552288">
        <w:rPr>
          <w:rFonts w:ascii="Times New Roman" w:hAnsi="Times New Roman"/>
          <w:sz w:val="28"/>
          <w:szCs w:val="28"/>
        </w:rPr>
        <w:t>http://vilhovecka.gromada.org.ua/news/1578554560/</w:t>
      </w:r>
    </w:p>
    <w:p w:rsidR="0074396F" w:rsidRDefault="0074396F" w:rsidP="00421B25">
      <w:pPr>
        <w:pStyle w:val="af"/>
        <w:numPr>
          <w:ilvl w:val="0"/>
          <w:numId w:val="47"/>
        </w:numPr>
        <w:spacing w:after="0" w:line="360" w:lineRule="auto"/>
        <w:jc w:val="both"/>
        <w:rPr>
          <w:rFonts w:ascii="Times New Roman" w:hAnsi="Times New Roman"/>
          <w:sz w:val="28"/>
          <w:szCs w:val="28"/>
        </w:rPr>
      </w:pPr>
      <w:r w:rsidRPr="002968FB">
        <w:rPr>
          <w:rFonts w:ascii="Times New Roman" w:hAnsi="Times New Roman"/>
          <w:sz w:val="28"/>
          <w:szCs w:val="28"/>
        </w:rPr>
        <w:t xml:space="preserve">Кінезітерапія на щодень. Сергій Бубновський / Перекладач В. Коваленко.- Book Chef.- 2020.- 224 с. </w:t>
      </w:r>
    </w:p>
    <w:p w:rsidR="0074396F" w:rsidRDefault="0074396F" w:rsidP="00421B25">
      <w:pPr>
        <w:pStyle w:val="af"/>
        <w:numPr>
          <w:ilvl w:val="0"/>
          <w:numId w:val="47"/>
        </w:numPr>
        <w:spacing w:after="0" w:line="360" w:lineRule="auto"/>
        <w:jc w:val="both"/>
        <w:rPr>
          <w:rFonts w:ascii="Times New Roman" w:hAnsi="Times New Roman"/>
          <w:sz w:val="28"/>
          <w:szCs w:val="28"/>
        </w:rPr>
      </w:pPr>
      <w:r w:rsidRPr="0075534F">
        <w:rPr>
          <w:rFonts w:ascii="Times New Roman" w:hAnsi="Times New Roman"/>
          <w:sz w:val="28"/>
          <w:szCs w:val="28"/>
        </w:rPr>
        <w:t>Кінезотерапія та її класифікація</w:t>
      </w:r>
      <w:r>
        <w:rPr>
          <w:rFonts w:ascii="Times New Roman" w:hAnsi="Times New Roman"/>
          <w:sz w:val="28"/>
          <w:szCs w:val="28"/>
        </w:rPr>
        <w:t xml:space="preserve"> Джерело: </w:t>
      </w:r>
      <w:hyperlink r:id="rId28" w:history="1">
        <w:r w:rsidRPr="00172D50">
          <w:rPr>
            <w:rStyle w:val="af6"/>
            <w:sz w:val="28"/>
            <w:szCs w:val="28"/>
          </w:rPr>
          <w:t>https://kineziolog.su/sites/default/files/kinezo.pdf</w:t>
        </w:r>
      </w:hyperlink>
    </w:p>
    <w:p w:rsidR="0074396F" w:rsidRDefault="0074396F" w:rsidP="00421B25">
      <w:pPr>
        <w:pStyle w:val="af"/>
        <w:numPr>
          <w:ilvl w:val="0"/>
          <w:numId w:val="47"/>
        </w:numPr>
        <w:spacing w:after="0" w:line="360" w:lineRule="auto"/>
        <w:jc w:val="both"/>
        <w:rPr>
          <w:rFonts w:ascii="Times New Roman" w:hAnsi="Times New Roman"/>
          <w:sz w:val="28"/>
          <w:szCs w:val="28"/>
        </w:rPr>
      </w:pPr>
      <w:r>
        <w:rPr>
          <w:rFonts w:ascii="Times New Roman" w:hAnsi="Times New Roman"/>
          <w:sz w:val="28"/>
          <w:szCs w:val="28"/>
        </w:rPr>
        <w:t xml:space="preserve">Лікувальна гімнастика Джерело: </w:t>
      </w:r>
      <w:hyperlink r:id="rId29" w:history="1">
        <w:r w:rsidRPr="00172D50">
          <w:rPr>
            <w:rStyle w:val="af6"/>
            <w:sz w:val="28"/>
            <w:szCs w:val="28"/>
          </w:rPr>
          <w:t>https://fortis.kharkov.ua/ua/rehabilitation/metodiki-leceniya-i-profilaktiki/lfk-sustavnaya-gimnastika</w:t>
        </w:r>
      </w:hyperlink>
    </w:p>
    <w:p w:rsidR="0074396F" w:rsidRPr="00FD4B9B" w:rsidRDefault="0074396F" w:rsidP="00421B25">
      <w:pPr>
        <w:pStyle w:val="af"/>
        <w:numPr>
          <w:ilvl w:val="0"/>
          <w:numId w:val="47"/>
        </w:numPr>
        <w:spacing w:after="0" w:line="360" w:lineRule="auto"/>
        <w:jc w:val="both"/>
        <w:rPr>
          <w:rFonts w:ascii="Times New Roman" w:hAnsi="Times New Roman"/>
          <w:sz w:val="28"/>
          <w:szCs w:val="28"/>
        </w:rPr>
      </w:pPr>
      <w:r w:rsidRPr="00FD4B9B">
        <w:rPr>
          <w:rFonts w:ascii="Times New Roman" w:hAnsi="Times New Roman"/>
          <w:sz w:val="28"/>
          <w:szCs w:val="28"/>
        </w:rPr>
        <w:t>Лікувальна фізична культура: що це таке</w:t>
      </w:r>
      <w:r>
        <w:rPr>
          <w:rFonts w:ascii="Times New Roman" w:hAnsi="Times New Roman"/>
          <w:sz w:val="28"/>
          <w:szCs w:val="28"/>
        </w:rPr>
        <w:t xml:space="preserve"> Джерело: </w:t>
      </w:r>
      <w:r w:rsidRPr="00FD4B9B">
        <w:rPr>
          <w:rFonts w:ascii="Times New Roman" w:hAnsi="Times New Roman"/>
          <w:sz w:val="28"/>
          <w:szCs w:val="28"/>
        </w:rPr>
        <w:t>https://ksnews.org.ua/?p=6114</w:t>
      </w:r>
    </w:p>
    <w:p w:rsidR="0074396F" w:rsidRDefault="0074396F" w:rsidP="00421B25">
      <w:pPr>
        <w:pStyle w:val="af"/>
        <w:numPr>
          <w:ilvl w:val="0"/>
          <w:numId w:val="47"/>
        </w:numPr>
        <w:spacing w:after="0" w:line="360" w:lineRule="auto"/>
        <w:jc w:val="both"/>
        <w:rPr>
          <w:rFonts w:ascii="Times New Roman" w:hAnsi="Times New Roman"/>
          <w:sz w:val="28"/>
          <w:szCs w:val="28"/>
        </w:rPr>
      </w:pPr>
      <w:r w:rsidRPr="008D33D4">
        <w:rPr>
          <w:rFonts w:ascii="Times New Roman" w:hAnsi="Times New Roman"/>
          <w:sz w:val="28"/>
          <w:szCs w:val="28"/>
        </w:rPr>
        <w:t>"Лікувальні вправи. Фізична реабілітація" (Гулбані Р.Ш., 2008, Запоріжжя, ІЗСТКПУ)</w:t>
      </w:r>
    </w:p>
    <w:p w:rsidR="0074396F" w:rsidRPr="00CD4228" w:rsidRDefault="0074396F" w:rsidP="00421B25">
      <w:pPr>
        <w:pStyle w:val="af"/>
        <w:numPr>
          <w:ilvl w:val="0"/>
          <w:numId w:val="47"/>
        </w:numPr>
        <w:spacing w:after="0" w:line="360" w:lineRule="auto"/>
        <w:jc w:val="both"/>
        <w:rPr>
          <w:rFonts w:ascii="Times New Roman" w:hAnsi="Times New Roman"/>
          <w:sz w:val="28"/>
          <w:szCs w:val="28"/>
        </w:rPr>
      </w:pPr>
      <w:r w:rsidRPr="00CD4228">
        <w:rPr>
          <w:rFonts w:ascii="Times New Roman" w:hAnsi="Times New Roman"/>
          <w:sz w:val="28"/>
          <w:szCs w:val="28"/>
        </w:rPr>
        <w:t>Магльована Г. Основи фізичної реабілітації / Галина Магльована. – Львів:</w:t>
      </w:r>
      <w:r>
        <w:rPr>
          <w:rFonts w:ascii="Times New Roman" w:hAnsi="Times New Roman"/>
          <w:sz w:val="28"/>
          <w:szCs w:val="28"/>
        </w:rPr>
        <w:t xml:space="preserve"> </w:t>
      </w:r>
      <w:r w:rsidRPr="00CD4228">
        <w:rPr>
          <w:rFonts w:ascii="Times New Roman" w:hAnsi="Times New Roman"/>
          <w:sz w:val="28"/>
          <w:szCs w:val="28"/>
        </w:rPr>
        <w:t>Ліга-Прес, 2006. – 146 с.</w:t>
      </w:r>
    </w:p>
    <w:p w:rsidR="0074396F" w:rsidRDefault="0074396F" w:rsidP="00421B25">
      <w:pPr>
        <w:pStyle w:val="af"/>
        <w:numPr>
          <w:ilvl w:val="0"/>
          <w:numId w:val="47"/>
        </w:numPr>
        <w:spacing w:after="0" w:line="360" w:lineRule="auto"/>
        <w:jc w:val="both"/>
        <w:rPr>
          <w:rFonts w:ascii="Times New Roman" w:hAnsi="Times New Roman"/>
          <w:sz w:val="28"/>
          <w:szCs w:val="28"/>
        </w:rPr>
      </w:pPr>
      <w:r w:rsidRPr="00503365">
        <w:rPr>
          <w:rFonts w:ascii="Times New Roman" w:hAnsi="Times New Roman"/>
          <w:sz w:val="28"/>
          <w:szCs w:val="28"/>
        </w:rPr>
        <w:t xml:space="preserve">Мухін В.М. Фізична реабілітація. - Київ: Олімпійська література, 2000. - 425 с.  </w:t>
      </w:r>
    </w:p>
    <w:p w:rsidR="0074396F" w:rsidRPr="003613FF" w:rsidRDefault="0074396F" w:rsidP="00421B25">
      <w:pPr>
        <w:pStyle w:val="af"/>
        <w:numPr>
          <w:ilvl w:val="0"/>
          <w:numId w:val="47"/>
        </w:numPr>
        <w:spacing w:after="0" w:line="360" w:lineRule="auto"/>
        <w:jc w:val="both"/>
        <w:rPr>
          <w:rFonts w:ascii="Times New Roman" w:hAnsi="Times New Roman"/>
          <w:sz w:val="28"/>
          <w:szCs w:val="28"/>
        </w:rPr>
      </w:pPr>
      <w:r w:rsidRPr="003613FF">
        <w:rPr>
          <w:rFonts w:ascii="Times New Roman" w:hAnsi="Times New Roman"/>
          <w:sz w:val="28"/>
          <w:szCs w:val="28"/>
        </w:rPr>
        <w:t>Окамото Г. Основи фізичної реабілітації: [навч. посіб.] / Г.Окамото; пер.</w:t>
      </w:r>
      <w:r>
        <w:rPr>
          <w:rFonts w:ascii="Times New Roman" w:hAnsi="Times New Roman"/>
          <w:sz w:val="28"/>
          <w:szCs w:val="28"/>
        </w:rPr>
        <w:t xml:space="preserve"> </w:t>
      </w:r>
      <w:r w:rsidRPr="003613FF">
        <w:rPr>
          <w:rFonts w:ascii="Times New Roman" w:hAnsi="Times New Roman"/>
          <w:sz w:val="28"/>
          <w:szCs w:val="28"/>
        </w:rPr>
        <w:t>з англ. Ю. Кобіва, К.А. Добриніної. – Львів, 2002. – 232 с.</w:t>
      </w:r>
    </w:p>
    <w:p w:rsidR="0074396F" w:rsidRDefault="0074396F" w:rsidP="00421B25">
      <w:pPr>
        <w:pStyle w:val="af"/>
        <w:numPr>
          <w:ilvl w:val="0"/>
          <w:numId w:val="47"/>
        </w:numPr>
        <w:spacing w:after="0" w:line="360" w:lineRule="auto"/>
        <w:jc w:val="both"/>
        <w:rPr>
          <w:rFonts w:ascii="Times New Roman" w:hAnsi="Times New Roman"/>
          <w:sz w:val="28"/>
          <w:szCs w:val="28"/>
        </w:rPr>
      </w:pPr>
      <w:r w:rsidRPr="003613FF">
        <w:rPr>
          <w:rFonts w:ascii="Times New Roman" w:hAnsi="Times New Roman"/>
          <w:sz w:val="28"/>
          <w:szCs w:val="28"/>
        </w:rPr>
        <w:lastRenderedPageBreak/>
        <w:t>О</w:t>
      </w:r>
      <w:r w:rsidRPr="005E5D3A">
        <w:rPr>
          <w:rFonts w:ascii="Times New Roman" w:hAnsi="Times New Roman"/>
          <w:sz w:val="28"/>
          <w:szCs w:val="28"/>
        </w:rPr>
        <w:t>питувальник якості життя SF-36</w:t>
      </w:r>
      <w:r>
        <w:rPr>
          <w:rFonts w:ascii="Times New Roman" w:hAnsi="Times New Roman"/>
          <w:sz w:val="28"/>
          <w:szCs w:val="28"/>
        </w:rPr>
        <w:t xml:space="preserve"> </w:t>
      </w:r>
      <w:r w:rsidRPr="005E5D3A">
        <w:rPr>
          <w:rFonts w:ascii="Times New Roman" w:hAnsi="Times New Roman"/>
          <w:sz w:val="28"/>
          <w:szCs w:val="28"/>
        </w:rPr>
        <w:t>Джерело:</w:t>
      </w:r>
      <w:r>
        <w:rPr>
          <w:rFonts w:ascii="Times New Roman" w:hAnsi="Times New Roman"/>
          <w:sz w:val="28"/>
          <w:szCs w:val="28"/>
        </w:rPr>
        <w:t xml:space="preserve"> </w:t>
      </w:r>
      <w:hyperlink r:id="rId30" w:history="1">
        <w:r w:rsidRPr="00172D50">
          <w:rPr>
            <w:rStyle w:val="af6"/>
            <w:sz w:val="28"/>
            <w:szCs w:val="28"/>
          </w:rPr>
          <w:t>https://www.sites.google.com/site/71microsurgery/home/sf36</w:t>
        </w:r>
      </w:hyperlink>
    </w:p>
    <w:p w:rsidR="0074396F" w:rsidRPr="00246717" w:rsidRDefault="0074396F" w:rsidP="00421B25">
      <w:pPr>
        <w:pStyle w:val="af"/>
        <w:numPr>
          <w:ilvl w:val="0"/>
          <w:numId w:val="47"/>
        </w:numPr>
        <w:spacing w:after="0" w:line="360" w:lineRule="auto"/>
        <w:jc w:val="both"/>
        <w:rPr>
          <w:rFonts w:ascii="Times New Roman" w:hAnsi="Times New Roman"/>
          <w:sz w:val="28"/>
          <w:szCs w:val="28"/>
        </w:rPr>
      </w:pPr>
      <w:r w:rsidRPr="00246717">
        <w:rPr>
          <w:rFonts w:ascii="Times New Roman" w:hAnsi="Times New Roman"/>
          <w:sz w:val="28"/>
          <w:szCs w:val="28"/>
        </w:rPr>
        <w:t>Основи реабілітації, фізіотерапії, лікувальної фізичної культури і масажу</w:t>
      </w:r>
      <w:r>
        <w:rPr>
          <w:rFonts w:ascii="Times New Roman" w:hAnsi="Times New Roman"/>
          <w:sz w:val="28"/>
          <w:szCs w:val="28"/>
        </w:rPr>
        <w:t xml:space="preserve"> </w:t>
      </w:r>
      <w:r w:rsidRPr="00246717">
        <w:rPr>
          <w:rFonts w:ascii="Times New Roman" w:hAnsi="Times New Roman"/>
          <w:sz w:val="28"/>
          <w:szCs w:val="28"/>
        </w:rPr>
        <w:t>/ за ред. В.В. Клапчука, О.С. Полянської. – Чернівці : Прут, 2006. – 208 с.</w:t>
      </w:r>
    </w:p>
    <w:p w:rsidR="0074396F" w:rsidRPr="005E5D3A" w:rsidRDefault="0074396F" w:rsidP="00421B25">
      <w:pPr>
        <w:pStyle w:val="af"/>
        <w:numPr>
          <w:ilvl w:val="0"/>
          <w:numId w:val="47"/>
        </w:numPr>
        <w:spacing w:after="0" w:line="360" w:lineRule="auto"/>
        <w:jc w:val="both"/>
        <w:rPr>
          <w:rFonts w:ascii="Times New Roman" w:hAnsi="Times New Roman"/>
          <w:sz w:val="28"/>
          <w:szCs w:val="28"/>
        </w:rPr>
      </w:pPr>
      <w:r w:rsidRPr="00503365">
        <w:rPr>
          <w:rFonts w:ascii="Times New Roman" w:hAnsi="Times New Roman"/>
          <w:sz w:val="28"/>
          <w:szCs w:val="28"/>
        </w:rPr>
        <w:t>Основи фізичної реабілітації: навч. Посібник. – Кіровоград: РВВКДПІ ім. В. Винниченка, 2004. – 238 с.</w:t>
      </w:r>
    </w:p>
    <w:p w:rsidR="0074396F" w:rsidRDefault="0074396F" w:rsidP="00421B25">
      <w:pPr>
        <w:pStyle w:val="af"/>
        <w:numPr>
          <w:ilvl w:val="0"/>
          <w:numId w:val="47"/>
        </w:numPr>
        <w:spacing w:after="0" w:line="360" w:lineRule="auto"/>
        <w:jc w:val="both"/>
        <w:rPr>
          <w:rFonts w:ascii="Times New Roman" w:hAnsi="Times New Roman"/>
          <w:sz w:val="28"/>
          <w:szCs w:val="28"/>
        </w:rPr>
      </w:pPr>
      <w:r w:rsidRPr="00026CF9">
        <w:rPr>
          <w:rFonts w:ascii="Times New Roman" w:hAnsi="Times New Roman"/>
          <w:sz w:val="28"/>
          <w:szCs w:val="28"/>
        </w:rPr>
        <w:t>Остеохондроз - симптоми та методи лікування</w:t>
      </w:r>
      <w:r>
        <w:rPr>
          <w:rFonts w:ascii="Times New Roman" w:hAnsi="Times New Roman"/>
          <w:sz w:val="28"/>
          <w:szCs w:val="28"/>
        </w:rPr>
        <w:t xml:space="preserve"> Джерело:</w:t>
      </w:r>
      <w:r w:rsidRPr="00026CF9">
        <w:t xml:space="preserve"> </w:t>
      </w:r>
      <w:hyperlink r:id="rId31" w:history="1">
        <w:r w:rsidRPr="00172D50">
          <w:rPr>
            <w:rStyle w:val="af6"/>
            <w:sz w:val="28"/>
            <w:szCs w:val="28"/>
          </w:rPr>
          <w:t>https://uteka.ru/articles/bolezni/osteokhondroz/</w:t>
        </w:r>
      </w:hyperlink>
    </w:p>
    <w:p w:rsidR="0074396F" w:rsidRDefault="0074396F" w:rsidP="00421B25">
      <w:pPr>
        <w:pStyle w:val="af"/>
        <w:numPr>
          <w:ilvl w:val="0"/>
          <w:numId w:val="47"/>
        </w:numPr>
        <w:spacing w:after="0" w:line="360" w:lineRule="auto"/>
        <w:jc w:val="both"/>
        <w:rPr>
          <w:rFonts w:ascii="Times New Roman" w:hAnsi="Times New Roman"/>
          <w:sz w:val="28"/>
          <w:szCs w:val="28"/>
        </w:rPr>
      </w:pPr>
      <w:r w:rsidRPr="000D3E6A">
        <w:rPr>
          <w:rFonts w:ascii="Times New Roman" w:hAnsi="Times New Roman"/>
          <w:sz w:val="28"/>
          <w:szCs w:val="28"/>
        </w:rPr>
        <w:t>Остеохондроз</w:t>
      </w:r>
      <w:r>
        <w:rPr>
          <w:rFonts w:ascii="Times New Roman" w:hAnsi="Times New Roman"/>
          <w:sz w:val="28"/>
          <w:szCs w:val="28"/>
        </w:rPr>
        <w:t xml:space="preserve"> Джерело: </w:t>
      </w:r>
      <w:hyperlink r:id="rId32" w:history="1">
        <w:r w:rsidRPr="00172D50">
          <w:rPr>
            <w:rStyle w:val="af6"/>
            <w:sz w:val="28"/>
            <w:szCs w:val="28"/>
          </w:rPr>
          <w:t>https://cmrt.ru/zabolevaniya/pozvonochnika/osteokhondroz/</w:t>
        </w:r>
      </w:hyperlink>
    </w:p>
    <w:p w:rsidR="0074396F" w:rsidRPr="009E0E28" w:rsidRDefault="0074396F" w:rsidP="00421B25">
      <w:pPr>
        <w:pStyle w:val="af"/>
        <w:numPr>
          <w:ilvl w:val="0"/>
          <w:numId w:val="47"/>
        </w:numPr>
        <w:spacing w:after="0" w:line="360" w:lineRule="auto"/>
        <w:jc w:val="both"/>
        <w:rPr>
          <w:rFonts w:ascii="Times New Roman" w:hAnsi="Times New Roman"/>
          <w:sz w:val="28"/>
          <w:szCs w:val="28"/>
        </w:rPr>
      </w:pPr>
      <w:r w:rsidRPr="009E0E28">
        <w:rPr>
          <w:rFonts w:ascii="Times New Roman" w:hAnsi="Times New Roman"/>
          <w:sz w:val="28"/>
          <w:szCs w:val="28"/>
        </w:rPr>
        <w:t>Офційний сайт Державного комітету статистики [Електронний ресурс]. –</w:t>
      </w:r>
      <w:r>
        <w:rPr>
          <w:rFonts w:ascii="Times New Roman" w:hAnsi="Times New Roman"/>
          <w:sz w:val="28"/>
          <w:szCs w:val="28"/>
        </w:rPr>
        <w:t xml:space="preserve"> </w:t>
      </w:r>
      <w:r w:rsidRPr="009E0E28">
        <w:rPr>
          <w:rFonts w:ascii="Times New Roman" w:hAnsi="Times New Roman"/>
          <w:sz w:val="28"/>
          <w:szCs w:val="28"/>
        </w:rPr>
        <w:t>Режим досту</w:t>
      </w:r>
      <w:r>
        <w:rPr>
          <w:rFonts w:ascii="Times New Roman" w:hAnsi="Times New Roman"/>
          <w:sz w:val="28"/>
          <w:szCs w:val="28"/>
        </w:rPr>
        <w:t>пу: http://www.ukrstat.gov.ua/</w:t>
      </w:r>
    </w:p>
    <w:p w:rsidR="0074396F" w:rsidRDefault="0074396F" w:rsidP="00421B25">
      <w:pPr>
        <w:pStyle w:val="af"/>
        <w:numPr>
          <w:ilvl w:val="0"/>
          <w:numId w:val="47"/>
        </w:numPr>
        <w:spacing w:after="0" w:line="360" w:lineRule="auto"/>
        <w:jc w:val="both"/>
        <w:rPr>
          <w:rFonts w:ascii="Times New Roman" w:hAnsi="Times New Roman"/>
          <w:sz w:val="28"/>
          <w:szCs w:val="28"/>
        </w:rPr>
      </w:pPr>
      <w:r w:rsidRPr="00F34EC0">
        <w:rPr>
          <w:rFonts w:ascii="Times New Roman" w:hAnsi="Times New Roman"/>
          <w:sz w:val="28"/>
          <w:szCs w:val="28"/>
        </w:rPr>
        <w:t>Пархотик І. І. Фізична реабілітація при травмах верхніх кінцівок. - Київ.Олімп.літ.-2007.-279с.</w:t>
      </w:r>
    </w:p>
    <w:p w:rsidR="0074396F" w:rsidRDefault="0074396F" w:rsidP="00421B25">
      <w:pPr>
        <w:pStyle w:val="af"/>
        <w:numPr>
          <w:ilvl w:val="0"/>
          <w:numId w:val="47"/>
        </w:numPr>
        <w:spacing w:after="0" w:line="360" w:lineRule="auto"/>
        <w:jc w:val="both"/>
        <w:rPr>
          <w:rFonts w:ascii="Times New Roman" w:hAnsi="Times New Roman"/>
          <w:sz w:val="28"/>
          <w:szCs w:val="28"/>
        </w:rPr>
      </w:pPr>
      <w:r w:rsidRPr="00DE70B2">
        <w:rPr>
          <w:rFonts w:ascii="Times New Roman" w:hAnsi="Times New Roman"/>
          <w:sz w:val="28"/>
          <w:szCs w:val="28"/>
        </w:rPr>
        <w:t>Причини поперекового остеохондрозу</w:t>
      </w:r>
      <w:r>
        <w:rPr>
          <w:rFonts w:ascii="Times New Roman" w:hAnsi="Times New Roman"/>
          <w:sz w:val="28"/>
          <w:szCs w:val="28"/>
        </w:rPr>
        <w:t xml:space="preserve"> Джерело: </w:t>
      </w:r>
      <w:hyperlink r:id="rId33" w:history="1">
        <w:r w:rsidRPr="00172D50">
          <w:rPr>
            <w:rStyle w:val="af6"/>
            <w:sz w:val="28"/>
            <w:szCs w:val="28"/>
          </w:rPr>
          <w:t>https://spina.co.ua/lechenie/pojasnichnyjj-osteokhondroz/</w:t>
        </w:r>
      </w:hyperlink>
    </w:p>
    <w:p w:rsidR="0074396F" w:rsidRDefault="0074396F" w:rsidP="00421B25">
      <w:pPr>
        <w:pStyle w:val="af"/>
        <w:numPr>
          <w:ilvl w:val="0"/>
          <w:numId w:val="47"/>
        </w:numPr>
        <w:spacing w:after="0" w:line="360" w:lineRule="auto"/>
        <w:jc w:val="both"/>
        <w:rPr>
          <w:rFonts w:ascii="Times New Roman" w:hAnsi="Times New Roman"/>
          <w:sz w:val="28"/>
          <w:szCs w:val="28"/>
        </w:rPr>
      </w:pPr>
      <w:r w:rsidRPr="00106AED">
        <w:rPr>
          <w:rFonts w:ascii="Times New Roman" w:hAnsi="Times New Roman"/>
          <w:sz w:val="28"/>
          <w:szCs w:val="28"/>
        </w:rPr>
        <w:t>Травматологія та ортопедія: [підручник для студ. вищих мед. навч.</w:t>
      </w:r>
      <w:r>
        <w:rPr>
          <w:rFonts w:ascii="Times New Roman" w:hAnsi="Times New Roman"/>
          <w:sz w:val="28"/>
          <w:szCs w:val="28"/>
        </w:rPr>
        <w:t xml:space="preserve"> </w:t>
      </w:r>
      <w:r w:rsidRPr="00106AED">
        <w:rPr>
          <w:rFonts w:ascii="Times New Roman" w:hAnsi="Times New Roman"/>
          <w:sz w:val="28"/>
          <w:szCs w:val="28"/>
        </w:rPr>
        <w:t>закладів] / за ред.: Г. Г. Голки, О. А. Бур’янова, В. Г. Климовицького. -</w:t>
      </w:r>
      <w:r>
        <w:rPr>
          <w:rFonts w:ascii="Times New Roman" w:hAnsi="Times New Roman"/>
          <w:sz w:val="28"/>
          <w:szCs w:val="28"/>
        </w:rPr>
        <w:t xml:space="preserve"> </w:t>
      </w:r>
      <w:r w:rsidRPr="00106AED">
        <w:rPr>
          <w:rFonts w:ascii="Times New Roman" w:hAnsi="Times New Roman"/>
          <w:sz w:val="28"/>
          <w:szCs w:val="28"/>
        </w:rPr>
        <w:t>Вінниця: Нова Книга, 2014. - 416 с</w:t>
      </w:r>
    </w:p>
    <w:p w:rsidR="0074396F" w:rsidRPr="0098380E" w:rsidRDefault="0074396F" w:rsidP="00421B25">
      <w:pPr>
        <w:pStyle w:val="af"/>
        <w:numPr>
          <w:ilvl w:val="0"/>
          <w:numId w:val="47"/>
        </w:numPr>
        <w:spacing w:after="0" w:line="360" w:lineRule="auto"/>
        <w:jc w:val="both"/>
        <w:rPr>
          <w:rFonts w:ascii="Times New Roman" w:hAnsi="Times New Roman"/>
          <w:sz w:val="28"/>
          <w:szCs w:val="28"/>
        </w:rPr>
      </w:pPr>
      <w:r w:rsidRPr="0098380E">
        <w:rPr>
          <w:rFonts w:ascii="Times New Roman" w:hAnsi="Times New Roman"/>
          <w:sz w:val="28"/>
          <w:szCs w:val="28"/>
        </w:rPr>
        <w:t>Федорів Я. М. Загальна фізіотерапія / Я. М. Федорів, А. Л. Філіпюк,</w:t>
      </w:r>
      <w:r>
        <w:rPr>
          <w:rFonts w:ascii="Times New Roman" w:hAnsi="Times New Roman"/>
          <w:sz w:val="28"/>
          <w:szCs w:val="28"/>
        </w:rPr>
        <w:t xml:space="preserve"> </w:t>
      </w:r>
      <w:r w:rsidRPr="0098380E">
        <w:rPr>
          <w:rFonts w:ascii="Times New Roman" w:hAnsi="Times New Roman"/>
          <w:sz w:val="28"/>
          <w:szCs w:val="28"/>
        </w:rPr>
        <w:t>Р. Ю. Грицько. – К. : Здоров’я, 2004. – 224 с.</w:t>
      </w:r>
    </w:p>
    <w:p w:rsidR="0074396F" w:rsidRPr="002968FB" w:rsidRDefault="0074396F" w:rsidP="00421B25">
      <w:pPr>
        <w:pStyle w:val="af"/>
        <w:numPr>
          <w:ilvl w:val="0"/>
          <w:numId w:val="47"/>
        </w:numPr>
        <w:spacing w:after="0" w:line="360" w:lineRule="auto"/>
        <w:jc w:val="both"/>
        <w:rPr>
          <w:rFonts w:ascii="Times New Roman" w:hAnsi="Times New Roman"/>
          <w:sz w:val="28"/>
          <w:szCs w:val="28"/>
        </w:rPr>
      </w:pPr>
      <w:r w:rsidRPr="00F10184">
        <w:rPr>
          <w:rFonts w:ascii="Times New Roman" w:hAnsi="Times New Roman"/>
          <w:sz w:val="28"/>
          <w:szCs w:val="28"/>
        </w:rPr>
        <w:t>Фізична Реабілітація після захворювань опорно-рухового апарату</w:t>
      </w:r>
      <w:r>
        <w:rPr>
          <w:rFonts w:ascii="Times New Roman" w:hAnsi="Times New Roman"/>
          <w:sz w:val="28"/>
          <w:szCs w:val="28"/>
        </w:rPr>
        <w:t xml:space="preserve"> Джерело: </w:t>
      </w:r>
      <w:r w:rsidRPr="00F10184">
        <w:rPr>
          <w:rFonts w:ascii="Times New Roman" w:hAnsi="Times New Roman"/>
          <w:sz w:val="28"/>
          <w:szCs w:val="28"/>
        </w:rPr>
        <w:t>https://zartaclinic.com/directions-of-work/fr-pislia-khvorob-oda/</w:t>
      </w:r>
    </w:p>
    <w:p w:rsidR="0074396F" w:rsidRDefault="0074396F" w:rsidP="00421B25">
      <w:pPr>
        <w:pStyle w:val="af"/>
        <w:numPr>
          <w:ilvl w:val="0"/>
          <w:numId w:val="47"/>
        </w:numPr>
        <w:spacing w:after="0" w:line="360" w:lineRule="auto"/>
        <w:jc w:val="both"/>
        <w:rPr>
          <w:rFonts w:ascii="Times New Roman" w:hAnsi="Times New Roman"/>
          <w:sz w:val="28"/>
          <w:szCs w:val="28"/>
        </w:rPr>
      </w:pPr>
      <w:r w:rsidRPr="00FE7A63">
        <w:rPr>
          <w:rFonts w:ascii="Times New Roman" w:hAnsi="Times New Roman"/>
          <w:sz w:val="28"/>
          <w:szCs w:val="28"/>
        </w:rPr>
        <w:t>Що таке кінезітерапія?</w:t>
      </w:r>
      <w:r>
        <w:rPr>
          <w:rFonts w:ascii="Times New Roman" w:hAnsi="Times New Roman"/>
          <w:sz w:val="28"/>
          <w:szCs w:val="28"/>
        </w:rPr>
        <w:t xml:space="preserve"> Джерело:</w:t>
      </w:r>
      <w:r w:rsidRPr="00FE7A63">
        <w:rPr>
          <w:rFonts w:ascii="Times New Roman" w:hAnsi="Times New Roman"/>
          <w:sz w:val="28"/>
          <w:szCs w:val="28"/>
        </w:rPr>
        <w:t>https://modusclinic.com.ua/poslugy/kineziterapia/</w:t>
      </w:r>
    </w:p>
    <w:p w:rsidR="0074396F" w:rsidRPr="00E57634" w:rsidRDefault="0074396F" w:rsidP="00421B25">
      <w:pPr>
        <w:pStyle w:val="af"/>
        <w:numPr>
          <w:ilvl w:val="0"/>
          <w:numId w:val="47"/>
        </w:numPr>
        <w:spacing w:after="0" w:line="360" w:lineRule="auto"/>
        <w:jc w:val="both"/>
        <w:rPr>
          <w:rFonts w:ascii="Times New Roman" w:hAnsi="Times New Roman"/>
          <w:sz w:val="28"/>
          <w:szCs w:val="28"/>
        </w:rPr>
      </w:pPr>
      <w:r w:rsidRPr="00E57634">
        <w:rPr>
          <w:rFonts w:ascii="Times New Roman" w:hAnsi="Times New Roman"/>
          <w:sz w:val="28"/>
          <w:szCs w:val="28"/>
        </w:rPr>
        <w:t>Юшковська О. Г. Роль і місце лікувальної ходьби у системі фізичної</w:t>
      </w:r>
      <w:r>
        <w:rPr>
          <w:rFonts w:ascii="Times New Roman" w:hAnsi="Times New Roman"/>
          <w:sz w:val="28"/>
          <w:szCs w:val="28"/>
        </w:rPr>
        <w:t xml:space="preserve"> </w:t>
      </w:r>
      <w:r w:rsidRPr="00E57634">
        <w:rPr>
          <w:rFonts w:ascii="Times New Roman" w:hAnsi="Times New Roman"/>
          <w:sz w:val="28"/>
          <w:szCs w:val="28"/>
        </w:rPr>
        <w:t>реабілітації / О. Г. Юшковська. // Спортивна медицина і фізична</w:t>
      </w:r>
      <w:r>
        <w:rPr>
          <w:rFonts w:ascii="Times New Roman" w:hAnsi="Times New Roman"/>
          <w:sz w:val="28"/>
          <w:szCs w:val="28"/>
        </w:rPr>
        <w:t xml:space="preserve"> </w:t>
      </w:r>
      <w:r w:rsidRPr="00E57634">
        <w:rPr>
          <w:rFonts w:ascii="Times New Roman" w:hAnsi="Times New Roman"/>
          <w:sz w:val="28"/>
          <w:szCs w:val="28"/>
        </w:rPr>
        <w:t>реабілітація – 2016. – № 2. – С. 42-46.</w:t>
      </w:r>
    </w:p>
    <w:p w:rsidR="0074396F" w:rsidRDefault="0074396F" w:rsidP="00421B25">
      <w:pPr>
        <w:pStyle w:val="af"/>
        <w:numPr>
          <w:ilvl w:val="0"/>
          <w:numId w:val="47"/>
        </w:numPr>
        <w:spacing w:after="0" w:line="360" w:lineRule="auto"/>
        <w:jc w:val="both"/>
        <w:rPr>
          <w:rFonts w:ascii="Times New Roman" w:hAnsi="Times New Roman"/>
          <w:sz w:val="28"/>
          <w:szCs w:val="28"/>
          <w:lang w:val="en-US"/>
        </w:rPr>
      </w:pPr>
      <w:r w:rsidRPr="00CB4E27">
        <w:rPr>
          <w:rFonts w:ascii="Times New Roman" w:hAnsi="Times New Roman"/>
          <w:sz w:val="28"/>
          <w:szCs w:val="28"/>
          <w:lang w:val="en-US"/>
        </w:rPr>
        <w:lastRenderedPageBreak/>
        <w:t>Hootman, Jennifer M.; Macera, Carol A.; Ainsworth, Barbara E.; Addy, Cheryl L.; Martin, Malissa; Blair, Steven N. (May 2002).</w:t>
      </w:r>
    </w:p>
    <w:p w:rsidR="0074396F" w:rsidRDefault="0074396F" w:rsidP="00421B25">
      <w:pPr>
        <w:pStyle w:val="af"/>
        <w:numPr>
          <w:ilvl w:val="0"/>
          <w:numId w:val="47"/>
        </w:numPr>
        <w:spacing w:after="0" w:line="360" w:lineRule="auto"/>
        <w:jc w:val="both"/>
        <w:rPr>
          <w:rFonts w:ascii="Times New Roman" w:hAnsi="Times New Roman"/>
          <w:sz w:val="28"/>
          <w:szCs w:val="28"/>
          <w:lang w:val="en-US"/>
        </w:rPr>
      </w:pPr>
      <w:r w:rsidRPr="00677F28">
        <w:rPr>
          <w:rFonts w:ascii="Times New Roman" w:hAnsi="Times New Roman"/>
          <w:sz w:val="28"/>
          <w:szCs w:val="28"/>
          <w:lang w:val="en-US"/>
        </w:rPr>
        <w:t>Kinesitherapy and Orthotherapy, what is it?</w:t>
      </w:r>
      <w:r>
        <w:rPr>
          <w:rFonts w:ascii="Times New Roman" w:hAnsi="Times New Roman"/>
          <w:sz w:val="28"/>
          <w:szCs w:val="28"/>
        </w:rPr>
        <w:t xml:space="preserve"> </w:t>
      </w:r>
      <w:r>
        <w:rPr>
          <w:rFonts w:ascii="Times New Roman" w:hAnsi="Times New Roman"/>
          <w:sz w:val="28"/>
          <w:szCs w:val="28"/>
          <w:lang w:val="en-US"/>
        </w:rPr>
        <w:t>URL</w:t>
      </w:r>
      <w:r>
        <w:rPr>
          <w:rFonts w:ascii="Times New Roman" w:hAnsi="Times New Roman"/>
          <w:sz w:val="28"/>
          <w:szCs w:val="28"/>
        </w:rPr>
        <w:t xml:space="preserve">: </w:t>
      </w:r>
      <w:r w:rsidRPr="00677F28">
        <w:rPr>
          <w:rFonts w:ascii="Times New Roman" w:hAnsi="Times New Roman"/>
          <w:sz w:val="28"/>
          <w:szCs w:val="28"/>
        </w:rPr>
        <w:t>https://bioluxia.com/kinesitherapy-and-orthotherapy-what-is-it/</w:t>
      </w:r>
    </w:p>
    <w:p w:rsidR="0074396F" w:rsidRDefault="0074396F" w:rsidP="00421B25">
      <w:pPr>
        <w:pStyle w:val="af"/>
        <w:numPr>
          <w:ilvl w:val="0"/>
          <w:numId w:val="47"/>
        </w:numPr>
        <w:spacing w:after="0" w:line="360" w:lineRule="auto"/>
        <w:jc w:val="both"/>
        <w:rPr>
          <w:rFonts w:ascii="Times New Roman" w:hAnsi="Times New Roman"/>
          <w:sz w:val="28"/>
          <w:szCs w:val="28"/>
          <w:lang w:val="en-US"/>
        </w:rPr>
      </w:pPr>
      <w:r w:rsidRPr="00014F10">
        <w:rPr>
          <w:rFonts w:ascii="Times New Roman" w:hAnsi="Times New Roman"/>
          <w:sz w:val="28"/>
          <w:szCs w:val="28"/>
          <w:lang w:val="en-US"/>
        </w:rPr>
        <w:t>"Kinesitherapy". Merriam Webster. Retrieved 21 March 2012.</w:t>
      </w:r>
    </w:p>
    <w:p w:rsidR="0074396F" w:rsidRPr="00CB4E27" w:rsidRDefault="0074396F" w:rsidP="00421B25">
      <w:pPr>
        <w:pStyle w:val="af"/>
        <w:numPr>
          <w:ilvl w:val="0"/>
          <w:numId w:val="47"/>
        </w:numPr>
        <w:spacing w:after="0" w:line="360" w:lineRule="auto"/>
        <w:jc w:val="both"/>
        <w:rPr>
          <w:rFonts w:ascii="Times New Roman" w:hAnsi="Times New Roman"/>
          <w:sz w:val="28"/>
          <w:szCs w:val="28"/>
          <w:lang w:val="en-US"/>
        </w:rPr>
      </w:pPr>
      <w:r w:rsidRPr="00014F10">
        <w:rPr>
          <w:rFonts w:ascii="Times New Roman" w:hAnsi="Times New Roman"/>
          <w:sz w:val="28"/>
          <w:szCs w:val="28"/>
          <w:lang w:val="en-US"/>
        </w:rPr>
        <w:t>Kinesiotherapy</w:t>
      </w:r>
      <w:r>
        <w:rPr>
          <w:rFonts w:ascii="Times New Roman" w:hAnsi="Times New Roman"/>
          <w:sz w:val="28"/>
          <w:szCs w:val="28"/>
          <w:lang w:val="en-US"/>
        </w:rPr>
        <w:t xml:space="preserve"> URL</w:t>
      </w:r>
      <w:r>
        <w:rPr>
          <w:rFonts w:ascii="Times New Roman" w:hAnsi="Times New Roman"/>
          <w:sz w:val="28"/>
          <w:szCs w:val="28"/>
        </w:rPr>
        <w:t xml:space="preserve">: </w:t>
      </w:r>
      <w:r w:rsidRPr="00014F10">
        <w:rPr>
          <w:rFonts w:ascii="Times New Roman" w:hAnsi="Times New Roman"/>
          <w:sz w:val="28"/>
          <w:szCs w:val="28"/>
        </w:rPr>
        <w:t>https://www.sciencedirect.com/topics/medicine-and-dentistry/kinesiotherapy</w:t>
      </w:r>
    </w:p>
    <w:p w:rsidR="0074396F" w:rsidRPr="00CB4E27" w:rsidRDefault="0074396F" w:rsidP="00421B25">
      <w:pPr>
        <w:pStyle w:val="af"/>
        <w:numPr>
          <w:ilvl w:val="0"/>
          <w:numId w:val="47"/>
        </w:numPr>
        <w:spacing w:after="0" w:line="360" w:lineRule="auto"/>
        <w:jc w:val="both"/>
        <w:rPr>
          <w:rFonts w:ascii="Times New Roman" w:hAnsi="Times New Roman"/>
          <w:sz w:val="28"/>
          <w:szCs w:val="28"/>
          <w:lang w:val="en-US"/>
        </w:rPr>
      </w:pPr>
      <w:r w:rsidRPr="00CB4E27">
        <w:rPr>
          <w:rFonts w:ascii="Times New Roman" w:hAnsi="Times New Roman"/>
          <w:sz w:val="28"/>
          <w:szCs w:val="28"/>
          <w:lang w:val="en-US"/>
        </w:rPr>
        <w:t>Mohan, D., &amp; Tiwari, G. (2014). Prevention and control of injuries. Hoboken: CRC Press.</w:t>
      </w:r>
    </w:p>
    <w:p w:rsidR="0074396F" w:rsidRPr="00CB4E27" w:rsidRDefault="0074396F" w:rsidP="00421B25">
      <w:pPr>
        <w:pStyle w:val="af"/>
        <w:numPr>
          <w:ilvl w:val="0"/>
          <w:numId w:val="47"/>
        </w:numPr>
        <w:spacing w:after="0" w:line="360" w:lineRule="auto"/>
        <w:jc w:val="both"/>
        <w:rPr>
          <w:rFonts w:ascii="Times New Roman" w:hAnsi="Times New Roman"/>
          <w:sz w:val="28"/>
          <w:szCs w:val="28"/>
          <w:lang w:val="en-US"/>
        </w:rPr>
      </w:pPr>
      <w:r w:rsidRPr="00CB4E27">
        <w:rPr>
          <w:rFonts w:ascii="Times New Roman" w:hAnsi="Times New Roman"/>
          <w:sz w:val="28"/>
          <w:szCs w:val="28"/>
          <w:lang w:val="en-US"/>
        </w:rPr>
        <w:t>Stowell, Anna Wright; McGeerie, Donald D. (2008). "Injury to the musculoskeletal system". In Schultz, Isabela Z.; Gatchel, Robert J. Handbook of Comprehensive Occupational Disability Claims: Early Risk Identification, Intervention and Prevention. Springer. pp. 117-139.</w:t>
      </w:r>
    </w:p>
    <w:p w:rsidR="0074396F" w:rsidRPr="00CB4E27" w:rsidRDefault="0074396F" w:rsidP="00421B25">
      <w:pPr>
        <w:pStyle w:val="af"/>
        <w:numPr>
          <w:ilvl w:val="0"/>
          <w:numId w:val="47"/>
        </w:numPr>
        <w:spacing w:after="0" w:line="360" w:lineRule="auto"/>
        <w:jc w:val="both"/>
        <w:rPr>
          <w:rFonts w:ascii="Times New Roman" w:hAnsi="Times New Roman"/>
          <w:sz w:val="28"/>
          <w:szCs w:val="28"/>
          <w:lang w:val="en-US"/>
        </w:rPr>
      </w:pPr>
      <w:r w:rsidRPr="00CB4E27">
        <w:rPr>
          <w:rFonts w:ascii="Times New Roman" w:hAnsi="Times New Roman"/>
          <w:sz w:val="28"/>
          <w:szCs w:val="28"/>
          <w:lang w:val="en-US"/>
        </w:rPr>
        <w:t>Thomas W. Myers (LMT.) (19 вересня 2001). Anatomy Trains: Myofascial Meridians for Manual and Movement Therapists. Elsevier Health Sciences. с. 3. с. 280.</w:t>
      </w:r>
    </w:p>
    <w:p w:rsidR="0074396F" w:rsidRDefault="0074396F" w:rsidP="00421B25">
      <w:pPr>
        <w:pStyle w:val="af"/>
        <w:numPr>
          <w:ilvl w:val="0"/>
          <w:numId w:val="47"/>
        </w:numPr>
        <w:spacing w:after="0" w:line="360" w:lineRule="auto"/>
        <w:jc w:val="both"/>
        <w:rPr>
          <w:rFonts w:ascii="Times New Roman" w:hAnsi="Times New Roman"/>
          <w:sz w:val="28"/>
          <w:szCs w:val="28"/>
          <w:lang w:val="en-US"/>
        </w:rPr>
      </w:pPr>
      <w:r w:rsidRPr="00CB4E27">
        <w:rPr>
          <w:rFonts w:ascii="Times New Roman" w:hAnsi="Times New Roman"/>
          <w:sz w:val="28"/>
          <w:szCs w:val="28"/>
          <w:lang w:val="en-US"/>
        </w:rPr>
        <w:t>Wardle, Sophie L.; Greaves, Julie P. (November 2017). "Reducing the Risk of Musculoskeletal Injuries: A Systematic Review of the Most Effective Injury Prevention Strategies in Military Personnel". Journal of Science and Medicine in Sports. 20</w:t>
      </w:r>
    </w:p>
    <w:p w:rsidR="0074396F" w:rsidRPr="00CB4E27" w:rsidRDefault="0074396F" w:rsidP="00421B25">
      <w:pPr>
        <w:pStyle w:val="af"/>
        <w:numPr>
          <w:ilvl w:val="0"/>
          <w:numId w:val="47"/>
        </w:numPr>
        <w:spacing w:after="0" w:line="360" w:lineRule="auto"/>
        <w:jc w:val="both"/>
        <w:rPr>
          <w:rFonts w:ascii="Times New Roman" w:hAnsi="Times New Roman"/>
          <w:sz w:val="28"/>
          <w:szCs w:val="28"/>
          <w:lang w:val="en-US"/>
        </w:rPr>
      </w:pPr>
      <w:r w:rsidRPr="00E92B69">
        <w:rPr>
          <w:rFonts w:ascii="Times New Roman" w:hAnsi="Times New Roman"/>
          <w:sz w:val="28"/>
          <w:szCs w:val="28"/>
          <w:lang w:val="en-US"/>
        </w:rPr>
        <w:t>http://kaf-fis-reab.dsmu.edu.ua/wp-content/uploads/2015/02/Ч2Р7.pdf</w:t>
      </w:r>
    </w:p>
    <w:p w:rsidR="0074396F" w:rsidRDefault="0074396F" w:rsidP="0074396F">
      <w:pPr>
        <w:spacing w:line="360" w:lineRule="auto"/>
        <w:ind w:firstLine="709"/>
        <w:jc w:val="both"/>
        <w:rPr>
          <w:sz w:val="28"/>
          <w:szCs w:val="28"/>
          <w:lang w:val="uk-UA"/>
        </w:rPr>
      </w:pPr>
    </w:p>
    <w:p w:rsidR="0074396F" w:rsidRDefault="0074396F" w:rsidP="0074396F">
      <w:pPr>
        <w:spacing w:line="360" w:lineRule="auto"/>
        <w:ind w:firstLine="709"/>
        <w:jc w:val="both"/>
        <w:rPr>
          <w:sz w:val="28"/>
          <w:szCs w:val="28"/>
          <w:lang w:val="uk-UA"/>
        </w:rPr>
      </w:pPr>
    </w:p>
    <w:p w:rsidR="0074396F" w:rsidRDefault="0074396F" w:rsidP="0074396F">
      <w:pPr>
        <w:spacing w:line="360" w:lineRule="auto"/>
        <w:ind w:firstLine="709"/>
        <w:jc w:val="both"/>
        <w:rPr>
          <w:sz w:val="28"/>
          <w:szCs w:val="28"/>
          <w:lang w:val="uk-UA"/>
        </w:rPr>
      </w:pPr>
    </w:p>
    <w:p w:rsidR="0074396F" w:rsidRDefault="0074396F" w:rsidP="0074396F">
      <w:pPr>
        <w:spacing w:line="360" w:lineRule="auto"/>
        <w:ind w:firstLine="709"/>
        <w:jc w:val="both"/>
        <w:rPr>
          <w:sz w:val="28"/>
          <w:szCs w:val="28"/>
          <w:lang w:val="uk-UA"/>
        </w:rPr>
      </w:pPr>
    </w:p>
    <w:p w:rsidR="0074396F" w:rsidRDefault="0074396F" w:rsidP="0074396F">
      <w:pPr>
        <w:spacing w:line="360" w:lineRule="auto"/>
        <w:ind w:firstLine="709"/>
        <w:jc w:val="both"/>
        <w:rPr>
          <w:sz w:val="28"/>
          <w:szCs w:val="28"/>
          <w:lang w:val="uk-UA"/>
        </w:rPr>
      </w:pPr>
    </w:p>
    <w:p w:rsidR="0074396F" w:rsidRDefault="0074396F" w:rsidP="0074396F">
      <w:pPr>
        <w:spacing w:line="360" w:lineRule="auto"/>
        <w:ind w:firstLine="709"/>
        <w:jc w:val="both"/>
        <w:rPr>
          <w:sz w:val="28"/>
          <w:szCs w:val="28"/>
          <w:lang w:val="uk-UA"/>
        </w:rPr>
      </w:pPr>
    </w:p>
    <w:p w:rsidR="0074396F" w:rsidRDefault="0074396F" w:rsidP="0074396F">
      <w:pPr>
        <w:spacing w:line="360" w:lineRule="auto"/>
        <w:ind w:firstLine="709"/>
        <w:jc w:val="both"/>
        <w:rPr>
          <w:sz w:val="28"/>
          <w:szCs w:val="28"/>
          <w:lang w:val="uk-UA"/>
        </w:rPr>
      </w:pPr>
    </w:p>
    <w:p w:rsidR="0074396F" w:rsidRDefault="0074396F" w:rsidP="0074396F">
      <w:pPr>
        <w:spacing w:line="360" w:lineRule="auto"/>
        <w:ind w:firstLine="709"/>
        <w:jc w:val="both"/>
        <w:rPr>
          <w:sz w:val="28"/>
          <w:szCs w:val="28"/>
          <w:lang w:val="uk-UA"/>
        </w:rPr>
      </w:pPr>
    </w:p>
    <w:p w:rsidR="0074396F" w:rsidRDefault="0074396F" w:rsidP="0074396F">
      <w:pPr>
        <w:spacing w:line="360" w:lineRule="auto"/>
        <w:ind w:firstLine="709"/>
        <w:jc w:val="both"/>
        <w:rPr>
          <w:sz w:val="28"/>
          <w:szCs w:val="28"/>
          <w:lang w:val="uk-UA"/>
        </w:rPr>
      </w:pPr>
    </w:p>
    <w:p w:rsidR="0074396F" w:rsidRPr="00747F55" w:rsidRDefault="0074396F" w:rsidP="0074396F">
      <w:pPr>
        <w:spacing w:line="360" w:lineRule="auto"/>
        <w:ind w:firstLine="709"/>
        <w:jc w:val="center"/>
        <w:rPr>
          <w:b/>
          <w:sz w:val="28"/>
          <w:szCs w:val="28"/>
          <w:lang w:val="uk-UA"/>
        </w:rPr>
      </w:pPr>
      <w:r w:rsidRPr="00747F55">
        <w:rPr>
          <w:b/>
          <w:sz w:val="28"/>
          <w:szCs w:val="28"/>
          <w:lang w:val="uk-UA"/>
        </w:rPr>
        <w:lastRenderedPageBreak/>
        <w:t>ДОДАТКИ</w:t>
      </w:r>
    </w:p>
    <w:p w:rsidR="0074396F" w:rsidRDefault="0074396F" w:rsidP="0074396F">
      <w:pPr>
        <w:spacing w:line="360" w:lineRule="auto"/>
        <w:ind w:firstLine="709"/>
        <w:jc w:val="both"/>
        <w:rPr>
          <w:sz w:val="28"/>
          <w:szCs w:val="28"/>
          <w:lang w:val="uk-UA"/>
        </w:rPr>
      </w:pPr>
    </w:p>
    <w:p w:rsidR="00AE639B" w:rsidRDefault="0074396F" w:rsidP="00AE639B">
      <w:pPr>
        <w:spacing w:line="360" w:lineRule="auto"/>
        <w:ind w:firstLine="709"/>
        <w:jc w:val="right"/>
        <w:rPr>
          <w:sz w:val="28"/>
          <w:szCs w:val="28"/>
          <w:lang w:val="uk-UA"/>
        </w:rPr>
      </w:pPr>
      <w:r>
        <w:rPr>
          <w:sz w:val="28"/>
          <w:szCs w:val="28"/>
          <w:lang w:val="uk-UA"/>
        </w:rPr>
        <w:t xml:space="preserve">Додаток А </w:t>
      </w:r>
    </w:p>
    <w:p w:rsidR="0074396F" w:rsidRPr="00AE639B" w:rsidRDefault="0074396F" w:rsidP="0074396F">
      <w:pPr>
        <w:spacing w:line="360" w:lineRule="auto"/>
        <w:ind w:firstLine="709"/>
        <w:jc w:val="both"/>
        <w:rPr>
          <w:b/>
          <w:sz w:val="28"/>
          <w:szCs w:val="28"/>
          <w:lang w:val="uk-UA"/>
        </w:rPr>
      </w:pPr>
      <w:r w:rsidRPr="00AE639B">
        <w:rPr>
          <w:b/>
          <w:sz w:val="28"/>
          <w:szCs w:val="28"/>
          <w:lang w:val="uk-UA"/>
        </w:rPr>
        <w:t>Результати дослідження контро</w:t>
      </w:r>
      <w:r w:rsidR="00AE639B">
        <w:rPr>
          <w:b/>
          <w:sz w:val="28"/>
          <w:szCs w:val="28"/>
          <w:lang w:val="uk-UA"/>
        </w:rPr>
        <w:t>льної та експериментальної груп</w:t>
      </w:r>
    </w:p>
    <w:tbl>
      <w:tblPr>
        <w:tblStyle w:val="af0"/>
        <w:tblW w:w="9351" w:type="dxa"/>
        <w:tblLayout w:type="fixed"/>
        <w:tblLook w:val="04A0" w:firstRow="1" w:lastRow="0" w:firstColumn="1" w:lastColumn="0" w:noHBand="0" w:noVBand="1"/>
      </w:tblPr>
      <w:tblGrid>
        <w:gridCol w:w="519"/>
        <w:gridCol w:w="610"/>
        <w:gridCol w:w="851"/>
        <w:gridCol w:w="591"/>
        <w:gridCol w:w="792"/>
        <w:gridCol w:w="683"/>
        <w:gridCol w:w="911"/>
        <w:gridCol w:w="618"/>
        <w:gridCol w:w="828"/>
        <w:gridCol w:w="633"/>
        <w:gridCol w:w="792"/>
        <w:gridCol w:w="731"/>
        <w:gridCol w:w="792"/>
      </w:tblGrid>
      <w:tr w:rsidR="0074396F" w:rsidRPr="00D57300" w:rsidTr="0074396F">
        <w:tc>
          <w:tcPr>
            <w:tcW w:w="519" w:type="dxa"/>
          </w:tcPr>
          <w:p w:rsidR="0074396F" w:rsidRPr="00D57300" w:rsidRDefault="0074396F" w:rsidP="0074396F">
            <w:pPr>
              <w:spacing w:line="360" w:lineRule="auto"/>
              <w:jc w:val="both"/>
              <w:rPr>
                <w:lang w:val="uk-UA"/>
              </w:rPr>
            </w:pPr>
          </w:p>
        </w:tc>
        <w:tc>
          <w:tcPr>
            <w:tcW w:w="2844" w:type="dxa"/>
            <w:gridSpan w:val="4"/>
          </w:tcPr>
          <w:p w:rsidR="0074396F" w:rsidRPr="00D57300" w:rsidRDefault="0074396F" w:rsidP="0074396F">
            <w:pPr>
              <w:spacing w:line="360" w:lineRule="auto"/>
              <w:jc w:val="center"/>
              <w:rPr>
                <w:b/>
                <w:lang w:val="uk-UA"/>
              </w:rPr>
            </w:pPr>
            <w:r w:rsidRPr="00D57300">
              <w:rPr>
                <w:b/>
                <w:lang w:val="uk-UA"/>
              </w:rPr>
              <w:t>Об'єм руху хребта, см</w:t>
            </w:r>
          </w:p>
        </w:tc>
        <w:tc>
          <w:tcPr>
            <w:tcW w:w="3040" w:type="dxa"/>
            <w:gridSpan w:val="4"/>
          </w:tcPr>
          <w:p w:rsidR="0074396F" w:rsidRPr="00D57300" w:rsidRDefault="0074396F" w:rsidP="0074396F">
            <w:pPr>
              <w:spacing w:line="360" w:lineRule="auto"/>
              <w:jc w:val="center"/>
              <w:rPr>
                <w:b/>
                <w:lang w:val="uk-UA"/>
              </w:rPr>
            </w:pPr>
            <w:r w:rsidRPr="00D57300">
              <w:rPr>
                <w:b/>
                <w:lang w:val="uk-UA"/>
              </w:rPr>
              <w:t>Станова сила, кг</w:t>
            </w:r>
          </w:p>
        </w:tc>
        <w:tc>
          <w:tcPr>
            <w:tcW w:w="2948" w:type="dxa"/>
            <w:gridSpan w:val="4"/>
          </w:tcPr>
          <w:p w:rsidR="0074396F" w:rsidRPr="00F83451" w:rsidRDefault="0074396F" w:rsidP="0074396F">
            <w:pPr>
              <w:jc w:val="center"/>
              <w:rPr>
                <w:b/>
                <w:lang w:val="uk-UA"/>
              </w:rPr>
            </w:pPr>
            <w:r w:rsidRPr="00F83451">
              <w:rPr>
                <w:b/>
                <w:lang w:val="uk-UA"/>
              </w:rPr>
              <w:t>Сила черевного преса, кількість разів</w:t>
            </w:r>
          </w:p>
        </w:tc>
      </w:tr>
      <w:tr w:rsidR="0074396F" w:rsidRPr="00D57300" w:rsidTr="0074396F">
        <w:tc>
          <w:tcPr>
            <w:tcW w:w="519" w:type="dxa"/>
          </w:tcPr>
          <w:p w:rsidR="0074396F" w:rsidRPr="00D57300" w:rsidRDefault="0074396F" w:rsidP="0074396F">
            <w:pPr>
              <w:spacing w:line="360" w:lineRule="auto"/>
              <w:jc w:val="both"/>
              <w:rPr>
                <w:lang w:val="uk-UA"/>
              </w:rPr>
            </w:pPr>
          </w:p>
        </w:tc>
        <w:tc>
          <w:tcPr>
            <w:tcW w:w="1461" w:type="dxa"/>
            <w:gridSpan w:val="2"/>
          </w:tcPr>
          <w:p w:rsidR="0074396F" w:rsidRPr="00D57300" w:rsidRDefault="0074396F" w:rsidP="0074396F">
            <w:pPr>
              <w:spacing w:line="360" w:lineRule="auto"/>
              <w:jc w:val="center"/>
              <w:rPr>
                <w:b/>
                <w:lang w:val="uk-UA"/>
              </w:rPr>
            </w:pPr>
            <w:r w:rsidRPr="00D57300">
              <w:rPr>
                <w:b/>
                <w:lang w:val="uk-UA"/>
              </w:rPr>
              <w:t>КГ</w:t>
            </w:r>
          </w:p>
        </w:tc>
        <w:tc>
          <w:tcPr>
            <w:tcW w:w="1383" w:type="dxa"/>
            <w:gridSpan w:val="2"/>
          </w:tcPr>
          <w:p w:rsidR="0074396F" w:rsidRPr="00D57300" w:rsidRDefault="0074396F" w:rsidP="0074396F">
            <w:pPr>
              <w:spacing w:line="360" w:lineRule="auto"/>
              <w:jc w:val="center"/>
              <w:rPr>
                <w:b/>
                <w:lang w:val="uk-UA"/>
              </w:rPr>
            </w:pPr>
            <w:r w:rsidRPr="00D57300">
              <w:rPr>
                <w:b/>
                <w:lang w:val="uk-UA"/>
              </w:rPr>
              <w:t>ЕГ</w:t>
            </w:r>
          </w:p>
        </w:tc>
        <w:tc>
          <w:tcPr>
            <w:tcW w:w="1594" w:type="dxa"/>
            <w:gridSpan w:val="2"/>
          </w:tcPr>
          <w:p w:rsidR="0074396F" w:rsidRPr="00D57300" w:rsidRDefault="0074396F" w:rsidP="0074396F">
            <w:pPr>
              <w:spacing w:line="360" w:lineRule="auto"/>
              <w:jc w:val="center"/>
              <w:rPr>
                <w:b/>
                <w:lang w:val="uk-UA"/>
              </w:rPr>
            </w:pPr>
            <w:r w:rsidRPr="00D57300">
              <w:rPr>
                <w:b/>
                <w:lang w:val="uk-UA"/>
              </w:rPr>
              <w:t>КГ</w:t>
            </w:r>
          </w:p>
        </w:tc>
        <w:tc>
          <w:tcPr>
            <w:tcW w:w="1446" w:type="dxa"/>
            <w:gridSpan w:val="2"/>
          </w:tcPr>
          <w:p w:rsidR="0074396F" w:rsidRPr="00D57300" w:rsidRDefault="0074396F" w:rsidP="0074396F">
            <w:pPr>
              <w:spacing w:line="360" w:lineRule="auto"/>
              <w:jc w:val="center"/>
              <w:rPr>
                <w:b/>
                <w:lang w:val="uk-UA"/>
              </w:rPr>
            </w:pPr>
            <w:r w:rsidRPr="00D57300">
              <w:rPr>
                <w:b/>
                <w:lang w:val="uk-UA"/>
              </w:rPr>
              <w:t>ЕГ</w:t>
            </w:r>
          </w:p>
        </w:tc>
        <w:tc>
          <w:tcPr>
            <w:tcW w:w="1425" w:type="dxa"/>
            <w:gridSpan w:val="2"/>
          </w:tcPr>
          <w:p w:rsidR="0074396F" w:rsidRPr="00B51AC2" w:rsidRDefault="0074396F" w:rsidP="0074396F">
            <w:pPr>
              <w:spacing w:line="360" w:lineRule="auto"/>
              <w:jc w:val="center"/>
              <w:rPr>
                <w:b/>
                <w:lang w:val="uk-UA"/>
              </w:rPr>
            </w:pPr>
            <w:r w:rsidRPr="00B51AC2">
              <w:rPr>
                <w:b/>
                <w:lang w:val="uk-UA"/>
              </w:rPr>
              <w:t>КГ</w:t>
            </w:r>
          </w:p>
        </w:tc>
        <w:tc>
          <w:tcPr>
            <w:tcW w:w="1523" w:type="dxa"/>
            <w:gridSpan w:val="2"/>
          </w:tcPr>
          <w:p w:rsidR="0074396F" w:rsidRPr="00B51AC2" w:rsidRDefault="0074396F" w:rsidP="0074396F">
            <w:pPr>
              <w:spacing w:line="360" w:lineRule="auto"/>
              <w:jc w:val="center"/>
              <w:rPr>
                <w:b/>
                <w:lang w:val="uk-UA"/>
              </w:rPr>
            </w:pPr>
            <w:r w:rsidRPr="00B51AC2">
              <w:rPr>
                <w:b/>
                <w:lang w:val="uk-UA"/>
              </w:rPr>
              <w:t>ЕГ</w:t>
            </w:r>
          </w:p>
        </w:tc>
      </w:tr>
      <w:tr w:rsidR="0074396F" w:rsidRPr="00D57300" w:rsidTr="0074396F">
        <w:tc>
          <w:tcPr>
            <w:tcW w:w="519" w:type="dxa"/>
          </w:tcPr>
          <w:p w:rsidR="0074396F" w:rsidRPr="00D57300" w:rsidRDefault="0074396F" w:rsidP="0074396F">
            <w:pPr>
              <w:spacing w:line="360" w:lineRule="auto"/>
              <w:jc w:val="both"/>
              <w:rPr>
                <w:lang w:val="uk-UA"/>
              </w:rPr>
            </w:pPr>
          </w:p>
        </w:tc>
        <w:tc>
          <w:tcPr>
            <w:tcW w:w="610" w:type="dxa"/>
          </w:tcPr>
          <w:p w:rsidR="0074396F" w:rsidRPr="00D57300" w:rsidRDefault="0074396F" w:rsidP="0074396F">
            <w:pPr>
              <w:spacing w:line="360" w:lineRule="auto"/>
              <w:jc w:val="center"/>
              <w:rPr>
                <w:b/>
                <w:lang w:val="uk-UA"/>
              </w:rPr>
            </w:pPr>
            <w:r w:rsidRPr="00D57300">
              <w:rPr>
                <w:b/>
                <w:lang w:val="uk-UA"/>
              </w:rPr>
              <w:t>до</w:t>
            </w:r>
          </w:p>
        </w:tc>
        <w:tc>
          <w:tcPr>
            <w:tcW w:w="851" w:type="dxa"/>
          </w:tcPr>
          <w:p w:rsidR="0074396F" w:rsidRPr="00D57300" w:rsidRDefault="0074396F" w:rsidP="0074396F">
            <w:pPr>
              <w:spacing w:line="360" w:lineRule="auto"/>
              <w:jc w:val="center"/>
              <w:rPr>
                <w:b/>
                <w:lang w:val="uk-UA"/>
              </w:rPr>
            </w:pPr>
            <w:r w:rsidRPr="00D57300">
              <w:rPr>
                <w:b/>
                <w:lang w:val="uk-UA"/>
              </w:rPr>
              <w:t>після</w:t>
            </w:r>
          </w:p>
        </w:tc>
        <w:tc>
          <w:tcPr>
            <w:tcW w:w="591" w:type="dxa"/>
          </w:tcPr>
          <w:p w:rsidR="0074396F" w:rsidRPr="00D57300" w:rsidRDefault="0074396F" w:rsidP="0074396F">
            <w:pPr>
              <w:spacing w:line="360" w:lineRule="auto"/>
              <w:jc w:val="center"/>
              <w:rPr>
                <w:b/>
                <w:lang w:val="uk-UA"/>
              </w:rPr>
            </w:pPr>
            <w:r w:rsidRPr="00D57300">
              <w:rPr>
                <w:b/>
                <w:lang w:val="uk-UA"/>
              </w:rPr>
              <w:t>до</w:t>
            </w:r>
          </w:p>
        </w:tc>
        <w:tc>
          <w:tcPr>
            <w:tcW w:w="792" w:type="dxa"/>
          </w:tcPr>
          <w:p w:rsidR="0074396F" w:rsidRPr="00D57300" w:rsidRDefault="0074396F" w:rsidP="0074396F">
            <w:pPr>
              <w:spacing w:line="360" w:lineRule="auto"/>
              <w:jc w:val="center"/>
              <w:rPr>
                <w:b/>
                <w:lang w:val="uk-UA"/>
              </w:rPr>
            </w:pPr>
            <w:r w:rsidRPr="00D57300">
              <w:rPr>
                <w:b/>
                <w:lang w:val="uk-UA"/>
              </w:rPr>
              <w:t>після</w:t>
            </w:r>
          </w:p>
        </w:tc>
        <w:tc>
          <w:tcPr>
            <w:tcW w:w="683" w:type="dxa"/>
          </w:tcPr>
          <w:p w:rsidR="0074396F" w:rsidRPr="00D57300" w:rsidRDefault="0074396F" w:rsidP="0074396F">
            <w:pPr>
              <w:spacing w:line="360" w:lineRule="auto"/>
              <w:jc w:val="center"/>
              <w:rPr>
                <w:b/>
                <w:lang w:val="uk-UA"/>
              </w:rPr>
            </w:pPr>
            <w:r w:rsidRPr="00D57300">
              <w:rPr>
                <w:b/>
                <w:lang w:val="uk-UA"/>
              </w:rPr>
              <w:t>до</w:t>
            </w:r>
          </w:p>
        </w:tc>
        <w:tc>
          <w:tcPr>
            <w:tcW w:w="911" w:type="dxa"/>
          </w:tcPr>
          <w:p w:rsidR="0074396F" w:rsidRPr="00D57300" w:rsidRDefault="0074396F" w:rsidP="0074396F">
            <w:pPr>
              <w:spacing w:line="360" w:lineRule="auto"/>
              <w:jc w:val="center"/>
              <w:rPr>
                <w:b/>
                <w:lang w:val="uk-UA"/>
              </w:rPr>
            </w:pPr>
            <w:r w:rsidRPr="00D57300">
              <w:rPr>
                <w:b/>
                <w:lang w:val="uk-UA"/>
              </w:rPr>
              <w:t>після</w:t>
            </w:r>
          </w:p>
        </w:tc>
        <w:tc>
          <w:tcPr>
            <w:tcW w:w="618" w:type="dxa"/>
          </w:tcPr>
          <w:p w:rsidR="0074396F" w:rsidRPr="00D57300" w:rsidRDefault="0074396F" w:rsidP="0074396F">
            <w:pPr>
              <w:spacing w:line="360" w:lineRule="auto"/>
              <w:jc w:val="center"/>
              <w:rPr>
                <w:b/>
                <w:lang w:val="uk-UA"/>
              </w:rPr>
            </w:pPr>
            <w:r w:rsidRPr="00D57300">
              <w:rPr>
                <w:b/>
                <w:lang w:val="uk-UA"/>
              </w:rPr>
              <w:t>до</w:t>
            </w:r>
          </w:p>
        </w:tc>
        <w:tc>
          <w:tcPr>
            <w:tcW w:w="828" w:type="dxa"/>
          </w:tcPr>
          <w:p w:rsidR="0074396F" w:rsidRPr="00D57300" w:rsidRDefault="0074396F" w:rsidP="0074396F">
            <w:pPr>
              <w:spacing w:line="360" w:lineRule="auto"/>
              <w:jc w:val="center"/>
              <w:rPr>
                <w:b/>
                <w:lang w:val="uk-UA"/>
              </w:rPr>
            </w:pPr>
            <w:r w:rsidRPr="00D57300">
              <w:rPr>
                <w:b/>
                <w:lang w:val="uk-UA"/>
              </w:rPr>
              <w:t>після</w:t>
            </w:r>
          </w:p>
        </w:tc>
        <w:tc>
          <w:tcPr>
            <w:tcW w:w="633" w:type="dxa"/>
          </w:tcPr>
          <w:p w:rsidR="0074396F" w:rsidRPr="00B51AC2" w:rsidRDefault="0074396F" w:rsidP="0074396F">
            <w:pPr>
              <w:spacing w:line="360" w:lineRule="auto"/>
              <w:jc w:val="center"/>
              <w:rPr>
                <w:b/>
                <w:lang w:val="uk-UA"/>
              </w:rPr>
            </w:pPr>
            <w:r w:rsidRPr="00B51AC2">
              <w:rPr>
                <w:b/>
                <w:lang w:val="uk-UA"/>
              </w:rPr>
              <w:t>до</w:t>
            </w:r>
          </w:p>
        </w:tc>
        <w:tc>
          <w:tcPr>
            <w:tcW w:w="792" w:type="dxa"/>
          </w:tcPr>
          <w:p w:rsidR="0074396F" w:rsidRPr="00B51AC2" w:rsidRDefault="0074396F" w:rsidP="0074396F">
            <w:pPr>
              <w:spacing w:line="360" w:lineRule="auto"/>
              <w:jc w:val="center"/>
              <w:rPr>
                <w:b/>
                <w:lang w:val="uk-UA"/>
              </w:rPr>
            </w:pPr>
            <w:r w:rsidRPr="00B51AC2">
              <w:rPr>
                <w:b/>
                <w:lang w:val="uk-UA"/>
              </w:rPr>
              <w:t>після</w:t>
            </w:r>
          </w:p>
        </w:tc>
        <w:tc>
          <w:tcPr>
            <w:tcW w:w="731" w:type="dxa"/>
          </w:tcPr>
          <w:p w:rsidR="0074396F" w:rsidRPr="00B51AC2" w:rsidRDefault="0074396F" w:rsidP="0074396F">
            <w:pPr>
              <w:spacing w:line="360" w:lineRule="auto"/>
              <w:jc w:val="center"/>
              <w:rPr>
                <w:b/>
                <w:lang w:val="uk-UA"/>
              </w:rPr>
            </w:pPr>
            <w:r w:rsidRPr="00B51AC2">
              <w:rPr>
                <w:b/>
                <w:lang w:val="uk-UA"/>
              </w:rPr>
              <w:t>до</w:t>
            </w:r>
          </w:p>
        </w:tc>
        <w:tc>
          <w:tcPr>
            <w:tcW w:w="792" w:type="dxa"/>
          </w:tcPr>
          <w:p w:rsidR="0074396F" w:rsidRPr="00B51AC2" w:rsidRDefault="0074396F" w:rsidP="0074396F">
            <w:pPr>
              <w:spacing w:line="360" w:lineRule="auto"/>
              <w:jc w:val="center"/>
              <w:rPr>
                <w:b/>
                <w:lang w:val="uk-UA"/>
              </w:rPr>
            </w:pPr>
            <w:r w:rsidRPr="00B51AC2">
              <w:rPr>
                <w:b/>
                <w:lang w:val="uk-UA"/>
              </w:rPr>
              <w:t>після</w:t>
            </w:r>
          </w:p>
        </w:tc>
      </w:tr>
      <w:tr w:rsidR="0074396F" w:rsidRPr="00D57300" w:rsidTr="0074396F">
        <w:tc>
          <w:tcPr>
            <w:tcW w:w="519" w:type="dxa"/>
          </w:tcPr>
          <w:p w:rsidR="0074396F" w:rsidRPr="00D57300" w:rsidRDefault="0074396F" w:rsidP="0074396F">
            <w:pPr>
              <w:spacing w:line="360" w:lineRule="auto"/>
              <w:jc w:val="both"/>
              <w:rPr>
                <w:b/>
                <w:lang w:val="uk-UA"/>
              </w:rPr>
            </w:pPr>
            <w:r w:rsidRPr="00D57300">
              <w:rPr>
                <w:b/>
                <w:lang w:val="uk-UA"/>
              </w:rPr>
              <w:t>1</w:t>
            </w:r>
          </w:p>
        </w:tc>
        <w:tc>
          <w:tcPr>
            <w:tcW w:w="610" w:type="dxa"/>
          </w:tcPr>
          <w:p w:rsidR="0074396F" w:rsidRPr="00D57300" w:rsidRDefault="0074396F" w:rsidP="0074396F">
            <w:pPr>
              <w:spacing w:line="360" w:lineRule="auto"/>
              <w:jc w:val="both"/>
              <w:rPr>
                <w:lang w:val="uk-UA"/>
              </w:rPr>
            </w:pPr>
            <w:r w:rsidRPr="00D57300">
              <w:rPr>
                <w:lang w:val="uk-UA"/>
              </w:rPr>
              <w:t>-8</w:t>
            </w:r>
          </w:p>
        </w:tc>
        <w:tc>
          <w:tcPr>
            <w:tcW w:w="851" w:type="dxa"/>
          </w:tcPr>
          <w:p w:rsidR="0074396F" w:rsidRPr="00D57300" w:rsidRDefault="0074396F" w:rsidP="0074396F">
            <w:pPr>
              <w:spacing w:line="360" w:lineRule="auto"/>
              <w:jc w:val="both"/>
              <w:rPr>
                <w:lang w:val="uk-UA"/>
              </w:rPr>
            </w:pPr>
            <w:r w:rsidRPr="00D57300">
              <w:rPr>
                <w:lang w:val="uk-UA"/>
              </w:rPr>
              <w:t>-9</w:t>
            </w:r>
          </w:p>
        </w:tc>
        <w:tc>
          <w:tcPr>
            <w:tcW w:w="591" w:type="dxa"/>
          </w:tcPr>
          <w:p w:rsidR="0074396F" w:rsidRPr="00D57300" w:rsidRDefault="0074396F" w:rsidP="0074396F">
            <w:pPr>
              <w:spacing w:line="360" w:lineRule="auto"/>
              <w:jc w:val="both"/>
              <w:rPr>
                <w:lang w:val="uk-UA"/>
              </w:rPr>
            </w:pPr>
            <w:r w:rsidRPr="00D57300">
              <w:rPr>
                <w:lang w:val="uk-UA"/>
              </w:rPr>
              <w:t>6</w:t>
            </w:r>
          </w:p>
        </w:tc>
        <w:tc>
          <w:tcPr>
            <w:tcW w:w="792" w:type="dxa"/>
          </w:tcPr>
          <w:p w:rsidR="0074396F" w:rsidRPr="00D57300" w:rsidRDefault="0074396F" w:rsidP="0074396F">
            <w:pPr>
              <w:spacing w:line="360" w:lineRule="auto"/>
              <w:jc w:val="both"/>
              <w:rPr>
                <w:lang w:val="uk-UA"/>
              </w:rPr>
            </w:pPr>
            <w:r w:rsidRPr="00D57300">
              <w:rPr>
                <w:lang w:val="uk-UA"/>
              </w:rPr>
              <w:t>10</w:t>
            </w:r>
          </w:p>
        </w:tc>
        <w:tc>
          <w:tcPr>
            <w:tcW w:w="683" w:type="dxa"/>
          </w:tcPr>
          <w:p w:rsidR="0074396F" w:rsidRPr="00D57300" w:rsidRDefault="0074396F" w:rsidP="0074396F">
            <w:pPr>
              <w:spacing w:line="360" w:lineRule="auto"/>
              <w:jc w:val="both"/>
              <w:rPr>
                <w:lang w:val="uk-UA"/>
              </w:rPr>
            </w:pPr>
            <w:r w:rsidRPr="00D57300">
              <w:rPr>
                <w:lang w:val="uk-UA"/>
              </w:rPr>
              <w:t>20</w:t>
            </w:r>
          </w:p>
        </w:tc>
        <w:tc>
          <w:tcPr>
            <w:tcW w:w="911" w:type="dxa"/>
          </w:tcPr>
          <w:p w:rsidR="0074396F" w:rsidRPr="00D57300" w:rsidRDefault="0074396F" w:rsidP="0074396F">
            <w:pPr>
              <w:spacing w:line="360" w:lineRule="auto"/>
              <w:jc w:val="both"/>
              <w:rPr>
                <w:lang w:val="uk-UA"/>
              </w:rPr>
            </w:pPr>
            <w:r w:rsidRPr="00D57300">
              <w:rPr>
                <w:lang w:val="uk-UA"/>
              </w:rPr>
              <w:t>25</w:t>
            </w:r>
          </w:p>
        </w:tc>
        <w:tc>
          <w:tcPr>
            <w:tcW w:w="618" w:type="dxa"/>
          </w:tcPr>
          <w:p w:rsidR="0074396F" w:rsidRPr="00D57300" w:rsidRDefault="0074396F" w:rsidP="0074396F">
            <w:pPr>
              <w:spacing w:line="360" w:lineRule="auto"/>
              <w:jc w:val="both"/>
              <w:rPr>
                <w:lang w:val="uk-UA"/>
              </w:rPr>
            </w:pPr>
            <w:r w:rsidRPr="00D57300">
              <w:rPr>
                <w:lang w:val="uk-UA"/>
              </w:rPr>
              <w:t>30</w:t>
            </w:r>
          </w:p>
        </w:tc>
        <w:tc>
          <w:tcPr>
            <w:tcW w:w="828" w:type="dxa"/>
          </w:tcPr>
          <w:p w:rsidR="0074396F" w:rsidRPr="00D57300" w:rsidRDefault="0074396F" w:rsidP="0074396F">
            <w:pPr>
              <w:spacing w:line="360" w:lineRule="auto"/>
              <w:jc w:val="both"/>
              <w:rPr>
                <w:lang w:val="uk-UA"/>
              </w:rPr>
            </w:pPr>
            <w:r w:rsidRPr="00D57300">
              <w:rPr>
                <w:lang w:val="uk-UA"/>
              </w:rPr>
              <w:t>60</w:t>
            </w:r>
          </w:p>
        </w:tc>
        <w:tc>
          <w:tcPr>
            <w:tcW w:w="633" w:type="dxa"/>
          </w:tcPr>
          <w:p w:rsidR="0074396F" w:rsidRPr="00D57300" w:rsidRDefault="0074396F" w:rsidP="0074396F">
            <w:pPr>
              <w:spacing w:line="360" w:lineRule="auto"/>
              <w:jc w:val="both"/>
              <w:rPr>
                <w:lang w:val="uk-UA"/>
              </w:rPr>
            </w:pPr>
            <w:r>
              <w:rPr>
                <w:lang w:val="uk-UA"/>
              </w:rPr>
              <w:t>15</w:t>
            </w:r>
          </w:p>
        </w:tc>
        <w:tc>
          <w:tcPr>
            <w:tcW w:w="792" w:type="dxa"/>
          </w:tcPr>
          <w:p w:rsidR="0074396F" w:rsidRPr="00D57300" w:rsidRDefault="0074396F" w:rsidP="0074396F">
            <w:pPr>
              <w:spacing w:line="360" w:lineRule="auto"/>
              <w:jc w:val="both"/>
              <w:rPr>
                <w:lang w:val="uk-UA"/>
              </w:rPr>
            </w:pPr>
            <w:r>
              <w:rPr>
                <w:lang w:val="uk-UA"/>
              </w:rPr>
              <w:t>14</w:t>
            </w:r>
          </w:p>
        </w:tc>
        <w:tc>
          <w:tcPr>
            <w:tcW w:w="731" w:type="dxa"/>
          </w:tcPr>
          <w:p w:rsidR="0074396F" w:rsidRPr="00D57300" w:rsidRDefault="0074396F" w:rsidP="0074396F">
            <w:pPr>
              <w:spacing w:line="360" w:lineRule="auto"/>
              <w:jc w:val="both"/>
              <w:rPr>
                <w:lang w:val="uk-UA"/>
              </w:rPr>
            </w:pPr>
            <w:r>
              <w:rPr>
                <w:lang w:val="uk-UA"/>
              </w:rPr>
              <w:t>0</w:t>
            </w:r>
          </w:p>
        </w:tc>
        <w:tc>
          <w:tcPr>
            <w:tcW w:w="792" w:type="dxa"/>
          </w:tcPr>
          <w:p w:rsidR="0074396F" w:rsidRPr="00D57300" w:rsidRDefault="0074396F" w:rsidP="0074396F">
            <w:pPr>
              <w:spacing w:line="360" w:lineRule="auto"/>
              <w:jc w:val="both"/>
              <w:rPr>
                <w:lang w:val="uk-UA"/>
              </w:rPr>
            </w:pPr>
            <w:r>
              <w:rPr>
                <w:lang w:val="uk-UA"/>
              </w:rPr>
              <w:t>15</w:t>
            </w:r>
          </w:p>
        </w:tc>
      </w:tr>
      <w:tr w:rsidR="0074396F" w:rsidRPr="00D57300" w:rsidTr="0074396F">
        <w:tc>
          <w:tcPr>
            <w:tcW w:w="519" w:type="dxa"/>
          </w:tcPr>
          <w:p w:rsidR="0074396F" w:rsidRPr="00D57300" w:rsidRDefault="0074396F" w:rsidP="0074396F">
            <w:pPr>
              <w:spacing w:line="360" w:lineRule="auto"/>
              <w:jc w:val="both"/>
              <w:rPr>
                <w:b/>
                <w:lang w:val="uk-UA"/>
              </w:rPr>
            </w:pPr>
            <w:r w:rsidRPr="00D57300">
              <w:rPr>
                <w:b/>
                <w:lang w:val="uk-UA"/>
              </w:rPr>
              <w:t>2</w:t>
            </w:r>
          </w:p>
        </w:tc>
        <w:tc>
          <w:tcPr>
            <w:tcW w:w="610" w:type="dxa"/>
          </w:tcPr>
          <w:p w:rsidR="0074396F" w:rsidRPr="00D57300" w:rsidRDefault="0074396F" w:rsidP="0074396F">
            <w:pPr>
              <w:spacing w:line="360" w:lineRule="auto"/>
              <w:jc w:val="both"/>
              <w:rPr>
                <w:lang w:val="uk-UA"/>
              </w:rPr>
            </w:pPr>
            <w:r w:rsidRPr="00D57300">
              <w:rPr>
                <w:lang w:val="uk-UA"/>
              </w:rPr>
              <w:t>-7</w:t>
            </w:r>
          </w:p>
        </w:tc>
        <w:tc>
          <w:tcPr>
            <w:tcW w:w="851" w:type="dxa"/>
          </w:tcPr>
          <w:p w:rsidR="0074396F" w:rsidRPr="00D57300" w:rsidRDefault="0074396F" w:rsidP="0074396F">
            <w:pPr>
              <w:spacing w:line="360" w:lineRule="auto"/>
              <w:jc w:val="both"/>
              <w:rPr>
                <w:lang w:val="uk-UA"/>
              </w:rPr>
            </w:pPr>
            <w:r w:rsidRPr="00D57300">
              <w:rPr>
                <w:lang w:val="uk-UA"/>
              </w:rPr>
              <w:t>-5</w:t>
            </w:r>
          </w:p>
        </w:tc>
        <w:tc>
          <w:tcPr>
            <w:tcW w:w="591" w:type="dxa"/>
          </w:tcPr>
          <w:p w:rsidR="0074396F" w:rsidRPr="00D57300" w:rsidRDefault="0074396F" w:rsidP="0074396F">
            <w:pPr>
              <w:spacing w:line="360" w:lineRule="auto"/>
              <w:jc w:val="both"/>
              <w:rPr>
                <w:lang w:val="uk-UA"/>
              </w:rPr>
            </w:pPr>
            <w:r w:rsidRPr="00D57300">
              <w:rPr>
                <w:lang w:val="uk-UA"/>
              </w:rPr>
              <w:t>8</w:t>
            </w:r>
          </w:p>
        </w:tc>
        <w:tc>
          <w:tcPr>
            <w:tcW w:w="792" w:type="dxa"/>
          </w:tcPr>
          <w:p w:rsidR="0074396F" w:rsidRPr="00D57300" w:rsidRDefault="0074396F" w:rsidP="0074396F">
            <w:pPr>
              <w:spacing w:line="360" w:lineRule="auto"/>
              <w:jc w:val="both"/>
              <w:rPr>
                <w:lang w:val="uk-UA"/>
              </w:rPr>
            </w:pPr>
            <w:r w:rsidRPr="00D57300">
              <w:rPr>
                <w:lang w:val="uk-UA"/>
              </w:rPr>
              <w:t>11</w:t>
            </w:r>
          </w:p>
        </w:tc>
        <w:tc>
          <w:tcPr>
            <w:tcW w:w="683" w:type="dxa"/>
          </w:tcPr>
          <w:p w:rsidR="0074396F" w:rsidRPr="00D57300" w:rsidRDefault="0074396F" w:rsidP="0074396F">
            <w:pPr>
              <w:spacing w:line="360" w:lineRule="auto"/>
              <w:jc w:val="both"/>
              <w:rPr>
                <w:lang w:val="uk-UA"/>
              </w:rPr>
            </w:pPr>
            <w:r w:rsidRPr="00D57300">
              <w:rPr>
                <w:lang w:val="uk-UA"/>
              </w:rPr>
              <w:t>40</w:t>
            </w:r>
          </w:p>
        </w:tc>
        <w:tc>
          <w:tcPr>
            <w:tcW w:w="911" w:type="dxa"/>
          </w:tcPr>
          <w:p w:rsidR="0074396F" w:rsidRPr="00D57300" w:rsidRDefault="0074396F" w:rsidP="0074396F">
            <w:pPr>
              <w:spacing w:line="360" w:lineRule="auto"/>
              <w:jc w:val="both"/>
              <w:rPr>
                <w:lang w:val="uk-UA"/>
              </w:rPr>
            </w:pPr>
            <w:r w:rsidRPr="00D57300">
              <w:rPr>
                <w:lang w:val="uk-UA"/>
              </w:rPr>
              <w:t>35</w:t>
            </w:r>
          </w:p>
        </w:tc>
        <w:tc>
          <w:tcPr>
            <w:tcW w:w="618" w:type="dxa"/>
          </w:tcPr>
          <w:p w:rsidR="0074396F" w:rsidRPr="00D57300" w:rsidRDefault="0074396F" w:rsidP="0074396F">
            <w:pPr>
              <w:spacing w:line="360" w:lineRule="auto"/>
              <w:jc w:val="both"/>
              <w:rPr>
                <w:lang w:val="uk-UA"/>
              </w:rPr>
            </w:pPr>
            <w:r w:rsidRPr="00D57300">
              <w:rPr>
                <w:lang w:val="uk-UA"/>
              </w:rPr>
              <w:t>40</w:t>
            </w:r>
          </w:p>
        </w:tc>
        <w:tc>
          <w:tcPr>
            <w:tcW w:w="828" w:type="dxa"/>
          </w:tcPr>
          <w:p w:rsidR="0074396F" w:rsidRPr="00D57300" w:rsidRDefault="0074396F" w:rsidP="0074396F">
            <w:pPr>
              <w:spacing w:line="360" w:lineRule="auto"/>
              <w:jc w:val="both"/>
              <w:rPr>
                <w:lang w:val="uk-UA"/>
              </w:rPr>
            </w:pPr>
            <w:r w:rsidRPr="00D57300">
              <w:rPr>
                <w:lang w:val="uk-UA"/>
              </w:rPr>
              <w:t>50</w:t>
            </w:r>
          </w:p>
        </w:tc>
        <w:tc>
          <w:tcPr>
            <w:tcW w:w="633" w:type="dxa"/>
          </w:tcPr>
          <w:p w:rsidR="0074396F" w:rsidRPr="00D57300" w:rsidRDefault="0074396F" w:rsidP="0074396F">
            <w:pPr>
              <w:spacing w:line="360" w:lineRule="auto"/>
              <w:jc w:val="both"/>
              <w:rPr>
                <w:lang w:val="uk-UA"/>
              </w:rPr>
            </w:pPr>
            <w:r>
              <w:rPr>
                <w:lang w:val="uk-UA"/>
              </w:rPr>
              <w:t>20</w:t>
            </w:r>
          </w:p>
        </w:tc>
        <w:tc>
          <w:tcPr>
            <w:tcW w:w="792" w:type="dxa"/>
          </w:tcPr>
          <w:p w:rsidR="0074396F" w:rsidRPr="00D57300" w:rsidRDefault="0074396F" w:rsidP="0074396F">
            <w:pPr>
              <w:spacing w:line="360" w:lineRule="auto"/>
              <w:jc w:val="both"/>
              <w:rPr>
                <w:lang w:val="uk-UA"/>
              </w:rPr>
            </w:pPr>
            <w:r>
              <w:rPr>
                <w:lang w:val="uk-UA"/>
              </w:rPr>
              <w:t>6</w:t>
            </w:r>
          </w:p>
        </w:tc>
        <w:tc>
          <w:tcPr>
            <w:tcW w:w="731" w:type="dxa"/>
          </w:tcPr>
          <w:p w:rsidR="0074396F" w:rsidRPr="00D57300" w:rsidRDefault="0074396F" w:rsidP="0074396F">
            <w:pPr>
              <w:spacing w:line="360" w:lineRule="auto"/>
              <w:jc w:val="both"/>
              <w:rPr>
                <w:lang w:val="uk-UA"/>
              </w:rPr>
            </w:pPr>
            <w:r>
              <w:rPr>
                <w:lang w:val="uk-UA"/>
              </w:rPr>
              <w:t>10</w:t>
            </w:r>
          </w:p>
        </w:tc>
        <w:tc>
          <w:tcPr>
            <w:tcW w:w="792" w:type="dxa"/>
          </w:tcPr>
          <w:p w:rsidR="0074396F" w:rsidRPr="00D57300" w:rsidRDefault="0074396F" w:rsidP="0074396F">
            <w:pPr>
              <w:spacing w:line="360" w:lineRule="auto"/>
              <w:jc w:val="both"/>
              <w:rPr>
                <w:lang w:val="uk-UA"/>
              </w:rPr>
            </w:pPr>
            <w:r>
              <w:rPr>
                <w:lang w:val="uk-UA"/>
              </w:rPr>
              <w:t>15</w:t>
            </w:r>
          </w:p>
        </w:tc>
      </w:tr>
      <w:tr w:rsidR="0074396F" w:rsidRPr="00D57300" w:rsidTr="0074396F">
        <w:tc>
          <w:tcPr>
            <w:tcW w:w="519" w:type="dxa"/>
          </w:tcPr>
          <w:p w:rsidR="0074396F" w:rsidRPr="00D57300" w:rsidRDefault="0074396F" w:rsidP="0074396F">
            <w:pPr>
              <w:spacing w:line="360" w:lineRule="auto"/>
              <w:jc w:val="both"/>
              <w:rPr>
                <w:b/>
                <w:lang w:val="uk-UA"/>
              </w:rPr>
            </w:pPr>
            <w:r w:rsidRPr="00D57300">
              <w:rPr>
                <w:b/>
                <w:lang w:val="uk-UA"/>
              </w:rPr>
              <w:t>3</w:t>
            </w:r>
          </w:p>
        </w:tc>
        <w:tc>
          <w:tcPr>
            <w:tcW w:w="610" w:type="dxa"/>
          </w:tcPr>
          <w:p w:rsidR="0074396F" w:rsidRPr="00D57300" w:rsidRDefault="0074396F" w:rsidP="0074396F">
            <w:pPr>
              <w:spacing w:line="360" w:lineRule="auto"/>
              <w:jc w:val="both"/>
              <w:rPr>
                <w:lang w:val="uk-UA"/>
              </w:rPr>
            </w:pPr>
            <w:r w:rsidRPr="00D57300">
              <w:rPr>
                <w:lang w:val="uk-UA"/>
              </w:rPr>
              <w:t>0</w:t>
            </w:r>
          </w:p>
        </w:tc>
        <w:tc>
          <w:tcPr>
            <w:tcW w:w="851" w:type="dxa"/>
          </w:tcPr>
          <w:p w:rsidR="0074396F" w:rsidRPr="00D57300" w:rsidRDefault="0074396F" w:rsidP="0074396F">
            <w:pPr>
              <w:spacing w:line="360" w:lineRule="auto"/>
              <w:jc w:val="both"/>
              <w:rPr>
                <w:lang w:val="uk-UA"/>
              </w:rPr>
            </w:pPr>
            <w:r w:rsidRPr="00D57300">
              <w:rPr>
                <w:lang w:val="uk-UA"/>
              </w:rPr>
              <w:t>-3</w:t>
            </w:r>
          </w:p>
        </w:tc>
        <w:tc>
          <w:tcPr>
            <w:tcW w:w="591" w:type="dxa"/>
          </w:tcPr>
          <w:p w:rsidR="0074396F" w:rsidRPr="00D57300" w:rsidRDefault="0074396F" w:rsidP="0074396F">
            <w:pPr>
              <w:spacing w:line="360" w:lineRule="auto"/>
              <w:jc w:val="both"/>
              <w:rPr>
                <w:lang w:val="uk-UA"/>
              </w:rPr>
            </w:pPr>
            <w:r w:rsidRPr="00D57300">
              <w:rPr>
                <w:lang w:val="uk-UA"/>
              </w:rPr>
              <w:t>4</w:t>
            </w:r>
          </w:p>
        </w:tc>
        <w:tc>
          <w:tcPr>
            <w:tcW w:w="792" w:type="dxa"/>
          </w:tcPr>
          <w:p w:rsidR="0074396F" w:rsidRPr="00D57300" w:rsidRDefault="0074396F" w:rsidP="0074396F">
            <w:pPr>
              <w:spacing w:line="360" w:lineRule="auto"/>
              <w:jc w:val="both"/>
              <w:rPr>
                <w:lang w:val="uk-UA"/>
              </w:rPr>
            </w:pPr>
            <w:r w:rsidRPr="00D57300">
              <w:rPr>
                <w:lang w:val="uk-UA"/>
              </w:rPr>
              <w:t>8</w:t>
            </w:r>
          </w:p>
        </w:tc>
        <w:tc>
          <w:tcPr>
            <w:tcW w:w="683" w:type="dxa"/>
          </w:tcPr>
          <w:p w:rsidR="0074396F" w:rsidRPr="00D57300" w:rsidRDefault="0074396F" w:rsidP="0074396F">
            <w:pPr>
              <w:spacing w:line="360" w:lineRule="auto"/>
              <w:jc w:val="both"/>
              <w:rPr>
                <w:lang w:val="uk-UA"/>
              </w:rPr>
            </w:pPr>
            <w:r w:rsidRPr="00D57300">
              <w:rPr>
                <w:lang w:val="uk-UA"/>
              </w:rPr>
              <w:t>30</w:t>
            </w:r>
          </w:p>
        </w:tc>
        <w:tc>
          <w:tcPr>
            <w:tcW w:w="911" w:type="dxa"/>
          </w:tcPr>
          <w:p w:rsidR="0074396F" w:rsidRPr="00D57300" w:rsidRDefault="0074396F" w:rsidP="0074396F">
            <w:pPr>
              <w:spacing w:line="360" w:lineRule="auto"/>
              <w:jc w:val="both"/>
              <w:rPr>
                <w:lang w:val="uk-UA"/>
              </w:rPr>
            </w:pPr>
            <w:r w:rsidRPr="00D57300">
              <w:rPr>
                <w:lang w:val="uk-UA"/>
              </w:rPr>
              <w:t>40</w:t>
            </w:r>
          </w:p>
        </w:tc>
        <w:tc>
          <w:tcPr>
            <w:tcW w:w="618" w:type="dxa"/>
          </w:tcPr>
          <w:p w:rsidR="0074396F" w:rsidRPr="00D57300" w:rsidRDefault="0074396F" w:rsidP="0074396F">
            <w:pPr>
              <w:spacing w:line="360" w:lineRule="auto"/>
              <w:jc w:val="both"/>
              <w:rPr>
                <w:lang w:val="uk-UA"/>
              </w:rPr>
            </w:pPr>
            <w:r w:rsidRPr="00D57300">
              <w:rPr>
                <w:lang w:val="uk-UA"/>
              </w:rPr>
              <w:t>20</w:t>
            </w:r>
          </w:p>
        </w:tc>
        <w:tc>
          <w:tcPr>
            <w:tcW w:w="828" w:type="dxa"/>
          </w:tcPr>
          <w:p w:rsidR="0074396F" w:rsidRPr="00D57300" w:rsidRDefault="0074396F" w:rsidP="0074396F">
            <w:pPr>
              <w:spacing w:line="360" w:lineRule="auto"/>
              <w:jc w:val="both"/>
              <w:rPr>
                <w:lang w:val="uk-UA"/>
              </w:rPr>
            </w:pPr>
            <w:r w:rsidRPr="00D57300">
              <w:rPr>
                <w:lang w:val="uk-UA"/>
              </w:rPr>
              <w:t>50</w:t>
            </w:r>
          </w:p>
        </w:tc>
        <w:tc>
          <w:tcPr>
            <w:tcW w:w="633" w:type="dxa"/>
          </w:tcPr>
          <w:p w:rsidR="0074396F" w:rsidRPr="00D57300" w:rsidRDefault="0074396F" w:rsidP="0074396F">
            <w:pPr>
              <w:spacing w:line="360" w:lineRule="auto"/>
              <w:jc w:val="both"/>
              <w:rPr>
                <w:lang w:val="uk-UA"/>
              </w:rPr>
            </w:pPr>
            <w:r>
              <w:rPr>
                <w:lang w:val="uk-UA"/>
              </w:rPr>
              <w:t>0</w:t>
            </w:r>
          </w:p>
        </w:tc>
        <w:tc>
          <w:tcPr>
            <w:tcW w:w="792" w:type="dxa"/>
          </w:tcPr>
          <w:p w:rsidR="0074396F" w:rsidRPr="00D57300" w:rsidRDefault="0074396F" w:rsidP="0074396F">
            <w:pPr>
              <w:spacing w:line="360" w:lineRule="auto"/>
              <w:jc w:val="both"/>
              <w:rPr>
                <w:lang w:val="uk-UA"/>
              </w:rPr>
            </w:pPr>
            <w:r>
              <w:rPr>
                <w:lang w:val="uk-UA"/>
              </w:rPr>
              <w:t>0</w:t>
            </w:r>
          </w:p>
        </w:tc>
        <w:tc>
          <w:tcPr>
            <w:tcW w:w="731" w:type="dxa"/>
          </w:tcPr>
          <w:p w:rsidR="0074396F" w:rsidRPr="00D57300" w:rsidRDefault="0074396F" w:rsidP="0074396F">
            <w:pPr>
              <w:spacing w:line="360" w:lineRule="auto"/>
              <w:jc w:val="both"/>
              <w:rPr>
                <w:lang w:val="uk-UA"/>
              </w:rPr>
            </w:pPr>
            <w:r>
              <w:rPr>
                <w:lang w:val="uk-UA"/>
              </w:rPr>
              <w:t>0</w:t>
            </w:r>
          </w:p>
        </w:tc>
        <w:tc>
          <w:tcPr>
            <w:tcW w:w="792" w:type="dxa"/>
          </w:tcPr>
          <w:p w:rsidR="0074396F" w:rsidRPr="00D57300" w:rsidRDefault="0074396F" w:rsidP="0074396F">
            <w:pPr>
              <w:spacing w:line="360" w:lineRule="auto"/>
              <w:jc w:val="both"/>
              <w:rPr>
                <w:lang w:val="uk-UA"/>
              </w:rPr>
            </w:pPr>
            <w:r>
              <w:rPr>
                <w:lang w:val="uk-UA"/>
              </w:rPr>
              <w:t>10</w:t>
            </w:r>
          </w:p>
        </w:tc>
      </w:tr>
      <w:tr w:rsidR="0074396F" w:rsidRPr="00D57300" w:rsidTr="0074396F">
        <w:tc>
          <w:tcPr>
            <w:tcW w:w="519" w:type="dxa"/>
          </w:tcPr>
          <w:p w:rsidR="0074396F" w:rsidRPr="00D57300" w:rsidRDefault="0074396F" w:rsidP="0074396F">
            <w:pPr>
              <w:spacing w:line="360" w:lineRule="auto"/>
              <w:jc w:val="both"/>
              <w:rPr>
                <w:b/>
                <w:lang w:val="uk-UA"/>
              </w:rPr>
            </w:pPr>
            <w:r w:rsidRPr="00D57300">
              <w:rPr>
                <w:b/>
                <w:lang w:val="uk-UA"/>
              </w:rPr>
              <w:t>4</w:t>
            </w:r>
          </w:p>
        </w:tc>
        <w:tc>
          <w:tcPr>
            <w:tcW w:w="610" w:type="dxa"/>
          </w:tcPr>
          <w:p w:rsidR="0074396F" w:rsidRPr="00D57300" w:rsidRDefault="0074396F" w:rsidP="0074396F">
            <w:pPr>
              <w:spacing w:line="360" w:lineRule="auto"/>
              <w:jc w:val="both"/>
              <w:rPr>
                <w:lang w:val="uk-UA"/>
              </w:rPr>
            </w:pPr>
            <w:r w:rsidRPr="00D57300">
              <w:rPr>
                <w:lang w:val="uk-UA"/>
              </w:rPr>
              <w:t>6</w:t>
            </w:r>
          </w:p>
        </w:tc>
        <w:tc>
          <w:tcPr>
            <w:tcW w:w="851" w:type="dxa"/>
          </w:tcPr>
          <w:p w:rsidR="0074396F" w:rsidRPr="00D57300" w:rsidRDefault="0074396F" w:rsidP="0074396F">
            <w:pPr>
              <w:spacing w:line="360" w:lineRule="auto"/>
              <w:jc w:val="both"/>
              <w:rPr>
                <w:lang w:val="uk-UA"/>
              </w:rPr>
            </w:pPr>
            <w:r w:rsidRPr="00D57300">
              <w:rPr>
                <w:lang w:val="uk-UA"/>
              </w:rPr>
              <w:t>8</w:t>
            </w:r>
          </w:p>
        </w:tc>
        <w:tc>
          <w:tcPr>
            <w:tcW w:w="591" w:type="dxa"/>
          </w:tcPr>
          <w:p w:rsidR="0074396F" w:rsidRPr="00D57300" w:rsidRDefault="0074396F" w:rsidP="0074396F">
            <w:pPr>
              <w:spacing w:line="360" w:lineRule="auto"/>
              <w:jc w:val="both"/>
              <w:rPr>
                <w:lang w:val="uk-UA"/>
              </w:rPr>
            </w:pPr>
            <w:r w:rsidRPr="00D57300">
              <w:rPr>
                <w:lang w:val="uk-UA"/>
              </w:rPr>
              <w:t>6</w:t>
            </w:r>
          </w:p>
        </w:tc>
        <w:tc>
          <w:tcPr>
            <w:tcW w:w="792" w:type="dxa"/>
          </w:tcPr>
          <w:p w:rsidR="0074396F" w:rsidRPr="00D57300" w:rsidRDefault="0074396F" w:rsidP="0074396F">
            <w:pPr>
              <w:spacing w:line="360" w:lineRule="auto"/>
              <w:jc w:val="both"/>
              <w:rPr>
                <w:lang w:val="uk-UA"/>
              </w:rPr>
            </w:pPr>
            <w:r w:rsidRPr="00D57300">
              <w:rPr>
                <w:lang w:val="uk-UA"/>
              </w:rPr>
              <w:t>10</w:t>
            </w:r>
          </w:p>
        </w:tc>
        <w:tc>
          <w:tcPr>
            <w:tcW w:w="683" w:type="dxa"/>
          </w:tcPr>
          <w:p w:rsidR="0074396F" w:rsidRPr="00D57300" w:rsidRDefault="0074396F" w:rsidP="0074396F">
            <w:pPr>
              <w:spacing w:line="360" w:lineRule="auto"/>
              <w:jc w:val="both"/>
              <w:rPr>
                <w:lang w:val="uk-UA"/>
              </w:rPr>
            </w:pPr>
            <w:r w:rsidRPr="00D57300">
              <w:rPr>
                <w:lang w:val="uk-UA"/>
              </w:rPr>
              <w:t>15</w:t>
            </w:r>
          </w:p>
        </w:tc>
        <w:tc>
          <w:tcPr>
            <w:tcW w:w="911" w:type="dxa"/>
          </w:tcPr>
          <w:p w:rsidR="0074396F" w:rsidRPr="00D57300" w:rsidRDefault="0074396F" w:rsidP="0074396F">
            <w:pPr>
              <w:spacing w:line="360" w:lineRule="auto"/>
              <w:jc w:val="both"/>
              <w:rPr>
                <w:lang w:val="uk-UA"/>
              </w:rPr>
            </w:pPr>
            <w:r w:rsidRPr="00D57300">
              <w:rPr>
                <w:lang w:val="uk-UA"/>
              </w:rPr>
              <w:t>25</w:t>
            </w:r>
          </w:p>
        </w:tc>
        <w:tc>
          <w:tcPr>
            <w:tcW w:w="618" w:type="dxa"/>
          </w:tcPr>
          <w:p w:rsidR="0074396F" w:rsidRPr="00D57300" w:rsidRDefault="0074396F" w:rsidP="0074396F">
            <w:pPr>
              <w:spacing w:line="360" w:lineRule="auto"/>
              <w:jc w:val="both"/>
              <w:rPr>
                <w:lang w:val="uk-UA"/>
              </w:rPr>
            </w:pPr>
            <w:r w:rsidRPr="00D57300">
              <w:rPr>
                <w:lang w:val="uk-UA"/>
              </w:rPr>
              <w:t>15</w:t>
            </w:r>
          </w:p>
        </w:tc>
        <w:tc>
          <w:tcPr>
            <w:tcW w:w="828" w:type="dxa"/>
          </w:tcPr>
          <w:p w:rsidR="0074396F" w:rsidRPr="00D57300" w:rsidRDefault="0074396F" w:rsidP="0074396F">
            <w:pPr>
              <w:spacing w:line="360" w:lineRule="auto"/>
              <w:jc w:val="both"/>
              <w:rPr>
                <w:lang w:val="uk-UA"/>
              </w:rPr>
            </w:pPr>
            <w:r w:rsidRPr="00D57300">
              <w:rPr>
                <w:lang w:val="uk-UA"/>
              </w:rPr>
              <w:t>40</w:t>
            </w:r>
          </w:p>
        </w:tc>
        <w:tc>
          <w:tcPr>
            <w:tcW w:w="633" w:type="dxa"/>
          </w:tcPr>
          <w:p w:rsidR="0074396F" w:rsidRPr="00D57300" w:rsidRDefault="0074396F" w:rsidP="0074396F">
            <w:pPr>
              <w:spacing w:line="360" w:lineRule="auto"/>
              <w:jc w:val="both"/>
              <w:rPr>
                <w:lang w:val="uk-UA"/>
              </w:rPr>
            </w:pPr>
            <w:r>
              <w:rPr>
                <w:lang w:val="uk-UA"/>
              </w:rPr>
              <w:t>10</w:t>
            </w:r>
          </w:p>
        </w:tc>
        <w:tc>
          <w:tcPr>
            <w:tcW w:w="792" w:type="dxa"/>
          </w:tcPr>
          <w:p w:rsidR="0074396F" w:rsidRPr="00D57300" w:rsidRDefault="0074396F" w:rsidP="0074396F">
            <w:pPr>
              <w:spacing w:line="360" w:lineRule="auto"/>
              <w:jc w:val="both"/>
              <w:rPr>
                <w:lang w:val="uk-UA"/>
              </w:rPr>
            </w:pPr>
            <w:r>
              <w:rPr>
                <w:lang w:val="uk-UA"/>
              </w:rPr>
              <w:t>12</w:t>
            </w:r>
          </w:p>
        </w:tc>
        <w:tc>
          <w:tcPr>
            <w:tcW w:w="731" w:type="dxa"/>
          </w:tcPr>
          <w:p w:rsidR="0074396F" w:rsidRPr="00D57300" w:rsidRDefault="0074396F" w:rsidP="0074396F">
            <w:pPr>
              <w:spacing w:line="360" w:lineRule="auto"/>
              <w:jc w:val="both"/>
              <w:rPr>
                <w:lang w:val="uk-UA"/>
              </w:rPr>
            </w:pPr>
            <w:r>
              <w:rPr>
                <w:lang w:val="uk-UA"/>
              </w:rPr>
              <w:t>4</w:t>
            </w:r>
          </w:p>
        </w:tc>
        <w:tc>
          <w:tcPr>
            <w:tcW w:w="792" w:type="dxa"/>
          </w:tcPr>
          <w:p w:rsidR="0074396F" w:rsidRPr="00D57300" w:rsidRDefault="0074396F" w:rsidP="0074396F">
            <w:pPr>
              <w:spacing w:line="360" w:lineRule="auto"/>
              <w:jc w:val="both"/>
              <w:rPr>
                <w:lang w:val="uk-UA"/>
              </w:rPr>
            </w:pPr>
            <w:r>
              <w:rPr>
                <w:lang w:val="uk-UA"/>
              </w:rPr>
              <w:t>15</w:t>
            </w:r>
          </w:p>
        </w:tc>
      </w:tr>
      <w:tr w:rsidR="0074396F" w:rsidRPr="00D57300" w:rsidTr="0074396F">
        <w:tc>
          <w:tcPr>
            <w:tcW w:w="519" w:type="dxa"/>
          </w:tcPr>
          <w:p w:rsidR="0074396F" w:rsidRPr="00D57300" w:rsidRDefault="0074396F" w:rsidP="0074396F">
            <w:pPr>
              <w:spacing w:line="360" w:lineRule="auto"/>
              <w:jc w:val="both"/>
              <w:rPr>
                <w:b/>
                <w:lang w:val="uk-UA"/>
              </w:rPr>
            </w:pPr>
            <w:r w:rsidRPr="00D57300">
              <w:rPr>
                <w:b/>
                <w:lang w:val="uk-UA"/>
              </w:rPr>
              <w:t>5</w:t>
            </w:r>
          </w:p>
        </w:tc>
        <w:tc>
          <w:tcPr>
            <w:tcW w:w="610" w:type="dxa"/>
          </w:tcPr>
          <w:p w:rsidR="0074396F" w:rsidRPr="00D57300" w:rsidRDefault="0074396F" w:rsidP="0074396F">
            <w:pPr>
              <w:spacing w:line="360" w:lineRule="auto"/>
              <w:jc w:val="both"/>
              <w:rPr>
                <w:lang w:val="uk-UA"/>
              </w:rPr>
            </w:pPr>
            <w:r w:rsidRPr="00D57300">
              <w:rPr>
                <w:lang w:val="uk-UA"/>
              </w:rPr>
              <w:t>-10</w:t>
            </w:r>
          </w:p>
        </w:tc>
        <w:tc>
          <w:tcPr>
            <w:tcW w:w="851" w:type="dxa"/>
          </w:tcPr>
          <w:p w:rsidR="0074396F" w:rsidRPr="00D57300" w:rsidRDefault="0074396F" w:rsidP="0074396F">
            <w:pPr>
              <w:spacing w:line="360" w:lineRule="auto"/>
              <w:jc w:val="both"/>
              <w:rPr>
                <w:lang w:val="uk-UA"/>
              </w:rPr>
            </w:pPr>
            <w:r w:rsidRPr="00D57300">
              <w:rPr>
                <w:lang w:val="uk-UA"/>
              </w:rPr>
              <w:t>4</w:t>
            </w:r>
          </w:p>
        </w:tc>
        <w:tc>
          <w:tcPr>
            <w:tcW w:w="591" w:type="dxa"/>
          </w:tcPr>
          <w:p w:rsidR="0074396F" w:rsidRPr="00D57300" w:rsidRDefault="0074396F" w:rsidP="0074396F">
            <w:pPr>
              <w:spacing w:line="360" w:lineRule="auto"/>
              <w:jc w:val="both"/>
              <w:rPr>
                <w:lang w:val="uk-UA"/>
              </w:rPr>
            </w:pPr>
            <w:r w:rsidRPr="00D57300">
              <w:rPr>
                <w:lang w:val="uk-UA"/>
              </w:rPr>
              <w:t>0</w:t>
            </w:r>
          </w:p>
        </w:tc>
        <w:tc>
          <w:tcPr>
            <w:tcW w:w="792" w:type="dxa"/>
          </w:tcPr>
          <w:p w:rsidR="0074396F" w:rsidRPr="00D57300" w:rsidRDefault="0074396F" w:rsidP="0074396F">
            <w:pPr>
              <w:spacing w:line="360" w:lineRule="auto"/>
              <w:jc w:val="both"/>
              <w:rPr>
                <w:lang w:val="uk-UA"/>
              </w:rPr>
            </w:pPr>
            <w:r w:rsidRPr="00D57300">
              <w:rPr>
                <w:lang w:val="uk-UA"/>
              </w:rPr>
              <w:t>4</w:t>
            </w:r>
          </w:p>
        </w:tc>
        <w:tc>
          <w:tcPr>
            <w:tcW w:w="683" w:type="dxa"/>
          </w:tcPr>
          <w:p w:rsidR="0074396F" w:rsidRPr="00D57300" w:rsidRDefault="0074396F" w:rsidP="0074396F">
            <w:pPr>
              <w:spacing w:line="360" w:lineRule="auto"/>
              <w:jc w:val="both"/>
              <w:rPr>
                <w:lang w:val="uk-UA"/>
              </w:rPr>
            </w:pPr>
            <w:r w:rsidRPr="00D57300">
              <w:rPr>
                <w:lang w:val="uk-UA"/>
              </w:rPr>
              <w:t>50</w:t>
            </w:r>
          </w:p>
        </w:tc>
        <w:tc>
          <w:tcPr>
            <w:tcW w:w="911" w:type="dxa"/>
          </w:tcPr>
          <w:p w:rsidR="0074396F" w:rsidRPr="00D57300" w:rsidRDefault="0074396F" w:rsidP="0074396F">
            <w:pPr>
              <w:spacing w:line="360" w:lineRule="auto"/>
              <w:jc w:val="both"/>
              <w:rPr>
                <w:lang w:val="uk-UA"/>
              </w:rPr>
            </w:pPr>
            <w:r w:rsidRPr="00D57300">
              <w:rPr>
                <w:lang w:val="uk-UA"/>
              </w:rPr>
              <w:t>60</w:t>
            </w:r>
          </w:p>
        </w:tc>
        <w:tc>
          <w:tcPr>
            <w:tcW w:w="618" w:type="dxa"/>
          </w:tcPr>
          <w:p w:rsidR="0074396F" w:rsidRPr="00D57300" w:rsidRDefault="0074396F" w:rsidP="0074396F">
            <w:pPr>
              <w:spacing w:line="360" w:lineRule="auto"/>
              <w:jc w:val="both"/>
              <w:rPr>
                <w:lang w:val="uk-UA"/>
              </w:rPr>
            </w:pPr>
            <w:r w:rsidRPr="00D57300">
              <w:rPr>
                <w:lang w:val="uk-UA"/>
              </w:rPr>
              <w:t>25</w:t>
            </w:r>
          </w:p>
        </w:tc>
        <w:tc>
          <w:tcPr>
            <w:tcW w:w="828" w:type="dxa"/>
          </w:tcPr>
          <w:p w:rsidR="0074396F" w:rsidRPr="00D57300" w:rsidRDefault="0074396F" w:rsidP="0074396F">
            <w:pPr>
              <w:spacing w:line="360" w:lineRule="auto"/>
              <w:jc w:val="both"/>
              <w:rPr>
                <w:lang w:val="uk-UA"/>
              </w:rPr>
            </w:pPr>
            <w:r w:rsidRPr="00D57300">
              <w:rPr>
                <w:lang w:val="uk-UA"/>
              </w:rPr>
              <w:t>35</w:t>
            </w:r>
          </w:p>
        </w:tc>
        <w:tc>
          <w:tcPr>
            <w:tcW w:w="633" w:type="dxa"/>
          </w:tcPr>
          <w:p w:rsidR="0074396F" w:rsidRPr="00D57300" w:rsidRDefault="0074396F" w:rsidP="0074396F">
            <w:pPr>
              <w:spacing w:line="360" w:lineRule="auto"/>
              <w:jc w:val="both"/>
              <w:rPr>
                <w:lang w:val="uk-UA"/>
              </w:rPr>
            </w:pPr>
            <w:r>
              <w:rPr>
                <w:lang w:val="uk-UA"/>
              </w:rPr>
              <w:t>0</w:t>
            </w:r>
          </w:p>
        </w:tc>
        <w:tc>
          <w:tcPr>
            <w:tcW w:w="792" w:type="dxa"/>
          </w:tcPr>
          <w:p w:rsidR="0074396F" w:rsidRPr="00D57300" w:rsidRDefault="0074396F" w:rsidP="0074396F">
            <w:pPr>
              <w:spacing w:line="360" w:lineRule="auto"/>
              <w:jc w:val="both"/>
              <w:rPr>
                <w:lang w:val="uk-UA"/>
              </w:rPr>
            </w:pPr>
            <w:r>
              <w:rPr>
                <w:lang w:val="uk-UA"/>
              </w:rPr>
              <w:t>0</w:t>
            </w:r>
          </w:p>
        </w:tc>
        <w:tc>
          <w:tcPr>
            <w:tcW w:w="731" w:type="dxa"/>
          </w:tcPr>
          <w:p w:rsidR="0074396F" w:rsidRPr="00D57300" w:rsidRDefault="0074396F" w:rsidP="0074396F">
            <w:pPr>
              <w:spacing w:line="360" w:lineRule="auto"/>
              <w:jc w:val="both"/>
              <w:rPr>
                <w:lang w:val="uk-UA"/>
              </w:rPr>
            </w:pPr>
            <w:r>
              <w:rPr>
                <w:lang w:val="uk-UA"/>
              </w:rPr>
              <w:t>0</w:t>
            </w:r>
          </w:p>
        </w:tc>
        <w:tc>
          <w:tcPr>
            <w:tcW w:w="792" w:type="dxa"/>
          </w:tcPr>
          <w:p w:rsidR="0074396F" w:rsidRPr="00D57300" w:rsidRDefault="0074396F" w:rsidP="0074396F">
            <w:pPr>
              <w:spacing w:line="360" w:lineRule="auto"/>
              <w:jc w:val="both"/>
              <w:rPr>
                <w:lang w:val="uk-UA"/>
              </w:rPr>
            </w:pPr>
            <w:r>
              <w:rPr>
                <w:lang w:val="uk-UA"/>
              </w:rPr>
              <w:t>10</w:t>
            </w:r>
          </w:p>
        </w:tc>
      </w:tr>
      <w:tr w:rsidR="0074396F" w:rsidRPr="00D57300" w:rsidTr="0074396F">
        <w:tc>
          <w:tcPr>
            <w:tcW w:w="519" w:type="dxa"/>
          </w:tcPr>
          <w:p w:rsidR="0074396F" w:rsidRPr="00D57300" w:rsidRDefault="0074396F" w:rsidP="0074396F">
            <w:pPr>
              <w:spacing w:line="360" w:lineRule="auto"/>
              <w:jc w:val="both"/>
              <w:rPr>
                <w:b/>
                <w:lang w:val="uk-UA"/>
              </w:rPr>
            </w:pPr>
            <w:r w:rsidRPr="00D57300">
              <w:rPr>
                <w:b/>
                <w:lang w:val="uk-UA"/>
              </w:rPr>
              <w:t>6</w:t>
            </w:r>
          </w:p>
        </w:tc>
        <w:tc>
          <w:tcPr>
            <w:tcW w:w="610" w:type="dxa"/>
          </w:tcPr>
          <w:p w:rsidR="0074396F" w:rsidRPr="00D57300" w:rsidRDefault="0074396F" w:rsidP="0074396F">
            <w:pPr>
              <w:spacing w:line="360" w:lineRule="auto"/>
              <w:jc w:val="both"/>
              <w:rPr>
                <w:lang w:val="uk-UA"/>
              </w:rPr>
            </w:pPr>
            <w:r w:rsidRPr="00D57300">
              <w:rPr>
                <w:lang w:val="uk-UA"/>
              </w:rPr>
              <w:t>4</w:t>
            </w:r>
          </w:p>
        </w:tc>
        <w:tc>
          <w:tcPr>
            <w:tcW w:w="851" w:type="dxa"/>
          </w:tcPr>
          <w:p w:rsidR="0074396F" w:rsidRPr="00D57300" w:rsidRDefault="0074396F" w:rsidP="0074396F">
            <w:pPr>
              <w:spacing w:line="360" w:lineRule="auto"/>
              <w:jc w:val="both"/>
              <w:rPr>
                <w:lang w:val="uk-UA"/>
              </w:rPr>
            </w:pPr>
            <w:r w:rsidRPr="00D57300">
              <w:rPr>
                <w:lang w:val="uk-UA"/>
              </w:rPr>
              <w:t>0</w:t>
            </w:r>
          </w:p>
        </w:tc>
        <w:tc>
          <w:tcPr>
            <w:tcW w:w="591" w:type="dxa"/>
          </w:tcPr>
          <w:p w:rsidR="0074396F" w:rsidRPr="00D57300" w:rsidRDefault="0074396F" w:rsidP="0074396F">
            <w:pPr>
              <w:spacing w:line="360" w:lineRule="auto"/>
              <w:jc w:val="both"/>
              <w:rPr>
                <w:lang w:val="uk-UA"/>
              </w:rPr>
            </w:pPr>
            <w:r w:rsidRPr="00D57300">
              <w:rPr>
                <w:lang w:val="uk-UA"/>
              </w:rPr>
              <w:t>-3</w:t>
            </w:r>
          </w:p>
        </w:tc>
        <w:tc>
          <w:tcPr>
            <w:tcW w:w="792" w:type="dxa"/>
          </w:tcPr>
          <w:p w:rsidR="0074396F" w:rsidRPr="00D57300" w:rsidRDefault="0074396F" w:rsidP="0074396F">
            <w:pPr>
              <w:spacing w:line="360" w:lineRule="auto"/>
              <w:jc w:val="both"/>
              <w:rPr>
                <w:lang w:val="uk-UA"/>
              </w:rPr>
            </w:pPr>
            <w:r w:rsidRPr="00D57300">
              <w:rPr>
                <w:lang w:val="uk-UA"/>
              </w:rPr>
              <w:t>0</w:t>
            </w:r>
          </w:p>
        </w:tc>
        <w:tc>
          <w:tcPr>
            <w:tcW w:w="683" w:type="dxa"/>
          </w:tcPr>
          <w:p w:rsidR="0074396F" w:rsidRPr="00D57300" w:rsidRDefault="0074396F" w:rsidP="0074396F">
            <w:pPr>
              <w:spacing w:line="360" w:lineRule="auto"/>
              <w:jc w:val="both"/>
              <w:rPr>
                <w:lang w:val="uk-UA"/>
              </w:rPr>
            </w:pPr>
            <w:r w:rsidRPr="00D57300">
              <w:rPr>
                <w:lang w:val="uk-UA"/>
              </w:rPr>
              <w:t>79</w:t>
            </w:r>
          </w:p>
        </w:tc>
        <w:tc>
          <w:tcPr>
            <w:tcW w:w="911" w:type="dxa"/>
          </w:tcPr>
          <w:p w:rsidR="0074396F" w:rsidRPr="00D57300" w:rsidRDefault="0074396F" w:rsidP="0074396F">
            <w:pPr>
              <w:spacing w:line="360" w:lineRule="auto"/>
              <w:jc w:val="both"/>
              <w:rPr>
                <w:lang w:val="uk-UA"/>
              </w:rPr>
            </w:pPr>
            <w:r w:rsidRPr="00D57300">
              <w:rPr>
                <w:lang w:val="uk-UA"/>
              </w:rPr>
              <w:t>40</w:t>
            </w:r>
          </w:p>
        </w:tc>
        <w:tc>
          <w:tcPr>
            <w:tcW w:w="618" w:type="dxa"/>
          </w:tcPr>
          <w:p w:rsidR="0074396F" w:rsidRPr="00D57300" w:rsidRDefault="0074396F" w:rsidP="0074396F">
            <w:pPr>
              <w:spacing w:line="360" w:lineRule="auto"/>
              <w:jc w:val="both"/>
              <w:rPr>
                <w:lang w:val="uk-UA"/>
              </w:rPr>
            </w:pPr>
            <w:r w:rsidRPr="00D57300">
              <w:rPr>
                <w:lang w:val="uk-UA"/>
              </w:rPr>
              <w:t>20</w:t>
            </w:r>
          </w:p>
        </w:tc>
        <w:tc>
          <w:tcPr>
            <w:tcW w:w="828" w:type="dxa"/>
          </w:tcPr>
          <w:p w:rsidR="0074396F" w:rsidRPr="00D57300" w:rsidRDefault="0074396F" w:rsidP="0074396F">
            <w:pPr>
              <w:spacing w:line="360" w:lineRule="auto"/>
              <w:jc w:val="both"/>
              <w:rPr>
                <w:lang w:val="uk-UA"/>
              </w:rPr>
            </w:pPr>
            <w:r w:rsidRPr="00D57300">
              <w:rPr>
                <w:lang w:val="uk-UA"/>
              </w:rPr>
              <w:t>40</w:t>
            </w:r>
          </w:p>
        </w:tc>
        <w:tc>
          <w:tcPr>
            <w:tcW w:w="633" w:type="dxa"/>
          </w:tcPr>
          <w:p w:rsidR="0074396F" w:rsidRPr="00D57300" w:rsidRDefault="0074396F" w:rsidP="0074396F">
            <w:pPr>
              <w:spacing w:line="360" w:lineRule="auto"/>
              <w:jc w:val="both"/>
              <w:rPr>
                <w:lang w:val="uk-UA"/>
              </w:rPr>
            </w:pPr>
            <w:r>
              <w:rPr>
                <w:lang w:val="uk-UA"/>
              </w:rPr>
              <w:t>0</w:t>
            </w:r>
          </w:p>
        </w:tc>
        <w:tc>
          <w:tcPr>
            <w:tcW w:w="792" w:type="dxa"/>
          </w:tcPr>
          <w:p w:rsidR="0074396F" w:rsidRPr="00D57300" w:rsidRDefault="0074396F" w:rsidP="0074396F">
            <w:pPr>
              <w:spacing w:line="360" w:lineRule="auto"/>
              <w:jc w:val="both"/>
              <w:rPr>
                <w:lang w:val="uk-UA"/>
              </w:rPr>
            </w:pPr>
            <w:r>
              <w:rPr>
                <w:lang w:val="uk-UA"/>
              </w:rPr>
              <w:t>0</w:t>
            </w:r>
          </w:p>
        </w:tc>
        <w:tc>
          <w:tcPr>
            <w:tcW w:w="731" w:type="dxa"/>
          </w:tcPr>
          <w:p w:rsidR="0074396F" w:rsidRPr="00D57300" w:rsidRDefault="0074396F" w:rsidP="0074396F">
            <w:pPr>
              <w:spacing w:line="360" w:lineRule="auto"/>
              <w:jc w:val="both"/>
              <w:rPr>
                <w:lang w:val="uk-UA"/>
              </w:rPr>
            </w:pPr>
            <w:r>
              <w:rPr>
                <w:lang w:val="uk-UA"/>
              </w:rPr>
              <w:t>10</w:t>
            </w:r>
          </w:p>
        </w:tc>
        <w:tc>
          <w:tcPr>
            <w:tcW w:w="792" w:type="dxa"/>
          </w:tcPr>
          <w:p w:rsidR="0074396F" w:rsidRPr="00D57300" w:rsidRDefault="0074396F" w:rsidP="0074396F">
            <w:pPr>
              <w:spacing w:line="360" w:lineRule="auto"/>
              <w:jc w:val="both"/>
              <w:rPr>
                <w:lang w:val="uk-UA"/>
              </w:rPr>
            </w:pPr>
            <w:r>
              <w:rPr>
                <w:lang w:val="uk-UA"/>
              </w:rPr>
              <w:t>20</w:t>
            </w:r>
          </w:p>
        </w:tc>
      </w:tr>
      <w:tr w:rsidR="0074396F" w:rsidRPr="00D57300" w:rsidTr="0074396F">
        <w:tc>
          <w:tcPr>
            <w:tcW w:w="519" w:type="dxa"/>
          </w:tcPr>
          <w:p w:rsidR="0074396F" w:rsidRPr="00D57300" w:rsidRDefault="0074396F" w:rsidP="0074396F">
            <w:pPr>
              <w:spacing w:line="360" w:lineRule="auto"/>
              <w:jc w:val="both"/>
              <w:rPr>
                <w:b/>
                <w:lang w:val="uk-UA"/>
              </w:rPr>
            </w:pPr>
            <w:r w:rsidRPr="00D57300">
              <w:rPr>
                <w:b/>
                <w:lang w:val="uk-UA"/>
              </w:rPr>
              <w:t>7</w:t>
            </w:r>
          </w:p>
        </w:tc>
        <w:tc>
          <w:tcPr>
            <w:tcW w:w="610" w:type="dxa"/>
          </w:tcPr>
          <w:p w:rsidR="0074396F" w:rsidRPr="00D57300" w:rsidRDefault="0074396F" w:rsidP="0074396F">
            <w:pPr>
              <w:spacing w:line="360" w:lineRule="auto"/>
              <w:jc w:val="both"/>
              <w:rPr>
                <w:lang w:val="uk-UA"/>
              </w:rPr>
            </w:pPr>
            <w:r w:rsidRPr="00D57300">
              <w:rPr>
                <w:lang w:val="uk-UA"/>
              </w:rPr>
              <w:t>6</w:t>
            </w:r>
          </w:p>
        </w:tc>
        <w:tc>
          <w:tcPr>
            <w:tcW w:w="851" w:type="dxa"/>
          </w:tcPr>
          <w:p w:rsidR="0074396F" w:rsidRPr="00D57300" w:rsidRDefault="0074396F" w:rsidP="0074396F">
            <w:pPr>
              <w:spacing w:line="360" w:lineRule="auto"/>
              <w:jc w:val="both"/>
              <w:rPr>
                <w:lang w:val="uk-UA"/>
              </w:rPr>
            </w:pPr>
            <w:r w:rsidRPr="00D57300">
              <w:rPr>
                <w:lang w:val="uk-UA"/>
              </w:rPr>
              <w:t>10</w:t>
            </w:r>
          </w:p>
        </w:tc>
        <w:tc>
          <w:tcPr>
            <w:tcW w:w="591" w:type="dxa"/>
          </w:tcPr>
          <w:p w:rsidR="0074396F" w:rsidRPr="00D57300" w:rsidRDefault="0074396F" w:rsidP="0074396F">
            <w:pPr>
              <w:spacing w:line="360" w:lineRule="auto"/>
              <w:jc w:val="both"/>
              <w:rPr>
                <w:lang w:val="uk-UA"/>
              </w:rPr>
            </w:pPr>
            <w:r w:rsidRPr="00D57300">
              <w:rPr>
                <w:lang w:val="uk-UA"/>
              </w:rPr>
              <w:t>-4</w:t>
            </w:r>
          </w:p>
        </w:tc>
        <w:tc>
          <w:tcPr>
            <w:tcW w:w="792" w:type="dxa"/>
          </w:tcPr>
          <w:p w:rsidR="0074396F" w:rsidRPr="00D57300" w:rsidRDefault="0074396F" w:rsidP="0074396F">
            <w:pPr>
              <w:spacing w:line="360" w:lineRule="auto"/>
              <w:jc w:val="both"/>
              <w:rPr>
                <w:lang w:val="uk-UA"/>
              </w:rPr>
            </w:pPr>
            <w:r w:rsidRPr="00D57300">
              <w:rPr>
                <w:lang w:val="uk-UA"/>
              </w:rPr>
              <w:t>5</w:t>
            </w:r>
          </w:p>
        </w:tc>
        <w:tc>
          <w:tcPr>
            <w:tcW w:w="683" w:type="dxa"/>
          </w:tcPr>
          <w:p w:rsidR="0074396F" w:rsidRPr="00D57300" w:rsidRDefault="0074396F" w:rsidP="0074396F">
            <w:pPr>
              <w:spacing w:line="360" w:lineRule="auto"/>
              <w:jc w:val="both"/>
              <w:rPr>
                <w:lang w:val="uk-UA"/>
              </w:rPr>
            </w:pPr>
            <w:r w:rsidRPr="00D57300">
              <w:rPr>
                <w:lang w:val="uk-UA"/>
              </w:rPr>
              <w:t>50</w:t>
            </w:r>
          </w:p>
        </w:tc>
        <w:tc>
          <w:tcPr>
            <w:tcW w:w="911" w:type="dxa"/>
          </w:tcPr>
          <w:p w:rsidR="0074396F" w:rsidRPr="00D57300" w:rsidRDefault="0074396F" w:rsidP="0074396F">
            <w:pPr>
              <w:spacing w:line="360" w:lineRule="auto"/>
              <w:jc w:val="both"/>
              <w:rPr>
                <w:lang w:val="uk-UA"/>
              </w:rPr>
            </w:pPr>
            <w:r w:rsidRPr="00D57300">
              <w:rPr>
                <w:lang w:val="uk-UA"/>
              </w:rPr>
              <w:t>40</w:t>
            </w:r>
          </w:p>
        </w:tc>
        <w:tc>
          <w:tcPr>
            <w:tcW w:w="618" w:type="dxa"/>
          </w:tcPr>
          <w:p w:rsidR="0074396F" w:rsidRPr="00D57300" w:rsidRDefault="0074396F" w:rsidP="0074396F">
            <w:pPr>
              <w:spacing w:line="360" w:lineRule="auto"/>
              <w:jc w:val="both"/>
              <w:rPr>
                <w:lang w:val="uk-UA"/>
              </w:rPr>
            </w:pPr>
            <w:r w:rsidRPr="00D57300">
              <w:rPr>
                <w:lang w:val="uk-UA"/>
              </w:rPr>
              <w:t>30</w:t>
            </w:r>
          </w:p>
        </w:tc>
        <w:tc>
          <w:tcPr>
            <w:tcW w:w="828" w:type="dxa"/>
          </w:tcPr>
          <w:p w:rsidR="0074396F" w:rsidRPr="00D57300" w:rsidRDefault="0074396F" w:rsidP="0074396F">
            <w:pPr>
              <w:spacing w:line="360" w:lineRule="auto"/>
              <w:jc w:val="both"/>
              <w:rPr>
                <w:lang w:val="uk-UA"/>
              </w:rPr>
            </w:pPr>
            <w:r w:rsidRPr="00D57300">
              <w:rPr>
                <w:lang w:val="uk-UA"/>
              </w:rPr>
              <w:t>45</w:t>
            </w:r>
          </w:p>
        </w:tc>
        <w:tc>
          <w:tcPr>
            <w:tcW w:w="633" w:type="dxa"/>
          </w:tcPr>
          <w:p w:rsidR="0074396F" w:rsidRPr="00D57300" w:rsidRDefault="0074396F" w:rsidP="0074396F">
            <w:pPr>
              <w:spacing w:line="360" w:lineRule="auto"/>
              <w:jc w:val="both"/>
              <w:rPr>
                <w:lang w:val="uk-UA"/>
              </w:rPr>
            </w:pPr>
            <w:r>
              <w:rPr>
                <w:lang w:val="uk-UA"/>
              </w:rPr>
              <w:t>10</w:t>
            </w:r>
          </w:p>
        </w:tc>
        <w:tc>
          <w:tcPr>
            <w:tcW w:w="792" w:type="dxa"/>
          </w:tcPr>
          <w:p w:rsidR="0074396F" w:rsidRPr="00D57300" w:rsidRDefault="0074396F" w:rsidP="0074396F">
            <w:pPr>
              <w:spacing w:line="360" w:lineRule="auto"/>
              <w:jc w:val="both"/>
              <w:rPr>
                <w:lang w:val="uk-UA"/>
              </w:rPr>
            </w:pPr>
            <w:r>
              <w:rPr>
                <w:lang w:val="uk-UA"/>
              </w:rPr>
              <w:t>10</w:t>
            </w:r>
          </w:p>
        </w:tc>
        <w:tc>
          <w:tcPr>
            <w:tcW w:w="731" w:type="dxa"/>
          </w:tcPr>
          <w:p w:rsidR="0074396F" w:rsidRPr="00D57300" w:rsidRDefault="0074396F" w:rsidP="0074396F">
            <w:pPr>
              <w:spacing w:line="360" w:lineRule="auto"/>
              <w:jc w:val="both"/>
              <w:rPr>
                <w:lang w:val="uk-UA"/>
              </w:rPr>
            </w:pPr>
            <w:r>
              <w:rPr>
                <w:lang w:val="uk-UA"/>
              </w:rPr>
              <w:t>5</w:t>
            </w:r>
          </w:p>
        </w:tc>
        <w:tc>
          <w:tcPr>
            <w:tcW w:w="792" w:type="dxa"/>
          </w:tcPr>
          <w:p w:rsidR="0074396F" w:rsidRPr="00D57300" w:rsidRDefault="0074396F" w:rsidP="0074396F">
            <w:pPr>
              <w:spacing w:line="360" w:lineRule="auto"/>
              <w:jc w:val="both"/>
              <w:rPr>
                <w:lang w:val="uk-UA"/>
              </w:rPr>
            </w:pPr>
            <w:r>
              <w:rPr>
                <w:lang w:val="uk-UA"/>
              </w:rPr>
              <w:t>15</w:t>
            </w:r>
          </w:p>
        </w:tc>
      </w:tr>
      <w:tr w:rsidR="0074396F" w:rsidRPr="00D57300" w:rsidTr="0074396F">
        <w:tc>
          <w:tcPr>
            <w:tcW w:w="519" w:type="dxa"/>
          </w:tcPr>
          <w:p w:rsidR="0074396F" w:rsidRPr="00D57300" w:rsidRDefault="0074396F" w:rsidP="0074396F">
            <w:pPr>
              <w:spacing w:line="360" w:lineRule="auto"/>
              <w:jc w:val="both"/>
              <w:rPr>
                <w:b/>
                <w:lang w:val="uk-UA"/>
              </w:rPr>
            </w:pPr>
            <w:r w:rsidRPr="00D57300">
              <w:rPr>
                <w:b/>
                <w:lang w:val="uk-UA"/>
              </w:rPr>
              <w:t>8</w:t>
            </w:r>
          </w:p>
        </w:tc>
        <w:tc>
          <w:tcPr>
            <w:tcW w:w="610" w:type="dxa"/>
          </w:tcPr>
          <w:p w:rsidR="0074396F" w:rsidRPr="00D57300" w:rsidRDefault="0074396F" w:rsidP="0074396F">
            <w:pPr>
              <w:spacing w:line="360" w:lineRule="auto"/>
              <w:jc w:val="both"/>
              <w:rPr>
                <w:lang w:val="uk-UA"/>
              </w:rPr>
            </w:pPr>
            <w:r w:rsidRPr="00D57300">
              <w:rPr>
                <w:lang w:val="uk-UA"/>
              </w:rPr>
              <w:t>-3</w:t>
            </w:r>
          </w:p>
        </w:tc>
        <w:tc>
          <w:tcPr>
            <w:tcW w:w="851" w:type="dxa"/>
          </w:tcPr>
          <w:p w:rsidR="0074396F" w:rsidRPr="00D57300" w:rsidRDefault="0074396F" w:rsidP="0074396F">
            <w:pPr>
              <w:spacing w:line="360" w:lineRule="auto"/>
              <w:jc w:val="both"/>
              <w:rPr>
                <w:lang w:val="uk-UA"/>
              </w:rPr>
            </w:pPr>
            <w:r w:rsidRPr="00D57300">
              <w:rPr>
                <w:lang w:val="uk-UA"/>
              </w:rPr>
              <w:t>5</w:t>
            </w:r>
          </w:p>
        </w:tc>
        <w:tc>
          <w:tcPr>
            <w:tcW w:w="591" w:type="dxa"/>
          </w:tcPr>
          <w:p w:rsidR="0074396F" w:rsidRPr="00D57300" w:rsidRDefault="0074396F" w:rsidP="0074396F">
            <w:pPr>
              <w:spacing w:line="360" w:lineRule="auto"/>
              <w:jc w:val="both"/>
              <w:rPr>
                <w:lang w:val="uk-UA"/>
              </w:rPr>
            </w:pPr>
            <w:r w:rsidRPr="00D57300">
              <w:rPr>
                <w:lang w:val="uk-UA"/>
              </w:rPr>
              <w:t>-5</w:t>
            </w:r>
          </w:p>
        </w:tc>
        <w:tc>
          <w:tcPr>
            <w:tcW w:w="792" w:type="dxa"/>
          </w:tcPr>
          <w:p w:rsidR="0074396F" w:rsidRPr="00D57300" w:rsidRDefault="0074396F" w:rsidP="0074396F">
            <w:pPr>
              <w:spacing w:line="360" w:lineRule="auto"/>
              <w:jc w:val="both"/>
              <w:rPr>
                <w:lang w:val="uk-UA"/>
              </w:rPr>
            </w:pPr>
            <w:r w:rsidRPr="00D57300">
              <w:rPr>
                <w:lang w:val="uk-UA"/>
              </w:rPr>
              <w:t>5</w:t>
            </w:r>
          </w:p>
        </w:tc>
        <w:tc>
          <w:tcPr>
            <w:tcW w:w="683" w:type="dxa"/>
          </w:tcPr>
          <w:p w:rsidR="0074396F" w:rsidRPr="00D57300" w:rsidRDefault="0074396F" w:rsidP="0074396F">
            <w:pPr>
              <w:spacing w:line="360" w:lineRule="auto"/>
              <w:jc w:val="both"/>
              <w:rPr>
                <w:lang w:val="uk-UA"/>
              </w:rPr>
            </w:pPr>
            <w:r w:rsidRPr="00D57300">
              <w:rPr>
                <w:lang w:val="uk-UA"/>
              </w:rPr>
              <w:t>60</w:t>
            </w:r>
          </w:p>
        </w:tc>
        <w:tc>
          <w:tcPr>
            <w:tcW w:w="911" w:type="dxa"/>
          </w:tcPr>
          <w:p w:rsidR="0074396F" w:rsidRPr="00D57300" w:rsidRDefault="0074396F" w:rsidP="0074396F">
            <w:pPr>
              <w:spacing w:line="360" w:lineRule="auto"/>
              <w:jc w:val="both"/>
              <w:rPr>
                <w:lang w:val="uk-UA"/>
              </w:rPr>
            </w:pPr>
            <w:r w:rsidRPr="00D57300">
              <w:rPr>
                <w:lang w:val="uk-UA"/>
              </w:rPr>
              <w:t>50</w:t>
            </w:r>
          </w:p>
        </w:tc>
        <w:tc>
          <w:tcPr>
            <w:tcW w:w="618" w:type="dxa"/>
          </w:tcPr>
          <w:p w:rsidR="0074396F" w:rsidRPr="00D57300" w:rsidRDefault="0074396F" w:rsidP="0074396F">
            <w:pPr>
              <w:spacing w:line="360" w:lineRule="auto"/>
              <w:jc w:val="both"/>
              <w:rPr>
                <w:lang w:val="uk-UA"/>
              </w:rPr>
            </w:pPr>
            <w:r w:rsidRPr="00D57300">
              <w:rPr>
                <w:lang w:val="uk-UA"/>
              </w:rPr>
              <w:t>20</w:t>
            </w:r>
          </w:p>
        </w:tc>
        <w:tc>
          <w:tcPr>
            <w:tcW w:w="828" w:type="dxa"/>
          </w:tcPr>
          <w:p w:rsidR="0074396F" w:rsidRPr="00D57300" w:rsidRDefault="0074396F" w:rsidP="0074396F">
            <w:pPr>
              <w:spacing w:line="360" w:lineRule="auto"/>
              <w:jc w:val="both"/>
              <w:rPr>
                <w:lang w:val="uk-UA"/>
              </w:rPr>
            </w:pPr>
            <w:r w:rsidRPr="00D57300">
              <w:rPr>
                <w:lang w:val="uk-UA"/>
              </w:rPr>
              <w:t>40</w:t>
            </w:r>
          </w:p>
        </w:tc>
        <w:tc>
          <w:tcPr>
            <w:tcW w:w="633" w:type="dxa"/>
          </w:tcPr>
          <w:p w:rsidR="0074396F" w:rsidRPr="00D57300" w:rsidRDefault="0074396F" w:rsidP="0074396F">
            <w:pPr>
              <w:spacing w:line="360" w:lineRule="auto"/>
              <w:jc w:val="both"/>
              <w:rPr>
                <w:lang w:val="uk-UA"/>
              </w:rPr>
            </w:pPr>
            <w:r>
              <w:rPr>
                <w:lang w:val="uk-UA"/>
              </w:rPr>
              <w:t>6</w:t>
            </w:r>
          </w:p>
        </w:tc>
        <w:tc>
          <w:tcPr>
            <w:tcW w:w="792" w:type="dxa"/>
          </w:tcPr>
          <w:p w:rsidR="0074396F" w:rsidRPr="00D57300" w:rsidRDefault="0074396F" w:rsidP="0074396F">
            <w:pPr>
              <w:spacing w:line="360" w:lineRule="auto"/>
              <w:jc w:val="both"/>
              <w:rPr>
                <w:lang w:val="uk-UA"/>
              </w:rPr>
            </w:pPr>
            <w:r>
              <w:rPr>
                <w:lang w:val="uk-UA"/>
              </w:rPr>
              <w:t>8</w:t>
            </w:r>
          </w:p>
        </w:tc>
        <w:tc>
          <w:tcPr>
            <w:tcW w:w="731" w:type="dxa"/>
          </w:tcPr>
          <w:p w:rsidR="0074396F" w:rsidRPr="00D57300" w:rsidRDefault="0074396F" w:rsidP="0074396F">
            <w:pPr>
              <w:spacing w:line="360" w:lineRule="auto"/>
              <w:jc w:val="both"/>
              <w:rPr>
                <w:lang w:val="uk-UA"/>
              </w:rPr>
            </w:pPr>
            <w:r>
              <w:rPr>
                <w:lang w:val="uk-UA"/>
              </w:rPr>
              <w:t>0</w:t>
            </w:r>
          </w:p>
        </w:tc>
        <w:tc>
          <w:tcPr>
            <w:tcW w:w="792" w:type="dxa"/>
          </w:tcPr>
          <w:p w:rsidR="0074396F" w:rsidRPr="00D57300" w:rsidRDefault="0074396F" w:rsidP="0074396F">
            <w:pPr>
              <w:spacing w:line="360" w:lineRule="auto"/>
              <w:jc w:val="both"/>
              <w:rPr>
                <w:lang w:val="uk-UA"/>
              </w:rPr>
            </w:pPr>
            <w:r>
              <w:rPr>
                <w:lang w:val="uk-UA"/>
              </w:rPr>
              <w:t>10</w:t>
            </w:r>
          </w:p>
        </w:tc>
      </w:tr>
      <w:tr w:rsidR="0074396F" w:rsidRPr="00D57300" w:rsidTr="0074396F">
        <w:tc>
          <w:tcPr>
            <w:tcW w:w="519" w:type="dxa"/>
          </w:tcPr>
          <w:p w:rsidR="0074396F" w:rsidRPr="00D57300" w:rsidRDefault="0074396F" w:rsidP="0074396F">
            <w:pPr>
              <w:spacing w:line="360" w:lineRule="auto"/>
              <w:jc w:val="both"/>
              <w:rPr>
                <w:b/>
                <w:lang w:val="uk-UA"/>
              </w:rPr>
            </w:pPr>
            <w:r w:rsidRPr="00D57300">
              <w:rPr>
                <w:b/>
                <w:lang w:val="uk-UA"/>
              </w:rPr>
              <w:t>9</w:t>
            </w:r>
          </w:p>
        </w:tc>
        <w:tc>
          <w:tcPr>
            <w:tcW w:w="610" w:type="dxa"/>
          </w:tcPr>
          <w:p w:rsidR="0074396F" w:rsidRPr="00D57300" w:rsidRDefault="0074396F" w:rsidP="0074396F">
            <w:pPr>
              <w:spacing w:line="360" w:lineRule="auto"/>
              <w:jc w:val="both"/>
              <w:rPr>
                <w:lang w:val="uk-UA"/>
              </w:rPr>
            </w:pPr>
            <w:r w:rsidRPr="00D57300">
              <w:rPr>
                <w:lang w:val="uk-UA"/>
              </w:rPr>
              <w:t>6</w:t>
            </w:r>
          </w:p>
        </w:tc>
        <w:tc>
          <w:tcPr>
            <w:tcW w:w="851" w:type="dxa"/>
          </w:tcPr>
          <w:p w:rsidR="0074396F" w:rsidRPr="00D57300" w:rsidRDefault="0074396F" w:rsidP="0074396F">
            <w:pPr>
              <w:spacing w:line="360" w:lineRule="auto"/>
              <w:jc w:val="both"/>
              <w:rPr>
                <w:lang w:val="uk-UA"/>
              </w:rPr>
            </w:pPr>
            <w:r w:rsidRPr="00D57300">
              <w:rPr>
                <w:lang w:val="uk-UA"/>
              </w:rPr>
              <w:t>19</w:t>
            </w:r>
          </w:p>
        </w:tc>
        <w:tc>
          <w:tcPr>
            <w:tcW w:w="591" w:type="dxa"/>
          </w:tcPr>
          <w:p w:rsidR="0074396F" w:rsidRPr="00D57300" w:rsidRDefault="0074396F" w:rsidP="0074396F">
            <w:pPr>
              <w:spacing w:line="360" w:lineRule="auto"/>
              <w:jc w:val="both"/>
              <w:rPr>
                <w:lang w:val="uk-UA"/>
              </w:rPr>
            </w:pPr>
            <w:r w:rsidRPr="00D57300">
              <w:rPr>
                <w:lang w:val="uk-UA"/>
              </w:rPr>
              <w:t>10</w:t>
            </w:r>
          </w:p>
        </w:tc>
        <w:tc>
          <w:tcPr>
            <w:tcW w:w="792" w:type="dxa"/>
          </w:tcPr>
          <w:p w:rsidR="0074396F" w:rsidRPr="00D57300" w:rsidRDefault="0074396F" w:rsidP="0074396F">
            <w:pPr>
              <w:spacing w:line="360" w:lineRule="auto"/>
              <w:jc w:val="both"/>
              <w:rPr>
                <w:lang w:val="uk-UA"/>
              </w:rPr>
            </w:pPr>
            <w:r w:rsidRPr="00D57300">
              <w:rPr>
                <w:lang w:val="uk-UA"/>
              </w:rPr>
              <w:t>10</w:t>
            </w:r>
          </w:p>
        </w:tc>
        <w:tc>
          <w:tcPr>
            <w:tcW w:w="683" w:type="dxa"/>
          </w:tcPr>
          <w:p w:rsidR="0074396F" w:rsidRPr="00D57300" w:rsidRDefault="0074396F" w:rsidP="0074396F">
            <w:pPr>
              <w:spacing w:line="360" w:lineRule="auto"/>
              <w:jc w:val="both"/>
              <w:rPr>
                <w:lang w:val="uk-UA"/>
              </w:rPr>
            </w:pPr>
            <w:r w:rsidRPr="00D57300">
              <w:rPr>
                <w:lang w:val="uk-UA"/>
              </w:rPr>
              <w:t>70</w:t>
            </w:r>
          </w:p>
        </w:tc>
        <w:tc>
          <w:tcPr>
            <w:tcW w:w="911" w:type="dxa"/>
          </w:tcPr>
          <w:p w:rsidR="0074396F" w:rsidRPr="00D57300" w:rsidRDefault="0074396F" w:rsidP="0074396F">
            <w:pPr>
              <w:spacing w:line="360" w:lineRule="auto"/>
              <w:jc w:val="both"/>
              <w:rPr>
                <w:lang w:val="uk-UA"/>
              </w:rPr>
            </w:pPr>
            <w:r w:rsidRPr="00D57300">
              <w:rPr>
                <w:lang w:val="uk-UA"/>
              </w:rPr>
              <w:t>40</w:t>
            </w:r>
          </w:p>
        </w:tc>
        <w:tc>
          <w:tcPr>
            <w:tcW w:w="618" w:type="dxa"/>
          </w:tcPr>
          <w:p w:rsidR="0074396F" w:rsidRPr="00D57300" w:rsidRDefault="0074396F" w:rsidP="0074396F">
            <w:pPr>
              <w:spacing w:line="360" w:lineRule="auto"/>
              <w:jc w:val="both"/>
              <w:rPr>
                <w:lang w:val="uk-UA"/>
              </w:rPr>
            </w:pPr>
            <w:r w:rsidRPr="00D57300">
              <w:rPr>
                <w:lang w:val="uk-UA"/>
              </w:rPr>
              <w:t>30</w:t>
            </w:r>
          </w:p>
        </w:tc>
        <w:tc>
          <w:tcPr>
            <w:tcW w:w="828" w:type="dxa"/>
          </w:tcPr>
          <w:p w:rsidR="0074396F" w:rsidRPr="00D57300" w:rsidRDefault="0074396F" w:rsidP="0074396F">
            <w:pPr>
              <w:spacing w:line="360" w:lineRule="auto"/>
              <w:jc w:val="both"/>
              <w:rPr>
                <w:lang w:val="uk-UA"/>
              </w:rPr>
            </w:pPr>
            <w:r w:rsidRPr="00D57300">
              <w:rPr>
                <w:lang w:val="uk-UA"/>
              </w:rPr>
              <w:t>50</w:t>
            </w:r>
          </w:p>
        </w:tc>
        <w:tc>
          <w:tcPr>
            <w:tcW w:w="633" w:type="dxa"/>
          </w:tcPr>
          <w:p w:rsidR="0074396F" w:rsidRPr="00D57300" w:rsidRDefault="0074396F" w:rsidP="0074396F">
            <w:pPr>
              <w:spacing w:line="360" w:lineRule="auto"/>
              <w:jc w:val="both"/>
              <w:rPr>
                <w:lang w:val="uk-UA"/>
              </w:rPr>
            </w:pPr>
            <w:r>
              <w:rPr>
                <w:lang w:val="uk-UA"/>
              </w:rPr>
              <w:t>8</w:t>
            </w:r>
          </w:p>
        </w:tc>
        <w:tc>
          <w:tcPr>
            <w:tcW w:w="792" w:type="dxa"/>
          </w:tcPr>
          <w:p w:rsidR="0074396F" w:rsidRPr="00D57300" w:rsidRDefault="0074396F" w:rsidP="0074396F">
            <w:pPr>
              <w:spacing w:line="360" w:lineRule="auto"/>
              <w:jc w:val="both"/>
              <w:rPr>
                <w:lang w:val="uk-UA"/>
              </w:rPr>
            </w:pPr>
            <w:r>
              <w:rPr>
                <w:lang w:val="uk-UA"/>
              </w:rPr>
              <w:t>8</w:t>
            </w:r>
          </w:p>
        </w:tc>
        <w:tc>
          <w:tcPr>
            <w:tcW w:w="731" w:type="dxa"/>
          </w:tcPr>
          <w:p w:rsidR="0074396F" w:rsidRPr="00D57300" w:rsidRDefault="0074396F" w:rsidP="0074396F">
            <w:pPr>
              <w:spacing w:line="360" w:lineRule="auto"/>
              <w:jc w:val="both"/>
              <w:rPr>
                <w:lang w:val="uk-UA"/>
              </w:rPr>
            </w:pPr>
            <w:r>
              <w:rPr>
                <w:lang w:val="uk-UA"/>
              </w:rPr>
              <w:t>0</w:t>
            </w:r>
          </w:p>
        </w:tc>
        <w:tc>
          <w:tcPr>
            <w:tcW w:w="792" w:type="dxa"/>
          </w:tcPr>
          <w:p w:rsidR="0074396F" w:rsidRPr="00D57300" w:rsidRDefault="0074396F" w:rsidP="0074396F">
            <w:pPr>
              <w:spacing w:line="360" w:lineRule="auto"/>
              <w:jc w:val="both"/>
              <w:rPr>
                <w:lang w:val="uk-UA"/>
              </w:rPr>
            </w:pPr>
            <w:r>
              <w:rPr>
                <w:lang w:val="uk-UA"/>
              </w:rPr>
              <w:t>12</w:t>
            </w:r>
          </w:p>
        </w:tc>
      </w:tr>
      <w:tr w:rsidR="0074396F" w:rsidRPr="00D57300" w:rsidTr="0074396F">
        <w:tc>
          <w:tcPr>
            <w:tcW w:w="519" w:type="dxa"/>
          </w:tcPr>
          <w:p w:rsidR="0074396F" w:rsidRPr="00D57300" w:rsidRDefault="0074396F" w:rsidP="0074396F">
            <w:pPr>
              <w:spacing w:line="360" w:lineRule="auto"/>
              <w:jc w:val="both"/>
              <w:rPr>
                <w:b/>
                <w:lang w:val="uk-UA"/>
              </w:rPr>
            </w:pPr>
            <w:r w:rsidRPr="00D57300">
              <w:rPr>
                <w:b/>
                <w:lang w:val="uk-UA"/>
              </w:rPr>
              <w:t>10</w:t>
            </w:r>
          </w:p>
        </w:tc>
        <w:tc>
          <w:tcPr>
            <w:tcW w:w="610" w:type="dxa"/>
          </w:tcPr>
          <w:p w:rsidR="0074396F" w:rsidRPr="00D57300" w:rsidRDefault="0074396F" w:rsidP="0074396F">
            <w:pPr>
              <w:spacing w:line="360" w:lineRule="auto"/>
              <w:jc w:val="both"/>
              <w:rPr>
                <w:lang w:val="uk-UA"/>
              </w:rPr>
            </w:pPr>
            <w:r w:rsidRPr="00D57300">
              <w:rPr>
                <w:lang w:val="uk-UA"/>
              </w:rPr>
              <w:t>10</w:t>
            </w:r>
          </w:p>
        </w:tc>
        <w:tc>
          <w:tcPr>
            <w:tcW w:w="851" w:type="dxa"/>
          </w:tcPr>
          <w:p w:rsidR="0074396F" w:rsidRPr="00D57300" w:rsidRDefault="0074396F" w:rsidP="0074396F">
            <w:pPr>
              <w:spacing w:line="360" w:lineRule="auto"/>
              <w:jc w:val="both"/>
              <w:rPr>
                <w:lang w:val="uk-UA"/>
              </w:rPr>
            </w:pPr>
            <w:r w:rsidRPr="00D57300">
              <w:rPr>
                <w:lang w:val="uk-UA"/>
              </w:rPr>
              <w:t>0</w:t>
            </w:r>
          </w:p>
        </w:tc>
        <w:tc>
          <w:tcPr>
            <w:tcW w:w="591" w:type="dxa"/>
          </w:tcPr>
          <w:p w:rsidR="0074396F" w:rsidRPr="00D57300" w:rsidRDefault="0074396F" w:rsidP="0074396F">
            <w:pPr>
              <w:spacing w:line="360" w:lineRule="auto"/>
              <w:jc w:val="both"/>
              <w:rPr>
                <w:lang w:val="uk-UA"/>
              </w:rPr>
            </w:pPr>
            <w:r w:rsidRPr="00D57300">
              <w:rPr>
                <w:lang w:val="uk-UA"/>
              </w:rPr>
              <w:t>-10</w:t>
            </w:r>
          </w:p>
        </w:tc>
        <w:tc>
          <w:tcPr>
            <w:tcW w:w="792" w:type="dxa"/>
          </w:tcPr>
          <w:p w:rsidR="0074396F" w:rsidRPr="00D57300" w:rsidRDefault="0074396F" w:rsidP="0074396F">
            <w:pPr>
              <w:spacing w:line="360" w:lineRule="auto"/>
              <w:jc w:val="both"/>
              <w:rPr>
                <w:lang w:val="uk-UA"/>
              </w:rPr>
            </w:pPr>
            <w:r w:rsidRPr="00D57300">
              <w:rPr>
                <w:lang w:val="uk-UA"/>
              </w:rPr>
              <w:t>-4</w:t>
            </w:r>
          </w:p>
        </w:tc>
        <w:tc>
          <w:tcPr>
            <w:tcW w:w="683" w:type="dxa"/>
          </w:tcPr>
          <w:p w:rsidR="0074396F" w:rsidRPr="00D57300" w:rsidRDefault="0074396F" w:rsidP="0074396F">
            <w:pPr>
              <w:spacing w:line="360" w:lineRule="auto"/>
              <w:jc w:val="both"/>
              <w:rPr>
                <w:lang w:val="uk-UA"/>
              </w:rPr>
            </w:pPr>
            <w:r w:rsidRPr="00D57300">
              <w:rPr>
                <w:lang w:val="uk-UA"/>
              </w:rPr>
              <w:t>59</w:t>
            </w:r>
          </w:p>
        </w:tc>
        <w:tc>
          <w:tcPr>
            <w:tcW w:w="911" w:type="dxa"/>
          </w:tcPr>
          <w:p w:rsidR="0074396F" w:rsidRPr="00D57300" w:rsidRDefault="0074396F" w:rsidP="0074396F">
            <w:pPr>
              <w:spacing w:line="360" w:lineRule="auto"/>
              <w:jc w:val="both"/>
              <w:rPr>
                <w:lang w:val="uk-UA"/>
              </w:rPr>
            </w:pPr>
            <w:r w:rsidRPr="00D57300">
              <w:rPr>
                <w:lang w:val="uk-UA"/>
              </w:rPr>
              <w:t>40</w:t>
            </w:r>
          </w:p>
        </w:tc>
        <w:tc>
          <w:tcPr>
            <w:tcW w:w="618" w:type="dxa"/>
          </w:tcPr>
          <w:p w:rsidR="0074396F" w:rsidRPr="00D57300" w:rsidRDefault="0074396F" w:rsidP="0074396F">
            <w:pPr>
              <w:spacing w:line="360" w:lineRule="auto"/>
              <w:jc w:val="both"/>
              <w:rPr>
                <w:lang w:val="uk-UA"/>
              </w:rPr>
            </w:pPr>
            <w:r w:rsidRPr="00D57300">
              <w:rPr>
                <w:lang w:val="uk-UA"/>
              </w:rPr>
              <w:t>20</w:t>
            </w:r>
          </w:p>
        </w:tc>
        <w:tc>
          <w:tcPr>
            <w:tcW w:w="828" w:type="dxa"/>
          </w:tcPr>
          <w:p w:rsidR="0074396F" w:rsidRPr="00D57300" w:rsidRDefault="0074396F" w:rsidP="0074396F">
            <w:pPr>
              <w:spacing w:line="360" w:lineRule="auto"/>
              <w:jc w:val="both"/>
              <w:rPr>
                <w:lang w:val="uk-UA"/>
              </w:rPr>
            </w:pPr>
            <w:r w:rsidRPr="00D57300">
              <w:rPr>
                <w:lang w:val="uk-UA"/>
              </w:rPr>
              <w:t>40</w:t>
            </w:r>
          </w:p>
        </w:tc>
        <w:tc>
          <w:tcPr>
            <w:tcW w:w="633" w:type="dxa"/>
          </w:tcPr>
          <w:p w:rsidR="0074396F" w:rsidRPr="00D57300" w:rsidRDefault="0074396F" w:rsidP="0074396F">
            <w:pPr>
              <w:spacing w:line="360" w:lineRule="auto"/>
              <w:jc w:val="both"/>
              <w:rPr>
                <w:lang w:val="uk-UA"/>
              </w:rPr>
            </w:pPr>
            <w:r>
              <w:rPr>
                <w:lang w:val="uk-UA"/>
              </w:rPr>
              <w:t>0</w:t>
            </w:r>
          </w:p>
        </w:tc>
        <w:tc>
          <w:tcPr>
            <w:tcW w:w="792" w:type="dxa"/>
          </w:tcPr>
          <w:p w:rsidR="0074396F" w:rsidRPr="00D57300" w:rsidRDefault="0074396F" w:rsidP="0074396F">
            <w:pPr>
              <w:spacing w:line="360" w:lineRule="auto"/>
              <w:jc w:val="both"/>
              <w:rPr>
                <w:lang w:val="uk-UA"/>
              </w:rPr>
            </w:pPr>
            <w:r>
              <w:rPr>
                <w:lang w:val="uk-UA"/>
              </w:rPr>
              <w:t>0</w:t>
            </w:r>
          </w:p>
        </w:tc>
        <w:tc>
          <w:tcPr>
            <w:tcW w:w="731" w:type="dxa"/>
          </w:tcPr>
          <w:p w:rsidR="0074396F" w:rsidRPr="00D57300" w:rsidRDefault="0074396F" w:rsidP="0074396F">
            <w:pPr>
              <w:spacing w:line="360" w:lineRule="auto"/>
              <w:jc w:val="both"/>
              <w:rPr>
                <w:lang w:val="uk-UA"/>
              </w:rPr>
            </w:pPr>
            <w:r>
              <w:rPr>
                <w:lang w:val="uk-UA"/>
              </w:rPr>
              <w:t>15</w:t>
            </w:r>
          </w:p>
        </w:tc>
        <w:tc>
          <w:tcPr>
            <w:tcW w:w="792" w:type="dxa"/>
          </w:tcPr>
          <w:p w:rsidR="0074396F" w:rsidRPr="00D57300" w:rsidRDefault="0074396F" w:rsidP="0074396F">
            <w:pPr>
              <w:spacing w:line="360" w:lineRule="auto"/>
              <w:jc w:val="both"/>
              <w:rPr>
                <w:lang w:val="uk-UA"/>
              </w:rPr>
            </w:pPr>
            <w:r>
              <w:rPr>
                <w:lang w:val="uk-UA"/>
              </w:rPr>
              <w:t>12</w:t>
            </w:r>
          </w:p>
        </w:tc>
      </w:tr>
    </w:tbl>
    <w:p w:rsidR="0074396F" w:rsidRDefault="0074396F" w:rsidP="0074396F">
      <w:pPr>
        <w:spacing w:line="360" w:lineRule="auto"/>
        <w:jc w:val="right"/>
        <w:rPr>
          <w:sz w:val="28"/>
          <w:szCs w:val="28"/>
          <w:lang w:val="uk-UA"/>
        </w:rPr>
      </w:pPr>
    </w:p>
    <w:tbl>
      <w:tblPr>
        <w:tblStyle w:val="af0"/>
        <w:tblW w:w="0" w:type="auto"/>
        <w:tblLook w:val="04A0" w:firstRow="1" w:lastRow="0" w:firstColumn="1" w:lastColumn="0" w:noHBand="0" w:noVBand="1"/>
      </w:tblPr>
      <w:tblGrid>
        <w:gridCol w:w="456"/>
        <w:gridCol w:w="587"/>
        <w:gridCol w:w="792"/>
        <w:gridCol w:w="596"/>
        <w:gridCol w:w="792"/>
        <w:gridCol w:w="610"/>
        <w:gridCol w:w="957"/>
        <w:gridCol w:w="626"/>
        <w:gridCol w:w="815"/>
        <w:gridCol w:w="901"/>
        <w:gridCol w:w="821"/>
        <w:gridCol w:w="696"/>
        <w:gridCol w:w="792"/>
      </w:tblGrid>
      <w:tr w:rsidR="0074396F" w:rsidTr="0074396F">
        <w:tc>
          <w:tcPr>
            <w:tcW w:w="456" w:type="dxa"/>
          </w:tcPr>
          <w:p w:rsidR="0074396F" w:rsidRPr="00682B2F" w:rsidRDefault="0074396F" w:rsidP="0074396F">
            <w:pPr>
              <w:spacing w:line="360" w:lineRule="auto"/>
              <w:jc w:val="both"/>
              <w:rPr>
                <w:lang w:val="uk-UA"/>
              </w:rPr>
            </w:pPr>
          </w:p>
        </w:tc>
        <w:tc>
          <w:tcPr>
            <w:tcW w:w="5775" w:type="dxa"/>
            <w:gridSpan w:val="8"/>
          </w:tcPr>
          <w:p w:rsidR="0074396F" w:rsidRPr="00682B2F" w:rsidRDefault="0074396F" w:rsidP="0074396F">
            <w:pPr>
              <w:spacing w:line="360" w:lineRule="auto"/>
              <w:jc w:val="center"/>
              <w:rPr>
                <w:lang w:val="uk-UA"/>
              </w:rPr>
            </w:pPr>
            <w:r w:rsidRPr="00682B2F">
              <w:rPr>
                <w:b/>
                <w:lang w:val="uk-UA"/>
              </w:rPr>
              <w:t>Динамометрія, кгс</w:t>
            </w:r>
          </w:p>
        </w:tc>
        <w:tc>
          <w:tcPr>
            <w:tcW w:w="3114" w:type="dxa"/>
            <w:gridSpan w:val="4"/>
            <w:tcBorders>
              <w:bottom w:val="nil"/>
            </w:tcBorders>
          </w:tcPr>
          <w:p w:rsidR="0074396F" w:rsidRPr="00467BDD" w:rsidRDefault="0074396F" w:rsidP="0074396F">
            <w:pPr>
              <w:spacing w:line="360" w:lineRule="auto"/>
              <w:jc w:val="center"/>
              <w:rPr>
                <w:b/>
                <w:lang w:val="uk-UA"/>
              </w:rPr>
            </w:pPr>
            <w:r w:rsidRPr="00467BDD">
              <w:rPr>
                <w:b/>
                <w:lang w:val="uk-UA"/>
              </w:rPr>
              <w:t>Спірометрія, мл</w:t>
            </w:r>
          </w:p>
        </w:tc>
      </w:tr>
      <w:tr w:rsidR="0074396F" w:rsidTr="0074396F">
        <w:tc>
          <w:tcPr>
            <w:tcW w:w="456" w:type="dxa"/>
          </w:tcPr>
          <w:p w:rsidR="0074396F" w:rsidRPr="00682B2F" w:rsidRDefault="0074396F" w:rsidP="0074396F">
            <w:pPr>
              <w:spacing w:line="360" w:lineRule="auto"/>
              <w:jc w:val="both"/>
              <w:rPr>
                <w:lang w:val="uk-UA"/>
              </w:rPr>
            </w:pPr>
          </w:p>
        </w:tc>
        <w:tc>
          <w:tcPr>
            <w:tcW w:w="2767" w:type="dxa"/>
            <w:gridSpan w:val="4"/>
          </w:tcPr>
          <w:p w:rsidR="0074396F" w:rsidRPr="00682B2F" w:rsidRDefault="0074396F" w:rsidP="0074396F">
            <w:pPr>
              <w:spacing w:line="360" w:lineRule="auto"/>
              <w:jc w:val="center"/>
              <w:rPr>
                <w:lang w:val="uk-UA"/>
              </w:rPr>
            </w:pPr>
            <w:r w:rsidRPr="00682B2F">
              <w:rPr>
                <w:b/>
                <w:lang w:val="uk-UA"/>
              </w:rPr>
              <w:t>Права рука</w:t>
            </w:r>
          </w:p>
        </w:tc>
        <w:tc>
          <w:tcPr>
            <w:tcW w:w="3008" w:type="dxa"/>
            <w:gridSpan w:val="4"/>
          </w:tcPr>
          <w:p w:rsidR="0074396F" w:rsidRPr="00682B2F" w:rsidRDefault="0074396F" w:rsidP="0074396F">
            <w:pPr>
              <w:spacing w:line="360" w:lineRule="auto"/>
              <w:jc w:val="center"/>
              <w:rPr>
                <w:b/>
                <w:lang w:val="uk-UA"/>
              </w:rPr>
            </w:pPr>
            <w:r w:rsidRPr="00682B2F">
              <w:rPr>
                <w:b/>
                <w:lang w:val="uk-UA"/>
              </w:rPr>
              <w:t>Ліва рука</w:t>
            </w:r>
          </w:p>
        </w:tc>
        <w:tc>
          <w:tcPr>
            <w:tcW w:w="3114" w:type="dxa"/>
            <w:gridSpan w:val="4"/>
            <w:tcBorders>
              <w:top w:val="nil"/>
            </w:tcBorders>
          </w:tcPr>
          <w:p w:rsidR="0074396F" w:rsidRPr="00467BDD" w:rsidRDefault="0074396F" w:rsidP="0074396F">
            <w:pPr>
              <w:spacing w:line="360" w:lineRule="auto"/>
              <w:jc w:val="center"/>
              <w:rPr>
                <w:b/>
                <w:lang w:val="uk-UA"/>
              </w:rPr>
            </w:pPr>
          </w:p>
        </w:tc>
      </w:tr>
      <w:tr w:rsidR="0074396F" w:rsidTr="0074396F">
        <w:tc>
          <w:tcPr>
            <w:tcW w:w="456" w:type="dxa"/>
          </w:tcPr>
          <w:p w:rsidR="0074396F" w:rsidRPr="00682B2F" w:rsidRDefault="0074396F" w:rsidP="0074396F">
            <w:pPr>
              <w:spacing w:line="360" w:lineRule="auto"/>
              <w:jc w:val="both"/>
              <w:rPr>
                <w:lang w:val="uk-UA"/>
              </w:rPr>
            </w:pPr>
          </w:p>
        </w:tc>
        <w:tc>
          <w:tcPr>
            <w:tcW w:w="1379" w:type="dxa"/>
            <w:gridSpan w:val="2"/>
          </w:tcPr>
          <w:p w:rsidR="0074396F" w:rsidRPr="00682B2F" w:rsidRDefault="0074396F" w:rsidP="0074396F">
            <w:pPr>
              <w:spacing w:line="360" w:lineRule="auto"/>
              <w:jc w:val="center"/>
              <w:rPr>
                <w:b/>
                <w:lang w:val="uk-UA"/>
              </w:rPr>
            </w:pPr>
            <w:r w:rsidRPr="00682B2F">
              <w:rPr>
                <w:b/>
                <w:lang w:val="uk-UA"/>
              </w:rPr>
              <w:t>КГ</w:t>
            </w:r>
          </w:p>
        </w:tc>
        <w:tc>
          <w:tcPr>
            <w:tcW w:w="1388" w:type="dxa"/>
            <w:gridSpan w:val="2"/>
          </w:tcPr>
          <w:p w:rsidR="0074396F" w:rsidRPr="00682B2F" w:rsidRDefault="0074396F" w:rsidP="0074396F">
            <w:pPr>
              <w:spacing w:line="360" w:lineRule="auto"/>
              <w:jc w:val="center"/>
              <w:rPr>
                <w:b/>
                <w:lang w:val="uk-UA"/>
              </w:rPr>
            </w:pPr>
            <w:r w:rsidRPr="00682B2F">
              <w:rPr>
                <w:b/>
                <w:lang w:val="uk-UA"/>
              </w:rPr>
              <w:t>ЕГ</w:t>
            </w:r>
          </w:p>
        </w:tc>
        <w:tc>
          <w:tcPr>
            <w:tcW w:w="1567" w:type="dxa"/>
            <w:gridSpan w:val="2"/>
          </w:tcPr>
          <w:p w:rsidR="0074396F" w:rsidRPr="00682B2F" w:rsidRDefault="0074396F" w:rsidP="0074396F">
            <w:pPr>
              <w:spacing w:line="360" w:lineRule="auto"/>
              <w:jc w:val="center"/>
              <w:rPr>
                <w:b/>
                <w:lang w:val="uk-UA"/>
              </w:rPr>
            </w:pPr>
            <w:r w:rsidRPr="00682B2F">
              <w:rPr>
                <w:b/>
                <w:lang w:val="uk-UA"/>
              </w:rPr>
              <w:t>КГ</w:t>
            </w:r>
          </w:p>
        </w:tc>
        <w:tc>
          <w:tcPr>
            <w:tcW w:w="1441" w:type="dxa"/>
            <w:gridSpan w:val="2"/>
          </w:tcPr>
          <w:p w:rsidR="0074396F" w:rsidRPr="00682B2F" w:rsidRDefault="0074396F" w:rsidP="0074396F">
            <w:pPr>
              <w:spacing w:line="360" w:lineRule="auto"/>
              <w:jc w:val="center"/>
              <w:rPr>
                <w:b/>
                <w:lang w:val="uk-UA"/>
              </w:rPr>
            </w:pPr>
            <w:r w:rsidRPr="00682B2F">
              <w:rPr>
                <w:b/>
                <w:lang w:val="uk-UA"/>
              </w:rPr>
              <w:t>ЕГ</w:t>
            </w:r>
          </w:p>
        </w:tc>
        <w:tc>
          <w:tcPr>
            <w:tcW w:w="1722" w:type="dxa"/>
            <w:gridSpan w:val="2"/>
          </w:tcPr>
          <w:p w:rsidR="0074396F" w:rsidRPr="00467BDD" w:rsidRDefault="0074396F" w:rsidP="0074396F">
            <w:pPr>
              <w:spacing w:line="360" w:lineRule="auto"/>
              <w:jc w:val="center"/>
              <w:rPr>
                <w:b/>
                <w:lang w:val="uk-UA"/>
              </w:rPr>
            </w:pPr>
            <w:r w:rsidRPr="00467BDD">
              <w:rPr>
                <w:b/>
                <w:lang w:val="uk-UA"/>
              </w:rPr>
              <w:t>КГ</w:t>
            </w:r>
          </w:p>
        </w:tc>
        <w:tc>
          <w:tcPr>
            <w:tcW w:w="1392" w:type="dxa"/>
            <w:gridSpan w:val="2"/>
          </w:tcPr>
          <w:p w:rsidR="0074396F" w:rsidRPr="00467BDD" w:rsidRDefault="0074396F" w:rsidP="0074396F">
            <w:pPr>
              <w:spacing w:line="360" w:lineRule="auto"/>
              <w:jc w:val="center"/>
              <w:rPr>
                <w:b/>
                <w:lang w:val="uk-UA"/>
              </w:rPr>
            </w:pPr>
            <w:r w:rsidRPr="00467BDD">
              <w:rPr>
                <w:b/>
                <w:lang w:val="uk-UA"/>
              </w:rPr>
              <w:t>ЕГ</w:t>
            </w:r>
          </w:p>
        </w:tc>
      </w:tr>
      <w:tr w:rsidR="0074396F" w:rsidTr="0074396F">
        <w:tc>
          <w:tcPr>
            <w:tcW w:w="456" w:type="dxa"/>
          </w:tcPr>
          <w:p w:rsidR="0074396F" w:rsidRPr="00682B2F" w:rsidRDefault="0074396F" w:rsidP="0074396F">
            <w:pPr>
              <w:spacing w:line="360" w:lineRule="auto"/>
              <w:jc w:val="both"/>
              <w:rPr>
                <w:lang w:val="uk-UA"/>
              </w:rPr>
            </w:pPr>
          </w:p>
        </w:tc>
        <w:tc>
          <w:tcPr>
            <w:tcW w:w="587" w:type="dxa"/>
          </w:tcPr>
          <w:p w:rsidR="0074396F" w:rsidRPr="00682B2F" w:rsidRDefault="0074396F" w:rsidP="0074396F">
            <w:pPr>
              <w:spacing w:line="360" w:lineRule="auto"/>
              <w:jc w:val="center"/>
              <w:rPr>
                <w:b/>
                <w:lang w:val="uk-UA"/>
              </w:rPr>
            </w:pPr>
            <w:r w:rsidRPr="00682B2F">
              <w:rPr>
                <w:b/>
                <w:lang w:val="uk-UA"/>
              </w:rPr>
              <w:t>до</w:t>
            </w:r>
          </w:p>
        </w:tc>
        <w:tc>
          <w:tcPr>
            <w:tcW w:w="792" w:type="dxa"/>
          </w:tcPr>
          <w:p w:rsidR="0074396F" w:rsidRPr="00682B2F" w:rsidRDefault="0074396F" w:rsidP="0074396F">
            <w:pPr>
              <w:spacing w:line="360" w:lineRule="auto"/>
              <w:jc w:val="center"/>
              <w:rPr>
                <w:b/>
                <w:lang w:val="uk-UA"/>
              </w:rPr>
            </w:pPr>
            <w:r w:rsidRPr="00682B2F">
              <w:rPr>
                <w:b/>
                <w:lang w:val="uk-UA"/>
              </w:rPr>
              <w:t>після</w:t>
            </w:r>
          </w:p>
        </w:tc>
        <w:tc>
          <w:tcPr>
            <w:tcW w:w="596" w:type="dxa"/>
          </w:tcPr>
          <w:p w:rsidR="0074396F" w:rsidRPr="00682B2F" w:rsidRDefault="0074396F" w:rsidP="0074396F">
            <w:pPr>
              <w:spacing w:line="360" w:lineRule="auto"/>
              <w:jc w:val="center"/>
              <w:rPr>
                <w:b/>
                <w:lang w:val="uk-UA"/>
              </w:rPr>
            </w:pPr>
            <w:r w:rsidRPr="00682B2F">
              <w:rPr>
                <w:b/>
                <w:lang w:val="uk-UA"/>
              </w:rPr>
              <w:t>до</w:t>
            </w:r>
          </w:p>
        </w:tc>
        <w:tc>
          <w:tcPr>
            <w:tcW w:w="792" w:type="dxa"/>
          </w:tcPr>
          <w:p w:rsidR="0074396F" w:rsidRPr="00682B2F" w:rsidRDefault="0074396F" w:rsidP="0074396F">
            <w:pPr>
              <w:spacing w:line="360" w:lineRule="auto"/>
              <w:jc w:val="center"/>
              <w:rPr>
                <w:b/>
                <w:lang w:val="uk-UA"/>
              </w:rPr>
            </w:pPr>
            <w:r w:rsidRPr="00682B2F">
              <w:rPr>
                <w:b/>
                <w:lang w:val="uk-UA"/>
              </w:rPr>
              <w:t>після</w:t>
            </w:r>
          </w:p>
        </w:tc>
        <w:tc>
          <w:tcPr>
            <w:tcW w:w="610" w:type="dxa"/>
          </w:tcPr>
          <w:p w:rsidR="0074396F" w:rsidRPr="00682B2F" w:rsidRDefault="0074396F" w:rsidP="0074396F">
            <w:pPr>
              <w:spacing w:line="360" w:lineRule="auto"/>
              <w:jc w:val="center"/>
              <w:rPr>
                <w:b/>
                <w:lang w:val="uk-UA"/>
              </w:rPr>
            </w:pPr>
            <w:r w:rsidRPr="00682B2F">
              <w:rPr>
                <w:b/>
                <w:lang w:val="uk-UA"/>
              </w:rPr>
              <w:t>до</w:t>
            </w:r>
          </w:p>
        </w:tc>
        <w:tc>
          <w:tcPr>
            <w:tcW w:w="957" w:type="dxa"/>
          </w:tcPr>
          <w:p w:rsidR="0074396F" w:rsidRPr="00682B2F" w:rsidRDefault="0074396F" w:rsidP="0074396F">
            <w:pPr>
              <w:spacing w:line="360" w:lineRule="auto"/>
              <w:jc w:val="center"/>
              <w:rPr>
                <w:b/>
                <w:lang w:val="uk-UA"/>
              </w:rPr>
            </w:pPr>
            <w:r w:rsidRPr="00682B2F">
              <w:rPr>
                <w:b/>
                <w:lang w:val="uk-UA"/>
              </w:rPr>
              <w:t>після</w:t>
            </w:r>
          </w:p>
        </w:tc>
        <w:tc>
          <w:tcPr>
            <w:tcW w:w="626" w:type="dxa"/>
          </w:tcPr>
          <w:p w:rsidR="0074396F" w:rsidRPr="00682B2F" w:rsidRDefault="0074396F" w:rsidP="0074396F">
            <w:pPr>
              <w:spacing w:line="360" w:lineRule="auto"/>
              <w:jc w:val="center"/>
              <w:rPr>
                <w:b/>
                <w:lang w:val="uk-UA"/>
              </w:rPr>
            </w:pPr>
            <w:r w:rsidRPr="00682B2F">
              <w:rPr>
                <w:b/>
                <w:lang w:val="uk-UA"/>
              </w:rPr>
              <w:t>до</w:t>
            </w:r>
          </w:p>
        </w:tc>
        <w:tc>
          <w:tcPr>
            <w:tcW w:w="815" w:type="dxa"/>
          </w:tcPr>
          <w:p w:rsidR="0074396F" w:rsidRPr="00682B2F" w:rsidRDefault="0074396F" w:rsidP="0074396F">
            <w:pPr>
              <w:spacing w:line="360" w:lineRule="auto"/>
              <w:jc w:val="center"/>
              <w:rPr>
                <w:b/>
                <w:lang w:val="uk-UA"/>
              </w:rPr>
            </w:pPr>
            <w:r w:rsidRPr="00682B2F">
              <w:rPr>
                <w:b/>
                <w:lang w:val="uk-UA"/>
              </w:rPr>
              <w:t>після</w:t>
            </w:r>
          </w:p>
        </w:tc>
        <w:tc>
          <w:tcPr>
            <w:tcW w:w="901" w:type="dxa"/>
          </w:tcPr>
          <w:p w:rsidR="0074396F" w:rsidRPr="00682B2F" w:rsidRDefault="0074396F" w:rsidP="0074396F">
            <w:pPr>
              <w:spacing w:line="360" w:lineRule="auto"/>
              <w:jc w:val="center"/>
              <w:rPr>
                <w:b/>
                <w:lang w:val="uk-UA"/>
              </w:rPr>
            </w:pPr>
            <w:r w:rsidRPr="00682B2F">
              <w:rPr>
                <w:b/>
                <w:lang w:val="uk-UA"/>
              </w:rPr>
              <w:t>до</w:t>
            </w:r>
          </w:p>
        </w:tc>
        <w:tc>
          <w:tcPr>
            <w:tcW w:w="821" w:type="dxa"/>
          </w:tcPr>
          <w:p w:rsidR="0074396F" w:rsidRPr="00682B2F" w:rsidRDefault="0074396F" w:rsidP="0074396F">
            <w:pPr>
              <w:spacing w:line="360" w:lineRule="auto"/>
              <w:jc w:val="center"/>
              <w:rPr>
                <w:b/>
                <w:lang w:val="uk-UA"/>
              </w:rPr>
            </w:pPr>
            <w:r w:rsidRPr="00682B2F">
              <w:rPr>
                <w:b/>
                <w:lang w:val="uk-UA"/>
              </w:rPr>
              <w:t>після</w:t>
            </w:r>
          </w:p>
        </w:tc>
        <w:tc>
          <w:tcPr>
            <w:tcW w:w="600" w:type="dxa"/>
          </w:tcPr>
          <w:p w:rsidR="0074396F" w:rsidRPr="00682B2F" w:rsidRDefault="0074396F" w:rsidP="0074396F">
            <w:pPr>
              <w:spacing w:line="360" w:lineRule="auto"/>
              <w:jc w:val="center"/>
              <w:rPr>
                <w:b/>
                <w:lang w:val="uk-UA"/>
              </w:rPr>
            </w:pPr>
            <w:r w:rsidRPr="00682B2F">
              <w:rPr>
                <w:b/>
                <w:lang w:val="uk-UA"/>
              </w:rPr>
              <w:t>до</w:t>
            </w:r>
          </w:p>
        </w:tc>
        <w:tc>
          <w:tcPr>
            <w:tcW w:w="792" w:type="dxa"/>
          </w:tcPr>
          <w:p w:rsidR="0074396F" w:rsidRPr="00682B2F" w:rsidRDefault="0074396F" w:rsidP="0074396F">
            <w:pPr>
              <w:spacing w:line="360" w:lineRule="auto"/>
              <w:jc w:val="center"/>
              <w:rPr>
                <w:b/>
                <w:lang w:val="uk-UA"/>
              </w:rPr>
            </w:pPr>
            <w:r w:rsidRPr="00682B2F">
              <w:rPr>
                <w:b/>
                <w:lang w:val="uk-UA"/>
              </w:rPr>
              <w:t>після</w:t>
            </w:r>
          </w:p>
        </w:tc>
      </w:tr>
      <w:tr w:rsidR="0074396F" w:rsidTr="0074396F">
        <w:tc>
          <w:tcPr>
            <w:tcW w:w="456" w:type="dxa"/>
          </w:tcPr>
          <w:p w:rsidR="0074396F" w:rsidRPr="00682B2F" w:rsidRDefault="0074396F" w:rsidP="0074396F">
            <w:pPr>
              <w:spacing w:line="360" w:lineRule="auto"/>
              <w:jc w:val="both"/>
              <w:rPr>
                <w:b/>
                <w:lang w:val="uk-UA"/>
              </w:rPr>
            </w:pPr>
            <w:r w:rsidRPr="00682B2F">
              <w:rPr>
                <w:b/>
                <w:lang w:val="uk-UA"/>
              </w:rPr>
              <w:t>1</w:t>
            </w:r>
          </w:p>
        </w:tc>
        <w:tc>
          <w:tcPr>
            <w:tcW w:w="587" w:type="dxa"/>
          </w:tcPr>
          <w:p w:rsidR="0074396F" w:rsidRPr="00682B2F" w:rsidRDefault="0074396F" w:rsidP="0074396F">
            <w:pPr>
              <w:spacing w:line="360" w:lineRule="auto"/>
              <w:jc w:val="both"/>
              <w:rPr>
                <w:lang w:val="uk-UA"/>
              </w:rPr>
            </w:pPr>
            <w:r w:rsidRPr="00682B2F">
              <w:rPr>
                <w:lang w:val="uk-UA"/>
              </w:rPr>
              <w:t>25</w:t>
            </w:r>
          </w:p>
        </w:tc>
        <w:tc>
          <w:tcPr>
            <w:tcW w:w="792" w:type="dxa"/>
          </w:tcPr>
          <w:p w:rsidR="0074396F" w:rsidRPr="00682B2F" w:rsidRDefault="0074396F" w:rsidP="0074396F">
            <w:pPr>
              <w:spacing w:line="360" w:lineRule="auto"/>
              <w:jc w:val="both"/>
              <w:rPr>
                <w:lang w:val="uk-UA"/>
              </w:rPr>
            </w:pPr>
            <w:r w:rsidRPr="00682B2F">
              <w:rPr>
                <w:lang w:val="uk-UA"/>
              </w:rPr>
              <w:t>25</w:t>
            </w:r>
          </w:p>
        </w:tc>
        <w:tc>
          <w:tcPr>
            <w:tcW w:w="596" w:type="dxa"/>
          </w:tcPr>
          <w:p w:rsidR="0074396F" w:rsidRPr="00682B2F" w:rsidRDefault="0074396F" w:rsidP="0074396F">
            <w:pPr>
              <w:spacing w:line="360" w:lineRule="auto"/>
              <w:jc w:val="both"/>
              <w:rPr>
                <w:lang w:val="uk-UA"/>
              </w:rPr>
            </w:pPr>
            <w:r w:rsidRPr="00682B2F">
              <w:rPr>
                <w:lang w:val="uk-UA"/>
              </w:rPr>
              <w:t>30</w:t>
            </w:r>
          </w:p>
        </w:tc>
        <w:tc>
          <w:tcPr>
            <w:tcW w:w="792" w:type="dxa"/>
          </w:tcPr>
          <w:p w:rsidR="0074396F" w:rsidRPr="00682B2F" w:rsidRDefault="0074396F" w:rsidP="0074396F">
            <w:pPr>
              <w:spacing w:line="360" w:lineRule="auto"/>
              <w:jc w:val="both"/>
              <w:rPr>
                <w:lang w:val="uk-UA"/>
              </w:rPr>
            </w:pPr>
            <w:r w:rsidRPr="00682B2F">
              <w:rPr>
                <w:lang w:val="uk-UA"/>
              </w:rPr>
              <w:t>40</w:t>
            </w:r>
          </w:p>
        </w:tc>
        <w:tc>
          <w:tcPr>
            <w:tcW w:w="610" w:type="dxa"/>
          </w:tcPr>
          <w:p w:rsidR="0074396F" w:rsidRPr="00682B2F" w:rsidRDefault="0074396F" w:rsidP="0074396F">
            <w:pPr>
              <w:spacing w:line="360" w:lineRule="auto"/>
              <w:jc w:val="both"/>
              <w:rPr>
                <w:lang w:val="uk-UA"/>
              </w:rPr>
            </w:pPr>
            <w:r w:rsidRPr="00682B2F">
              <w:rPr>
                <w:lang w:val="uk-UA"/>
              </w:rPr>
              <w:t>30</w:t>
            </w:r>
          </w:p>
        </w:tc>
        <w:tc>
          <w:tcPr>
            <w:tcW w:w="957" w:type="dxa"/>
          </w:tcPr>
          <w:p w:rsidR="0074396F" w:rsidRPr="00682B2F" w:rsidRDefault="0074396F" w:rsidP="0074396F">
            <w:pPr>
              <w:spacing w:line="360" w:lineRule="auto"/>
              <w:jc w:val="both"/>
              <w:rPr>
                <w:lang w:val="uk-UA"/>
              </w:rPr>
            </w:pPr>
            <w:r w:rsidRPr="00682B2F">
              <w:rPr>
                <w:lang w:val="uk-UA"/>
              </w:rPr>
              <w:t>32</w:t>
            </w:r>
          </w:p>
        </w:tc>
        <w:tc>
          <w:tcPr>
            <w:tcW w:w="626" w:type="dxa"/>
          </w:tcPr>
          <w:p w:rsidR="0074396F" w:rsidRPr="00682B2F" w:rsidRDefault="0074396F" w:rsidP="0074396F">
            <w:pPr>
              <w:spacing w:line="360" w:lineRule="auto"/>
              <w:jc w:val="both"/>
              <w:rPr>
                <w:lang w:val="uk-UA"/>
              </w:rPr>
            </w:pPr>
            <w:r>
              <w:rPr>
                <w:lang w:val="uk-UA"/>
              </w:rPr>
              <w:t>25</w:t>
            </w:r>
          </w:p>
        </w:tc>
        <w:tc>
          <w:tcPr>
            <w:tcW w:w="815" w:type="dxa"/>
          </w:tcPr>
          <w:p w:rsidR="0074396F" w:rsidRPr="00682B2F" w:rsidRDefault="0074396F" w:rsidP="0074396F">
            <w:pPr>
              <w:spacing w:line="360" w:lineRule="auto"/>
              <w:jc w:val="both"/>
              <w:rPr>
                <w:lang w:val="uk-UA"/>
              </w:rPr>
            </w:pPr>
            <w:r>
              <w:rPr>
                <w:lang w:val="uk-UA"/>
              </w:rPr>
              <w:t>35</w:t>
            </w:r>
          </w:p>
        </w:tc>
        <w:tc>
          <w:tcPr>
            <w:tcW w:w="901" w:type="dxa"/>
          </w:tcPr>
          <w:p w:rsidR="0074396F" w:rsidRPr="00682B2F" w:rsidRDefault="0074396F" w:rsidP="0074396F">
            <w:pPr>
              <w:spacing w:line="360" w:lineRule="auto"/>
              <w:jc w:val="both"/>
              <w:rPr>
                <w:lang w:val="uk-UA"/>
              </w:rPr>
            </w:pPr>
            <w:r>
              <w:rPr>
                <w:lang w:val="uk-UA"/>
              </w:rPr>
              <w:t>3600</w:t>
            </w:r>
          </w:p>
        </w:tc>
        <w:tc>
          <w:tcPr>
            <w:tcW w:w="821" w:type="dxa"/>
          </w:tcPr>
          <w:p w:rsidR="0074396F" w:rsidRPr="00682B2F" w:rsidRDefault="0074396F" w:rsidP="0074396F">
            <w:pPr>
              <w:spacing w:line="360" w:lineRule="auto"/>
              <w:jc w:val="both"/>
              <w:rPr>
                <w:lang w:val="uk-UA"/>
              </w:rPr>
            </w:pPr>
            <w:r>
              <w:rPr>
                <w:lang w:val="uk-UA"/>
              </w:rPr>
              <w:t>3600</w:t>
            </w:r>
          </w:p>
        </w:tc>
        <w:tc>
          <w:tcPr>
            <w:tcW w:w="600" w:type="dxa"/>
          </w:tcPr>
          <w:p w:rsidR="0074396F" w:rsidRPr="00682B2F" w:rsidRDefault="0074396F" w:rsidP="0074396F">
            <w:pPr>
              <w:spacing w:line="360" w:lineRule="auto"/>
              <w:jc w:val="both"/>
              <w:rPr>
                <w:lang w:val="uk-UA"/>
              </w:rPr>
            </w:pPr>
            <w:r>
              <w:rPr>
                <w:lang w:val="uk-UA"/>
              </w:rPr>
              <w:t>2800</w:t>
            </w:r>
          </w:p>
        </w:tc>
        <w:tc>
          <w:tcPr>
            <w:tcW w:w="792" w:type="dxa"/>
          </w:tcPr>
          <w:p w:rsidR="0074396F" w:rsidRPr="00682B2F" w:rsidRDefault="0074396F" w:rsidP="0074396F">
            <w:pPr>
              <w:spacing w:line="360" w:lineRule="auto"/>
              <w:jc w:val="both"/>
              <w:rPr>
                <w:lang w:val="uk-UA"/>
              </w:rPr>
            </w:pPr>
            <w:r>
              <w:rPr>
                <w:lang w:val="uk-UA"/>
              </w:rPr>
              <w:t>3100</w:t>
            </w:r>
          </w:p>
        </w:tc>
      </w:tr>
      <w:tr w:rsidR="0074396F" w:rsidTr="0074396F">
        <w:tc>
          <w:tcPr>
            <w:tcW w:w="456" w:type="dxa"/>
          </w:tcPr>
          <w:p w:rsidR="0074396F" w:rsidRPr="00682B2F" w:rsidRDefault="0074396F" w:rsidP="0074396F">
            <w:pPr>
              <w:spacing w:line="360" w:lineRule="auto"/>
              <w:jc w:val="both"/>
              <w:rPr>
                <w:b/>
                <w:lang w:val="uk-UA"/>
              </w:rPr>
            </w:pPr>
            <w:r w:rsidRPr="00682B2F">
              <w:rPr>
                <w:b/>
                <w:lang w:val="uk-UA"/>
              </w:rPr>
              <w:t>2</w:t>
            </w:r>
          </w:p>
        </w:tc>
        <w:tc>
          <w:tcPr>
            <w:tcW w:w="587" w:type="dxa"/>
          </w:tcPr>
          <w:p w:rsidR="0074396F" w:rsidRPr="00682B2F" w:rsidRDefault="0074396F" w:rsidP="0074396F">
            <w:pPr>
              <w:spacing w:line="360" w:lineRule="auto"/>
              <w:jc w:val="both"/>
              <w:rPr>
                <w:lang w:val="uk-UA"/>
              </w:rPr>
            </w:pPr>
            <w:r w:rsidRPr="00682B2F">
              <w:rPr>
                <w:lang w:val="uk-UA"/>
              </w:rPr>
              <w:t>30</w:t>
            </w:r>
          </w:p>
        </w:tc>
        <w:tc>
          <w:tcPr>
            <w:tcW w:w="792" w:type="dxa"/>
          </w:tcPr>
          <w:p w:rsidR="0074396F" w:rsidRPr="00682B2F" w:rsidRDefault="0074396F" w:rsidP="0074396F">
            <w:pPr>
              <w:spacing w:line="360" w:lineRule="auto"/>
              <w:jc w:val="both"/>
              <w:rPr>
                <w:lang w:val="uk-UA"/>
              </w:rPr>
            </w:pPr>
            <w:r w:rsidRPr="00682B2F">
              <w:rPr>
                <w:lang w:val="uk-UA"/>
              </w:rPr>
              <w:t>30</w:t>
            </w:r>
          </w:p>
        </w:tc>
        <w:tc>
          <w:tcPr>
            <w:tcW w:w="596" w:type="dxa"/>
          </w:tcPr>
          <w:p w:rsidR="0074396F" w:rsidRPr="00682B2F" w:rsidRDefault="0074396F" w:rsidP="0074396F">
            <w:pPr>
              <w:spacing w:line="360" w:lineRule="auto"/>
              <w:jc w:val="both"/>
              <w:rPr>
                <w:lang w:val="uk-UA"/>
              </w:rPr>
            </w:pPr>
            <w:r w:rsidRPr="00682B2F">
              <w:rPr>
                <w:lang w:val="uk-UA"/>
              </w:rPr>
              <w:t>35</w:t>
            </w:r>
          </w:p>
        </w:tc>
        <w:tc>
          <w:tcPr>
            <w:tcW w:w="792" w:type="dxa"/>
          </w:tcPr>
          <w:p w:rsidR="0074396F" w:rsidRPr="00682B2F" w:rsidRDefault="0074396F" w:rsidP="0074396F">
            <w:pPr>
              <w:spacing w:line="360" w:lineRule="auto"/>
              <w:jc w:val="both"/>
              <w:rPr>
                <w:lang w:val="uk-UA"/>
              </w:rPr>
            </w:pPr>
            <w:r w:rsidRPr="00682B2F">
              <w:rPr>
                <w:lang w:val="uk-UA"/>
              </w:rPr>
              <w:t>42</w:t>
            </w:r>
          </w:p>
        </w:tc>
        <w:tc>
          <w:tcPr>
            <w:tcW w:w="610" w:type="dxa"/>
          </w:tcPr>
          <w:p w:rsidR="0074396F" w:rsidRPr="00682B2F" w:rsidRDefault="0074396F" w:rsidP="0074396F">
            <w:pPr>
              <w:spacing w:line="360" w:lineRule="auto"/>
              <w:jc w:val="both"/>
              <w:rPr>
                <w:lang w:val="uk-UA"/>
              </w:rPr>
            </w:pPr>
            <w:r w:rsidRPr="00682B2F">
              <w:rPr>
                <w:lang w:val="uk-UA"/>
              </w:rPr>
              <w:t>40</w:t>
            </w:r>
          </w:p>
        </w:tc>
        <w:tc>
          <w:tcPr>
            <w:tcW w:w="957" w:type="dxa"/>
          </w:tcPr>
          <w:p w:rsidR="0074396F" w:rsidRPr="00682B2F" w:rsidRDefault="0074396F" w:rsidP="0074396F">
            <w:pPr>
              <w:spacing w:line="360" w:lineRule="auto"/>
              <w:jc w:val="both"/>
              <w:rPr>
                <w:lang w:val="uk-UA"/>
              </w:rPr>
            </w:pPr>
            <w:r w:rsidRPr="00682B2F">
              <w:rPr>
                <w:lang w:val="uk-UA"/>
              </w:rPr>
              <w:t>40</w:t>
            </w:r>
          </w:p>
        </w:tc>
        <w:tc>
          <w:tcPr>
            <w:tcW w:w="626" w:type="dxa"/>
          </w:tcPr>
          <w:p w:rsidR="0074396F" w:rsidRPr="00682B2F" w:rsidRDefault="0074396F" w:rsidP="0074396F">
            <w:pPr>
              <w:spacing w:line="360" w:lineRule="auto"/>
              <w:jc w:val="both"/>
              <w:rPr>
                <w:lang w:val="uk-UA"/>
              </w:rPr>
            </w:pPr>
            <w:r>
              <w:rPr>
                <w:lang w:val="uk-UA"/>
              </w:rPr>
              <w:t>35</w:t>
            </w:r>
          </w:p>
        </w:tc>
        <w:tc>
          <w:tcPr>
            <w:tcW w:w="815" w:type="dxa"/>
          </w:tcPr>
          <w:p w:rsidR="0074396F" w:rsidRPr="00682B2F" w:rsidRDefault="0074396F" w:rsidP="0074396F">
            <w:pPr>
              <w:spacing w:line="360" w:lineRule="auto"/>
              <w:jc w:val="both"/>
              <w:rPr>
                <w:lang w:val="uk-UA"/>
              </w:rPr>
            </w:pPr>
            <w:r>
              <w:rPr>
                <w:lang w:val="uk-UA"/>
              </w:rPr>
              <w:t>45</w:t>
            </w:r>
          </w:p>
        </w:tc>
        <w:tc>
          <w:tcPr>
            <w:tcW w:w="901" w:type="dxa"/>
          </w:tcPr>
          <w:p w:rsidR="0074396F" w:rsidRPr="00682B2F" w:rsidRDefault="0074396F" w:rsidP="0074396F">
            <w:pPr>
              <w:spacing w:line="360" w:lineRule="auto"/>
              <w:jc w:val="both"/>
              <w:rPr>
                <w:lang w:val="uk-UA"/>
              </w:rPr>
            </w:pPr>
            <w:r>
              <w:rPr>
                <w:lang w:val="uk-UA"/>
              </w:rPr>
              <w:t>2500</w:t>
            </w:r>
          </w:p>
        </w:tc>
        <w:tc>
          <w:tcPr>
            <w:tcW w:w="821" w:type="dxa"/>
          </w:tcPr>
          <w:p w:rsidR="0074396F" w:rsidRPr="00682B2F" w:rsidRDefault="0074396F" w:rsidP="0074396F">
            <w:pPr>
              <w:spacing w:line="360" w:lineRule="auto"/>
              <w:jc w:val="both"/>
              <w:rPr>
                <w:lang w:val="uk-UA"/>
              </w:rPr>
            </w:pPr>
            <w:r>
              <w:rPr>
                <w:lang w:val="uk-UA"/>
              </w:rPr>
              <w:t>2700</w:t>
            </w:r>
          </w:p>
        </w:tc>
        <w:tc>
          <w:tcPr>
            <w:tcW w:w="600" w:type="dxa"/>
          </w:tcPr>
          <w:p w:rsidR="0074396F" w:rsidRPr="00682B2F" w:rsidRDefault="0074396F" w:rsidP="0074396F">
            <w:pPr>
              <w:spacing w:line="360" w:lineRule="auto"/>
              <w:jc w:val="both"/>
              <w:rPr>
                <w:lang w:val="uk-UA"/>
              </w:rPr>
            </w:pPr>
            <w:r>
              <w:rPr>
                <w:lang w:val="uk-UA"/>
              </w:rPr>
              <w:t>3100</w:t>
            </w:r>
          </w:p>
        </w:tc>
        <w:tc>
          <w:tcPr>
            <w:tcW w:w="792" w:type="dxa"/>
          </w:tcPr>
          <w:p w:rsidR="0074396F" w:rsidRPr="00682B2F" w:rsidRDefault="0074396F" w:rsidP="0074396F">
            <w:pPr>
              <w:spacing w:line="360" w:lineRule="auto"/>
              <w:jc w:val="both"/>
              <w:rPr>
                <w:lang w:val="uk-UA"/>
              </w:rPr>
            </w:pPr>
            <w:r>
              <w:rPr>
                <w:lang w:val="uk-UA"/>
              </w:rPr>
              <w:t>3300</w:t>
            </w:r>
          </w:p>
        </w:tc>
      </w:tr>
      <w:tr w:rsidR="0074396F" w:rsidTr="0074396F">
        <w:tc>
          <w:tcPr>
            <w:tcW w:w="456" w:type="dxa"/>
          </w:tcPr>
          <w:p w:rsidR="0074396F" w:rsidRPr="00682B2F" w:rsidRDefault="0074396F" w:rsidP="0074396F">
            <w:pPr>
              <w:spacing w:line="360" w:lineRule="auto"/>
              <w:jc w:val="both"/>
              <w:rPr>
                <w:b/>
                <w:lang w:val="uk-UA"/>
              </w:rPr>
            </w:pPr>
            <w:r w:rsidRPr="00682B2F">
              <w:rPr>
                <w:b/>
                <w:lang w:val="uk-UA"/>
              </w:rPr>
              <w:t>3</w:t>
            </w:r>
          </w:p>
        </w:tc>
        <w:tc>
          <w:tcPr>
            <w:tcW w:w="587" w:type="dxa"/>
          </w:tcPr>
          <w:p w:rsidR="0074396F" w:rsidRPr="00682B2F" w:rsidRDefault="0074396F" w:rsidP="0074396F">
            <w:pPr>
              <w:spacing w:line="360" w:lineRule="auto"/>
              <w:jc w:val="both"/>
              <w:rPr>
                <w:lang w:val="uk-UA"/>
              </w:rPr>
            </w:pPr>
            <w:r w:rsidRPr="00682B2F">
              <w:rPr>
                <w:lang w:val="uk-UA"/>
              </w:rPr>
              <w:t>40</w:t>
            </w:r>
          </w:p>
        </w:tc>
        <w:tc>
          <w:tcPr>
            <w:tcW w:w="792" w:type="dxa"/>
          </w:tcPr>
          <w:p w:rsidR="0074396F" w:rsidRPr="00682B2F" w:rsidRDefault="0074396F" w:rsidP="0074396F">
            <w:pPr>
              <w:spacing w:line="360" w:lineRule="auto"/>
              <w:jc w:val="both"/>
              <w:rPr>
                <w:lang w:val="uk-UA"/>
              </w:rPr>
            </w:pPr>
            <w:r w:rsidRPr="00682B2F">
              <w:rPr>
                <w:lang w:val="uk-UA"/>
              </w:rPr>
              <w:t>40</w:t>
            </w:r>
          </w:p>
        </w:tc>
        <w:tc>
          <w:tcPr>
            <w:tcW w:w="596" w:type="dxa"/>
          </w:tcPr>
          <w:p w:rsidR="0074396F" w:rsidRPr="00682B2F" w:rsidRDefault="0074396F" w:rsidP="0074396F">
            <w:pPr>
              <w:spacing w:line="360" w:lineRule="auto"/>
              <w:jc w:val="both"/>
              <w:rPr>
                <w:lang w:val="uk-UA"/>
              </w:rPr>
            </w:pPr>
            <w:r w:rsidRPr="00682B2F">
              <w:rPr>
                <w:lang w:val="uk-UA"/>
              </w:rPr>
              <w:t>42</w:t>
            </w:r>
          </w:p>
        </w:tc>
        <w:tc>
          <w:tcPr>
            <w:tcW w:w="792" w:type="dxa"/>
          </w:tcPr>
          <w:p w:rsidR="0074396F" w:rsidRPr="00682B2F" w:rsidRDefault="0074396F" w:rsidP="0074396F">
            <w:pPr>
              <w:spacing w:line="360" w:lineRule="auto"/>
              <w:jc w:val="both"/>
              <w:rPr>
                <w:lang w:val="uk-UA"/>
              </w:rPr>
            </w:pPr>
            <w:r w:rsidRPr="00682B2F">
              <w:rPr>
                <w:lang w:val="uk-UA"/>
              </w:rPr>
              <w:t>51</w:t>
            </w:r>
          </w:p>
        </w:tc>
        <w:tc>
          <w:tcPr>
            <w:tcW w:w="610" w:type="dxa"/>
          </w:tcPr>
          <w:p w:rsidR="0074396F" w:rsidRPr="00682B2F" w:rsidRDefault="0074396F" w:rsidP="0074396F">
            <w:pPr>
              <w:spacing w:line="360" w:lineRule="auto"/>
              <w:jc w:val="both"/>
              <w:rPr>
                <w:lang w:val="uk-UA"/>
              </w:rPr>
            </w:pPr>
            <w:r w:rsidRPr="00682B2F">
              <w:rPr>
                <w:lang w:val="uk-UA"/>
              </w:rPr>
              <w:t>25</w:t>
            </w:r>
          </w:p>
        </w:tc>
        <w:tc>
          <w:tcPr>
            <w:tcW w:w="957" w:type="dxa"/>
          </w:tcPr>
          <w:p w:rsidR="0074396F" w:rsidRPr="00682B2F" w:rsidRDefault="0074396F" w:rsidP="0074396F">
            <w:pPr>
              <w:spacing w:line="360" w:lineRule="auto"/>
              <w:jc w:val="both"/>
              <w:rPr>
                <w:lang w:val="uk-UA"/>
              </w:rPr>
            </w:pPr>
            <w:r w:rsidRPr="00682B2F">
              <w:rPr>
                <w:lang w:val="uk-UA"/>
              </w:rPr>
              <w:t>27</w:t>
            </w:r>
          </w:p>
        </w:tc>
        <w:tc>
          <w:tcPr>
            <w:tcW w:w="626" w:type="dxa"/>
          </w:tcPr>
          <w:p w:rsidR="0074396F" w:rsidRPr="00682B2F" w:rsidRDefault="0074396F" w:rsidP="0074396F">
            <w:pPr>
              <w:spacing w:line="360" w:lineRule="auto"/>
              <w:jc w:val="both"/>
              <w:rPr>
                <w:lang w:val="uk-UA"/>
              </w:rPr>
            </w:pPr>
            <w:r>
              <w:rPr>
                <w:lang w:val="uk-UA"/>
              </w:rPr>
              <w:t>43</w:t>
            </w:r>
          </w:p>
        </w:tc>
        <w:tc>
          <w:tcPr>
            <w:tcW w:w="815" w:type="dxa"/>
          </w:tcPr>
          <w:p w:rsidR="0074396F" w:rsidRPr="00682B2F" w:rsidRDefault="0074396F" w:rsidP="0074396F">
            <w:pPr>
              <w:spacing w:line="360" w:lineRule="auto"/>
              <w:jc w:val="both"/>
              <w:rPr>
                <w:lang w:val="uk-UA"/>
              </w:rPr>
            </w:pPr>
            <w:r>
              <w:rPr>
                <w:lang w:val="uk-UA"/>
              </w:rPr>
              <w:t>50</w:t>
            </w:r>
          </w:p>
        </w:tc>
        <w:tc>
          <w:tcPr>
            <w:tcW w:w="901" w:type="dxa"/>
          </w:tcPr>
          <w:p w:rsidR="0074396F" w:rsidRPr="00682B2F" w:rsidRDefault="0074396F" w:rsidP="0074396F">
            <w:pPr>
              <w:spacing w:line="360" w:lineRule="auto"/>
              <w:jc w:val="both"/>
              <w:rPr>
                <w:lang w:val="uk-UA"/>
              </w:rPr>
            </w:pPr>
            <w:r>
              <w:rPr>
                <w:lang w:val="uk-UA"/>
              </w:rPr>
              <w:t>3100</w:t>
            </w:r>
          </w:p>
        </w:tc>
        <w:tc>
          <w:tcPr>
            <w:tcW w:w="821" w:type="dxa"/>
          </w:tcPr>
          <w:p w:rsidR="0074396F" w:rsidRPr="00682B2F" w:rsidRDefault="0074396F" w:rsidP="0074396F">
            <w:pPr>
              <w:spacing w:line="360" w:lineRule="auto"/>
              <w:jc w:val="both"/>
              <w:rPr>
                <w:lang w:val="uk-UA"/>
              </w:rPr>
            </w:pPr>
            <w:r>
              <w:rPr>
                <w:lang w:val="uk-UA"/>
              </w:rPr>
              <w:t>3000</w:t>
            </w:r>
          </w:p>
        </w:tc>
        <w:tc>
          <w:tcPr>
            <w:tcW w:w="600" w:type="dxa"/>
          </w:tcPr>
          <w:p w:rsidR="0074396F" w:rsidRPr="00682B2F" w:rsidRDefault="0074396F" w:rsidP="0074396F">
            <w:pPr>
              <w:spacing w:line="360" w:lineRule="auto"/>
              <w:jc w:val="both"/>
              <w:rPr>
                <w:lang w:val="uk-UA"/>
              </w:rPr>
            </w:pPr>
            <w:r>
              <w:rPr>
                <w:lang w:val="uk-UA"/>
              </w:rPr>
              <w:t>2500</w:t>
            </w:r>
          </w:p>
        </w:tc>
        <w:tc>
          <w:tcPr>
            <w:tcW w:w="792" w:type="dxa"/>
          </w:tcPr>
          <w:p w:rsidR="0074396F" w:rsidRPr="00682B2F" w:rsidRDefault="0074396F" w:rsidP="0074396F">
            <w:pPr>
              <w:spacing w:line="360" w:lineRule="auto"/>
              <w:jc w:val="both"/>
              <w:rPr>
                <w:lang w:val="uk-UA"/>
              </w:rPr>
            </w:pPr>
            <w:r>
              <w:rPr>
                <w:lang w:val="uk-UA"/>
              </w:rPr>
              <w:t>3000</w:t>
            </w:r>
          </w:p>
        </w:tc>
      </w:tr>
      <w:tr w:rsidR="0074396F" w:rsidTr="0074396F">
        <w:tc>
          <w:tcPr>
            <w:tcW w:w="456" w:type="dxa"/>
          </w:tcPr>
          <w:p w:rsidR="0074396F" w:rsidRPr="00682B2F" w:rsidRDefault="0074396F" w:rsidP="0074396F">
            <w:pPr>
              <w:spacing w:line="360" w:lineRule="auto"/>
              <w:jc w:val="both"/>
              <w:rPr>
                <w:b/>
                <w:lang w:val="uk-UA"/>
              </w:rPr>
            </w:pPr>
            <w:r w:rsidRPr="00682B2F">
              <w:rPr>
                <w:b/>
                <w:lang w:val="uk-UA"/>
              </w:rPr>
              <w:t>4</w:t>
            </w:r>
          </w:p>
        </w:tc>
        <w:tc>
          <w:tcPr>
            <w:tcW w:w="587" w:type="dxa"/>
          </w:tcPr>
          <w:p w:rsidR="0074396F" w:rsidRPr="00682B2F" w:rsidRDefault="0074396F" w:rsidP="0074396F">
            <w:pPr>
              <w:spacing w:line="360" w:lineRule="auto"/>
              <w:jc w:val="both"/>
              <w:rPr>
                <w:lang w:val="uk-UA"/>
              </w:rPr>
            </w:pPr>
            <w:r w:rsidRPr="00682B2F">
              <w:rPr>
                <w:lang w:val="uk-UA"/>
              </w:rPr>
              <w:t>32</w:t>
            </w:r>
          </w:p>
        </w:tc>
        <w:tc>
          <w:tcPr>
            <w:tcW w:w="792" w:type="dxa"/>
          </w:tcPr>
          <w:p w:rsidR="0074396F" w:rsidRPr="00682B2F" w:rsidRDefault="0074396F" w:rsidP="0074396F">
            <w:pPr>
              <w:spacing w:line="360" w:lineRule="auto"/>
              <w:jc w:val="both"/>
              <w:rPr>
                <w:lang w:val="uk-UA"/>
              </w:rPr>
            </w:pPr>
            <w:r w:rsidRPr="00682B2F">
              <w:rPr>
                <w:lang w:val="uk-UA"/>
              </w:rPr>
              <w:t>34</w:t>
            </w:r>
          </w:p>
        </w:tc>
        <w:tc>
          <w:tcPr>
            <w:tcW w:w="596" w:type="dxa"/>
          </w:tcPr>
          <w:p w:rsidR="0074396F" w:rsidRPr="00682B2F" w:rsidRDefault="0074396F" w:rsidP="0074396F">
            <w:pPr>
              <w:spacing w:line="360" w:lineRule="auto"/>
              <w:jc w:val="both"/>
              <w:rPr>
                <w:lang w:val="uk-UA"/>
              </w:rPr>
            </w:pPr>
            <w:r w:rsidRPr="00682B2F">
              <w:rPr>
                <w:lang w:val="uk-UA"/>
              </w:rPr>
              <w:t>45</w:t>
            </w:r>
          </w:p>
        </w:tc>
        <w:tc>
          <w:tcPr>
            <w:tcW w:w="792" w:type="dxa"/>
          </w:tcPr>
          <w:p w:rsidR="0074396F" w:rsidRPr="00682B2F" w:rsidRDefault="0074396F" w:rsidP="0074396F">
            <w:pPr>
              <w:spacing w:line="360" w:lineRule="auto"/>
              <w:jc w:val="both"/>
              <w:rPr>
                <w:lang w:val="uk-UA"/>
              </w:rPr>
            </w:pPr>
            <w:r w:rsidRPr="00682B2F">
              <w:rPr>
                <w:lang w:val="uk-UA"/>
              </w:rPr>
              <w:t>54</w:t>
            </w:r>
          </w:p>
        </w:tc>
        <w:tc>
          <w:tcPr>
            <w:tcW w:w="610" w:type="dxa"/>
          </w:tcPr>
          <w:p w:rsidR="0074396F" w:rsidRPr="00682B2F" w:rsidRDefault="0074396F" w:rsidP="0074396F">
            <w:pPr>
              <w:spacing w:line="360" w:lineRule="auto"/>
              <w:jc w:val="both"/>
              <w:rPr>
                <w:lang w:val="uk-UA"/>
              </w:rPr>
            </w:pPr>
            <w:r w:rsidRPr="00682B2F">
              <w:rPr>
                <w:lang w:val="uk-UA"/>
              </w:rPr>
              <w:t>30</w:t>
            </w:r>
          </w:p>
        </w:tc>
        <w:tc>
          <w:tcPr>
            <w:tcW w:w="957" w:type="dxa"/>
          </w:tcPr>
          <w:p w:rsidR="0074396F" w:rsidRPr="00682B2F" w:rsidRDefault="0074396F" w:rsidP="0074396F">
            <w:pPr>
              <w:spacing w:line="360" w:lineRule="auto"/>
              <w:jc w:val="both"/>
              <w:rPr>
                <w:lang w:val="uk-UA"/>
              </w:rPr>
            </w:pPr>
            <w:r w:rsidRPr="00682B2F">
              <w:rPr>
                <w:lang w:val="uk-UA"/>
              </w:rPr>
              <w:t>32</w:t>
            </w:r>
          </w:p>
        </w:tc>
        <w:tc>
          <w:tcPr>
            <w:tcW w:w="626" w:type="dxa"/>
          </w:tcPr>
          <w:p w:rsidR="0074396F" w:rsidRPr="00682B2F" w:rsidRDefault="0074396F" w:rsidP="0074396F">
            <w:pPr>
              <w:spacing w:line="360" w:lineRule="auto"/>
              <w:jc w:val="both"/>
              <w:rPr>
                <w:lang w:val="uk-UA"/>
              </w:rPr>
            </w:pPr>
            <w:r>
              <w:rPr>
                <w:lang w:val="uk-UA"/>
              </w:rPr>
              <w:t>45</w:t>
            </w:r>
          </w:p>
        </w:tc>
        <w:tc>
          <w:tcPr>
            <w:tcW w:w="815" w:type="dxa"/>
          </w:tcPr>
          <w:p w:rsidR="0074396F" w:rsidRPr="00682B2F" w:rsidRDefault="0074396F" w:rsidP="0074396F">
            <w:pPr>
              <w:spacing w:line="360" w:lineRule="auto"/>
              <w:jc w:val="both"/>
              <w:rPr>
                <w:lang w:val="uk-UA"/>
              </w:rPr>
            </w:pPr>
            <w:r>
              <w:rPr>
                <w:lang w:val="uk-UA"/>
              </w:rPr>
              <w:t>55</w:t>
            </w:r>
          </w:p>
        </w:tc>
        <w:tc>
          <w:tcPr>
            <w:tcW w:w="901" w:type="dxa"/>
          </w:tcPr>
          <w:p w:rsidR="0074396F" w:rsidRPr="00682B2F" w:rsidRDefault="0074396F" w:rsidP="0074396F">
            <w:pPr>
              <w:spacing w:line="360" w:lineRule="auto"/>
              <w:jc w:val="both"/>
              <w:rPr>
                <w:lang w:val="uk-UA"/>
              </w:rPr>
            </w:pPr>
            <w:r>
              <w:rPr>
                <w:lang w:val="uk-UA"/>
              </w:rPr>
              <w:t>2000</w:t>
            </w:r>
          </w:p>
        </w:tc>
        <w:tc>
          <w:tcPr>
            <w:tcW w:w="821" w:type="dxa"/>
          </w:tcPr>
          <w:p w:rsidR="0074396F" w:rsidRPr="00682B2F" w:rsidRDefault="0074396F" w:rsidP="0074396F">
            <w:pPr>
              <w:spacing w:line="360" w:lineRule="auto"/>
              <w:jc w:val="both"/>
              <w:rPr>
                <w:lang w:val="uk-UA"/>
              </w:rPr>
            </w:pPr>
            <w:r>
              <w:rPr>
                <w:lang w:val="uk-UA"/>
              </w:rPr>
              <w:t>2200</w:t>
            </w:r>
          </w:p>
        </w:tc>
        <w:tc>
          <w:tcPr>
            <w:tcW w:w="600" w:type="dxa"/>
          </w:tcPr>
          <w:p w:rsidR="0074396F" w:rsidRPr="00682B2F" w:rsidRDefault="0074396F" w:rsidP="0074396F">
            <w:pPr>
              <w:spacing w:line="360" w:lineRule="auto"/>
              <w:jc w:val="both"/>
              <w:rPr>
                <w:lang w:val="uk-UA"/>
              </w:rPr>
            </w:pPr>
            <w:r>
              <w:rPr>
                <w:lang w:val="uk-UA"/>
              </w:rPr>
              <w:t>3300</w:t>
            </w:r>
          </w:p>
        </w:tc>
        <w:tc>
          <w:tcPr>
            <w:tcW w:w="792" w:type="dxa"/>
          </w:tcPr>
          <w:p w:rsidR="0074396F" w:rsidRPr="00682B2F" w:rsidRDefault="0074396F" w:rsidP="0074396F">
            <w:pPr>
              <w:spacing w:line="360" w:lineRule="auto"/>
              <w:jc w:val="both"/>
              <w:rPr>
                <w:lang w:val="uk-UA"/>
              </w:rPr>
            </w:pPr>
            <w:r>
              <w:rPr>
                <w:lang w:val="uk-UA"/>
              </w:rPr>
              <w:t>3500</w:t>
            </w:r>
          </w:p>
        </w:tc>
      </w:tr>
      <w:tr w:rsidR="0074396F" w:rsidTr="0074396F">
        <w:tc>
          <w:tcPr>
            <w:tcW w:w="456" w:type="dxa"/>
          </w:tcPr>
          <w:p w:rsidR="0074396F" w:rsidRPr="00682B2F" w:rsidRDefault="0074396F" w:rsidP="0074396F">
            <w:pPr>
              <w:spacing w:line="360" w:lineRule="auto"/>
              <w:jc w:val="both"/>
              <w:rPr>
                <w:b/>
                <w:lang w:val="uk-UA"/>
              </w:rPr>
            </w:pPr>
            <w:r w:rsidRPr="00682B2F">
              <w:rPr>
                <w:b/>
                <w:lang w:val="uk-UA"/>
              </w:rPr>
              <w:t>5</w:t>
            </w:r>
          </w:p>
        </w:tc>
        <w:tc>
          <w:tcPr>
            <w:tcW w:w="587" w:type="dxa"/>
          </w:tcPr>
          <w:p w:rsidR="0074396F" w:rsidRPr="00682B2F" w:rsidRDefault="0074396F" w:rsidP="0074396F">
            <w:pPr>
              <w:spacing w:line="360" w:lineRule="auto"/>
              <w:jc w:val="both"/>
              <w:rPr>
                <w:lang w:val="uk-UA"/>
              </w:rPr>
            </w:pPr>
            <w:r w:rsidRPr="00682B2F">
              <w:rPr>
                <w:lang w:val="uk-UA"/>
              </w:rPr>
              <w:t>34</w:t>
            </w:r>
          </w:p>
        </w:tc>
        <w:tc>
          <w:tcPr>
            <w:tcW w:w="792" w:type="dxa"/>
          </w:tcPr>
          <w:p w:rsidR="0074396F" w:rsidRPr="00682B2F" w:rsidRDefault="0074396F" w:rsidP="0074396F">
            <w:pPr>
              <w:spacing w:line="360" w:lineRule="auto"/>
              <w:jc w:val="both"/>
              <w:rPr>
                <w:lang w:val="uk-UA"/>
              </w:rPr>
            </w:pPr>
            <w:r w:rsidRPr="00682B2F">
              <w:rPr>
                <w:lang w:val="uk-UA"/>
              </w:rPr>
              <w:t>25</w:t>
            </w:r>
          </w:p>
        </w:tc>
        <w:tc>
          <w:tcPr>
            <w:tcW w:w="596" w:type="dxa"/>
          </w:tcPr>
          <w:p w:rsidR="0074396F" w:rsidRPr="00682B2F" w:rsidRDefault="0074396F" w:rsidP="0074396F">
            <w:pPr>
              <w:spacing w:line="360" w:lineRule="auto"/>
              <w:jc w:val="both"/>
              <w:rPr>
                <w:lang w:val="uk-UA"/>
              </w:rPr>
            </w:pPr>
            <w:r w:rsidRPr="00682B2F">
              <w:rPr>
                <w:lang w:val="uk-UA"/>
              </w:rPr>
              <w:t>40</w:t>
            </w:r>
          </w:p>
        </w:tc>
        <w:tc>
          <w:tcPr>
            <w:tcW w:w="792" w:type="dxa"/>
          </w:tcPr>
          <w:p w:rsidR="0074396F" w:rsidRPr="00682B2F" w:rsidRDefault="0074396F" w:rsidP="0074396F">
            <w:pPr>
              <w:spacing w:line="360" w:lineRule="auto"/>
              <w:jc w:val="both"/>
              <w:rPr>
                <w:lang w:val="uk-UA"/>
              </w:rPr>
            </w:pPr>
            <w:r w:rsidRPr="00682B2F">
              <w:rPr>
                <w:lang w:val="uk-UA"/>
              </w:rPr>
              <w:t>55</w:t>
            </w:r>
          </w:p>
        </w:tc>
        <w:tc>
          <w:tcPr>
            <w:tcW w:w="610" w:type="dxa"/>
          </w:tcPr>
          <w:p w:rsidR="0074396F" w:rsidRPr="00682B2F" w:rsidRDefault="0074396F" w:rsidP="0074396F">
            <w:pPr>
              <w:spacing w:line="360" w:lineRule="auto"/>
              <w:jc w:val="both"/>
              <w:rPr>
                <w:lang w:val="uk-UA"/>
              </w:rPr>
            </w:pPr>
            <w:r w:rsidRPr="00682B2F">
              <w:rPr>
                <w:lang w:val="uk-UA"/>
              </w:rPr>
              <w:t>30</w:t>
            </w:r>
          </w:p>
        </w:tc>
        <w:tc>
          <w:tcPr>
            <w:tcW w:w="957" w:type="dxa"/>
          </w:tcPr>
          <w:p w:rsidR="0074396F" w:rsidRPr="00682B2F" w:rsidRDefault="0074396F" w:rsidP="0074396F">
            <w:pPr>
              <w:spacing w:line="360" w:lineRule="auto"/>
              <w:jc w:val="both"/>
              <w:rPr>
                <w:lang w:val="uk-UA"/>
              </w:rPr>
            </w:pPr>
            <w:r w:rsidRPr="00682B2F">
              <w:rPr>
                <w:lang w:val="uk-UA"/>
              </w:rPr>
              <w:t>28</w:t>
            </w:r>
          </w:p>
        </w:tc>
        <w:tc>
          <w:tcPr>
            <w:tcW w:w="626" w:type="dxa"/>
          </w:tcPr>
          <w:p w:rsidR="0074396F" w:rsidRPr="00682B2F" w:rsidRDefault="0074396F" w:rsidP="0074396F">
            <w:pPr>
              <w:spacing w:line="360" w:lineRule="auto"/>
              <w:jc w:val="both"/>
              <w:rPr>
                <w:lang w:val="uk-UA"/>
              </w:rPr>
            </w:pPr>
            <w:r>
              <w:rPr>
                <w:lang w:val="uk-UA"/>
              </w:rPr>
              <w:t>40</w:t>
            </w:r>
          </w:p>
        </w:tc>
        <w:tc>
          <w:tcPr>
            <w:tcW w:w="815" w:type="dxa"/>
          </w:tcPr>
          <w:p w:rsidR="0074396F" w:rsidRPr="00682B2F" w:rsidRDefault="0074396F" w:rsidP="0074396F">
            <w:pPr>
              <w:spacing w:line="360" w:lineRule="auto"/>
              <w:jc w:val="both"/>
              <w:rPr>
                <w:lang w:val="uk-UA"/>
              </w:rPr>
            </w:pPr>
            <w:r>
              <w:rPr>
                <w:lang w:val="uk-UA"/>
              </w:rPr>
              <w:t>48</w:t>
            </w:r>
          </w:p>
        </w:tc>
        <w:tc>
          <w:tcPr>
            <w:tcW w:w="901" w:type="dxa"/>
          </w:tcPr>
          <w:p w:rsidR="0074396F" w:rsidRPr="00682B2F" w:rsidRDefault="0074396F" w:rsidP="0074396F">
            <w:pPr>
              <w:spacing w:line="360" w:lineRule="auto"/>
              <w:jc w:val="both"/>
              <w:rPr>
                <w:lang w:val="uk-UA"/>
              </w:rPr>
            </w:pPr>
            <w:r>
              <w:rPr>
                <w:lang w:val="uk-UA"/>
              </w:rPr>
              <w:t>3400</w:t>
            </w:r>
          </w:p>
        </w:tc>
        <w:tc>
          <w:tcPr>
            <w:tcW w:w="821" w:type="dxa"/>
          </w:tcPr>
          <w:p w:rsidR="0074396F" w:rsidRPr="00682B2F" w:rsidRDefault="0074396F" w:rsidP="0074396F">
            <w:pPr>
              <w:spacing w:line="360" w:lineRule="auto"/>
              <w:jc w:val="both"/>
              <w:rPr>
                <w:lang w:val="uk-UA"/>
              </w:rPr>
            </w:pPr>
            <w:r>
              <w:rPr>
                <w:lang w:val="uk-UA"/>
              </w:rPr>
              <w:t>3000</w:t>
            </w:r>
          </w:p>
        </w:tc>
        <w:tc>
          <w:tcPr>
            <w:tcW w:w="600" w:type="dxa"/>
          </w:tcPr>
          <w:p w:rsidR="0074396F" w:rsidRPr="00682B2F" w:rsidRDefault="0074396F" w:rsidP="0074396F">
            <w:pPr>
              <w:spacing w:line="360" w:lineRule="auto"/>
              <w:jc w:val="both"/>
              <w:rPr>
                <w:lang w:val="uk-UA"/>
              </w:rPr>
            </w:pPr>
            <w:r>
              <w:rPr>
                <w:lang w:val="uk-UA"/>
              </w:rPr>
              <w:t>3800</w:t>
            </w:r>
          </w:p>
        </w:tc>
        <w:tc>
          <w:tcPr>
            <w:tcW w:w="792" w:type="dxa"/>
          </w:tcPr>
          <w:p w:rsidR="0074396F" w:rsidRPr="00682B2F" w:rsidRDefault="0074396F" w:rsidP="0074396F">
            <w:pPr>
              <w:spacing w:line="360" w:lineRule="auto"/>
              <w:jc w:val="both"/>
              <w:rPr>
                <w:lang w:val="uk-UA"/>
              </w:rPr>
            </w:pPr>
            <w:r>
              <w:rPr>
                <w:lang w:val="uk-UA"/>
              </w:rPr>
              <w:t>4300</w:t>
            </w:r>
          </w:p>
        </w:tc>
      </w:tr>
      <w:tr w:rsidR="0074396F" w:rsidTr="0074396F">
        <w:tc>
          <w:tcPr>
            <w:tcW w:w="456" w:type="dxa"/>
          </w:tcPr>
          <w:p w:rsidR="0074396F" w:rsidRPr="00682B2F" w:rsidRDefault="0074396F" w:rsidP="0074396F">
            <w:pPr>
              <w:spacing w:line="360" w:lineRule="auto"/>
              <w:jc w:val="both"/>
              <w:rPr>
                <w:b/>
                <w:lang w:val="uk-UA"/>
              </w:rPr>
            </w:pPr>
            <w:r w:rsidRPr="00682B2F">
              <w:rPr>
                <w:b/>
                <w:lang w:val="uk-UA"/>
              </w:rPr>
              <w:t>6</w:t>
            </w:r>
          </w:p>
        </w:tc>
        <w:tc>
          <w:tcPr>
            <w:tcW w:w="587" w:type="dxa"/>
          </w:tcPr>
          <w:p w:rsidR="0074396F" w:rsidRPr="00682B2F" w:rsidRDefault="0074396F" w:rsidP="0074396F">
            <w:pPr>
              <w:spacing w:line="360" w:lineRule="auto"/>
              <w:jc w:val="both"/>
              <w:rPr>
                <w:lang w:val="uk-UA"/>
              </w:rPr>
            </w:pPr>
            <w:r w:rsidRPr="00682B2F">
              <w:rPr>
                <w:lang w:val="uk-UA"/>
              </w:rPr>
              <w:t>45</w:t>
            </w:r>
          </w:p>
        </w:tc>
        <w:tc>
          <w:tcPr>
            <w:tcW w:w="792" w:type="dxa"/>
          </w:tcPr>
          <w:p w:rsidR="0074396F" w:rsidRPr="00682B2F" w:rsidRDefault="0074396F" w:rsidP="0074396F">
            <w:pPr>
              <w:spacing w:line="360" w:lineRule="auto"/>
              <w:jc w:val="both"/>
              <w:rPr>
                <w:lang w:val="uk-UA"/>
              </w:rPr>
            </w:pPr>
            <w:r w:rsidRPr="00682B2F">
              <w:rPr>
                <w:lang w:val="uk-UA"/>
              </w:rPr>
              <w:t>30</w:t>
            </w:r>
          </w:p>
        </w:tc>
        <w:tc>
          <w:tcPr>
            <w:tcW w:w="596" w:type="dxa"/>
          </w:tcPr>
          <w:p w:rsidR="0074396F" w:rsidRPr="00682B2F" w:rsidRDefault="0074396F" w:rsidP="0074396F">
            <w:pPr>
              <w:spacing w:line="360" w:lineRule="auto"/>
              <w:jc w:val="both"/>
              <w:rPr>
                <w:lang w:val="uk-UA"/>
              </w:rPr>
            </w:pPr>
            <w:r w:rsidRPr="00682B2F">
              <w:rPr>
                <w:lang w:val="uk-UA"/>
              </w:rPr>
              <w:t>37</w:t>
            </w:r>
          </w:p>
        </w:tc>
        <w:tc>
          <w:tcPr>
            <w:tcW w:w="792" w:type="dxa"/>
          </w:tcPr>
          <w:p w:rsidR="0074396F" w:rsidRPr="00682B2F" w:rsidRDefault="0074396F" w:rsidP="0074396F">
            <w:pPr>
              <w:spacing w:line="360" w:lineRule="auto"/>
              <w:jc w:val="both"/>
              <w:rPr>
                <w:lang w:val="uk-UA"/>
              </w:rPr>
            </w:pPr>
            <w:r w:rsidRPr="00682B2F">
              <w:rPr>
                <w:lang w:val="uk-UA"/>
              </w:rPr>
              <w:t>43</w:t>
            </w:r>
          </w:p>
        </w:tc>
        <w:tc>
          <w:tcPr>
            <w:tcW w:w="610" w:type="dxa"/>
          </w:tcPr>
          <w:p w:rsidR="0074396F" w:rsidRPr="00682B2F" w:rsidRDefault="0074396F" w:rsidP="0074396F">
            <w:pPr>
              <w:spacing w:line="360" w:lineRule="auto"/>
              <w:jc w:val="both"/>
              <w:rPr>
                <w:lang w:val="uk-UA"/>
              </w:rPr>
            </w:pPr>
            <w:r w:rsidRPr="00682B2F">
              <w:rPr>
                <w:lang w:val="uk-UA"/>
              </w:rPr>
              <w:t>32</w:t>
            </w:r>
          </w:p>
        </w:tc>
        <w:tc>
          <w:tcPr>
            <w:tcW w:w="957" w:type="dxa"/>
          </w:tcPr>
          <w:p w:rsidR="0074396F" w:rsidRPr="00682B2F" w:rsidRDefault="0074396F" w:rsidP="0074396F">
            <w:pPr>
              <w:spacing w:line="360" w:lineRule="auto"/>
              <w:jc w:val="both"/>
              <w:rPr>
                <w:lang w:val="uk-UA"/>
              </w:rPr>
            </w:pPr>
            <w:r w:rsidRPr="00682B2F">
              <w:rPr>
                <w:lang w:val="uk-UA"/>
              </w:rPr>
              <w:t>30</w:t>
            </w:r>
          </w:p>
        </w:tc>
        <w:tc>
          <w:tcPr>
            <w:tcW w:w="626" w:type="dxa"/>
          </w:tcPr>
          <w:p w:rsidR="0074396F" w:rsidRPr="00682B2F" w:rsidRDefault="0074396F" w:rsidP="0074396F">
            <w:pPr>
              <w:spacing w:line="360" w:lineRule="auto"/>
              <w:jc w:val="both"/>
              <w:rPr>
                <w:lang w:val="uk-UA"/>
              </w:rPr>
            </w:pPr>
            <w:r>
              <w:rPr>
                <w:lang w:val="uk-UA"/>
              </w:rPr>
              <w:t>35</w:t>
            </w:r>
          </w:p>
        </w:tc>
        <w:tc>
          <w:tcPr>
            <w:tcW w:w="815" w:type="dxa"/>
          </w:tcPr>
          <w:p w:rsidR="0074396F" w:rsidRPr="00682B2F" w:rsidRDefault="0074396F" w:rsidP="0074396F">
            <w:pPr>
              <w:spacing w:line="360" w:lineRule="auto"/>
              <w:jc w:val="both"/>
              <w:rPr>
                <w:lang w:val="uk-UA"/>
              </w:rPr>
            </w:pPr>
            <w:r>
              <w:rPr>
                <w:lang w:val="uk-UA"/>
              </w:rPr>
              <w:t>45</w:t>
            </w:r>
          </w:p>
        </w:tc>
        <w:tc>
          <w:tcPr>
            <w:tcW w:w="901" w:type="dxa"/>
          </w:tcPr>
          <w:p w:rsidR="0074396F" w:rsidRPr="00682B2F" w:rsidRDefault="0074396F" w:rsidP="0074396F">
            <w:pPr>
              <w:spacing w:line="360" w:lineRule="auto"/>
              <w:jc w:val="both"/>
              <w:rPr>
                <w:lang w:val="uk-UA"/>
              </w:rPr>
            </w:pPr>
            <w:r>
              <w:rPr>
                <w:lang w:val="uk-UA"/>
              </w:rPr>
              <w:t>4900</w:t>
            </w:r>
          </w:p>
        </w:tc>
        <w:tc>
          <w:tcPr>
            <w:tcW w:w="821" w:type="dxa"/>
          </w:tcPr>
          <w:p w:rsidR="0074396F" w:rsidRPr="00682B2F" w:rsidRDefault="0074396F" w:rsidP="0074396F">
            <w:pPr>
              <w:spacing w:line="360" w:lineRule="auto"/>
              <w:jc w:val="both"/>
              <w:rPr>
                <w:lang w:val="uk-UA"/>
              </w:rPr>
            </w:pPr>
            <w:r>
              <w:rPr>
                <w:lang w:val="uk-UA"/>
              </w:rPr>
              <w:t>4700</w:t>
            </w:r>
          </w:p>
        </w:tc>
        <w:tc>
          <w:tcPr>
            <w:tcW w:w="600" w:type="dxa"/>
          </w:tcPr>
          <w:p w:rsidR="0074396F" w:rsidRPr="00682B2F" w:rsidRDefault="0074396F" w:rsidP="0074396F">
            <w:pPr>
              <w:spacing w:line="360" w:lineRule="auto"/>
              <w:jc w:val="both"/>
              <w:rPr>
                <w:lang w:val="uk-UA"/>
              </w:rPr>
            </w:pPr>
            <w:r>
              <w:rPr>
                <w:lang w:val="uk-UA"/>
              </w:rPr>
              <w:t>3600</w:t>
            </w:r>
          </w:p>
        </w:tc>
        <w:tc>
          <w:tcPr>
            <w:tcW w:w="792" w:type="dxa"/>
          </w:tcPr>
          <w:p w:rsidR="0074396F" w:rsidRPr="00682B2F" w:rsidRDefault="0074396F" w:rsidP="0074396F">
            <w:pPr>
              <w:spacing w:line="360" w:lineRule="auto"/>
              <w:jc w:val="both"/>
              <w:rPr>
                <w:lang w:val="uk-UA"/>
              </w:rPr>
            </w:pPr>
            <w:r>
              <w:rPr>
                <w:lang w:val="uk-UA"/>
              </w:rPr>
              <w:t>4000</w:t>
            </w:r>
          </w:p>
        </w:tc>
      </w:tr>
      <w:tr w:rsidR="0074396F" w:rsidTr="0074396F">
        <w:tc>
          <w:tcPr>
            <w:tcW w:w="456" w:type="dxa"/>
          </w:tcPr>
          <w:p w:rsidR="0074396F" w:rsidRPr="00682B2F" w:rsidRDefault="0074396F" w:rsidP="0074396F">
            <w:pPr>
              <w:spacing w:line="360" w:lineRule="auto"/>
              <w:jc w:val="both"/>
              <w:rPr>
                <w:b/>
                <w:lang w:val="uk-UA"/>
              </w:rPr>
            </w:pPr>
            <w:r w:rsidRPr="00682B2F">
              <w:rPr>
                <w:b/>
                <w:lang w:val="uk-UA"/>
              </w:rPr>
              <w:t>7</w:t>
            </w:r>
          </w:p>
        </w:tc>
        <w:tc>
          <w:tcPr>
            <w:tcW w:w="587" w:type="dxa"/>
          </w:tcPr>
          <w:p w:rsidR="0074396F" w:rsidRPr="00682B2F" w:rsidRDefault="0074396F" w:rsidP="0074396F">
            <w:pPr>
              <w:spacing w:line="360" w:lineRule="auto"/>
              <w:jc w:val="both"/>
              <w:rPr>
                <w:lang w:val="uk-UA"/>
              </w:rPr>
            </w:pPr>
            <w:r w:rsidRPr="00682B2F">
              <w:rPr>
                <w:lang w:val="uk-UA"/>
              </w:rPr>
              <w:t>50</w:t>
            </w:r>
          </w:p>
        </w:tc>
        <w:tc>
          <w:tcPr>
            <w:tcW w:w="792" w:type="dxa"/>
          </w:tcPr>
          <w:p w:rsidR="0074396F" w:rsidRPr="00682B2F" w:rsidRDefault="0074396F" w:rsidP="0074396F">
            <w:pPr>
              <w:spacing w:line="360" w:lineRule="auto"/>
              <w:jc w:val="both"/>
              <w:rPr>
                <w:lang w:val="uk-UA"/>
              </w:rPr>
            </w:pPr>
            <w:r w:rsidRPr="00682B2F">
              <w:rPr>
                <w:lang w:val="uk-UA"/>
              </w:rPr>
              <w:t>52</w:t>
            </w:r>
          </w:p>
        </w:tc>
        <w:tc>
          <w:tcPr>
            <w:tcW w:w="596" w:type="dxa"/>
          </w:tcPr>
          <w:p w:rsidR="0074396F" w:rsidRPr="00682B2F" w:rsidRDefault="0074396F" w:rsidP="0074396F">
            <w:pPr>
              <w:spacing w:line="360" w:lineRule="auto"/>
              <w:jc w:val="both"/>
              <w:rPr>
                <w:lang w:val="uk-UA"/>
              </w:rPr>
            </w:pPr>
            <w:r w:rsidRPr="00682B2F">
              <w:rPr>
                <w:lang w:val="uk-UA"/>
              </w:rPr>
              <w:t>28</w:t>
            </w:r>
          </w:p>
        </w:tc>
        <w:tc>
          <w:tcPr>
            <w:tcW w:w="792" w:type="dxa"/>
          </w:tcPr>
          <w:p w:rsidR="0074396F" w:rsidRPr="00682B2F" w:rsidRDefault="0074396F" w:rsidP="0074396F">
            <w:pPr>
              <w:spacing w:line="360" w:lineRule="auto"/>
              <w:jc w:val="both"/>
              <w:rPr>
                <w:lang w:val="uk-UA"/>
              </w:rPr>
            </w:pPr>
            <w:r w:rsidRPr="00682B2F">
              <w:rPr>
                <w:lang w:val="uk-UA"/>
              </w:rPr>
              <w:t>35</w:t>
            </w:r>
          </w:p>
        </w:tc>
        <w:tc>
          <w:tcPr>
            <w:tcW w:w="610" w:type="dxa"/>
          </w:tcPr>
          <w:p w:rsidR="0074396F" w:rsidRPr="00682B2F" w:rsidRDefault="0074396F" w:rsidP="0074396F">
            <w:pPr>
              <w:spacing w:line="360" w:lineRule="auto"/>
              <w:jc w:val="both"/>
              <w:rPr>
                <w:lang w:val="uk-UA"/>
              </w:rPr>
            </w:pPr>
            <w:r w:rsidRPr="00682B2F">
              <w:rPr>
                <w:lang w:val="uk-UA"/>
              </w:rPr>
              <w:t>45</w:t>
            </w:r>
          </w:p>
        </w:tc>
        <w:tc>
          <w:tcPr>
            <w:tcW w:w="957" w:type="dxa"/>
          </w:tcPr>
          <w:p w:rsidR="0074396F" w:rsidRPr="00682B2F" w:rsidRDefault="0074396F" w:rsidP="0074396F">
            <w:pPr>
              <w:spacing w:line="360" w:lineRule="auto"/>
              <w:jc w:val="both"/>
              <w:rPr>
                <w:lang w:val="uk-UA"/>
              </w:rPr>
            </w:pPr>
            <w:r w:rsidRPr="00682B2F">
              <w:rPr>
                <w:lang w:val="uk-UA"/>
              </w:rPr>
              <w:t>40</w:t>
            </w:r>
          </w:p>
        </w:tc>
        <w:tc>
          <w:tcPr>
            <w:tcW w:w="626" w:type="dxa"/>
          </w:tcPr>
          <w:p w:rsidR="0074396F" w:rsidRPr="00682B2F" w:rsidRDefault="0074396F" w:rsidP="0074396F">
            <w:pPr>
              <w:spacing w:line="360" w:lineRule="auto"/>
              <w:jc w:val="both"/>
              <w:rPr>
                <w:lang w:val="uk-UA"/>
              </w:rPr>
            </w:pPr>
            <w:r>
              <w:rPr>
                <w:lang w:val="uk-UA"/>
              </w:rPr>
              <w:t>25</w:t>
            </w:r>
          </w:p>
        </w:tc>
        <w:tc>
          <w:tcPr>
            <w:tcW w:w="815" w:type="dxa"/>
          </w:tcPr>
          <w:p w:rsidR="0074396F" w:rsidRPr="00682B2F" w:rsidRDefault="0074396F" w:rsidP="0074396F">
            <w:pPr>
              <w:spacing w:line="360" w:lineRule="auto"/>
              <w:jc w:val="both"/>
              <w:rPr>
                <w:lang w:val="uk-UA"/>
              </w:rPr>
            </w:pPr>
            <w:r>
              <w:rPr>
                <w:lang w:val="uk-UA"/>
              </w:rPr>
              <w:t>35</w:t>
            </w:r>
          </w:p>
        </w:tc>
        <w:tc>
          <w:tcPr>
            <w:tcW w:w="901" w:type="dxa"/>
          </w:tcPr>
          <w:p w:rsidR="0074396F" w:rsidRPr="00682B2F" w:rsidRDefault="0074396F" w:rsidP="0074396F">
            <w:pPr>
              <w:spacing w:line="360" w:lineRule="auto"/>
              <w:jc w:val="both"/>
              <w:rPr>
                <w:lang w:val="uk-UA"/>
              </w:rPr>
            </w:pPr>
            <w:r>
              <w:rPr>
                <w:lang w:val="uk-UA"/>
              </w:rPr>
              <w:t>4500</w:t>
            </w:r>
          </w:p>
        </w:tc>
        <w:tc>
          <w:tcPr>
            <w:tcW w:w="821" w:type="dxa"/>
          </w:tcPr>
          <w:p w:rsidR="0074396F" w:rsidRPr="00682B2F" w:rsidRDefault="0074396F" w:rsidP="0074396F">
            <w:pPr>
              <w:spacing w:line="360" w:lineRule="auto"/>
              <w:jc w:val="both"/>
              <w:rPr>
                <w:lang w:val="uk-UA"/>
              </w:rPr>
            </w:pPr>
            <w:r>
              <w:rPr>
                <w:lang w:val="uk-UA"/>
              </w:rPr>
              <w:t>4500</w:t>
            </w:r>
          </w:p>
        </w:tc>
        <w:tc>
          <w:tcPr>
            <w:tcW w:w="600" w:type="dxa"/>
          </w:tcPr>
          <w:p w:rsidR="0074396F" w:rsidRPr="00682B2F" w:rsidRDefault="0074396F" w:rsidP="0074396F">
            <w:pPr>
              <w:spacing w:line="360" w:lineRule="auto"/>
              <w:jc w:val="both"/>
              <w:rPr>
                <w:lang w:val="uk-UA"/>
              </w:rPr>
            </w:pPr>
            <w:r>
              <w:rPr>
                <w:lang w:val="uk-UA"/>
              </w:rPr>
              <w:t>3100</w:t>
            </w:r>
          </w:p>
        </w:tc>
        <w:tc>
          <w:tcPr>
            <w:tcW w:w="792" w:type="dxa"/>
          </w:tcPr>
          <w:p w:rsidR="0074396F" w:rsidRPr="00682B2F" w:rsidRDefault="0074396F" w:rsidP="0074396F">
            <w:pPr>
              <w:spacing w:line="360" w:lineRule="auto"/>
              <w:jc w:val="both"/>
              <w:rPr>
                <w:lang w:val="uk-UA"/>
              </w:rPr>
            </w:pPr>
            <w:r>
              <w:rPr>
                <w:lang w:val="uk-UA"/>
              </w:rPr>
              <w:t>3500</w:t>
            </w:r>
          </w:p>
        </w:tc>
      </w:tr>
      <w:tr w:rsidR="0074396F" w:rsidTr="0074396F">
        <w:tc>
          <w:tcPr>
            <w:tcW w:w="456" w:type="dxa"/>
          </w:tcPr>
          <w:p w:rsidR="0074396F" w:rsidRPr="00682B2F" w:rsidRDefault="0074396F" w:rsidP="0074396F">
            <w:pPr>
              <w:spacing w:line="360" w:lineRule="auto"/>
              <w:jc w:val="both"/>
              <w:rPr>
                <w:b/>
                <w:lang w:val="uk-UA"/>
              </w:rPr>
            </w:pPr>
            <w:r w:rsidRPr="00682B2F">
              <w:rPr>
                <w:b/>
                <w:lang w:val="uk-UA"/>
              </w:rPr>
              <w:t>8</w:t>
            </w:r>
          </w:p>
        </w:tc>
        <w:tc>
          <w:tcPr>
            <w:tcW w:w="587" w:type="dxa"/>
          </w:tcPr>
          <w:p w:rsidR="0074396F" w:rsidRPr="00682B2F" w:rsidRDefault="0074396F" w:rsidP="0074396F">
            <w:pPr>
              <w:spacing w:line="360" w:lineRule="auto"/>
              <w:jc w:val="both"/>
              <w:rPr>
                <w:lang w:val="uk-UA"/>
              </w:rPr>
            </w:pPr>
            <w:r w:rsidRPr="00682B2F">
              <w:rPr>
                <w:lang w:val="uk-UA"/>
              </w:rPr>
              <w:t>32</w:t>
            </w:r>
          </w:p>
        </w:tc>
        <w:tc>
          <w:tcPr>
            <w:tcW w:w="792" w:type="dxa"/>
          </w:tcPr>
          <w:p w:rsidR="0074396F" w:rsidRPr="00682B2F" w:rsidRDefault="0074396F" w:rsidP="0074396F">
            <w:pPr>
              <w:spacing w:line="360" w:lineRule="auto"/>
              <w:jc w:val="both"/>
              <w:rPr>
                <w:lang w:val="uk-UA"/>
              </w:rPr>
            </w:pPr>
            <w:r w:rsidRPr="00682B2F">
              <w:rPr>
                <w:lang w:val="uk-UA"/>
              </w:rPr>
              <w:t>32</w:t>
            </w:r>
          </w:p>
        </w:tc>
        <w:tc>
          <w:tcPr>
            <w:tcW w:w="596" w:type="dxa"/>
          </w:tcPr>
          <w:p w:rsidR="0074396F" w:rsidRPr="00682B2F" w:rsidRDefault="0074396F" w:rsidP="0074396F">
            <w:pPr>
              <w:spacing w:line="360" w:lineRule="auto"/>
              <w:jc w:val="both"/>
              <w:rPr>
                <w:lang w:val="uk-UA"/>
              </w:rPr>
            </w:pPr>
            <w:r w:rsidRPr="00682B2F">
              <w:rPr>
                <w:lang w:val="uk-UA"/>
              </w:rPr>
              <w:t>35</w:t>
            </w:r>
          </w:p>
        </w:tc>
        <w:tc>
          <w:tcPr>
            <w:tcW w:w="792" w:type="dxa"/>
          </w:tcPr>
          <w:p w:rsidR="0074396F" w:rsidRPr="00682B2F" w:rsidRDefault="0074396F" w:rsidP="0074396F">
            <w:pPr>
              <w:spacing w:line="360" w:lineRule="auto"/>
              <w:jc w:val="both"/>
              <w:rPr>
                <w:lang w:val="uk-UA"/>
              </w:rPr>
            </w:pPr>
            <w:r w:rsidRPr="00682B2F">
              <w:rPr>
                <w:lang w:val="uk-UA"/>
              </w:rPr>
              <w:t>42</w:t>
            </w:r>
          </w:p>
        </w:tc>
        <w:tc>
          <w:tcPr>
            <w:tcW w:w="610" w:type="dxa"/>
          </w:tcPr>
          <w:p w:rsidR="0074396F" w:rsidRPr="00682B2F" w:rsidRDefault="0074396F" w:rsidP="0074396F">
            <w:pPr>
              <w:spacing w:line="360" w:lineRule="auto"/>
              <w:jc w:val="both"/>
              <w:rPr>
                <w:lang w:val="uk-UA"/>
              </w:rPr>
            </w:pPr>
            <w:r w:rsidRPr="00682B2F">
              <w:rPr>
                <w:lang w:val="uk-UA"/>
              </w:rPr>
              <w:t>50</w:t>
            </w:r>
          </w:p>
        </w:tc>
        <w:tc>
          <w:tcPr>
            <w:tcW w:w="957" w:type="dxa"/>
          </w:tcPr>
          <w:p w:rsidR="0074396F" w:rsidRPr="00682B2F" w:rsidRDefault="0074396F" w:rsidP="0074396F">
            <w:pPr>
              <w:spacing w:line="360" w:lineRule="auto"/>
              <w:jc w:val="both"/>
              <w:rPr>
                <w:lang w:val="uk-UA"/>
              </w:rPr>
            </w:pPr>
            <w:r>
              <w:rPr>
                <w:lang w:val="uk-UA"/>
              </w:rPr>
              <w:t>45</w:t>
            </w:r>
          </w:p>
        </w:tc>
        <w:tc>
          <w:tcPr>
            <w:tcW w:w="626" w:type="dxa"/>
          </w:tcPr>
          <w:p w:rsidR="0074396F" w:rsidRPr="00682B2F" w:rsidRDefault="0074396F" w:rsidP="0074396F">
            <w:pPr>
              <w:spacing w:line="360" w:lineRule="auto"/>
              <w:jc w:val="both"/>
              <w:rPr>
                <w:lang w:val="uk-UA"/>
              </w:rPr>
            </w:pPr>
            <w:r>
              <w:rPr>
                <w:lang w:val="uk-UA"/>
              </w:rPr>
              <w:t>30</w:t>
            </w:r>
          </w:p>
        </w:tc>
        <w:tc>
          <w:tcPr>
            <w:tcW w:w="815" w:type="dxa"/>
          </w:tcPr>
          <w:p w:rsidR="0074396F" w:rsidRPr="00682B2F" w:rsidRDefault="0074396F" w:rsidP="0074396F">
            <w:pPr>
              <w:spacing w:line="360" w:lineRule="auto"/>
              <w:jc w:val="both"/>
              <w:rPr>
                <w:lang w:val="uk-UA"/>
              </w:rPr>
            </w:pPr>
            <w:r>
              <w:rPr>
                <w:lang w:val="uk-UA"/>
              </w:rPr>
              <w:t>37</w:t>
            </w:r>
          </w:p>
        </w:tc>
        <w:tc>
          <w:tcPr>
            <w:tcW w:w="901" w:type="dxa"/>
          </w:tcPr>
          <w:p w:rsidR="0074396F" w:rsidRPr="00682B2F" w:rsidRDefault="0074396F" w:rsidP="0074396F">
            <w:pPr>
              <w:spacing w:line="360" w:lineRule="auto"/>
              <w:jc w:val="both"/>
              <w:rPr>
                <w:lang w:val="uk-UA"/>
              </w:rPr>
            </w:pPr>
            <w:r>
              <w:rPr>
                <w:lang w:val="uk-UA"/>
              </w:rPr>
              <w:t>4400</w:t>
            </w:r>
          </w:p>
        </w:tc>
        <w:tc>
          <w:tcPr>
            <w:tcW w:w="821" w:type="dxa"/>
          </w:tcPr>
          <w:p w:rsidR="0074396F" w:rsidRPr="00682B2F" w:rsidRDefault="0074396F" w:rsidP="0074396F">
            <w:pPr>
              <w:spacing w:line="360" w:lineRule="auto"/>
              <w:jc w:val="both"/>
              <w:rPr>
                <w:lang w:val="uk-UA"/>
              </w:rPr>
            </w:pPr>
            <w:r>
              <w:rPr>
                <w:lang w:val="uk-UA"/>
              </w:rPr>
              <w:t>4400</w:t>
            </w:r>
          </w:p>
        </w:tc>
        <w:tc>
          <w:tcPr>
            <w:tcW w:w="600" w:type="dxa"/>
          </w:tcPr>
          <w:p w:rsidR="0074396F" w:rsidRPr="00682B2F" w:rsidRDefault="0074396F" w:rsidP="0074396F">
            <w:pPr>
              <w:spacing w:line="360" w:lineRule="auto"/>
              <w:jc w:val="both"/>
              <w:rPr>
                <w:lang w:val="uk-UA"/>
              </w:rPr>
            </w:pPr>
            <w:r>
              <w:rPr>
                <w:lang w:val="uk-UA"/>
              </w:rPr>
              <w:t>3300</w:t>
            </w:r>
          </w:p>
        </w:tc>
        <w:tc>
          <w:tcPr>
            <w:tcW w:w="792" w:type="dxa"/>
          </w:tcPr>
          <w:p w:rsidR="0074396F" w:rsidRPr="00682B2F" w:rsidRDefault="0074396F" w:rsidP="0074396F">
            <w:pPr>
              <w:spacing w:line="360" w:lineRule="auto"/>
              <w:jc w:val="both"/>
              <w:rPr>
                <w:lang w:val="uk-UA"/>
              </w:rPr>
            </w:pPr>
            <w:r>
              <w:rPr>
                <w:lang w:val="uk-UA"/>
              </w:rPr>
              <w:t>3300</w:t>
            </w:r>
          </w:p>
        </w:tc>
      </w:tr>
      <w:tr w:rsidR="0074396F" w:rsidTr="0074396F">
        <w:tc>
          <w:tcPr>
            <w:tcW w:w="456" w:type="dxa"/>
          </w:tcPr>
          <w:p w:rsidR="0074396F" w:rsidRPr="00682B2F" w:rsidRDefault="0074396F" w:rsidP="0074396F">
            <w:pPr>
              <w:spacing w:line="360" w:lineRule="auto"/>
              <w:jc w:val="both"/>
              <w:rPr>
                <w:b/>
                <w:lang w:val="uk-UA"/>
              </w:rPr>
            </w:pPr>
            <w:r w:rsidRPr="00682B2F">
              <w:rPr>
                <w:b/>
                <w:lang w:val="uk-UA"/>
              </w:rPr>
              <w:t>9</w:t>
            </w:r>
          </w:p>
        </w:tc>
        <w:tc>
          <w:tcPr>
            <w:tcW w:w="587" w:type="dxa"/>
          </w:tcPr>
          <w:p w:rsidR="0074396F" w:rsidRPr="00682B2F" w:rsidRDefault="0074396F" w:rsidP="0074396F">
            <w:pPr>
              <w:spacing w:line="360" w:lineRule="auto"/>
              <w:jc w:val="both"/>
              <w:rPr>
                <w:lang w:val="uk-UA"/>
              </w:rPr>
            </w:pPr>
            <w:r w:rsidRPr="00682B2F">
              <w:rPr>
                <w:lang w:val="uk-UA"/>
              </w:rPr>
              <w:t>48</w:t>
            </w:r>
          </w:p>
        </w:tc>
        <w:tc>
          <w:tcPr>
            <w:tcW w:w="792" w:type="dxa"/>
          </w:tcPr>
          <w:p w:rsidR="0074396F" w:rsidRPr="00682B2F" w:rsidRDefault="0074396F" w:rsidP="0074396F">
            <w:pPr>
              <w:spacing w:line="360" w:lineRule="auto"/>
              <w:jc w:val="both"/>
              <w:rPr>
                <w:lang w:val="uk-UA"/>
              </w:rPr>
            </w:pPr>
            <w:r w:rsidRPr="00682B2F">
              <w:rPr>
                <w:lang w:val="uk-UA"/>
              </w:rPr>
              <w:t>48</w:t>
            </w:r>
          </w:p>
        </w:tc>
        <w:tc>
          <w:tcPr>
            <w:tcW w:w="596" w:type="dxa"/>
          </w:tcPr>
          <w:p w:rsidR="0074396F" w:rsidRPr="00682B2F" w:rsidRDefault="0074396F" w:rsidP="0074396F">
            <w:pPr>
              <w:spacing w:line="360" w:lineRule="auto"/>
              <w:jc w:val="both"/>
              <w:rPr>
                <w:lang w:val="uk-UA"/>
              </w:rPr>
            </w:pPr>
            <w:r w:rsidRPr="00682B2F">
              <w:rPr>
                <w:lang w:val="uk-UA"/>
              </w:rPr>
              <w:t>38</w:t>
            </w:r>
          </w:p>
        </w:tc>
        <w:tc>
          <w:tcPr>
            <w:tcW w:w="792" w:type="dxa"/>
          </w:tcPr>
          <w:p w:rsidR="0074396F" w:rsidRPr="00682B2F" w:rsidRDefault="0074396F" w:rsidP="0074396F">
            <w:pPr>
              <w:spacing w:line="360" w:lineRule="auto"/>
              <w:jc w:val="both"/>
              <w:rPr>
                <w:lang w:val="uk-UA"/>
              </w:rPr>
            </w:pPr>
            <w:r w:rsidRPr="00682B2F">
              <w:rPr>
                <w:lang w:val="uk-UA"/>
              </w:rPr>
              <w:t>45</w:t>
            </w:r>
          </w:p>
        </w:tc>
        <w:tc>
          <w:tcPr>
            <w:tcW w:w="610" w:type="dxa"/>
          </w:tcPr>
          <w:p w:rsidR="0074396F" w:rsidRPr="00682B2F" w:rsidRDefault="0074396F" w:rsidP="0074396F">
            <w:pPr>
              <w:spacing w:line="360" w:lineRule="auto"/>
              <w:jc w:val="both"/>
              <w:rPr>
                <w:lang w:val="uk-UA"/>
              </w:rPr>
            </w:pPr>
            <w:r w:rsidRPr="00682B2F">
              <w:rPr>
                <w:lang w:val="uk-UA"/>
              </w:rPr>
              <w:t>28</w:t>
            </w:r>
          </w:p>
        </w:tc>
        <w:tc>
          <w:tcPr>
            <w:tcW w:w="957" w:type="dxa"/>
          </w:tcPr>
          <w:p w:rsidR="0074396F" w:rsidRPr="00682B2F" w:rsidRDefault="0074396F" w:rsidP="0074396F">
            <w:pPr>
              <w:spacing w:line="360" w:lineRule="auto"/>
              <w:jc w:val="both"/>
              <w:rPr>
                <w:lang w:val="uk-UA"/>
              </w:rPr>
            </w:pPr>
            <w:r>
              <w:rPr>
                <w:lang w:val="uk-UA"/>
              </w:rPr>
              <w:t>25</w:t>
            </w:r>
          </w:p>
        </w:tc>
        <w:tc>
          <w:tcPr>
            <w:tcW w:w="626" w:type="dxa"/>
          </w:tcPr>
          <w:p w:rsidR="0074396F" w:rsidRPr="00682B2F" w:rsidRDefault="0074396F" w:rsidP="0074396F">
            <w:pPr>
              <w:spacing w:line="360" w:lineRule="auto"/>
              <w:jc w:val="both"/>
              <w:rPr>
                <w:lang w:val="uk-UA"/>
              </w:rPr>
            </w:pPr>
            <w:r>
              <w:rPr>
                <w:lang w:val="uk-UA"/>
              </w:rPr>
              <w:t>35</w:t>
            </w:r>
          </w:p>
        </w:tc>
        <w:tc>
          <w:tcPr>
            <w:tcW w:w="815" w:type="dxa"/>
          </w:tcPr>
          <w:p w:rsidR="0074396F" w:rsidRPr="00682B2F" w:rsidRDefault="0074396F" w:rsidP="0074396F">
            <w:pPr>
              <w:spacing w:line="360" w:lineRule="auto"/>
              <w:jc w:val="both"/>
              <w:rPr>
                <w:lang w:val="uk-UA"/>
              </w:rPr>
            </w:pPr>
            <w:r>
              <w:rPr>
                <w:lang w:val="uk-UA"/>
              </w:rPr>
              <w:t>45</w:t>
            </w:r>
          </w:p>
        </w:tc>
        <w:tc>
          <w:tcPr>
            <w:tcW w:w="901" w:type="dxa"/>
          </w:tcPr>
          <w:p w:rsidR="0074396F" w:rsidRPr="00682B2F" w:rsidRDefault="0074396F" w:rsidP="0074396F">
            <w:pPr>
              <w:spacing w:line="360" w:lineRule="auto"/>
              <w:jc w:val="both"/>
              <w:rPr>
                <w:lang w:val="uk-UA"/>
              </w:rPr>
            </w:pPr>
            <w:r>
              <w:rPr>
                <w:lang w:val="uk-UA"/>
              </w:rPr>
              <w:t>4300</w:t>
            </w:r>
          </w:p>
        </w:tc>
        <w:tc>
          <w:tcPr>
            <w:tcW w:w="821" w:type="dxa"/>
          </w:tcPr>
          <w:p w:rsidR="0074396F" w:rsidRPr="00682B2F" w:rsidRDefault="0074396F" w:rsidP="0074396F">
            <w:pPr>
              <w:spacing w:line="360" w:lineRule="auto"/>
              <w:jc w:val="both"/>
              <w:rPr>
                <w:lang w:val="uk-UA"/>
              </w:rPr>
            </w:pPr>
            <w:r>
              <w:rPr>
                <w:lang w:val="uk-UA"/>
              </w:rPr>
              <w:t>4200</w:t>
            </w:r>
          </w:p>
        </w:tc>
        <w:tc>
          <w:tcPr>
            <w:tcW w:w="600" w:type="dxa"/>
          </w:tcPr>
          <w:p w:rsidR="0074396F" w:rsidRPr="00682B2F" w:rsidRDefault="0074396F" w:rsidP="0074396F">
            <w:pPr>
              <w:spacing w:line="360" w:lineRule="auto"/>
              <w:jc w:val="both"/>
              <w:rPr>
                <w:lang w:val="uk-UA"/>
              </w:rPr>
            </w:pPr>
            <w:r>
              <w:rPr>
                <w:lang w:val="uk-UA"/>
              </w:rPr>
              <w:t>2700</w:t>
            </w:r>
          </w:p>
        </w:tc>
        <w:tc>
          <w:tcPr>
            <w:tcW w:w="792" w:type="dxa"/>
          </w:tcPr>
          <w:p w:rsidR="0074396F" w:rsidRPr="00682B2F" w:rsidRDefault="0074396F" w:rsidP="0074396F">
            <w:pPr>
              <w:spacing w:line="360" w:lineRule="auto"/>
              <w:jc w:val="both"/>
              <w:rPr>
                <w:lang w:val="uk-UA"/>
              </w:rPr>
            </w:pPr>
            <w:r>
              <w:rPr>
                <w:lang w:val="uk-UA"/>
              </w:rPr>
              <w:t>3200</w:t>
            </w:r>
          </w:p>
        </w:tc>
      </w:tr>
      <w:tr w:rsidR="0074396F" w:rsidTr="0074396F">
        <w:tc>
          <w:tcPr>
            <w:tcW w:w="456" w:type="dxa"/>
          </w:tcPr>
          <w:p w:rsidR="0074396F" w:rsidRPr="00682B2F" w:rsidRDefault="0074396F" w:rsidP="0074396F">
            <w:pPr>
              <w:spacing w:line="360" w:lineRule="auto"/>
              <w:jc w:val="both"/>
              <w:rPr>
                <w:b/>
                <w:lang w:val="uk-UA"/>
              </w:rPr>
            </w:pPr>
            <w:r w:rsidRPr="00682B2F">
              <w:rPr>
                <w:b/>
                <w:lang w:val="uk-UA"/>
              </w:rPr>
              <w:t>10</w:t>
            </w:r>
          </w:p>
        </w:tc>
        <w:tc>
          <w:tcPr>
            <w:tcW w:w="587" w:type="dxa"/>
          </w:tcPr>
          <w:p w:rsidR="0074396F" w:rsidRPr="00682B2F" w:rsidRDefault="0074396F" w:rsidP="0074396F">
            <w:pPr>
              <w:spacing w:line="360" w:lineRule="auto"/>
              <w:jc w:val="both"/>
              <w:rPr>
                <w:lang w:val="uk-UA"/>
              </w:rPr>
            </w:pPr>
            <w:r w:rsidRPr="00682B2F">
              <w:rPr>
                <w:lang w:val="uk-UA"/>
              </w:rPr>
              <w:t>46</w:t>
            </w:r>
          </w:p>
        </w:tc>
        <w:tc>
          <w:tcPr>
            <w:tcW w:w="792" w:type="dxa"/>
          </w:tcPr>
          <w:p w:rsidR="0074396F" w:rsidRPr="00682B2F" w:rsidRDefault="0074396F" w:rsidP="0074396F">
            <w:pPr>
              <w:spacing w:line="360" w:lineRule="auto"/>
              <w:jc w:val="both"/>
              <w:rPr>
                <w:lang w:val="uk-UA"/>
              </w:rPr>
            </w:pPr>
            <w:r w:rsidRPr="00682B2F">
              <w:rPr>
                <w:lang w:val="uk-UA"/>
              </w:rPr>
              <w:t>45</w:t>
            </w:r>
          </w:p>
        </w:tc>
        <w:tc>
          <w:tcPr>
            <w:tcW w:w="596" w:type="dxa"/>
          </w:tcPr>
          <w:p w:rsidR="0074396F" w:rsidRPr="00682B2F" w:rsidRDefault="0074396F" w:rsidP="0074396F">
            <w:pPr>
              <w:spacing w:line="360" w:lineRule="auto"/>
              <w:jc w:val="both"/>
              <w:rPr>
                <w:lang w:val="uk-UA"/>
              </w:rPr>
            </w:pPr>
            <w:r w:rsidRPr="00682B2F">
              <w:rPr>
                <w:lang w:val="uk-UA"/>
              </w:rPr>
              <w:t>44</w:t>
            </w:r>
          </w:p>
        </w:tc>
        <w:tc>
          <w:tcPr>
            <w:tcW w:w="792" w:type="dxa"/>
          </w:tcPr>
          <w:p w:rsidR="0074396F" w:rsidRPr="00682B2F" w:rsidRDefault="0074396F" w:rsidP="0074396F">
            <w:pPr>
              <w:spacing w:line="360" w:lineRule="auto"/>
              <w:jc w:val="both"/>
              <w:rPr>
                <w:lang w:val="uk-UA"/>
              </w:rPr>
            </w:pPr>
            <w:r w:rsidRPr="00682B2F">
              <w:rPr>
                <w:lang w:val="uk-UA"/>
              </w:rPr>
              <w:t>55</w:t>
            </w:r>
          </w:p>
        </w:tc>
        <w:tc>
          <w:tcPr>
            <w:tcW w:w="610" w:type="dxa"/>
          </w:tcPr>
          <w:p w:rsidR="0074396F" w:rsidRPr="00682B2F" w:rsidRDefault="0074396F" w:rsidP="0074396F">
            <w:pPr>
              <w:spacing w:line="360" w:lineRule="auto"/>
              <w:jc w:val="both"/>
              <w:rPr>
                <w:lang w:val="uk-UA"/>
              </w:rPr>
            </w:pPr>
            <w:r w:rsidRPr="00682B2F">
              <w:rPr>
                <w:lang w:val="uk-UA"/>
              </w:rPr>
              <w:t>32</w:t>
            </w:r>
          </w:p>
        </w:tc>
        <w:tc>
          <w:tcPr>
            <w:tcW w:w="957" w:type="dxa"/>
          </w:tcPr>
          <w:p w:rsidR="0074396F" w:rsidRPr="00682B2F" w:rsidRDefault="0074396F" w:rsidP="0074396F">
            <w:pPr>
              <w:spacing w:line="360" w:lineRule="auto"/>
              <w:jc w:val="both"/>
              <w:rPr>
                <w:lang w:val="uk-UA"/>
              </w:rPr>
            </w:pPr>
            <w:r>
              <w:rPr>
                <w:lang w:val="uk-UA"/>
              </w:rPr>
              <w:t>32</w:t>
            </w:r>
          </w:p>
        </w:tc>
        <w:tc>
          <w:tcPr>
            <w:tcW w:w="626" w:type="dxa"/>
          </w:tcPr>
          <w:p w:rsidR="0074396F" w:rsidRPr="00682B2F" w:rsidRDefault="0074396F" w:rsidP="0074396F">
            <w:pPr>
              <w:spacing w:line="360" w:lineRule="auto"/>
              <w:jc w:val="both"/>
              <w:rPr>
                <w:lang w:val="uk-UA"/>
              </w:rPr>
            </w:pPr>
            <w:r>
              <w:rPr>
                <w:lang w:val="uk-UA"/>
              </w:rPr>
              <w:t>45</w:t>
            </w:r>
          </w:p>
        </w:tc>
        <w:tc>
          <w:tcPr>
            <w:tcW w:w="815" w:type="dxa"/>
          </w:tcPr>
          <w:p w:rsidR="0074396F" w:rsidRPr="00682B2F" w:rsidRDefault="0074396F" w:rsidP="0074396F">
            <w:pPr>
              <w:spacing w:line="360" w:lineRule="auto"/>
              <w:jc w:val="both"/>
              <w:rPr>
                <w:lang w:val="uk-UA"/>
              </w:rPr>
            </w:pPr>
            <w:r>
              <w:rPr>
                <w:lang w:val="uk-UA"/>
              </w:rPr>
              <w:t>43</w:t>
            </w:r>
          </w:p>
        </w:tc>
        <w:tc>
          <w:tcPr>
            <w:tcW w:w="901" w:type="dxa"/>
          </w:tcPr>
          <w:p w:rsidR="0074396F" w:rsidRPr="00682B2F" w:rsidRDefault="0074396F" w:rsidP="0074396F">
            <w:pPr>
              <w:spacing w:line="360" w:lineRule="auto"/>
              <w:jc w:val="both"/>
              <w:rPr>
                <w:lang w:val="uk-UA"/>
              </w:rPr>
            </w:pPr>
            <w:r>
              <w:rPr>
                <w:lang w:val="uk-UA"/>
              </w:rPr>
              <w:t>4900</w:t>
            </w:r>
          </w:p>
        </w:tc>
        <w:tc>
          <w:tcPr>
            <w:tcW w:w="821" w:type="dxa"/>
          </w:tcPr>
          <w:p w:rsidR="0074396F" w:rsidRPr="00682B2F" w:rsidRDefault="0074396F" w:rsidP="0074396F">
            <w:pPr>
              <w:spacing w:line="360" w:lineRule="auto"/>
              <w:jc w:val="both"/>
              <w:rPr>
                <w:lang w:val="uk-UA"/>
              </w:rPr>
            </w:pPr>
            <w:r>
              <w:rPr>
                <w:lang w:val="uk-UA"/>
              </w:rPr>
              <w:t>4500</w:t>
            </w:r>
          </w:p>
        </w:tc>
        <w:tc>
          <w:tcPr>
            <w:tcW w:w="600" w:type="dxa"/>
          </w:tcPr>
          <w:p w:rsidR="0074396F" w:rsidRPr="00682B2F" w:rsidRDefault="0074396F" w:rsidP="0074396F">
            <w:pPr>
              <w:spacing w:line="360" w:lineRule="auto"/>
              <w:jc w:val="both"/>
              <w:rPr>
                <w:lang w:val="uk-UA"/>
              </w:rPr>
            </w:pPr>
            <w:r>
              <w:rPr>
                <w:lang w:val="uk-UA"/>
              </w:rPr>
              <w:t>2700</w:t>
            </w:r>
          </w:p>
        </w:tc>
        <w:tc>
          <w:tcPr>
            <w:tcW w:w="792" w:type="dxa"/>
          </w:tcPr>
          <w:p w:rsidR="0074396F" w:rsidRPr="00682B2F" w:rsidRDefault="0074396F" w:rsidP="0074396F">
            <w:pPr>
              <w:spacing w:line="360" w:lineRule="auto"/>
              <w:jc w:val="both"/>
              <w:rPr>
                <w:lang w:val="uk-UA"/>
              </w:rPr>
            </w:pPr>
            <w:r>
              <w:rPr>
                <w:lang w:val="uk-UA"/>
              </w:rPr>
              <w:t>3000</w:t>
            </w:r>
          </w:p>
        </w:tc>
      </w:tr>
    </w:tbl>
    <w:p w:rsidR="0074396F" w:rsidRDefault="0074396F" w:rsidP="0074396F">
      <w:pPr>
        <w:spacing w:line="360" w:lineRule="auto"/>
        <w:jc w:val="both"/>
        <w:rPr>
          <w:sz w:val="28"/>
          <w:szCs w:val="28"/>
          <w:lang w:val="uk-UA"/>
        </w:rPr>
      </w:pPr>
    </w:p>
    <w:p w:rsidR="0074396F" w:rsidRDefault="0074396F" w:rsidP="00AE639B">
      <w:pPr>
        <w:spacing w:line="360" w:lineRule="auto"/>
        <w:ind w:firstLine="709"/>
        <w:jc w:val="right"/>
        <w:rPr>
          <w:sz w:val="28"/>
          <w:szCs w:val="28"/>
          <w:lang w:val="uk-UA"/>
        </w:rPr>
      </w:pPr>
      <w:r>
        <w:rPr>
          <w:sz w:val="28"/>
          <w:szCs w:val="28"/>
          <w:lang w:val="uk-UA"/>
        </w:rPr>
        <w:lastRenderedPageBreak/>
        <w:t>Додаток Б</w:t>
      </w:r>
    </w:p>
    <w:p w:rsidR="0074396F" w:rsidRPr="00BD6505" w:rsidRDefault="0074396F" w:rsidP="0074396F">
      <w:pPr>
        <w:shd w:val="clear" w:color="auto" w:fill="FFFFFF"/>
        <w:spacing w:before="245"/>
        <w:ind w:right="24"/>
        <w:jc w:val="both"/>
        <w:rPr>
          <w:color w:val="000000"/>
          <w:spacing w:val="-4"/>
          <w:lang w:val="uk-UA"/>
        </w:rPr>
      </w:pPr>
      <w:r>
        <w:rPr>
          <w:color w:val="000000"/>
          <w:spacing w:val="-4"/>
          <w:lang w:val="uk-UA"/>
        </w:rPr>
        <w:t>Ф. І. О.</w:t>
      </w:r>
    </w:p>
    <w:p w:rsidR="0074396F" w:rsidRPr="00BD6505" w:rsidRDefault="0074396F" w:rsidP="0074396F">
      <w:pPr>
        <w:shd w:val="clear" w:color="auto" w:fill="FFFFFF"/>
        <w:spacing w:before="245"/>
        <w:ind w:right="24"/>
        <w:jc w:val="both"/>
        <w:rPr>
          <w:color w:val="000000"/>
          <w:spacing w:val="-4"/>
          <w:lang w:val="uk-UA"/>
        </w:rPr>
      </w:pPr>
      <w:r w:rsidRPr="00BD6505">
        <w:rPr>
          <w:color w:val="000000"/>
          <w:spacing w:val="-4"/>
          <w:lang w:val="uk-UA"/>
        </w:rPr>
        <w:t>Дата заповнення________________</w:t>
      </w:r>
    </w:p>
    <w:p w:rsidR="0074396F" w:rsidRPr="00252BC4" w:rsidRDefault="0074396F" w:rsidP="00421B25">
      <w:pPr>
        <w:pStyle w:val="af"/>
        <w:numPr>
          <w:ilvl w:val="0"/>
          <w:numId w:val="38"/>
        </w:numPr>
        <w:shd w:val="clear" w:color="auto" w:fill="FFFFFF"/>
        <w:spacing w:before="245" w:after="160" w:line="259" w:lineRule="auto"/>
        <w:ind w:right="24"/>
        <w:jc w:val="both"/>
        <w:rPr>
          <w:rFonts w:ascii="Times New Roman" w:hAnsi="Times New Roman"/>
          <w:color w:val="000000"/>
          <w:spacing w:val="-4"/>
          <w:sz w:val="24"/>
          <w:szCs w:val="24"/>
          <w:u w:val="single"/>
        </w:rPr>
      </w:pPr>
      <w:r w:rsidRPr="00252BC4">
        <w:rPr>
          <w:rFonts w:ascii="Times New Roman" w:hAnsi="Times New Roman"/>
          <w:color w:val="000000"/>
          <w:spacing w:val="-4"/>
          <w:sz w:val="24"/>
          <w:szCs w:val="24"/>
          <w:u w:val="single"/>
        </w:rPr>
        <w:t>Загалом Ви б оцінили стан Вашого здоров'я</w:t>
      </w:r>
    </w:p>
    <w:p w:rsidR="0074396F" w:rsidRPr="00BD6505" w:rsidRDefault="0074396F" w:rsidP="00421B25">
      <w:pPr>
        <w:pStyle w:val="af"/>
        <w:numPr>
          <w:ilvl w:val="0"/>
          <w:numId w:val="39"/>
        </w:numPr>
        <w:shd w:val="clear" w:color="auto" w:fill="FFFFFF"/>
        <w:spacing w:before="245" w:after="160" w:line="259" w:lineRule="auto"/>
        <w:ind w:right="24"/>
        <w:jc w:val="both"/>
        <w:rPr>
          <w:rFonts w:ascii="Times New Roman" w:hAnsi="Times New Roman"/>
          <w:color w:val="000000"/>
          <w:spacing w:val="-4"/>
          <w:sz w:val="24"/>
          <w:szCs w:val="24"/>
        </w:rPr>
      </w:pPr>
      <w:r w:rsidRPr="00BD6505">
        <w:rPr>
          <w:rFonts w:ascii="Times New Roman" w:hAnsi="Times New Roman"/>
          <w:color w:val="000000"/>
          <w:spacing w:val="-4"/>
          <w:sz w:val="24"/>
          <w:szCs w:val="24"/>
        </w:rPr>
        <w:t>Відмінне 1</w:t>
      </w:r>
    </w:p>
    <w:p w:rsidR="0074396F" w:rsidRPr="00BD6505" w:rsidRDefault="0074396F" w:rsidP="00421B25">
      <w:pPr>
        <w:pStyle w:val="af"/>
        <w:numPr>
          <w:ilvl w:val="0"/>
          <w:numId w:val="39"/>
        </w:numPr>
        <w:shd w:val="clear" w:color="auto" w:fill="FFFFFF"/>
        <w:spacing w:before="245" w:after="160" w:line="259" w:lineRule="auto"/>
        <w:ind w:right="24"/>
        <w:jc w:val="both"/>
        <w:rPr>
          <w:rFonts w:ascii="Times New Roman" w:hAnsi="Times New Roman"/>
          <w:color w:val="000000"/>
          <w:spacing w:val="-4"/>
          <w:sz w:val="24"/>
          <w:szCs w:val="24"/>
        </w:rPr>
      </w:pPr>
      <w:r w:rsidRPr="00BD6505">
        <w:rPr>
          <w:rFonts w:ascii="Times New Roman" w:hAnsi="Times New Roman"/>
          <w:color w:val="000000"/>
          <w:spacing w:val="-4"/>
          <w:sz w:val="24"/>
          <w:szCs w:val="24"/>
        </w:rPr>
        <w:t>Дуже гарне 2</w:t>
      </w:r>
    </w:p>
    <w:p w:rsidR="0074396F" w:rsidRPr="00BD6505" w:rsidRDefault="0074396F" w:rsidP="00421B25">
      <w:pPr>
        <w:pStyle w:val="af"/>
        <w:numPr>
          <w:ilvl w:val="0"/>
          <w:numId w:val="39"/>
        </w:numPr>
        <w:shd w:val="clear" w:color="auto" w:fill="FFFFFF"/>
        <w:spacing w:before="245" w:after="160" w:line="259" w:lineRule="auto"/>
        <w:ind w:right="24"/>
        <w:jc w:val="both"/>
        <w:rPr>
          <w:rFonts w:ascii="Times New Roman" w:hAnsi="Times New Roman"/>
          <w:color w:val="000000"/>
          <w:spacing w:val="-4"/>
          <w:sz w:val="24"/>
          <w:szCs w:val="24"/>
        </w:rPr>
      </w:pPr>
      <w:r w:rsidRPr="00BD6505">
        <w:rPr>
          <w:rFonts w:ascii="Times New Roman" w:hAnsi="Times New Roman"/>
          <w:color w:val="000000"/>
          <w:spacing w:val="-4"/>
          <w:sz w:val="24"/>
          <w:szCs w:val="24"/>
        </w:rPr>
        <w:t>Гарне 3</w:t>
      </w:r>
    </w:p>
    <w:p w:rsidR="0074396F" w:rsidRPr="00BD6505" w:rsidRDefault="0074396F" w:rsidP="00421B25">
      <w:pPr>
        <w:pStyle w:val="af"/>
        <w:numPr>
          <w:ilvl w:val="0"/>
          <w:numId w:val="39"/>
        </w:numPr>
        <w:shd w:val="clear" w:color="auto" w:fill="FFFFFF"/>
        <w:spacing w:before="245" w:after="160" w:line="259" w:lineRule="auto"/>
        <w:ind w:right="24"/>
        <w:jc w:val="both"/>
        <w:rPr>
          <w:rFonts w:ascii="Times New Roman" w:hAnsi="Times New Roman"/>
          <w:color w:val="000000"/>
          <w:spacing w:val="-4"/>
          <w:sz w:val="24"/>
          <w:szCs w:val="24"/>
        </w:rPr>
      </w:pPr>
      <w:r w:rsidRPr="00BD6505">
        <w:rPr>
          <w:rFonts w:ascii="Times New Roman" w:hAnsi="Times New Roman"/>
          <w:color w:val="000000"/>
          <w:spacing w:val="-4"/>
          <w:sz w:val="24"/>
          <w:szCs w:val="24"/>
        </w:rPr>
        <w:t>Середнє 4</w:t>
      </w:r>
    </w:p>
    <w:p w:rsidR="0074396F" w:rsidRPr="00BD6505" w:rsidRDefault="0074396F" w:rsidP="00421B25">
      <w:pPr>
        <w:pStyle w:val="af"/>
        <w:numPr>
          <w:ilvl w:val="0"/>
          <w:numId w:val="39"/>
        </w:numPr>
        <w:shd w:val="clear" w:color="auto" w:fill="FFFFFF"/>
        <w:spacing w:before="245" w:after="160" w:line="259" w:lineRule="auto"/>
        <w:ind w:right="24"/>
        <w:jc w:val="both"/>
        <w:rPr>
          <w:rFonts w:ascii="Times New Roman" w:hAnsi="Times New Roman"/>
          <w:color w:val="000000"/>
          <w:spacing w:val="-4"/>
          <w:sz w:val="24"/>
          <w:szCs w:val="24"/>
        </w:rPr>
      </w:pPr>
      <w:r w:rsidRPr="00BD6505">
        <w:rPr>
          <w:rFonts w:ascii="Times New Roman" w:hAnsi="Times New Roman"/>
          <w:color w:val="000000"/>
          <w:spacing w:val="-4"/>
          <w:sz w:val="24"/>
          <w:szCs w:val="24"/>
        </w:rPr>
        <w:t>Погане 5</w:t>
      </w:r>
    </w:p>
    <w:p w:rsidR="0074396F" w:rsidRPr="00252BC4" w:rsidRDefault="0074396F" w:rsidP="00421B25">
      <w:pPr>
        <w:pStyle w:val="af"/>
        <w:numPr>
          <w:ilvl w:val="0"/>
          <w:numId w:val="38"/>
        </w:numPr>
        <w:shd w:val="clear" w:color="auto" w:fill="FFFFFF"/>
        <w:spacing w:after="160" w:line="259" w:lineRule="auto"/>
        <w:ind w:right="45"/>
        <w:jc w:val="both"/>
        <w:rPr>
          <w:rFonts w:ascii="Times New Roman" w:hAnsi="Times New Roman"/>
          <w:color w:val="000000"/>
          <w:spacing w:val="3"/>
          <w:sz w:val="24"/>
          <w:szCs w:val="24"/>
          <w:u w:val="single"/>
        </w:rPr>
      </w:pPr>
      <w:r w:rsidRPr="00252BC4">
        <w:rPr>
          <w:rFonts w:ascii="Times New Roman" w:hAnsi="Times New Roman"/>
          <w:color w:val="000000"/>
          <w:spacing w:val="3"/>
          <w:sz w:val="24"/>
          <w:szCs w:val="24"/>
          <w:u w:val="single"/>
        </w:rPr>
        <w:t>Як би Ви загалом оцінили своє здоров'я зараз у порівнянні з тим, що було рік тому.</w:t>
      </w:r>
    </w:p>
    <w:p w:rsidR="0074396F" w:rsidRPr="00BD6505" w:rsidRDefault="0074396F" w:rsidP="00421B25">
      <w:pPr>
        <w:pStyle w:val="af"/>
        <w:numPr>
          <w:ilvl w:val="0"/>
          <w:numId w:val="40"/>
        </w:numPr>
        <w:shd w:val="clear" w:color="auto" w:fill="FFFFFF"/>
        <w:spacing w:after="160" w:line="259" w:lineRule="auto"/>
        <w:ind w:right="45"/>
        <w:jc w:val="both"/>
        <w:rPr>
          <w:rFonts w:ascii="Times New Roman" w:hAnsi="Times New Roman"/>
          <w:color w:val="000000"/>
          <w:spacing w:val="3"/>
          <w:sz w:val="24"/>
          <w:szCs w:val="24"/>
        </w:rPr>
      </w:pPr>
      <w:r w:rsidRPr="00BD6505">
        <w:rPr>
          <w:rFonts w:ascii="Times New Roman" w:hAnsi="Times New Roman"/>
          <w:color w:val="000000"/>
          <w:spacing w:val="3"/>
          <w:sz w:val="24"/>
          <w:szCs w:val="24"/>
        </w:rPr>
        <w:t>Значно краще, ніж рік тому 1</w:t>
      </w:r>
    </w:p>
    <w:p w:rsidR="0074396F" w:rsidRPr="00BD6505" w:rsidRDefault="0074396F" w:rsidP="00421B25">
      <w:pPr>
        <w:pStyle w:val="af"/>
        <w:numPr>
          <w:ilvl w:val="0"/>
          <w:numId w:val="40"/>
        </w:numPr>
        <w:shd w:val="clear" w:color="auto" w:fill="FFFFFF"/>
        <w:spacing w:after="160" w:line="259" w:lineRule="auto"/>
        <w:ind w:right="45"/>
        <w:jc w:val="both"/>
        <w:rPr>
          <w:rFonts w:ascii="Times New Roman" w:hAnsi="Times New Roman"/>
          <w:color w:val="000000"/>
          <w:spacing w:val="3"/>
          <w:sz w:val="24"/>
          <w:szCs w:val="24"/>
        </w:rPr>
      </w:pPr>
      <w:r w:rsidRPr="00BD6505">
        <w:rPr>
          <w:rFonts w:ascii="Times New Roman" w:hAnsi="Times New Roman"/>
          <w:color w:val="000000"/>
          <w:spacing w:val="3"/>
          <w:sz w:val="24"/>
          <w:szCs w:val="24"/>
        </w:rPr>
        <w:t>Дещо краще, ніж рік тому. 2</w:t>
      </w:r>
    </w:p>
    <w:p w:rsidR="0074396F" w:rsidRPr="00BD6505" w:rsidRDefault="0074396F" w:rsidP="00421B25">
      <w:pPr>
        <w:pStyle w:val="af"/>
        <w:numPr>
          <w:ilvl w:val="0"/>
          <w:numId w:val="40"/>
        </w:numPr>
        <w:shd w:val="clear" w:color="auto" w:fill="FFFFFF"/>
        <w:spacing w:after="160" w:line="259" w:lineRule="auto"/>
        <w:ind w:right="45"/>
        <w:jc w:val="both"/>
        <w:rPr>
          <w:rFonts w:ascii="Times New Roman" w:hAnsi="Times New Roman"/>
          <w:color w:val="000000"/>
          <w:spacing w:val="3"/>
          <w:sz w:val="24"/>
          <w:szCs w:val="24"/>
        </w:rPr>
      </w:pPr>
      <w:r w:rsidRPr="00BD6505">
        <w:rPr>
          <w:rFonts w:ascii="Times New Roman" w:hAnsi="Times New Roman"/>
          <w:color w:val="000000"/>
          <w:spacing w:val="3"/>
          <w:sz w:val="24"/>
          <w:szCs w:val="24"/>
        </w:rPr>
        <w:t>Приблизно так, як рік тому 3</w:t>
      </w:r>
    </w:p>
    <w:p w:rsidR="0074396F" w:rsidRPr="00BD6505" w:rsidRDefault="0074396F" w:rsidP="00421B25">
      <w:pPr>
        <w:pStyle w:val="af"/>
        <w:numPr>
          <w:ilvl w:val="0"/>
          <w:numId w:val="40"/>
        </w:numPr>
        <w:shd w:val="clear" w:color="auto" w:fill="FFFFFF"/>
        <w:spacing w:after="160" w:line="259" w:lineRule="auto"/>
        <w:ind w:right="45"/>
        <w:jc w:val="both"/>
        <w:rPr>
          <w:rFonts w:ascii="Times New Roman" w:hAnsi="Times New Roman"/>
          <w:color w:val="000000"/>
          <w:spacing w:val="3"/>
          <w:sz w:val="24"/>
          <w:szCs w:val="24"/>
        </w:rPr>
      </w:pPr>
      <w:r w:rsidRPr="00BD6505">
        <w:rPr>
          <w:rFonts w:ascii="Times New Roman" w:hAnsi="Times New Roman"/>
          <w:color w:val="000000"/>
          <w:spacing w:val="3"/>
          <w:sz w:val="24"/>
          <w:szCs w:val="24"/>
        </w:rPr>
        <w:t>Дещо гірше, ніж рік тому 4</w:t>
      </w:r>
    </w:p>
    <w:p w:rsidR="0074396F" w:rsidRPr="00BD6505" w:rsidRDefault="0074396F" w:rsidP="00421B25">
      <w:pPr>
        <w:pStyle w:val="af"/>
        <w:numPr>
          <w:ilvl w:val="0"/>
          <w:numId w:val="40"/>
        </w:numPr>
        <w:shd w:val="clear" w:color="auto" w:fill="FFFFFF"/>
        <w:spacing w:after="160" w:line="259" w:lineRule="auto"/>
        <w:ind w:right="45"/>
        <w:jc w:val="both"/>
        <w:rPr>
          <w:rFonts w:ascii="Times New Roman" w:hAnsi="Times New Roman"/>
          <w:color w:val="000000"/>
          <w:spacing w:val="3"/>
          <w:sz w:val="24"/>
          <w:szCs w:val="24"/>
        </w:rPr>
      </w:pPr>
      <w:r w:rsidRPr="00BD6505">
        <w:rPr>
          <w:rFonts w:ascii="Times New Roman" w:hAnsi="Times New Roman"/>
          <w:color w:val="000000"/>
          <w:spacing w:val="3"/>
          <w:sz w:val="24"/>
          <w:szCs w:val="24"/>
        </w:rPr>
        <w:t>Набагато гірше, ніж рік тому 5</w:t>
      </w:r>
    </w:p>
    <w:p w:rsidR="0074396F" w:rsidRPr="00252BC4" w:rsidRDefault="0074396F" w:rsidP="00421B25">
      <w:pPr>
        <w:pStyle w:val="af"/>
        <w:numPr>
          <w:ilvl w:val="0"/>
          <w:numId w:val="38"/>
        </w:numPr>
        <w:shd w:val="clear" w:color="auto" w:fill="FFFFFF"/>
        <w:spacing w:before="82" w:after="160" w:line="259" w:lineRule="auto"/>
        <w:ind w:right="45"/>
        <w:rPr>
          <w:rFonts w:ascii="Times New Roman" w:hAnsi="Times New Roman"/>
          <w:color w:val="000000"/>
          <w:spacing w:val="4"/>
          <w:sz w:val="24"/>
          <w:szCs w:val="24"/>
          <w:u w:val="single"/>
        </w:rPr>
      </w:pPr>
      <w:r w:rsidRPr="00252BC4">
        <w:rPr>
          <w:rFonts w:ascii="Times New Roman" w:hAnsi="Times New Roman"/>
          <w:color w:val="000000"/>
          <w:spacing w:val="-3"/>
          <w:sz w:val="24"/>
          <w:szCs w:val="24"/>
          <w:u w:val="single"/>
        </w:rPr>
        <w:t>Наступні питання стосуються фізичних навантажень, з якими Ви, можливо, стикаєтеся протягом свого звичайного дня. Чи обмежує Вас стан Вашого здоров'я нині у виконанні наведених нижче фізичних навантажень? Якщо так, то якою мірою?</w:t>
      </w:r>
    </w:p>
    <w:tbl>
      <w:tblPr>
        <w:tblStyle w:val="af0"/>
        <w:tblW w:w="9570" w:type="dxa"/>
        <w:tblLayout w:type="fixed"/>
        <w:tblLook w:val="0000" w:firstRow="0" w:lastRow="0" w:firstColumn="0" w:lastColumn="0" w:noHBand="0" w:noVBand="0"/>
      </w:tblPr>
      <w:tblGrid>
        <w:gridCol w:w="5524"/>
        <w:gridCol w:w="1417"/>
        <w:gridCol w:w="1418"/>
        <w:gridCol w:w="1211"/>
      </w:tblGrid>
      <w:tr w:rsidR="0074396F" w:rsidTr="0074396F">
        <w:tc>
          <w:tcPr>
            <w:tcW w:w="5524" w:type="dxa"/>
          </w:tcPr>
          <w:p w:rsidR="0074396F" w:rsidRPr="008D061E" w:rsidRDefault="0074396F" w:rsidP="0074396F">
            <w:pPr>
              <w:spacing w:before="82"/>
              <w:ind w:right="45"/>
              <w:jc w:val="right"/>
              <w:rPr>
                <w:color w:val="000000"/>
                <w:spacing w:val="4"/>
                <w:lang w:val="uk-UA"/>
              </w:rPr>
            </w:pPr>
          </w:p>
        </w:tc>
        <w:tc>
          <w:tcPr>
            <w:tcW w:w="1417" w:type="dxa"/>
          </w:tcPr>
          <w:p w:rsidR="0074396F" w:rsidRPr="008D061E" w:rsidRDefault="0074396F" w:rsidP="0074396F">
            <w:pPr>
              <w:jc w:val="center"/>
              <w:rPr>
                <w:color w:val="000000"/>
                <w:spacing w:val="4"/>
                <w:lang w:val="uk-UA"/>
              </w:rPr>
            </w:pPr>
            <w:r w:rsidRPr="008D061E">
              <w:rPr>
                <w:lang w:val="uk-UA"/>
              </w:rPr>
              <w:t>Так, значно обмежує</w:t>
            </w:r>
          </w:p>
        </w:tc>
        <w:tc>
          <w:tcPr>
            <w:tcW w:w="1418" w:type="dxa"/>
          </w:tcPr>
          <w:p w:rsidR="0074396F" w:rsidRPr="008D061E" w:rsidRDefault="0074396F" w:rsidP="0074396F">
            <w:pPr>
              <w:jc w:val="center"/>
              <w:rPr>
                <w:color w:val="000000"/>
                <w:spacing w:val="4"/>
                <w:lang w:val="uk-UA"/>
              </w:rPr>
            </w:pPr>
            <w:r w:rsidRPr="008D061E">
              <w:rPr>
                <w:lang w:val="uk-UA"/>
              </w:rPr>
              <w:t>Так, трохи обмежує</w:t>
            </w:r>
          </w:p>
        </w:tc>
        <w:tc>
          <w:tcPr>
            <w:tcW w:w="1211" w:type="dxa"/>
          </w:tcPr>
          <w:p w:rsidR="0074396F" w:rsidRPr="008D061E" w:rsidRDefault="0074396F" w:rsidP="0074396F">
            <w:pPr>
              <w:jc w:val="center"/>
              <w:rPr>
                <w:color w:val="000000"/>
                <w:spacing w:val="4"/>
                <w:lang w:val="uk-UA"/>
              </w:rPr>
            </w:pPr>
            <w:r w:rsidRPr="008D061E">
              <w:rPr>
                <w:lang w:val="uk-UA"/>
              </w:rPr>
              <w:t>Ні, зовсім не обмежує</w:t>
            </w:r>
          </w:p>
        </w:tc>
      </w:tr>
      <w:tr w:rsidR="0074396F" w:rsidTr="0074396F">
        <w:tc>
          <w:tcPr>
            <w:tcW w:w="5524" w:type="dxa"/>
          </w:tcPr>
          <w:p w:rsidR="0074396F" w:rsidRPr="008D061E" w:rsidRDefault="0074396F" w:rsidP="0074396F">
            <w:pPr>
              <w:spacing w:before="82"/>
              <w:ind w:right="45"/>
              <w:jc w:val="both"/>
              <w:rPr>
                <w:color w:val="000000"/>
                <w:spacing w:val="4"/>
                <w:lang w:val="uk-UA"/>
              </w:rPr>
            </w:pPr>
            <w:r w:rsidRPr="008D061E">
              <w:rPr>
                <w:lang w:val="uk-UA"/>
              </w:rPr>
              <w:t>A. Тяжкі фізичні навантаження, такі як біг, підняття тяжкості, заняття силовими видами спорту.</w:t>
            </w:r>
          </w:p>
        </w:tc>
        <w:tc>
          <w:tcPr>
            <w:tcW w:w="1417" w:type="dxa"/>
          </w:tcPr>
          <w:p w:rsidR="0074396F" w:rsidRPr="008D061E" w:rsidRDefault="0074396F" w:rsidP="0074396F">
            <w:pPr>
              <w:jc w:val="center"/>
              <w:rPr>
                <w:lang w:val="uk-UA"/>
              </w:rPr>
            </w:pPr>
            <w:r w:rsidRPr="008D061E">
              <w:rPr>
                <w:lang w:val="uk-UA"/>
              </w:rPr>
              <w:t>1</w:t>
            </w:r>
          </w:p>
        </w:tc>
        <w:tc>
          <w:tcPr>
            <w:tcW w:w="1418" w:type="dxa"/>
          </w:tcPr>
          <w:p w:rsidR="0074396F" w:rsidRPr="008D061E" w:rsidRDefault="0074396F" w:rsidP="0074396F">
            <w:pPr>
              <w:jc w:val="center"/>
              <w:rPr>
                <w:lang w:val="uk-UA"/>
              </w:rPr>
            </w:pPr>
            <w:r w:rsidRPr="008D061E">
              <w:rPr>
                <w:lang w:val="uk-UA"/>
              </w:rPr>
              <w:t>2</w:t>
            </w:r>
          </w:p>
        </w:tc>
        <w:tc>
          <w:tcPr>
            <w:tcW w:w="1211" w:type="dxa"/>
          </w:tcPr>
          <w:p w:rsidR="0074396F" w:rsidRPr="008D061E" w:rsidRDefault="0074396F" w:rsidP="0074396F">
            <w:pPr>
              <w:jc w:val="center"/>
              <w:rPr>
                <w:lang w:val="uk-UA"/>
              </w:rPr>
            </w:pPr>
            <w:r w:rsidRPr="008D061E">
              <w:rPr>
                <w:lang w:val="uk-UA"/>
              </w:rPr>
              <w:t>3</w:t>
            </w:r>
          </w:p>
        </w:tc>
      </w:tr>
      <w:tr w:rsidR="0074396F" w:rsidTr="0074396F">
        <w:trPr>
          <w:trHeight w:val="998"/>
        </w:trPr>
        <w:tc>
          <w:tcPr>
            <w:tcW w:w="5524" w:type="dxa"/>
          </w:tcPr>
          <w:p w:rsidR="0074396F" w:rsidRPr="008D061E" w:rsidRDefault="0074396F" w:rsidP="0074396F">
            <w:pPr>
              <w:spacing w:before="82"/>
              <w:ind w:right="45"/>
              <w:jc w:val="both"/>
              <w:rPr>
                <w:lang w:val="uk-UA"/>
              </w:rPr>
            </w:pPr>
            <w:r w:rsidRPr="008D061E">
              <w:rPr>
                <w:lang w:val="uk-UA"/>
              </w:rPr>
              <w:t>Б. Помірні фізичні навантаження, такі як пересунути стіл, попрацювати з пилососом, збирати гриби чи ягоди.</w:t>
            </w:r>
          </w:p>
        </w:tc>
        <w:tc>
          <w:tcPr>
            <w:tcW w:w="1417" w:type="dxa"/>
          </w:tcPr>
          <w:p w:rsidR="0074396F" w:rsidRPr="008D061E" w:rsidRDefault="0074396F" w:rsidP="0074396F">
            <w:pPr>
              <w:jc w:val="center"/>
              <w:rPr>
                <w:lang w:val="uk-UA"/>
              </w:rPr>
            </w:pPr>
            <w:r w:rsidRPr="008D061E">
              <w:rPr>
                <w:lang w:val="uk-UA"/>
              </w:rPr>
              <w:t>1</w:t>
            </w:r>
          </w:p>
        </w:tc>
        <w:tc>
          <w:tcPr>
            <w:tcW w:w="1418" w:type="dxa"/>
          </w:tcPr>
          <w:p w:rsidR="0074396F" w:rsidRPr="008D061E" w:rsidRDefault="0074396F" w:rsidP="0074396F">
            <w:pPr>
              <w:jc w:val="center"/>
              <w:rPr>
                <w:lang w:val="uk-UA"/>
              </w:rPr>
            </w:pPr>
            <w:r w:rsidRPr="008D061E">
              <w:rPr>
                <w:lang w:val="uk-UA"/>
              </w:rPr>
              <w:t>2</w:t>
            </w:r>
          </w:p>
        </w:tc>
        <w:tc>
          <w:tcPr>
            <w:tcW w:w="1211" w:type="dxa"/>
          </w:tcPr>
          <w:p w:rsidR="0074396F" w:rsidRPr="008D061E" w:rsidRDefault="0074396F" w:rsidP="0074396F">
            <w:pPr>
              <w:jc w:val="center"/>
              <w:rPr>
                <w:lang w:val="uk-UA"/>
              </w:rPr>
            </w:pPr>
            <w:r w:rsidRPr="008D061E">
              <w:rPr>
                <w:lang w:val="uk-UA"/>
              </w:rPr>
              <w:t>3</w:t>
            </w:r>
          </w:p>
        </w:tc>
      </w:tr>
      <w:tr w:rsidR="0074396F" w:rsidTr="0074396F">
        <w:tc>
          <w:tcPr>
            <w:tcW w:w="5524" w:type="dxa"/>
          </w:tcPr>
          <w:p w:rsidR="0074396F" w:rsidRPr="008D061E" w:rsidRDefault="0074396F" w:rsidP="0074396F">
            <w:pPr>
              <w:jc w:val="both"/>
              <w:rPr>
                <w:lang w:val="uk-UA"/>
              </w:rPr>
            </w:pPr>
            <w:r w:rsidRPr="008D061E">
              <w:rPr>
                <w:lang w:val="uk-UA"/>
              </w:rPr>
              <w:t>В. Підняти або нести сумку із продуктами.</w:t>
            </w:r>
          </w:p>
        </w:tc>
        <w:tc>
          <w:tcPr>
            <w:tcW w:w="1417" w:type="dxa"/>
          </w:tcPr>
          <w:p w:rsidR="0074396F" w:rsidRPr="008D061E" w:rsidRDefault="0074396F" w:rsidP="0074396F">
            <w:pPr>
              <w:jc w:val="center"/>
              <w:rPr>
                <w:lang w:val="uk-UA"/>
              </w:rPr>
            </w:pPr>
            <w:r w:rsidRPr="008D061E">
              <w:rPr>
                <w:lang w:val="uk-UA"/>
              </w:rPr>
              <w:t>1</w:t>
            </w:r>
          </w:p>
        </w:tc>
        <w:tc>
          <w:tcPr>
            <w:tcW w:w="1418" w:type="dxa"/>
          </w:tcPr>
          <w:p w:rsidR="0074396F" w:rsidRPr="008D061E" w:rsidRDefault="0074396F" w:rsidP="0074396F">
            <w:pPr>
              <w:jc w:val="center"/>
              <w:rPr>
                <w:lang w:val="uk-UA"/>
              </w:rPr>
            </w:pPr>
            <w:r w:rsidRPr="008D061E">
              <w:rPr>
                <w:lang w:val="uk-UA"/>
              </w:rPr>
              <w:t>2</w:t>
            </w:r>
          </w:p>
        </w:tc>
        <w:tc>
          <w:tcPr>
            <w:tcW w:w="1211" w:type="dxa"/>
          </w:tcPr>
          <w:p w:rsidR="0074396F" w:rsidRPr="008D061E" w:rsidRDefault="0074396F" w:rsidP="0074396F">
            <w:pPr>
              <w:jc w:val="center"/>
              <w:rPr>
                <w:lang w:val="uk-UA"/>
              </w:rPr>
            </w:pPr>
            <w:r w:rsidRPr="008D061E">
              <w:rPr>
                <w:lang w:val="uk-UA"/>
              </w:rPr>
              <w:t>3</w:t>
            </w:r>
          </w:p>
        </w:tc>
      </w:tr>
      <w:tr w:rsidR="0074396F" w:rsidTr="0074396F">
        <w:tc>
          <w:tcPr>
            <w:tcW w:w="5524" w:type="dxa"/>
          </w:tcPr>
          <w:p w:rsidR="0074396F" w:rsidRPr="008D061E" w:rsidRDefault="0074396F" w:rsidP="0074396F">
            <w:pPr>
              <w:pStyle w:val="a4"/>
              <w:rPr>
                <w:lang w:val="uk-UA"/>
              </w:rPr>
            </w:pPr>
            <w:r w:rsidRPr="008D061E">
              <w:rPr>
                <w:lang w:val="uk-UA"/>
              </w:rPr>
              <w:t>Г. Піднятися пішки сходами на кілька прольотів.</w:t>
            </w:r>
          </w:p>
        </w:tc>
        <w:tc>
          <w:tcPr>
            <w:tcW w:w="1417" w:type="dxa"/>
          </w:tcPr>
          <w:p w:rsidR="0074396F" w:rsidRPr="008D061E" w:rsidRDefault="0074396F" w:rsidP="0074396F">
            <w:pPr>
              <w:jc w:val="center"/>
              <w:rPr>
                <w:lang w:val="uk-UA"/>
              </w:rPr>
            </w:pPr>
            <w:r w:rsidRPr="008D061E">
              <w:rPr>
                <w:lang w:val="uk-UA"/>
              </w:rPr>
              <w:t>1</w:t>
            </w:r>
          </w:p>
        </w:tc>
        <w:tc>
          <w:tcPr>
            <w:tcW w:w="1418" w:type="dxa"/>
          </w:tcPr>
          <w:p w:rsidR="0074396F" w:rsidRPr="008D061E" w:rsidRDefault="0074396F" w:rsidP="0074396F">
            <w:pPr>
              <w:jc w:val="center"/>
              <w:rPr>
                <w:lang w:val="uk-UA"/>
              </w:rPr>
            </w:pPr>
            <w:r w:rsidRPr="008D061E">
              <w:rPr>
                <w:lang w:val="uk-UA"/>
              </w:rPr>
              <w:t>2</w:t>
            </w:r>
          </w:p>
        </w:tc>
        <w:tc>
          <w:tcPr>
            <w:tcW w:w="1211" w:type="dxa"/>
          </w:tcPr>
          <w:p w:rsidR="0074396F" w:rsidRPr="008D061E" w:rsidRDefault="0074396F" w:rsidP="0074396F">
            <w:pPr>
              <w:jc w:val="center"/>
              <w:rPr>
                <w:lang w:val="uk-UA"/>
              </w:rPr>
            </w:pPr>
            <w:r w:rsidRPr="008D061E">
              <w:rPr>
                <w:lang w:val="uk-UA"/>
              </w:rPr>
              <w:t>3</w:t>
            </w:r>
          </w:p>
        </w:tc>
      </w:tr>
      <w:tr w:rsidR="0074396F" w:rsidTr="0074396F">
        <w:tc>
          <w:tcPr>
            <w:tcW w:w="5524" w:type="dxa"/>
          </w:tcPr>
          <w:p w:rsidR="0074396F" w:rsidRPr="008D061E" w:rsidRDefault="0074396F" w:rsidP="0074396F">
            <w:pPr>
              <w:jc w:val="both"/>
              <w:rPr>
                <w:lang w:val="uk-UA"/>
              </w:rPr>
            </w:pPr>
            <w:r w:rsidRPr="008D061E">
              <w:rPr>
                <w:lang w:val="uk-UA"/>
              </w:rPr>
              <w:t>Д. Піднятися пішки сходами на один проліт.</w:t>
            </w:r>
          </w:p>
        </w:tc>
        <w:tc>
          <w:tcPr>
            <w:tcW w:w="1417" w:type="dxa"/>
          </w:tcPr>
          <w:p w:rsidR="0074396F" w:rsidRPr="008D061E" w:rsidRDefault="0074396F" w:rsidP="0074396F">
            <w:pPr>
              <w:jc w:val="center"/>
              <w:rPr>
                <w:lang w:val="uk-UA"/>
              </w:rPr>
            </w:pPr>
            <w:r w:rsidRPr="008D061E">
              <w:rPr>
                <w:lang w:val="uk-UA"/>
              </w:rPr>
              <w:t>1</w:t>
            </w:r>
          </w:p>
        </w:tc>
        <w:tc>
          <w:tcPr>
            <w:tcW w:w="1418" w:type="dxa"/>
          </w:tcPr>
          <w:p w:rsidR="0074396F" w:rsidRPr="008D061E" w:rsidRDefault="0074396F" w:rsidP="0074396F">
            <w:pPr>
              <w:jc w:val="center"/>
              <w:rPr>
                <w:lang w:val="uk-UA"/>
              </w:rPr>
            </w:pPr>
            <w:r w:rsidRPr="008D061E">
              <w:rPr>
                <w:lang w:val="uk-UA"/>
              </w:rPr>
              <w:t>2</w:t>
            </w:r>
          </w:p>
        </w:tc>
        <w:tc>
          <w:tcPr>
            <w:tcW w:w="1211" w:type="dxa"/>
          </w:tcPr>
          <w:p w:rsidR="0074396F" w:rsidRPr="008D061E" w:rsidRDefault="0074396F" w:rsidP="0074396F">
            <w:pPr>
              <w:jc w:val="center"/>
              <w:rPr>
                <w:lang w:val="uk-UA"/>
              </w:rPr>
            </w:pPr>
            <w:r w:rsidRPr="008D061E">
              <w:rPr>
                <w:lang w:val="uk-UA"/>
              </w:rPr>
              <w:t>3</w:t>
            </w:r>
          </w:p>
        </w:tc>
      </w:tr>
      <w:tr w:rsidR="0074396F" w:rsidTr="0074396F">
        <w:tc>
          <w:tcPr>
            <w:tcW w:w="5524" w:type="dxa"/>
          </w:tcPr>
          <w:p w:rsidR="0074396F" w:rsidRPr="008D061E" w:rsidRDefault="0074396F" w:rsidP="0074396F">
            <w:pPr>
              <w:jc w:val="both"/>
              <w:rPr>
                <w:lang w:val="uk-UA"/>
              </w:rPr>
            </w:pPr>
            <w:r w:rsidRPr="008D061E">
              <w:rPr>
                <w:lang w:val="uk-UA"/>
              </w:rPr>
              <w:t>Е. Нахилитися, стати навколішки, сісти навпочіпки.</w:t>
            </w:r>
          </w:p>
        </w:tc>
        <w:tc>
          <w:tcPr>
            <w:tcW w:w="1417" w:type="dxa"/>
          </w:tcPr>
          <w:p w:rsidR="0074396F" w:rsidRPr="008D061E" w:rsidRDefault="0074396F" w:rsidP="0074396F">
            <w:pPr>
              <w:jc w:val="center"/>
              <w:rPr>
                <w:lang w:val="uk-UA"/>
              </w:rPr>
            </w:pPr>
            <w:r w:rsidRPr="008D061E">
              <w:rPr>
                <w:lang w:val="uk-UA"/>
              </w:rPr>
              <w:t>1</w:t>
            </w:r>
          </w:p>
        </w:tc>
        <w:tc>
          <w:tcPr>
            <w:tcW w:w="1418" w:type="dxa"/>
          </w:tcPr>
          <w:p w:rsidR="0074396F" w:rsidRPr="008D061E" w:rsidRDefault="0074396F" w:rsidP="0074396F">
            <w:pPr>
              <w:jc w:val="center"/>
              <w:rPr>
                <w:lang w:val="uk-UA"/>
              </w:rPr>
            </w:pPr>
            <w:r w:rsidRPr="008D061E">
              <w:rPr>
                <w:lang w:val="uk-UA"/>
              </w:rPr>
              <w:t>2</w:t>
            </w:r>
          </w:p>
        </w:tc>
        <w:tc>
          <w:tcPr>
            <w:tcW w:w="1211" w:type="dxa"/>
          </w:tcPr>
          <w:p w:rsidR="0074396F" w:rsidRPr="008D061E" w:rsidRDefault="0074396F" w:rsidP="0074396F">
            <w:pPr>
              <w:jc w:val="center"/>
              <w:rPr>
                <w:lang w:val="uk-UA"/>
              </w:rPr>
            </w:pPr>
            <w:r w:rsidRPr="008D061E">
              <w:rPr>
                <w:lang w:val="uk-UA"/>
              </w:rPr>
              <w:t>3</w:t>
            </w:r>
          </w:p>
        </w:tc>
      </w:tr>
      <w:tr w:rsidR="0074396F" w:rsidTr="0074396F">
        <w:tc>
          <w:tcPr>
            <w:tcW w:w="5524" w:type="dxa"/>
          </w:tcPr>
          <w:p w:rsidR="0074396F" w:rsidRPr="008D061E" w:rsidRDefault="0074396F" w:rsidP="0074396F">
            <w:pPr>
              <w:jc w:val="both"/>
              <w:rPr>
                <w:lang w:val="uk-UA"/>
              </w:rPr>
            </w:pPr>
            <w:r w:rsidRPr="008D061E">
              <w:rPr>
                <w:lang w:val="uk-UA"/>
              </w:rPr>
              <w:t>Ж. Пройти відстань понад один кілометр.</w:t>
            </w:r>
          </w:p>
        </w:tc>
        <w:tc>
          <w:tcPr>
            <w:tcW w:w="1417" w:type="dxa"/>
          </w:tcPr>
          <w:p w:rsidR="0074396F" w:rsidRPr="008D061E" w:rsidRDefault="0074396F" w:rsidP="0074396F">
            <w:pPr>
              <w:jc w:val="center"/>
              <w:rPr>
                <w:lang w:val="uk-UA"/>
              </w:rPr>
            </w:pPr>
            <w:r w:rsidRPr="008D061E">
              <w:rPr>
                <w:lang w:val="uk-UA"/>
              </w:rPr>
              <w:t>1</w:t>
            </w:r>
          </w:p>
        </w:tc>
        <w:tc>
          <w:tcPr>
            <w:tcW w:w="1418" w:type="dxa"/>
          </w:tcPr>
          <w:p w:rsidR="0074396F" w:rsidRPr="008D061E" w:rsidRDefault="0074396F" w:rsidP="0074396F">
            <w:pPr>
              <w:jc w:val="center"/>
              <w:rPr>
                <w:lang w:val="uk-UA"/>
              </w:rPr>
            </w:pPr>
            <w:r w:rsidRPr="008D061E">
              <w:rPr>
                <w:lang w:val="uk-UA"/>
              </w:rPr>
              <w:t>2</w:t>
            </w:r>
          </w:p>
        </w:tc>
        <w:tc>
          <w:tcPr>
            <w:tcW w:w="1211" w:type="dxa"/>
          </w:tcPr>
          <w:p w:rsidR="0074396F" w:rsidRPr="008D061E" w:rsidRDefault="0074396F" w:rsidP="0074396F">
            <w:pPr>
              <w:jc w:val="center"/>
              <w:rPr>
                <w:lang w:val="uk-UA"/>
              </w:rPr>
            </w:pPr>
            <w:r w:rsidRPr="008D061E">
              <w:rPr>
                <w:lang w:val="uk-UA"/>
              </w:rPr>
              <w:t>3</w:t>
            </w:r>
          </w:p>
        </w:tc>
      </w:tr>
      <w:tr w:rsidR="0074396F" w:rsidTr="0074396F">
        <w:trPr>
          <w:trHeight w:val="417"/>
        </w:trPr>
        <w:tc>
          <w:tcPr>
            <w:tcW w:w="5524" w:type="dxa"/>
          </w:tcPr>
          <w:p w:rsidR="0074396F" w:rsidRPr="008D061E" w:rsidRDefault="0074396F" w:rsidP="0074396F">
            <w:pPr>
              <w:jc w:val="both"/>
              <w:rPr>
                <w:lang w:val="uk-UA"/>
              </w:rPr>
            </w:pPr>
            <w:r w:rsidRPr="008D061E">
              <w:rPr>
                <w:lang w:val="uk-UA"/>
              </w:rPr>
              <w:t>З. Пройти відстань у кілька кварталів.</w:t>
            </w:r>
          </w:p>
        </w:tc>
        <w:tc>
          <w:tcPr>
            <w:tcW w:w="1417" w:type="dxa"/>
          </w:tcPr>
          <w:p w:rsidR="0074396F" w:rsidRPr="008D061E" w:rsidRDefault="0074396F" w:rsidP="0074396F">
            <w:pPr>
              <w:jc w:val="center"/>
              <w:rPr>
                <w:lang w:val="uk-UA"/>
              </w:rPr>
            </w:pPr>
            <w:r w:rsidRPr="008D061E">
              <w:rPr>
                <w:lang w:val="uk-UA"/>
              </w:rPr>
              <w:t>1</w:t>
            </w:r>
          </w:p>
        </w:tc>
        <w:tc>
          <w:tcPr>
            <w:tcW w:w="1418" w:type="dxa"/>
          </w:tcPr>
          <w:p w:rsidR="0074396F" w:rsidRPr="008D061E" w:rsidRDefault="0074396F" w:rsidP="0074396F">
            <w:pPr>
              <w:jc w:val="center"/>
              <w:rPr>
                <w:lang w:val="uk-UA"/>
              </w:rPr>
            </w:pPr>
            <w:r w:rsidRPr="008D061E">
              <w:rPr>
                <w:lang w:val="uk-UA"/>
              </w:rPr>
              <w:t>2</w:t>
            </w:r>
          </w:p>
        </w:tc>
        <w:tc>
          <w:tcPr>
            <w:tcW w:w="1211" w:type="dxa"/>
          </w:tcPr>
          <w:p w:rsidR="0074396F" w:rsidRPr="008D061E" w:rsidRDefault="0074396F" w:rsidP="0074396F">
            <w:pPr>
              <w:jc w:val="center"/>
              <w:rPr>
                <w:lang w:val="uk-UA"/>
              </w:rPr>
            </w:pPr>
            <w:r w:rsidRPr="008D061E">
              <w:rPr>
                <w:lang w:val="uk-UA"/>
              </w:rPr>
              <w:t>3</w:t>
            </w:r>
          </w:p>
        </w:tc>
      </w:tr>
      <w:tr w:rsidR="0074396F" w:rsidTr="0074396F">
        <w:tc>
          <w:tcPr>
            <w:tcW w:w="5524" w:type="dxa"/>
          </w:tcPr>
          <w:p w:rsidR="0074396F" w:rsidRPr="008D061E" w:rsidRDefault="0074396F" w:rsidP="0074396F">
            <w:pPr>
              <w:jc w:val="both"/>
              <w:rPr>
                <w:lang w:val="uk-UA"/>
              </w:rPr>
            </w:pPr>
            <w:r w:rsidRPr="008D061E">
              <w:rPr>
                <w:lang w:val="uk-UA"/>
              </w:rPr>
              <w:t>І. Пройти відстань за один квартал.</w:t>
            </w:r>
          </w:p>
        </w:tc>
        <w:tc>
          <w:tcPr>
            <w:tcW w:w="1417" w:type="dxa"/>
          </w:tcPr>
          <w:p w:rsidR="0074396F" w:rsidRPr="008D061E" w:rsidRDefault="0074396F" w:rsidP="0074396F">
            <w:pPr>
              <w:jc w:val="center"/>
              <w:rPr>
                <w:lang w:val="uk-UA"/>
              </w:rPr>
            </w:pPr>
            <w:r w:rsidRPr="008D061E">
              <w:rPr>
                <w:lang w:val="uk-UA"/>
              </w:rPr>
              <w:t>1</w:t>
            </w:r>
          </w:p>
        </w:tc>
        <w:tc>
          <w:tcPr>
            <w:tcW w:w="1418" w:type="dxa"/>
          </w:tcPr>
          <w:p w:rsidR="0074396F" w:rsidRPr="008D061E" w:rsidRDefault="0074396F" w:rsidP="0074396F">
            <w:pPr>
              <w:jc w:val="center"/>
              <w:rPr>
                <w:lang w:val="uk-UA"/>
              </w:rPr>
            </w:pPr>
            <w:r w:rsidRPr="008D061E">
              <w:rPr>
                <w:lang w:val="uk-UA"/>
              </w:rPr>
              <w:t>2</w:t>
            </w:r>
          </w:p>
        </w:tc>
        <w:tc>
          <w:tcPr>
            <w:tcW w:w="1211" w:type="dxa"/>
          </w:tcPr>
          <w:p w:rsidR="0074396F" w:rsidRPr="008D061E" w:rsidRDefault="0074396F" w:rsidP="0074396F">
            <w:pPr>
              <w:jc w:val="center"/>
              <w:rPr>
                <w:lang w:val="uk-UA"/>
              </w:rPr>
            </w:pPr>
            <w:r w:rsidRPr="008D061E">
              <w:rPr>
                <w:lang w:val="uk-UA"/>
              </w:rPr>
              <w:t>3</w:t>
            </w:r>
          </w:p>
        </w:tc>
      </w:tr>
      <w:tr w:rsidR="0074396F" w:rsidTr="0074396F">
        <w:tc>
          <w:tcPr>
            <w:tcW w:w="5524" w:type="dxa"/>
          </w:tcPr>
          <w:p w:rsidR="0074396F" w:rsidRPr="008D061E" w:rsidRDefault="0074396F" w:rsidP="0074396F">
            <w:pPr>
              <w:jc w:val="both"/>
              <w:rPr>
                <w:lang w:val="uk-UA"/>
              </w:rPr>
            </w:pPr>
            <w:r w:rsidRPr="008D061E">
              <w:rPr>
                <w:lang w:val="uk-UA"/>
              </w:rPr>
              <w:t>Самостійно вимитися, одягнутися.</w:t>
            </w:r>
          </w:p>
        </w:tc>
        <w:tc>
          <w:tcPr>
            <w:tcW w:w="1417" w:type="dxa"/>
          </w:tcPr>
          <w:p w:rsidR="0074396F" w:rsidRPr="008D061E" w:rsidRDefault="0074396F" w:rsidP="0074396F">
            <w:pPr>
              <w:jc w:val="center"/>
              <w:rPr>
                <w:lang w:val="uk-UA"/>
              </w:rPr>
            </w:pPr>
            <w:r w:rsidRPr="008D061E">
              <w:rPr>
                <w:lang w:val="uk-UA"/>
              </w:rPr>
              <w:t>1</w:t>
            </w:r>
          </w:p>
        </w:tc>
        <w:tc>
          <w:tcPr>
            <w:tcW w:w="1418" w:type="dxa"/>
          </w:tcPr>
          <w:p w:rsidR="0074396F" w:rsidRPr="008D061E" w:rsidRDefault="0074396F" w:rsidP="0074396F">
            <w:pPr>
              <w:jc w:val="center"/>
              <w:rPr>
                <w:lang w:val="uk-UA"/>
              </w:rPr>
            </w:pPr>
            <w:r w:rsidRPr="008D061E">
              <w:rPr>
                <w:lang w:val="uk-UA"/>
              </w:rPr>
              <w:t>2</w:t>
            </w:r>
          </w:p>
        </w:tc>
        <w:tc>
          <w:tcPr>
            <w:tcW w:w="1211" w:type="dxa"/>
          </w:tcPr>
          <w:p w:rsidR="0074396F" w:rsidRPr="008D061E" w:rsidRDefault="0074396F" w:rsidP="0074396F">
            <w:pPr>
              <w:jc w:val="center"/>
              <w:rPr>
                <w:lang w:val="uk-UA"/>
              </w:rPr>
            </w:pPr>
            <w:r w:rsidRPr="008D061E">
              <w:rPr>
                <w:lang w:val="uk-UA"/>
              </w:rPr>
              <w:t>3</w:t>
            </w:r>
          </w:p>
        </w:tc>
      </w:tr>
    </w:tbl>
    <w:p w:rsidR="0074396F" w:rsidRDefault="0074396F" w:rsidP="0074396F">
      <w:pPr>
        <w:shd w:val="clear" w:color="auto" w:fill="FFFFFF"/>
        <w:spacing w:before="53"/>
        <w:ind w:left="67" w:right="43" w:firstLine="398"/>
        <w:jc w:val="both"/>
        <w:rPr>
          <w:color w:val="000000"/>
          <w:spacing w:val="1"/>
        </w:rPr>
      </w:pPr>
    </w:p>
    <w:p w:rsidR="0074396F" w:rsidRPr="00252BC4" w:rsidRDefault="0074396F" w:rsidP="00421B25">
      <w:pPr>
        <w:pStyle w:val="af"/>
        <w:numPr>
          <w:ilvl w:val="0"/>
          <w:numId w:val="38"/>
        </w:numPr>
        <w:shd w:val="clear" w:color="auto" w:fill="FFFFFF"/>
        <w:spacing w:after="160" w:line="259" w:lineRule="auto"/>
        <w:ind w:right="43"/>
        <w:jc w:val="both"/>
        <w:rPr>
          <w:rFonts w:ascii="Times New Roman" w:hAnsi="Times New Roman"/>
          <w:sz w:val="24"/>
          <w:szCs w:val="24"/>
          <w:u w:val="single"/>
        </w:rPr>
      </w:pPr>
      <w:r w:rsidRPr="00252BC4">
        <w:rPr>
          <w:rFonts w:ascii="Times New Roman" w:hAnsi="Times New Roman"/>
          <w:color w:val="000000"/>
          <w:spacing w:val="1"/>
          <w:sz w:val="24"/>
          <w:szCs w:val="24"/>
          <w:u w:val="single"/>
        </w:rPr>
        <w:t>Чи бувало за останні 4 тижні, що Ваш фізичний стан викликав труднощі у Вашій роботі або іншій повсякденній діяльності, внаслідок чого:</w:t>
      </w:r>
    </w:p>
    <w:tbl>
      <w:tblPr>
        <w:tblStyle w:val="af0"/>
        <w:tblW w:w="9570" w:type="dxa"/>
        <w:tblLayout w:type="fixed"/>
        <w:tblLook w:val="0000" w:firstRow="0" w:lastRow="0" w:firstColumn="0" w:lastColumn="0" w:noHBand="0" w:noVBand="0"/>
      </w:tblPr>
      <w:tblGrid>
        <w:gridCol w:w="7792"/>
        <w:gridCol w:w="992"/>
        <w:gridCol w:w="786"/>
      </w:tblGrid>
      <w:tr w:rsidR="0074396F" w:rsidTr="0074396F">
        <w:trPr>
          <w:trHeight w:val="416"/>
        </w:trPr>
        <w:tc>
          <w:tcPr>
            <w:tcW w:w="7792" w:type="dxa"/>
          </w:tcPr>
          <w:p w:rsidR="0074396F" w:rsidRPr="000E5A9C" w:rsidRDefault="0074396F" w:rsidP="0074396F">
            <w:pPr>
              <w:rPr>
                <w:lang w:val="uk-UA"/>
              </w:rPr>
            </w:pPr>
          </w:p>
        </w:tc>
        <w:tc>
          <w:tcPr>
            <w:tcW w:w="992" w:type="dxa"/>
          </w:tcPr>
          <w:p w:rsidR="0074396F" w:rsidRPr="000E5A9C" w:rsidRDefault="0074396F" w:rsidP="0074396F">
            <w:pPr>
              <w:jc w:val="center"/>
              <w:rPr>
                <w:lang w:val="uk-UA"/>
              </w:rPr>
            </w:pPr>
            <w:r w:rsidRPr="000E5A9C">
              <w:rPr>
                <w:lang w:val="uk-UA"/>
              </w:rPr>
              <w:t>Так</w:t>
            </w:r>
          </w:p>
        </w:tc>
        <w:tc>
          <w:tcPr>
            <w:tcW w:w="786" w:type="dxa"/>
          </w:tcPr>
          <w:p w:rsidR="0074396F" w:rsidRPr="000E5A9C" w:rsidRDefault="0074396F" w:rsidP="0074396F">
            <w:pPr>
              <w:jc w:val="center"/>
              <w:rPr>
                <w:lang w:val="uk-UA"/>
              </w:rPr>
            </w:pPr>
            <w:r w:rsidRPr="000E5A9C">
              <w:rPr>
                <w:lang w:val="uk-UA"/>
              </w:rPr>
              <w:t xml:space="preserve">Ні </w:t>
            </w:r>
          </w:p>
        </w:tc>
      </w:tr>
      <w:tr w:rsidR="0074396F" w:rsidTr="0074396F">
        <w:trPr>
          <w:trHeight w:val="699"/>
        </w:trPr>
        <w:tc>
          <w:tcPr>
            <w:tcW w:w="7792" w:type="dxa"/>
          </w:tcPr>
          <w:p w:rsidR="0074396F" w:rsidRPr="000E5A9C" w:rsidRDefault="0074396F" w:rsidP="0074396F">
            <w:pPr>
              <w:rPr>
                <w:lang w:val="uk-UA"/>
              </w:rPr>
            </w:pPr>
            <w:r w:rsidRPr="000E5A9C">
              <w:rPr>
                <w:color w:val="000000"/>
                <w:spacing w:val="1"/>
                <w:lang w:val="uk-UA"/>
              </w:rPr>
              <w:lastRenderedPageBreak/>
              <w:t>А. Довелося скоротити кількість часу, що витрачається на роботу чи інші справи.</w:t>
            </w:r>
          </w:p>
        </w:tc>
        <w:tc>
          <w:tcPr>
            <w:tcW w:w="992" w:type="dxa"/>
          </w:tcPr>
          <w:p w:rsidR="0074396F" w:rsidRPr="000E5A9C" w:rsidRDefault="0074396F" w:rsidP="0074396F">
            <w:pPr>
              <w:jc w:val="center"/>
              <w:rPr>
                <w:lang w:val="uk-UA"/>
              </w:rPr>
            </w:pPr>
            <w:r w:rsidRPr="000E5A9C">
              <w:rPr>
                <w:lang w:val="uk-UA"/>
              </w:rPr>
              <w:t>1</w:t>
            </w:r>
          </w:p>
        </w:tc>
        <w:tc>
          <w:tcPr>
            <w:tcW w:w="786" w:type="dxa"/>
          </w:tcPr>
          <w:p w:rsidR="0074396F" w:rsidRPr="000E5A9C" w:rsidRDefault="0074396F" w:rsidP="0074396F">
            <w:pPr>
              <w:jc w:val="center"/>
              <w:rPr>
                <w:lang w:val="uk-UA"/>
              </w:rPr>
            </w:pPr>
            <w:r w:rsidRPr="000E5A9C">
              <w:rPr>
                <w:lang w:val="uk-UA"/>
              </w:rPr>
              <w:t>2</w:t>
            </w:r>
          </w:p>
        </w:tc>
      </w:tr>
      <w:tr w:rsidR="0074396F" w:rsidTr="0074396F">
        <w:trPr>
          <w:trHeight w:val="426"/>
        </w:trPr>
        <w:tc>
          <w:tcPr>
            <w:tcW w:w="7792" w:type="dxa"/>
          </w:tcPr>
          <w:p w:rsidR="0074396F" w:rsidRPr="000E5A9C" w:rsidRDefault="0074396F" w:rsidP="0074396F">
            <w:pPr>
              <w:rPr>
                <w:lang w:val="uk-UA"/>
              </w:rPr>
            </w:pPr>
            <w:r w:rsidRPr="000E5A9C">
              <w:rPr>
                <w:color w:val="000000"/>
                <w:spacing w:val="3"/>
                <w:lang w:val="uk-UA"/>
              </w:rPr>
              <w:t>Б. Виконали менше, ніж хотіли.</w:t>
            </w:r>
          </w:p>
        </w:tc>
        <w:tc>
          <w:tcPr>
            <w:tcW w:w="992" w:type="dxa"/>
          </w:tcPr>
          <w:p w:rsidR="0074396F" w:rsidRPr="000E5A9C" w:rsidRDefault="0074396F" w:rsidP="0074396F">
            <w:pPr>
              <w:jc w:val="center"/>
              <w:rPr>
                <w:lang w:val="uk-UA"/>
              </w:rPr>
            </w:pPr>
            <w:r w:rsidRPr="000E5A9C">
              <w:rPr>
                <w:lang w:val="uk-UA"/>
              </w:rPr>
              <w:t>1</w:t>
            </w:r>
          </w:p>
        </w:tc>
        <w:tc>
          <w:tcPr>
            <w:tcW w:w="786" w:type="dxa"/>
          </w:tcPr>
          <w:p w:rsidR="0074396F" w:rsidRPr="000E5A9C" w:rsidRDefault="0074396F" w:rsidP="0074396F">
            <w:pPr>
              <w:jc w:val="center"/>
              <w:rPr>
                <w:lang w:val="uk-UA"/>
              </w:rPr>
            </w:pPr>
            <w:r w:rsidRPr="000E5A9C">
              <w:rPr>
                <w:lang w:val="uk-UA"/>
              </w:rPr>
              <w:t>2</w:t>
            </w:r>
          </w:p>
        </w:tc>
      </w:tr>
      <w:tr w:rsidR="0074396F" w:rsidTr="0074396F">
        <w:trPr>
          <w:trHeight w:val="685"/>
        </w:trPr>
        <w:tc>
          <w:tcPr>
            <w:tcW w:w="7792" w:type="dxa"/>
          </w:tcPr>
          <w:p w:rsidR="0074396F" w:rsidRPr="000E5A9C" w:rsidRDefault="0074396F" w:rsidP="0074396F">
            <w:pPr>
              <w:rPr>
                <w:lang w:val="uk-UA"/>
              </w:rPr>
            </w:pPr>
            <w:r w:rsidRPr="000E5A9C">
              <w:rPr>
                <w:color w:val="000000"/>
                <w:spacing w:val="2"/>
                <w:lang w:val="uk-UA"/>
              </w:rPr>
              <w:t>В. Ви були обмежені у виконанні певного виду робіт або іншої діяльності.</w:t>
            </w:r>
          </w:p>
        </w:tc>
        <w:tc>
          <w:tcPr>
            <w:tcW w:w="992" w:type="dxa"/>
          </w:tcPr>
          <w:p w:rsidR="0074396F" w:rsidRPr="000E5A9C" w:rsidRDefault="0074396F" w:rsidP="0074396F">
            <w:pPr>
              <w:jc w:val="center"/>
              <w:rPr>
                <w:lang w:val="uk-UA"/>
              </w:rPr>
            </w:pPr>
            <w:r w:rsidRPr="000E5A9C">
              <w:rPr>
                <w:lang w:val="uk-UA"/>
              </w:rPr>
              <w:t>1</w:t>
            </w:r>
          </w:p>
        </w:tc>
        <w:tc>
          <w:tcPr>
            <w:tcW w:w="786" w:type="dxa"/>
          </w:tcPr>
          <w:p w:rsidR="0074396F" w:rsidRPr="000E5A9C" w:rsidRDefault="0074396F" w:rsidP="0074396F">
            <w:pPr>
              <w:jc w:val="center"/>
              <w:rPr>
                <w:lang w:val="uk-UA"/>
              </w:rPr>
            </w:pPr>
            <w:r w:rsidRPr="000E5A9C">
              <w:rPr>
                <w:lang w:val="uk-UA"/>
              </w:rPr>
              <w:t>2</w:t>
            </w:r>
          </w:p>
        </w:tc>
      </w:tr>
      <w:tr w:rsidR="0074396F" w:rsidTr="0074396F">
        <w:trPr>
          <w:trHeight w:val="823"/>
        </w:trPr>
        <w:tc>
          <w:tcPr>
            <w:tcW w:w="7792" w:type="dxa"/>
          </w:tcPr>
          <w:p w:rsidR="0074396F" w:rsidRPr="000E5A9C" w:rsidRDefault="0074396F" w:rsidP="0074396F">
            <w:pPr>
              <w:rPr>
                <w:lang w:val="uk-UA"/>
              </w:rPr>
            </w:pPr>
            <w:r w:rsidRPr="000E5A9C">
              <w:rPr>
                <w:color w:val="000000"/>
                <w:spacing w:val="2"/>
                <w:lang w:val="uk-UA"/>
              </w:rPr>
              <w:t>Г. Існували труднощі при виконанні своєї роботи або інших справ (наприклад, вони вимагали додаткових зусиль).</w:t>
            </w:r>
          </w:p>
        </w:tc>
        <w:tc>
          <w:tcPr>
            <w:tcW w:w="992" w:type="dxa"/>
          </w:tcPr>
          <w:p w:rsidR="0074396F" w:rsidRPr="000E5A9C" w:rsidRDefault="0074396F" w:rsidP="0074396F">
            <w:pPr>
              <w:jc w:val="center"/>
              <w:rPr>
                <w:lang w:val="uk-UA"/>
              </w:rPr>
            </w:pPr>
            <w:r w:rsidRPr="000E5A9C">
              <w:rPr>
                <w:lang w:val="uk-UA"/>
              </w:rPr>
              <w:t>1</w:t>
            </w:r>
          </w:p>
        </w:tc>
        <w:tc>
          <w:tcPr>
            <w:tcW w:w="786" w:type="dxa"/>
          </w:tcPr>
          <w:p w:rsidR="0074396F" w:rsidRPr="000E5A9C" w:rsidRDefault="0074396F" w:rsidP="0074396F">
            <w:pPr>
              <w:jc w:val="center"/>
              <w:rPr>
                <w:lang w:val="uk-UA"/>
              </w:rPr>
            </w:pPr>
            <w:r w:rsidRPr="000E5A9C">
              <w:rPr>
                <w:lang w:val="uk-UA"/>
              </w:rPr>
              <w:t>2</w:t>
            </w:r>
          </w:p>
        </w:tc>
      </w:tr>
    </w:tbl>
    <w:p w:rsidR="0074396F" w:rsidRPr="00A81EBC" w:rsidRDefault="0074396F" w:rsidP="0074396F">
      <w:pPr>
        <w:jc w:val="both"/>
        <w:rPr>
          <w:lang w:val="uk-UA"/>
        </w:rPr>
      </w:pPr>
    </w:p>
    <w:p w:rsidR="0074396F" w:rsidRPr="00252BC4" w:rsidRDefault="0074396F" w:rsidP="00421B25">
      <w:pPr>
        <w:pStyle w:val="af"/>
        <w:numPr>
          <w:ilvl w:val="0"/>
          <w:numId w:val="38"/>
        </w:numPr>
        <w:spacing w:after="0" w:line="240" w:lineRule="auto"/>
        <w:jc w:val="both"/>
        <w:rPr>
          <w:rFonts w:ascii="Times New Roman" w:hAnsi="Times New Roman"/>
          <w:color w:val="000000"/>
          <w:spacing w:val="4"/>
          <w:sz w:val="24"/>
          <w:szCs w:val="24"/>
          <w:u w:val="single"/>
        </w:rPr>
      </w:pPr>
      <w:r w:rsidRPr="00252BC4">
        <w:rPr>
          <w:rFonts w:ascii="Times New Roman" w:hAnsi="Times New Roman"/>
          <w:color w:val="000000"/>
          <w:spacing w:val="-1"/>
          <w:sz w:val="24"/>
          <w:szCs w:val="24"/>
          <w:u w:val="single"/>
        </w:rPr>
        <w:t>Чи бувало за останні 4 тижні, що Ваш емоційний стан викликав труднощі у Вашій роботі або іншій повсякденній діяльності, внаслідок чого</w:t>
      </w:r>
    </w:p>
    <w:tbl>
      <w:tblPr>
        <w:tblStyle w:val="af0"/>
        <w:tblW w:w="9570" w:type="dxa"/>
        <w:tblLayout w:type="fixed"/>
        <w:tblLook w:val="0000" w:firstRow="0" w:lastRow="0" w:firstColumn="0" w:lastColumn="0" w:noHBand="0" w:noVBand="0"/>
      </w:tblPr>
      <w:tblGrid>
        <w:gridCol w:w="7083"/>
        <w:gridCol w:w="815"/>
        <w:gridCol w:w="1672"/>
      </w:tblGrid>
      <w:tr w:rsidR="0074396F" w:rsidRPr="00A81EBC" w:rsidTr="0074396F">
        <w:trPr>
          <w:trHeight w:val="552"/>
        </w:trPr>
        <w:tc>
          <w:tcPr>
            <w:tcW w:w="7083" w:type="dxa"/>
          </w:tcPr>
          <w:p w:rsidR="0074396F" w:rsidRPr="00A81EBC" w:rsidRDefault="0074396F" w:rsidP="0074396F">
            <w:pPr>
              <w:jc w:val="right"/>
              <w:rPr>
                <w:lang w:val="uk-UA"/>
              </w:rPr>
            </w:pPr>
          </w:p>
        </w:tc>
        <w:tc>
          <w:tcPr>
            <w:tcW w:w="815" w:type="dxa"/>
          </w:tcPr>
          <w:p w:rsidR="0074396F" w:rsidRPr="00A81EBC" w:rsidRDefault="0074396F" w:rsidP="0074396F">
            <w:pPr>
              <w:jc w:val="center"/>
              <w:rPr>
                <w:lang w:val="uk-UA"/>
              </w:rPr>
            </w:pPr>
            <w:r w:rsidRPr="00A81EBC">
              <w:rPr>
                <w:lang w:val="uk-UA"/>
              </w:rPr>
              <w:t xml:space="preserve">Так </w:t>
            </w:r>
          </w:p>
        </w:tc>
        <w:tc>
          <w:tcPr>
            <w:tcW w:w="1672" w:type="dxa"/>
          </w:tcPr>
          <w:p w:rsidR="0074396F" w:rsidRPr="00A81EBC" w:rsidRDefault="0074396F" w:rsidP="0074396F">
            <w:pPr>
              <w:jc w:val="center"/>
              <w:rPr>
                <w:lang w:val="uk-UA"/>
              </w:rPr>
            </w:pPr>
            <w:r w:rsidRPr="00A81EBC">
              <w:rPr>
                <w:lang w:val="uk-UA"/>
              </w:rPr>
              <w:t>Ні</w:t>
            </w:r>
          </w:p>
        </w:tc>
      </w:tr>
      <w:tr w:rsidR="0074396F" w:rsidRPr="00A81EBC" w:rsidTr="0074396F">
        <w:trPr>
          <w:trHeight w:val="553"/>
        </w:trPr>
        <w:tc>
          <w:tcPr>
            <w:tcW w:w="7083" w:type="dxa"/>
          </w:tcPr>
          <w:p w:rsidR="0074396F" w:rsidRPr="00A81EBC" w:rsidRDefault="0074396F" w:rsidP="0074396F">
            <w:pPr>
              <w:rPr>
                <w:lang w:val="uk-UA"/>
              </w:rPr>
            </w:pPr>
            <w:r w:rsidRPr="00A81EBC">
              <w:rPr>
                <w:color w:val="000000"/>
                <w:spacing w:val="1"/>
                <w:lang w:val="uk-UA"/>
              </w:rPr>
              <w:t>А. Довелося скоротити кількість часу, що витрачається на роботу чи інші справи.</w:t>
            </w:r>
          </w:p>
        </w:tc>
        <w:tc>
          <w:tcPr>
            <w:tcW w:w="815" w:type="dxa"/>
          </w:tcPr>
          <w:p w:rsidR="0074396F" w:rsidRPr="00A81EBC" w:rsidRDefault="0074396F" w:rsidP="0074396F">
            <w:pPr>
              <w:jc w:val="center"/>
              <w:rPr>
                <w:lang w:val="uk-UA"/>
              </w:rPr>
            </w:pPr>
            <w:r w:rsidRPr="00A81EBC">
              <w:rPr>
                <w:lang w:val="uk-UA"/>
              </w:rPr>
              <w:t>1</w:t>
            </w:r>
          </w:p>
        </w:tc>
        <w:tc>
          <w:tcPr>
            <w:tcW w:w="1672" w:type="dxa"/>
          </w:tcPr>
          <w:p w:rsidR="0074396F" w:rsidRPr="00A81EBC" w:rsidRDefault="0074396F" w:rsidP="0074396F">
            <w:pPr>
              <w:jc w:val="center"/>
              <w:rPr>
                <w:lang w:val="uk-UA"/>
              </w:rPr>
            </w:pPr>
            <w:r w:rsidRPr="00A81EBC">
              <w:rPr>
                <w:lang w:val="uk-UA"/>
              </w:rPr>
              <w:t>2</w:t>
            </w:r>
          </w:p>
        </w:tc>
      </w:tr>
      <w:tr w:rsidR="0074396F" w:rsidRPr="00A81EBC" w:rsidTr="0074396F">
        <w:trPr>
          <w:trHeight w:val="553"/>
        </w:trPr>
        <w:tc>
          <w:tcPr>
            <w:tcW w:w="7083" w:type="dxa"/>
          </w:tcPr>
          <w:p w:rsidR="0074396F" w:rsidRPr="00A81EBC" w:rsidRDefault="0074396F" w:rsidP="0074396F">
            <w:pPr>
              <w:rPr>
                <w:lang w:val="uk-UA"/>
              </w:rPr>
            </w:pPr>
            <w:r w:rsidRPr="00A81EBC">
              <w:rPr>
                <w:color w:val="000000"/>
                <w:spacing w:val="3"/>
                <w:lang w:val="uk-UA"/>
              </w:rPr>
              <w:t>Б. Виконали менше, ніж хотіли.</w:t>
            </w:r>
          </w:p>
        </w:tc>
        <w:tc>
          <w:tcPr>
            <w:tcW w:w="815" w:type="dxa"/>
          </w:tcPr>
          <w:p w:rsidR="0074396F" w:rsidRPr="00A81EBC" w:rsidRDefault="0074396F" w:rsidP="0074396F">
            <w:pPr>
              <w:jc w:val="center"/>
              <w:rPr>
                <w:lang w:val="uk-UA"/>
              </w:rPr>
            </w:pPr>
            <w:r w:rsidRPr="00A81EBC">
              <w:rPr>
                <w:lang w:val="uk-UA"/>
              </w:rPr>
              <w:t>1</w:t>
            </w:r>
          </w:p>
        </w:tc>
        <w:tc>
          <w:tcPr>
            <w:tcW w:w="1672" w:type="dxa"/>
          </w:tcPr>
          <w:p w:rsidR="0074396F" w:rsidRPr="00A81EBC" w:rsidRDefault="0074396F" w:rsidP="0074396F">
            <w:pPr>
              <w:jc w:val="center"/>
              <w:rPr>
                <w:lang w:val="uk-UA"/>
              </w:rPr>
            </w:pPr>
            <w:r w:rsidRPr="00A81EBC">
              <w:rPr>
                <w:lang w:val="uk-UA"/>
              </w:rPr>
              <w:t>2</w:t>
            </w:r>
          </w:p>
        </w:tc>
      </w:tr>
      <w:tr w:rsidR="0074396F" w:rsidRPr="00A81EBC" w:rsidTr="0074396F">
        <w:trPr>
          <w:trHeight w:val="553"/>
        </w:trPr>
        <w:tc>
          <w:tcPr>
            <w:tcW w:w="7083" w:type="dxa"/>
          </w:tcPr>
          <w:p w:rsidR="0074396F" w:rsidRPr="00A81EBC" w:rsidRDefault="0074396F" w:rsidP="0074396F">
            <w:pPr>
              <w:shd w:val="clear" w:color="auto" w:fill="FFFFFF"/>
              <w:rPr>
                <w:color w:val="000000"/>
                <w:spacing w:val="4"/>
                <w:lang w:val="uk-UA"/>
              </w:rPr>
            </w:pPr>
            <w:r w:rsidRPr="00A81EBC">
              <w:rPr>
                <w:color w:val="000000"/>
                <w:spacing w:val="4"/>
                <w:lang w:val="uk-UA"/>
              </w:rPr>
              <w:t>В. Виконували свою роботу чи інші.</w:t>
            </w:r>
          </w:p>
          <w:p w:rsidR="0074396F" w:rsidRPr="00A81EBC" w:rsidRDefault="0074396F" w:rsidP="0074396F">
            <w:pPr>
              <w:rPr>
                <w:lang w:val="uk-UA"/>
              </w:rPr>
            </w:pPr>
            <w:r w:rsidRPr="00A81EBC">
              <w:rPr>
                <w:color w:val="000000"/>
                <w:spacing w:val="4"/>
                <w:lang w:val="uk-UA"/>
              </w:rPr>
              <w:t>Справи не так акуратно, як завжди</w:t>
            </w:r>
          </w:p>
        </w:tc>
        <w:tc>
          <w:tcPr>
            <w:tcW w:w="815" w:type="dxa"/>
          </w:tcPr>
          <w:p w:rsidR="0074396F" w:rsidRPr="00A81EBC" w:rsidRDefault="0074396F" w:rsidP="0074396F">
            <w:pPr>
              <w:jc w:val="center"/>
              <w:rPr>
                <w:lang w:val="uk-UA"/>
              </w:rPr>
            </w:pPr>
            <w:r w:rsidRPr="00A81EBC">
              <w:rPr>
                <w:lang w:val="uk-UA"/>
              </w:rPr>
              <w:t>1</w:t>
            </w:r>
          </w:p>
        </w:tc>
        <w:tc>
          <w:tcPr>
            <w:tcW w:w="1672" w:type="dxa"/>
          </w:tcPr>
          <w:p w:rsidR="0074396F" w:rsidRPr="00A81EBC" w:rsidRDefault="0074396F" w:rsidP="0074396F">
            <w:pPr>
              <w:jc w:val="center"/>
              <w:rPr>
                <w:lang w:val="uk-UA"/>
              </w:rPr>
            </w:pPr>
            <w:r w:rsidRPr="00A81EBC">
              <w:rPr>
                <w:lang w:val="uk-UA"/>
              </w:rPr>
              <w:t>2</w:t>
            </w:r>
          </w:p>
        </w:tc>
      </w:tr>
    </w:tbl>
    <w:p w:rsidR="0074396F" w:rsidRDefault="0074396F" w:rsidP="0074396F">
      <w:pPr>
        <w:shd w:val="clear" w:color="auto" w:fill="FFFFFF"/>
        <w:spacing w:before="67"/>
        <w:ind w:right="29"/>
        <w:jc w:val="both"/>
        <w:rPr>
          <w:color w:val="000000"/>
          <w:spacing w:val="-1"/>
        </w:rPr>
      </w:pPr>
    </w:p>
    <w:p w:rsidR="0074396F" w:rsidRPr="00252BC4" w:rsidRDefault="0074396F" w:rsidP="00421B25">
      <w:pPr>
        <w:pStyle w:val="af"/>
        <w:numPr>
          <w:ilvl w:val="0"/>
          <w:numId w:val="38"/>
        </w:numPr>
        <w:shd w:val="clear" w:color="auto" w:fill="FFFFFF"/>
        <w:spacing w:before="139" w:after="160" w:line="259" w:lineRule="auto"/>
        <w:ind w:right="19"/>
        <w:jc w:val="both"/>
        <w:rPr>
          <w:rFonts w:ascii="Times New Roman" w:hAnsi="Times New Roman"/>
          <w:color w:val="000000"/>
          <w:spacing w:val="-1"/>
          <w:sz w:val="24"/>
          <w:szCs w:val="24"/>
          <w:u w:val="single"/>
        </w:rPr>
      </w:pPr>
      <w:r w:rsidRPr="00252BC4">
        <w:rPr>
          <w:rFonts w:ascii="Times New Roman" w:hAnsi="Times New Roman"/>
          <w:color w:val="000000"/>
          <w:spacing w:val="-1"/>
          <w:sz w:val="24"/>
          <w:szCs w:val="24"/>
          <w:u w:val="single"/>
        </w:rPr>
        <w:t>Наскільки Ваш фізичний та емоційний стан протягом останніх 4 тижнів заважав Вам проводити час із сім'єю, друзями, сусідами чи в колективі?</w:t>
      </w:r>
    </w:p>
    <w:p w:rsidR="0074396F" w:rsidRDefault="0074396F" w:rsidP="00421B25">
      <w:pPr>
        <w:pStyle w:val="af"/>
        <w:numPr>
          <w:ilvl w:val="0"/>
          <w:numId w:val="41"/>
        </w:numPr>
        <w:shd w:val="clear" w:color="auto" w:fill="FFFFFF"/>
        <w:spacing w:before="139" w:after="160" w:line="259" w:lineRule="auto"/>
        <w:ind w:right="19"/>
        <w:jc w:val="both"/>
        <w:rPr>
          <w:rFonts w:ascii="Times New Roman" w:hAnsi="Times New Roman"/>
          <w:color w:val="000000"/>
          <w:spacing w:val="-1"/>
          <w:sz w:val="24"/>
          <w:szCs w:val="24"/>
        </w:rPr>
      </w:pPr>
      <w:r w:rsidRPr="00A11262">
        <w:rPr>
          <w:rFonts w:ascii="Times New Roman" w:hAnsi="Times New Roman"/>
          <w:color w:val="000000"/>
          <w:spacing w:val="-1"/>
          <w:sz w:val="24"/>
          <w:szCs w:val="24"/>
        </w:rPr>
        <w:t>Зовсім не заважало 1</w:t>
      </w:r>
    </w:p>
    <w:p w:rsidR="0074396F" w:rsidRDefault="0074396F" w:rsidP="00421B25">
      <w:pPr>
        <w:pStyle w:val="af"/>
        <w:numPr>
          <w:ilvl w:val="0"/>
          <w:numId w:val="41"/>
        </w:numPr>
        <w:shd w:val="clear" w:color="auto" w:fill="FFFFFF"/>
        <w:spacing w:before="139" w:after="160" w:line="259" w:lineRule="auto"/>
        <w:ind w:right="19"/>
        <w:jc w:val="both"/>
        <w:rPr>
          <w:rFonts w:ascii="Times New Roman" w:hAnsi="Times New Roman"/>
          <w:color w:val="000000"/>
          <w:spacing w:val="-1"/>
          <w:sz w:val="24"/>
          <w:szCs w:val="24"/>
        </w:rPr>
      </w:pPr>
      <w:r w:rsidRPr="00A11262">
        <w:rPr>
          <w:rFonts w:ascii="Times New Roman" w:hAnsi="Times New Roman"/>
          <w:color w:val="000000"/>
          <w:spacing w:val="-1"/>
          <w:sz w:val="24"/>
          <w:szCs w:val="24"/>
        </w:rPr>
        <w:t>Трохи 2</w:t>
      </w:r>
    </w:p>
    <w:p w:rsidR="0074396F" w:rsidRDefault="0074396F" w:rsidP="00421B25">
      <w:pPr>
        <w:pStyle w:val="af"/>
        <w:numPr>
          <w:ilvl w:val="0"/>
          <w:numId w:val="41"/>
        </w:numPr>
        <w:shd w:val="clear" w:color="auto" w:fill="FFFFFF"/>
        <w:spacing w:before="139" w:after="160" w:line="259" w:lineRule="auto"/>
        <w:ind w:right="19"/>
        <w:jc w:val="both"/>
        <w:rPr>
          <w:rFonts w:ascii="Times New Roman" w:hAnsi="Times New Roman"/>
          <w:color w:val="000000"/>
          <w:spacing w:val="-1"/>
          <w:sz w:val="24"/>
          <w:szCs w:val="24"/>
        </w:rPr>
      </w:pPr>
      <w:r w:rsidRPr="00A11262">
        <w:rPr>
          <w:rFonts w:ascii="Times New Roman" w:hAnsi="Times New Roman"/>
          <w:color w:val="000000"/>
          <w:spacing w:val="-1"/>
          <w:sz w:val="24"/>
          <w:szCs w:val="24"/>
        </w:rPr>
        <w:t>Помірно 3</w:t>
      </w:r>
    </w:p>
    <w:p w:rsidR="0074396F" w:rsidRDefault="0074396F" w:rsidP="00421B25">
      <w:pPr>
        <w:pStyle w:val="af"/>
        <w:numPr>
          <w:ilvl w:val="0"/>
          <w:numId w:val="41"/>
        </w:numPr>
        <w:shd w:val="clear" w:color="auto" w:fill="FFFFFF"/>
        <w:spacing w:before="139" w:after="160" w:line="259" w:lineRule="auto"/>
        <w:ind w:right="19"/>
        <w:jc w:val="both"/>
        <w:rPr>
          <w:rFonts w:ascii="Times New Roman" w:hAnsi="Times New Roman"/>
          <w:color w:val="000000"/>
          <w:spacing w:val="-1"/>
          <w:sz w:val="24"/>
          <w:szCs w:val="24"/>
        </w:rPr>
      </w:pPr>
      <w:r w:rsidRPr="00A11262">
        <w:rPr>
          <w:rFonts w:ascii="Times New Roman" w:hAnsi="Times New Roman"/>
          <w:color w:val="000000"/>
          <w:spacing w:val="-1"/>
          <w:sz w:val="24"/>
          <w:szCs w:val="24"/>
        </w:rPr>
        <w:t>Сильно 4</w:t>
      </w:r>
    </w:p>
    <w:p w:rsidR="0074396F" w:rsidRPr="00A11262" w:rsidRDefault="0074396F" w:rsidP="00421B25">
      <w:pPr>
        <w:pStyle w:val="af"/>
        <w:numPr>
          <w:ilvl w:val="0"/>
          <w:numId w:val="41"/>
        </w:numPr>
        <w:shd w:val="clear" w:color="auto" w:fill="FFFFFF"/>
        <w:spacing w:before="139" w:after="160" w:line="259" w:lineRule="auto"/>
        <w:ind w:right="19"/>
        <w:jc w:val="both"/>
        <w:rPr>
          <w:rFonts w:ascii="Times New Roman" w:hAnsi="Times New Roman"/>
          <w:color w:val="000000"/>
          <w:spacing w:val="-1"/>
          <w:sz w:val="24"/>
          <w:szCs w:val="24"/>
        </w:rPr>
      </w:pPr>
      <w:r w:rsidRPr="00A11262">
        <w:rPr>
          <w:rFonts w:ascii="Times New Roman" w:hAnsi="Times New Roman"/>
          <w:color w:val="000000"/>
          <w:spacing w:val="-1"/>
          <w:sz w:val="24"/>
          <w:szCs w:val="24"/>
        </w:rPr>
        <w:t>Дуже сильно 5</w:t>
      </w:r>
    </w:p>
    <w:p w:rsidR="0074396F" w:rsidRPr="00252BC4" w:rsidRDefault="0074396F" w:rsidP="00421B25">
      <w:pPr>
        <w:pStyle w:val="af"/>
        <w:numPr>
          <w:ilvl w:val="0"/>
          <w:numId w:val="38"/>
        </w:numPr>
        <w:shd w:val="clear" w:color="auto" w:fill="FFFFFF"/>
        <w:spacing w:before="158" w:after="160" w:line="259" w:lineRule="auto"/>
        <w:ind w:right="19"/>
        <w:jc w:val="both"/>
        <w:rPr>
          <w:rFonts w:ascii="Times New Roman" w:hAnsi="Times New Roman"/>
          <w:color w:val="000000"/>
          <w:spacing w:val="-2"/>
          <w:sz w:val="24"/>
          <w:szCs w:val="24"/>
          <w:u w:val="single"/>
        </w:rPr>
      </w:pPr>
      <w:r w:rsidRPr="00252BC4">
        <w:rPr>
          <w:rFonts w:ascii="Times New Roman" w:hAnsi="Times New Roman"/>
          <w:color w:val="000000"/>
          <w:spacing w:val="-2"/>
          <w:sz w:val="24"/>
          <w:szCs w:val="24"/>
          <w:u w:val="single"/>
        </w:rPr>
        <w:t>Наскільки сильний фізичний біль Ви відчували за останні 4 тижні?</w:t>
      </w:r>
    </w:p>
    <w:p w:rsidR="0074396F" w:rsidRDefault="0074396F" w:rsidP="00421B25">
      <w:pPr>
        <w:pStyle w:val="af"/>
        <w:numPr>
          <w:ilvl w:val="0"/>
          <w:numId w:val="42"/>
        </w:numPr>
        <w:shd w:val="clear" w:color="auto" w:fill="FFFFFF"/>
        <w:spacing w:before="158" w:after="160" w:line="259" w:lineRule="auto"/>
        <w:ind w:right="19"/>
        <w:jc w:val="both"/>
        <w:rPr>
          <w:rFonts w:ascii="Times New Roman" w:hAnsi="Times New Roman"/>
          <w:color w:val="000000"/>
          <w:spacing w:val="-2"/>
          <w:sz w:val="24"/>
          <w:szCs w:val="24"/>
        </w:rPr>
      </w:pPr>
      <w:r w:rsidRPr="00A11262">
        <w:rPr>
          <w:rFonts w:ascii="Times New Roman" w:hAnsi="Times New Roman"/>
          <w:color w:val="000000"/>
          <w:spacing w:val="-2"/>
          <w:sz w:val="24"/>
          <w:szCs w:val="24"/>
        </w:rPr>
        <w:t>Зовсім не відчував 1</w:t>
      </w:r>
    </w:p>
    <w:p w:rsidR="0074396F" w:rsidRDefault="0074396F" w:rsidP="00421B25">
      <w:pPr>
        <w:pStyle w:val="af"/>
        <w:numPr>
          <w:ilvl w:val="0"/>
          <w:numId w:val="42"/>
        </w:numPr>
        <w:shd w:val="clear" w:color="auto" w:fill="FFFFFF"/>
        <w:spacing w:before="158" w:after="160" w:line="259" w:lineRule="auto"/>
        <w:ind w:right="19"/>
        <w:jc w:val="both"/>
        <w:rPr>
          <w:rFonts w:ascii="Times New Roman" w:hAnsi="Times New Roman"/>
          <w:color w:val="000000"/>
          <w:spacing w:val="-2"/>
          <w:sz w:val="24"/>
          <w:szCs w:val="24"/>
        </w:rPr>
      </w:pPr>
      <w:r w:rsidRPr="00A11262">
        <w:rPr>
          <w:rFonts w:ascii="Times New Roman" w:hAnsi="Times New Roman"/>
          <w:color w:val="000000"/>
          <w:spacing w:val="-2"/>
          <w:sz w:val="24"/>
          <w:szCs w:val="24"/>
        </w:rPr>
        <w:t>Дуже слабку 2</w:t>
      </w:r>
    </w:p>
    <w:p w:rsidR="0074396F" w:rsidRDefault="0074396F" w:rsidP="00421B25">
      <w:pPr>
        <w:pStyle w:val="af"/>
        <w:numPr>
          <w:ilvl w:val="0"/>
          <w:numId w:val="42"/>
        </w:numPr>
        <w:shd w:val="clear" w:color="auto" w:fill="FFFFFF"/>
        <w:spacing w:before="158" w:after="160" w:line="259" w:lineRule="auto"/>
        <w:ind w:right="19"/>
        <w:jc w:val="both"/>
        <w:rPr>
          <w:rFonts w:ascii="Times New Roman" w:hAnsi="Times New Roman"/>
          <w:color w:val="000000"/>
          <w:spacing w:val="-2"/>
          <w:sz w:val="24"/>
          <w:szCs w:val="24"/>
        </w:rPr>
      </w:pPr>
      <w:r w:rsidRPr="00A11262">
        <w:rPr>
          <w:rFonts w:ascii="Times New Roman" w:hAnsi="Times New Roman"/>
          <w:color w:val="000000"/>
          <w:spacing w:val="-2"/>
          <w:sz w:val="24"/>
          <w:szCs w:val="24"/>
        </w:rPr>
        <w:t>Слабую 3</w:t>
      </w:r>
    </w:p>
    <w:p w:rsidR="0074396F" w:rsidRDefault="0074396F" w:rsidP="00421B25">
      <w:pPr>
        <w:pStyle w:val="af"/>
        <w:numPr>
          <w:ilvl w:val="0"/>
          <w:numId w:val="42"/>
        </w:numPr>
        <w:shd w:val="clear" w:color="auto" w:fill="FFFFFF"/>
        <w:spacing w:before="158" w:after="160" w:line="259" w:lineRule="auto"/>
        <w:ind w:right="19"/>
        <w:jc w:val="both"/>
        <w:rPr>
          <w:rFonts w:ascii="Times New Roman" w:hAnsi="Times New Roman"/>
          <w:color w:val="000000"/>
          <w:spacing w:val="-2"/>
          <w:sz w:val="24"/>
          <w:szCs w:val="24"/>
        </w:rPr>
      </w:pPr>
      <w:r w:rsidRPr="00A11262">
        <w:rPr>
          <w:rFonts w:ascii="Times New Roman" w:hAnsi="Times New Roman"/>
          <w:color w:val="000000"/>
          <w:spacing w:val="-2"/>
          <w:sz w:val="24"/>
          <w:szCs w:val="24"/>
        </w:rPr>
        <w:t>Помірну 4</w:t>
      </w:r>
    </w:p>
    <w:p w:rsidR="0074396F" w:rsidRDefault="0074396F" w:rsidP="00421B25">
      <w:pPr>
        <w:pStyle w:val="af"/>
        <w:numPr>
          <w:ilvl w:val="0"/>
          <w:numId w:val="42"/>
        </w:numPr>
        <w:shd w:val="clear" w:color="auto" w:fill="FFFFFF"/>
        <w:spacing w:before="158" w:after="160" w:line="259" w:lineRule="auto"/>
        <w:ind w:right="19"/>
        <w:jc w:val="both"/>
        <w:rPr>
          <w:rFonts w:ascii="Times New Roman" w:hAnsi="Times New Roman"/>
          <w:color w:val="000000"/>
          <w:spacing w:val="-2"/>
          <w:sz w:val="24"/>
          <w:szCs w:val="24"/>
        </w:rPr>
      </w:pPr>
      <w:r w:rsidRPr="00A11262">
        <w:rPr>
          <w:rFonts w:ascii="Times New Roman" w:hAnsi="Times New Roman"/>
          <w:color w:val="000000"/>
          <w:spacing w:val="-2"/>
          <w:sz w:val="24"/>
          <w:szCs w:val="24"/>
        </w:rPr>
        <w:t>Сильну 5</w:t>
      </w:r>
    </w:p>
    <w:p w:rsidR="0074396F" w:rsidRPr="00A11262" w:rsidRDefault="0074396F" w:rsidP="00421B25">
      <w:pPr>
        <w:pStyle w:val="af"/>
        <w:numPr>
          <w:ilvl w:val="0"/>
          <w:numId w:val="42"/>
        </w:numPr>
        <w:shd w:val="clear" w:color="auto" w:fill="FFFFFF"/>
        <w:spacing w:before="158" w:after="160" w:line="259" w:lineRule="auto"/>
        <w:ind w:right="19"/>
        <w:jc w:val="both"/>
        <w:rPr>
          <w:rFonts w:ascii="Times New Roman" w:hAnsi="Times New Roman"/>
          <w:color w:val="000000"/>
          <w:spacing w:val="-2"/>
          <w:sz w:val="24"/>
          <w:szCs w:val="24"/>
        </w:rPr>
      </w:pPr>
      <w:r w:rsidRPr="00A11262">
        <w:rPr>
          <w:rFonts w:ascii="Times New Roman" w:hAnsi="Times New Roman"/>
          <w:color w:val="000000"/>
          <w:spacing w:val="-2"/>
          <w:sz w:val="24"/>
          <w:szCs w:val="24"/>
        </w:rPr>
        <w:t>Дуже сильну  6</w:t>
      </w:r>
    </w:p>
    <w:p w:rsidR="0074396F" w:rsidRPr="00D92A68" w:rsidRDefault="0074396F" w:rsidP="00421B25">
      <w:pPr>
        <w:pStyle w:val="FR1"/>
        <w:numPr>
          <w:ilvl w:val="0"/>
          <w:numId w:val="38"/>
        </w:numPr>
        <w:spacing w:before="0"/>
        <w:jc w:val="both"/>
        <w:rPr>
          <w:rFonts w:eastAsiaTheme="minorHAnsi"/>
          <w:b w:val="0"/>
          <w:bCs w:val="0"/>
          <w:color w:val="000000"/>
          <w:sz w:val="24"/>
          <w:szCs w:val="24"/>
          <w:u w:val="single"/>
          <w:lang w:val="uk-UA" w:eastAsia="en-US"/>
        </w:rPr>
      </w:pPr>
      <w:r w:rsidRPr="00D92A68">
        <w:rPr>
          <w:rFonts w:eastAsiaTheme="minorHAnsi"/>
          <w:b w:val="0"/>
          <w:bCs w:val="0"/>
          <w:color w:val="000000"/>
          <w:sz w:val="24"/>
          <w:szCs w:val="24"/>
          <w:u w:val="single"/>
          <w:lang w:val="uk-UA" w:eastAsia="en-US"/>
        </w:rPr>
        <w:t>Наскільки біль протягом останніх 4 тижнів заважав Вам займатися Вашою нормальною роботою (включаючи роботу поза домом або по дому)?</w:t>
      </w:r>
    </w:p>
    <w:p w:rsidR="0074396F" w:rsidRPr="00D92A68" w:rsidRDefault="0074396F" w:rsidP="00421B25">
      <w:pPr>
        <w:pStyle w:val="FR1"/>
        <w:numPr>
          <w:ilvl w:val="0"/>
          <w:numId w:val="43"/>
        </w:numPr>
        <w:spacing w:before="0"/>
        <w:jc w:val="both"/>
        <w:rPr>
          <w:rFonts w:eastAsiaTheme="minorHAnsi"/>
          <w:b w:val="0"/>
          <w:bCs w:val="0"/>
          <w:color w:val="000000"/>
          <w:sz w:val="24"/>
          <w:szCs w:val="24"/>
          <w:lang w:val="uk-UA" w:eastAsia="en-US"/>
        </w:rPr>
      </w:pPr>
      <w:r w:rsidRPr="00D92A68">
        <w:rPr>
          <w:rFonts w:eastAsiaTheme="minorHAnsi"/>
          <w:b w:val="0"/>
          <w:bCs w:val="0"/>
          <w:color w:val="000000"/>
          <w:sz w:val="24"/>
          <w:szCs w:val="24"/>
          <w:lang w:val="uk-UA" w:eastAsia="en-US"/>
        </w:rPr>
        <w:t>Зовсім не заважала 1</w:t>
      </w:r>
    </w:p>
    <w:p w:rsidR="0074396F" w:rsidRPr="00D92A68" w:rsidRDefault="0074396F" w:rsidP="00421B25">
      <w:pPr>
        <w:pStyle w:val="FR1"/>
        <w:numPr>
          <w:ilvl w:val="0"/>
          <w:numId w:val="43"/>
        </w:numPr>
        <w:spacing w:before="0"/>
        <w:jc w:val="both"/>
        <w:rPr>
          <w:rFonts w:eastAsiaTheme="minorHAnsi"/>
          <w:b w:val="0"/>
          <w:bCs w:val="0"/>
          <w:color w:val="000000"/>
          <w:sz w:val="24"/>
          <w:szCs w:val="24"/>
          <w:lang w:val="uk-UA" w:eastAsia="en-US"/>
        </w:rPr>
      </w:pPr>
      <w:r w:rsidRPr="00D92A68">
        <w:rPr>
          <w:rFonts w:eastAsiaTheme="minorHAnsi"/>
          <w:b w:val="0"/>
          <w:bCs w:val="0"/>
          <w:color w:val="000000"/>
          <w:sz w:val="24"/>
          <w:szCs w:val="24"/>
          <w:lang w:val="uk-UA" w:eastAsia="en-US"/>
        </w:rPr>
        <w:t>Трохи 2</w:t>
      </w:r>
    </w:p>
    <w:p w:rsidR="0074396F" w:rsidRPr="00D92A68" w:rsidRDefault="0074396F" w:rsidP="00421B25">
      <w:pPr>
        <w:pStyle w:val="FR1"/>
        <w:numPr>
          <w:ilvl w:val="0"/>
          <w:numId w:val="43"/>
        </w:numPr>
        <w:spacing w:before="0"/>
        <w:jc w:val="both"/>
        <w:rPr>
          <w:rFonts w:eastAsiaTheme="minorHAnsi"/>
          <w:b w:val="0"/>
          <w:bCs w:val="0"/>
          <w:color w:val="000000"/>
          <w:sz w:val="24"/>
          <w:szCs w:val="24"/>
          <w:lang w:val="uk-UA" w:eastAsia="en-US"/>
        </w:rPr>
      </w:pPr>
      <w:r w:rsidRPr="00D92A68">
        <w:rPr>
          <w:rFonts w:eastAsiaTheme="minorHAnsi"/>
          <w:b w:val="0"/>
          <w:bCs w:val="0"/>
          <w:color w:val="000000"/>
          <w:sz w:val="24"/>
          <w:szCs w:val="24"/>
          <w:lang w:val="uk-UA" w:eastAsia="en-US"/>
        </w:rPr>
        <w:t>Помірно 3</w:t>
      </w:r>
    </w:p>
    <w:p w:rsidR="0074396F" w:rsidRPr="00D92A68" w:rsidRDefault="0074396F" w:rsidP="00421B25">
      <w:pPr>
        <w:pStyle w:val="FR1"/>
        <w:numPr>
          <w:ilvl w:val="0"/>
          <w:numId w:val="43"/>
        </w:numPr>
        <w:spacing w:before="0"/>
        <w:jc w:val="both"/>
        <w:rPr>
          <w:rFonts w:eastAsiaTheme="minorHAnsi"/>
          <w:b w:val="0"/>
          <w:bCs w:val="0"/>
          <w:color w:val="000000"/>
          <w:sz w:val="24"/>
          <w:szCs w:val="24"/>
          <w:lang w:val="uk-UA" w:eastAsia="en-US"/>
        </w:rPr>
      </w:pPr>
      <w:r w:rsidRPr="00D92A68">
        <w:rPr>
          <w:rFonts w:eastAsiaTheme="minorHAnsi"/>
          <w:b w:val="0"/>
          <w:bCs w:val="0"/>
          <w:color w:val="000000"/>
          <w:sz w:val="24"/>
          <w:szCs w:val="24"/>
          <w:lang w:val="uk-UA" w:eastAsia="en-US"/>
        </w:rPr>
        <w:t>Сильно 4</w:t>
      </w:r>
    </w:p>
    <w:p w:rsidR="0074396F" w:rsidRDefault="0074396F" w:rsidP="00421B25">
      <w:pPr>
        <w:pStyle w:val="FR1"/>
        <w:numPr>
          <w:ilvl w:val="0"/>
          <w:numId w:val="43"/>
        </w:numPr>
        <w:spacing w:before="0"/>
        <w:jc w:val="both"/>
        <w:rPr>
          <w:rFonts w:eastAsiaTheme="minorHAnsi"/>
          <w:b w:val="0"/>
          <w:bCs w:val="0"/>
          <w:color w:val="000000"/>
          <w:sz w:val="24"/>
          <w:szCs w:val="24"/>
          <w:lang w:val="uk-UA" w:eastAsia="en-US"/>
        </w:rPr>
      </w:pPr>
      <w:r w:rsidRPr="00D92A68">
        <w:rPr>
          <w:rFonts w:eastAsiaTheme="minorHAnsi"/>
          <w:b w:val="0"/>
          <w:bCs w:val="0"/>
          <w:color w:val="000000"/>
          <w:sz w:val="24"/>
          <w:szCs w:val="24"/>
          <w:lang w:val="uk-UA" w:eastAsia="en-US"/>
        </w:rPr>
        <w:t>Дуже сильно 5</w:t>
      </w:r>
    </w:p>
    <w:p w:rsidR="0074396F" w:rsidRPr="00082204" w:rsidRDefault="0074396F" w:rsidP="00421B25">
      <w:pPr>
        <w:pStyle w:val="FR1"/>
        <w:numPr>
          <w:ilvl w:val="0"/>
          <w:numId w:val="38"/>
        </w:numPr>
        <w:spacing w:before="0"/>
        <w:jc w:val="both"/>
        <w:rPr>
          <w:rFonts w:eastAsiaTheme="minorHAnsi"/>
          <w:b w:val="0"/>
          <w:bCs w:val="0"/>
          <w:color w:val="000000"/>
          <w:sz w:val="24"/>
          <w:szCs w:val="24"/>
          <w:u w:val="single"/>
          <w:lang w:val="uk-UA" w:eastAsia="en-US"/>
        </w:rPr>
      </w:pPr>
      <w:r w:rsidRPr="00082204">
        <w:rPr>
          <w:b w:val="0"/>
          <w:color w:val="000000"/>
          <w:spacing w:val="-1"/>
          <w:sz w:val="24"/>
          <w:u w:val="single"/>
          <w:lang w:val="uk-UA"/>
        </w:rPr>
        <w:t>Наступні питання стосуються того, як Ви себе відчували і яким був Ваш настрій протягом останніх 4 тижнів. Будь ласка, на кожне запитання дайте одну відповідь, яка найбільше відповідає Вашим відчуттям.</w:t>
      </w:r>
    </w:p>
    <w:tbl>
      <w:tblPr>
        <w:tblStyle w:val="af0"/>
        <w:tblW w:w="9570" w:type="dxa"/>
        <w:tblLayout w:type="fixed"/>
        <w:tblLook w:val="0000" w:firstRow="0" w:lastRow="0" w:firstColumn="0" w:lastColumn="0" w:noHBand="0" w:noVBand="0"/>
      </w:tblPr>
      <w:tblGrid>
        <w:gridCol w:w="3261"/>
        <w:gridCol w:w="703"/>
        <w:gridCol w:w="1514"/>
        <w:gridCol w:w="1022"/>
        <w:gridCol w:w="1033"/>
        <w:gridCol w:w="1023"/>
        <w:gridCol w:w="1014"/>
      </w:tblGrid>
      <w:tr w:rsidR="0074396F" w:rsidRPr="00D32E50" w:rsidTr="0074396F">
        <w:tc>
          <w:tcPr>
            <w:tcW w:w="3261" w:type="dxa"/>
          </w:tcPr>
          <w:p w:rsidR="0074396F" w:rsidRPr="00D32E50" w:rsidRDefault="0074396F" w:rsidP="0074396F">
            <w:pPr>
              <w:jc w:val="both"/>
              <w:rPr>
                <w:lang w:val="uk-UA"/>
              </w:rPr>
            </w:pPr>
          </w:p>
        </w:tc>
        <w:tc>
          <w:tcPr>
            <w:tcW w:w="703" w:type="dxa"/>
          </w:tcPr>
          <w:p w:rsidR="0074396F" w:rsidRPr="00D32E50" w:rsidRDefault="0074396F" w:rsidP="0074396F">
            <w:pPr>
              <w:jc w:val="center"/>
              <w:rPr>
                <w:lang w:val="uk-UA"/>
              </w:rPr>
            </w:pPr>
            <w:r w:rsidRPr="00D32E50">
              <w:rPr>
                <w:color w:val="000000"/>
                <w:spacing w:val="-4"/>
                <w:lang w:val="uk-UA"/>
              </w:rPr>
              <w:t>Весь час</w:t>
            </w:r>
          </w:p>
        </w:tc>
        <w:tc>
          <w:tcPr>
            <w:tcW w:w="1514" w:type="dxa"/>
          </w:tcPr>
          <w:p w:rsidR="0074396F" w:rsidRPr="00D32E50" w:rsidRDefault="0074396F" w:rsidP="0074396F">
            <w:pPr>
              <w:jc w:val="center"/>
              <w:rPr>
                <w:lang w:val="uk-UA"/>
              </w:rPr>
            </w:pPr>
            <w:r w:rsidRPr="00D32E50">
              <w:rPr>
                <w:color w:val="000000"/>
                <w:spacing w:val="1"/>
                <w:lang w:val="uk-UA"/>
              </w:rPr>
              <w:t>Більшу частину часу</w:t>
            </w:r>
          </w:p>
        </w:tc>
        <w:tc>
          <w:tcPr>
            <w:tcW w:w="1022" w:type="dxa"/>
          </w:tcPr>
          <w:p w:rsidR="0074396F" w:rsidRPr="00D32E50" w:rsidRDefault="0074396F" w:rsidP="0074396F">
            <w:pPr>
              <w:jc w:val="center"/>
              <w:rPr>
                <w:lang w:val="uk-UA"/>
              </w:rPr>
            </w:pPr>
            <w:r w:rsidRPr="00D32E50">
              <w:rPr>
                <w:color w:val="000000"/>
                <w:lang w:val="uk-UA"/>
              </w:rPr>
              <w:t>Часто</w:t>
            </w:r>
          </w:p>
        </w:tc>
        <w:tc>
          <w:tcPr>
            <w:tcW w:w="1033" w:type="dxa"/>
          </w:tcPr>
          <w:p w:rsidR="0074396F" w:rsidRPr="00D32E50" w:rsidRDefault="0074396F" w:rsidP="0074396F">
            <w:pPr>
              <w:jc w:val="center"/>
              <w:rPr>
                <w:lang w:val="uk-UA"/>
              </w:rPr>
            </w:pPr>
            <w:r w:rsidRPr="00D32E50">
              <w:rPr>
                <w:color w:val="000000"/>
                <w:spacing w:val="1"/>
                <w:lang w:val="uk-UA"/>
              </w:rPr>
              <w:t>Іноді</w:t>
            </w:r>
          </w:p>
        </w:tc>
        <w:tc>
          <w:tcPr>
            <w:tcW w:w="1023" w:type="dxa"/>
          </w:tcPr>
          <w:p w:rsidR="0074396F" w:rsidRPr="00D32E50" w:rsidRDefault="0074396F" w:rsidP="0074396F">
            <w:pPr>
              <w:jc w:val="center"/>
              <w:rPr>
                <w:lang w:val="uk-UA"/>
              </w:rPr>
            </w:pPr>
            <w:r w:rsidRPr="00D32E50">
              <w:rPr>
                <w:color w:val="000000"/>
                <w:spacing w:val="2"/>
                <w:lang w:val="uk-UA"/>
              </w:rPr>
              <w:t>Рідко</w:t>
            </w:r>
          </w:p>
        </w:tc>
        <w:tc>
          <w:tcPr>
            <w:tcW w:w="1014" w:type="dxa"/>
          </w:tcPr>
          <w:p w:rsidR="0074396F" w:rsidRPr="00D32E50" w:rsidRDefault="0074396F" w:rsidP="0074396F">
            <w:pPr>
              <w:jc w:val="center"/>
              <w:rPr>
                <w:lang w:val="uk-UA"/>
              </w:rPr>
            </w:pPr>
            <w:r w:rsidRPr="00D32E50">
              <w:rPr>
                <w:color w:val="000000"/>
                <w:spacing w:val="3"/>
                <w:lang w:val="uk-UA"/>
              </w:rPr>
              <w:t>Ніколи</w:t>
            </w:r>
          </w:p>
        </w:tc>
      </w:tr>
      <w:tr w:rsidR="0074396F" w:rsidRPr="00D32E50" w:rsidTr="0074396F">
        <w:tc>
          <w:tcPr>
            <w:tcW w:w="3261" w:type="dxa"/>
          </w:tcPr>
          <w:p w:rsidR="0074396F" w:rsidRPr="00D32E50" w:rsidRDefault="0074396F" w:rsidP="0074396F">
            <w:pPr>
              <w:rPr>
                <w:lang w:val="uk-UA"/>
              </w:rPr>
            </w:pPr>
            <w:r w:rsidRPr="00D32E50">
              <w:rPr>
                <w:color w:val="000000"/>
                <w:spacing w:val="5"/>
                <w:lang w:val="uk-UA"/>
              </w:rPr>
              <w:lastRenderedPageBreak/>
              <w:t>А. Ви відчували себе бадьорим?</w:t>
            </w:r>
          </w:p>
        </w:tc>
        <w:tc>
          <w:tcPr>
            <w:tcW w:w="703" w:type="dxa"/>
          </w:tcPr>
          <w:p w:rsidR="0074396F" w:rsidRPr="00D32E50" w:rsidRDefault="0074396F" w:rsidP="0074396F">
            <w:pPr>
              <w:jc w:val="center"/>
              <w:rPr>
                <w:lang w:val="uk-UA"/>
              </w:rPr>
            </w:pPr>
            <w:r w:rsidRPr="00D32E50">
              <w:rPr>
                <w:lang w:val="uk-UA"/>
              </w:rPr>
              <w:t>1</w:t>
            </w:r>
          </w:p>
        </w:tc>
        <w:tc>
          <w:tcPr>
            <w:tcW w:w="1514" w:type="dxa"/>
          </w:tcPr>
          <w:p w:rsidR="0074396F" w:rsidRPr="00D32E50" w:rsidRDefault="0074396F" w:rsidP="0074396F">
            <w:pPr>
              <w:jc w:val="center"/>
              <w:rPr>
                <w:lang w:val="uk-UA"/>
              </w:rPr>
            </w:pPr>
            <w:r w:rsidRPr="00D32E50">
              <w:rPr>
                <w:lang w:val="uk-UA"/>
              </w:rPr>
              <w:t>2</w:t>
            </w:r>
          </w:p>
        </w:tc>
        <w:tc>
          <w:tcPr>
            <w:tcW w:w="1022" w:type="dxa"/>
          </w:tcPr>
          <w:p w:rsidR="0074396F" w:rsidRPr="00D32E50" w:rsidRDefault="0074396F" w:rsidP="0074396F">
            <w:pPr>
              <w:jc w:val="center"/>
              <w:rPr>
                <w:lang w:val="uk-UA"/>
              </w:rPr>
            </w:pPr>
            <w:r w:rsidRPr="00D32E50">
              <w:rPr>
                <w:lang w:val="uk-UA"/>
              </w:rPr>
              <w:t>3</w:t>
            </w:r>
          </w:p>
        </w:tc>
        <w:tc>
          <w:tcPr>
            <w:tcW w:w="1033" w:type="dxa"/>
          </w:tcPr>
          <w:p w:rsidR="0074396F" w:rsidRPr="00D32E50" w:rsidRDefault="0074396F" w:rsidP="0074396F">
            <w:pPr>
              <w:jc w:val="center"/>
              <w:rPr>
                <w:lang w:val="uk-UA"/>
              </w:rPr>
            </w:pPr>
            <w:r w:rsidRPr="00D32E50">
              <w:rPr>
                <w:lang w:val="uk-UA"/>
              </w:rPr>
              <w:t>4</w:t>
            </w:r>
          </w:p>
        </w:tc>
        <w:tc>
          <w:tcPr>
            <w:tcW w:w="1023" w:type="dxa"/>
          </w:tcPr>
          <w:p w:rsidR="0074396F" w:rsidRPr="00D32E50" w:rsidRDefault="0074396F" w:rsidP="0074396F">
            <w:pPr>
              <w:jc w:val="center"/>
              <w:rPr>
                <w:lang w:val="uk-UA"/>
              </w:rPr>
            </w:pPr>
            <w:r w:rsidRPr="00D32E50">
              <w:rPr>
                <w:lang w:val="uk-UA"/>
              </w:rPr>
              <w:t>5</w:t>
            </w:r>
          </w:p>
        </w:tc>
        <w:tc>
          <w:tcPr>
            <w:tcW w:w="1014" w:type="dxa"/>
          </w:tcPr>
          <w:p w:rsidR="0074396F" w:rsidRPr="00D32E50" w:rsidRDefault="0074396F" w:rsidP="0074396F">
            <w:pPr>
              <w:jc w:val="center"/>
              <w:rPr>
                <w:lang w:val="uk-UA"/>
              </w:rPr>
            </w:pPr>
            <w:r w:rsidRPr="00D32E50">
              <w:rPr>
                <w:lang w:val="uk-UA"/>
              </w:rPr>
              <w:t>6</w:t>
            </w:r>
          </w:p>
        </w:tc>
      </w:tr>
      <w:tr w:rsidR="0074396F" w:rsidRPr="00D32E50" w:rsidTr="0074396F">
        <w:tc>
          <w:tcPr>
            <w:tcW w:w="3261" w:type="dxa"/>
          </w:tcPr>
          <w:p w:rsidR="0074396F" w:rsidRPr="00D32E50" w:rsidRDefault="0074396F" w:rsidP="0074396F">
            <w:pPr>
              <w:rPr>
                <w:lang w:val="uk-UA"/>
              </w:rPr>
            </w:pPr>
            <w:r w:rsidRPr="00D32E50">
              <w:rPr>
                <w:color w:val="000000"/>
                <w:spacing w:val="8"/>
                <w:lang w:val="uk-UA"/>
              </w:rPr>
              <w:t>Б. Ви сильно нервували?</w:t>
            </w:r>
          </w:p>
        </w:tc>
        <w:tc>
          <w:tcPr>
            <w:tcW w:w="703" w:type="dxa"/>
          </w:tcPr>
          <w:p w:rsidR="0074396F" w:rsidRPr="00D32E50" w:rsidRDefault="0074396F" w:rsidP="0074396F">
            <w:pPr>
              <w:jc w:val="center"/>
              <w:rPr>
                <w:lang w:val="uk-UA"/>
              </w:rPr>
            </w:pPr>
            <w:r w:rsidRPr="00D32E50">
              <w:rPr>
                <w:lang w:val="uk-UA"/>
              </w:rPr>
              <w:t>1</w:t>
            </w:r>
          </w:p>
        </w:tc>
        <w:tc>
          <w:tcPr>
            <w:tcW w:w="1514" w:type="dxa"/>
          </w:tcPr>
          <w:p w:rsidR="0074396F" w:rsidRPr="00D32E50" w:rsidRDefault="0074396F" w:rsidP="0074396F">
            <w:pPr>
              <w:jc w:val="center"/>
              <w:rPr>
                <w:lang w:val="uk-UA"/>
              </w:rPr>
            </w:pPr>
            <w:r w:rsidRPr="00D32E50">
              <w:rPr>
                <w:lang w:val="uk-UA"/>
              </w:rPr>
              <w:t>2</w:t>
            </w:r>
          </w:p>
        </w:tc>
        <w:tc>
          <w:tcPr>
            <w:tcW w:w="1022" w:type="dxa"/>
          </w:tcPr>
          <w:p w:rsidR="0074396F" w:rsidRPr="00D32E50" w:rsidRDefault="0074396F" w:rsidP="0074396F">
            <w:pPr>
              <w:jc w:val="center"/>
              <w:rPr>
                <w:lang w:val="uk-UA"/>
              </w:rPr>
            </w:pPr>
            <w:r w:rsidRPr="00D32E50">
              <w:rPr>
                <w:lang w:val="uk-UA"/>
              </w:rPr>
              <w:t>3</w:t>
            </w:r>
          </w:p>
        </w:tc>
        <w:tc>
          <w:tcPr>
            <w:tcW w:w="1033" w:type="dxa"/>
          </w:tcPr>
          <w:p w:rsidR="0074396F" w:rsidRPr="00D32E50" w:rsidRDefault="0074396F" w:rsidP="0074396F">
            <w:pPr>
              <w:jc w:val="center"/>
              <w:rPr>
                <w:lang w:val="uk-UA"/>
              </w:rPr>
            </w:pPr>
            <w:r w:rsidRPr="00D32E50">
              <w:rPr>
                <w:lang w:val="uk-UA"/>
              </w:rPr>
              <w:t>4</w:t>
            </w:r>
          </w:p>
        </w:tc>
        <w:tc>
          <w:tcPr>
            <w:tcW w:w="1023" w:type="dxa"/>
          </w:tcPr>
          <w:p w:rsidR="0074396F" w:rsidRPr="00D32E50" w:rsidRDefault="0074396F" w:rsidP="0074396F">
            <w:pPr>
              <w:jc w:val="center"/>
              <w:rPr>
                <w:lang w:val="uk-UA"/>
              </w:rPr>
            </w:pPr>
            <w:r w:rsidRPr="00D32E50">
              <w:rPr>
                <w:lang w:val="uk-UA"/>
              </w:rPr>
              <w:t>5</w:t>
            </w:r>
          </w:p>
        </w:tc>
        <w:tc>
          <w:tcPr>
            <w:tcW w:w="1014" w:type="dxa"/>
          </w:tcPr>
          <w:p w:rsidR="0074396F" w:rsidRPr="00D32E50" w:rsidRDefault="0074396F" w:rsidP="0074396F">
            <w:pPr>
              <w:jc w:val="center"/>
              <w:rPr>
                <w:lang w:val="uk-UA"/>
              </w:rPr>
            </w:pPr>
            <w:r w:rsidRPr="00D32E50">
              <w:rPr>
                <w:lang w:val="uk-UA"/>
              </w:rPr>
              <w:t>6</w:t>
            </w:r>
          </w:p>
        </w:tc>
      </w:tr>
      <w:tr w:rsidR="0074396F" w:rsidRPr="00D32E50" w:rsidTr="0074396F">
        <w:tc>
          <w:tcPr>
            <w:tcW w:w="3261" w:type="dxa"/>
          </w:tcPr>
          <w:p w:rsidR="0074396F" w:rsidRPr="00D32E50" w:rsidRDefault="0074396F" w:rsidP="0074396F">
            <w:pPr>
              <w:rPr>
                <w:lang w:val="uk-UA"/>
              </w:rPr>
            </w:pPr>
            <w:r w:rsidRPr="00D32E50">
              <w:rPr>
                <w:color w:val="000000"/>
                <w:spacing w:val="5"/>
                <w:lang w:val="uk-UA"/>
              </w:rPr>
              <w:t>В. Ви відчували себе таким пригніченим, що ніщо не могло Вас підбадьорити?</w:t>
            </w:r>
          </w:p>
        </w:tc>
        <w:tc>
          <w:tcPr>
            <w:tcW w:w="703" w:type="dxa"/>
          </w:tcPr>
          <w:p w:rsidR="0074396F" w:rsidRPr="00D32E50" w:rsidRDefault="0074396F" w:rsidP="0074396F">
            <w:pPr>
              <w:jc w:val="center"/>
              <w:rPr>
                <w:lang w:val="uk-UA"/>
              </w:rPr>
            </w:pPr>
            <w:r w:rsidRPr="00D32E50">
              <w:rPr>
                <w:lang w:val="uk-UA"/>
              </w:rPr>
              <w:t>1</w:t>
            </w:r>
          </w:p>
        </w:tc>
        <w:tc>
          <w:tcPr>
            <w:tcW w:w="1514" w:type="dxa"/>
          </w:tcPr>
          <w:p w:rsidR="0074396F" w:rsidRPr="00D32E50" w:rsidRDefault="0074396F" w:rsidP="0074396F">
            <w:pPr>
              <w:jc w:val="center"/>
              <w:rPr>
                <w:lang w:val="uk-UA"/>
              </w:rPr>
            </w:pPr>
            <w:r w:rsidRPr="00D32E50">
              <w:rPr>
                <w:lang w:val="uk-UA"/>
              </w:rPr>
              <w:t>2</w:t>
            </w:r>
          </w:p>
        </w:tc>
        <w:tc>
          <w:tcPr>
            <w:tcW w:w="1022" w:type="dxa"/>
          </w:tcPr>
          <w:p w:rsidR="0074396F" w:rsidRPr="00D32E50" w:rsidRDefault="0074396F" w:rsidP="0074396F">
            <w:pPr>
              <w:jc w:val="center"/>
              <w:rPr>
                <w:lang w:val="uk-UA"/>
              </w:rPr>
            </w:pPr>
            <w:r w:rsidRPr="00D32E50">
              <w:rPr>
                <w:lang w:val="uk-UA"/>
              </w:rPr>
              <w:t>3</w:t>
            </w:r>
          </w:p>
        </w:tc>
        <w:tc>
          <w:tcPr>
            <w:tcW w:w="1033" w:type="dxa"/>
          </w:tcPr>
          <w:p w:rsidR="0074396F" w:rsidRPr="00D32E50" w:rsidRDefault="0074396F" w:rsidP="0074396F">
            <w:pPr>
              <w:jc w:val="center"/>
              <w:rPr>
                <w:lang w:val="uk-UA"/>
              </w:rPr>
            </w:pPr>
            <w:r w:rsidRPr="00D32E50">
              <w:rPr>
                <w:lang w:val="uk-UA"/>
              </w:rPr>
              <w:t>4</w:t>
            </w:r>
          </w:p>
        </w:tc>
        <w:tc>
          <w:tcPr>
            <w:tcW w:w="1023" w:type="dxa"/>
          </w:tcPr>
          <w:p w:rsidR="0074396F" w:rsidRPr="00D32E50" w:rsidRDefault="0074396F" w:rsidP="0074396F">
            <w:pPr>
              <w:jc w:val="center"/>
              <w:rPr>
                <w:lang w:val="uk-UA"/>
              </w:rPr>
            </w:pPr>
            <w:r w:rsidRPr="00D32E50">
              <w:rPr>
                <w:lang w:val="uk-UA"/>
              </w:rPr>
              <w:t>5</w:t>
            </w:r>
          </w:p>
        </w:tc>
        <w:tc>
          <w:tcPr>
            <w:tcW w:w="1014" w:type="dxa"/>
          </w:tcPr>
          <w:p w:rsidR="0074396F" w:rsidRPr="00D32E50" w:rsidRDefault="0074396F" w:rsidP="0074396F">
            <w:pPr>
              <w:jc w:val="center"/>
              <w:rPr>
                <w:lang w:val="uk-UA"/>
              </w:rPr>
            </w:pPr>
            <w:r w:rsidRPr="00D32E50">
              <w:rPr>
                <w:lang w:val="uk-UA"/>
              </w:rPr>
              <w:t>6</w:t>
            </w:r>
          </w:p>
        </w:tc>
      </w:tr>
      <w:tr w:rsidR="0074396F" w:rsidRPr="00D32E50" w:rsidTr="0074396F">
        <w:tc>
          <w:tcPr>
            <w:tcW w:w="3261" w:type="dxa"/>
          </w:tcPr>
          <w:p w:rsidR="0074396F" w:rsidRPr="00D32E50" w:rsidRDefault="0074396F" w:rsidP="0074396F">
            <w:pPr>
              <w:rPr>
                <w:lang w:val="uk-UA"/>
              </w:rPr>
            </w:pPr>
            <w:r w:rsidRPr="00D32E50">
              <w:rPr>
                <w:color w:val="000000"/>
                <w:spacing w:val="5"/>
                <w:lang w:val="uk-UA"/>
              </w:rPr>
              <w:t>Г. Ви відчували себе спокійним та умиротвореним?</w:t>
            </w:r>
          </w:p>
        </w:tc>
        <w:tc>
          <w:tcPr>
            <w:tcW w:w="703" w:type="dxa"/>
          </w:tcPr>
          <w:p w:rsidR="0074396F" w:rsidRPr="00D32E50" w:rsidRDefault="0074396F" w:rsidP="0074396F">
            <w:pPr>
              <w:jc w:val="center"/>
              <w:rPr>
                <w:lang w:val="uk-UA"/>
              </w:rPr>
            </w:pPr>
            <w:r w:rsidRPr="00D32E50">
              <w:rPr>
                <w:lang w:val="uk-UA"/>
              </w:rPr>
              <w:t>1</w:t>
            </w:r>
          </w:p>
        </w:tc>
        <w:tc>
          <w:tcPr>
            <w:tcW w:w="1514" w:type="dxa"/>
          </w:tcPr>
          <w:p w:rsidR="0074396F" w:rsidRPr="00D32E50" w:rsidRDefault="0074396F" w:rsidP="0074396F">
            <w:pPr>
              <w:jc w:val="center"/>
              <w:rPr>
                <w:lang w:val="uk-UA"/>
              </w:rPr>
            </w:pPr>
            <w:r w:rsidRPr="00D32E50">
              <w:rPr>
                <w:lang w:val="uk-UA"/>
              </w:rPr>
              <w:t>2</w:t>
            </w:r>
          </w:p>
        </w:tc>
        <w:tc>
          <w:tcPr>
            <w:tcW w:w="1022" w:type="dxa"/>
          </w:tcPr>
          <w:p w:rsidR="0074396F" w:rsidRPr="00D32E50" w:rsidRDefault="0074396F" w:rsidP="0074396F">
            <w:pPr>
              <w:jc w:val="center"/>
              <w:rPr>
                <w:lang w:val="uk-UA"/>
              </w:rPr>
            </w:pPr>
            <w:r w:rsidRPr="00D32E50">
              <w:rPr>
                <w:lang w:val="uk-UA"/>
              </w:rPr>
              <w:t>3</w:t>
            </w:r>
          </w:p>
        </w:tc>
        <w:tc>
          <w:tcPr>
            <w:tcW w:w="1033" w:type="dxa"/>
          </w:tcPr>
          <w:p w:rsidR="0074396F" w:rsidRPr="00D32E50" w:rsidRDefault="0074396F" w:rsidP="0074396F">
            <w:pPr>
              <w:jc w:val="center"/>
              <w:rPr>
                <w:lang w:val="uk-UA"/>
              </w:rPr>
            </w:pPr>
            <w:r w:rsidRPr="00D32E50">
              <w:rPr>
                <w:lang w:val="uk-UA"/>
              </w:rPr>
              <w:t>4</w:t>
            </w:r>
          </w:p>
        </w:tc>
        <w:tc>
          <w:tcPr>
            <w:tcW w:w="1023" w:type="dxa"/>
          </w:tcPr>
          <w:p w:rsidR="0074396F" w:rsidRPr="00D32E50" w:rsidRDefault="0074396F" w:rsidP="0074396F">
            <w:pPr>
              <w:jc w:val="center"/>
              <w:rPr>
                <w:lang w:val="uk-UA"/>
              </w:rPr>
            </w:pPr>
            <w:r w:rsidRPr="00D32E50">
              <w:rPr>
                <w:lang w:val="uk-UA"/>
              </w:rPr>
              <w:t>5</w:t>
            </w:r>
          </w:p>
        </w:tc>
        <w:tc>
          <w:tcPr>
            <w:tcW w:w="1014" w:type="dxa"/>
          </w:tcPr>
          <w:p w:rsidR="0074396F" w:rsidRPr="00D32E50" w:rsidRDefault="0074396F" w:rsidP="0074396F">
            <w:pPr>
              <w:jc w:val="center"/>
              <w:rPr>
                <w:lang w:val="uk-UA"/>
              </w:rPr>
            </w:pPr>
            <w:r w:rsidRPr="00D32E50">
              <w:rPr>
                <w:lang w:val="uk-UA"/>
              </w:rPr>
              <w:t>6</w:t>
            </w:r>
          </w:p>
        </w:tc>
      </w:tr>
      <w:tr w:rsidR="0074396F" w:rsidRPr="00D32E50" w:rsidTr="0074396F">
        <w:tc>
          <w:tcPr>
            <w:tcW w:w="3261" w:type="dxa"/>
          </w:tcPr>
          <w:p w:rsidR="0074396F" w:rsidRPr="00D32E50" w:rsidRDefault="0074396F" w:rsidP="0074396F">
            <w:pPr>
              <w:rPr>
                <w:lang w:val="uk-UA"/>
              </w:rPr>
            </w:pPr>
            <w:r w:rsidRPr="00D32E50">
              <w:rPr>
                <w:color w:val="000000"/>
                <w:spacing w:val="5"/>
                <w:lang w:val="uk-UA"/>
              </w:rPr>
              <w:t>Д. Ви відчували себе повним сил та енергії?</w:t>
            </w:r>
          </w:p>
        </w:tc>
        <w:tc>
          <w:tcPr>
            <w:tcW w:w="703" w:type="dxa"/>
          </w:tcPr>
          <w:p w:rsidR="0074396F" w:rsidRPr="00D32E50" w:rsidRDefault="0074396F" w:rsidP="0074396F">
            <w:pPr>
              <w:jc w:val="center"/>
              <w:rPr>
                <w:lang w:val="uk-UA"/>
              </w:rPr>
            </w:pPr>
            <w:r w:rsidRPr="00D32E50">
              <w:rPr>
                <w:lang w:val="uk-UA"/>
              </w:rPr>
              <w:t>1</w:t>
            </w:r>
          </w:p>
        </w:tc>
        <w:tc>
          <w:tcPr>
            <w:tcW w:w="1514" w:type="dxa"/>
          </w:tcPr>
          <w:p w:rsidR="0074396F" w:rsidRPr="00D32E50" w:rsidRDefault="0074396F" w:rsidP="0074396F">
            <w:pPr>
              <w:jc w:val="center"/>
              <w:rPr>
                <w:lang w:val="uk-UA"/>
              </w:rPr>
            </w:pPr>
            <w:r w:rsidRPr="00D32E50">
              <w:rPr>
                <w:lang w:val="uk-UA"/>
              </w:rPr>
              <w:t>2</w:t>
            </w:r>
          </w:p>
        </w:tc>
        <w:tc>
          <w:tcPr>
            <w:tcW w:w="1022" w:type="dxa"/>
          </w:tcPr>
          <w:p w:rsidR="0074396F" w:rsidRPr="00D32E50" w:rsidRDefault="0074396F" w:rsidP="0074396F">
            <w:pPr>
              <w:jc w:val="center"/>
              <w:rPr>
                <w:lang w:val="uk-UA"/>
              </w:rPr>
            </w:pPr>
            <w:r w:rsidRPr="00D32E50">
              <w:rPr>
                <w:lang w:val="uk-UA"/>
              </w:rPr>
              <w:t>3</w:t>
            </w:r>
          </w:p>
        </w:tc>
        <w:tc>
          <w:tcPr>
            <w:tcW w:w="1033" w:type="dxa"/>
          </w:tcPr>
          <w:p w:rsidR="0074396F" w:rsidRPr="00D32E50" w:rsidRDefault="0074396F" w:rsidP="0074396F">
            <w:pPr>
              <w:jc w:val="center"/>
              <w:rPr>
                <w:lang w:val="uk-UA"/>
              </w:rPr>
            </w:pPr>
            <w:r w:rsidRPr="00D32E50">
              <w:rPr>
                <w:lang w:val="uk-UA"/>
              </w:rPr>
              <w:t>4</w:t>
            </w:r>
          </w:p>
        </w:tc>
        <w:tc>
          <w:tcPr>
            <w:tcW w:w="1023" w:type="dxa"/>
          </w:tcPr>
          <w:p w:rsidR="0074396F" w:rsidRPr="00D32E50" w:rsidRDefault="0074396F" w:rsidP="0074396F">
            <w:pPr>
              <w:jc w:val="center"/>
              <w:rPr>
                <w:lang w:val="uk-UA"/>
              </w:rPr>
            </w:pPr>
            <w:r w:rsidRPr="00D32E50">
              <w:rPr>
                <w:lang w:val="uk-UA"/>
              </w:rPr>
              <w:t>5</w:t>
            </w:r>
          </w:p>
        </w:tc>
        <w:tc>
          <w:tcPr>
            <w:tcW w:w="1014" w:type="dxa"/>
          </w:tcPr>
          <w:p w:rsidR="0074396F" w:rsidRPr="00D32E50" w:rsidRDefault="0074396F" w:rsidP="0074396F">
            <w:pPr>
              <w:jc w:val="center"/>
              <w:rPr>
                <w:lang w:val="uk-UA"/>
              </w:rPr>
            </w:pPr>
            <w:r w:rsidRPr="00D32E50">
              <w:rPr>
                <w:lang w:val="uk-UA"/>
              </w:rPr>
              <w:t>6</w:t>
            </w:r>
          </w:p>
        </w:tc>
      </w:tr>
      <w:tr w:rsidR="0074396F" w:rsidRPr="00D32E50" w:rsidTr="0074396F">
        <w:tc>
          <w:tcPr>
            <w:tcW w:w="3261" w:type="dxa"/>
          </w:tcPr>
          <w:p w:rsidR="0074396F" w:rsidRPr="00D32E50" w:rsidRDefault="0074396F" w:rsidP="0074396F">
            <w:pPr>
              <w:rPr>
                <w:lang w:val="uk-UA"/>
              </w:rPr>
            </w:pPr>
            <w:r w:rsidRPr="00D32E50">
              <w:rPr>
                <w:color w:val="000000"/>
                <w:spacing w:val="7"/>
                <w:lang w:val="uk-UA"/>
              </w:rPr>
              <w:t>Є. Ви відчували себе впалим духом і сумним?</w:t>
            </w:r>
          </w:p>
        </w:tc>
        <w:tc>
          <w:tcPr>
            <w:tcW w:w="703" w:type="dxa"/>
          </w:tcPr>
          <w:p w:rsidR="0074396F" w:rsidRPr="00D32E50" w:rsidRDefault="0074396F" w:rsidP="0074396F">
            <w:pPr>
              <w:jc w:val="center"/>
              <w:rPr>
                <w:lang w:val="uk-UA"/>
              </w:rPr>
            </w:pPr>
            <w:r w:rsidRPr="00D32E50">
              <w:rPr>
                <w:lang w:val="uk-UA"/>
              </w:rPr>
              <w:t>1</w:t>
            </w:r>
          </w:p>
        </w:tc>
        <w:tc>
          <w:tcPr>
            <w:tcW w:w="1514" w:type="dxa"/>
          </w:tcPr>
          <w:p w:rsidR="0074396F" w:rsidRPr="00D32E50" w:rsidRDefault="0074396F" w:rsidP="0074396F">
            <w:pPr>
              <w:jc w:val="center"/>
              <w:rPr>
                <w:lang w:val="uk-UA"/>
              </w:rPr>
            </w:pPr>
            <w:r w:rsidRPr="00D32E50">
              <w:rPr>
                <w:lang w:val="uk-UA"/>
              </w:rPr>
              <w:t>2</w:t>
            </w:r>
          </w:p>
        </w:tc>
        <w:tc>
          <w:tcPr>
            <w:tcW w:w="1022" w:type="dxa"/>
          </w:tcPr>
          <w:p w:rsidR="0074396F" w:rsidRPr="00D32E50" w:rsidRDefault="0074396F" w:rsidP="0074396F">
            <w:pPr>
              <w:jc w:val="center"/>
              <w:rPr>
                <w:lang w:val="uk-UA"/>
              </w:rPr>
            </w:pPr>
            <w:r w:rsidRPr="00D32E50">
              <w:rPr>
                <w:lang w:val="uk-UA"/>
              </w:rPr>
              <w:t>3</w:t>
            </w:r>
          </w:p>
        </w:tc>
        <w:tc>
          <w:tcPr>
            <w:tcW w:w="1033" w:type="dxa"/>
          </w:tcPr>
          <w:p w:rsidR="0074396F" w:rsidRPr="00D32E50" w:rsidRDefault="0074396F" w:rsidP="0074396F">
            <w:pPr>
              <w:jc w:val="center"/>
              <w:rPr>
                <w:lang w:val="uk-UA"/>
              </w:rPr>
            </w:pPr>
            <w:r w:rsidRPr="00D32E50">
              <w:rPr>
                <w:lang w:val="uk-UA"/>
              </w:rPr>
              <w:t>4</w:t>
            </w:r>
          </w:p>
        </w:tc>
        <w:tc>
          <w:tcPr>
            <w:tcW w:w="1023" w:type="dxa"/>
          </w:tcPr>
          <w:p w:rsidR="0074396F" w:rsidRPr="00D32E50" w:rsidRDefault="0074396F" w:rsidP="0074396F">
            <w:pPr>
              <w:jc w:val="center"/>
              <w:rPr>
                <w:lang w:val="uk-UA"/>
              </w:rPr>
            </w:pPr>
            <w:r w:rsidRPr="00D32E50">
              <w:rPr>
                <w:lang w:val="uk-UA"/>
              </w:rPr>
              <w:t>5</w:t>
            </w:r>
          </w:p>
        </w:tc>
        <w:tc>
          <w:tcPr>
            <w:tcW w:w="1014" w:type="dxa"/>
          </w:tcPr>
          <w:p w:rsidR="0074396F" w:rsidRPr="00D32E50" w:rsidRDefault="0074396F" w:rsidP="0074396F">
            <w:pPr>
              <w:jc w:val="center"/>
              <w:rPr>
                <w:lang w:val="uk-UA"/>
              </w:rPr>
            </w:pPr>
            <w:r w:rsidRPr="00D32E50">
              <w:rPr>
                <w:lang w:val="uk-UA"/>
              </w:rPr>
              <w:t>6</w:t>
            </w:r>
          </w:p>
        </w:tc>
      </w:tr>
      <w:tr w:rsidR="0074396F" w:rsidRPr="00D32E50" w:rsidTr="0074396F">
        <w:tc>
          <w:tcPr>
            <w:tcW w:w="3261" w:type="dxa"/>
          </w:tcPr>
          <w:p w:rsidR="0074396F" w:rsidRPr="00D32E50" w:rsidRDefault="0074396F" w:rsidP="0074396F">
            <w:pPr>
              <w:rPr>
                <w:lang w:val="uk-UA"/>
              </w:rPr>
            </w:pPr>
            <w:r w:rsidRPr="00D32E50">
              <w:rPr>
                <w:color w:val="000000"/>
                <w:spacing w:val="6"/>
                <w:lang w:val="uk-UA"/>
              </w:rPr>
              <w:t>Ж. Ви відчували себе змученим?</w:t>
            </w:r>
          </w:p>
        </w:tc>
        <w:tc>
          <w:tcPr>
            <w:tcW w:w="703" w:type="dxa"/>
          </w:tcPr>
          <w:p w:rsidR="0074396F" w:rsidRPr="00D32E50" w:rsidRDefault="0074396F" w:rsidP="0074396F">
            <w:pPr>
              <w:jc w:val="center"/>
              <w:rPr>
                <w:lang w:val="uk-UA"/>
              </w:rPr>
            </w:pPr>
            <w:r w:rsidRPr="00D32E50">
              <w:rPr>
                <w:lang w:val="uk-UA"/>
              </w:rPr>
              <w:t>1</w:t>
            </w:r>
          </w:p>
        </w:tc>
        <w:tc>
          <w:tcPr>
            <w:tcW w:w="1514" w:type="dxa"/>
          </w:tcPr>
          <w:p w:rsidR="0074396F" w:rsidRPr="00D32E50" w:rsidRDefault="0074396F" w:rsidP="0074396F">
            <w:pPr>
              <w:jc w:val="center"/>
              <w:rPr>
                <w:lang w:val="uk-UA"/>
              </w:rPr>
            </w:pPr>
            <w:r w:rsidRPr="00D32E50">
              <w:rPr>
                <w:lang w:val="uk-UA"/>
              </w:rPr>
              <w:t>2</w:t>
            </w:r>
          </w:p>
        </w:tc>
        <w:tc>
          <w:tcPr>
            <w:tcW w:w="1022" w:type="dxa"/>
          </w:tcPr>
          <w:p w:rsidR="0074396F" w:rsidRPr="00D32E50" w:rsidRDefault="0074396F" w:rsidP="0074396F">
            <w:pPr>
              <w:jc w:val="center"/>
              <w:rPr>
                <w:lang w:val="uk-UA"/>
              </w:rPr>
            </w:pPr>
            <w:r w:rsidRPr="00D32E50">
              <w:rPr>
                <w:lang w:val="uk-UA"/>
              </w:rPr>
              <w:t>3</w:t>
            </w:r>
          </w:p>
        </w:tc>
        <w:tc>
          <w:tcPr>
            <w:tcW w:w="1033" w:type="dxa"/>
          </w:tcPr>
          <w:p w:rsidR="0074396F" w:rsidRPr="00D32E50" w:rsidRDefault="0074396F" w:rsidP="0074396F">
            <w:pPr>
              <w:jc w:val="center"/>
              <w:rPr>
                <w:lang w:val="uk-UA"/>
              </w:rPr>
            </w:pPr>
            <w:r w:rsidRPr="00D32E50">
              <w:rPr>
                <w:lang w:val="uk-UA"/>
              </w:rPr>
              <w:t>4</w:t>
            </w:r>
          </w:p>
        </w:tc>
        <w:tc>
          <w:tcPr>
            <w:tcW w:w="1023" w:type="dxa"/>
          </w:tcPr>
          <w:p w:rsidR="0074396F" w:rsidRPr="00D32E50" w:rsidRDefault="0074396F" w:rsidP="0074396F">
            <w:pPr>
              <w:jc w:val="center"/>
              <w:rPr>
                <w:lang w:val="uk-UA"/>
              </w:rPr>
            </w:pPr>
            <w:r w:rsidRPr="00D32E50">
              <w:rPr>
                <w:lang w:val="uk-UA"/>
              </w:rPr>
              <w:t>5</w:t>
            </w:r>
          </w:p>
        </w:tc>
        <w:tc>
          <w:tcPr>
            <w:tcW w:w="1014" w:type="dxa"/>
          </w:tcPr>
          <w:p w:rsidR="0074396F" w:rsidRPr="00D32E50" w:rsidRDefault="0074396F" w:rsidP="0074396F">
            <w:pPr>
              <w:jc w:val="center"/>
              <w:rPr>
                <w:lang w:val="uk-UA"/>
              </w:rPr>
            </w:pPr>
            <w:r w:rsidRPr="00D32E50">
              <w:rPr>
                <w:lang w:val="uk-UA"/>
              </w:rPr>
              <w:t>6</w:t>
            </w:r>
          </w:p>
        </w:tc>
      </w:tr>
      <w:tr w:rsidR="0074396F" w:rsidRPr="00D32E50" w:rsidTr="0074396F">
        <w:tc>
          <w:tcPr>
            <w:tcW w:w="3261" w:type="dxa"/>
          </w:tcPr>
          <w:p w:rsidR="0074396F" w:rsidRPr="00D32E50" w:rsidRDefault="0074396F" w:rsidP="0074396F">
            <w:pPr>
              <w:rPr>
                <w:lang w:val="uk-UA"/>
              </w:rPr>
            </w:pPr>
            <w:r w:rsidRPr="00D32E50">
              <w:rPr>
                <w:color w:val="000000"/>
                <w:spacing w:val="5"/>
                <w:lang w:val="uk-UA"/>
              </w:rPr>
              <w:t>З. Ви відчували себе щасливим?</w:t>
            </w:r>
          </w:p>
        </w:tc>
        <w:tc>
          <w:tcPr>
            <w:tcW w:w="703" w:type="dxa"/>
          </w:tcPr>
          <w:p w:rsidR="0074396F" w:rsidRPr="00D32E50" w:rsidRDefault="0074396F" w:rsidP="0074396F">
            <w:pPr>
              <w:jc w:val="center"/>
              <w:rPr>
                <w:lang w:val="uk-UA"/>
              </w:rPr>
            </w:pPr>
            <w:r w:rsidRPr="00D32E50">
              <w:rPr>
                <w:lang w:val="uk-UA"/>
              </w:rPr>
              <w:t>1</w:t>
            </w:r>
          </w:p>
        </w:tc>
        <w:tc>
          <w:tcPr>
            <w:tcW w:w="1514" w:type="dxa"/>
          </w:tcPr>
          <w:p w:rsidR="0074396F" w:rsidRPr="00D32E50" w:rsidRDefault="0074396F" w:rsidP="0074396F">
            <w:pPr>
              <w:jc w:val="center"/>
              <w:rPr>
                <w:lang w:val="uk-UA"/>
              </w:rPr>
            </w:pPr>
            <w:r w:rsidRPr="00D32E50">
              <w:rPr>
                <w:lang w:val="uk-UA"/>
              </w:rPr>
              <w:t>2</w:t>
            </w:r>
          </w:p>
        </w:tc>
        <w:tc>
          <w:tcPr>
            <w:tcW w:w="1022" w:type="dxa"/>
          </w:tcPr>
          <w:p w:rsidR="0074396F" w:rsidRPr="00D32E50" w:rsidRDefault="0074396F" w:rsidP="0074396F">
            <w:pPr>
              <w:jc w:val="center"/>
              <w:rPr>
                <w:lang w:val="uk-UA"/>
              </w:rPr>
            </w:pPr>
            <w:r w:rsidRPr="00D32E50">
              <w:rPr>
                <w:lang w:val="uk-UA"/>
              </w:rPr>
              <w:t>3</w:t>
            </w:r>
          </w:p>
        </w:tc>
        <w:tc>
          <w:tcPr>
            <w:tcW w:w="1033" w:type="dxa"/>
          </w:tcPr>
          <w:p w:rsidR="0074396F" w:rsidRPr="00D32E50" w:rsidRDefault="0074396F" w:rsidP="0074396F">
            <w:pPr>
              <w:jc w:val="center"/>
              <w:rPr>
                <w:lang w:val="uk-UA"/>
              </w:rPr>
            </w:pPr>
            <w:r w:rsidRPr="00D32E50">
              <w:rPr>
                <w:lang w:val="uk-UA"/>
              </w:rPr>
              <w:t>4</w:t>
            </w:r>
          </w:p>
        </w:tc>
        <w:tc>
          <w:tcPr>
            <w:tcW w:w="1023" w:type="dxa"/>
          </w:tcPr>
          <w:p w:rsidR="0074396F" w:rsidRPr="00D32E50" w:rsidRDefault="0074396F" w:rsidP="0074396F">
            <w:pPr>
              <w:jc w:val="center"/>
              <w:rPr>
                <w:lang w:val="uk-UA"/>
              </w:rPr>
            </w:pPr>
            <w:r w:rsidRPr="00D32E50">
              <w:rPr>
                <w:lang w:val="uk-UA"/>
              </w:rPr>
              <w:t>5</w:t>
            </w:r>
          </w:p>
        </w:tc>
        <w:tc>
          <w:tcPr>
            <w:tcW w:w="1014" w:type="dxa"/>
          </w:tcPr>
          <w:p w:rsidR="0074396F" w:rsidRPr="00D32E50" w:rsidRDefault="0074396F" w:rsidP="0074396F">
            <w:pPr>
              <w:jc w:val="center"/>
              <w:rPr>
                <w:lang w:val="uk-UA"/>
              </w:rPr>
            </w:pPr>
            <w:r w:rsidRPr="00D32E50">
              <w:rPr>
                <w:lang w:val="uk-UA"/>
              </w:rPr>
              <w:t>6</w:t>
            </w:r>
          </w:p>
        </w:tc>
      </w:tr>
      <w:tr w:rsidR="0074396F" w:rsidRPr="00D32E50" w:rsidTr="0074396F">
        <w:tc>
          <w:tcPr>
            <w:tcW w:w="3261" w:type="dxa"/>
          </w:tcPr>
          <w:p w:rsidR="0074396F" w:rsidRPr="00D32E50" w:rsidRDefault="0074396F" w:rsidP="0074396F">
            <w:pPr>
              <w:rPr>
                <w:color w:val="000000"/>
                <w:spacing w:val="5"/>
                <w:lang w:val="uk-UA"/>
              </w:rPr>
            </w:pPr>
            <w:r w:rsidRPr="00D32E50">
              <w:rPr>
                <w:color w:val="000000"/>
                <w:spacing w:val="5"/>
                <w:lang w:val="uk-UA"/>
              </w:rPr>
              <w:t>І. Ви відчували себе стомленим?</w:t>
            </w:r>
          </w:p>
        </w:tc>
        <w:tc>
          <w:tcPr>
            <w:tcW w:w="703" w:type="dxa"/>
          </w:tcPr>
          <w:p w:rsidR="0074396F" w:rsidRPr="00D32E50" w:rsidRDefault="0074396F" w:rsidP="0074396F">
            <w:pPr>
              <w:jc w:val="center"/>
              <w:rPr>
                <w:lang w:val="uk-UA"/>
              </w:rPr>
            </w:pPr>
            <w:r w:rsidRPr="00D32E50">
              <w:rPr>
                <w:lang w:val="uk-UA"/>
              </w:rPr>
              <w:t>1</w:t>
            </w:r>
          </w:p>
        </w:tc>
        <w:tc>
          <w:tcPr>
            <w:tcW w:w="1514" w:type="dxa"/>
          </w:tcPr>
          <w:p w:rsidR="0074396F" w:rsidRPr="00D32E50" w:rsidRDefault="0074396F" w:rsidP="0074396F">
            <w:pPr>
              <w:jc w:val="center"/>
              <w:rPr>
                <w:lang w:val="uk-UA"/>
              </w:rPr>
            </w:pPr>
            <w:r w:rsidRPr="00D32E50">
              <w:rPr>
                <w:lang w:val="uk-UA"/>
              </w:rPr>
              <w:t>2</w:t>
            </w:r>
          </w:p>
        </w:tc>
        <w:tc>
          <w:tcPr>
            <w:tcW w:w="1022" w:type="dxa"/>
          </w:tcPr>
          <w:p w:rsidR="0074396F" w:rsidRPr="00D32E50" w:rsidRDefault="0074396F" w:rsidP="0074396F">
            <w:pPr>
              <w:jc w:val="center"/>
              <w:rPr>
                <w:lang w:val="uk-UA"/>
              </w:rPr>
            </w:pPr>
            <w:r w:rsidRPr="00D32E50">
              <w:rPr>
                <w:lang w:val="uk-UA"/>
              </w:rPr>
              <w:t>3</w:t>
            </w:r>
          </w:p>
        </w:tc>
        <w:tc>
          <w:tcPr>
            <w:tcW w:w="1033" w:type="dxa"/>
          </w:tcPr>
          <w:p w:rsidR="0074396F" w:rsidRPr="00D32E50" w:rsidRDefault="0074396F" w:rsidP="0074396F">
            <w:pPr>
              <w:jc w:val="center"/>
              <w:rPr>
                <w:lang w:val="uk-UA"/>
              </w:rPr>
            </w:pPr>
            <w:r w:rsidRPr="00D32E50">
              <w:rPr>
                <w:lang w:val="uk-UA"/>
              </w:rPr>
              <w:t>4</w:t>
            </w:r>
          </w:p>
        </w:tc>
        <w:tc>
          <w:tcPr>
            <w:tcW w:w="1023" w:type="dxa"/>
          </w:tcPr>
          <w:p w:rsidR="0074396F" w:rsidRPr="00D32E50" w:rsidRDefault="0074396F" w:rsidP="0074396F">
            <w:pPr>
              <w:jc w:val="center"/>
              <w:rPr>
                <w:lang w:val="uk-UA"/>
              </w:rPr>
            </w:pPr>
            <w:r w:rsidRPr="00D32E50">
              <w:rPr>
                <w:lang w:val="uk-UA"/>
              </w:rPr>
              <w:t>5</w:t>
            </w:r>
          </w:p>
        </w:tc>
        <w:tc>
          <w:tcPr>
            <w:tcW w:w="1014" w:type="dxa"/>
          </w:tcPr>
          <w:p w:rsidR="0074396F" w:rsidRPr="00D32E50" w:rsidRDefault="0074396F" w:rsidP="0074396F">
            <w:pPr>
              <w:jc w:val="center"/>
              <w:rPr>
                <w:lang w:val="uk-UA"/>
              </w:rPr>
            </w:pPr>
            <w:r w:rsidRPr="00D32E50">
              <w:rPr>
                <w:lang w:val="uk-UA"/>
              </w:rPr>
              <w:t>6</w:t>
            </w:r>
          </w:p>
        </w:tc>
      </w:tr>
    </w:tbl>
    <w:p w:rsidR="0074396F" w:rsidRDefault="0074396F" w:rsidP="0074396F">
      <w:pPr>
        <w:shd w:val="clear" w:color="auto" w:fill="FFFFFF"/>
        <w:tabs>
          <w:tab w:val="left" w:pos="802"/>
        </w:tabs>
        <w:jc w:val="both"/>
        <w:rPr>
          <w:color w:val="000000"/>
          <w:spacing w:val="-11"/>
        </w:rPr>
      </w:pPr>
    </w:p>
    <w:p w:rsidR="0074396F" w:rsidRPr="00D32E50" w:rsidRDefault="0074396F" w:rsidP="00421B25">
      <w:pPr>
        <w:pStyle w:val="af"/>
        <w:numPr>
          <w:ilvl w:val="0"/>
          <w:numId w:val="38"/>
        </w:numPr>
        <w:shd w:val="clear" w:color="auto" w:fill="FFFFFF"/>
        <w:tabs>
          <w:tab w:val="left" w:leader="dot" w:pos="4450"/>
        </w:tabs>
        <w:spacing w:after="160" w:line="259" w:lineRule="auto"/>
        <w:jc w:val="both"/>
        <w:rPr>
          <w:rFonts w:ascii="Times New Roman" w:hAnsi="Times New Roman"/>
          <w:color w:val="000000"/>
          <w:spacing w:val="-11"/>
          <w:sz w:val="24"/>
          <w:szCs w:val="24"/>
          <w:u w:val="single"/>
        </w:rPr>
      </w:pPr>
      <w:r w:rsidRPr="00D32E50">
        <w:rPr>
          <w:rFonts w:ascii="Times New Roman" w:hAnsi="Times New Roman"/>
          <w:color w:val="000000"/>
          <w:spacing w:val="-11"/>
          <w:sz w:val="24"/>
          <w:szCs w:val="24"/>
          <w:u w:val="single"/>
        </w:rPr>
        <w:t>Як часто за останні 4 тижні Ваш фізичний чи емоційний стан заважав Вам активно спілкуватися з людьми (відвідувати друзів, родичів тощо)?</w:t>
      </w:r>
    </w:p>
    <w:p w:rsidR="0074396F" w:rsidRPr="00D32E50" w:rsidRDefault="0074396F" w:rsidP="00421B25">
      <w:pPr>
        <w:pStyle w:val="af"/>
        <w:numPr>
          <w:ilvl w:val="0"/>
          <w:numId w:val="44"/>
        </w:numPr>
        <w:shd w:val="clear" w:color="auto" w:fill="FFFFFF"/>
        <w:tabs>
          <w:tab w:val="left" w:leader="dot" w:pos="4450"/>
        </w:tabs>
        <w:spacing w:after="160" w:line="259" w:lineRule="auto"/>
        <w:jc w:val="both"/>
        <w:rPr>
          <w:rFonts w:ascii="Times New Roman" w:hAnsi="Times New Roman"/>
          <w:color w:val="000000"/>
          <w:spacing w:val="-11"/>
          <w:sz w:val="24"/>
          <w:szCs w:val="24"/>
        </w:rPr>
      </w:pPr>
      <w:r w:rsidRPr="00D32E50">
        <w:rPr>
          <w:rFonts w:ascii="Times New Roman" w:hAnsi="Times New Roman"/>
          <w:color w:val="000000"/>
          <w:spacing w:val="-11"/>
          <w:sz w:val="24"/>
          <w:szCs w:val="24"/>
        </w:rPr>
        <w:t>Весь час 1</w:t>
      </w:r>
    </w:p>
    <w:p w:rsidR="0074396F" w:rsidRPr="00D32E50" w:rsidRDefault="0074396F" w:rsidP="00421B25">
      <w:pPr>
        <w:pStyle w:val="af"/>
        <w:numPr>
          <w:ilvl w:val="0"/>
          <w:numId w:val="44"/>
        </w:numPr>
        <w:shd w:val="clear" w:color="auto" w:fill="FFFFFF"/>
        <w:tabs>
          <w:tab w:val="left" w:leader="dot" w:pos="4450"/>
        </w:tabs>
        <w:spacing w:after="160" w:line="259" w:lineRule="auto"/>
        <w:jc w:val="both"/>
        <w:rPr>
          <w:rFonts w:ascii="Times New Roman" w:hAnsi="Times New Roman"/>
          <w:color w:val="000000"/>
          <w:spacing w:val="-11"/>
          <w:sz w:val="24"/>
          <w:szCs w:val="24"/>
        </w:rPr>
      </w:pPr>
      <w:r w:rsidRPr="00D32E50">
        <w:rPr>
          <w:rFonts w:ascii="Times New Roman" w:hAnsi="Times New Roman"/>
          <w:color w:val="000000"/>
          <w:spacing w:val="-11"/>
          <w:sz w:val="24"/>
          <w:szCs w:val="24"/>
        </w:rPr>
        <w:t>Більшість часу 2</w:t>
      </w:r>
    </w:p>
    <w:p w:rsidR="0074396F" w:rsidRPr="00D32E50" w:rsidRDefault="0074396F" w:rsidP="00421B25">
      <w:pPr>
        <w:pStyle w:val="af"/>
        <w:numPr>
          <w:ilvl w:val="0"/>
          <w:numId w:val="44"/>
        </w:numPr>
        <w:shd w:val="clear" w:color="auto" w:fill="FFFFFF"/>
        <w:tabs>
          <w:tab w:val="left" w:leader="dot" w:pos="4450"/>
        </w:tabs>
        <w:spacing w:after="160" w:line="259" w:lineRule="auto"/>
        <w:jc w:val="both"/>
        <w:rPr>
          <w:rFonts w:ascii="Times New Roman" w:hAnsi="Times New Roman"/>
          <w:color w:val="000000"/>
          <w:spacing w:val="-11"/>
          <w:sz w:val="24"/>
          <w:szCs w:val="24"/>
        </w:rPr>
      </w:pPr>
      <w:r w:rsidRPr="00D32E50">
        <w:rPr>
          <w:rFonts w:ascii="Times New Roman" w:hAnsi="Times New Roman"/>
          <w:color w:val="000000"/>
          <w:spacing w:val="-11"/>
          <w:sz w:val="24"/>
          <w:szCs w:val="24"/>
        </w:rPr>
        <w:t>Іноді 3</w:t>
      </w:r>
    </w:p>
    <w:p w:rsidR="0074396F" w:rsidRPr="00D32E50" w:rsidRDefault="0074396F" w:rsidP="00421B25">
      <w:pPr>
        <w:pStyle w:val="af"/>
        <w:numPr>
          <w:ilvl w:val="0"/>
          <w:numId w:val="44"/>
        </w:numPr>
        <w:shd w:val="clear" w:color="auto" w:fill="FFFFFF"/>
        <w:tabs>
          <w:tab w:val="left" w:leader="dot" w:pos="4450"/>
        </w:tabs>
        <w:spacing w:after="160" w:line="259" w:lineRule="auto"/>
        <w:jc w:val="both"/>
        <w:rPr>
          <w:rFonts w:ascii="Times New Roman" w:hAnsi="Times New Roman"/>
          <w:color w:val="000000"/>
          <w:spacing w:val="-11"/>
          <w:sz w:val="24"/>
          <w:szCs w:val="24"/>
        </w:rPr>
      </w:pPr>
      <w:r w:rsidRPr="00D32E50">
        <w:rPr>
          <w:rFonts w:ascii="Times New Roman" w:hAnsi="Times New Roman"/>
          <w:color w:val="000000"/>
          <w:spacing w:val="-11"/>
          <w:sz w:val="24"/>
          <w:szCs w:val="24"/>
        </w:rPr>
        <w:t>Рідко 4</w:t>
      </w:r>
    </w:p>
    <w:p w:rsidR="0074396F" w:rsidRPr="00D32E50" w:rsidRDefault="0074396F" w:rsidP="00421B25">
      <w:pPr>
        <w:pStyle w:val="af"/>
        <w:numPr>
          <w:ilvl w:val="0"/>
          <w:numId w:val="44"/>
        </w:numPr>
        <w:shd w:val="clear" w:color="auto" w:fill="FFFFFF"/>
        <w:tabs>
          <w:tab w:val="left" w:leader="dot" w:pos="4450"/>
        </w:tabs>
        <w:spacing w:after="160" w:line="259" w:lineRule="auto"/>
        <w:jc w:val="both"/>
        <w:rPr>
          <w:rFonts w:ascii="Times New Roman" w:hAnsi="Times New Roman"/>
          <w:color w:val="000000"/>
          <w:spacing w:val="-11"/>
          <w:sz w:val="24"/>
          <w:szCs w:val="24"/>
        </w:rPr>
      </w:pPr>
      <w:r w:rsidRPr="00D32E50">
        <w:rPr>
          <w:rFonts w:ascii="Times New Roman" w:hAnsi="Times New Roman"/>
          <w:color w:val="000000"/>
          <w:spacing w:val="-11"/>
          <w:sz w:val="24"/>
          <w:szCs w:val="24"/>
        </w:rPr>
        <w:t>Жодного разу 5</w:t>
      </w:r>
    </w:p>
    <w:p w:rsidR="0074396F" w:rsidRPr="00F26BE6" w:rsidRDefault="0074396F" w:rsidP="00421B25">
      <w:pPr>
        <w:pStyle w:val="af"/>
        <w:numPr>
          <w:ilvl w:val="0"/>
          <w:numId w:val="38"/>
        </w:numPr>
        <w:shd w:val="clear" w:color="auto" w:fill="FFFFFF"/>
        <w:tabs>
          <w:tab w:val="left" w:pos="802"/>
        </w:tabs>
        <w:spacing w:before="221" w:after="160" w:line="259" w:lineRule="auto"/>
        <w:jc w:val="both"/>
        <w:rPr>
          <w:rFonts w:ascii="Times New Roman" w:hAnsi="Times New Roman"/>
          <w:sz w:val="24"/>
          <w:szCs w:val="24"/>
          <w:u w:val="single"/>
        </w:rPr>
      </w:pPr>
      <w:r w:rsidRPr="00F26BE6">
        <w:rPr>
          <w:rFonts w:ascii="Times New Roman" w:hAnsi="Times New Roman"/>
          <w:color w:val="000000"/>
          <w:spacing w:val="4"/>
          <w:sz w:val="24"/>
          <w:szCs w:val="24"/>
          <w:u w:val="single"/>
        </w:rPr>
        <w:t>Наскільки ВІРНИМ або НЕВЕРНИМ видаються по відношенню до Вас кожне з перелічених нижче тверджень?</w:t>
      </w:r>
    </w:p>
    <w:tbl>
      <w:tblPr>
        <w:tblStyle w:val="af0"/>
        <w:tblW w:w="0" w:type="auto"/>
        <w:tblLayout w:type="fixed"/>
        <w:tblLook w:val="0000" w:firstRow="0" w:lastRow="0" w:firstColumn="0" w:lastColumn="0" w:noHBand="0" w:noVBand="0"/>
      </w:tblPr>
      <w:tblGrid>
        <w:gridCol w:w="3887"/>
        <w:gridCol w:w="1136"/>
        <w:gridCol w:w="1137"/>
        <w:gridCol w:w="1136"/>
        <w:gridCol w:w="1137"/>
        <w:gridCol w:w="1137"/>
      </w:tblGrid>
      <w:tr w:rsidR="0074396F" w:rsidTr="0074396F">
        <w:trPr>
          <w:trHeight w:val="822"/>
        </w:trPr>
        <w:tc>
          <w:tcPr>
            <w:tcW w:w="3887" w:type="dxa"/>
          </w:tcPr>
          <w:p w:rsidR="0074396F" w:rsidRPr="00F26BE6" w:rsidRDefault="0074396F" w:rsidP="0074396F">
            <w:pPr>
              <w:rPr>
                <w:lang w:val="uk-UA"/>
              </w:rPr>
            </w:pPr>
          </w:p>
        </w:tc>
        <w:tc>
          <w:tcPr>
            <w:tcW w:w="1136" w:type="dxa"/>
          </w:tcPr>
          <w:p w:rsidR="0074396F" w:rsidRPr="00F26BE6" w:rsidRDefault="0074396F" w:rsidP="0074396F">
            <w:pPr>
              <w:jc w:val="center"/>
              <w:rPr>
                <w:lang w:val="uk-UA"/>
              </w:rPr>
            </w:pPr>
            <w:r w:rsidRPr="00F26BE6">
              <w:rPr>
                <w:color w:val="000000"/>
                <w:spacing w:val="-8"/>
                <w:lang w:val="uk-UA"/>
              </w:rPr>
              <w:t>Безперечно правильно</w:t>
            </w:r>
          </w:p>
        </w:tc>
        <w:tc>
          <w:tcPr>
            <w:tcW w:w="1137" w:type="dxa"/>
          </w:tcPr>
          <w:p w:rsidR="0074396F" w:rsidRPr="00F26BE6" w:rsidRDefault="0074396F" w:rsidP="0074396F">
            <w:pPr>
              <w:jc w:val="center"/>
              <w:rPr>
                <w:lang w:val="uk-UA"/>
              </w:rPr>
            </w:pPr>
            <w:r w:rsidRPr="00F26BE6">
              <w:rPr>
                <w:color w:val="000000"/>
                <w:spacing w:val="5"/>
                <w:lang w:val="uk-UA"/>
              </w:rPr>
              <w:t>В основному вірно</w:t>
            </w:r>
          </w:p>
        </w:tc>
        <w:tc>
          <w:tcPr>
            <w:tcW w:w="1136" w:type="dxa"/>
          </w:tcPr>
          <w:p w:rsidR="0074396F" w:rsidRPr="00F26BE6" w:rsidRDefault="0074396F" w:rsidP="0074396F">
            <w:pPr>
              <w:jc w:val="center"/>
              <w:rPr>
                <w:lang w:val="uk-UA"/>
              </w:rPr>
            </w:pPr>
            <w:r w:rsidRPr="00F26BE6">
              <w:rPr>
                <w:color w:val="000000"/>
                <w:spacing w:val="-6"/>
                <w:lang w:val="uk-UA"/>
              </w:rPr>
              <w:t xml:space="preserve">Не </w:t>
            </w:r>
            <w:r w:rsidRPr="00F26BE6">
              <w:rPr>
                <w:color w:val="000000"/>
                <w:spacing w:val="-10"/>
                <w:lang w:val="uk-UA"/>
              </w:rPr>
              <w:t>знаю</w:t>
            </w:r>
          </w:p>
        </w:tc>
        <w:tc>
          <w:tcPr>
            <w:tcW w:w="1137" w:type="dxa"/>
          </w:tcPr>
          <w:p w:rsidR="0074396F" w:rsidRPr="00F26BE6" w:rsidRDefault="0074396F" w:rsidP="0074396F">
            <w:pPr>
              <w:jc w:val="center"/>
              <w:rPr>
                <w:lang w:val="uk-UA"/>
              </w:rPr>
            </w:pPr>
            <w:r w:rsidRPr="00F26BE6">
              <w:rPr>
                <w:color w:val="000000"/>
                <w:spacing w:val="2"/>
                <w:lang w:val="uk-UA"/>
              </w:rPr>
              <w:t>В основному невірно</w:t>
            </w:r>
          </w:p>
        </w:tc>
        <w:tc>
          <w:tcPr>
            <w:tcW w:w="1137" w:type="dxa"/>
          </w:tcPr>
          <w:p w:rsidR="0074396F" w:rsidRPr="00F26BE6" w:rsidRDefault="0074396F" w:rsidP="0074396F">
            <w:pPr>
              <w:jc w:val="center"/>
              <w:rPr>
                <w:lang w:val="uk-UA"/>
              </w:rPr>
            </w:pPr>
            <w:r w:rsidRPr="00F26BE6">
              <w:rPr>
                <w:color w:val="000000"/>
                <w:spacing w:val="-2"/>
                <w:lang w:val="uk-UA"/>
              </w:rPr>
              <w:t>Виразно неправильно</w:t>
            </w:r>
          </w:p>
        </w:tc>
      </w:tr>
      <w:tr w:rsidR="0074396F" w:rsidTr="0074396F">
        <w:trPr>
          <w:trHeight w:val="823"/>
        </w:trPr>
        <w:tc>
          <w:tcPr>
            <w:tcW w:w="3887" w:type="dxa"/>
          </w:tcPr>
          <w:p w:rsidR="0074396F" w:rsidRPr="00F26BE6" w:rsidRDefault="0074396F" w:rsidP="00421B25">
            <w:pPr>
              <w:pStyle w:val="af"/>
              <w:numPr>
                <w:ilvl w:val="0"/>
                <w:numId w:val="45"/>
              </w:numPr>
              <w:spacing w:after="0" w:line="240" w:lineRule="auto"/>
              <w:rPr>
                <w:rFonts w:ascii="Times New Roman" w:hAnsi="Times New Roman"/>
                <w:sz w:val="24"/>
                <w:szCs w:val="24"/>
              </w:rPr>
            </w:pPr>
            <w:r w:rsidRPr="00F26BE6">
              <w:rPr>
                <w:rFonts w:ascii="Times New Roman" w:hAnsi="Times New Roman"/>
                <w:color w:val="000000"/>
                <w:spacing w:val="2"/>
                <w:sz w:val="24"/>
                <w:szCs w:val="24"/>
              </w:rPr>
              <w:t>Мені здається, що я більш схильний до хвороб, ніж інші</w:t>
            </w:r>
          </w:p>
        </w:tc>
        <w:tc>
          <w:tcPr>
            <w:tcW w:w="1136" w:type="dxa"/>
          </w:tcPr>
          <w:p w:rsidR="0074396F" w:rsidRPr="00F26BE6" w:rsidRDefault="0074396F" w:rsidP="0074396F">
            <w:pPr>
              <w:jc w:val="center"/>
              <w:rPr>
                <w:lang w:val="uk-UA"/>
              </w:rPr>
            </w:pPr>
            <w:r w:rsidRPr="00F26BE6">
              <w:rPr>
                <w:lang w:val="uk-UA"/>
              </w:rPr>
              <w:t>1</w:t>
            </w:r>
          </w:p>
        </w:tc>
        <w:tc>
          <w:tcPr>
            <w:tcW w:w="1137" w:type="dxa"/>
          </w:tcPr>
          <w:p w:rsidR="0074396F" w:rsidRPr="00F26BE6" w:rsidRDefault="0074396F" w:rsidP="0074396F">
            <w:pPr>
              <w:jc w:val="center"/>
              <w:rPr>
                <w:lang w:val="uk-UA"/>
              </w:rPr>
            </w:pPr>
            <w:r w:rsidRPr="00F26BE6">
              <w:rPr>
                <w:lang w:val="uk-UA"/>
              </w:rPr>
              <w:t>2</w:t>
            </w:r>
          </w:p>
        </w:tc>
        <w:tc>
          <w:tcPr>
            <w:tcW w:w="1136" w:type="dxa"/>
          </w:tcPr>
          <w:p w:rsidR="0074396F" w:rsidRPr="00F26BE6" w:rsidRDefault="0074396F" w:rsidP="0074396F">
            <w:pPr>
              <w:jc w:val="center"/>
              <w:rPr>
                <w:lang w:val="uk-UA"/>
              </w:rPr>
            </w:pPr>
            <w:r w:rsidRPr="00F26BE6">
              <w:rPr>
                <w:lang w:val="uk-UA"/>
              </w:rPr>
              <w:t>3</w:t>
            </w:r>
          </w:p>
        </w:tc>
        <w:tc>
          <w:tcPr>
            <w:tcW w:w="1137" w:type="dxa"/>
          </w:tcPr>
          <w:p w:rsidR="0074396F" w:rsidRPr="00F26BE6" w:rsidRDefault="0074396F" w:rsidP="0074396F">
            <w:pPr>
              <w:jc w:val="center"/>
              <w:rPr>
                <w:lang w:val="uk-UA"/>
              </w:rPr>
            </w:pPr>
            <w:r w:rsidRPr="00F26BE6">
              <w:rPr>
                <w:lang w:val="uk-UA"/>
              </w:rPr>
              <w:t>4</w:t>
            </w:r>
          </w:p>
        </w:tc>
        <w:tc>
          <w:tcPr>
            <w:tcW w:w="1137" w:type="dxa"/>
          </w:tcPr>
          <w:p w:rsidR="0074396F" w:rsidRPr="00F26BE6" w:rsidRDefault="0074396F" w:rsidP="0074396F">
            <w:pPr>
              <w:jc w:val="center"/>
              <w:rPr>
                <w:lang w:val="uk-UA"/>
              </w:rPr>
            </w:pPr>
            <w:r w:rsidRPr="00F26BE6">
              <w:rPr>
                <w:lang w:val="uk-UA"/>
              </w:rPr>
              <w:t>5</w:t>
            </w:r>
          </w:p>
        </w:tc>
      </w:tr>
      <w:tr w:rsidR="0074396F" w:rsidTr="0074396F">
        <w:trPr>
          <w:trHeight w:val="609"/>
        </w:trPr>
        <w:tc>
          <w:tcPr>
            <w:tcW w:w="3887" w:type="dxa"/>
          </w:tcPr>
          <w:p w:rsidR="0074396F" w:rsidRPr="00F26BE6" w:rsidRDefault="0074396F" w:rsidP="00421B25">
            <w:pPr>
              <w:pStyle w:val="af"/>
              <w:numPr>
                <w:ilvl w:val="0"/>
                <w:numId w:val="45"/>
              </w:numPr>
              <w:spacing w:after="0" w:line="240" w:lineRule="auto"/>
              <w:rPr>
                <w:rFonts w:ascii="Times New Roman" w:hAnsi="Times New Roman"/>
                <w:sz w:val="24"/>
                <w:szCs w:val="24"/>
              </w:rPr>
            </w:pPr>
            <w:r w:rsidRPr="00F26BE6">
              <w:rPr>
                <w:rFonts w:ascii="Times New Roman" w:hAnsi="Times New Roman"/>
                <w:color w:val="000000"/>
                <w:spacing w:val="4"/>
                <w:sz w:val="24"/>
                <w:szCs w:val="24"/>
              </w:rPr>
              <w:t>Моє здоров'я не гірше, ніж у більшості моїх знайомих</w:t>
            </w:r>
          </w:p>
        </w:tc>
        <w:tc>
          <w:tcPr>
            <w:tcW w:w="1136" w:type="dxa"/>
          </w:tcPr>
          <w:p w:rsidR="0074396F" w:rsidRPr="00F26BE6" w:rsidRDefault="0074396F" w:rsidP="0074396F">
            <w:pPr>
              <w:jc w:val="center"/>
              <w:rPr>
                <w:lang w:val="uk-UA"/>
              </w:rPr>
            </w:pPr>
            <w:r w:rsidRPr="00F26BE6">
              <w:rPr>
                <w:lang w:val="uk-UA"/>
              </w:rPr>
              <w:t>1</w:t>
            </w:r>
          </w:p>
        </w:tc>
        <w:tc>
          <w:tcPr>
            <w:tcW w:w="1137" w:type="dxa"/>
          </w:tcPr>
          <w:p w:rsidR="0074396F" w:rsidRPr="00F26BE6" w:rsidRDefault="0074396F" w:rsidP="0074396F">
            <w:pPr>
              <w:jc w:val="center"/>
              <w:rPr>
                <w:lang w:val="uk-UA"/>
              </w:rPr>
            </w:pPr>
            <w:r w:rsidRPr="00F26BE6">
              <w:rPr>
                <w:lang w:val="uk-UA"/>
              </w:rPr>
              <w:t>2</w:t>
            </w:r>
          </w:p>
        </w:tc>
        <w:tc>
          <w:tcPr>
            <w:tcW w:w="1136" w:type="dxa"/>
          </w:tcPr>
          <w:p w:rsidR="0074396F" w:rsidRPr="00F26BE6" w:rsidRDefault="0074396F" w:rsidP="0074396F">
            <w:pPr>
              <w:jc w:val="center"/>
              <w:rPr>
                <w:lang w:val="uk-UA"/>
              </w:rPr>
            </w:pPr>
            <w:r w:rsidRPr="00F26BE6">
              <w:rPr>
                <w:lang w:val="uk-UA"/>
              </w:rPr>
              <w:t>3</w:t>
            </w:r>
          </w:p>
        </w:tc>
        <w:tc>
          <w:tcPr>
            <w:tcW w:w="1137" w:type="dxa"/>
          </w:tcPr>
          <w:p w:rsidR="0074396F" w:rsidRPr="00F26BE6" w:rsidRDefault="0074396F" w:rsidP="0074396F">
            <w:pPr>
              <w:jc w:val="center"/>
              <w:rPr>
                <w:lang w:val="uk-UA"/>
              </w:rPr>
            </w:pPr>
            <w:r w:rsidRPr="00F26BE6">
              <w:rPr>
                <w:lang w:val="uk-UA"/>
              </w:rPr>
              <w:t>4</w:t>
            </w:r>
          </w:p>
        </w:tc>
        <w:tc>
          <w:tcPr>
            <w:tcW w:w="1137" w:type="dxa"/>
          </w:tcPr>
          <w:p w:rsidR="0074396F" w:rsidRPr="00F26BE6" w:rsidRDefault="0074396F" w:rsidP="0074396F">
            <w:pPr>
              <w:jc w:val="center"/>
              <w:rPr>
                <w:lang w:val="uk-UA"/>
              </w:rPr>
            </w:pPr>
            <w:r w:rsidRPr="00F26BE6">
              <w:rPr>
                <w:lang w:val="uk-UA"/>
              </w:rPr>
              <w:t>5</w:t>
            </w:r>
          </w:p>
        </w:tc>
      </w:tr>
      <w:tr w:rsidR="0074396F" w:rsidTr="0074396F">
        <w:trPr>
          <w:trHeight w:val="493"/>
        </w:trPr>
        <w:tc>
          <w:tcPr>
            <w:tcW w:w="3887" w:type="dxa"/>
          </w:tcPr>
          <w:p w:rsidR="0074396F" w:rsidRPr="00F26BE6" w:rsidRDefault="0074396F" w:rsidP="00421B25">
            <w:pPr>
              <w:pStyle w:val="af"/>
              <w:numPr>
                <w:ilvl w:val="0"/>
                <w:numId w:val="45"/>
              </w:numPr>
              <w:spacing w:after="0" w:line="240" w:lineRule="auto"/>
              <w:rPr>
                <w:rFonts w:ascii="Times New Roman" w:hAnsi="Times New Roman"/>
                <w:sz w:val="24"/>
                <w:szCs w:val="24"/>
              </w:rPr>
            </w:pPr>
            <w:r w:rsidRPr="00F26BE6">
              <w:rPr>
                <w:rFonts w:ascii="Times New Roman" w:hAnsi="Times New Roman"/>
                <w:color w:val="000000"/>
                <w:spacing w:val="3"/>
                <w:sz w:val="24"/>
                <w:szCs w:val="24"/>
              </w:rPr>
              <w:t>Я чекаю, що моє здоров'я погіршується</w:t>
            </w:r>
          </w:p>
        </w:tc>
        <w:tc>
          <w:tcPr>
            <w:tcW w:w="1136" w:type="dxa"/>
          </w:tcPr>
          <w:p w:rsidR="0074396F" w:rsidRPr="00F26BE6" w:rsidRDefault="0074396F" w:rsidP="0074396F">
            <w:pPr>
              <w:jc w:val="center"/>
              <w:rPr>
                <w:lang w:val="uk-UA"/>
              </w:rPr>
            </w:pPr>
            <w:r w:rsidRPr="00F26BE6">
              <w:rPr>
                <w:lang w:val="uk-UA"/>
              </w:rPr>
              <w:t>1</w:t>
            </w:r>
          </w:p>
        </w:tc>
        <w:tc>
          <w:tcPr>
            <w:tcW w:w="1137" w:type="dxa"/>
          </w:tcPr>
          <w:p w:rsidR="0074396F" w:rsidRPr="00F26BE6" w:rsidRDefault="0074396F" w:rsidP="0074396F">
            <w:pPr>
              <w:jc w:val="center"/>
              <w:rPr>
                <w:lang w:val="uk-UA"/>
              </w:rPr>
            </w:pPr>
            <w:r w:rsidRPr="00F26BE6">
              <w:rPr>
                <w:lang w:val="uk-UA"/>
              </w:rPr>
              <w:t>2</w:t>
            </w:r>
          </w:p>
        </w:tc>
        <w:tc>
          <w:tcPr>
            <w:tcW w:w="1136" w:type="dxa"/>
          </w:tcPr>
          <w:p w:rsidR="0074396F" w:rsidRPr="00F26BE6" w:rsidRDefault="0074396F" w:rsidP="0074396F">
            <w:pPr>
              <w:jc w:val="center"/>
              <w:rPr>
                <w:lang w:val="uk-UA"/>
              </w:rPr>
            </w:pPr>
            <w:r w:rsidRPr="00F26BE6">
              <w:rPr>
                <w:lang w:val="uk-UA"/>
              </w:rPr>
              <w:t>3</w:t>
            </w:r>
          </w:p>
        </w:tc>
        <w:tc>
          <w:tcPr>
            <w:tcW w:w="1137" w:type="dxa"/>
          </w:tcPr>
          <w:p w:rsidR="0074396F" w:rsidRPr="00F26BE6" w:rsidRDefault="0074396F" w:rsidP="0074396F">
            <w:pPr>
              <w:jc w:val="center"/>
              <w:rPr>
                <w:lang w:val="uk-UA"/>
              </w:rPr>
            </w:pPr>
            <w:r w:rsidRPr="00F26BE6">
              <w:rPr>
                <w:lang w:val="uk-UA"/>
              </w:rPr>
              <w:t>4</w:t>
            </w:r>
          </w:p>
        </w:tc>
        <w:tc>
          <w:tcPr>
            <w:tcW w:w="1137" w:type="dxa"/>
          </w:tcPr>
          <w:p w:rsidR="0074396F" w:rsidRPr="00F26BE6" w:rsidRDefault="0074396F" w:rsidP="0074396F">
            <w:pPr>
              <w:jc w:val="center"/>
              <w:rPr>
                <w:lang w:val="uk-UA"/>
              </w:rPr>
            </w:pPr>
            <w:r w:rsidRPr="00F26BE6">
              <w:rPr>
                <w:lang w:val="uk-UA"/>
              </w:rPr>
              <w:t>5</w:t>
            </w:r>
          </w:p>
        </w:tc>
      </w:tr>
      <w:tr w:rsidR="0074396F" w:rsidTr="0074396F">
        <w:trPr>
          <w:trHeight w:val="364"/>
        </w:trPr>
        <w:tc>
          <w:tcPr>
            <w:tcW w:w="3887" w:type="dxa"/>
          </w:tcPr>
          <w:p w:rsidR="0074396F" w:rsidRPr="00F26BE6" w:rsidRDefault="0074396F" w:rsidP="00421B25">
            <w:pPr>
              <w:pStyle w:val="af"/>
              <w:numPr>
                <w:ilvl w:val="0"/>
                <w:numId w:val="45"/>
              </w:numPr>
              <w:spacing w:after="0" w:line="240" w:lineRule="auto"/>
              <w:rPr>
                <w:rFonts w:ascii="Times New Roman" w:hAnsi="Times New Roman"/>
                <w:sz w:val="24"/>
                <w:szCs w:val="24"/>
              </w:rPr>
            </w:pPr>
            <w:r w:rsidRPr="00F26BE6">
              <w:rPr>
                <w:rFonts w:ascii="Times New Roman" w:hAnsi="Times New Roman"/>
                <w:color w:val="000000"/>
                <w:spacing w:val="6"/>
                <w:sz w:val="24"/>
                <w:szCs w:val="24"/>
              </w:rPr>
              <w:t>У мене чудове здоров'я</w:t>
            </w:r>
          </w:p>
        </w:tc>
        <w:tc>
          <w:tcPr>
            <w:tcW w:w="1136" w:type="dxa"/>
          </w:tcPr>
          <w:p w:rsidR="0074396F" w:rsidRPr="00F26BE6" w:rsidRDefault="0074396F" w:rsidP="0074396F">
            <w:pPr>
              <w:jc w:val="center"/>
              <w:rPr>
                <w:lang w:val="uk-UA"/>
              </w:rPr>
            </w:pPr>
            <w:r w:rsidRPr="00F26BE6">
              <w:rPr>
                <w:lang w:val="uk-UA"/>
              </w:rPr>
              <w:t>1</w:t>
            </w:r>
          </w:p>
        </w:tc>
        <w:tc>
          <w:tcPr>
            <w:tcW w:w="1137" w:type="dxa"/>
          </w:tcPr>
          <w:p w:rsidR="0074396F" w:rsidRPr="00F26BE6" w:rsidRDefault="0074396F" w:rsidP="0074396F">
            <w:pPr>
              <w:jc w:val="center"/>
              <w:rPr>
                <w:lang w:val="uk-UA"/>
              </w:rPr>
            </w:pPr>
            <w:r w:rsidRPr="00F26BE6">
              <w:rPr>
                <w:lang w:val="uk-UA"/>
              </w:rPr>
              <w:t>2</w:t>
            </w:r>
          </w:p>
        </w:tc>
        <w:tc>
          <w:tcPr>
            <w:tcW w:w="1136" w:type="dxa"/>
          </w:tcPr>
          <w:p w:rsidR="0074396F" w:rsidRPr="00F26BE6" w:rsidRDefault="0074396F" w:rsidP="0074396F">
            <w:pPr>
              <w:jc w:val="center"/>
              <w:rPr>
                <w:lang w:val="uk-UA"/>
              </w:rPr>
            </w:pPr>
            <w:r w:rsidRPr="00F26BE6">
              <w:rPr>
                <w:lang w:val="uk-UA"/>
              </w:rPr>
              <w:t>3</w:t>
            </w:r>
          </w:p>
        </w:tc>
        <w:tc>
          <w:tcPr>
            <w:tcW w:w="1137" w:type="dxa"/>
          </w:tcPr>
          <w:p w:rsidR="0074396F" w:rsidRPr="00F26BE6" w:rsidRDefault="0074396F" w:rsidP="0074396F">
            <w:pPr>
              <w:jc w:val="center"/>
              <w:rPr>
                <w:lang w:val="uk-UA"/>
              </w:rPr>
            </w:pPr>
            <w:r w:rsidRPr="00F26BE6">
              <w:rPr>
                <w:lang w:val="uk-UA"/>
              </w:rPr>
              <w:t>4</w:t>
            </w:r>
          </w:p>
        </w:tc>
        <w:tc>
          <w:tcPr>
            <w:tcW w:w="1137" w:type="dxa"/>
          </w:tcPr>
          <w:p w:rsidR="0074396F" w:rsidRPr="00F26BE6" w:rsidRDefault="0074396F" w:rsidP="0074396F">
            <w:pPr>
              <w:jc w:val="center"/>
              <w:rPr>
                <w:lang w:val="uk-UA"/>
              </w:rPr>
            </w:pPr>
            <w:r w:rsidRPr="00F26BE6">
              <w:rPr>
                <w:lang w:val="uk-UA"/>
              </w:rPr>
              <w:t>5</w:t>
            </w:r>
          </w:p>
        </w:tc>
      </w:tr>
    </w:tbl>
    <w:p w:rsidR="0074396F" w:rsidRDefault="0074396F" w:rsidP="0074396F">
      <w:pPr>
        <w:ind w:firstLine="540"/>
        <w:jc w:val="both"/>
      </w:pPr>
    </w:p>
    <w:p w:rsidR="0074396F" w:rsidRPr="00584F88" w:rsidRDefault="0074396F" w:rsidP="0074396F">
      <w:pPr>
        <w:jc w:val="both"/>
        <w:rPr>
          <w:u w:val="single"/>
          <w:lang w:val="uk-UA"/>
        </w:rPr>
      </w:pPr>
      <w:r w:rsidRPr="00584F88">
        <w:rPr>
          <w:u w:val="single"/>
          <w:lang w:val="uk-UA"/>
        </w:rPr>
        <w:t>Опитувальник має такі шкали:</w:t>
      </w:r>
    </w:p>
    <w:p w:rsidR="0074396F" w:rsidRPr="00584F88" w:rsidRDefault="0074396F" w:rsidP="0074396F">
      <w:pPr>
        <w:jc w:val="both"/>
        <w:rPr>
          <w:lang w:val="uk-UA"/>
        </w:rPr>
      </w:pPr>
      <w:r w:rsidRPr="00584F88">
        <w:rPr>
          <w:lang w:val="uk-UA"/>
        </w:rPr>
        <w:t>1. Фізичне функціонування (PF).</w:t>
      </w:r>
    </w:p>
    <w:p w:rsidR="0074396F" w:rsidRPr="00584F88" w:rsidRDefault="0074396F" w:rsidP="0074396F">
      <w:pPr>
        <w:jc w:val="both"/>
        <w:rPr>
          <w:lang w:val="uk-UA"/>
        </w:rPr>
      </w:pPr>
      <w:r w:rsidRPr="00584F88">
        <w:rPr>
          <w:lang w:val="uk-UA"/>
        </w:rPr>
        <w:t>2. Рольове (фізичне) функціонування (RР).</w:t>
      </w:r>
    </w:p>
    <w:p w:rsidR="0074396F" w:rsidRPr="00584F88" w:rsidRDefault="0074396F" w:rsidP="0074396F">
      <w:pPr>
        <w:jc w:val="both"/>
        <w:rPr>
          <w:lang w:val="uk-UA"/>
        </w:rPr>
      </w:pPr>
      <w:r w:rsidRPr="00584F88">
        <w:rPr>
          <w:lang w:val="uk-UA"/>
        </w:rPr>
        <w:t>3. Біль (P).</w:t>
      </w:r>
    </w:p>
    <w:p w:rsidR="0074396F" w:rsidRPr="00584F88" w:rsidRDefault="0074396F" w:rsidP="0074396F">
      <w:pPr>
        <w:jc w:val="both"/>
        <w:rPr>
          <w:lang w:val="uk-UA"/>
        </w:rPr>
      </w:pPr>
      <w:r w:rsidRPr="00584F88">
        <w:rPr>
          <w:lang w:val="uk-UA"/>
        </w:rPr>
        <w:t>4. Спільне здоров'я (GH).</w:t>
      </w:r>
    </w:p>
    <w:p w:rsidR="0074396F" w:rsidRPr="00584F88" w:rsidRDefault="0074396F" w:rsidP="0074396F">
      <w:pPr>
        <w:jc w:val="both"/>
        <w:rPr>
          <w:lang w:val="uk-UA"/>
        </w:rPr>
      </w:pPr>
      <w:r w:rsidRPr="00584F88">
        <w:rPr>
          <w:lang w:val="uk-UA"/>
        </w:rPr>
        <w:t>5. Життєздатність (VT).</w:t>
      </w:r>
    </w:p>
    <w:p w:rsidR="0074396F" w:rsidRPr="00584F88" w:rsidRDefault="0074396F" w:rsidP="0074396F">
      <w:pPr>
        <w:jc w:val="both"/>
        <w:rPr>
          <w:lang w:val="uk-UA"/>
        </w:rPr>
      </w:pPr>
      <w:r w:rsidRPr="00584F88">
        <w:rPr>
          <w:lang w:val="uk-UA"/>
        </w:rPr>
        <w:t>6. Соціальне функціонування (SF).</w:t>
      </w:r>
    </w:p>
    <w:p w:rsidR="0074396F" w:rsidRPr="00584F88" w:rsidRDefault="0074396F" w:rsidP="0074396F">
      <w:pPr>
        <w:jc w:val="both"/>
        <w:rPr>
          <w:lang w:val="uk-UA"/>
        </w:rPr>
      </w:pPr>
      <w:r w:rsidRPr="00584F88">
        <w:rPr>
          <w:lang w:val="uk-UA"/>
        </w:rPr>
        <w:lastRenderedPageBreak/>
        <w:t>7. Емоційне функціонування (RE).</w:t>
      </w:r>
    </w:p>
    <w:p w:rsidR="0074396F" w:rsidRPr="00584F88" w:rsidRDefault="0074396F" w:rsidP="0074396F">
      <w:pPr>
        <w:jc w:val="both"/>
        <w:rPr>
          <w:lang w:val="uk-UA"/>
        </w:rPr>
      </w:pPr>
      <w:r w:rsidRPr="00584F88">
        <w:rPr>
          <w:lang w:val="uk-UA"/>
        </w:rPr>
        <w:t>8. Психологічне здоров'я (MH).</w:t>
      </w:r>
    </w:p>
    <w:p w:rsidR="0074396F" w:rsidRPr="00584F88" w:rsidRDefault="0074396F" w:rsidP="0074396F">
      <w:pPr>
        <w:jc w:val="both"/>
        <w:rPr>
          <w:lang w:val="uk-UA"/>
        </w:rPr>
      </w:pPr>
      <w:r w:rsidRPr="00584F88">
        <w:rPr>
          <w:lang w:val="uk-UA"/>
        </w:rPr>
        <w:t>Усі шкали опитувальника об'єднані у 2 сумарні виміри – фізичний компонент здоров'я (1 – 4 шкали) та психічний (5 – 8 шкали).</w:t>
      </w:r>
    </w:p>
    <w:p w:rsidR="0074396F" w:rsidRPr="00E04F19" w:rsidRDefault="0074396F" w:rsidP="0074396F">
      <w:pPr>
        <w:jc w:val="center"/>
        <w:rPr>
          <w:lang w:val="uk-UA"/>
        </w:rPr>
      </w:pPr>
      <w:r w:rsidRPr="00E04F19">
        <w:rPr>
          <w:lang w:val="uk-UA"/>
        </w:rPr>
        <w:t>Методика обчислення основних показників за опитувальником SF-36.</w:t>
      </w:r>
    </w:p>
    <w:tbl>
      <w:tblPr>
        <w:tblStyle w:val="af0"/>
        <w:tblW w:w="0" w:type="auto"/>
        <w:tblLayout w:type="fixed"/>
        <w:tblLook w:val="0000" w:firstRow="0" w:lastRow="0" w:firstColumn="0" w:lastColumn="0" w:noHBand="0" w:noVBand="0"/>
      </w:tblPr>
      <w:tblGrid>
        <w:gridCol w:w="2392"/>
        <w:gridCol w:w="2299"/>
        <w:gridCol w:w="2299"/>
        <w:gridCol w:w="2299"/>
      </w:tblGrid>
      <w:tr w:rsidR="0074396F" w:rsidTr="0074396F">
        <w:tc>
          <w:tcPr>
            <w:tcW w:w="2392" w:type="dxa"/>
          </w:tcPr>
          <w:p w:rsidR="0074396F" w:rsidRPr="00806704" w:rsidRDefault="0074396F" w:rsidP="0074396F">
            <w:pPr>
              <w:jc w:val="center"/>
              <w:rPr>
                <w:lang w:val="uk-UA"/>
              </w:rPr>
            </w:pPr>
            <w:r w:rsidRPr="00806704">
              <w:rPr>
                <w:lang w:val="uk-UA"/>
              </w:rPr>
              <w:t>Показники</w:t>
            </w:r>
          </w:p>
        </w:tc>
        <w:tc>
          <w:tcPr>
            <w:tcW w:w="2299" w:type="dxa"/>
          </w:tcPr>
          <w:p w:rsidR="0074396F" w:rsidRPr="00806704" w:rsidRDefault="0074396F" w:rsidP="0074396F">
            <w:pPr>
              <w:jc w:val="center"/>
              <w:rPr>
                <w:lang w:val="uk-UA"/>
              </w:rPr>
            </w:pPr>
            <w:r w:rsidRPr="00806704">
              <w:rPr>
                <w:lang w:val="uk-UA"/>
              </w:rPr>
              <w:t>Питання</w:t>
            </w:r>
          </w:p>
        </w:tc>
        <w:tc>
          <w:tcPr>
            <w:tcW w:w="2299" w:type="dxa"/>
          </w:tcPr>
          <w:p w:rsidR="0074396F" w:rsidRPr="00806704" w:rsidRDefault="0074396F" w:rsidP="0074396F">
            <w:pPr>
              <w:jc w:val="center"/>
              <w:rPr>
                <w:lang w:val="uk-UA"/>
              </w:rPr>
            </w:pPr>
            <w:r w:rsidRPr="00806704">
              <w:rPr>
                <w:lang w:val="uk-UA"/>
              </w:rPr>
              <w:t>Мінімальне та максимальне значення</w:t>
            </w:r>
          </w:p>
        </w:tc>
        <w:tc>
          <w:tcPr>
            <w:tcW w:w="2299" w:type="dxa"/>
          </w:tcPr>
          <w:p w:rsidR="0074396F" w:rsidRPr="00806704" w:rsidRDefault="0074396F" w:rsidP="0074396F">
            <w:pPr>
              <w:jc w:val="center"/>
              <w:rPr>
                <w:lang w:val="uk-UA"/>
              </w:rPr>
            </w:pPr>
            <w:r w:rsidRPr="00806704">
              <w:rPr>
                <w:lang w:val="uk-UA"/>
              </w:rPr>
              <w:t>Можливий діапазон значень</w:t>
            </w:r>
          </w:p>
        </w:tc>
      </w:tr>
      <w:tr w:rsidR="0074396F" w:rsidTr="0074396F">
        <w:tc>
          <w:tcPr>
            <w:tcW w:w="2392" w:type="dxa"/>
          </w:tcPr>
          <w:p w:rsidR="0074396F" w:rsidRPr="00806704" w:rsidRDefault="0074396F" w:rsidP="0074396F">
            <w:pPr>
              <w:rPr>
                <w:lang w:val="uk-UA"/>
              </w:rPr>
            </w:pPr>
            <w:r w:rsidRPr="00806704">
              <w:rPr>
                <w:lang w:val="uk-UA"/>
              </w:rPr>
              <w:t>Фізичне функціонування (PF).</w:t>
            </w:r>
          </w:p>
        </w:tc>
        <w:tc>
          <w:tcPr>
            <w:tcW w:w="2299" w:type="dxa"/>
          </w:tcPr>
          <w:p w:rsidR="0074396F" w:rsidRPr="00806704" w:rsidRDefault="0074396F" w:rsidP="0074396F">
            <w:pPr>
              <w:jc w:val="center"/>
              <w:rPr>
                <w:lang w:val="uk-UA"/>
              </w:rPr>
            </w:pPr>
            <w:r w:rsidRPr="00806704">
              <w:rPr>
                <w:lang w:val="uk-UA"/>
              </w:rPr>
              <w:t>3а, 3б, 3в, 3г, 3д, 3е, 3ж, 3з, 3и, 3к.</w:t>
            </w:r>
          </w:p>
        </w:tc>
        <w:tc>
          <w:tcPr>
            <w:tcW w:w="2299" w:type="dxa"/>
          </w:tcPr>
          <w:p w:rsidR="0074396F" w:rsidRPr="00806704" w:rsidRDefault="0074396F" w:rsidP="0074396F">
            <w:pPr>
              <w:jc w:val="center"/>
              <w:rPr>
                <w:lang w:val="uk-UA"/>
              </w:rPr>
            </w:pPr>
            <w:r w:rsidRPr="00806704">
              <w:rPr>
                <w:lang w:val="uk-UA"/>
              </w:rPr>
              <w:t>10 – 30</w:t>
            </w:r>
          </w:p>
        </w:tc>
        <w:tc>
          <w:tcPr>
            <w:tcW w:w="2299" w:type="dxa"/>
          </w:tcPr>
          <w:p w:rsidR="0074396F" w:rsidRPr="00806704" w:rsidRDefault="0074396F" w:rsidP="0074396F">
            <w:pPr>
              <w:jc w:val="center"/>
              <w:rPr>
                <w:lang w:val="uk-UA"/>
              </w:rPr>
            </w:pPr>
            <w:r w:rsidRPr="00806704">
              <w:rPr>
                <w:lang w:val="uk-UA"/>
              </w:rPr>
              <w:t>20</w:t>
            </w:r>
          </w:p>
        </w:tc>
      </w:tr>
      <w:tr w:rsidR="0074396F" w:rsidTr="0074396F">
        <w:trPr>
          <w:trHeight w:val="1156"/>
        </w:trPr>
        <w:tc>
          <w:tcPr>
            <w:tcW w:w="2392" w:type="dxa"/>
          </w:tcPr>
          <w:p w:rsidR="0074396F" w:rsidRPr="00806704" w:rsidRDefault="0074396F" w:rsidP="0074396F">
            <w:pPr>
              <w:rPr>
                <w:lang w:val="uk-UA"/>
              </w:rPr>
            </w:pPr>
            <w:r w:rsidRPr="00806704">
              <w:rPr>
                <w:lang w:val="uk-UA"/>
              </w:rPr>
              <w:t>Рольове (фізичне) функціонування (RР).</w:t>
            </w:r>
          </w:p>
        </w:tc>
        <w:tc>
          <w:tcPr>
            <w:tcW w:w="2299" w:type="dxa"/>
          </w:tcPr>
          <w:p w:rsidR="0074396F" w:rsidRPr="00806704" w:rsidRDefault="0074396F" w:rsidP="0074396F">
            <w:pPr>
              <w:jc w:val="center"/>
              <w:rPr>
                <w:lang w:val="uk-UA"/>
              </w:rPr>
            </w:pPr>
            <w:r w:rsidRPr="00806704">
              <w:rPr>
                <w:lang w:val="uk-UA"/>
              </w:rPr>
              <w:t>4а, 4б, 4в, 4г.</w:t>
            </w:r>
          </w:p>
        </w:tc>
        <w:tc>
          <w:tcPr>
            <w:tcW w:w="2299" w:type="dxa"/>
          </w:tcPr>
          <w:p w:rsidR="0074396F" w:rsidRPr="00806704" w:rsidRDefault="0074396F" w:rsidP="0074396F">
            <w:pPr>
              <w:jc w:val="center"/>
              <w:rPr>
                <w:lang w:val="uk-UA"/>
              </w:rPr>
            </w:pPr>
            <w:r w:rsidRPr="00806704">
              <w:rPr>
                <w:lang w:val="uk-UA"/>
              </w:rPr>
              <w:t>4 – 8</w:t>
            </w:r>
          </w:p>
        </w:tc>
        <w:tc>
          <w:tcPr>
            <w:tcW w:w="2299" w:type="dxa"/>
          </w:tcPr>
          <w:p w:rsidR="0074396F" w:rsidRPr="00806704" w:rsidRDefault="0074396F" w:rsidP="0074396F">
            <w:pPr>
              <w:jc w:val="center"/>
              <w:rPr>
                <w:lang w:val="uk-UA"/>
              </w:rPr>
            </w:pPr>
            <w:r w:rsidRPr="00806704">
              <w:rPr>
                <w:lang w:val="uk-UA"/>
              </w:rPr>
              <w:t>4</w:t>
            </w:r>
          </w:p>
        </w:tc>
      </w:tr>
    </w:tbl>
    <w:p w:rsidR="0074396F" w:rsidRDefault="0074396F" w:rsidP="0074396F">
      <w:pPr>
        <w:shd w:val="clear" w:color="auto" w:fill="FFFFFF"/>
        <w:tabs>
          <w:tab w:val="left" w:leader="dot" w:pos="4450"/>
        </w:tabs>
        <w:jc w:val="both"/>
        <w:rPr>
          <w:color w:val="000000"/>
          <w:spacing w:val="7"/>
        </w:rPr>
      </w:pPr>
    </w:p>
    <w:tbl>
      <w:tblPr>
        <w:tblStyle w:val="af0"/>
        <w:tblW w:w="0" w:type="auto"/>
        <w:tblLayout w:type="fixed"/>
        <w:tblLook w:val="0000" w:firstRow="0" w:lastRow="0" w:firstColumn="0" w:lastColumn="0" w:noHBand="0" w:noVBand="0"/>
      </w:tblPr>
      <w:tblGrid>
        <w:gridCol w:w="2392"/>
        <w:gridCol w:w="2298"/>
        <w:gridCol w:w="2299"/>
        <w:gridCol w:w="2299"/>
      </w:tblGrid>
      <w:tr w:rsidR="0074396F" w:rsidRPr="00B40EB7" w:rsidTr="0074396F">
        <w:tc>
          <w:tcPr>
            <w:tcW w:w="2392" w:type="dxa"/>
          </w:tcPr>
          <w:p w:rsidR="0074396F" w:rsidRPr="00B40EB7" w:rsidRDefault="0074396F" w:rsidP="0074396F">
            <w:pPr>
              <w:jc w:val="center"/>
              <w:rPr>
                <w:lang w:val="uk-UA"/>
              </w:rPr>
            </w:pPr>
            <w:r w:rsidRPr="00B40EB7">
              <w:rPr>
                <w:lang w:val="uk-UA"/>
              </w:rPr>
              <w:t>Показники</w:t>
            </w:r>
          </w:p>
        </w:tc>
        <w:tc>
          <w:tcPr>
            <w:tcW w:w="2298" w:type="dxa"/>
          </w:tcPr>
          <w:p w:rsidR="0074396F" w:rsidRPr="00B40EB7" w:rsidRDefault="0074396F" w:rsidP="0074396F">
            <w:pPr>
              <w:jc w:val="center"/>
              <w:rPr>
                <w:lang w:val="uk-UA"/>
              </w:rPr>
            </w:pPr>
            <w:r w:rsidRPr="00B40EB7">
              <w:rPr>
                <w:lang w:val="uk-UA"/>
              </w:rPr>
              <w:t>Питання</w:t>
            </w:r>
          </w:p>
        </w:tc>
        <w:tc>
          <w:tcPr>
            <w:tcW w:w="2299" w:type="dxa"/>
          </w:tcPr>
          <w:p w:rsidR="0074396F" w:rsidRPr="00B40EB7" w:rsidRDefault="0074396F" w:rsidP="0074396F">
            <w:pPr>
              <w:jc w:val="center"/>
              <w:rPr>
                <w:lang w:val="uk-UA"/>
              </w:rPr>
            </w:pPr>
            <w:r w:rsidRPr="00B40EB7">
              <w:rPr>
                <w:lang w:val="uk-UA"/>
              </w:rPr>
              <w:t>Мінімальне та максимальне значення</w:t>
            </w:r>
          </w:p>
        </w:tc>
        <w:tc>
          <w:tcPr>
            <w:tcW w:w="2299" w:type="dxa"/>
          </w:tcPr>
          <w:p w:rsidR="0074396F" w:rsidRPr="00B40EB7" w:rsidRDefault="0074396F" w:rsidP="0074396F">
            <w:pPr>
              <w:jc w:val="center"/>
              <w:rPr>
                <w:lang w:val="uk-UA"/>
              </w:rPr>
            </w:pPr>
            <w:r w:rsidRPr="00B40EB7">
              <w:rPr>
                <w:lang w:val="uk-UA"/>
              </w:rPr>
              <w:t>Можливий діапазон значень</w:t>
            </w:r>
          </w:p>
        </w:tc>
      </w:tr>
      <w:tr w:rsidR="0074396F" w:rsidRPr="00B40EB7" w:rsidTr="0074396F">
        <w:trPr>
          <w:trHeight w:val="612"/>
        </w:trPr>
        <w:tc>
          <w:tcPr>
            <w:tcW w:w="2392" w:type="dxa"/>
          </w:tcPr>
          <w:p w:rsidR="0074396F" w:rsidRPr="00B40EB7" w:rsidRDefault="0074396F" w:rsidP="0074396F">
            <w:pPr>
              <w:ind w:left="180"/>
              <w:jc w:val="center"/>
              <w:rPr>
                <w:lang w:val="uk-UA"/>
              </w:rPr>
            </w:pPr>
            <w:r w:rsidRPr="00B40EB7">
              <w:rPr>
                <w:lang w:val="uk-UA"/>
              </w:rPr>
              <w:t>Біль (P)</w:t>
            </w:r>
          </w:p>
          <w:p w:rsidR="0074396F" w:rsidRPr="00B40EB7" w:rsidRDefault="0074396F" w:rsidP="0074396F">
            <w:pPr>
              <w:ind w:left="180"/>
              <w:jc w:val="center"/>
              <w:rPr>
                <w:lang w:val="uk-UA"/>
              </w:rPr>
            </w:pPr>
          </w:p>
        </w:tc>
        <w:tc>
          <w:tcPr>
            <w:tcW w:w="2298" w:type="dxa"/>
          </w:tcPr>
          <w:p w:rsidR="0074396F" w:rsidRPr="00B40EB7" w:rsidRDefault="0074396F" w:rsidP="0074396F">
            <w:pPr>
              <w:jc w:val="center"/>
              <w:rPr>
                <w:lang w:val="uk-UA"/>
              </w:rPr>
            </w:pPr>
            <w:r w:rsidRPr="00B40EB7">
              <w:rPr>
                <w:lang w:val="uk-UA"/>
              </w:rPr>
              <w:t>7, 8.</w:t>
            </w:r>
          </w:p>
        </w:tc>
        <w:tc>
          <w:tcPr>
            <w:tcW w:w="2299" w:type="dxa"/>
          </w:tcPr>
          <w:p w:rsidR="0074396F" w:rsidRPr="00B40EB7" w:rsidRDefault="0074396F" w:rsidP="0074396F">
            <w:pPr>
              <w:jc w:val="center"/>
              <w:rPr>
                <w:lang w:val="uk-UA"/>
              </w:rPr>
            </w:pPr>
            <w:r w:rsidRPr="00B40EB7">
              <w:rPr>
                <w:lang w:val="uk-UA"/>
              </w:rPr>
              <w:t>2 – 12</w:t>
            </w:r>
          </w:p>
        </w:tc>
        <w:tc>
          <w:tcPr>
            <w:tcW w:w="2299" w:type="dxa"/>
          </w:tcPr>
          <w:p w:rsidR="0074396F" w:rsidRPr="00B40EB7" w:rsidRDefault="0074396F" w:rsidP="0074396F">
            <w:pPr>
              <w:jc w:val="center"/>
              <w:rPr>
                <w:lang w:val="uk-UA"/>
              </w:rPr>
            </w:pPr>
            <w:r w:rsidRPr="00B40EB7">
              <w:rPr>
                <w:lang w:val="uk-UA"/>
              </w:rPr>
              <w:t>10</w:t>
            </w:r>
          </w:p>
        </w:tc>
      </w:tr>
      <w:tr w:rsidR="0074396F" w:rsidRPr="00B40EB7" w:rsidTr="0074396F">
        <w:tc>
          <w:tcPr>
            <w:tcW w:w="2392" w:type="dxa"/>
          </w:tcPr>
          <w:p w:rsidR="0074396F" w:rsidRPr="00B40EB7" w:rsidRDefault="0074396F" w:rsidP="0074396F">
            <w:pPr>
              <w:ind w:left="180"/>
              <w:jc w:val="center"/>
              <w:rPr>
                <w:lang w:val="uk-UA"/>
              </w:rPr>
            </w:pPr>
            <w:r w:rsidRPr="00B40EB7">
              <w:rPr>
                <w:lang w:val="uk-UA"/>
              </w:rPr>
              <w:t>Загальне здоров'я (GH)</w:t>
            </w:r>
          </w:p>
          <w:p w:rsidR="0074396F" w:rsidRPr="00B40EB7" w:rsidRDefault="0074396F" w:rsidP="0074396F">
            <w:pPr>
              <w:ind w:left="180"/>
              <w:jc w:val="center"/>
              <w:rPr>
                <w:lang w:val="uk-UA"/>
              </w:rPr>
            </w:pPr>
          </w:p>
        </w:tc>
        <w:tc>
          <w:tcPr>
            <w:tcW w:w="2298" w:type="dxa"/>
          </w:tcPr>
          <w:p w:rsidR="0074396F" w:rsidRPr="00B40EB7" w:rsidRDefault="0074396F" w:rsidP="0074396F">
            <w:pPr>
              <w:jc w:val="center"/>
              <w:rPr>
                <w:lang w:val="uk-UA"/>
              </w:rPr>
            </w:pPr>
            <w:r w:rsidRPr="00B40EB7">
              <w:rPr>
                <w:lang w:val="uk-UA"/>
              </w:rPr>
              <w:t>1, 11а, 11б, 11в, 11г.</w:t>
            </w:r>
          </w:p>
        </w:tc>
        <w:tc>
          <w:tcPr>
            <w:tcW w:w="2299" w:type="dxa"/>
          </w:tcPr>
          <w:p w:rsidR="0074396F" w:rsidRPr="00B40EB7" w:rsidRDefault="0074396F" w:rsidP="0074396F">
            <w:pPr>
              <w:jc w:val="center"/>
              <w:rPr>
                <w:lang w:val="uk-UA"/>
              </w:rPr>
            </w:pPr>
            <w:r w:rsidRPr="00B40EB7">
              <w:rPr>
                <w:lang w:val="uk-UA"/>
              </w:rPr>
              <w:t>5 – 25</w:t>
            </w:r>
          </w:p>
        </w:tc>
        <w:tc>
          <w:tcPr>
            <w:tcW w:w="2299" w:type="dxa"/>
          </w:tcPr>
          <w:p w:rsidR="0074396F" w:rsidRPr="00B40EB7" w:rsidRDefault="0074396F" w:rsidP="0074396F">
            <w:pPr>
              <w:jc w:val="center"/>
              <w:rPr>
                <w:lang w:val="uk-UA"/>
              </w:rPr>
            </w:pPr>
            <w:r w:rsidRPr="00B40EB7">
              <w:rPr>
                <w:lang w:val="uk-UA"/>
              </w:rPr>
              <w:t>20</w:t>
            </w:r>
          </w:p>
        </w:tc>
      </w:tr>
      <w:tr w:rsidR="0074396F" w:rsidRPr="00B40EB7" w:rsidTr="0074396F">
        <w:tc>
          <w:tcPr>
            <w:tcW w:w="2392" w:type="dxa"/>
          </w:tcPr>
          <w:p w:rsidR="0074396F" w:rsidRPr="00B40EB7" w:rsidRDefault="0074396F" w:rsidP="0074396F">
            <w:pPr>
              <w:ind w:left="180"/>
              <w:jc w:val="center"/>
              <w:rPr>
                <w:lang w:val="uk-UA"/>
              </w:rPr>
            </w:pPr>
            <w:r w:rsidRPr="00B40EB7">
              <w:rPr>
                <w:lang w:val="uk-UA"/>
              </w:rPr>
              <w:t>Життєздатність (VT)</w:t>
            </w:r>
          </w:p>
        </w:tc>
        <w:tc>
          <w:tcPr>
            <w:tcW w:w="2298" w:type="dxa"/>
          </w:tcPr>
          <w:p w:rsidR="0074396F" w:rsidRPr="00B40EB7" w:rsidRDefault="0074396F" w:rsidP="0074396F">
            <w:pPr>
              <w:jc w:val="center"/>
              <w:rPr>
                <w:lang w:val="uk-UA"/>
              </w:rPr>
            </w:pPr>
            <w:r w:rsidRPr="00B40EB7">
              <w:rPr>
                <w:lang w:val="uk-UA"/>
              </w:rPr>
              <w:t>9а, 9д, 9ж, 9и.</w:t>
            </w:r>
          </w:p>
        </w:tc>
        <w:tc>
          <w:tcPr>
            <w:tcW w:w="2299" w:type="dxa"/>
          </w:tcPr>
          <w:p w:rsidR="0074396F" w:rsidRPr="00B40EB7" w:rsidRDefault="0074396F" w:rsidP="0074396F">
            <w:pPr>
              <w:jc w:val="center"/>
              <w:rPr>
                <w:lang w:val="uk-UA"/>
              </w:rPr>
            </w:pPr>
            <w:r w:rsidRPr="00B40EB7">
              <w:rPr>
                <w:lang w:val="uk-UA"/>
              </w:rPr>
              <w:t>4 – 24</w:t>
            </w:r>
          </w:p>
        </w:tc>
        <w:tc>
          <w:tcPr>
            <w:tcW w:w="2299" w:type="dxa"/>
          </w:tcPr>
          <w:p w:rsidR="0074396F" w:rsidRPr="00B40EB7" w:rsidRDefault="0074396F" w:rsidP="0074396F">
            <w:pPr>
              <w:jc w:val="center"/>
              <w:rPr>
                <w:lang w:val="uk-UA"/>
              </w:rPr>
            </w:pPr>
            <w:r w:rsidRPr="00B40EB7">
              <w:rPr>
                <w:lang w:val="uk-UA"/>
              </w:rPr>
              <w:t>20</w:t>
            </w:r>
          </w:p>
        </w:tc>
      </w:tr>
      <w:tr w:rsidR="0074396F" w:rsidRPr="00B40EB7" w:rsidTr="0074396F">
        <w:tc>
          <w:tcPr>
            <w:tcW w:w="2392" w:type="dxa"/>
          </w:tcPr>
          <w:p w:rsidR="0074396F" w:rsidRPr="00B40EB7" w:rsidRDefault="0074396F" w:rsidP="0074396F">
            <w:pPr>
              <w:ind w:left="180"/>
              <w:jc w:val="center"/>
              <w:rPr>
                <w:lang w:val="uk-UA"/>
              </w:rPr>
            </w:pPr>
            <w:r w:rsidRPr="00B40EB7">
              <w:rPr>
                <w:lang w:val="uk-UA"/>
              </w:rPr>
              <w:t>Соціальне функціонування (SF)</w:t>
            </w:r>
          </w:p>
        </w:tc>
        <w:tc>
          <w:tcPr>
            <w:tcW w:w="2298" w:type="dxa"/>
          </w:tcPr>
          <w:p w:rsidR="0074396F" w:rsidRPr="00B40EB7" w:rsidRDefault="0074396F" w:rsidP="0074396F">
            <w:pPr>
              <w:jc w:val="center"/>
              <w:rPr>
                <w:lang w:val="uk-UA"/>
              </w:rPr>
            </w:pPr>
            <w:r w:rsidRPr="00B40EB7">
              <w:rPr>
                <w:lang w:val="uk-UA"/>
              </w:rPr>
              <w:t>6, 10.</w:t>
            </w:r>
          </w:p>
        </w:tc>
        <w:tc>
          <w:tcPr>
            <w:tcW w:w="2299" w:type="dxa"/>
          </w:tcPr>
          <w:p w:rsidR="0074396F" w:rsidRPr="00B40EB7" w:rsidRDefault="0074396F" w:rsidP="0074396F">
            <w:pPr>
              <w:jc w:val="center"/>
              <w:rPr>
                <w:lang w:val="uk-UA"/>
              </w:rPr>
            </w:pPr>
            <w:r w:rsidRPr="00B40EB7">
              <w:rPr>
                <w:lang w:val="uk-UA"/>
              </w:rPr>
              <w:t>2 – 10</w:t>
            </w:r>
          </w:p>
        </w:tc>
        <w:tc>
          <w:tcPr>
            <w:tcW w:w="2299" w:type="dxa"/>
          </w:tcPr>
          <w:p w:rsidR="0074396F" w:rsidRPr="00B40EB7" w:rsidRDefault="0074396F" w:rsidP="0074396F">
            <w:pPr>
              <w:jc w:val="center"/>
              <w:rPr>
                <w:lang w:val="uk-UA"/>
              </w:rPr>
            </w:pPr>
            <w:r w:rsidRPr="00B40EB7">
              <w:rPr>
                <w:lang w:val="uk-UA"/>
              </w:rPr>
              <w:t>8</w:t>
            </w:r>
          </w:p>
        </w:tc>
      </w:tr>
      <w:tr w:rsidR="0074396F" w:rsidRPr="00B40EB7" w:rsidTr="0074396F">
        <w:tc>
          <w:tcPr>
            <w:tcW w:w="2392" w:type="dxa"/>
          </w:tcPr>
          <w:p w:rsidR="0074396F" w:rsidRPr="00B40EB7" w:rsidRDefault="0074396F" w:rsidP="0074396F">
            <w:pPr>
              <w:ind w:left="180"/>
              <w:jc w:val="center"/>
              <w:rPr>
                <w:lang w:val="uk-UA"/>
              </w:rPr>
            </w:pPr>
            <w:r w:rsidRPr="00B40EB7">
              <w:rPr>
                <w:lang w:val="uk-UA"/>
              </w:rPr>
              <w:t>Емоційне функціонування (RE)</w:t>
            </w:r>
          </w:p>
        </w:tc>
        <w:tc>
          <w:tcPr>
            <w:tcW w:w="2298" w:type="dxa"/>
          </w:tcPr>
          <w:p w:rsidR="0074396F" w:rsidRPr="00B40EB7" w:rsidRDefault="0074396F" w:rsidP="0074396F">
            <w:pPr>
              <w:jc w:val="center"/>
              <w:rPr>
                <w:lang w:val="uk-UA"/>
              </w:rPr>
            </w:pPr>
            <w:r w:rsidRPr="00B40EB7">
              <w:rPr>
                <w:lang w:val="uk-UA"/>
              </w:rPr>
              <w:t>5а, 5б, 5в.</w:t>
            </w:r>
          </w:p>
        </w:tc>
        <w:tc>
          <w:tcPr>
            <w:tcW w:w="2299" w:type="dxa"/>
          </w:tcPr>
          <w:p w:rsidR="0074396F" w:rsidRPr="00B40EB7" w:rsidRDefault="0074396F" w:rsidP="0074396F">
            <w:pPr>
              <w:jc w:val="center"/>
              <w:rPr>
                <w:lang w:val="uk-UA"/>
              </w:rPr>
            </w:pPr>
            <w:r w:rsidRPr="00B40EB7">
              <w:rPr>
                <w:lang w:val="uk-UA"/>
              </w:rPr>
              <w:t>3 - 6</w:t>
            </w:r>
          </w:p>
        </w:tc>
        <w:tc>
          <w:tcPr>
            <w:tcW w:w="2299" w:type="dxa"/>
          </w:tcPr>
          <w:p w:rsidR="0074396F" w:rsidRPr="00B40EB7" w:rsidRDefault="0074396F" w:rsidP="0074396F">
            <w:pPr>
              <w:jc w:val="center"/>
              <w:rPr>
                <w:lang w:val="uk-UA"/>
              </w:rPr>
            </w:pPr>
            <w:r w:rsidRPr="00B40EB7">
              <w:rPr>
                <w:lang w:val="uk-UA"/>
              </w:rPr>
              <w:t>3</w:t>
            </w:r>
          </w:p>
        </w:tc>
      </w:tr>
      <w:tr w:rsidR="0074396F" w:rsidRPr="00B40EB7" w:rsidTr="0074396F">
        <w:tc>
          <w:tcPr>
            <w:tcW w:w="2392" w:type="dxa"/>
          </w:tcPr>
          <w:p w:rsidR="0074396F" w:rsidRPr="00B40EB7" w:rsidRDefault="0074396F" w:rsidP="0074396F">
            <w:pPr>
              <w:ind w:left="180"/>
              <w:jc w:val="center"/>
              <w:rPr>
                <w:lang w:val="uk-UA"/>
              </w:rPr>
            </w:pPr>
            <w:r w:rsidRPr="00B40EB7">
              <w:rPr>
                <w:lang w:val="uk-UA"/>
              </w:rPr>
              <w:t>Психологічне здоров'я (MH)</w:t>
            </w:r>
          </w:p>
        </w:tc>
        <w:tc>
          <w:tcPr>
            <w:tcW w:w="2298" w:type="dxa"/>
          </w:tcPr>
          <w:p w:rsidR="0074396F" w:rsidRPr="00B40EB7" w:rsidRDefault="0074396F" w:rsidP="0074396F">
            <w:pPr>
              <w:jc w:val="center"/>
              <w:rPr>
                <w:lang w:val="uk-UA"/>
              </w:rPr>
            </w:pPr>
            <w:r w:rsidRPr="00B40EB7">
              <w:rPr>
                <w:lang w:val="uk-UA"/>
              </w:rPr>
              <w:t>9б, 9в, 9г, 9е, 9з.</w:t>
            </w:r>
          </w:p>
        </w:tc>
        <w:tc>
          <w:tcPr>
            <w:tcW w:w="2299" w:type="dxa"/>
          </w:tcPr>
          <w:p w:rsidR="0074396F" w:rsidRPr="00B40EB7" w:rsidRDefault="0074396F" w:rsidP="0074396F">
            <w:pPr>
              <w:jc w:val="center"/>
              <w:rPr>
                <w:lang w:val="uk-UA"/>
              </w:rPr>
            </w:pPr>
            <w:r w:rsidRPr="00B40EB7">
              <w:rPr>
                <w:lang w:val="uk-UA"/>
              </w:rPr>
              <w:t>5 – 30</w:t>
            </w:r>
          </w:p>
        </w:tc>
        <w:tc>
          <w:tcPr>
            <w:tcW w:w="2299" w:type="dxa"/>
          </w:tcPr>
          <w:p w:rsidR="0074396F" w:rsidRPr="00B40EB7" w:rsidRDefault="0074396F" w:rsidP="0074396F">
            <w:pPr>
              <w:jc w:val="center"/>
              <w:rPr>
                <w:lang w:val="uk-UA"/>
              </w:rPr>
            </w:pPr>
            <w:r w:rsidRPr="00B40EB7">
              <w:rPr>
                <w:lang w:val="uk-UA"/>
              </w:rPr>
              <w:t>25</w:t>
            </w:r>
          </w:p>
        </w:tc>
      </w:tr>
    </w:tbl>
    <w:p w:rsidR="0074396F" w:rsidRPr="00B40EB7" w:rsidRDefault="0074396F" w:rsidP="0074396F">
      <w:pPr>
        <w:jc w:val="both"/>
        <w:rPr>
          <w:lang w:val="uk-UA"/>
        </w:rPr>
      </w:pPr>
    </w:p>
    <w:p w:rsidR="0074396F" w:rsidRDefault="0074396F" w:rsidP="0074396F">
      <w:pPr>
        <w:jc w:val="both"/>
        <w:rPr>
          <w:lang w:val="uk-UA"/>
        </w:rPr>
      </w:pPr>
      <w:r w:rsidRPr="00B40EB7">
        <w:rPr>
          <w:lang w:val="uk-UA"/>
        </w:rPr>
        <w:t>У пунктах 6, 9а, 9д, 9г, 9з, 10, 11 – проводиться зворотний рахунок значень.</w:t>
      </w:r>
    </w:p>
    <w:p w:rsidR="0074396F" w:rsidRDefault="0074396F" w:rsidP="0074396F">
      <w:pPr>
        <w:jc w:val="both"/>
        <w:rPr>
          <w:lang w:val="uk-UA"/>
        </w:rPr>
      </w:pPr>
      <w:r w:rsidRPr="00581848">
        <w:rPr>
          <w:lang w:val="uk-UA"/>
        </w:rPr>
        <w:t xml:space="preserve">Формула обчислення значень: [(реальне значення показника) – (мінімально можливе значення показника)] : (можливий діапазон значень) </w:t>
      </w:r>
      <w:r>
        <w:rPr>
          <w:rFonts w:ascii="Symbol" w:hAnsi="Symbol"/>
          <w:b/>
        </w:rPr>
        <w:t></w:t>
      </w:r>
      <w:r w:rsidRPr="00581848">
        <w:rPr>
          <w:lang w:val="uk-UA"/>
        </w:rPr>
        <w:t xml:space="preserve"> 100.</w:t>
      </w:r>
    </w:p>
    <w:p w:rsidR="0074396F" w:rsidRPr="00581848" w:rsidRDefault="0074396F" w:rsidP="0074396F">
      <w:pPr>
        <w:jc w:val="both"/>
        <w:rPr>
          <w:u w:val="single"/>
          <w:lang w:val="uk-UA"/>
        </w:rPr>
      </w:pPr>
      <w:r w:rsidRPr="00581848">
        <w:rPr>
          <w:u w:val="single"/>
          <w:lang w:val="uk-UA"/>
        </w:rPr>
        <w:t>Вимоги до подання результатів:</w:t>
      </w:r>
    </w:p>
    <w:p w:rsidR="0074396F" w:rsidRDefault="0074396F" w:rsidP="00421B25">
      <w:pPr>
        <w:pStyle w:val="af"/>
        <w:numPr>
          <w:ilvl w:val="0"/>
          <w:numId w:val="46"/>
        </w:numPr>
        <w:spacing w:after="160" w:line="259" w:lineRule="auto"/>
        <w:jc w:val="both"/>
        <w:rPr>
          <w:rFonts w:ascii="Times New Roman" w:hAnsi="Times New Roman"/>
          <w:sz w:val="24"/>
          <w:szCs w:val="24"/>
        </w:rPr>
      </w:pPr>
      <w:r w:rsidRPr="00581848">
        <w:rPr>
          <w:rFonts w:ascii="Times New Roman" w:hAnsi="Times New Roman"/>
          <w:sz w:val="24"/>
          <w:szCs w:val="24"/>
        </w:rPr>
        <w:t>зазначення числа спостережень кожному за ознаки;</w:t>
      </w:r>
    </w:p>
    <w:p w:rsidR="0074396F" w:rsidRDefault="0074396F" w:rsidP="00421B25">
      <w:pPr>
        <w:pStyle w:val="af"/>
        <w:numPr>
          <w:ilvl w:val="0"/>
          <w:numId w:val="46"/>
        </w:numPr>
        <w:spacing w:after="160" w:line="259" w:lineRule="auto"/>
        <w:jc w:val="both"/>
        <w:rPr>
          <w:rFonts w:ascii="Times New Roman" w:hAnsi="Times New Roman"/>
          <w:sz w:val="24"/>
          <w:szCs w:val="24"/>
        </w:rPr>
      </w:pPr>
      <w:r w:rsidRPr="00581848">
        <w:rPr>
          <w:rFonts w:ascii="Times New Roman" w:hAnsi="Times New Roman"/>
          <w:sz w:val="24"/>
          <w:szCs w:val="24"/>
        </w:rPr>
        <w:t>описова статистика – M +/-SD, Me (LQ; UQ), % (n/N);</w:t>
      </w:r>
    </w:p>
    <w:p w:rsidR="0074396F" w:rsidRDefault="0074396F" w:rsidP="00421B25">
      <w:pPr>
        <w:pStyle w:val="af"/>
        <w:numPr>
          <w:ilvl w:val="0"/>
          <w:numId w:val="46"/>
        </w:numPr>
        <w:spacing w:after="160" w:line="259" w:lineRule="auto"/>
        <w:jc w:val="both"/>
        <w:rPr>
          <w:rFonts w:ascii="Times New Roman" w:hAnsi="Times New Roman"/>
          <w:sz w:val="24"/>
          <w:szCs w:val="24"/>
        </w:rPr>
      </w:pPr>
      <w:r w:rsidRPr="00581848">
        <w:rPr>
          <w:rFonts w:ascii="Times New Roman" w:hAnsi="Times New Roman"/>
          <w:sz w:val="24"/>
          <w:szCs w:val="24"/>
        </w:rPr>
        <w:t>точність результатів (оцінки, Р); ДІ (для основних результатів дослідження) та Р;</w:t>
      </w:r>
    </w:p>
    <w:p w:rsidR="0074396F" w:rsidRPr="00581848" w:rsidRDefault="0074396F" w:rsidP="00421B25">
      <w:pPr>
        <w:pStyle w:val="af"/>
        <w:numPr>
          <w:ilvl w:val="0"/>
          <w:numId w:val="46"/>
        </w:numPr>
        <w:spacing w:after="160" w:line="259" w:lineRule="auto"/>
        <w:jc w:val="both"/>
        <w:rPr>
          <w:rFonts w:ascii="Times New Roman" w:hAnsi="Times New Roman"/>
          <w:sz w:val="24"/>
          <w:szCs w:val="24"/>
        </w:rPr>
      </w:pPr>
      <w:r w:rsidRPr="00581848">
        <w:rPr>
          <w:rFonts w:ascii="Times New Roman" w:hAnsi="Times New Roman"/>
          <w:sz w:val="24"/>
          <w:szCs w:val="24"/>
        </w:rPr>
        <w:t>вказівку на використані статистичні методи (параметричні та непараметричні) та статистичні пакети.</w:t>
      </w:r>
    </w:p>
    <w:p w:rsidR="0074396F" w:rsidRDefault="0074396F" w:rsidP="0074396F">
      <w:pPr>
        <w:pStyle w:val="a4"/>
        <w:ind w:left="360"/>
      </w:pPr>
      <w:r>
        <w:t>.</w:t>
      </w:r>
    </w:p>
    <w:p w:rsidR="006652E4" w:rsidRPr="005B0CE1" w:rsidRDefault="006652E4" w:rsidP="00C879BC">
      <w:pPr>
        <w:pStyle w:val="af"/>
        <w:spacing w:after="0" w:line="384" w:lineRule="auto"/>
        <w:jc w:val="both"/>
        <w:rPr>
          <w:rFonts w:ascii="Times New Roman" w:hAnsi="Times New Roman"/>
          <w:sz w:val="28"/>
          <w:szCs w:val="28"/>
        </w:rPr>
      </w:pPr>
    </w:p>
    <w:sectPr w:rsidR="006652E4" w:rsidRPr="005B0CE1" w:rsidSect="00497AA0">
      <w:headerReference w:type="default" r:id="rId34"/>
      <w:headerReference w:type="first" r:id="rId3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5EC6" w:rsidRDefault="00655EC6" w:rsidP="00007283">
      <w:r>
        <w:separator/>
      </w:r>
    </w:p>
  </w:endnote>
  <w:endnote w:type="continuationSeparator" w:id="0">
    <w:p w:rsidR="00655EC6" w:rsidRDefault="00655EC6" w:rsidP="000072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Lucida Grande">
    <w:altName w:val="Times New Roman"/>
    <w:panose1 w:val="00000000000000000000"/>
    <w:charset w:val="00"/>
    <w:family w:val="roman"/>
    <w:notTrueType/>
    <w:pitch w:val="default"/>
    <w:sig w:usb0="00000003" w:usb1="00000000" w:usb2="00000000" w:usb3="00000000" w:csb0="00000001" w:csb1="00000000"/>
  </w:font>
  <w:font w:name="ヒラギノ角ゴ Pro W3">
    <w:altName w:val="Times New Roman"/>
    <w:charset w:val="00"/>
    <w:family w:val="roman"/>
    <w:pitch w:val="default"/>
  </w:font>
  <w:font w:name="Garamond">
    <w:panose1 w:val="02020404030301010803"/>
    <w:charset w:val="CC"/>
    <w:family w:val="roman"/>
    <w:pitch w:val="variable"/>
    <w:sig w:usb0="00000287" w:usb1="000000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OpenSymbol">
    <w:panose1 w:val="05010000000000000000"/>
    <w:charset w:val="00"/>
    <w:family w:val="auto"/>
    <w:pitch w:val="variable"/>
    <w:sig w:usb0="800000AF" w:usb1="1001ECEA"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Andale Sans UI">
    <w:panose1 w:val="00000000000000000000"/>
    <w:charset w:val="00"/>
    <w:family w:val="auto"/>
    <w:notTrueType/>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5EC6" w:rsidRDefault="00655EC6" w:rsidP="00007283">
      <w:r>
        <w:separator/>
      </w:r>
    </w:p>
  </w:footnote>
  <w:footnote w:type="continuationSeparator" w:id="0">
    <w:p w:rsidR="00655EC6" w:rsidRDefault="00655EC6" w:rsidP="000072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4627627"/>
      <w:docPartObj>
        <w:docPartGallery w:val="Page Numbers (Top of Page)"/>
        <w:docPartUnique/>
      </w:docPartObj>
    </w:sdtPr>
    <w:sdtEndPr/>
    <w:sdtContent>
      <w:p w:rsidR="0074396F" w:rsidRDefault="0074396F">
        <w:pPr>
          <w:pStyle w:val="ab"/>
          <w:jc w:val="right"/>
        </w:pPr>
        <w:r>
          <w:fldChar w:fldCharType="begin"/>
        </w:r>
        <w:r>
          <w:instrText>PAGE   \* MERGEFORMAT</w:instrText>
        </w:r>
        <w:r>
          <w:fldChar w:fldCharType="separate"/>
        </w:r>
        <w:r w:rsidR="00E65F8F" w:rsidRPr="00E65F8F">
          <w:rPr>
            <w:noProof/>
            <w:lang w:val="ru-RU"/>
          </w:rPr>
          <w:t>68</w:t>
        </w:r>
        <w:r>
          <w:fldChar w:fldCharType="end"/>
        </w:r>
      </w:p>
    </w:sdtContent>
  </w:sdt>
  <w:p w:rsidR="0074396F" w:rsidRDefault="0074396F">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96F" w:rsidRDefault="0074396F">
    <w:pPr>
      <w:pStyle w:val="ab"/>
      <w:jc w:val="right"/>
    </w:pPr>
  </w:p>
  <w:p w:rsidR="0074396F" w:rsidRDefault="0074396F">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8D6EE60"/>
    <w:lvl w:ilvl="0">
      <w:start w:val="1"/>
      <w:numFmt w:val="decimal"/>
      <w:pStyle w:val="2"/>
      <w:lvlText w:val="%1."/>
      <w:lvlJc w:val="left"/>
      <w:pPr>
        <w:tabs>
          <w:tab w:val="num" w:pos="643"/>
        </w:tabs>
        <w:ind w:left="643" w:hanging="360"/>
      </w:pPr>
    </w:lvl>
  </w:abstractNum>
  <w:abstractNum w:abstractNumId="1">
    <w:nsid w:val="FFFFFF83"/>
    <w:multiLevelType w:val="singleLevel"/>
    <w:tmpl w:val="9CD651D0"/>
    <w:lvl w:ilvl="0">
      <w:start w:val="1"/>
      <w:numFmt w:val="bullet"/>
      <w:pStyle w:val="20"/>
      <w:lvlText w:val=""/>
      <w:lvlJc w:val="left"/>
      <w:pPr>
        <w:tabs>
          <w:tab w:val="num" w:pos="643"/>
        </w:tabs>
        <w:ind w:left="643" w:hanging="360"/>
      </w:pPr>
      <w:rPr>
        <w:rFonts w:ascii="Symbol" w:hAnsi="Symbol" w:hint="default"/>
      </w:rPr>
    </w:lvl>
  </w:abstractNum>
  <w:abstractNum w:abstractNumId="2">
    <w:nsid w:val="0122163E"/>
    <w:multiLevelType w:val="hybridMultilevel"/>
    <w:tmpl w:val="D61EF2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D02767"/>
    <w:multiLevelType w:val="hybridMultilevel"/>
    <w:tmpl w:val="ACC2147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1DA3676"/>
    <w:multiLevelType w:val="hybridMultilevel"/>
    <w:tmpl w:val="F196D1D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B74205"/>
    <w:multiLevelType w:val="hybridMultilevel"/>
    <w:tmpl w:val="2D440CD4"/>
    <w:lvl w:ilvl="0" w:tplc="1DAA890C">
      <w:start w:val="2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94771D"/>
    <w:multiLevelType w:val="hybridMultilevel"/>
    <w:tmpl w:val="1DDCDC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791C24"/>
    <w:multiLevelType w:val="hybridMultilevel"/>
    <w:tmpl w:val="36C469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F2D59DD"/>
    <w:multiLevelType w:val="hybridMultilevel"/>
    <w:tmpl w:val="7B3056D6"/>
    <w:lvl w:ilvl="0" w:tplc="1DAA890C">
      <w:start w:val="21"/>
      <w:numFmt w:val="bullet"/>
      <w:lvlText w:val="-"/>
      <w:lvlJc w:val="left"/>
      <w:pPr>
        <w:ind w:left="1440" w:hanging="360"/>
      </w:pPr>
      <w:rPr>
        <w:rFonts w:ascii="Times New Roman" w:eastAsiaTheme="minorHAns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1CC55A67"/>
    <w:multiLevelType w:val="hybridMultilevel"/>
    <w:tmpl w:val="FAE84B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008148F"/>
    <w:multiLevelType w:val="hybridMultilevel"/>
    <w:tmpl w:val="3F96D5CE"/>
    <w:lvl w:ilvl="0" w:tplc="1DAA890C">
      <w:start w:val="21"/>
      <w:numFmt w:val="bullet"/>
      <w:lvlText w:val="-"/>
      <w:lvlJc w:val="left"/>
      <w:pPr>
        <w:ind w:left="786" w:hanging="360"/>
      </w:pPr>
      <w:rPr>
        <w:rFonts w:ascii="Times New Roman" w:eastAsiaTheme="minorHAnsi"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1">
    <w:nsid w:val="21795C42"/>
    <w:multiLevelType w:val="hybridMultilevel"/>
    <w:tmpl w:val="43407B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EC45CB"/>
    <w:multiLevelType w:val="hybridMultilevel"/>
    <w:tmpl w:val="55FC4058"/>
    <w:lvl w:ilvl="0" w:tplc="1DAA890C">
      <w:start w:val="2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8F0283B"/>
    <w:multiLevelType w:val="hybridMultilevel"/>
    <w:tmpl w:val="3474B9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9280BBF"/>
    <w:multiLevelType w:val="hybridMultilevel"/>
    <w:tmpl w:val="4A68EA16"/>
    <w:lvl w:ilvl="0" w:tplc="080AE7C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AB21FFE"/>
    <w:multiLevelType w:val="hybridMultilevel"/>
    <w:tmpl w:val="022468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FF1669D"/>
    <w:multiLevelType w:val="hybridMultilevel"/>
    <w:tmpl w:val="E2321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02A69FD"/>
    <w:multiLevelType w:val="hybridMultilevel"/>
    <w:tmpl w:val="D2BCF8F8"/>
    <w:lvl w:ilvl="0" w:tplc="D5A4701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CA0A2D"/>
    <w:multiLevelType w:val="hybridMultilevel"/>
    <w:tmpl w:val="0D06ECD4"/>
    <w:lvl w:ilvl="0" w:tplc="1DAA890C">
      <w:start w:val="2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6DD70C9"/>
    <w:multiLevelType w:val="hybridMultilevel"/>
    <w:tmpl w:val="D730F1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7E179B5"/>
    <w:multiLevelType w:val="hybridMultilevel"/>
    <w:tmpl w:val="D73A4EAE"/>
    <w:lvl w:ilvl="0" w:tplc="1DAA890C">
      <w:start w:val="2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12310C8"/>
    <w:multiLevelType w:val="hybridMultilevel"/>
    <w:tmpl w:val="D59A2A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2F90EF7"/>
    <w:multiLevelType w:val="hybridMultilevel"/>
    <w:tmpl w:val="BD46D8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48E373B"/>
    <w:multiLevelType w:val="hybridMultilevel"/>
    <w:tmpl w:val="418022EA"/>
    <w:lvl w:ilvl="0" w:tplc="1DFE19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4A820B3"/>
    <w:multiLevelType w:val="hybridMultilevel"/>
    <w:tmpl w:val="EEE8CAC4"/>
    <w:lvl w:ilvl="0" w:tplc="1DAA890C">
      <w:start w:val="21"/>
      <w:numFmt w:val="bullet"/>
      <w:lvlText w:val="-"/>
      <w:lvlJc w:val="left"/>
      <w:pPr>
        <w:ind w:left="1440" w:hanging="360"/>
      </w:pPr>
      <w:rPr>
        <w:rFonts w:ascii="Times New Roman" w:eastAsiaTheme="minorHAns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45132FD1"/>
    <w:multiLevelType w:val="hybridMultilevel"/>
    <w:tmpl w:val="30E893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95034F8"/>
    <w:multiLevelType w:val="hybridMultilevel"/>
    <w:tmpl w:val="B37C0D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CF231BB"/>
    <w:multiLevelType w:val="hybridMultilevel"/>
    <w:tmpl w:val="1D44118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D37056F"/>
    <w:multiLevelType w:val="hybridMultilevel"/>
    <w:tmpl w:val="DD1AE3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F4E2560"/>
    <w:multiLevelType w:val="hybridMultilevel"/>
    <w:tmpl w:val="B91C0136"/>
    <w:lvl w:ilvl="0" w:tplc="1DAA890C">
      <w:start w:val="21"/>
      <w:numFmt w:val="bullet"/>
      <w:lvlText w:val="-"/>
      <w:lvlJc w:val="left"/>
      <w:pPr>
        <w:ind w:left="1440" w:hanging="360"/>
      </w:pPr>
      <w:rPr>
        <w:rFonts w:ascii="Times New Roman" w:eastAsiaTheme="minorHAns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57547632"/>
    <w:multiLevelType w:val="hybridMultilevel"/>
    <w:tmpl w:val="7B04D312"/>
    <w:lvl w:ilvl="0" w:tplc="1DAA890C">
      <w:start w:val="2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94F74F2"/>
    <w:multiLevelType w:val="hybridMultilevel"/>
    <w:tmpl w:val="7B8E57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9986A42"/>
    <w:multiLevelType w:val="hybridMultilevel"/>
    <w:tmpl w:val="FFC276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C64428B"/>
    <w:multiLevelType w:val="hybridMultilevel"/>
    <w:tmpl w:val="4F46888E"/>
    <w:lvl w:ilvl="0" w:tplc="1DAA890C">
      <w:start w:val="2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CD069D6"/>
    <w:multiLevelType w:val="hybridMultilevel"/>
    <w:tmpl w:val="C0DAFF30"/>
    <w:lvl w:ilvl="0" w:tplc="1DAA890C">
      <w:start w:val="2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D2469FE"/>
    <w:multiLevelType w:val="hybridMultilevel"/>
    <w:tmpl w:val="3192F874"/>
    <w:lvl w:ilvl="0" w:tplc="1DAA890C">
      <w:start w:val="2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DC06A76"/>
    <w:multiLevelType w:val="hybridMultilevel"/>
    <w:tmpl w:val="5D7CCFA2"/>
    <w:lvl w:ilvl="0" w:tplc="1DAA890C">
      <w:start w:val="2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DD45985"/>
    <w:multiLevelType w:val="hybridMultilevel"/>
    <w:tmpl w:val="03341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F1212D7"/>
    <w:multiLevelType w:val="hybridMultilevel"/>
    <w:tmpl w:val="42AE61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06604DF"/>
    <w:multiLevelType w:val="hybridMultilevel"/>
    <w:tmpl w:val="850EFC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E673C89"/>
    <w:multiLevelType w:val="hybridMultilevel"/>
    <w:tmpl w:val="92BA8D36"/>
    <w:lvl w:ilvl="0" w:tplc="BD8C3A8C">
      <w:start w:val="65535"/>
      <w:numFmt w:val="bullet"/>
      <w:pStyle w:val="a"/>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6E712958"/>
    <w:multiLevelType w:val="hybridMultilevel"/>
    <w:tmpl w:val="A21A5A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24A5E4D"/>
    <w:multiLevelType w:val="hybridMultilevel"/>
    <w:tmpl w:val="6B68DDE6"/>
    <w:lvl w:ilvl="0" w:tplc="1DAA890C">
      <w:start w:val="2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42E584A"/>
    <w:multiLevelType w:val="hybridMultilevel"/>
    <w:tmpl w:val="57B641F0"/>
    <w:lvl w:ilvl="0" w:tplc="1DAA890C">
      <w:start w:val="21"/>
      <w:numFmt w:val="bullet"/>
      <w:lvlText w:val="-"/>
      <w:lvlJc w:val="left"/>
      <w:pPr>
        <w:ind w:left="1440" w:hanging="360"/>
      </w:pPr>
      <w:rPr>
        <w:rFonts w:ascii="Times New Roman" w:eastAsiaTheme="minorHAns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76FB4E1F"/>
    <w:multiLevelType w:val="hybridMultilevel"/>
    <w:tmpl w:val="86B42BE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8145729"/>
    <w:multiLevelType w:val="hybridMultilevel"/>
    <w:tmpl w:val="EA4639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8505B13"/>
    <w:multiLevelType w:val="hybridMultilevel"/>
    <w:tmpl w:val="8AB24CBE"/>
    <w:lvl w:ilvl="0" w:tplc="1DAA890C">
      <w:start w:val="2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DAA4005"/>
    <w:multiLevelType w:val="hybridMultilevel"/>
    <w:tmpl w:val="6658A5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0"/>
  </w:num>
  <w:num w:numId="4">
    <w:abstractNumId w:val="31"/>
  </w:num>
  <w:num w:numId="5">
    <w:abstractNumId w:val="4"/>
  </w:num>
  <w:num w:numId="6">
    <w:abstractNumId w:val="37"/>
  </w:num>
  <w:num w:numId="7">
    <w:abstractNumId w:val="28"/>
  </w:num>
  <w:num w:numId="8">
    <w:abstractNumId w:val="10"/>
  </w:num>
  <w:num w:numId="9">
    <w:abstractNumId w:val="6"/>
  </w:num>
  <w:num w:numId="10">
    <w:abstractNumId w:val="5"/>
  </w:num>
  <w:num w:numId="11">
    <w:abstractNumId w:val="38"/>
  </w:num>
  <w:num w:numId="12">
    <w:abstractNumId w:val="15"/>
  </w:num>
  <w:num w:numId="13">
    <w:abstractNumId w:val="36"/>
  </w:num>
  <w:num w:numId="14">
    <w:abstractNumId w:val="32"/>
  </w:num>
  <w:num w:numId="15">
    <w:abstractNumId w:val="34"/>
  </w:num>
  <w:num w:numId="16">
    <w:abstractNumId w:val="7"/>
  </w:num>
  <w:num w:numId="17">
    <w:abstractNumId w:val="20"/>
  </w:num>
  <w:num w:numId="18">
    <w:abstractNumId w:val="42"/>
  </w:num>
  <w:num w:numId="19">
    <w:abstractNumId w:val="21"/>
  </w:num>
  <w:num w:numId="20">
    <w:abstractNumId w:val="3"/>
  </w:num>
  <w:num w:numId="21">
    <w:abstractNumId w:val="30"/>
  </w:num>
  <w:num w:numId="22">
    <w:abstractNumId w:val="35"/>
  </w:num>
  <w:num w:numId="23">
    <w:abstractNumId w:val="16"/>
  </w:num>
  <w:num w:numId="24">
    <w:abstractNumId w:val="46"/>
  </w:num>
  <w:num w:numId="25">
    <w:abstractNumId w:val="11"/>
  </w:num>
  <w:num w:numId="26">
    <w:abstractNumId w:val="2"/>
  </w:num>
  <w:num w:numId="27">
    <w:abstractNumId w:val="33"/>
  </w:num>
  <w:num w:numId="28">
    <w:abstractNumId w:val="43"/>
  </w:num>
  <w:num w:numId="29">
    <w:abstractNumId w:val="8"/>
  </w:num>
  <w:num w:numId="30">
    <w:abstractNumId w:val="24"/>
  </w:num>
  <w:num w:numId="31">
    <w:abstractNumId w:val="29"/>
  </w:num>
  <w:num w:numId="32">
    <w:abstractNumId w:val="12"/>
  </w:num>
  <w:num w:numId="33">
    <w:abstractNumId w:val="19"/>
  </w:num>
  <w:num w:numId="34">
    <w:abstractNumId w:val="18"/>
  </w:num>
  <w:num w:numId="35">
    <w:abstractNumId w:val="9"/>
  </w:num>
  <w:num w:numId="36">
    <w:abstractNumId w:val="27"/>
  </w:num>
  <w:num w:numId="37">
    <w:abstractNumId w:val="44"/>
  </w:num>
  <w:num w:numId="38">
    <w:abstractNumId w:val="39"/>
  </w:num>
  <w:num w:numId="39">
    <w:abstractNumId w:val="22"/>
  </w:num>
  <w:num w:numId="40">
    <w:abstractNumId w:val="13"/>
  </w:num>
  <w:num w:numId="41">
    <w:abstractNumId w:val="47"/>
  </w:num>
  <w:num w:numId="42">
    <w:abstractNumId w:val="26"/>
  </w:num>
  <w:num w:numId="43">
    <w:abstractNumId w:val="25"/>
  </w:num>
  <w:num w:numId="44">
    <w:abstractNumId w:val="41"/>
  </w:num>
  <w:num w:numId="45">
    <w:abstractNumId w:val="17"/>
  </w:num>
  <w:num w:numId="46">
    <w:abstractNumId w:val="45"/>
  </w:num>
  <w:num w:numId="47">
    <w:abstractNumId w:val="23"/>
  </w:num>
  <w:num w:numId="48">
    <w:abstractNumId w:val="1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C70"/>
    <w:rsid w:val="00002EE1"/>
    <w:rsid w:val="00007283"/>
    <w:rsid w:val="00010C2A"/>
    <w:rsid w:val="00011424"/>
    <w:rsid w:val="0001144A"/>
    <w:rsid w:val="000142CE"/>
    <w:rsid w:val="000152EB"/>
    <w:rsid w:val="0001786E"/>
    <w:rsid w:val="00021947"/>
    <w:rsid w:val="00024691"/>
    <w:rsid w:val="00025A14"/>
    <w:rsid w:val="000279D9"/>
    <w:rsid w:val="00030BBD"/>
    <w:rsid w:val="0003196C"/>
    <w:rsid w:val="00032CC9"/>
    <w:rsid w:val="00033373"/>
    <w:rsid w:val="000340B0"/>
    <w:rsid w:val="00035791"/>
    <w:rsid w:val="00035EA2"/>
    <w:rsid w:val="00042EAD"/>
    <w:rsid w:val="000461C7"/>
    <w:rsid w:val="00051264"/>
    <w:rsid w:val="000515A5"/>
    <w:rsid w:val="00051635"/>
    <w:rsid w:val="0005434B"/>
    <w:rsid w:val="00055FD3"/>
    <w:rsid w:val="000560AB"/>
    <w:rsid w:val="00060190"/>
    <w:rsid w:val="0006021F"/>
    <w:rsid w:val="0006066C"/>
    <w:rsid w:val="0006170B"/>
    <w:rsid w:val="00061AE9"/>
    <w:rsid w:val="00062A91"/>
    <w:rsid w:val="000633B2"/>
    <w:rsid w:val="00064B50"/>
    <w:rsid w:val="0006742F"/>
    <w:rsid w:val="00067C1A"/>
    <w:rsid w:val="000730C1"/>
    <w:rsid w:val="000733E2"/>
    <w:rsid w:val="000745DF"/>
    <w:rsid w:val="00083DA6"/>
    <w:rsid w:val="000866CA"/>
    <w:rsid w:val="000871A0"/>
    <w:rsid w:val="00093344"/>
    <w:rsid w:val="000942CC"/>
    <w:rsid w:val="00094FF0"/>
    <w:rsid w:val="000951CB"/>
    <w:rsid w:val="00096DA3"/>
    <w:rsid w:val="000A06CD"/>
    <w:rsid w:val="000A1AAB"/>
    <w:rsid w:val="000A3955"/>
    <w:rsid w:val="000A567A"/>
    <w:rsid w:val="000B0281"/>
    <w:rsid w:val="000B14EF"/>
    <w:rsid w:val="000B1AA2"/>
    <w:rsid w:val="000B38B1"/>
    <w:rsid w:val="000B5776"/>
    <w:rsid w:val="000B6B17"/>
    <w:rsid w:val="000B6E30"/>
    <w:rsid w:val="000C070F"/>
    <w:rsid w:val="000C3417"/>
    <w:rsid w:val="000C43FE"/>
    <w:rsid w:val="000D0D18"/>
    <w:rsid w:val="000D1B04"/>
    <w:rsid w:val="000D405B"/>
    <w:rsid w:val="000D52BE"/>
    <w:rsid w:val="000D7DDB"/>
    <w:rsid w:val="000E0E4C"/>
    <w:rsid w:val="000E17E2"/>
    <w:rsid w:val="000E25A7"/>
    <w:rsid w:val="000E37DB"/>
    <w:rsid w:val="000F09EC"/>
    <w:rsid w:val="000F1F82"/>
    <w:rsid w:val="000F433D"/>
    <w:rsid w:val="00101157"/>
    <w:rsid w:val="001016C2"/>
    <w:rsid w:val="00102454"/>
    <w:rsid w:val="00106437"/>
    <w:rsid w:val="001076E7"/>
    <w:rsid w:val="001146EF"/>
    <w:rsid w:val="001162F9"/>
    <w:rsid w:val="001174CA"/>
    <w:rsid w:val="0012127F"/>
    <w:rsid w:val="001237AC"/>
    <w:rsid w:val="00123FE2"/>
    <w:rsid w:val="0013461E"/>
    <w:rsid w:val="0013581E"/>
    <w:rsid w:val="00136C20"/>
    <w:rsid w:val="00136D74"/>
    <w:rsid w:val="00141136"/>
    <w:rsid w:val="00141E1E"/>
    <w:rsid w:val="00144C7F"/>
    <w:rsid w:val="00145F79"/>
    <w:rsid w:val="001468FA"/>
    <w:rsid w:val="0014701C"/>
    <w:rsid w:val="001475CA"/>
    <w:rsid w:val="00147737"/>
    <w:rsid w:val="00147A10"/>
    <w:rsid w:val="00147E8D"/>
    <w:rsid w:val="00150232"/>
    <w:rsid w:val="00151D5B"/>
    <w:rsid w:val="00156B9D"/>
    <w:rsid w:val="00160A9C"/>
    <w:rsid w:val="00160BE1"/>
    <w:rsid w:val="00161701"/>
    <w:rsid w:val="00163065"/>
    <w:rsid w:val="00163A16"/>
    <w:rsid w:val="00165561"/>
    <w:rsid w:val="0016692E"/>
    <w:rsid w:val="00167485"/>
    <w:rsid w:val="00170244"/>
    <w:rsid w:val="00172B2F"/>
    <w:rsid w:val="00174C19"/>
    <w:rsid w:val="00174DEA"/>
    <w:rsid w:val="001772CF"/>
    <w:rsid w:val="00177E3C"/>
    <w:rsid w:val="001824E0"/>
    <w:rsid w:val="0018303A"/>
    <w:rsid w:val="001839DB"/>
    <w:rsid w:val="001853AA"/>
    <w:rsid w:val="00185488"/>
    <w:rsid w:val="0018615F"/>
    <w:rsid w:val="00187FD3"/>
    <w:rsid w:val="00191147"/>
    <w:rsid w:val="00194304"/>
    <w:rsid w:val="00194FF8"/>
    <w:rsid w:val="001A1609"/>
    <w:rsid w:val="001A1719"/>
    <w:rsid w:val="001A5AE4"/>
    <w:rsid w:val="001B21D9"/>
    <w:rsid w:val="001B3688"/>
    <w:rsid w:val="001B566C"/>
    <w:rsid w:val="001B5EAD"/>
    <w:rsid w:val="001C50DF"/>
    <w:rsid w:val="001C5203"/>
    <w:rsid w:val="001C6869"/>
    <w:rsid w:val="001D0839"/>
    <w:rsid w:val="001D14F6"/>
    <w:rsid w:val="001D1F08"/>
    <w:rsid w:val="001D3234"/>
    <w:rsid w:val="001D3648"/>
    <w:rsid w:val="001D3712"/>
    <w:rsid w:val="001D44A2"/>
    <w:rsid w:val="001D5BCB"/>
    <w:rsid w:val="001D63AF"/>
    <w:rsid w:val="001D6B21"/>
    <w:rsid w:val="001D7336"/>
    <w:rsid w:val="001E0EA9"/>
    <w:rsid w:val="001E109E"/>
    <w:rsid w:val="001E3051"/>
    <w:rsid w:val="001E43A5"/>
    <w:rsid w:val="001E44F6"/>
    <w:rsid w:val="001E4C02"/>
    <w:rsid w:val="001E60F7"/>
    <w:rsid w:val="001E7AA9"/>
    <w:rsid w:val="001F0699"/>
    <w:rsid w:val="001F089B"/>
    <w:rsid w:val="001F1E67"/>
    <w:rsid w:val="001F21E2"/>
    <w:rsid w:val="001F55BE"/>
    <w:rsid w:val="001F5E88"/>
    <w:rsid w:val="001F779D"/>
    <w:rsid w:val="00200A95"/>
    <w:rsid w:val="00203E0A"/>
    <w:rsid w:val="00204834"/>
    <w:rsid w:val="002073E8"/>
    <w:rsid w:val="0021632D"/>
    <w:rsid w:val="00217287"/>
    <w:rsid w:val="002175D6"/>
    <w:rsid w:val="00222CAC"/>
    <w:rsid w:val="00222FC9"/>
    <w:rsid w:val="002231D0"/>
    <w:rsid w:val="00223202"/>
    <w:rsid w:val="0022501F"/>
    <w:rsid w:val="002261E9"/>
    <w:rsid w:val="00233DB0"/>
    <w:rsid w:val="00234088"/>
    <w:rsid w:val="0023713A"/>
    <w:rsid w:val="00242DB7"/>
    <w:rsid w:val="00246C4A"/>
    <w:rsid w:val="002513AD"/>
    <w:rsid w:val="002524C2"/>
    <w:rsid w:val="0025460B"/>
    <w:rsid w:val="002553CC"/>
    <w:rsid w:val="002556C1"/>
    <w:rsid w:val="00256E20"/>
    <w:rsid w:val="00262CB3"/>
    <w:rsid w:val="00263890"/>
    <w:rsid w:val="002640DD"/>
    <w:rsid w:val="00265221"/>
    <w:rsid w:val="00266680"/>
    <w:rsid w:val="00266BC9"/>
    <w:rsid w:val="0026711A"/>
    <w:rsid w:val="00272DE4"/>
    <w:rsid w:val="00274225"/>
    <w:rsid w:val="002751FA"/>
    <w:rsid w:val="0027534A"/>
    <w:rsid w:val="00281AD3"/>
    <w:rsid w:val="00281C1F"/>
    <w:rsid w:val="00281D53"/>
    <w:rsid w:val="00282749"/>
    <w:rsid w:val="00285A0E"/>
    <w:rsid w:val="00286D12"/>
    <w:rsid w:val="00292D60"/>
    <w:rsid w:val="00293CC2"/>
    <w:rsid w:val="0029411C"/>
    <w:rsid w:val="002961E9"/>
    <w:rsid w:val="00297723"/>
    <w:rsid w:val="002A0B05"/>
    <w:rsid w:val="002A165B"/>
    <w:rsid w:val="002A1842"/>
    <w:rsid w:val="002A1FF4"/>
    <w:rsid w:val="002A2274"/>
    <w:rsid w:val="002A5F39"/>
    <w:rsid w:val="002A7E73"/>
    <w:rsid w:val="002B76F5"/>
    <w:rsid w:val="002C223F"/>
    <w:rsid w:val="002C22D7"/>
    <w:rsid w:val="002C652D"/>
    <w:rsid w:val="002C6E35"/>
    <w:rsid w:val="002D0CB1"/>
    <w:rsid w:val="002D2D0D"/>
    <w:rsid w:val="002D554B"/>
    <w:rsid w:val="002D5816"/>
    <w:rsid w:val="002D596A"/>
    <w:rsid w:val="002D5D6D"/>
    <w:rsid w:val="002D5ED7"/>
    <w:rsid w:val="002D780A"/>
    <w:rsid w:val="002E0B8D"/>
    <w:rsid w:val="002E10B6"/>
    <w:rsid w:val="002E13D3"/>
    <w:rsid w:val="002E1FF9"/>
    <w:rsid w:val="002E2E52"/>
    <w:rsid w:val="002E4698"/>
    <w:rsid w:val="002E6B6E"/>
    <w:rsid w:val="002F0330"/>
    <w:rsid w:val="002F232A"/>
    <w:rsid w:val="002F4593"/>
    <w:rsid w:val="002F590B"/>
    <w:rsid w:val="002F765D"/>
    <w:rsid w:val="002F789E"/>
    <w:rsid w:val="00300D7A"/>
    <w:rsid w:val="00301FA0"/>
    <w:rsid w:val="00302695"/>
    <w:rsid w:val="003028F5"/>
    <w:rsid w:val="00303855"/>
    <w:rsid w:val="00303A49"/>
    <w:rsid w:val="00305A24"/>
    <w:rsid w:val="0030702B"/>
    <w:rsid w:val="00311D4E"/>
    <w:rsid w:val="00312E0A"/>
    <w:rsid w:val="00312F06"/>
    <w:rsid w:val="003149E0"/>
    <w:rsid w:val="00316061"/>
    <w:rsid w:val="00317103"/>
    <w:rsid w:val="00317204"/>
    <w:rsid w:val="0031725E"/>
    <w:rsid w:val="0031732A"/>
    <w:rsid w:val="00317491"/>
    <w:rsid w:val="00323D91"/>
    <w:rsid w:val="0032539F"/>
    <w:rsid w:val="00327073"/>
    <w:rsid w:val="0033400E"/>
    <w:rsid w:val="00335578"/>
    <w:rsid w:val="00335A82"/>
    <w:rsid w:val="00337CC7"/>
    <w:rsid w:val="00340123"/>
    <w:rsid w:val="00341F3D"/>
    <w:rsid w:val="003428AA"/>
    <w:rsid w:val="00342C35"/>
    <w:rsid w:val="0034337F"/>
    <w:rsid w:val="00343B9E"/>
    <w:rsid w:val="00343F16"/>
    <w:rsid w:val="003477FA"/>
    <w:rsid w:val="0035169F"/>
    <w:rsid w:val="00351D4B"/>
    <w:rsid w:val="00354018"/>
    <w:rsid w:val="00355108"/>
    <w:rsid w:val="00355C24"/>
    <w:rsid w:val="00357387"/>
    <w:rsid w:val="00361C91"/>
    <w:rsid w:val="003621ED"/>
    <w:rsid w:val="00362EC9"/>
    <w:rsid w:val="00363FE8"/>
    <w:rsid w:val="0036522B"/>
    <w:rsid w:val="0037265E"/>
    <w:rsid w:val="003748F9"/>
    <w:rsid w:val="003752D4"/>
    <w:rsid w:val="00375A44"/>
    <w:rsid w:val="00375EF2"/>
    <w:rsid w:val="0038256F"/>
    <w:rsid w:val="00383BF2"/>
    <w:rsid w:val="00383C52"/>
    <w:rsid w:val="00383FEA"/>
    <w:rsid w:val="00392F4A"/>
    <w:rsid w:val="003941AE"/>
    <w:rsid w:val="00395D80"/>
    <w:rsid w:val="003A1251"/>
    <w:rsid w:val="003A26DA"/>
    <w:rsid w:val="003A5D4E"/>
    <w:rsid w:val="003A68DE"/>
    <w:rsid w:val="003A7848"/>
    <w:rsid w:val="003B185E"/>
    <w:rsid w:val="003B26F4"/>
    <w:rsid w:val="003B64D0"/>
    <w:rsid w:val="003B76C4"/>
    <w:rsid w:val="003B77C8"/>
    <w:rsid w:val="003C1BB8"/>
    <w:rsid w:val="003C6E13"/>
    <w:rsid w:val="003C7849"/>
    <w:rsid w:val="003C798C"/>
    <w:rsid w:val="003D05CA"/>
    <w:rsid w:val="003D2DB4"/>
    <w:rsid w:val="003D2EF6"/>
    <w:rsid w:val="003D2F82"/>
    <w:rsid w:val="003D4D48"/>
    <w:rsid w:val="003D5109"/>
    <w:rsid w:val="003D5925"/>
    <w:rsid w:val="003E0BEB"/>
    <w:rsid w:val="003E1A12"/>
    <w:rsid w:val="003E391A"/>
    <w:rsid w:val="003E6F77"/>
    <w:rsid w:val="003F0A43"/>
    <w:rsid w:val="003F1135"/>
    <w:rsid w:val="003F6E71"/>
    <w:rsid w:val="00401AB8"/>
    <w:rsid w:val="00402835"/>
    <w:rsid w:val="004030A5"/>
    <w:rsid w:val="00403B0C"/>
    <w:rsid w:val="004040F9"/>
    <w:rsid w:val="004047C0"/>
    <w:rsid w:val="00407530"/>
    <w:rsid w:val="00411E25"/>
    <w:rsid w:val="004151C6"/>
    <w:rsid w:val="00421B25"/>
    <w:rsid w:val="004229EA"/>
    <w:rsid w:val="004239A2"/>
    <w:rsid w:val="004249C7"/>
    <w:rsid w:val="004251B0"/>
    <w:rsid w:val="0042563E"/>
    <w:rsid w:val="0042646D"/>
    <w:rsid w:val="004265B9"/>
    <w:rsid w:val="004271DF"/>
    <w:rsid w:val="00431EDD"/>
    <w:rsid w:val="004328B2"/>
    <w:rsid w:val="00432B6A"/>
    <w:rsid w:val="00433739"/>
    <w:rsid w:val="004339CB"/>
    <w:rsid w:val="00434123"/>
    <w:rsid w:val="004428DE"/>
    <w:rsid w:val="00443907"/>
    <w:rsid w:val="0044497A"/>
    <w:rsid w:val="00444CAF"/>
    <w:rsid w:val="00451645"/>
    <w:rsid w:val="00452298"/>
    <w:rsid w:val="00452AB9"/>
    <w:rsid w:val="00452B11"/>
    <w:rsid w:val="004534CF"/>
    <w:rsid w:val="00455036"/>
    <w:rsid w:val="00457B90"/>
    <w:rsid w:val="00460AE4"/>
    <w:rsid w:val="0046145D"/>
    <w:rsid w:val="004620E1"/>
    <w:rsid w:val="004640AD"/>
    <w:rsid w:val="004670AE"/>
    <w:rsid w:val="00467182"/>
    <w:rsid w:val="0047425A"/>
    <w:rsid w:val="004754C1"/>
    <w:rsid w:val="0048071F"/>
    <w:rsid w:val="004832AC"/>
    <w:rsid w:val="00484447"/>
    <w:rsid w:val="004850C2"/>
    <w:rsid w:val="004906B9"/>
    <w:rsid w:val="00490EB4"/>
    <w:rsid w:val="00491063"/>
    <w:rsid w:val="00491955"/>
    <w:rsid w:val="00493D54"/>
    <w:rsid w:val="004946DC"/>
    <w:rsid w:val="00494D25"/>
    <w:rsid w:val="00495BC8"/>
    <w:rsid w:val="004969A6"/>
    <w:rsid w:val="00496F80"/>
    <w:rsid w:val="00497AA0"/>
    <w:rsid w:val="00497BDF"/>
    <w:rsid w:val="004A08AE"/>
    <w:rsid w:val="004A1D44"/>
    <w:rsid w:val="004A2922"/>
    <w:rsid w:val="004A2A90"/>
    <w:rsid w:val="004A673E"/>
    <w:rsid w:val="004B075C"/>
    <w:rsid w:val="004B1575"/>
    <w:rsid w:val="004B4C07"/>
    <w:rsid w:val="004B5216"/>
    <w:rsid w:val="004B6580"/>
    <w:rsid w:val="004B7D89"/>
    <w:rsid w:val="004C0F99"/>
    <w:rsid w:val="004C0FFE"/>
    <w:rsid w:val="004C4AD9"/>
    <w:rsid w:val="004C6F41"/>
    <w:rsid w:val="004C7911"/>
    <w:rsid w:val="004C7D45"/>
    <w:rsid w:val="004D1B53"/>
    <w:rsid w:val="004D3101"/>
    <w:rsid w:val="004D34B2"/>
    <w:rsid w:val="004D3D96"/>
    <w:rsid w:val="004D3DC0"/>
    <w:rsid w:val="004D5889"/>
    <w:rsid w:val="004E0149"/>
    <w:rsid w:val="004E147B"/>
    <w:rsid w:val="004E1EFB"/>
    <w:rsid w:val="004E37EA"/>
    <w:rsid w:val="004E7394"/>
    <w:rsid w:val="004F08FD"/>
    <w:rsid w:val="004F23AD"/>
    <w:rsid w:val="00500003"/>
    <w:rsid w:val="00500E0E"/>
    <w:rsid w:val="0050160B"/>
    <w:rsid w:val="00501A1C"/>
    <w:rsid w:val="005059FD"/>
    <w:rsid w:val="00510C01"/>
    <w:rsid w:val="00512C55"/>
    <w:rsid w:val="0051496B"/>
    <w:rsid w:val="00515AAB"/>
    <w:rsid w:val="00516C22"/>
    <w:rsid w:val="005173F6"/>
    <w:rsid w:val="00521DEF"/>
    <w:rsid w:val="005222DE"/>
    <w:rsid w:val="0052254F"/>
    <w:rsid w:val="005227D3"/>
    <w:rsid w:val="00523EC8"/>
    <w:rsid w:val="00524067"/>
    <w:rsid w:val="00525C85"/>
    <w:rsid w:val="0052621B"/>
    <w:rsid w:val="005277FA"/>
    <w:rsid w:val="0052783B"/>
    <w:rsid w:val="00530684"/>
    <w:rsid w:val="00534388"/>
    <w:rsid w:val="005349B4"/>
    <w:rsid w:val="00534D35"/>
    <w:rsid w:val="00535192"/>
    <w:rsid w:val="00536272"/>
    <w:rsid w:val="0053668A"/>
    <w:rsid w:val="005367E5"/>
    <w:rsid w:val="005376CC"/>
    <w:rsid w:val="0054001F"/>
    <w:rsid w:val="0054012D"/>
    <w:rsid w:val="00540669"/>
    <w:rsid w:val="005431A6"/>
    <w:rsid w:val="0054344B"/>
    <w:rsid w:val="005434BD"/>
    <w:rsid w:val="00545033"/>
    <w:rsid w:val="00545866"/>
    <w:rsid w:val="00546475"/>
    <w:rsid w:val="00546798"/>
    <w:rsid w:val="005471B5"/>
    <w:rsid w:val="0055039D"/>
    <w:rsid w:val="00550B98"/>
    <w:rsid w:val="005532A3"/>
    <w:rsid w:val="00554968"/>
    <w:rsid w:val="00554D37"/>
    <w:rsid w:val="00560694"/>
    <w:rsid w:val="005619FF"/>
    <w:rsid w:val="00562CDC"/>
    <w:rsid w:val="00562DA1"/>
    <w:rsid w:val="00563B0B"/>
    <w:rsid w:val="00572836"/>
    <w:rsid w:val="0057540C"/>
    <w:rsid w:val="00575C95"/>
    <w:rsid w:val="00576827"/>
    <w:rsid w:val="0058140B"/>
    <w:rsid w:val="00582C7A"/>
    <w:rsid w:val="00584B38"/>
    <w:rsid w:val="0058688B"/>
    <w:rsid w:val="00587175"/>
    <w:rsid w:val="00587372"/>
    <w:rsid w:val="00591E84"/>
    <w:rsid w:val="00595C78"/>
    <w:rsid w:val="00596264"/>
    <w:rsid w:val="005A0145"/>
    <w:rsid w:val="005A1CDB"/>
    <w:rsid w:val="005A3276"/>
    <w:rsid w:val="005A42CE"/>
    <w:rsid w:val="005A501F"/>
    <w:rsid w:val="005A50C9"/>
    <w:rsid w:val="005A5AD6"/>
    <w:rsid w:val="005A7B39"/>
    <w:rsid w:val="005B0CE1"/>
    <w:rsid w:val="005B3E6A"/>
    <w:rsid w:val="005B406E"/>
    <w:rsid w:val="005B4A1F"/>
    <w:rsid w:val="005B6893"/>
    <w:rsid w:val="005B70A0"/>
    <w:rsid w:val="005B7DAE"/>
    <w:rsid w:val="005B7EA4"/>
    <w:rsid w:val="005C0BA5"/>
    <w:rsid w:val="005C0EAB"/>
    <w:rsid w:val="005D2851"/>
    <w:rsid w:val="005D3A59"/>
    <w:rsid w:val="005D549B"/>
    <w:rsid w:val="005D57CA"/>
    <w:rsid w:val="005D766A"/>
    <w:rsid w:val="005D7AF1"/>
    <w:rsid w:val="005D7DFE"/>
    <w:rsid w:val="005E0089"/>
    <w:rsid w:val="005E0A4C"/>
    <w:rsid w:val="005E122E"/>
    <w:rsid w:val="005E613C"/>
    <w:rsid w:val="005F2A3E"/>
    <w:rsid w:val="005F3DEF"/>
    <w:rsid w:val="005F41DC"/>
    <w:rsid w:val="005F60AE"/>
    <w:rsid w:val="005F7053"/>
    <w:rsid w:val="006009A3"/>
    <w:rsid w:val="00602CE3"/>
    <w:rsid w:val="00602E73"/>
    <w:rsid w:val="006038B0"/>
    <w:rsid w:val="00603C88"/>
    <w:rsid w:val="006040EA"/>
    <w:rsid w:val="00610C9E"/>
    <w:rsid w:val="00611FA9"/>
    <w:rsid w:val="00612601"/>
    <w:rsid w:val="0061377A"/>
    <w:rsid w:val="00613B46"/>
    <w:rsid w:val="00613B6E"/>
    <w:rsid w:val="00613C67"/>
    <w:rsid w:val="006154A6"/>
    <w:rsid w:val="00617502"/>
    <w:rsid w:val="00622AD2"/>
    <w:rsid w:val="00633C8B"/>
    <w:rsid w:val="0063502C"/>
    <w:rsid w:val="0063570D"/>
    <w:rsid w:val="00636CB6"/>
    <w:rsid w:val="00636D4C"/>
    <w:rsid w:val="0063732B"/>
    <w:rsid w:val="006400D5"/>
    <w:rsid w:val="00640779"/>
    <w:rsid w:val="00641C80"/>
    <w:rsid w:val="0064215B"/>
    <w:rsid w:val="00642E2E"/>
    <w:rsid w:val="00643671"/>
    <w:rsid w:val="00644A56"/>
    <w:rsid w:val="00644BC9"/>
    <w:rsid w:val="00645229"/>
    <w:rsid w:val="00647DDC"/>
    <w:rsid w:val="00650C5D"/>
    <w:rsid w:val="006517B1"/>
    <w:rsid w:val="006532A0"/>
    <w:rsid w:val="00655EC6"/>
    <w:rsid w:val="00657C6F"/>
    <w:rsid w:val="00662D02"/>
    <w:rsid w:val="0066499A"/>
    <w:rsid w:val="00664B17"/>
    <w:rsid w:val="006652E4"/>
    <w:rsid w:val="0066778C"/>
    <w:rsid w:val="00667D38"/>
    <w:rsid w:val="00670C89"/>
    <w:rsid w:val="00671289"/>
    <w:rsid w:val="00672E2A"/>
    <w:rsid w:val="006738FA"/>
    <w:rsid w:val="0067652B"/>
    <w:rsid w:val="00676658"/>
    <w:rsid w:val="00680485"/>
    <w:rsid w:val="00681C83"/>
    <w:rsid w:val="006825B7"/>
    <w:rsid w:val="00683483"/>
    <w:rsid w:val="006834A6"/>
    <w:rsid w:val="00685C69"/>
    <w:rsid w:val="00692A6C"/>
    <w:rsid w:val="0069363D"/>
    <w:rsid w:val="00693708"/>
    <w:rsid w:val="00694824"/>
    <w:rsid w:val="006948FC"/>
    <w:rsid w:val="006958F0"/>
    <w:rsid w:val="006A112A"/>
    <w:rsid w:val="006A1812"/>
    <w:rsid w:val="006A3756"/>
    <w:rsid w:val="006A37E1"/>
    <w:rsid w:val="006A385E"/>
    <w:rsid w:val="006A3A63"/>
    <w:rsid w:val="006A74F3"/>
    <w:rsid w:val="006B1555"/>
    <w:rsid w:val="006B2405"/>
    <w:rsid w:val="006B32CB"/>
    <w:rsid w:val="006B3C20"/>
    <w:rsid w:val="006B45B3"/>
    <w:rsid w:val="006B4B7C"/>
    <w:rsid w:val="006B5854"/>
    <w:rsid w:val="006C1DB7"/>
    <w:rsid w:val="006C3285"/>
    <w:rsid w:val="006C52F0"/>
    <w:rsid w:val="006C59CF"/>
    <w:rsid w:val="006C5F95"/>
    <w:rsid w:val="006C65DE"/>
    <w:rsid w:val="006C7326"/>
    <w:rsid w:val="006D1DE1"/>
    <w:rsid w:val="006D2E2D"/>
    <w:rsid w:val="006D3E4B"/>
    <w:rsid w:val="006D45F7"/>
    <w:rsid w:val="006D4C83"/>
    <w:rsid w:val="006D518D"/>
    <w:rsid w:val="006D673B"/>
    <w:rsid w:val="006E0228"/>
    <w:rsid w:val="006E1B79"/>
    <w:rsid w:val="006E3687"/>
    <w:rsid w:val="006E5542"/>
    <w:rsid w:val="006F0ED2"/>
    <w:rsid w:val="006F2928"/>
    <w:rsid w:val="006F373E"/>
    <w:rsid w:val="00700C55"/>
    <w:rsid w:val="007029D9"/>
    <w:rsid w:val="007038C3"/>
    <w:rsid w:val="00704160"/>
    <w:rsid w:val="007045A2"/>
    <w:rsid w:val="0070626A"/>
    <w:rsid w:val="0070678A"/>
    <w:rsid w:val="00713492"/>
    <w:rsid w:val="00714F5C"/>
    <w:rsid w:val="00716E76"/>
    <w:rsid w:val="00720B38"/>
    <w:rsid w:val="007261AC"/>
    <w:rsid w:val="007261D3"/>
    <w:rsid w:val="007271E0"/>
    <w:rsid w:val="00730E5B"/>
    <w:rsid w:val="007334E6"/>
    <w:rsid w:val="007354E1"/>
    <w:rsid w:val="0073741B"/>
    <w:rsid w:val="007427E1"/>
    <w:rsid w:val="0074330B"/>
    <w:rsid w:val="0074396F"/>
    <w:rsid w:val="007446FD"/>
    <w:rsid w:val="007507A7"/>
    <w:rsid w:val="007510D1"/>
    <w:rsid w:val="00752035"/>
    <w:rsid w:val="00754311"/>
    <w:rsid w:val="0075534B"/>
    <w:rsid w:val="00755538"/>
    <w:rsid w:val="00755AF7"/>
    <w:rsid w:val="00757B39"/>
    <w:rsid w:val="00757DDB"/>
    <w:rsid w:val="00761605"/>
    <w:rsid w:val="00763A8E"/>
    <w:rsid w:val="00764154"/>
    <w:rsid w:val="007651E2"/>
    <w:rsid w:val="00765850"/>
    <w:rsid w:val="0076612F"/>
    <w:rsid w:val="00767187"/>
    <w:rsid w:val="007734D5"/>
    <w:rsid w:val="007746BE"/>
    <w:rsid w:val="0077515C"/>
    <w:rsid w:val="0077550E"/>
    <w:rsid w:val="00775FB1"/>
    <w:rsid w:val="00780A40"/>
    <w:rsid w:val="00782C0C"/>
    <w:rsid w:val="00787D50"/>
    <w:rsid w:val="0079078A"/>
    <w:rsid w:val="00791707"/>
    <w:rsid w:val="007924C6"/>
    <w:rsid w:val="00797219"/>
    <w:rsid w:val="00797728"/>
    <w:rsid w:val="007A06AF"/>
    <w:rsid w:val="007B0317"/>
    <w:rsid w:val="007B0EDF"/>
    <w:rsid w:val="007B1AC8"/>
    <w:rsid w:val="007B297A"/>
    <w:rsid w:val="007B3C56"/>
    <w:rsid w:val="007B59FC"/>
    <w:rsid w:val="007B6414"/>
    <w:rsid w:val="007B6667"/>
    <w:rsid w:val="007B710B"/>
    <w:rsid w:val="007C3ED5"/>
    <w:rsid w:val="007D0C8A"/>
    <w:rsid w:val="007D239C"/>
    <w:rsid w:val="007D302B"/>
    <w:rsid w:val="007D3245"/>
    <w:rsid w:val="007D6616"/>
    <w:rsid w:val="007D6913"/>
    <w:rsid w:val="007E034D"/>
    <w:rsid w:val="007E13D9"/>
    <w:rsid w:val="007E1EEA"/>
    <w:rsid w:val="007E2E38"/>
    <w:rsid w:val="007E49DA"/>
    <w:rsid w:val="007E5492"/>
    <w:rsid w:val="007E7FB7"/>
    <w:rsid w:val="007F0784"/>
    <w:rsid w:val="007F2952"/>
    <w:rsid w:val="007F2FE4"/>
    <w:rsid w:val="007F495D"/>
    <w:rsid w:val="007F683C"/>
    <w:rsid w:val="0080039C"/>
    <w:rsid w:val="00811802"/>
    <w:rsid w:val="00812859"/>
    <w:rsid w:val="008133A5"/>
    <w:rsid w:val="008212CE"/>
    <w:rsid w:val="00821B8F"/>
    <w:rsid w:val="00822553"/>
    <w:rsid w:val="00823A8D"/>
    <w:rsid w:val="00826D3C"/>
    <w:rsid w:val="00826EA5"/>
    <w:rsid w:val="0082791A"/>
    <w:rsid w:val="00830D37"/>
    <w:rsid w:val="008315E7"/>
    <w:rsid w:val="00831C95"/>
    <w:rsid w:val="0083250A"/>
    <w:rsid w:val="00833358"/>
    <w:rsid w:val="008341E0"/>
    <w:rsid w:val="008353A8"/>
    <w:rsid w:val="00835B75"/>
    <w:rsid w:val="00837C5E"/>
    <w:rsid w:val="00837F10"/>
    <w:rsid w:val="00841E12"/>
    <w:rsid w:val="00842DF2"/>
    <w:rsid w:val="00843700"/>
    <w:rsid w:val="00843762"/>
    <w:rsid w:val="00843E8D"/>
    <w:rsid w:val="00843FB2"/>
    <w:rsid w:val="008441BF"/>
    <w:rsid w:val="008473D4"/>
    <w:rsid w:val="00851669"/>
    <w:rsid w:val="008525AA"/>
    <w:rsid w:val="00852CEE"/>
    <w:rsid w:val="0085410B"/>
    <w:rsid w:val="008543A8"/>
    <w:rsid w:val="0085526E"/>
    <w:rsid w:val="00856A87"/>
    <w:rsid w:val="00856E96"/>
    <w:rsid w:val="00865191"/>
    <w:rsid w:val="00865C45"/>
    <w:rsid w:val="00866B72"/>
    <w:rsid w:val="00866FED"/>
    <w:rsid w:val="0087083E"/>
    <w:rsid w:val="00871F5D"/>
    <w:rsid w:val="008730D5"/>
    <w:rsid w:val="00874940"/>
    <w:rsid w:val="008766A4"/>
    <w:rsid w:val="00876F85"/>
    <w:rsid w:val="00880AAD"/>
    <w:rsid w:val="008812E2"/>
    <w:rsid w:val="00881741"/>
    <w:rsid w:val="008831D6"/>
    <w:rsid w:val="00884754"/>
    <w:rsid w:val="00885757"/>
    <w:rsid w:val="00885BE4"/>
    <w:rsid w:val="00885FC5"/>
    <w:rsid w:val="008863FA"/>
    <w:rsid w:val="00890830"/>
    <w:rsid w:val="00890F3E"/>
    <w:rsid w:val="00891D17"/>
    <w:rsid w:val="00893957"/>
    <w:rsid w:val="00893BF9"/>
    <w:rsid w:val="00894036"/>
    <w:rsid w:val="00894940"/>
    <w:rsid w:val="008962D9"/>
    <w:rsid w:val="00897B54"/>
    <w:rsid w:val="00897D8C"/>
    <w:rsid w:val="00897E9F"/>
    <w:rsid w:val="008A0C61"/>
    <w:rsid w:val="008A162D"/>
    <w:rsid w:val="008A383B"/>
    <w:rsid w:val="008A4108"/>
    <w:rsid w:val="008B16A5"/>
    <w:rsid w:val="008C1C5A"/>
    <w:rsid w:val="008C3A31"/>
    <w:rsid w:val="008C48A7"/>
    <w:rsid w:val="008C5E65"/>
    <w:rsid w:val="008C5ED0"/>
    <w:rsid w:val="008C7484"/>
    <w:rsid w:val="008C74DF"/>
    <w:rsid w:val="008D2106"/>
    <w:rsid w:val="008D21A1"/>
    <w:rsid w:val="008D40DB"/>
    <w:rsid w:val="008D4168"/>
    <w:rsid w:val="008E0BEA"/>
    <w:rsid w:val="008E2450"/>
    <w:rsid w:val="008E3872"/>
    <w:rsid w:val="008E4220"/>
    <w:rsid w:val="008E44DF"/>
    <w:rsid w:val="008E4887"/>
    <w:rsid w:val="008E4AD8"/>
    <w:rsid w:val="008E5CA7"/>
    <w:rsid w:val="008E6C50"/>
    <w:rsid w:val="008F0089"/>
    <w:rsid w:val="008F086E"/>
    <w:rsid w:val="008F1860"/>
    <w:rsid w:val="008F1C91"/>
    <w:rsid w:val="008F5141"/>
    <w:rsid w:val="008F6B6D"/>
    <w:rsid w:val="00901C3F"/>
    <w:rsid w:val="009021F6"/>
    <w:rsid w:val="00902816"/>
    <w:rsid w:val="00902BC4"/>
    <w:rsid w:val="00904BB4"/>
    <w:rsid w:val="009055C1"/>
    <w:rsid w:val="0090619F"/>
    <w:rsid w:val="00906360"/>
    <w:rsid w:val="009066BB"/>
    <w:rsid w:val="00907F03"/>
    <w:rsid w:val="00910E78"/>
    <w:rsid w:val="00911EB5"/>
    <w:rsid w:val="009155FF"/>
    <w:rsid w:val="00915F8D"/>
    <w:rsid w:val="00915FC5"/>
    <w:rsid w:val="00917813"/>
    <w:rsid w:val="009178EC"/>
    <w:rsid w:val="00917954"/>
    <w:rsid w:val="00917FE5"/>
    <w:rsid w:val="0092080A"/>
    <w:rsid w:val="00924B02"/>
    <w:rsid w:val="00925F3F"/>
    <w:rsid w:val="00926455"/>
    <w:rsid w:val="009273D7"/>
    <w:rsid w:val="00930C13"/>
    <w:rsid w:val="00930C45"/>
    <w:rsid w:val="009325AF"/>
    <w:rsid w:val="00932934"/>
    <w:rsid w:val="00932BF8"/>
    <w:rsid w:val="009349DA"/>
    <w:rsid w:val="00934CD9"/>
    <w:rsid w:val="00936C07"/>
    <w:rsid w:val="00942DF4"/>
    <w:rsid w:val="00945007"/>
    <w:rsid w:val="0094503A"/>
    <w:rsid w:val="00945F0D"/>
    <w:rsid w:val="009472F1"/>
    <w:rsid w:val="009549FB"/>
    <w:rsid w:val="00956251"/>
    <w:rsid w:val="00956F53"/>
    <w:rsid w:val="00957508"/>
    <w:rsid w:val="00960206"/>
    <w:rsid w:val="00960495"/>
    <w:rsid w:val="009609EE"/>
    <w:rsid w:val="00962637"/>
    <w:rsid w:val="0097058C"/>
    <w:rsid w:val="009734EB"/>
    <w:rsid w:val="00973AF7"/>
    <w:rsid w:val="0097453D"/>
    <w:rsid w:val="009766D5"/>
    <w:rsid w:val="00976B29"/>
    <w:rsid w:val="00976F39"/>
    <w:rsid w:val="0097710E"/>
    <w:rsid w:val="00981034"/>
    <w:rsid w:val="00985B2F"/>
    <w:rsid w:val="0099331D"/>
    <w:rsid w:val="00997DC1"/>
    <w:rsid w:val="009A0371"/>
    <w:rsid w:val="009A2359"/>
    <w:rsid w:val="009A2936"/>
    <w:rsid w:val="009A2B26"/>
    <w:rsid w:val="009A58F2"/>
    <w:rsid w:val="009A6BEC"/>
    <w:rsid w:val="009A701C"/>
    <w:rsid w:val="009B5267"/>
    <w:rsid w:val="009B53C3"/>
    <w:rsid w:val="009B6B0D"/>
    <w:rsid w:val="009B6F52"/>
    <w:rsid w:val="009C324A"/>
    <w:rsid w:val="009C6302"/>
    <w:rsid w:val="009C7362"/>
    <w:rsid w:val="009D1BAB"/>
    <w:rsid w:val="009D278A"/>
    <w:rsid w:val="009D40AA"/>
    <w:rsid w:val="009D416A"/>
    <w:rsid w:val="009D54D3"/>
    <w:rsid w:val="009D5F22"/>
    <w:rsid w:val="009D6C5A"/>
    <w:rsid w:val="009D6D4B"/>
    <w:rsid w:val="009D7732"/>
    <w:rsid w:val="009D7E9A"/>
    <w:rsid w:val="009E0839"/>
    <w:rsid w:val="009E0C75"/>
    <w:rsid w:val="009E31AC"/>
    <w:rsid w:val="009F1F0F"/>
    <w:rsid w:val="009F2995"/>
    <w:rsid w:val="009F75E2"/>
    <w:rsid w:val="00A0681D"/>
    <w:rsid w:val="00A06B63"/>
    <w:rsid w:val="00A14FD0"/>
    <w:rsid w:val="00A15D21"/>
    <w:rsid w:val="00A17BED"/>
    <w:rsid w:val="00A209C4"/>
    <w:rsid w:val="00A222F0"/>
    <w:rsid w:val="00A22671"/>
    <w:rsid w:val="00A23D02"/>
    <w:rsid w:val="00A2475D"/>
    <w:rsid w:val="00A25D8E"/>
    <w:rsid w:val="00A30DF7"/>
    <w:rsid w:val="00A32178"/>
    <w:rsid w:val="00A3616F"/>
    <w:rsid w:val="00A4087A"/>
    <w:rsid w:val="00A40FAF"/>
    <w:rsid w:val="00A43943"/>
    <w:rsid w:val="00A44788"/>
    <w:rsid w:val="00A45F55"/>
    <w:rsid w:val="00A47620"/>
    <w:rsid w:val="00A52C7D"/>
    <w:rsid w:val="00A53255"/>
    <w:rsid w:val="00A542D9"/>
    <w:rsid w:val="00A62E2D"/>
    <w:rsid w:val="00A634BA"/>
    <w:rsid w:val="00A63ECB"/>
    <w:rsid w:val="00A710A4"/>
    <w:rsid w:val="00A76747"/>
    <w:rsid w:val="00A7731E"/>
    <w:rsid w:val="00A80B16"/>
    <w:rsid w:val="00A81CE6"/>
    <w:rsid w:val="00A82239"/>
    <w:rsid w:val="00A858AF"/>
    <w:rsid w:val="00A86C3B"/>
    <w:rsid w:val="00A87B03"/>
    <w:rsid w:val="00A90256"/>
    <w:rsid w:val="00A91B40"/>
    <w:rsid w:val="00A96084"/>
    <w:rsid w:val="00A96660"/>
    <w:rsid w:val="00AA218E"/>
    <w:rsid w:val="00AA21CB"/>
    <w:rsid w:val="00AA35E3"/>
    <w:rsid w:val="00AB00AA"/>
    <w:rsid w:val="00AB0D9D"/>
    <w:rsid w:val="00AB0F29"/>
    <w:rsid w:val="00AB31B8"/>
    <w:rsid w:val="00AB4350"/>
    <w:rsid w:val="00AB5816"/>
    <w:rsid w:val="00AB5897"/>
    <w:rsid w:val="00AB59A2"/>
    <w:rsid w:val="00AB5BCA"/>
    <w:rsid w:val="00AC2769"/>
    <w:rsid w:val="00AC279A"/>
    <w:rsid w:val="00AC3E6E"/>
    <w:rsid w:val="00AC5D11"/>
    <w:rsid w:val="00AC6F04"/>
    <w:rsid w:val="00AD07B4"/>
    <w:rsid w:val="00AD2CCA"/>
    <w:rsid w:val="00AD5328"/>
    <w:rsid w:val="00AD5CFF"/>
    <w:rsid w:val="00AE0EF7"/>
    <w:rsid w:val="00AE1F44"/>
    <w:rsid w:val="00AE2251"/>
    <w:rsid w:val="00AE4EEE"/>
    <w:rsid w:val="00AE52EB"/>
    <w:rsid w:val="00AE5DA4"/>
    <w:rsid w:val="00AE639B"/>
    <w:rsid w:val="00AE6CCB"/>
    <w:rsid w:val="00AE71DB"/>
    <w:rsid w:val="00AF2C38"/>
    <w:rsid w:val="00AF3C0D"/>
    <w:rsid w:val="00AF468B"/>
    <w:rsid w:val="00AF52BE"/>
    <w:rsid w:val="00AF6DBA"/>
    <w:rsid w:val="00B0125F"/>
    <w:rsid w:val="00B01842"/>
    <w:rsid w:val="00B01A87"/>
    <w:rsid w:val="00B01B45"/>
    <w:rsid w:val="00B03EE6"/>
    <w:rsid w:val="00B04451"/>
    <w:rsid w:val="00B044D3"/>
    <w:rsid w:val="00B05B9E"/>
    <w:rsid w:val="00B0715A"/>
    <w:rsid w:val="00B07C22"/>
    <w:rsid w:val="00B1044D"/>
    <w:rsid w:val="00B15BA5"/>
    <w:rsid w:val="00B15F4B"/>
    <w:rsid w:val="00B165C5"/>
    <w:rsid w:val="00B1772B"/>
    <w:rsid w:val="00B20C78"/>
    <w:rsid w:val="00B2235C"/>
    <w:rsid w:val="00B23283"/>
    <w:rsid w:val="00B23E79"/>
    <w:rsid w:val="00B24FBD"/>
    <w:rsid w:val="00B31657"/>
    <w:rsid w:val="00B3165B"/>
    <w:rsid w:val="00B33F78"/>
    <w:rsid w:val="00B364E3"/>
    <w:rsid w:val="00B377CE"/>
    <w:rsid w:val="00B37EEC"/>
    <w:rsid w:val="00B408D6"/>
    <w:rsid w:val="00B4284C"/>
    <w:rsid w:val="00B45CC7"/>
    <w:rsid w:val="00B469BE"/>
    <w:rsid w:val="00B47B41"/>
    <w:rsid w:val="00B52866"/>
    <w:rsid w:val="00B5529F"/>
    <w:rsid w:val="00B56323"/>
    <w:rsid w:val="00B57A1C"/>
    <w:rsid w:val="00B57B46"/>
    <w:rsid w:val="00B60E10"/>
    <w:rsid w:val="00B60F10"/>
    <w:rsid w:val="00B613F5"/>
    <w:rsid w:val="00B62A3B"/>
    <w:rsid w:val="00B67C29"/>
    <w:rsid w:val="00B7015D"/>
    <w:rsid w:val="00B716D0"/>
    <w:rsid w:val="00B71D6B"/>
    <w:rsid w:val="00B72A14"/>
    <w:rsid w:val="00B73A93"/>
    <w:rsid w:val="00B76E01"/>
    <w:rsid w:val="00B77949"/>
    <w:rsid w:val="00B80494"/>
    <w:rsid w:val="00B80E3B"/>
    <w:rsid w:val="00B811CF"/>
    <w:rsid w:val="00B82A63"/>
    <w:rsid w:val="00B8387F"/>
    <w:rsid w:val="00B83A58"/>
    <w:rsid w:val="00B851A9"/>
    <w:rsid w:val="00B85460"/>
    <w:rsid w:val="00B921FD"/>
    <w:rsid w:val="00B92404"/>
    <w:rsid w:val="00B93793"/>
    <w:rsid w:val="00B93864"/>
    <w:rsid w:val="00B94D82"/>
    <w:rsid w:val="00B95B72"/>
    <w:rsid w:val="00B96C8F"/>
    <w:rsid w:val="00BA0A6D"/>
    <w:rsid w:val="00BA1366"/>
    <w:rsid w:val="00BA1654"/>
    <w:rsid w:val="00BA2A79"/>
    <w:rsid w:val="00BA4A49"/>
    <w:rsid w:val="00BA4E9B"/>
    <w:rsid w:val="00BA6A37"/>
    <w:rsid w:val="00BA6F0F"/>
    <w:rsid w:val="00BB319E"/>
    <w:rsid w:val="00BB6471"/>
    <w:rsid w:val="00BB66CA"/>
    <w:rsid w:val="00BB7487"/>
    <w:rsid w:val="00BB7580"/>
    <w:rsid w:val="00BC32D2"/>
    <w:rsid w:val="00BC32DD"/>
    <w:rsid w:val="00BC334A"/>
    <w:rsid w:val="00BC385C"/>
    <w:rsid w:val="00BC3E49"/>
    <w:rsid w:val="00BC7B01"/>
    <w:rsid w:val="00BD108B"/>
    <w:rsid w:val="00BD1155"/>
    <w:rsid w:val="00BD20C7"/>
    <w:rsid w:val="00BD3760"/>
    <w:rsid w:val="00BD531A"/>
    <w:rsid w:val="00BD5B40"/>
    <w:rsid w:val="00BD6736"/>
    <w:rsid w:val="00BE0199"/>
    <w:rsid w:val="00BE2110"/>
    <w:rsid w:val="00BE389C"/>
    <w:rsid w:val="00BE3AA8"/>
    <w:rsid w:val="00BE4405"/>
    <w:rsid w:val="00BE4C70"/>
    <w:rsid w:val="00BE5A64"/>
    <w:rsid w:val="00BE7053"/>
    <w:rsid w:val="00BF0EDD"/>
    <w:rsid w:val="00BF1D67"/>
    <w:rsid w:val="00BF3F50"/>
    <w:rsid w:val="00BF42BB"/>
    <w:rsid w:val="00BF5531"/>
    <w:rsid w:val="00BF6D67"/>
    <w:rsid w:val="00C028E3"/>
    <w:rsid w:val="00C02DC6"/>
    <w:rsid w:val="00C045CD"/>
    <w:rsid w:val="00C0522D"/>
    <w:rsid w:val="00C0650C"/>
    <w:rsid w:val="00C0794E"/>
    <w:rsid w:val="00C07D91"/>
    <w:rsid w:val="00C10100"/>
    <w:rsid w:val="00C10D56"/>
    <w:rsid w:val="00C110F3"/>
    <w:rsid w:val="00C12BAD"/>
    <w:rsid w:val="00C13730"/>
    <w:rsid w:val="00C13B30"/>
    <w:rsid w:val="00C204CF"/>
    <w:rsid w:val="00C20670"/>
    <w:rsid w:val="00C20FEF"/>
    <w:rsid w:val="00C22F21"/>
    <w:rsid w:val="00C25D87"/>
    <w:rsid w:val="00C27EE9"/>
    <w:rsid w:val="00C302E3"/>
    <w:rsid w:val="00C304B7"/>
    <w:rsid w:val="00C31E0B"/>
    <w:rsid w:val="00C32892"/>
    <w:rsid w:val="00C3794D"/>
    <w:rsid w:val="00C42EE5"/>
    <w:rsid w:val="00C4375B"/>
    <w:rsid w:val="00C451FC"/>
    <w:rsid w:val="00C464F2"/>
    <w:rsid w:val="00C46CAD"/>
    <w:rsid w:val="00C53C06"/>
    <w:rsid w:val="00C55E5F"/>
    <w:rsid w:val="00C60428"/>
    <w:rsid w:val="00C60EE9"/>
    <w:rsid w:val="00C647F5"/>
    <w:rsid w:val="00C65129"/>
    <w:rsid w:val="00C6688F"/>
    <w:rsid w:val="00C678CF"/>
    <w:rsid w:val="00C75824"/>
    <w:rsid w:val="00C8097C"/>
    <w:rsid w:val="00C82DDF"/>
    <w:rsid w:val="00C840BE"/>
    <w:rsid w:val="00C8796F"/>
    <w:rsid w:val="00C879BC"/>
    <w:rsid w:val="00C9522C"/>
    <w:rsid w:val="00C95DCA"/>
    <w:rsid w:val="00CA22D2"/>
    <w:rsid w:val="00CA293B"/>
    <w:rsid w:val="00CA461B"/>
    <w:rsid w:val="00CA525C"/>
    <w:rsid w:val="00CA5681"/>
    <w:rsid w:val="00CA57B2"/>
    <w:rsid w:val="00CA5F80"/>
    <w:rsid w:val="00CA790D"/>
    <w:rsid w:val="00CB04CF"/>
    <w:rsid w:val="00CB1986"/>
    <w:rsid w:val="00CB19D5"/>
    <w:rsid w:val="00CB1F52"/>
    <w:rsid w:val="00CB29C7"/>
    <w:rsid w:val="00CB7381"/>
    <w:rsid w:val="00CC0F3A"/>
    <w:rsid w:val="00CC18FC"/>
    <w:rsid w:val="00CC287F"/>
    <w:rsid w:val="00CC430F"/>
    <w:rsid w:val="00CC5DF9"/>
    <w:rsid w:val="00CC776A"/>
    <w:rsid w:val="00CD4915"/>
    <w:rsid w:val="00CD60CE"/>
    <w:rsid w:val="00CE00EC"/>
    <w:rsid w:val="00CE43F9"/>
    <w:rsid w:val="00CE5B74"/>
    <w:rsid w:val="00CF1263"/>
    <w:rsid w:val="00CF3070"/>
    <w:rsid w:val="00CF704B"/>
    <w:rsid w:val="00D00AE5"/>
    <w:rsid w:val="00D024DB"/>
    <w:rsid w:val="00D035E9"/>
    <w:rsid w:val="00D038CA"/>
    <w:rsid w:val="00D051C8"/>
    <w:rsid w:val="00D066FF"/>
    <w:rsid w:val="00D06EEF"/>
    <w:rsid w:val="00D10A1F"/>
    <w:rsid w:val="00D12133"/>
    <w:rsid w:val="00D147B0"/>
    <w:rsid w:val="00D162BF"/>
    <w:rsid w:val="00D16D29"/>
    <w:rsid w:val="00D176A5"/>
    <w:rsid w:val="00D17986"/>
    <w:rsid w:val="00D179D4"/>
    <w:rsid w:val="00D2255E"/>
    <w:rsid w:val="00D22914"/>
    <w:rsid w:val="00D245A4"/>
    <w:rsid w:val="00D24D4B"/>
    <w:rsid w:val="00D257F6"/>
    <w:rsid w:val="00D2617B"/>
    <w:rsid w:val="00D27330"/>
    <w:rsid w:val="00D30216"/>
    <w:rsid w:val="00D35279"/>
    <w:rsid w:val="00D42A02"/>
    <w:rsid w:val="00D446FC"/>
    <w:rsid w:val="00D5405D"/>
    <w:rsid w:val="00D54CAA"/>
    <w:rsid w:val="00D55C6C"/>
    <w:rsid w:val="00D565A1"/>
    <w:rsid w:val="00D607AB"/>
    <w:rsid w:val="00D61B98"/>
    <w:rsid w:val="00D61C88"/>
    <w:rsid w:val="00D6441D"/>
    <w:rsid w:val="00D71281"/>
    <w:rsid w:val="00D7224F"/>
    <w:rsid w:val="00D754B6"/>
    <w:rsid w:val="00D769C7"/>
    <w:rsid w:val="00D82BC2"/>
    <w:rsid w:val="00D84AD2"/>
    <w:rsid w:val="00D86269"/>
    <w:rsid w:val="00D87091"/>
    <w:rsid w:val="00D87D0A"/>
    <w:rsid w:val="00D90AD9"/>
    <w:rsid w:val="00D91400"/>
    <w:rsid w:val="00D9553D"/>
    <w:rsid w:val="00DA2D5B"/>
    <w:rsid w:val="00DB450F"/>
    <w:rsid w:val="00DB49D6"/>
    <w:rsid w:val="00DB733E"/>
    <w:rsid w:val="00DC0885"/>
    <w:rsid w:val="00DC0D8A"/>
    <w:rsid w:val="00DC1112"/>
    <w:rsid w:val="00DC143A"/>
    <w:rsid w:val="00DC1F9C"/>
    <w:rsid w:val="00DC2AEC"/>
    <w:rsid w:val="00DC467A"/>
    <w:rsid w:val="00DC4759"/>
    <w:rsid w:val="00DC4EB8"/>
    <w:rsid w:val="00DD740F"/>
    <w:rsid w:val="00DE1D41"/>
    <w:rsid w:val="00DE43D6"/>
    <w:rsid w:val="00DE579C"/>
    <w:rsid w:val="00DE5F0D"/>
    <w:rsid w:val="00DF0107"/>
    <w:rsid w:val="00DF0D6D"/>
    <w:rsid w:val="00DF1D5B"/>
    <w:rsid w:val="00DF5669"/>
    <w:rsid w:val="00DF7040"/>
    <w:rsid w:val="00E0131B"/>
    <w:rsid w:val="00E024A2"/>
    <w:rsid w:val="00E02D77"/>
    <w:rsid w:val="00E04737"/>
    <w:rsid w:val="00E0479D"/>
    <w:rsid w:val="00E07A2D"/>
    <w:rsid w:val="00E103A6"/>
    <w:rsid w:val="00E10548"/>
    <w:rsid w:val="00E14769"/>
    <w:rsid w:val="00E16B3C"/>
    <w:rsid w:val="00E16E79"/>
    <w:rsid w:val="00E16E7B"/>
    <w:rsid w:val="00E23A59"/>
    <w:rsid w:val="00E23E38"/>
    <w:rsid w:val="00E24F9A"/>
    <w:rsid w:val="00E2505C"/>
    <w:rsid w:val="00E2744F"/>
    <w:rsid w:val="00E31A1D"/>
    <w:rsid w:val="00E33D8B"/>
    <w:rsid w:val="00E35675"/>
    <w:rsid w:val="00E358D9"/>
    <w:rsid w:val="00E36134"/>
    <w:rsid w:val="00E36561"/>
    <w:rsid w:val="00E40223"/>
    <w:rsid w:val="00E40C9F"/>
    <w:rsid w:val="00E4292B"/>
    <w:rsid w:val="00E43A25"/>
    <w:rsid w:val="00E459C0"/>
    <w:rsid w:val="00E46C0D"/>
    <w:rsid w:val="00E4740C"/>
    <w:rsid w:val="00E4790F"/>
    <w:rsid w:val="00E57436"/>
    <w:rsid w:val="00E57FEE"/>
    <w:rsid w:val="00E620A1"/>
    <w:rsid w:val="00E65F8F"/>
    <w:rsid w:val="00E67D7D"/>
    <w:rsid w:val="00E72998"/>
    <w:rsid w:val="00E731A5"/>
    <w:rsid w:val="00E75547"/>
    <w:rsid w:val="00E804FB"/>
    <w:rsid w:val="00E80CC1"/>
    <w:rsid w:val="00E82293"/>
    <w:rsid w:val="00E845F5"/>
    <w:rsid w:val="00E848CB"/>
    <w:rsid w:val="00E86A1B"/>
    <w:rsid w:val="00E86D1E"/>
    <w:rsid w:val="00E87439"/>
    <w:rsid w:val="00E9005C"/>
    <w:rsid w:val="00E90977"/>
    <w:rsid w:val="00E91BC7"/>
    <w:rsid w:val="00E92778"/>
    <w:rsid w:val="00E95E05"/>
    <w:rsid w:val="00E962BF"/>
    <w:rsid w:val="00E96D2D"/>
    <w:rsid w:val="00E9736E"/>
    <w:rsid w:val="00EA0CAD"/>
    <w:rsid w:val="00EA13C9"/>
    <w:rsid w:val="00EA2F01"/>
    <w:rsid w:val="00EA3994"/>
    <w:rsid w:val="00EA6A27"/>
    <w:rsid w:val="00EA7AF3"/>
    <w:rsid w:val="00EB0A93"/>
    <w:rsid w:val="00EB10FF"/>
    <w:rsid w:val="00EB28BA"/>
    <w:rsid w:val="00EB480D"/>
    <w:rsid w:val="00EB5439"/>
    <w:rsid w:val="00EC182B"/>
    <w:rsid w:val="00EC1ABC"/>
    <w:rsid w:val="00EC3873"/>
    <w:rsid w:val="00EC4AB6"/>
    <w:rsid w:val="00EC6832"/>
    <w:rsid w:val="00ED25A4"/>
    <w:rsid w:val="00ED49EA"/>
    <w:rsid w:val="00ED584D"/>
    <w:rsid w:val="00ED6AD5"/>
    <w:rsid w:val="00EE17C6"/>
    <w:rsid w:val="00EE2398"/>
    <w:rsid w:val="00EE3430"/>
    <w:rsid w:val="00EE4CC4"/>
    <w:rsid w:val="00EE5BB7"/>
    <w:rsid w:val="00F00C6D"/>
    <w:rsid w:val="00F01EC4"/>
    <w:rsid w:val="00F0254E"/>
    <w:rsid w:val="00F02E6D"/>
    <w:rsid w:val="00F047EB"/>
    <w:rsid w:val="00F05CFE"/>
    <w:rsid w:val="00F07E2A"/>
    <w:rsid w:val="00F10CA5"/>
    <w:rsid w:val="00F124B1"/>
    <w:rsid w:val="00F12794"/>
    <w:rsid w:val="00F12B92"/>
    <w:rsid w:val="00F13788"/>
    <w:rsid w:val="00F20525"/>
    <w:rsid w:val="00F212AF"/>
    <w:rsid w:val="00F22978"/>
    <w:rsid w:val="00F23C73"/>
    <w:rsid w:val="00F30084"/>
    <w:rsid w:val="00F307BC"/>
    <w:rsid w:val="00F31137"/>
    <w:rsid w:val="00F311CD"/>
    <w:rsid w:val="00F31839"/>
    <w:rsid w:val="00F3438E"/>
    <w:rsid w:val="00F3563B"/>
    <w:rsid w:val="00F359C8"/>
    <w:rsid w:val="00F36A05"/>
    <w:rsid w:val="00F40A2F"/>
    <w:rsid w:val="00F449AB"/>
    <w:rsid w:val="00F45244"/>
    <w:rsid w:val="00F4552A"/>
    <w:rsid w:val="00F45B5F"/>
    <w:rsid w:val="00F45ECF"/>
    <w:rsid w:val="00F46E87"/>
    <w:rsid w:val="00F528B9"/>
    <w:rsid w:val="00F533F1"/>
    <w:rsid w:val="00F54E5A"/>
    <w:rsid w:val="00F565C5"/>
    <w:rsid w:val="00F572B8"/>
    <w:rsid w:val="00F57559"/>
    <w:rsid w:val="00F5787F"/>
    <w:rsid w:val="00F600CA"/>
    <w:rsid w:val="00F61808"/>
    <w:rsid w:val="00F61A79"/>
    <w:rsid w:val="00F6273E"/>
    <w:rsid w:val="00F63006"/>
    <w:rsid w:val="00F63FCE"/>
    <w:rsid w:val="00F644D6"/>
    <w:rsid w:val="00F65ACC"/>
    <w:rsid w:val="00F66E2C"/>
    <w:rsid w:val="00F714C7"/>
    <w:rsid w:val="00F71737"/>
    <w:rsid w:val="00F739E0"/>
    <w:rsid w:val="00F74A40"/>
    <w:rsid w:val="00F74AE9"/>
    <w:rsid w:val="00F76309"/>
    <w:rsid w:val="00F774AF"/>
    <w:rsid w:val="00F803E8"/>
    <w:rsid w:val="00F80DDC"/>
    <w:rsid w:val="00F81D89"/>
    <w:rsid w:val="00F835BD"/>
    <w:rsid w:val="00F84A63"/>
    <w:rsid w:val="00F866F5"/>
    <w:rsid w:val="00F8677C"/>
    <w:rsid w:val="00F86F51"/>
    <w:rsid w:val="00F90E38"/>
    <w:rsid w:val="00F90F58"/>
    <w:rsid w:val="00F92087"/>
    <w:rsid w:val="00F93E13"/>
    <w:rsid w:val="00F95C34"/>
    <w:rsid w:val="00F96934"/>
    <w:rsid w:val="00F978D7"/>
    <w:rsid w:val="00FA06A9"/>
    <w:rsid w:val="00FA1766"/>
    <w:rsid w:val="00FA1CF5"/>
    <w:rsid w:val="00FA26C9"/>
    <w:rsid w:val="00FA3535"/>
    <w:rsid w:val="00FA4E10"/>
    <w:rsid w:val="00FA5212"/>
    <w:rsid w:val="00FA6396"/>
    <w:rsid w:val="00FA6885"/>
    <w:rsid w:val="00FB017B"/>
    <w:rsid w:val="00FB44E5"/>
    <w:rsid w:val="00FB4988"/>
    <w:rsid w:val="00FB7100"/>
    <w:rsid w:val="00FB7458"/>
    <w:rsid w:val="00FB7D00"/>
    <w:rsid w:val="00FC0164"/>
    <w:rsid w:val="00FC0F7A"/>
    <w:rsid w:val="00FC19EA"/>
    <w:rsid w:val="00FC48C1"/>
    <w:rsid w:val="00FC6CA3"/>
    <w:rsid w:val="00FD1D70"/>
    <w:rsid w:val="00FD416D"/>
    <w:rsid w:val="00FD479C"/>
    <w:rsid w:val="00FD5060"/>
    <w:rsid w:val="00FD722B"/>
    <w:rsid w:val="00FE0083"/>
    <w:rsid w:val="00FE0CE9"/>
    <w:rsid w:val="00FE0EF4"/>
    <w:rsid w:val="00FE20E2"/>
    <w:rsid w:val="00FE311C"/>
    <w:rsid w:val="00FE491C"/>
    <w:rsid w:val="00FE6A5A"/>
    <w:rsid w:val="00FE7853"/>
    <w:rsid w:val="00FF04D0"/>
    <w:rsid w:val="00FF27F4"/>
    <w:rsid w:val="00FF351F"/>
    <w:rsid w:val="00FF3944"/>
    <w:rsid w:val="00FF3E1A"/>
    <w:rsid w:val="00FF5B08"/>
    <w:rsid w:val="00FF5F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annotation reference" w:uiPriority="0"/>
    <w:lsdException w:name="line number" w:uiPriority="0"/>
    <w:lsdException w:name="page number" w:uiPriority="0"/>
    <w:lsdException w:name="List Bullet" w:uiPriority="0"/>
    <w:lsdException w:name="List Bullet 2"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E4C70"/>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BE4C70"/>
    <w:pPr>
      <w:keepNext/>
      <w:spacing w:before="240" w:after="60"/>
      <w:outlineLvl w:val="0"/>
    </w:pPr>
    <w:rPr>
      <w:rFonts w:ascii="Cambria" w:hAnsi="Cambria"/>
      <w:b/>
      <w:bCs/>
      <w:kern w:val="32"/>
      <w:sz w:val="32"/>
      <w:szCs w:val="32"/>
    </w:rPr>
  </w:style>
  <w:style w:type="paragraph" w:styleId="21">
    <w:name w:val="heading 2"/>
    <w:basedOn w:val="a0"/>
    <w:next w:val="a0"/>
    <w:link w:val="22"/>
    <w:qFormat/>
    <w:rsid w:val="00BE4C70"/>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BE4C70"/>
    <w:pPr>
      <w:keepNext/>
      <w:spacing w:before="240" w:after="60"/>
      <w:outlineLvl w:val="2"/>
    </w:pPr>
    <w:rPr>
      <w:rFonts w:ascii="Arial" w:hAnsi="Arial" w:cs="Arial"/>
      <w:b/>
      <w:bCs/>
      <w:sz w:val="26"/>
      <w:szCs w:val="26"/>
    </w:rPr>
  </w:style>
  <w:style w:type="paragraph" w:styleId="4">
    <w:name w:val="heading 4"/>
    <w:basedOn w:val="a0"/>
    <w:next w:val="a0"/>
    <w:link w:val="40"/>
    <w:qFormat/>
    <w:rsid w:val="00BE4C70"/>
    <w:pPr>
      <w:keepNext/>
      <w:tabs>
        <w:tab w:val="left" w:pos="3402"/>
      </w:tabs>
      <w:jc w:val="both"/>
      <w:outlineLvl w:val="3"/>
    </w:pPr>
    <w:rPr>
      <w:sz w:val="28"/>
      <w:szCs w:val="20"/>
      <w:lang w:val="uk-UA"/>
    </w:rPr>
  </w:style>
  <w:style w:type="paragraph" w:styleId="5">
    <w:name w:val="heading 5"/>
    <w:basedOn w:val="a0"/>
    <w:next w:val="a0"/>
    <w:link w:val="50"/>
    <w:qFormat/>
    <w:rsid w:val="00343B9E"/>
    <w:pPr>
      <w:spacing w:before="240" w:after="60"/>
      <w:outlineLvl w:val="4"/>
    </w:pPr>
    <w:rPr>
      <w:b/>
      <w:bCs/>
      <w:i/>
      <w:iCs/>
      <w:sz w:val="26"/>
      <w:szCs w:val="26"/>
      <w:lang w:val="uk-UA"/>
    </w:rPr>
  </w:style>
  <w:style w:type="paragraph" w:styleId="6">
    <w:name w:val="heading 6"/>
    <w:basedOn w:val="a0"/>
    <w:next w:val="a0"/>
    <w:link w:val="60"/>
    <w:qFormat/>
    <w:rsid w:val="00343B9E"/>
    <w:pPr>
      <w:keepNext/>
      <w:keepLines/>
      <w:spacing w:before="200" w:line="276" w:lineRule="auto"/>
      <w:outlineLvl w:val="5"/>
    </w:pPr>
    <w:rPr>
      <w:rFonts w:ascii="Cambria" w:hAnsi="Cambria"/>
      <w:i/>
      <w:iCs/>
      <w:color w:val="243F60"/>
      <w:sz w:val="22"/>
      <w:szCs w:val="22"/>
      <w:lang w:val="uk-UA" w:eastAsia="en-US"/>
    </w:rPr>
  </w:style>
  <w:style w:type="paragraph" w:styleId="7">
    <w:name w:val="heading 7"/>
    <w:basedOn w:val="a0"/>
    <w:next w:val="a0"/>
    <w:link w:val="70"/>
    <w:qFormat/>
    <w:rsid w:val="00BE4C70"/>
    <w:pPr>
      <w:keepNext/>
      <w:spacing w:line="360" w:lineRule="auto"/>
      <w:outlineLvl w:val="6"/>
    </w:pPr>
    <w:rPr>
      <w:b/>
      <w:sz w:val="28"/>
      <w:szCs w:val="20"/>
    </w:rPr>
  </w:style>
  <w:style w:type="paragraph" w:styleId="8">
    <w:name w:val="heading 8"/>
    <w:basedOn w:val="a0"/>
    <w:next w:val="a0"/>
    <w:link w:val="80"/>
    <w:qFormat/>
    <w:rsid w:val="00BE4C70"/>
    <w:pPr>
      <w:keepNext/>
      <w:jc w:val="center"/>
      <w:outlineLvl w:val="7"/>
    </w:pPr>
    <w:rPr>
      <w:b/>
      <w:sz w:val="28"/>
      <w:szCs w:val="20"/>
    </w:rPr>
  </w:style>
  <w:style w:type="paragraph" w:styleId="9">
    <w:name w:val="heading 9"/>
    <w:basedOn w:val="a0"/>
    <w:next w:val="a0"/>
    <w:link w:val="90"/>
    <w:qFormat/>
    <w:rsid w:val="00BE4C70"/>
    <w:pPr>
      <w:keepNext/>
      <w:spacing w:line="360" w:lineRule="auto"/>
      <w:jc w:val="center"/>
      <w:outlineLvl w:val="8"/>
    </w:pPr>
    <w:rPr>
      <w:b/>
      <w:sz w:val="32"/>
      <w:lang w:val="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E4C70"/>
    <w:rPr>
      <w:rFonts w:ascii="Cambria" w:eastAsia="Times New Roman" w:hAnsi="Cambria" w:cs="Times New Roman"/>
      <w:b/>
      <w:bCs/>
      <w:kern w:val="32"/>
      <w:sz w:val="32"/>
      <w:szCs w:val="32"/>
      <w:lang w:eastAsia="ru-RU"/>
    </w:rPr>
  </w:style>
  <w:style w:type="character" w:customStyle="1" w:styleId="22">
    <w:name w:val="Заголовок 2 Знак"/>
    <w:basedOn w:val="a1"/>
    <w:link w:val="21"/>
    <w:rsid w:val="00BE4C70"/>
    <w:rPr>
      <w:rFonts w:ascii="Arial" w:eastAsia="Times New Roman" w:hAnsi="Arial" w:cs="Arial"/>
      <w:b/>
      <w:bCs/>
      <w:i/>
      <w:iCs/>
      <w:sz w:val="28"/>
      <w:szCs w:val="28"/>
      <w:lang w:eastAsia="ru-RU"/>
    </w:rPr>
  </w:style>
  <w:style w:type="character" w:customStyle="1" w:styleId="30">
    <w:name w:val="Заголовок 3 Знак"/>
    <w:basedOn w:val="a1"/>
    <w:link w:val="3"/>
    <w:uiPriority w:val="9"/>
    <w:rsid w:val="00BE4C70"/>
    <w:rPr>
      <w:rFonts w:ascii="Arial" w:eastAsia="Times New Roman" w:hAnsi="Arial" w:cs="Arial"/>
      <w:b/>
      <w:bCs/>
      <w:sz w:val="26"/>
      <w:szCs w:val="26"/>
      <w:lang w:eastAsia="ru-RU"/>
    </w:rPr>
  </w:style>
  <w:style w:type="character" w:customStyle="1" w:styleId="40">
    <w:name w:val="Заголовок 4 Знак"/>
    <w:basedOn w:val="a1"/>
    <w:link w:val="4"/>
    <w:rsid w:val="00BE4C70"/>
    <w:rPr>
      <w:rFonts w:ascii="Times New Roman" w:eastAsia="Times New Roman" w:hAnsi="Times New Roman" w:cs="Times New Roman"/>
      <w:sz w:val="28"/>
      <w:szCs w:val="20"/>
      <w:lang w:val="uk-UA" w:eastAsia="ru-RU"/>
    </w:rPr>
  </w:style>
  <w:style w:type="character" w:customStyle="1" w:styleId="70">
    <w:name w:val="Заголовок 7 Знак"/>
    <w:basedOn w:val="a1"/>
    <w:link w:val="7"/>
    <w:rsid w:val="00BE4C70"/>
    <w:rPr>
      <w:rFonts w:ascii="Times New Roman" w:eastAsia="Times New Roman" w:hAnsi="Times New Roman" w:cs="Times New Roman"/>
      <w:b/>
      <w:sz w:val="28"/>
      <w:szCs w:val="20"/>
      <w:lang w:eastAsia="ru-RU"/>
    </w:rPr>
  </w:style>
  <w:style w:type="character" w:customStyle="1" w:styleId="80">
    <w:name w:val="Заголовок 8 Знак"/>
    <w:basedOn w:val="a1"/>
    <w:link w:val="8"/>
    <w:rsid w:val="00BE4C70"/>
    <w:rPr>
      <w:rFonts w:ascii="Times New Roman" w:eastAsia="Times New Roman" w:hAnsi="Times New Roman" w:cs="Times New Roman"/>
      <w:b/>
      <w:sz w:val="28"/>
      <w:szCs w:val="20"/>
      <w:lang w:eastAsia="ru-RU"/>
    </w:rPr>
  </w:style>
  <w:style w:type="character" w:customStyle="1" w:styleId="90">
    <w:name w:val="Заголовок 9 Знак"/>
    <w:basedOn w:val="a1"/>
    <w:link w:val="9"/>
    <w:rsid w:val="00BE4C70"/>
    <w:rPr>
      <w:rFonts w:ascii="Times New Roman" w:eastAsia="Times New Roman" w:hAnsi="Times New Roman" w:cs="Times New Roman"/>
      <w:b/>
      <w:sz w:val="32"/>
      <w:szCs w:val="24"/>
      <w:lang w:val="uk-UA" w:eastAsia="ru-RU"/>
    </w:rPr>
  </w:style>
  <w:style w:type="paragraph" w:styleId="a4">
    <w:name w:val="Body Text"/>
    <w:basedOn w:val="a0"/>
    <w:link w:val="a5"/>
    <w:rsid w:val="00BE4C70"/>
    <w:pPr>
      <w:spacing w:after="120"/>
    </w:pPr>
  </w:style>
  <w:style w:type="character" w:customStyle="1" w:styleId="a5">
    <w:name w:val="Основной текст Знак"/>
    <w:basedOn w:val="a1"/>
    <w:link w:val="a4"/>
    <w:rsid w:val="00BE4C70"/>
    <w:rPr>
      <w:rFonts w:ascii="Times New Roman" w:eastAsia="Times New Roman" w:hAnsi="Times New Roman" w:cs="Times New Roman"/>
      <w:sz w:val="24"/>
      <w:szCs w:val="24"/>
      <w:lang w:eastAsia="ru-RU"/>
    </w:rPr>
  </w:style>
  <w:style w:type="paragraph" w:styleId="a6">
    <w:name w:val="Title"/>
    <w:aliases w:val=" Знак5"/>
    <w:basedOn w:val="a0"/>
    <w:link w:val="a7"/>
    <w:qFormat/>
    <w:rsid w:val="00BE4C70"/>
    <w:pPr>
      <w:shd w:val="clear" w:color="auto" w:fill="FFFFFF"/>
      <w:spacing w:line="360" w:lineRule="auto"/>
      <w:jc w:val="center"/>
    </w:pPr>
    <w:rPr>
      <w:b/>
      <w:color w:val="008000"/>
      <w:sz w:val="32"/>
      <w:szCs w:val="20"/>
      <w:lang w:val="uk-UA"/>
    </w:rPr>
  </w:style>
  <w:style w:type="character" w:customStyle="1" w:styleId="a7">
    <w:name w:val="Название Знак"/>
    <w:aliases w:val=" Знак5 Знак"/>
    <w:basedOn w:val="a1"/>
    <w:link w:val="a6"/>
    <w:rsid w:val="00BE4C70"/>
    <w:rPr>
      <w:rFonts w:ascii="Times New Roman" w:eastAsia="Times New Roman" w:hAnsi="Times New Roman" w:cs="Times New Roman"/>
      <w:b/>
      <w:color w:val="008000"/>
      <w:sz w:val="32"/>
      <w:szCs w:val="20"/>
      <w:shd w:val="clear" w:color="auto" w:fill="FFFFFF"/>
      <w:lang w:val="uk-UA" w:eastAsia="ru-RU"/>
    </w:rPr>
  </w:style>
  <w:style w:type="paragraph" w:styleId="23">
    <w:name w:val="Body Text 2"/>
    <w:basedOn w:val="a0"/>
    <w:link w:val="24"/>
    <w:unhideWhenUsed/>
    <w:rsid w:val="00BE4C70"/>
    <w:pPr>
      <w:spacing w:after="120" w:line="480" w:lineRule="auto"/>
    </w:pPr>
  </w:style>
  <w:style w:type="character" w:customStyle="1" w:styleId="24">
    <w:name w:val="Основной текст 2 Знак"/>
    <w:basedOn w:val="a1"/>
    <w:link w:val="23"/>
    <w:rsid w:val="00BE4C70"/>
    <w:rPr>
      <w:rFonts w:ascii="Times New Roman" w:eastAsia="Times New Roman" w:hAnsi="Times New Roman" w:cs="Times New Roman"/>
      <w:sz w:val="24"/>
      <w:szCs w:val="24"/>
      <w:lang w:eastAsia="ru-RU"/>
    </w:rPr>
  </w:style>
  <w:style w:type="character" w:customStyle="1" w:styleId="50">
    <w:name w:val="Заголовок 5 Знак"/>
    <w:basedOn w:val="a1"/>
    <w:link w:val="5"/>
    <w:rsid w:val="00343B9E"/>
    <w:rPr>
      <w:rFonts w:ascii="Times New Roman" w:eastAsia="Times New Roman" w:hAnsi="Times New Roman" w:cs="Times New Roman"/>
      <w:b/>
      <w:bCs/>
      <w:i/>
      <w:iCs/>
      <w:sz w:val="26"/>
      <w:szCs w:val="26"/>
      <w:lang w:val="uk-UA" w:eastAsia="ru-RU"/>
    </w:rPr>
  </w:style>
  <w:style w:type="character" w:customStyle="1" w:styleId="60">
    <w:name w:val="Заголовок 6 Знак"/>
    <w:basedOn w:val="a1"/>
    <w:link w:val="6"/>
    <w:rsid w:val="00343B9E"/>
    <w:rPr>
      <w:rFonts w:ascii="Cambria" w:eastAsia="Times New Roman" w:hAnsi="Cambria" w:cs="Times New Roman"/>
      <w:i/>
      <w:iCs/>
      <w:color w:val="243F60"/>
      <w:lang w:val="uk-UA"/>
    </w:rPr>
  </w:style>
  <w:style w:type="paragraph" w:customStyle="1" w:styleId="Style10">
    <w:name w:val="Style10"/>
    <w:basedOn w:val="a0"/>
    <w:rsid w:val="00343B9E"/>
    <w:pPr>
      <w:widowControl w:val="0"/>
      <w:autoSpaceDE w:val="0"/>
      <w:autoSpaceDN w:val="0"/>
      <w:adjustRightInd w:val="0"/>
    </w:pPr>
    <w:rPr>
      <w:lang w:val="uk-UA"/>
    </w:rPr>
  </w:style>
  <w:style w:type="character" w:customStyle="1" w:styleId="FontStyle18">
    <w:name w:val="Font Style18"/>
    <w:uiPriority w:val="99"/>
    <w:rsid w:val="00343B9E"/>
    <w:rPr>
      <w:rFonts w:ascii="Times New Roman" w:hAnsi="Times New Roman" w:cs="Times New Roman"/>
      <w:sz w:val="24"/>
      <w:szCs w:val="24"/>
    </w:rPr>
  </w:style>
  <w:style w:type="character" w:customStyle="1" w:styleId="FontStyle20">
    <w:name w:val="Font Style20"/>
    <w:rsid w:val="00343B9E"/>
    <w:rPr>
      <w:rFonts w:ascii="Times New Roman" w:hAnsi="Times New Roman" w:cs="Times New Roman"/>
      <w:sz w:val="26"/>
      <w:szCs w:val="26"/>
    </w:rPr>
  </w:style>
  <w:style w:type="paragraph" w:styleId="a8">
    <w:name w:val="Body Text Indent"/>
    <w:basedOn w:val="a0"/>
    <w:link w:val="a9"/>
    <w:rsid w:val="00343B9E"/>
    <w:pPr>
      <w:widowControl w:val="0"/>
      <w:ind w:firstLine="720"/>
      <w:jc w:val="both"/>
    </w:pPr>
    <w:rPr>
      <w:lang w:val="uk-UA"/>
    </w:rPr>
  </w:style>
  <w:style w:type="character" w:customStyle="1" w:styleId="a9">
    <w:name w:val="Основной текст с отступом Знак"/>
    <w:basedOn w:val="a1"/>
    <w:link w:val="a8"/>
    <w:rsid w:val="00343B9E"/>
    <w:rPr>
      <w:rFonts w:ascii="Times New Roman" w:eastAsia="Times New Roman" w:hAnsi="Times New Roman" w:cs="Times New Roman"/>
      <w:sz w:val="24"/>
      <w:szCs w:val="24"/>
      <w:lang w:val="uk-UA" w:eastAsia="ru-RU"/>
    </w:rPr>
  </w:style>
  <w:style w:type="character" w:customStyle="1" w:styleId="14">
    <w:name w:val="Основной текст + Курсив14"/>
    <w:uiPriority w:val="99"/>
    <w:rsid w:val="00343B9E"/>
    <w:rPr>
      <w:rFonts w:ascii="Times New Roman" w:hAnsi="Times New Roman" w:cs="Times New Roman"/>
      <w:i/>
      <w:iCs/>
      <w:spacing w:val="0"/>
      <w:sz w:val="27"/>
      <w:szCs w:val="27"/>
    </w:rPr>
  </w:style>
  <w:style w:type="character" w:customStyle="1" w:styleId="13">
    <w:name w:val="Основной текст + Курсив13"/>
    <w:uiPriority w:val="99"/>
    <w:rsid w:val="00343B9E"/>
    <w:rPr>
      <w:rFonts w:ascii="Times New Roman" w:hAnsi="Times New Roman" w:cs="Times New Roman"/>
      <w:i/>
      <w:iCs/>
      <w:spacing w:val="0"/>
      <w:sz w:val="27"/>
      <w:szCs w:val="27"/>
    </w:rPr>
  </w:style>
  <w:style w:type="character" w:customStyle="1" w:styleId="12">
    <w:name w:val="Основной текст + Курсив12"/>
    <w:uiPriority w:val="99"/>
    <w:rsid w:val="00343B9E"/>
    <w:rPr>
      <w:rFonts w:ascii="Times New Roman" w:hAnsi="Times New Roman" w:cs="Times New Roman"/>
      <w:i/>
      <w:iCs/>
      <w:spacing w:val="0"/>
      <w:sz w:val="27"/>
      <w:szCs w:val="27"/>
    </w:rPr>
  </w:style>
  <w:style w:type="character" w:customStyle="1" w:styleId="41">
    <w:name w:val="Основной текст + Курсив4"/>
    <w:uiPriority w:val="99"/>
    <w:rsid w:val="00343B9E"/>
    <w:rPr>
      <w:rFonts w:ascii="Times New Roman" w:hAnsi="Times New Roman" w:cs="Times New Roman"/>
      <w:i/>
      <w:iCs/>
      <w:spacing w:val="0"/>
      <w:sz w:val="27"/>
      <w:szCs w:val="27"/>
    </w:rPr>
  </w:style>
  <w:style w:type="character" w:customStyle="1" w:styleId="230">
    <w:name w:val="Основной текст + Полужирный23"/>
    <w:aliases w:val="Курсив7"/>
    <w:uiPriority w:val="99"/>
    <w:rsid w:val="00343B9E"/>
    <w:rPr>
      <w:rFonts w:ascii="Times New Roman" w:hAnsi="Times New Roman" w:cs="Times New Roman"/>
      <w:b/>
      <w:bCs/>
      <w:i/>
      <w:iCs/>
      <w:spacing w:val="0"/>
      <w:sz w:val="26"/>
      <w:szCs w:val="26"/>
      <w:lang w:val="en-US" w:eastAsia="en-US"/>
    </w:rPr>
  </w:style>
  <w:style w:type="character" w:customStyle="1" w:styleId="aa">
    <w:name w:val="Основной текст + Полужирный"/>
    <w:uiPriority w:val="99"/>
    <w:rsid w:val="00343B9E"/>
    <w:rPr>
      <w:rFonts w:ascii="Times New Roman" w:hAnsi="Times New Roman" w:cs="Times New Roman"/>
      <w:b/>
      <w:bCs/>
      <w:spacing w:val="0"/>
      <w:sz w:val="26"/>
      <w:szCs w:val="26"/>
    </w:rPr>
  </w:style>
  <w:style w:type="character" w:customStyle="1" w:styleId="11">
    <w:name w:val="Основной текст + 11"/>
    <w:aliases w:val="5 pt,Полужирный2,Курсив3,Сноска + 13,Не полужирный"/>
    <w:uiPriority w:val="99"/>
    <w:rsid w:val="00343B9E"/>
    <w:rPr>
      <w:rFonts w:ascii="Times New Roman" w:hAnsi="Times New Roman" w:cs="Times New Roman"/>
      <w:b/>
      <w:bCs/>
      <w:i/>
      <w:iCs/>
      <w:noProof/>
      <w:spacing w:val="0"/>
      <w:sz w:val="23"/>
      <w:szCs w:val="23"/>
    </w:rPr>
  </w:style>
  <w:style w:type="character" w:customStyle="1" w:styleId="61">
    <w:name w:val="Основной текст (6)_"/>
    <w:link w:val="62"/>
    <w:rsid w:val="00343B9E"/>
    <w:rPr>
      <w:b/>
      <w:bCs/>
      <w:shd w:val="clear" w:color="auto" w:fill="FFFFFF"/>
    </w:rPr>
  </w:style>
  <w:style w:type="character" w:customStyle="1" w:styleId="51">
    <w:name w:val="Основной текст (5)_"/>
    <w:link w:val="52"/>
    <w:uiPriority w:val="99"/>
    <w:rsid w:val="00343B9E"/>
    <w:rPr>
      <w:shd w:val="clear" w:color="auto" w:fill="FFFFFF"/>
    </w:rPr>
  </w:style>
  <w:style w:type="paragraph" w:customStyle="1" w:styleId="62">
    <w:name w:val="Основной текст (6)"/>
    <w:basedOn w:val="a0"/>
    <w:link w:val="61"/>
    <w:rsid w:val="00343B9E"/>
    <w:pPr>
      <w:shd w:val="clear" w:color="auto" w:fill="FFFFFF"/>
      <w:spacing w:line="264" w:lineRule="exact"/>
      <w:ind w:hanging="300"/>
      <w:jc w:val="center"/>
    </w:pPr>
    <w:rPr>
      <w:rFonts w:asciiTheme="minorHAnsi" w:eastAsiaTheme="minorHAnsi" w:hAnsiTheme="minorHAnsi" w:cstheme="minorBidi"/>
      <w:b/>
      <w:bCs/>
      <w:sz w:val="22"/>
      <w:szCs w:val="22"/>
      <w:lang w:eastAsia="en-US"/>
    </w:rPr>
  </w:style>
  <w:style w:type="paragraph" w:customStyle="1" w:styleId="52">
    <w:name w:val="Основной текст (5)"/>
    <w:basedOn w:val="a0"/>
    <w:link w:val="51"/>
    <w:uiPriority w:val="99"/>
    <w:rsid w:val="00343B9E"/>
    <w:pPr>
      <w:shd w:val="clear" w:color="auto" w:fill="FFFFFF"/>
      <w:spacing w:line="255" w:lineRule="exact"/>
      <w:ind w:hanging="300"/>
    </w:pPr>
    <w:rPr>
      <w:rFonts w:asciiTheme="minorHAnsi" w:eastAsiaTheme="minorHAnsi" w:hAnsiTheme="minorHAnsi" w:cstheme="minorBidi"/>
      <w:sz w:val="22"/>
      <w:szCs w:val="22"/>
      <w:lang w:eastAsia="en-US"/>
    </w:rPr>
  </w:style>
  <w:style w:type="character" w:customStyle="1" w:styleId="1pt1">
    <w:name w:val="Основной текст + Интервал 1 pt1"/>
    <w:uiPriority w:val="99"/>
    <w:rsid w:val="00343B9E"/>
    <w:rPr>
      <w:rFonts w:ascii="Times New Roman" w:hAnsi="Times New Roman" w:cs="Times New Roman"/>
      <w:spacing w:val="20"/>
      <w:sz w:val="26"/>
      <w:szCs w:val="26"/>
    </w:rPr>
  </w:style>
  <w:style w:type="paragraph" w:styleId="ab">
    <w:name w:val="header"/>
    <w:basedOn w:val="a0"/>
    <w:link w:val="ac"/>
    <w:uiPriority w:val="99"/>
    <w:unhideWhenUsed/>
    <w:rsid w:val="00343B9E"/>
    <w:pPr>
      <w:widowControl w:val="0"/>
      <w:tabs>
        <w:tab w:val="center" w:pos="4819"/>
        <w:tab w:val="right" w:pos="9639"/>
      </w:tabs>
      <w:autoSpaceDE w:val="0"/>
      <w:autoSpaceDN w:val="0"/>
      <w:adjustRightInd w:val="0"/>
    </w:pPr>
    <w:rPr>
      <w:lang w:val="uk-UA"/>
    </w:rPr>
  </w:style>
  <w:style w:type="character" w:customStyle="1" w:styleId="ac">
    <w:name w:val="Верхний колонтитул Знак"/>
    <w:basedOn w:val="a1"/>
    <w:link w:val="ab"/>
    <w:uiPriority w:val="99"/>
    <w:rsid w:val="00343B9E"/>
    <w:rPr>
      <w:rFonts w:ascii="Times New Roman" w:eastAsia="Times New Roman" w:hAnsi="Times New Roman" w:cs="Times New Roman"/>
      <w:sz w:val="24"/>
      <w:szCs w:val="24"/>
      <w:lang w:val="uk-UA" w:eastAsia="ru-RU"/>
    </w:rPr>
  </w:style>
  <w:style w:type="paragraph" w:styleId="ad">
    <w:name w:val="Normal (Web)"/>
    <w:aliases w:val="Обычный (Web)"/>
    <w:basedOn w:val="a0"/>
    <w:link w:val="ae"/>
    <w:uiPriority w:val="99"/>
    <w:unhideWhenUsed/>
    <w:rsid w:val="00343B9E"/>
    <w:pPr>
      <w:spacing w:before="100" w:beforeAutospacing="1" w:after="100" w:afterAutospacing="1"/>
    </w:pPr>
    <w:rPr>
      <w:lang w:val="uk-UA" w:eastAsia="uk-UA"/>
    </w:rPr>
  </w:style>
  <w:style w:type="paragraph" w:styleId="af">
    <w:name w:val="List Paragraph"/>
    <w:basedOn w:val="a0"/>
    <w:uiPriority w:val="34"/>
    <w:qFormat/>
    <w:rsid w:val="00343B9E"/>
    <w:pPr>
      <w:spacing w:after="200" w:line="276" w:lineRule="auto"/>
      <w:ind w:left="720"/>
      <w:contextualSpacing/>
    </w:pPr>
    <w:rPr>
      <w:rFonts w:ascii="Calibri" w:eastAsia="Calibri" w:hAnsi="Calibri"/>
      <w:sz w:val="22"/>
      <w:szCs w:val="22"/>
      <w:lang w:val="uk-UA" w:eastAsia="en-US"/>
    </w:rPr>
  </w:style>
  <w:style w:type="character" w:customStyle="1" w:styleId="120">
    <w:name w:val="Заголовок №1 (2)_"/>
    <w:link w:val="121"/>
    <w:uiPriority w:val="99"/>
    <w:locked/>
    <w:rsid w:val="00343B9E"/>
    <w:rPr>
      <w:b/>
      <w:bCs/>
      <w:sz w:val="26"/>
      <w:szCs w:val="26"/>
      <w:shd w:val="clear" w:color="auto" w:fill="FFFFFF"/>
    </w:rPr>
  </w:style>
  <w:style w:type="paragraph" w:customStyle="1" w:styleId="121">
    <w:name w:val="Заголовок №1 (2)1"/>
    <w:basedOn w:val="a0"/>
    <w:link w:val="120"/>
    <w:uiPriority w:val="99"/>
    <w:rsid w:val="00343B9E"/>
    <w:pPr>
      <w:shd w:val="clear" w:color="auto" w:fill="FFFFFF"/>
      <w:spacing w:line="462" w:lineRule="exact"/>
      <w:ind w:hanging="300"/>
      <w:jc w:val="both"/>
      <w:outlineLvl w:val="0"/>
    </w:pPr>
    <w:rPr>
      <w:rFonts w:asciiTheme="minorHAnsi" w:eastAsiaTheme="minorHAnsi" w:hAnsiTheme="minorHAnsi" w:cstheme="minorBidi"/>
      <w:b/>
      <w:bCs/>
      <w:sz w:val="26"/>
      <w:szCs w:val="26"/>
      <w:lang w:eastAsia="en-US"/>
    </w:rPr>
  </w:style>
  <w:style w:type="character" w:customStyle="1" w:styleId="31">
    <w:name w:val="Основной текст + Полужирный3"/>
    <w:uiPriority w:val="99"/>
    <w:rsid w:val="00343B9E"/>
    <w:rPr>
      <w:rFonts w:ascii="Times New Roman" w:hAnsi="Times New Roman" w:cs="Times New Roman" w:hint="default"/>
      <w:b/>
      <w:bCs/>
      <w:sz w:val="26"/>
      <w:szCs w:val="26"/>
      <w:shd w:val="clear" w:color="auto" w:fill="FFFFFF"/>
    </w:rPr>
  </w:style>
  <w:style w:type="character" w:customStyle="1" w:styleId="122">
    <w:name w:val="Заголовок №1 (2)2"/>
    <w:uiPriority w:val="99"/>
    <w:rsid w:val="00343B9E"/>
    <w:rPr>
      <w:rFonts w:ascii="Times New Roman" w:hAnsi="Times New Roman" w:cs="Times New Roman"/>
      <w:b/>
      <w:bCs/>
      <w:spacing w:val="0"/>
      <w:sz w:val="26"/>
      <w:szCs w:val="26"/>
      <w:shd w:val="clear" w:color="auto" w:fill="FFFFFF"/>
    </w:rPr>
  </w:style>
  <w:style w:type="table" w:styleId="af0">
    <w:name w:val="Table Grid"/>
    <w:basedOn w:val="a2"/>
    <w:uiPriority w:val="39"/>
    <w:rsid w:val="00343B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1">
    <w:name w:val="Основной текст (8)_"/>
    <w:link w:val="82"/>
    <w:uiPriority w:val="99"/>
    <w:locked/>
    <w:rsid w:val="00343B9E"/>
    <w:rPr>
      <w:b/>
      <w:bCs/>
      <w:sz w:val="27"/>
      <w:szCs w:val="27"/>
      <w:shd w:val="clear" w:color="auto" w:fill="FFFFFF"/>
    </w:rPr>
  </w:style>
  <w:style w:type="paragraph" w:customStyle="1" w:styleId="82">
    <w:name w:val="Основной текст (8)"/>
    <w:basedOn w:val="a0"/>
    <w:link w:val="81"/>
    <w:uiPriority w:val="99"/>
    <w:rsid w:val="00343B9E"/>
    <w:pPr>
      <w:shd w:val="clear" w:color="auto" w:fill="FFFFFF"/>
      <w:spacing w:line="240" w:lineRule="atLeast"/>
    </w:pPr>
    <w:rPr>
      <w:rFonts w:asciiTheme="minorHAnsi" w:eastAsiaTheme="minorHAnsi" w:hAnsiTheme="minorHAnsi" w:cstheme="minorBidi"/>
      <w:b/>
      <w:bCs/>
      <w:sz w:val="27"/>
      <w:szCs w:val="27"/>
      <w:lang w:eastAsia="en-US"/>
    </w:rPr>
  </w:style>
  <w:style w:type="character" w:customStyle="1" w:styleId="42">
    <w:name w:val="Основной текст (4)_"/>
    <w:link w:val="410"/>
    <w:uiPriority w:val="99"/>
    <w:locked/>
    <w:rsid w:val="00343B9E"/>
    <w:rPr>
      <w:b/>
      <w:bCs/>
      <w:shd w:val="clear" w:color="auto" w:fill="FFFFFF"/>
    </w:rPr>
  </w:style>
  <w:style w:type="paragraph" w:customStyle="1" w:styleId="410">
    <w:name w:val="Основной текст (4)1"/>
    <w:basedOn w:val="a0"/>
    <w:link w:val="42"/>
    <w:uiPriority w:val="99"/>
    <w:rsid w:val="00343B9E"/>
    <w:pPr>
      <w:shd w:val="clear" w:color="auto" w:fill="FFFFFF"/>
      <w:spacing w:before="1320" w:line="240" w:lineRule="atLeast"/>
      <w:jc w:val="center"/>
    </w:pPr>
    <w:rPr>
      <w:rFonts w:asciiTheme="minorHAnsi" w:eastAsiaTheme="minorHAnsi" w:hAnsiTheme="minorHAnsi" w:cstheme="minorBidi"/>
      <w:b/>
      <w:bCs/>
      <w:sz w:val="22"/>
      <w:szCs w:val="22"/>
      <w:lang w:eastAsia="en-US"/>
    </w:rPr>
  </w:style>
  <w:style w:type="paragraph" w:customStyle="1" w:styleId="510">
    <w:name w:val="Основной текст (5)1"/>
    <w:basedOn w:val="a0"/>
    <w:uiPriority w:val="99"/>
    <w:rsid w:val="00343B9E"/>
    <w:pPr>
      <w:shd w:val="clear" w:color="auto" w:fill="FFFFFF"/>
      <w:spacing w:line="480" w:lineRule="exact"/>
      <w:jc w:val="both"/>
    </w:pPr>
    <w:rPr>
      <w:rFonts w:eastAsia="Calibri"/>
      <w:i/>
      <w:iCs/>
      <w:sz w:val="27"/>
      <w:szCs w:val="27"/>
      <w:lang w:val="uk-UA" w:eastAsia="en-US"/>
    </w:rPr>
  </w:style>
  <w:style w:type="character" w:customStyle="1" w:styleId="25">
    <w:name w:val="Подпись к таблице (2)_"/>
    <w:link w:val="210"/>
    <w:uiPriority w:val="99"/>
    <w:locked/>
    <w:rsid w:val="00343B9E"/>
    <w:rPr>
      <w:sz w:val="27"/>
      <w:szCs w:val="27"/>
      <w:shd w:val="clear" w:color="auto" w:fill="FFFFFF"/>
    </w:rPr>
  </w:style>
  <w:style w:type="paragraph" w:customStyle="1" w:styleId="210">
    <w:name w:val="Подпись к таблице (2)1"/>
    <w:basedOn w:val="a0"/>
    <w:link w:val="25"/>
    <w:uiPriority w:val="99"/>
    <w:rsid w:val="00343B9E"/>
    <w:pPr>
      <w:shd w:val="clear" w:color="auto" w:fill="FFFFFF"/>
      <w:spacing w:line="240" w:lineRule="atLeast"/>
    </w:pPr>
    <w:rPr>
      <w:rFonts w:asciiTheme="minorHAnsi" w:eastAsiaTheme="minorHAnsi" w:hAnsiTheme="minorHAnsi" w:cstheme="minorBidi"/>
      <w:sz w:val="27"/>
      <w:szCs w:val="27"/>
      <w:lang w:eastAsia="en-US"/>
    </w:rPr>
  </w:style>
  <w:style w:type="character" w:customStyle="1" w:styleId="71">
    <w:name w:val="Основной текст (7)_"/>
    <w:link w:val="710"/>
    <w:uiPriority w:val="99"/>
    <w:locked/>
    <w:rsid w:val="00343B9E"/>
    <w:rPr>
      <w:b/>
      <w:bCs/>
      <w:shd w:val="clear" w:color="auto" w:fill="FFFFFF"/>
    </w:rPr>
  </w:style>
  <w:style w:type="paragraph" w:customStyle="1" w:styleId="710">
    <w:name w:val="Основной текст (7)1"/>
    <w:basedOn w:val="a0"/>
    <w:link w:val="71"/>
    <w:uiPriority w:val="99"/>
    <w:rsid w:val="00343B9E"/>
    <w:pPr>
      <w:shd w:val="clear" w:color="auto" w:fill="FFFFFF"/>
      <w:spacing w:line="240" w:lineRule="atLeast"/>
      <w:ind w:hanging="280"/>
    </w:pPr>
    <w:rPr>
      <w:rFonts w:asciiTheme="minorHAnsi" w:eastAsiaTheme="minorHAnsi" w:hAnsiTheme="minorHAnsi" w:cstheme="minorBidi"/>
      <w:b/>
      <w:bCs/>
      <w:sz w:val="22"/>
      <w:szCs w:val="22"/>
      <w:lang w:eastAsia="en-US"/>
    </w:rPr>
  </w:style>
  <w:style w:type="paragraph" w:customStyle="1" w:styleId="810">
    <w:name w:val="Основной текст (8)1"/>
    <w:basedOn w:val="a0"/>
    <w:uiPriority w:val="99"/>
    <w:rsid w:val="00343B9E"/>
    <w:pPr>
      <w:shd w:val="clear" w:color="auto" w:fill="FFFFFF"/>
      <w:spacing w:line="230" w:lineRule="exact"/>
      <w:ind w:hanging="280"/>
      <w:jc w:val="both"/>
    </w:pPr>
    <w:rPr>
      <w:rFonts w:eastAsia="Calibri"/>
      <w:b/>
      <w:bCs/>
      <w:sz w:val="18"/>
      <w:szCs w:val="18"/>
      <w:lang w:val="uk-UA" w:eastAsia="en-US"/>
    </w:rPr>
  </w:style>
  <w:style w:type="character" w:customStyle="1" w:styleId="53">
    <w:name w:val="Основной текст (5) + Не курсив"/>
    <w:uiPriority w:val="99"/>
    <w:rsid w:val="00343B9E"/>
    <w:rPr>
      <w:rFonts w:ascii="Times New Roman" w:hAnsi="Times New Roman" w:cs="Times New Roman"/>
      <w:i w:val="0"/>
      <w:iCs w:val="0"/>
      <w:sz w:val="27"/>
      <w:szCs w:val="27"/>
      <w:shd w:val="clear" w:color="auto" w:fill="FFFFFF"/>
      <w:lang w:bidi="ar-SA"/>
    </w:rPr>
  </w:style>
  <w:style w:type="character" w:customStyle="1" w:styleId="54">
    <w:name w:val="Основной текст + Полужирный5"/>
    <w:rsid w:val="00343B9E"/>
    <w:rPr>
      <w:rFonts w:ascii="Times New Roman" w:hAnsi="Times New Roman" w:cs="Times New Roman" w:hint="default"/>
      <w:b/>
      <w:bCs/>
      <w:sz w:val="27"/>
      <w:szCs w:val="27"/>
      <w:shd w:val="clear" w:color="auto" w:fill="FFFFFF"/>
    </w:rPr>
  </w:style>
  <w:style w:type="character" w:customStyle="1" w:styleId="26">
    <w:name w:val="Основной текст + Курсив2"/>
    <w:uiPriority w:val="99"/>
    <w:rsid w:val="00343B9E"/>
    <w:rPr>
      <w:rFonts w:ascii="Times New Roman" w:hAnsi="Times New Roman" w:cs="Times New Roman" w:hint="default"/>
      <w:i/>
      <w:iCs/>
      <w:sz w:val="27"/>
      <w:szCs w:val="27"/>
      <w:shd w:val="clear" w:color="auto" w:fill="FFFFFF"/>
    </w:rPr>
  </w:style>
  <w:style w:type="character" w:customStyle="1" w:styleId="27">
    <w:name w:val="Подпись к таблице (2) + Курсив"/>
    <w:uiPriority w:val="99"/>
    <w:rsid w:val="00343B9E"/>
    <w:rPr>
      <w:rFonts w:ascii="Times New Roman" w:hAnsi="Times New Roman" w:cs="Times New Roman"/>
      <w:i/>
      <w:iCs/>
      <w:sz w:val="27"/>
      <w:szCs w:val="27"/>
      <w:u w:val="single"/>
      <w:shd w:val="clear" w:color="auto" w:fill="FFFFFF"/>
    </w:rPr>
  </w:style>
  <w:style w:type="character" w:customStyle="1" w:styleId="28">
    <w:name w:val="Подпись к таблице (2)"/>
    <w:uiPriority w:val="99"/>
    <w:rsid w:val="00343B9E"/>
    <w:rPr>
      <w:rFonts w:ascii="Times New Roman" w:hAnsi="Times New Roman" w:cs="Times New Roman"/>
      <w:sz w:val="27"/>
      <w:szCs w:val="27"/>
      <w:u w:val="single"/>
      <w:shd w:val="clear" w:color="auto" w:fill="FFFFFF"/>
    </w:rPr>
  </w:style>
  <w:style w:type="character" w:customStyle="1" w:styleId="72">
    <w:name w:val="Основной текст (7)"/>
    <w:uiPriority w:val="99"/>
    <w:rsid w:val="00343B9E"/>
  </w:style>
  <w:style w:type="character" w:customStyle="1" w:styleId="43">
    <w:name w:val="Основной текст (4)"/>
    <w:uiPriority w:val="99"/>
    <w:rsid w:val="00343B9E"/>
  </w:style>
  <w:style w:type="character" w:customStyle="1" w:styleId="91">
    <w:name w:val="Основной текст (9)_"/>
    <w:link w:val="92"/>
    <w:uiPriority w:val="99"/>
    <w:locked/>
    <w:rsid w:val="00343B9E"/>
    <w:rPr>
      <w:b/>
      <w:bCs/>
      <w:i/>
      <w:iCs/>
      <w:sz w:val="27"/>
      <w:szCs w:val="27"/>
      <w:shd w:val="clear" w:color="auto" w:fill="FFFFFF"/>
    </w:rPr>
  </w:style>
  <w:style w:type="paragraph" w:customStyle="1" w:styleId="92">
    <w:name w:val="Основной текст (9)"/>
    <w:basedOn w:val="a0"/>
    <w:link w:val="91"/>
    <w:uiPriority w:val="99"/>
    <w:rsid w:val="00343B9E"/>
    <w:pPr>
      <w:shd w:val="clear" w:color="auto" w:fill="FFFFFF"/>
      <w:spacing w:line="480" w:lineRule="exact"/>
    </w:pPr>
    <w:rPr>
      <w:rFonts w:asciiTheme="minorHAnsi" w:eastAsiaTheme="minorHAnsi" w:hAnsiTheme="minorHAnsi" w:cstheme="minorBidi"/>
      <w:b/>
      <w:bCs/>
      <w:i/>
      <w:iCs/>
      <w:sz w:val="27"/>
      <w:szCs w:val="27"/>
      <w:lang w:eastAsia="en-US"/>
    </w:rPr>
  </w:style>
  <w:style w:type="character" w:customStyle="1" w:styleId="29">
    <w:name w:val="Основной текст (2)_"/>
    <w:link w:val="211"/>
    <w:uiPriority w:val="99"/>
    <w:locked/>
    <w:rsid w:val="00343B9E"/>
    <w:rPr>
      <w:b/>
      <w:bCs/>
      <w:sz w:val="27"/>
      <w:szCs w:val="27"/>
      <w:shd w:val="clear" w:color="auto" w:fill="FFFFFF"/>
    </w:rPr>
  </w:style>
  <w:style w:type="paragraph" w:customStyle="1" w:styleId="211">
    <w:name w:val="Основной текст (2)1"/>
    <w:basedOn w:val="a0"/>
    <w:link w:val="29"/>
    <w:uiPriority w:val="99"/>
    <w:rsid w:val="00343B9E"/>
    <w:pPr>
      <w:shd w:val="clear" w:color="auto" w:fill="FFFFFF"/>
      <w:spacing w:after="720" w:line="240" w:lineRule="atLeast"/>
      <w:jc w:val="center"/>
    </w:pPr>
    <w:rPr>
      <w:rFonts w:asciiTheme="minorHAnsi" w:eastAsiaTheme="minorHAnsi" w:hAnsiTheme="minorHAnsi" w:cstheme="minorBidi"/>
      <w:b/>
      <w:bCs/>
      <w:sz w:val="27"/>
      <w:szCs w:val="27"/>
      <w:lang w:eastAsia="en-US"/>
    </w:rPr>
  </w:style>
  <w:style w:type="character" w:customStyle="1" w:styleId="63">
    <w:name w:val="Основной текст + Полужирный6"/>
    <w:aliases w:val="Курсив13"/>
    <w:uiPriority w:val="99"/>
    <w:rsid w:val="00343B9E"/>
    <w:rPr>
      <w:rFonts w:ascii="Times New Roman" w:hAnsi="Times New Roman" w:cs="Times New Roman" w:hint="default"/>
      <w:b/>
      <w:bCs/>
      <w:i/>
      <w:iCs/>
      <w:sz w:val="27"/>
      <w:szCs w:val="27"/>
      <w:shd w:val="clear" w:color="auto" w:fill="FFFFFF"/>
    </w:rPr>
  </w:style>
  <w:style w:type="character" w:customStyle="1" w:styleId="2a">
    <w:name w:val="Основной текст (2) + Не полужирный"/>
    <w:rsid w:val="00343B9E"/>
    <w:rPr>
      <w:rFonts w:ascii="Times New Roman" w:hAnsi="Times New Roman" w:cs="Times New Roman"/>
      <w:b w:val="0"/>
      <w:bCs w:val="0"/>
      <w:sz w:val="27"/>
      <w:szCs w:val="27"/>
      <w:shd w:val="clear" w:color="auto" w:fill="FFFFFF"/>
    </w:rPr>
  </w:style>
  <w:style w:type="character" w:customStyle="1" w:styleId="220">
    <w:name w:val="Основной текст (2)2"/>
    <w:rsid w:val="00343B9E"/>
  </w:style>
  <w:style w:type="paragraph" w:styleId="af1">
    <w:name w:val="footer"/>
    <w:basedOn w:val="a0"/>
    <w:link w:val="af2"/>
    <w:uiPriority w:val="99"/>
    <w:unhideWhenUsed/>
    <w:rsid w:val="00343B9E"/>
    <w:pPr>
      <w:widowControl w:val="0"/>
      <w:tabs>
        <w:tab w:val="center" w:pos="4819"/>
        <w:tab w:val="right" w:pos="9639"/>
      </w:tabs>
      <w:autoSpaceDE w:val="0"/>
      <w:autoSpaceDN w:val="0"/>
      <w:adjustRightInd w:val="0"/>
    </w:pPr>
    <w:rPr>
      <w:lang w:val="uk-UA"/>
    </w:rPr>
  </w:style>
  <w:style w:type="character" w:customStyle="1" w:styleId="af2">
    <w:name w:val="Нижний колонтитул Знак"/>
    <w:basedOn w:val="a1"/>
    <w:link w:val="af1"/>
    <w:uiPriority w:val="99"/>
    <w:rsid w:val="00343B9E"/>
    <w:rPr>
      <w:rFonts w:ascii="Times New Roman" w:eastAsia="Times New Roman" w:hAnsi="Times New Roman" w:cs="Times New Roman"/>
      <w:sz w:val="24"/>
      <w:szCs w:val="24"/>
      <w:lang w:val="uk-UA" w:eastAsia="ru-RU"/>
    </w:rPr>
  </w:style>
  <w:style w:type="paragraph" w:styleId="af3">
    <w:name w:val="Balloon Text"/>
    <w:basedOn w:val="a0"/>
    <w:link w:val="af4"/>
    <w:unhideWhenUsed/>
    <w:rsid w:val="00343B9E"/>
    <w:pPr>
      <w:widowControl w:val="0"/>
      <w:autoSpaceDE w:val="0"/>
      <w:autoSpaceDN w:val="0"/>
      <w:adjustRightInd w:val="0"/>
    </w:pPr>
    <w:rPr>
      <w:rFonts w:ascii="Tahoma" w:hAnsi="Tahoma" w:cs="Tahoma"/>
      <w:sz w:val="16"/>
      <w:szCs w:val="16"/>
      <w:lang w:val="uk-UA"/>
    </w:rPr>
  </w:style>
  <w:style w:type="character" w:customStyle="1" w:styleId="af4">
    <w:name w:val="Текст выноски Знак"/>
    <w:basedOn w:val="a1"/>
    <w:link w:val="af3"/>
    <w:rsid w:val="00343B9E"/>
    <w:rPr>
      <w:rFonts w:ascii="Tahoma" w:eastAsia="Times New Roman" w:hAnsi="Tahoma" w:cs="Tahoma"/>
      <w:sz w:val="16"/>
      <w:szCs w:val="16"/>
      <w:lang w:val="uk-UA" w:eastAsia="ru-RU"/>
    </w:rPr>
  </w:style>
  <w:style w:type="character" w:customStyle="1" w:styleId="hps">
    <w:name w:val="hps"/>
    <w:rsid w:val="00343B9E"/>
  </w:style>
  <w:style w:type="character" w:customStyle="1" w:styleId="rvts6">
    <w:name w:val="rvts6"/>
    <w:rsid w:val="00343B9E"/>
  </w:style>
  <w:style w:type="character" w:customStyle="1" w:styleId="rvts10">
    <w:name w:val="rvts10"/>
    <w:rsid w:val="00343B9E"/>
  </w:style>
  <w:style w:type="paragraph" w:customStyle="1" w:styleId="af5">
    <w:name w:val="Базовый"/>
    <w:rsid w:val="00343B9E"/>
    <w:pPr>
      <w:tabs>
        <w:tab w:val="left" w:pos="709"/>
      </w:tabs>
      <w:suppressAutoHyphens/>
      <w:spacing w:after="0" w:line="200" w:lineRule="atLeast"/>
    </w:pPr>
    <w:rPr>
      <w:rFonts w:ascii="Arial" w:eastAsia="Arial Unicode MS" w:hAnsi="Arial" w:cs="Tahoma"/>
      <w:sz w:val="21"/>
      <w:szCs w:val="24"/>
      <w:lang w:eastAsia="ru-RU"/>
    </w:rPr>
  </w:style>
  <w:style w:type="character" w:customStyle="1" w:styleId="rvts7">
    <w:name w:val="rvts7"/>
    <w:rsid w:val="00343B9E"/>
  </w:style>
  <w:style w:type="character" w:customStyle="1" w:styleId="hpsatn">
    <w:name w:val="hps atn"/>
    <w:rsid w:val="00343B9E"/>
  </w:style>
  <w:style w:type="character" w:styleId="af6">
    <w:name w:val="Hyperlink"/>
    <w:uiPriority w:val="99"/>
    <w:unhideWhenUsed/>
    <w:rsid w:val="00343B9E"/>
    <w:rPr>
      <w:color w:val="0000FF"/>
      <w:u w:val="single"/>
    </w:rPr>
  </w:style>
  <w:style w:type="character" w:customStyle="1" w:styleId="85">
    <w:name w:val="Основной текст (8)5"/>
    <w:rsid w:val="00343B9E"/>
    <w:rPr>
      <w:rFonts w:ascii="Times New Roman" w:hAnsi="Times New Roman" w:cs="Times New Roman"/>
      <w:b/>
      <w:bCs/>
      <w:spacing w:val="0"/>
      <w:sz w:val="18"/>
      <w:szCs w:val="18"/>
      <w:shd w:val="clear" w:color="auto" w:fill="FFFFFF"/>
    </w:rPr>
  </w:style>
  <w:style w:type="character" w:customStyle="1" w:styleId="73">
    <w:name w:val="Подпись к таблице (7)_"/>
    <w:link w:val="711"/>
    <w:rsid w:val="00343B9E"/>
    <w:rPr>
      <w:b/>
      <w:bCs/>
      <w:sz w:val="19"/>
      <w:szCs w:val="19"/>
      <w:shd w:val="clear" w:color="auto" w:fill="FFFFFF"/>
    </w:rPr>
  </w:style>
  <w:style w:type="character" w:customStyle="1" w:styleId="74">
    <w:name w:val="Подпись к таблице (7)"/>
    <w:rsid w:val="00343B9E"/>
    <w:rPr>
      <w:b/>
      <w:bCs/>
      <w:sz w:val="19"/>
      <w:szCs w:val="19"/>
      <w:u w:val="single"/>
      <w:shd w:val="clear" w:color="auto" w:fill="FFFFFF"/>
    </w:rPr>
  </w:style>
  <w:style w:type="paragraph" w:customStyle="1" w:styleId="711">
    <w:name w:val="Подпись к таблице (7)1"/>
    <w:basedOn w:val="a0"/>
    <w:link w:val="73"/>
    <w:rsid w:val="00343B9E"/>
    <w:pPr>
      <w:shd w:val="clear" w:color="auto" w:fill="FFFFFF"/>
      <w:spacing w:line="240" w:lineRule="atLeast"/>
    </w:pPr>
    <w:rPr>
      <w:rFonts w:asciiTheme="minorHAnsi" w:eastAsiaTheme="minorHAnsi" w:hAnsiTheme="minorHAnsi" w:cstheme="minorBidi"/>
      <w:b/>
      <w:bCs/>
      <w:sz w:val="19"/>
      <w:szCs w:val="19"/>
      <w:lang w:eastAsia="en-US"/>
    </w:rPr>
  </w:style>
  <w:style w:type="character" w:customStyle="1" w:styleId="shorttext">
    <w:name w:val="short_text"/>
    <w:rsid w:val="00343B9E"/>
  </w:style>
  <w:style w:type="character" w:customStyle="1" w:styleId="17">
    <w:name w:val="Основной текст (17)_"/>
    <w:link w:val="171"/>
    <w:rsid w:val="00343B9E"/>
    <w:rPr>
      <w:b/>
      <w:bCs/>
      <w:sz w:val="23"/>
      <w:szCs w:val="23"/>
      <w:shd w:val="clear" w:color="auto" w:fill="FFFFFF"/>
    </w:rPr>
  </w:style>
  <w:style w:type="paragraph" w:customStyle="1" w:styleId="171">
    <w:name w:val="Основной текст (17)1"/>
    <w:basedOn w:val="a0"/>
    <w:link w:val="17"/>
    <w:rsid w:val="00343B9E"/>
    <w:pPr>
      <w:shd w:val="clear" w:color="auto" w:fill="FFFFFF"/>
      <w:spacing w:line="240" w:lineRule="atLeast"/>
    </w:pPr>
    <w:rPr>
      <w:rFonts w:asciiTheme="minorHAnsi" w:eastAsiaTheme="minorHAnsi" w:hAnsiTheme="minorHAnsi" w:cstheme="minorBidi"/>
      <w:b/>
      <w:bCs/>
      <w:sz w:val="23"/>
      <w:szCs w:val="23"/>
      <w:lang w:eastAsia="en-US"/>
    </w:rPr>
  </w:style>
  <w:style w:type="character" w:customStyle="1" w:styleId="atn">
    <w:name w:val="atn"/>
    <w:rsid w:val="00343B9E"/>
  </w:style>
  <w:style w:type="character" w:customStyle="1" w:styleId="516">
    <w:name w:val="Основной текст (5)16"/>
    <w:rsid w:val="00343B9E"/>
    <w:rPr>
      <w:rFonts w:ascii="Times New Roman" w:hAnsi="Times New Roman" w:cs="Times New Roman"/>
      <w:sz w:val="23"/>
      <w:szCs w:val="23"/>
      <w:shd w:val="clear" w:color="auto" w:fill="FFFFFF"/>
      <w:lang w:bidi="ar-SA"/>
    </w:rPr>
  </w:style>
  <w:style w:type="character" w:customStyle="1" w:styleId="64">
    <w:name w:val="Основной текст (6)4"/>
    <w:rsid w:val="00343B9E"/>
    <w:rPr>
      <w:rFonts w:ascii="Times New Roman" w:hAnsi="Times New Roman" w:cs="Times New Roman"/>
      <w:b/>
      <w:bCs/>
      <w:sz w:val="23"/>
      <w:szCs w:val="23"/>
      <w:shd w:val="clear" w:color="auto" w:fill="FFFFFF"/>
      <w:lang w:bidi="ar-SA"/>
    </w:rPr>
  </w:style>
  <w:style w:type="character" w:customStyle="1" w:styleId="55">
    <w:name w:val="Подпись к таблице (5)"/>
    <w:rsid w:val="00343B9E"/>
    <w:rPr>
      <w:rFonts w:ascii="Times New Roman" w:hAnsi="Times New Roman" w:cs="Times New Roman"/>
      <w:sz w:val="23"/>
      <w:szCs w:val="23"/>
      <w:u w:val="single"/>
      <w:shd w:val="clear" w:color="auto" w:fill="FFFFFF"/>
    </w:rPr>
  </w:style>
  <w:style w:type="paragraph" w:customStyle="1" w:styleId="610">
    <w:name w:val="Основной текст (6)1"/>
    <w:basedOn w:val="a0"/>
    <w:rsid w:val="00343B9E"/>
    <w:pPr>
      <w:shd w:val="clear" w:color="auto" w:fill="FFFFFF"/>
      <w:spacing w:line="240" w:lineRule="atLeast"/>
    </w:pPr>
    <w:rPr>
      <w:rFonts w:eastAsia="Calibri"/>
      <w:b/>
      <w:bCs/>
      <w:sz w:val="23"/>
      <w:szCs w:val="23"/>
      <w:lang w:val="uk-UA" w:eastAsia="en-US"/>
    </w:rPr>
  </w:style>
  <w:style w:type="character" w:customStyle="1" w:styleId="longtext">
    <w:name w:val="long_text"/>
    <w:rsid w:val="00343B9E"/>
  </w:style>
  <w:style w:type="character" w:customStyle="1" w:styleId="260">
    <w:name w:val="Основной текст (26)"/>
    <w:rsid w:val="00343B9E"/>
    <w:rPr>
      <w:rFonts w:ascii="Times New Roman" w:hAnsi="Times New Roman" w:cs="Times New Roman"/>
      <w:b/>
      <w:bCs/>
      <w:sz w:val="19"/>
      <w:szCs w:val="19"/>
      <w:shd w:val="clear" w:color="auto" w:fill="FFFFFF"/>
    </w:rPr>
  </w:style>
  <w:style w:type="character" w:customStyle="1" w:styleId="261">
    <w:name w:val="Основной текст (26)_"/>
    <w:link w:val="2610"/>
    <w:uiPriority w:val="99"/>
    <w:rsid w:val="00343B9E"/>
    <w:rPr>
      <w:b/>
      <w:bCs/>
      <w:sz w:val="19"/>
      <w:szCs w:val="19"/>
      <w:shd w:val="clear" w:color="auto" w:fill="FFFFFF"/>
    </w:rPr>
  </w:style>
  <w:style w:type="paragraph" w:customStyle="1" w:styleId="2610">
    <w:name w:val="Основной текст (26)1"/>
    <w:basedOn w:val="a0"/>
    <w:link w:val="261"/>
    <w:uiPriority w:val="99"/>
    <w:rsid w:val="00343B9E"/>
    <w:pPr>
      <w:shd w:val="clear" w:color="auto" w:fill="FFFFFF"/>
      <w:spacing w:line="240" w:lineRule="atLeast"/>
    </w:pPr>
    <w:rPr>
      <w:rFonts w:asciiTheme="minorHAnsi" w:eastAsiaTheme="minorHAnsi" w:hAnsiTheme="minorHAnsi" w:cstheme="minorBidi"/>
      <w:b/>
      <w:bCs/>
      <w:sz w:val="19"/>
      <w:szCs w:val="19"/>
      <w:lang w:eastAsia="en-US"/>
    </w:rPr>
  </w:style>
  <w:style w:type="character" w:customStyle="1" w:styleId="st">
    <w:name w:val="st"/>
    <w:rsid w:val="00343B9E"/>
  </w:style>
  <w:style w:type="character" w:styleId="af7">
    <w:name w:val="Emphasis"/>
    <w:uiPriority w:val="20"/>
    <w:qFormat/>
    <w:rsid w:val="00343B9E"/>
    <w:rPr>
      <w:i/>
      <w:iCs/>
    </w:rPr>
  </w:style>
  <w:style w:type="character" w:customStyle="1" w:styleId="hl">
    <w:name w:val="hl"/>
    <w:rsid w:val="00343B9E"/>
  </w:style>
  <w:style w:type="paragraph" w:styleId="af8">
    <w:name w:val="Plain Text"/>
    <w:basedOn w:val="a0"/>
    <w:link w:val="af9"/>
    <w:rsid w:val="00343B9E"/>
    <w:rPr>
      <w:rFonts w:ascii="Courier New" w:hAnsi="Courier New"/>
      <w:sz w:val="20"/>
      <w:szCs w:val="20"/>
      <w:lang w:val="uk-UA"/>
    </w:rPr>
  </w:style>
  <w:style w:type="character" w:customStyle="1" w:styleId="af9">
    <w:name w:val="Текст Знак"/>
    <w:basedOn w:val="a1"/>
    <w:link w:val="af8"/>
    <w:rsid w:val="00343B9E"/>
    <w:rPr>
      <w:rFonts w:ascii="Courier New" w:eastAsia="Times New Roman" w:hAnsi="Courier New" w:cs="Times New Roman"/>
      <w:sz w:val="20"/>
      <w:szCs w:val="20"/>
      <w:lang w:val="uk-UA" w:eastAsia="ru-RU"/>
    </w:rPr>
  </w:style>
  <w:style w:type="paragraph" w:customStyle="1" w:styleId="Style31">
    <w:name w:val="Style31"/>
    <w:basedOn w:val="a0"/>
    <w:uiPriority w:val="99"/>
    <w:rsid w:val="00343B9E"/>
    <w:pPr>
      <w:widowControl w:val="0"/>
      <w:autoSpaceDE w:val="0"/>
      <w:autoSpaceDN w:val="0"/>
      <w:adjustRightInd w:val="0"/>
      <w:spacing w:line="484" w:lineRule="exact"/>
      <w:ind w:firstLine="278"/>
      <w:jc w:val="both"/>
    </w:pPr>
    <w:rPr>
      <w:lang w:val="uk-UA"/>
    </w:rPr>
  </w:style>
  <w:style w:type="character" w:customStyle="1" w:styleId="FontStyle209">
    <w:name w:val="Font Style209"/>
    <w:rsid w:val="00343B9E"/>
    <w:rPr>
      <w:rFonts w:ascii="Times New Roman" w:hAnsi="Times New Roman" w:cs="Times New Roman" w:hint="default"/>
      <w:sz w:val="28"/>
      <w:szCs w:val="28"/>
    </w:rPr>
  </w:style>
  <w:style w:type="paragraph" w:customStyle="1" w:styleId="Style22">
    <w:name w:val="Style22"/>
    <w:basedOn w:val="a0"/>
    <w:uiPriority w:val="99"/>
    <w:rsid w:val="00343B9E"/>
    <w:pPr>
      <w:widowControl w:val="0"/>
      <w:autoSpaceDE w:val="0"/>
      <w:autoSpaceDN w:val="0"/>
      <w:adjustRightInd w:val="0"/>
      <w:spacing w:line="485" w:lineRule="exact"/>
      <w:ind w:hanging="1133"/>
    </w:pPr>
    <w:rPr>
      <w:lang w:val="uk-UA"/>
    </w:rPr>
  </w:style>
  <w:style w:type="paragraph" w:customStyle="1" w:styleId="Style25">
    <w:name w:val="Style25"/>
    <w:basedOn w:val="a0"/>
    <w:uiPriority w:val="99"/>
    <w:rsid w:val="00343B9E"/>
    <w:pPr>
      <w:widowControl w:val="0"/>
      <w:autoSpaceDE w:val="0"/>
      <w:autoSpaceDN w:val="0"/>
      <w:adjustRightInd w:val="0"/>
      <w:spacing w:line="490" w:lineRule="exact"/>
      <w:ind w:hanging="634"/>
    </w:pPr>
    <w:rPr>
      <w:lang w:val="uk-UA"/>
    </w:rPr>
  </w:style>
  <w:style w:type="paragraph" w:customStyle="1" w:styleId="text">
    <w:name w:val="text"/>
    <w:basedOn w:val="a0"/>
    <w:rsid w:val="00343B9E"/>
    <w:pPr>
      <w:spacing w:before="100" w:beforeAutospacing="1" w:after="100" w:afterAutospacing="1"/>
    </w:pPr>
    <w:rPr>
      <w:lang w:val="uk-UA"/>
    </w:rPr>
  </w:style>
  <w:style w:type="paragraph" w:customStyle="1" w:styleId="rvps22">
    <w:name w:val="rvps22"/>
    <w:basedOn w:val="a0"/>
    <w:rsid w:val="00343B9E"/>
    <w:pPr>
      <w:spacing w:before="100" w:beforeAutospacing="1" w:after="100" w:afterAutospacing="1"/>
    </w:pPr>
    <w:rPr>
      <w:lang w:val="uk-UA"/>
    </w:rPr>
  </w:style>
  <w:style w:type="character" w:customStyle="1" w:styleId="rvts8">
    <w:name w:val="rvts8"/>
    <w:rsid w:val="00343B9E"/>
    <w:rPr>
      <w:rFonts w:ascii="Times New Roman" w:hAnsi="Times New Roman" w:cs="Times New Roman" w:hint="default"/>
      <w:sz w:val="24"/>
      <w:szCs w:val="24"/>
    </w:rPr>
  </w:style>
  <w:style w:type="character" w:styleId="afa">
    <w:name w:val="Strong"/>
    <w:uiPriority w:val="22"/>
    <w:qFormat/>
    <w:rsid w:val="00343B9E"/>
    <w:rPr>
      <w:b/>
      <w:bCs/>
    </w:rPr>
  </w:style>
  <w:style w:type="paragraph" w:styleId="HTML">
    <w:name w:val="HTML Preformatted"/>
    <w:basedOn w:val="a0"/>
    <w:link w:val="HTML0"/>
    <w:uiPriority w:val="99"/>
    <w:rsid w:val="00343B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uk-UA"/>
    </w:rPr>
  </w:style>
  <w:style w:type="character" w:customStyle="1" w:styleId="HTML0">
    <w:name w:val="Стандартный HTML Знак"/>
    <w:basedOn w:val="a1"/>
    <w:link w:val="HTML"/>
    <w:uiPriority w:val="99"/>
    <w:rsid w:val="00343B9E"/>
    <w:rPr>
      <w:rFonts w:ascii="Courier New" w:eastAsia="Times New Roman" w:hAnsi="Courier New" w:cs="Courier New"/>
      <w:sz w:val="20"/>
      <w:szCs w:val="20"/>
      <w:lang w:val="uk-UA" w:eastAsia="ru-RU"/>
    </w:rPr>
  </w:style>
  <w:style w:type="paragraph" w:customStyle="1" w:styleId="Style30">
    <w:name w:val="Style30"/>
    <w:basedOn w:val="a0"/>
    <w:rsid w:val="00343B9E"/>
    <w:pPr>
      <w:widowControl w:val="0"/>
      <w:autoSpaceDE w:val="0"/>
      <w:autoSpaceDN w:val="0"/>
      <w:adjustRightInd w:val="0"/>
      <w:jc w:val="center"/>
    </w:pPr>
    <w:rPr>
      <w:lang w:val="uk-UA"/>
    </w:rPr>
  </w:style>
  <w:style w:type="paragraph" w:customStyle="1" w:styleId="Style36">
    <w:name w:val="Style36"/>
    <w:basedOn w:val="a0"/>
    <w:rsid w:val="00343B9E"/>
    <w:pPr>
      <w:widowControl w:val="0"/>
      <w:autoSpaceDE w:val="0"/>
      <w:autoSpaceDN w:val="0"/>
      <w:adjustRightInd w:val="0"/>
      <w:spacing w:line="485" w:lineRule="exact"/>
      <w:ind w:firstLine="288"/>
      <w:jc w:val="both"/>
    </w:pPr>
    <w:rPr>
      <w:lang w:val="uk-UA"/>
    </w:rPr>
  </w:style>
  <w:style w:type="paragraph" w:customStyle="1" w:styleId="Style42">
    <w:name w:val="Style42"/>
    <w:basedOn w:val="a0"/>
    <w:rsid w:val="00343B9E"/>
    <w:pPr>
      <w:widowControl w:val="0"/>
      <w:autoSpaceDE w:val="0"/>
      <w:autoSpaceDN w:val="0"/>
      <w:adjustRightInd w:val="0"/>
      <w:spacing w:line="494" w:lineRule="exact"/>
      <w:jc w:val="both"/>
    </w:pPr>
    <w:rPr>
      <w:lang w:val="uk-UA"/>
    </w:rPr>
  </w:style>
  <w:style w:type="paragraph" w:customStyle="1" w:styleId="Style72">
    <w:name w:val="Style72"/>
    <w:basedOn w:val="a0"/>
    <w:rsid w:val="00343B9E"/>
    <w:pPr>
      <w:widowControl w:val="0"/>
      <w:autoSpaceDE w:val="0"/>
      <w:autoSpaceDN w:val="0"/>
      <w:adjustRightInd w:val="0"/>
    </w:pPr>
    <w:rPr>
      <w:lang w:val="uk-UA"/>
    </w:rPr>
  </w:style>
  <w:style w:type="paragraph" w:customStyle="1" w:styleId="Style73">
    <w:name w:val="Style73"/>
    <w:basedOn w:val="a0"/>
    <w:rsid w:val="00343B9E"/>
    <w:pPr>
      <w:widowControl w:val="0"/>
      <w:autoSpaceDE w:val="0"/>
      <w:autoSpaceDN w:val="0"/>
      <w:adjustRightInd w:val="0"/>
      <w:spacing w:line="317" w:lineRule="exact"/>
      <w:jc w:val="center"/>
    </w:pPr>
    <w:rPr>
      <w:lang w:val="uk-UA"/>
    </w:rPr>
  </w:style>
  <w:style w:type="paragraph" w:customStyle="1" w:styleId="Style84">
    <w:name w:val="Style84"/>
    <w:basedOn w:val="a0"/>
    <w:rsid w:val="00343B9E"/>
    <w:pPr>
      <w:widowControl w:val="0"/>
      <w:autoSpaceDE w:val="0"/>
      <w:autoSpaceDN w:val="0"/>
      <w:adjustRightInd w:val="0"/>
      <w:spacing w:line="481" w:lineRule="exact"/>
      <w:ind w:firstLine="298"/>
      <w:jc w:val="both"/>
    </w:pPr>
    <w:rPr>
      <w:lang w:val="uk-UA"/>
    </w:rPr>
  </w:style>
  <w:style w:type="paragraph" w:customStyle="1" w:styleId="Style15">
    <w:name w:val="Style15"/>
    <w:basedOn w:val="a0"/>
    <w:rsid w:val="00343B9E"/>
    <w:pPr>
      <w:widowControl w:val="0"/>
      <w:autoSpaceDE w:val="0"/>
      <w:autoSpaceDN w:val="0"/>
      <w:adjustRightInd w:val="0"/>
    </w:pPr>
    <w:rPr>
      <w:lang w:val="uk-UA"/>
    </w:rPr>
  </w:style>
  <w:style w:type="character" w:customStyle="1" w:styleId="rvts11">
    <w:name w:val="rvts11"/>
    <w:rsid w:val="00343B9E"/>
  </w:style>
  <w:style w:type="paragraph" w:styleId="afb">
    <w:name w:val="Subtitle"/>
    <w:basedOn w:val="a0"/>
    <w:link w:val="afc"/>
    <w:qFormat/>
    <w:rsid w:val="00343B9E"/>
    <w:pPr>
      <w:tabs>
        <w:tab w:val="left" w:pos="1140"/>
        <w:tab w:val="center" w:pos="2835"/>
        <w:tab w:val="right" w:pos="4547"/>
        <w:tab w:val="left" w:pos="6803"/>
      </w:tabs>
      <w:autoSpaceDE w:val="0"/>
      <w:autoSpaceDN w:val="0"/>
      <w:jc w:val="both"/>
    </w:pPr>
    <w:rPr>
      <w:rFonts w:cs="Arial"/>
      <w:spacing w:val="15"/>
      <w:sz w:val="28"/>
      <w:szCs w:val="28"/>
      <w:lang w:val="uk-UA" w:bidi="bo-CN"/>
    </w:rPr>
  </w:style>
  <w:style w:type="character" w:customStyle="1" w:styleId="afc">
    <w:name w:val="Подзаголовок Знак"/>
    <w:basedOn w:val="a1"/>
    <w:link w:val="afb"/>
    <w:rsid w:val="00343B9E"/>
    <w:rPr>
      <w:rFonts w:ascii="Times New Roman" w:eastAsia="Times New Roman" w:hAnsi="Times New Roman" w:cs="Arial"/>
      <w:spacing w:val="15"/>
      <w:sz w:val="28"/>
      <w:szCs w:val="28"/>
      <w:lang w:val="uk-UA" w:eastAsia="ru-RU" w:bidi="bo-CN"/>
    </w:rPr>
  </w:style>
  <w:style w:type="paragraph" w:customStyle="1" w:styleId="Style38">
    <w:name w:val="Style38"/>
    <w:basedOn w:val="a0"/>
    <w:rsid w:val="00343B9E"/>
    <w:pPr>
      <w:widowControl w:val="0"/>
      <w:autoSpaceDE w:val="0"/>
      <w:autoSpaceDN w:val="0"/>
      <w:adjustRightInd w:val="0"/>
    </w:pPr>
    <w:rPr>
      <w:lang w:val="uk-UA"/>
    </w:rPr>
  </w:style>
  <w:style w:type="paragraph" w:customStyle="1" w:styleId="Style81">
    <w:name w:val="Style81"/>
    <w:basedOn w:val="a0"/>
    <w:rsid w:val="00343B9E"/>
    <w:pPr>
      <w:widowControl w:val="0"/>
      <w:autoSpaceDE w:val="0"/>
      <w:autoSpaceDN w:val="0"/>
      <w:adjustRightInd w:val="0"/>
      <w:spacing w:line="480" w:lineRule="exact"/>
      <w:ind w:firstLine="720"/>
    </w:pPr>
    <w:rPr>
      <w:lang w:val="uk-UA"/>
    </w:rPr>
  </w:style>
  <w:style w:type="paragraph" w:customStyle="1" w:styleId="Style92">
    <w:name w:val="Style92"/>
    <w:basedOn w:val="a0"/>
    <w:rsid w:val="00343B9E"/>
    <w:pPr>
      <w:widowControl w:val="0"/>
      <w:autoSpaceDE w:val="0"/>
      <w:autoSpaceDN w:val="0"/>
      <w:adjustRightInd w:val="0"/>
      <w:spacing w:line="481" w:lineRule="exact"/>
      <w:ind w:firstLine="307"/>
      <w:jc w:val="both"/>
    </w:pPr>
    <w:rPr>
      <w:lang w:val="uk-UA"/>
    </w:rPr>
  </w:style>
  <w:style w:type="paragraph" w:styleId="2b">
    <w:name w:val="Body Text Indent 2"/>
    <w:basedOn w:val="a0"/>
    <w:link w:val="2c"/>
    <w:rsid w:val="00343B9E"/>
    <w:pPr>
      <w:spacing w:before="100" w:beforeAutospacing="1" w:after="100" w:afterAutospacing="1"/>
    </w:pPr>
    <w:rPr>
      <w:lang w:val="uk-UA"/>
    </w:rPr>
  </w:style>
  <w:style w:type="character" w:customStyle="1" w:styleId="2c">
    <w:name w:val="Основной текст с отступом 2 Знак"/>
    <w:basedOn w:val="a1"/>
    <w:link w:val="2b"/>
    <w:rsid w:val="00343B9E"/>
    <w:rPr>
      <w:rFonts w:ascii="Times New Roman" w:eastAsia="Times New Roman" w:hAnsi="Times New Roman" w:cs="Times New Roman"/>
      <w:sz w:val="24"/>
      <w:szCs w:val="24"/>
      <w:lang w:val="uk-UA" w:eastAsia="ru-RU"/>
    </w:rPr>
  </w:style>
  <w:style w:type="character" w:customStyle="1" w:styleId="apple-style-span">
    <w:name w:val="apple-style-span"/>
    <w:rsid w:val="00343B9E"/>
  </w:style>
  <w:style w:type="character" w:styleId="afd">
    <w:name w:val="page number"/>
    <w:rsid w:val="00343B9E"/>
  </w:style>
  <w:style w:type="character" w:customStyle="1" w:styleId="15">
    <w:name w:val="Нижний колонтитул Знак1"/>
    <w:uiPriority w:val="99"/>
    <w:semiHidden/>
    <w:rsid w:val="00343B9E"/>
    <w:rPr>
      <w:rFonts w:ascii="Times New Roman" w:eastAsia="Calibri" w:hAnsi="Times New Roman" w:cs="Calibri"/>
      <w:sz w:val="28"/>
    </w:rPr>
  </w:style>
  <w:style w:type="character" w:customStyle="1" w:styleId="212">
    <w:name w:val="Основной текст 2 Знак1"/>
    <w:uiPriority w:val="99"/>
    <w:semiHidden/>
    <w:rsid w:val="00343B9E"/>
    <w:rPr>
      <w:rFonts w:ascii="Times New Roman" w:eastAsia="Calibri" w:hAnsi="Times New Roman" w:cs="Calibri"/>
      <w:sz w:val="28"/>
    </w:rPr>
  </w:style>
  <w:style w:type="paragraph" w:styleId="32">
    <w:name w:val="Body Text 3"/>
    <w:basedOn w:val="a0"/>
    <w:link w:val="33"/>
    <w:rsid w:val="00343B9E"/>
    <w:pPr>
      <w:spacing w:after="120"/>
    </w:pPr>
    <w:rPr>
      <w:sz w:val="16"/>
      <w:szCs w:val="16"/>
      <w:lang w:val="uk-UA"/>
    </w:rPr>
  </w:style>
  <w:style w:type="character" w:customStyle="1" w:styleId="33">
    <w:name w:val="Основной текст 3 Знак"/>
    <w:basedOn w:val="a1"/>
    <w:link w:val="32"/>
    <w:rsid w:val="00343B9E"/>
    <w:rPr>
      <w:rFonts w:ascii="Times New Roman" w:eastAsia="Times New Roman" w:hAnsi="Times New Roman" w:cs="Times New Roman"/>
      <w:sz w:val="16"/>
      <w:szCs w:val="16"/>
      <w:lang w:val="uk-UA" w:eastAsia="ru-RU"/>
    </w:rPr>
  </w:style>
  <w:style w:type="character" w:customStyle="1" w:styleId="34">
    <w:name w:val="Основной текст с отступом 3 Знак"/>
    <w:link w:val="35"/>
    <w:locked/>
    <w:rsid w:val="00343B9E"/>
    <w:rPr>
      <w:rFonts w:ascii="Calibri" w:eastAsia="Calibri" w:hAnsi="Calibri"/>
      <w:sz w:val="16"/>
      <w:szCs w:val="16"/>
    </w:rPr>
  </w:style>
  <w:style w:type="paragraph" w:styleId="35">
    <w:name w:val="Body Text Indent 3"/>
    <w:basedOn w:val="a0"/>
    <w:link w:val="34"/>
    <w:rsid w:val="00343B9E"/>
    <w:pPr>
      <w:spacing w:after="120" w:line="276" w:lineRule="auto"/>
      <w:ind w:left="283"/>
    </w:pPr>
    <w:rPr>
      <w:rFonts w:ascii="Calibri" w:eastAsia="Calibri" w:hAnsi="Calibri" w:cstheme="minorBidi"/>
      <w:sz w:val="16"/>
      <w:szCs w:val="16"/>
      <w:lang w:eastAsia="en-US"/>
    </w:rPr>
  </w:style>
  <w:style w:type="character" w:customStyle="1" w:styleId="310">
    <w:name w:val="Основной текст с отступом 3 Знак1"/>
    <w:basedOn w:val="a1"/>
    <w:rsid w:val="00343B9E"/>
    <w:rPr>
      <w:rFonts w:ascii="Times New Roman" w:eastAsia="Times New Roman" w:hAnsi="Times New Roman" w:cs="Times New Roman"/>
      <w:sz w:val="16"/>
      <w:szCs w:val="16"/>
      <w:lang w:eastAsia="ru-RU"/>
    </w:rPr>
  </w:style>
  <w:style w:type="character" w:customStyle="1" w:styleId="16">
    <w:name w:val="Текст выноски Знак1"/>
    <w:uiPriority w:val="99"/>
    <w:semiHidden/>
    <w:rsid w:val="00343B9E"/>
    <w:rPr>
      <w:rFonts w:ascii="Tahoma" w:eastAsia="Calibri" w:hAnsi="Tahoma" w:cs="Tahoma"/>
      <w:sz w:val="16"/>
      <w:szCs w:val="16"/>
    </w:rPr>
  </w:style>
  <w:style w:type="paragraph" w:customStyle="1" w:styleId="msonormalcxspmiddle">
    <w:name w:val="msonormalcxspmiddle"/>
    <w:basedOn w:val="a0"/>
    <w:rsid w:val="00343B9E"/>
    <w:pPr>
      <w:spacing w:before="100" w:beforeAutospacing="1" w:after="100" w:afterAutospacing="1"/>
    </w:pPr>
    <w:rPr>
      <w:lang w:val="uk-UA"/>
    </w:rPr>
  </w:style>
  <w:style w:type="paragraph" w:customStyle="1" w:styleId="cr">
    <w:name w:val="cr"/>
    <w:basedOn w:val="a0"/>
    <w:rsid w:val="00343B9E"/>
    <w:pPr>
      <w:spacing w:before="100" w:beforeAutospacing="1" w:after="100" w:afterAutospacing="1"/>
      <w:jc w:val="center"/>
    </w:pPr>
    <w:rPr>
      <w:lang w:val="uk-UA"/>
    </w:rPr>
  </w:style>
  <w:style w:type="paragraph" w:customStyle="1" w:styleId="rt">
    <w:name w:val="rt"/>
    <w:basedOn w:val="a0"/>
    <w:rsid w:val="00343B9E"/>
    <w:pPr>
      <w:spacing w:before="100" w:beforeAutospacing="1" w:after="100" w:afterAutospacing="1"/>
      <w:jc w:val="right"/>
    </w:pPr>
    <w:rPr>
      <w:lang w:val="uk-UA"/>
    </w:rPr>
  </w:style>
  <w:style w:type="paragraph" w:customStyle="1" w:styleId="myindent">
    <w:name w:val="myindent"/>
    <w:basedOn w:val="a0"/>
    <w:rsid w:val="00343B9E"/>
    <w:pPr>
      <w:spacing w:before="100" w:beforeAutospacing="1" w:after="100" w:afterAutospacing="1"/>
    </w:pPr>
    <w:rPr>
      <w:lang w:val="uk-UA"/>
    </w:rPr>
  </w:style>
  <w:style w:type="paragraph" w:customStyle="1" w:styleId="rvps10">
    <w:name w:val="rvps10"/>
    <w:basedOn w:val="a0"/>
    <w:rsid w:val="00343B9E"/>
    <w:pPr>
      <w:spacing w:before="100" w:beforeAutospacing="1" w:after="100" w:afterAutospacing="1"/>
    </w:pPr>
    <w:rPr>
      <w:lang w:val="uk-UA"/>
    </w:rPr>
  </w:style>
  <w:style w:type="character" w:customStyle="1" w:styleId="160">
    <w:name w:val="Основной текст (16)_"/>
    <w:link w:val="161"/>
    <w:locked/>
    <w:rsid w:val="00343B9E"/>
    <w:rPr>
      <w:b/>
      <w:bCs/>
      <w:sz w:val="21"/>
      <w:szCs w:val="21"/>
      <w:shd w:val="clear" w:color="auto" w:fill="FFFFFF"/>
    </w:rPr>
  </w:style>
  <w:style w:type="paragraph" w:customStyle="1" w:styleId="161">
    <w:name w:val="Основной текст (16)1"/>
    <w:basedOn w:val="a0"/>
    <w:link w:val="160"/>
    <w:rsid w:val="00343B9E"/>
    <w:pPr>
      <w:shd w:val="clear" w:color="auto" w:fill="FFFFFF"/>
      <w:spacing w:line="240" w:lineRule="atLeast"/>
    </w:pPr>
    <w:rPr>
      <w:rFonts w:asciiTheme="minorHAnsi" w:eastAsiaTheme="minorHAnsi" w:hAnsiTheme="minorHAnsi" w:cstheme="minorBidi"/>
      <w:b/>
      <w:bCs/>
      <w:sz w:val="21"/>
      <w:szCs w:val="21"/>
      <w:lang w:eastAsia="en-US"/>
    </w:rPr>
  </w:style>
  <w:style w:type="character" w:customStyle="1" w:styleId="19">
    <w:name w:val="Основной текст (19)_"/>
    <w:link w:val="191"/>
    <w:locked/>
    <w:rsid w:val="00343B9E"/>
    <w:rPr>
      <w:b/>
      <w:bCs/>
      <w:w w:val="75"/>
      <w:shd w:val="clear" w:color="auto" w:fill="FFFFFF"/>
    </w:rPr>
  </w:style>
  <w:style w:type="paragraph" w:customStyle="1" w:styleId="191">
    <w:name w:val="Основной текст (19)1"/>
    <w:basedOn w:val="a0"/>
    <w:link w:val="19"/>
    <w:rsid w:val="00343B9E"/>
    <w:pPr>
      <w:shd w:val="clear" w:color="auto" w:fill="FFFFFF"/>
      <w:spacing w:line="240" w:lineRule="atLeast"/>
      <w:jc w:val="right"/>
    </w:pPr>
    <w:rPr>
      <w:rFonts w:asciiTheme="minorHAnsi" w:eastAsiaTheme="minorHAnsi" w:hAnsiTheme="minorHAnsi" w:cstheme="minorBidi"/>
      <w:b/>
      <w:bCs/>
      <w:w w:val="75"/>
      <w:sz w:val="22"/>
      <w:szCs w:val="22"/>
      <w:lang w:eastAsia="en-US"/>
    </w:rPr>
  </w:style>
  <w:style w:type="character" w:customStyle="1" w:styleId="36">
    <w:name w:val="Подпись к таблице (3)_"/>
    <w:link w:val="311"/>
    <w:locked/>
    <w:rsid w:val="00343B9E"/>
    <w:rPr>
      <w:b/>
      <w:bCs/>
      <w:sz w:val="21"/>
      <w:szCs w:val="21"/>
      <w:shd w:val="clear" w:color="auto" w:fill="FFFFFF"/>
    </w:rPr>
  </w:style>
  <w:style w:type="paragraph" w:customStyle="1" w:styleId="311">
    <w:name w:val="Подпись к таблице (3)1"/>
    <w:basedOn w:val="a0"/>
    <w:link w:val="36"/>
    <w:rsid w:val="00343B9E"/>
    <w:pPr>
      <w:shd w:val="clear" w:color="auto" w:fill="FFFFFF"/>
      <w:spacing w:line="278" w:lineRule="exact"/>
      <w:jc w:val="both"/>
    </w:pPr>
    <w:rPr>
      <w:rFonts w:asciiTheme="minorHAnsi" w:eastAsiaTheme="minorHAnsi" w:hAnsiTheme="minorHAnsi" w:cstheme="minorBidi"/>
      <w:b/>
      <w:bCs/>
      <w:sz w:val="21"/>
      <w:szCs w:val="21"/>
      <w:lang w:eastAsia="en-US"/>
    </w:rPr>
  </w:style>
  <w:style w:type="character" w:customStyle="1" w:styleId="44">
    <w:name w:val="Подпись к таблице (4)_"/>
    <w:link w:val="411"/>
    <w:locked/>
    <w:rsid w:val="00343B9E"/>
    <w:rPr>
      <w:b/>
      <w:bCs/>
      <w:w w:val="75"/>
      <w:shd w:val="clear" w:color="auto" w:fill="FFFFFF"/>
    </w:rPr>
  </w:style>
  <w:style w:type="paragraph" w:customStyle="1" w:styleId="411">
    <w:name w:val="Подпись к таблице (4)1"/>
    <w:basedOn w:val="a0"/>
    <w:link w:val="44"/>
    <w:rsid w:val="00343B9E"/>
    <w:pPr>
      <w:shd w:val="clear" w:color="auto" w:fill="FFFFFF"/>
      <w:spacing w:line="230" w:lineRule="exact"/>
    </w:pPr>
    <w:rPr>
      <w:rFonts w:asciiTheme="minorHAnsi" w:eastAsiaTheme="minorHAnsi" w:hAnsiTheme="minorHAnsi" w:cstheme="minorBidi"/>
      <w:b/>
      <w:bCs/>
      <w:w w:val="75"/>
      <w:sz w:val="22"/>
      <w:szCs w:val="22"/>
      <w:lang w:eastAsia="en-US"/>
    </w:rPr>
  </w:style>
  <w:style w:type="character" w:customStyle="1" w:styleId="48">
    <w:name w:val="Основной текст (48)_"/>
    <w:link w:val="481"/>
    <w:locked/>
    <w:rsid w:val="00343B9E"/>
    <w:rPr>
      <w:b/>
      <w:bCs/>
      <w:sz w:val="25"/>
      <w:szCs w:val="25"/>
      <w:shd w:val="clear" w:color="auto" w:fill="FFFFFF"/>
    </w:rPr>
  </w:style>
  <w:style w:type="paragraph" w:customStyle="1" w:styleId="481">
    <w:name w:val="Основной текст (48)1"/>
    <w:basedOn w:val="a0"/>
    <w:link w:val="48"/>
    <w:rsid w:val="00343B9E"/>
    <w:pPr>
      <w:shd w:val="clear" w:color="auto" w:fill="FFFFFF"/>
      <w:spacing w:before="240" w:after="240" w:line="240" w:lineRule="atLeast"/>
      <w:jc w:val="both"/>
    </w:pPr>
    <w:rPr>
      <w:rFonts w:asciiTheme="minorHAnsi" w:eastAsiaTheme="minorHAnsi" w:hAnsiTheme="minorHAnsi" w:cstheme="minorBidi"/>
      <w:b/>
      <w:bCs/>
      <w:sz w:val="25"/>
      <w:szCs w:val="25"/>
      <w:lang w:eastAsia="en-US"/>
    </w:rPr>
  </w:style>
  <w:style w:type="character" w:customStyle="1" w:styleId="afe">
    <w:name w:val="Колонтитул_"/>
    <w:link w:val="aff"/>
    <w:locked/>
    <w:rsid w:val="00343B9E"/>
    <w:rPr>
      <w:shd w:val="clear" w:color="auto" w:fill="FFFFFF"/>
    </w:rPr>
  </w:style>
  <w:style w:type="paragraph" w:customStyle="1" w:styleId="aff">
    <w:name w:val="Колонтитул"/>
    <w:basedOn w:val="a0"/>
    <w:link w:val="afe"/>
    <w:rsid w:val="00343B9E"/>
    <w:pPr>
      <w:shd w:val="clear" w:color="auto" w:fill="FFFFFF"/>
    </w:pPr>
    <w:rPr>
      <w:rFonts w:asciiTheme="minorHAnsi" w:eastAsiaTheme="minorHAnsi" w:hAnsiTheme="minorHAnsi" w:cstheme="minorBidi"/>
      <w:sz w:val="22"/>
      <w:szCs w:val="22"/>
      <w:lang w:eastAsia="en-US"/>
    </w:rPr>
  </w:style>
  <w:style w:type="character" w:customStyle="1" w:styleId="38">
    <w:name w:val="Основной текст (38)_"/>
    <w:link w:val="381"/>
    <w:locked/>
    <w:rsid w:val="00343B9E"/>
    <w:rPr>
      <w:rFonts w:ascii="Arial" w:hAnsi="Arial" w:cs="Arial"/>
      <w:b/>
      <w:bCs/>
      <w:sz w:val="19"/>
      <w:szCs w:val="19"/>
      <w:shd w:val="clear" w:color="auto" w:fill="FFFFFF"/>
    </w:rPr>
  </w:style>
  <w:style w:type="paragraph" w:customStyle="1" w:styleId="381">
    <w:name w:val="Основной текст (38)1"/>
    <w:basedOn w:val="a0"/>
    <w:link w:val="38"/>
    <w:rsid w:val="00343B9E"/>
    <w:pPr>
      <w:shd w:val="clear" w:color="auto" w:fill="FFFFFF"/>
      <w:spacing w:after="240" w:line="259" w:lineRule="exact"/>
      <w:ind w:hanging="200"/>
    </w:pPr>
    <w:rPr>
      <w:rFonts w:ascii="Arial" w:eastAsiaTheme="minorHAnsi" w:hAnsi="Arial" w:cs="Arial"/>
      <w:b/>
      <w:bCs/>
      <w:sz w:val="19"/>
      <w:szCs w:val="19"/>
      <w:lang w:eastAsia="en-US"/>
    </w:rPr>
  </w:style>
  <w:style w:type="character" w:customStyle="1" w:styleId="270">
    <w:name w:val="Основной текст (27)_"/>
    <w:link w:val="271"/>
    <w:locked/>
    <w:rsid w:val="00343B9E"/>
    <w:rPr>
      <w:b/>
      <w:bCs/>
      <w:i/>
      <w:iCs/>
      <w:sz w:val="21"/>
      <w:szCs w:val="21"/>
      <w:shd w:val="clear" w:color="auto" w:fill="FFFFFF"/>
    </w:rPr>
  </w:style>
  <w:style w:type="paragraph" w:customStyle="1" w:styleId="271">
    <w:name w:val="Основной текст (27)1"/>
    <w:basedOn w:val="a0"/>
    <w:link w:val="270"/>
    <w:rsid w:val="00343B9E"/>
    <w:pPr>
      <w:shd w:val="clear" w:color="auto" w:fill="FFFFFF"/>
      <w:spacing w:line="274" w:lineRule="exact"/>
      <w:jc w:val="both"/>
    </w:pPr>
    <w:rPr>
      <w:rFonts w:asciiTheme="minorHAnsi" w:eastAsiaTheme="minorHAnsi" w:hAnsiTheme="minorHAnsi" w:cstheme="minorBidi"/>
      <w:b/>
      <w:bCs/>
      <w:i/>
      <w:iCs/>
      <w:sz w:val="21"/>
      <w:szCs w:val="21"/>
      <w:lang w:eastAsia="en-US"/>
    </w:rPr>
  </w:style>
  <w:style w:type="character" w:customStyle="1" w:styleId="65">
    <w:name w:val="Заголовок №6_"/>
    <w:link w:val="611"/>
    <w:locked/>
    <w:rsid w:val="00343B9E"/>
    <w:rPr>
      <w:sz w:val="25"/>
      <w:szCs w:val="25"/>
      <w:shd w:val="clear" w:color="auto" w:fill="FFFFFF"/>
    </w:rPr>
  </w:style>
  <w:style w:type="paragraph" w:customStyle="1" w:styleId="611">
    <w:name w:val="Заголовок №61"/>
    <w:basedOn w:val="a0"/>
    <w:link w:val="65"/>
    <w:rsid w:val="00343B9E"/>
    <w:pPr>
      <w:shd w:val="clear" w:color="auto" w:fill="FFFFFF"/>
      <w:spacing w:before="300" w:after="180" w:line="322" w:lineRule="exact"/>
      <w:outlineLvl w:val="5"/>
    </w:pPr>
    <w:rPr>
      <w:rFonts w:asciiTheme="minorHAnsi" w:eastAsiaTheme="minorHAnsi" w:hAnsiTheme="minorHAnsi" w:cstheme="minorBidi"/>
      <w:sz w:val="25"/>
      <w:szCs w:val="25"/>
      <w:lang w:eastAsia="en-US"/>
    </w:rPr>
  </w:style>
  <w:style w:type="character" w:customStyle="1" w:styleId="340">
    <w:name w:val="Заголовок №3 (4)_"/>
    <w:link w:val="341"/>
    <w:locked/>
    <w:rsid w:val="00343B9E"/>
    <w:rPr>
      <w:b/>
      <w:bCs/>
      <w:sz w:val="25"/>
      <w:szCs w:val="25"/>
      <w:shd w:val="clear" w:color="auto" w:fill="FFFFFF"/>
    </w:rPr>
  </w:style>
  <w:style w:type="paragraph" w:customStyle="1" w:styleId="341">
    <w:name w:val="Заголовок №3 (4)1"/>
    <w:basedOn w:val="a0"/>
    <w:link w:val="340"/>
    <w:rsid w:val="00343B9E"/>
    <w:pPr>
      <w:shd w:val="clear" w:color="auto" w:fill="FFFFFF"/>
      <w:spacing w:after="240" w:line="312" w:lineRule="exact"/>
      <w:jc w:val="both"/>
      <w:outlineLvl w:val="2"/>
    </w:pPr>
    <w:rPr>
      <w:rFonts w:asciiTheme="minorHAnsi" w:eastAsiaTheme="minorHAnsi" w:hAnsiTheme="minorHAnsi" w:cstheme="minorBidi"/>
      <w:b/>
      <w:bCs/>
      <w:sz w:val="25"/>
      <w:szCs w:val="25"/>
      <w:lang w:eastAsia="en-US"/>
    </w:rPr>
  </w:style>
  <w:style w:type="paragraph" w:customStyle="1" w:styleId="213">
    <w:name w:val="Основной текст 21"/>
    <w:basedOn w:val="a0"/>
    <w:rsid w:val="00343B9E"/>
    <w:pPr>
      <w:overflowPunct w:val="0"/>
      <w:autoSpaceDE w:val="0"/>
      <w:autoSpaceDN w:val="0"/>
      <w:adjustRightInd w:val="0"/>
      <w:ind w:firstLine="454"/>
      <w:jc w:val="center"/>
    </w:pPr>
    <w:rPr>
      <w:sz w:val="20"/>
      <w:szCs w:val="20"/>
      <w:lang w:val="uk-UA" w:eastAsia="en-US"/>
    </w:rPr>
  </w:style>
  <w:style w:type="paragraph" w:customStyle="1" w:styleId="45">
    <w:name w:val="заголовок 4"/>
    <w:basedOn w:val="a0"/>
    <w:next w:val="a0"/>
    <w:rsid w:val="00343B9E"/>
    <w:pPr>
      <w:keepNext/>
      <w:overflowPunct w:val="0"/>
      <w:autoSpaceDE w:val="0"/>
      <w:autoSpaceDN w:val="0"/>
      <w:adjustRightInd w:val="0"/>
      <w:jc w:val="center"/>
    </w:pPr>
    <w:rPr>
      <w:b/>
      <w:sz w:val="20"/>
      <w:szCs w:val="20"/>
      <w:lang w:val="uk-UA" w:eastAsia="en-US"/>
    </w:rPr>
  </w:style>
  <w:style w:type="paragraph" w:customStyle="1" w:styleId="rvps16">
    <w:name w:val="rvps16"/>
    <w:basedOn w:val="a0"/>
    <w:rsid w:val="00343B9E"/>
    <w:pPr>
      <w:spacing w:before="100" w:beforeAutospacing="1" w:after="100" w:afterAutospacing="1"/>
    </w:pPr>
    <w:rPr>
      <w:lang w:val="uk-UA"/>
    </w:rPr>
  </w:style>
  <w:style w:type="paragraph" w:customStyle="1" w:styleId="18">
    <w:name w:val="Обычный (веб)1"/>
    <w:basedOn w:val="a0"/>
    <w:rsid w:val="00343B9E"/>
    <w:pPr>
      <w:spacing w:before="100" w:after="100"/>
    </w:pPr>
    <w:rPr>
      <w:rFonts w:ascii="Arial Unicode MS" w:eastAsia="Arial Unicode MS" w:hAnsi="Arial Unicode MS"/>
      <w:lang w:val="en-US"/>
    </w:rPr>
  </w:style>
  <w:style w:type="paragraph" w:customStyle="1" w:styleId="fn">
    <w:name w:val="fn"/>
    <w:basedOn w:val="a0"/>
    <w:rsid w:val="00343B9E"/>
    <w:pPr>
      <w:spacing w:before="100" w:beforeAutospacing="1" w:after="100" w:afterAutospacing="1"/>
    </w:pPr>
    <w:rPr>
      <w:lang w:val="uk-UA"/>
    </w:rPr>
  </w:style>
  <w:style w:type="paragraph" w:customStyle="1" w:styleId="snoska">
    <w:name w:val="snoska"/>
    <w:basedOn w:val="a0"/>
    <w:rsid w:val="00343B9E"/>
    <w:pPr>
      <w:spacing w:before="100" w:beforeAutospacing="1" w:after="100" w:afterAutospacing="1"/>
    </w:pPr>
    <w:rPr>
      <w:lang w:val="uk-UA"/>
    </w:rPr>
  </w:style>
  <w:style w:type="paragraph" w:customStyle="1" w:styleId="Style34">
    <w:name w:val="Style34"/>
    <w:basedOn w:val="a0"/>
    <w:uiPriority w:val="99"/>
    <w:rsid w:val="00343B9E"/>
    <w:pPr>
      <w:widowControl w:val="0"/>
      <w:autoSpaceDE w:val="0"/>
      <w:autoSpaceDN w:val="0"/>
      <w:adjustRightInd w:val="0"/>
      <w:spacing w:line="484" w:lineRule="exact"/>
      <w:jc w:val="both"/>
    </w:pPr>
    <w:rPr>
      <w:lang w:val="uk-UA"/>
    </w:rPr>
  </w:style>
  <w:style w:type="paragraph" w:customStyle="1" w:styleId="Style40">
    <w:name w:val="Style40"/>
    <w:basedOn w:val="a0"/>
    <w:rsid w:val="00343B9E"/>
    <w:pPr>
      <w:widowControl w:val="0"/>
      <w:autoSpaceDE w:val="0"/>
      <w:autoSpaceDN w:val="0"/>
      <w:adjustRightInd w:val="0"/>
      <w:spacing w:line="480" w:lineRule="exact"/>
      <w:ind w:hanging="1450"/>
    </w:pPr>
    <w:rPr>
      <w:lang w:val="uk-UA"/>
    </w:rPr>
  </w:style>
  <w:style w:type="paragraph" w:customStyle="1" w:styleId="Style24">
    <w:name w:val="Style24"/>
    <w:basedOn w:val="a0"/>
    <w:uiPriority w:val="99"/>
    <w:rsid w:val="00343B9E"/>
    <w:pPr>
      <w:widowControl w:val="0"/>
      <w:autoSpaceDE w:val="0"/>
      <w:autoSpaceDN w:val="0"/>
      <w:adjustRightInd w:val="0"/>
      <w:spacing w:line="485" w:lineRule="exact"/>
      <w:ind w:hanging="739"/>
    </w:pPr>
    <w:rPr>
      <w:lang w:val="uk-UA"/>
    </w:rPr>
  </w:style>
  <w:style w:type="paragraph" w:customStyle="1" w:styleId="Style4">
    <w:name w:val="Style4"/>
    <w:basedOn w:val="a0"/>
    <w:rsid w:val="00343B9E"/>
    <w:pPr>
      <w:widowControl w:val="0"/>
      <w:autoSpaceDE w:val="0"/>
      <w:autoSpaceDN w:val="0"/>
      <w:adjustRightInd w:val="0"/>
      <w:spacing w:line="485" w:lineRule="exact"/>
      <w:ind w:hanging="365"/>
    </w:pPr>
    <w:rPr>
      <w:lang w:val="uk-UA"/>
    </w:rPr>
  </w:style>
  <w:style w:type="character" w:customStyle="1" w:styleId="formlabels">
    <w:name w:val="form_labels"/>
    <w:rsid w:val="00343B9E"/>
  </w:style>
  <w:style w:type="character" w:customStyle="1" w:styleId="mw-headline">
    <w:name w:val="mw-headline"/>
    <w:rsid w:val="00343B9E"/>
  </w:style>
  <w:style w:type="paragraph" w:customStyle="1" w:styleId="rvps36">
    <w:name w:val="rvps36"/>
    <w:basedOn w:val="a0"/>
    <w:rsid w:val="00343B9E"/>
    <w:pPr>
      <w:spacing w:before="100" w:beforeAutospacing="1" w:after="100" w:afterAutospacing="1"/>
    </w:pPr>
    <w:rPr>
      <w:lang w:val="uk-UA"/>
    </w:rPr>
  </w:style>
  <w:style w:type="paragraph" w:styleId="aff0">
    <w:name w:val="caption"/>
    <w:basedOn w:val="a0"/>
    <w:qFormat/>
    <w:rsid w:val="00343B9E"/>
    <w:pPr>
      <w:jc w:val="center"/>
    </w:pPr>
    <w:rPr>
      <w:sz w:val="28"/>
      <w:szCs w:val="20"/>
      <w:lang w:val="uk-UA"/>
    </w:rPr>
  </w:style>
  <w:style w:type="paragraph" w:customStyle="1" w:styleId="aff1">
    <w:name w:val="текст"/>
    <w:basedOn w:val="a8"/>
    <w:rsid w:val="00343B9E"/>
    <w:pPr>
      <w:widowControl/>
      <w:ind w:firstLine="425"/>
    </w:pPr>
    <w:rPr>
      <w:sz w:val="20"/>
      <w:szCs w:val="20"/>
    </w:rPr>
  </w:style>
  <w:style w:type="paragraph" w:customStyle="1" w:styleId="Char">
    <w:name w:val="Char Знак Знак Знак"/>
    <w:basedOn w:val="a0"/>
    <w:rsid w:val="00343B9E"/>
    <w:pPr>
      <w:suppressAutoHyphens/>
      <w:spacing w:after="160" w:line="240" w:lineRule="exact"/>
    </w:pPr>
    <w:rPr>
      <w:rFonts w:ascii="Verdana" w:hAnsi="Verdana" w:cs="Verdana"/>
      <w:sz w:val="20"/>
      <w:szCs w:val="20"/>
      <w:lang w:val="en-US" w:eastAsia="en-US"/>
    </w:rPr>
  </w:style>
  <w:style w:type="character" w:customStyle="1" w:styleId="grame">
    <w:name w:val="grame"/>
    <w:rsid w:val="00343B9E"/>
  </w:style>
  <w:style w:type="character" w:customStyle="1" w:styleId="google-src-text">
    <w:name w:val="google-src-text"/>
    <w:rsid w:val="00343B9E"/>
  </w:style>
  <w:style w:type="paragraph" w:customStyle="1" w:styleId="Style6">
    <w:name w:val="Style6"/>
    <w:basedOn w:val="a0"/>
    <w:rsid w:val="00343B9E"/>
    <w:pPr>
      <w:widowControl w:val="0"/>
      <w:autoSpaceDE w:val="0"/>
      <w:autoSpaceDN w:val="0"/>
      <w:adjustRightInd w:val="0"/>
    </w:pPr>
    <w:rPr>
      <w:lang w:val="uk-UA"/>
    </w:rPr>
  </w:style>
  <w:style w:type="paragraph" w:customStyle="1" w:styleId="Style9">
    <w:name w:val="Style9"/>
    <w:basedOn w:val="a0"/>
    <w:rsid w:val="00343B9E"/>
    <w:pPr>
      <w:widowControl w:val="0"/>
      <w:autoSpaceDE w:val="0"/>
      <w:autoSpaceDN w:val="0"/>
      <w:adjustRightInd w:val="0"/>
      <w:spacing w:line="336" w:lineRule="exact"/>
      <w:ind w:firstLine="576"/>
    </w:pPr>
    <w:rPr>
      <w:lang w:val="uk-UA"/>
    </w:rPr>
  </w:style>
  <w:style w:type="character" w:customStyle="1" w:styleId="FontStyle202">
    <w:name w:val="Font Style202"/>
    <w:rsid w:val="00343B9E"/>
    <w:rPr>
      <w:rFonts w:ascii="Courier New" w:hAnsi="Courier New" w:cs="Courier New"/>
      <w:b/>
      <w:bCs/>
      <w:sz w:val="30"/>
      <w:szCs w:val="30"/>
    </w:rPr>
  </w:style>
  <w:style w:type="paragraph" w:customStyle="1" w:styleId="221">
    <w:name w:val="Основной текст 22"/>
    <w:basedOn w:val="a0"/>
    <w:rsid w:val="00343B9E"/>
    <w:pPr>
      <w:overflowPunct w:val="0"/>
      <w:autoSpaceDE w:val="0"/>
      <w:autoSpaceDN w:val="0"/>
      <w:adjustRightInd w:val="0"/>
      <w:ind w:firstLine="454"/>
      <w:jc w:val="center"/>
    </w:pPr>
    <w:rPr>
      <w:sz w:val="20"/>
      <w:szCs w:val="20"/>
      <w:lang w:val="uk-UA" w:eastAsia="en-US"/>
    </w:rPr>
  </w:style>
  <w:style w:type="paragraph" w:customStyle="1" w:styleId="2d">
    <w:name w:val="Обычный (веб)2"/>
    <w:basedOn w:val="a0"/>
    <w:rsid w:val="00343B9E"/>
    <w:pPr>
      <w:spacing w:before="100" w:after="100"/>
    </w:pPr>
    <w:rPr>
      <w:rFonts w:ascii="Arial Unicode MS" w:eastAsia="Arial Unicode MS" w:hAnsi="Arial Unicode MS"/>
      <w:lang w:val="en-US"/>
    </w:rPr>
  </w:style>
  <w:style w:type="paragraph" w:customStyle="1" w:styleId="Default">
    <w:name w:val="Default"/>
    <w:qFormat/>
    <w:rsid w:val="00343B9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rvps20">
    <w:name w:val="rvps20"/>
    <w:basedOn w:val="a0"/>
    <w:rsid w:val="00343B9E"/>
    <w:pPr>
      <w:ind w:firstLine="705"/>
      <w:jc w:val="both"/>
    </w:pPr>
    <w:rPr>
      <w:lang w:val="uk-UA"/>
    </w:rPr>
  </w:style>
  <w:style w:type="paragraph" w:customStyle="1" w:styleId="2e">
    <w:name w:val="Обычный2"/>
    <w:rsid w:val="00343B9E"/>
    <w:rPr>
      <w:rFonts w:ascii="Lucida Grande" w:eastAsia="ヒラギノ角ゴ Pro W3" w:hAnsi="Lucida Grande" w:cs="Times New Roman"/>
      <w:color w:val="000000"/>
      <w:szCs w:val="20"/>
      <w:lang w:eastAsia="ru-RU"/>
    </w:rPr>
  </w:style>
  <w:style w:type="character" w:customStyle="1" w:styleId="apple-converted-space">
    <w:name w:val="apple-converted-space"/>
    <w:rsid w:val="00343B9E"/>
  </w:style>
  <w:style w:type="character" w:customStyle="1" w:styleId="aff2">
    <w:name w:val="Подпись к таблице_"/>
    <w:link w:val="1a"/>
    <w:uiPriority w:val="99"/>
    <w:rsid w:val="00343B9E"/>
    <w:rPr>
      <w:sz w:val="26"/>
      <w:szCs w:val="26"/>
      <w:shd w:val="clear" w:color="auto" w:fill="FFFFFF"/>
    </w:rPr>
  </w:style>
  <w:style w:type="character" w:customStyle="1" w:styleId="aff3">
    <w:name w:val="Подпись к таблице"/>
    <w:uiPriority w:val="99"/>
    <w:rsid w:val="00343B9E"/>
  </w:style>
  <w:style w:type="character" w:customStyle="1" w:styleId="110">
    <w:name w:val="Основной текст (11)_"/>
    <w:link w:val="111"/>
    <w:rsid w:val="00343B9E"/>
    <w:rPr>
      <w:b/>
      <w:bCs/>
      <w:sz w:val="14"/>
      <w:szCs w:val="14"/>
      <w:shd w:val="clear" w:color="auto" w:fill="FFFFFF"/>
    </w:rPr>
  </w:style>
  <w:style w:type="character" w:customStyle="1" w:styleId="813">
    <w:name w:val="Основной текст (8)13"/>
    <w:rsid w:val="00343B9E"/>
    <w:rPr>
      <w:rFonts w:ascii="Times New Roman" w:hAnsi="Times New Roman" w:cs="Times New Roman"/>
      <w:b/>
      <w:bCs/>
      <w:spacing w:val="0"/>
      <w:sz w:val="18"/>
      <w:szCs w:val="18"/>
      <w:shd w:val="clear" w:color="auto" w:fill="FFFFFF"/>
    </w:rPr>
  </w:style>
  <w:style w:type="character" w:customStyle="1" w:styleId="84">
    <w:name w:val="Основной текст (8) + 4"/>
    <w:aliases w:val="5 pt44,Не полужирный10,Интервал 2 pt"/>
    <w:rsid w:val="00343B9E"/>
    <w:rPr>
      <w:rFonts w:ascii="Times New Roman" w:hAnsi="Times New Roman" w:cs="Times New Roman"/>
      <w:b w:val="0"/>
      <w:bCs w:val="0"/>
      <w:spacing w:val="40"/>
      <w:sz w:val="9"/>
      <w:szCs w:val="9"/>
      <w:shd w:val="clear" w:color="auto" w:fill="FFFFFF"/>
    </w:rPr>
  </w:style>
  <w:style w:type="character" w:customStyle="1" w:styleId="111pt">
    <w:name w:val="Основной текст (11) + Интервал 1 pt"/>
    <w:rsid w:val="00343B9E"/>
    <w:rPr>
      <w:b/>
      <w:bCs/>
      <w:spacing w:val="30"/>
      <w:sz w:val="14"/>
      <w:szCs w:val="14"/>
      <w:shd w:val="clear" w:color="auto" w:fill="FFFFFF"/>
    </w:rPr>
  </w:style>
  <w:style w:type="character" w:customStyle="1" w:styleId="123">
    <w:name w:val="Основной текст (12)_"/>
    <w:link w:val="124"/>
    <w:rsid w:val="00343B9E"/>
    <w:rPr>
      <w:spacing w:val="40"/>
      <w:sz w:val="9"/>
      <w:szCs w:val="9"/>
      <w:shd w:val="clear" w:color="auto" w:fill="FFFFFF"/>
    </w:rPr>
  </w:style>
  <w:style w:type="character" w:customStyle="1" w:styleId="127pt">
    <w:name w:val="Основной текст (12) + 7 pt"/>
    <w:aliases w:val="Полужирный31,Интервал 0 pt19"/>
    <w:rsid w:val="00343B9E"/>
    <w:rPr>
      <w:b/>
      <w:bCs/>
      <w:spacing w:val="0"/>
      <w:sz w:val="14"/>
      <w:szCs w:val="14"/>
      <w:shd w:val="clear" w:color="auto" w:fill="FFFFFF"/>
    </w:rPr>
  </w:style>
  <w:style w:type="character" w:customStyle="1" w:styleId="130">
    <w:name w:val="Основной текст (13)_"/>
    <w:link w:val="131"/>
    <w:rsid w:val="00343B9E"/>
    <w:rPr>
      <w:noProof/>
      <w:sz w:val="8"/>
      <w:szCs w:val="8"/>
      <w:shd w:val="clear" w:color="auto" w:fill="FFFFFF"/>
    </w:rPr>
  </w:style>
  <w:style w:type="character" w:customStyle="1" w:styleId="140">
    <w:name w:val="Основной текст (14)_"/>
    <w:link w:val="141"/>
    <w:rsid w:val="00343B9E"/>
    <w:rPr>
      <w:noProof/>
      <w:sz w:val="8"/>
      <w:szCs w:val="8"/>
      <w:shd w:val="clear" w:color="auto" w:fill="FFFFFF"/>
    </w:rPr>
  </w:style>
  <w:style w:type="character" w:customStyle="1" w:styleId="87pt">
    <w:name w:val="Основной текст (8) + 7 pt"/>
    <w:rsid w:val="00343B9E"/>
    <w:rPr>
      <w:rFonts w:ascii="Times New Roman" w:hAnsi="Times New Roman" w:cs="Times New Roman"/>
      <w:b/>
      <w:bCs/>
      <w:spacing w:val="0"/>
      <w:sz w:val="14"/>
      <w:szCs w:val="14"/>
      <w:shd w:val="clear" w:color="auto" w:fill="FFFFFF"/>
    </w:rPr>
  </w:style>
  <w:style w:type="character" w:customStyle="1" w:styleId="841">
    <w:name w:val="Основной текст (8) + 41"/>
    <w:aliases w:val="5 pt43,Не полужирный9,Интервал 0 pt18"/>
    <w:rsid w:val="00343B9E"/>
    <w:rPr>
      <w:rFonts w:ascii="Times New Roman" w:hAnsi="Times New Roman" w:cs="Times New Roman"/>
      <w:b w:val="0"/>
      <w:bCs w:val="0"/>
      <w:spacing w:val="10"/>
      <w:sz w:val="9"/>
      <w:szCs w:val="9"/>
      <w:shd w:val="clear" w:color="auto" w:fill="FFFFFF"/>
    </w:rPr>
  </w:style>
  <w:style w:type="paragraph" w:customStyle="1" w:styleId="1a">
    <w:name w:val="Подпись к таблице1"/>
    <w:basedOn w:val="a0"/>
    <w:link w:val="aff2"/>
    <w:uiPriority w:val="99"/>
    <w:rsid w:val="00343B9E"/>
    <w:pPr>
      <w:shd w:val="clear" w:color="auto" w:fill="FFFFFF"/>
      <w:spacing w:line="240" w:lineRule="atLeast"/>
    </w:pPr>
    <w:rPr>
      <w:rFonts w:asciiTheme="minorHAnsi" w:eastAsiaTheme="minorHAnsi" w:hAnsiTheme="minorHAnsi" w:cstheme="minorBidi"/>
      <w:sz w:val="26"/>
      <w:szCs w:val="26"/>
      <w:lang w:eastAsia="en-US"/>
    </w:rPr>
  </w:style>
  <w:style w:type="paragraph" w:customStyle="1" w:styleId="111">
    <w:name w:val="Основной текст (11)"/>
    <w:basedOn w:val="a0"/>
    <w:link w:val="110"/>
    <w:rsid w:val="00343B9E"/>
    <w:pPr>
      <w:shd w:val="clear" w:color="auto" w:fill="FFFFFF"/>
      <w:spacing w:line="240" w:lineRule="atLeast"/>
    </w:pPr>
    <w:rPr>
      <w:rFonts w:asciiTheme="minorHAnsi" w:eastAsiaTheme="minorHAnsi" w:hAnsiTheme="minorHAnsi" w:cstheme="minorBidi"/>
      <w:b/>
      <w:bCs/>
      <w:sz w:val="14"/>
      <w:szCs w:val="14"/>
      <w:lang w:eastAsia="en-US"/>
    </w:rPr>
  </w:style>
  <w:style w:type="paragraph" w:customStyle="1" w:styleId="124">
    <w:name w:val="Основной текст (12)"/>
    <w:basedOn w:val="a0"/>
    <w:link w:val="123"/>
    <w:rsid w:val="00343B9E"/>
    <w:pPr>
      <w:shd w:val="clear" w:color="auto" w:fill="FFFFFF"/>
      <w:spacing w:line="240" w:lineRule="atLeast"/>
    </w:pPr>
    <w:rPr>
      <w:rFonts w:asciiTheme="minorHAnsi" w:eastAsiaTheme="minorHAnsi" w:hAnsiTheme="minorHAnsi" w:cstheme="minorBidi"/>
      <w:spacing w:val="40"/>
      <w:sz w:val="9"/>
      <w:szCs w:val="9"/>
      <w:lang w:eastAsia="en-US"/>
    </w:rPr>
  </w:style>
  <w:style w:type="paragraph" w:customStyle="1" w:styleId="131">
    <w:name w:val="Основной текст (13)"/>
    <w:basedOn w:val="a0"/>
    <w:link w:val="130"/>
    <w:rsid w:val="00343B9E"/>
    <w:pPr>
      <w:shd w:val="clear" w:color="auto" w:fill="FFFFFF"/>
      <w:spacing w:line="240" w:lineRule="atLeast"/>
      <w:jc w:val="center"/>
    </w:pPr>
    <w:rPr>
      <w:rFonts w:asciiTheme="minorHAnsi" w:eastAsiaTheme="minorHAnsi" w:hAnsiTheme="minorHAnsi" w:cstheme="minorBidi"/>
      <w:noProof/>
      <w:sz w:val="8"/>
      <w:szCs w:val="8"/>
      <w:lang w:eastAsia="en-US"/>
    </w:rPr>
  </w:style>
  <w:style w:type="paragraph" w:customStyle="1" w:styleId="141">
    <w:name w:val="Основной текст (14)"/>
    <w:basedOn w:val="a0"/>
    <w:link w:val="140"/>
    <w:rsid w:val="00343B9E"/>
    <w:pPr>
      <w:shd w:val="clear" w:color="auto" w:fill="FFFFFF"/>
      <w:spacing w:line="240" w:lineRule="atLeast"/>
      <w:jc w:val="center"/>
    </w:pPr>
    <w:rPr>
      <w:rFonts w:asciiTheme="minorHAnsi" w:eastAsiaTheme="minorHAnsi" w:hAnsiTheme="minorHAnsi" w:cstheme="minorBidi"/>
      <w:noProof/>
      <w:sz w:val="8"/>
      <w:szCs w:val="8"/>
      <w:lang w:eastAsia="en-US"/>
    </w:rPr>
  </w:style>
  <w:style w:type="character" w:styleId="aff4">
    <w:name w:val="FollowedHyperlink"/>
    <w:unhideWhenUsed/>
    <w:rsid w:val="00343B9E"/>
    <w:rPr>
      <w:color w:val="800080"/>
      <w:u w:val="single"/>
    </w:rPr>
  </w:style>
  <w:style w:type="character" w:customStyle="1" w:styleId="citation">
    <w:name w:val="citation"/>
    <w:rsid w:val="00343B9E"/>
  </w:style>
  <w:style w:type="character" w:customStyle="1" w:styleId="1b">
    <w:name w:val="Заголовок №1_"/>
    <w:link w:val="112"/>
    <w:rsid w:val="00343B9E"/>
    <w:rPr>
      <w:b/>
      <w:bCs/>
      <w:sz w:val="27"/>
      <w:szCs w:val="27"/>
      <w:shd w:val="clear" w:color="auto" w:fill="FFFFFF"/>
    </w:rPr>
  </w:style>
  <w:style w:type="character" w:customStyle="1" w:styleId="13pt">
    <w:name w:val="Основной текст + 13 pt"/>
    <w:aliases w:val="Курсив,Основной текст + Полужирный24"/>
    <w:uiPriority w:val="99"/>
    <w:rsid w:val="00343B9E"/>
    <w:rPr>
      <w:rFonts w:ascii="Times New Roman" w:hAnsi="Times New Roman" w:cs="Times New Roman"/>
      <w:i/>
      <w:iCs/>
      <w:spacing w:val="0"/>
      <w:sz w:val="26"/>
      <w:szCs w:val="26"/>
    </w:rPr>
  </w:style>
  <w:style w:type="character" w:customStyle="1" w:styleId="1c">
    <w:name w:val="Заголовок №1"/>
    <w:rsid w:val="00343B9E"/>
  </w:style>
  <w:style w:type="paragraph" w:customStyle="1" w:styleId="112">
    <w:name w:val="Заголовок №11"/>
    <w:basedOn w:val="a0"/>
    <w:link w:val="1b"/>
    <w:rsid w:val="00343B9E"/>
    <w:pPr>
      <w:shd w:val="clear" w:color="auto" w:fill="FFFFFF"/>
      <w:spacing w:line="490" w:lineRule="exact"/>
      <w:outlineLvl w:val="0"/>
    </w:pPr>
    <w:rPr>
      <w:rFonts w:asciiTheme="minorHAnsi" w:eastAsiaTheme="minorHAnsi" w:hAnsiTheme="minorHAnsi" w:cstheme="minorBidi"/>
      <w:b/>
      <w:bCs/>
      <w:sz w:val="27"/>
      <w:szCs w:val="27"/>
      <w:lang w:eastAsia="en-US"/>
    </w:rPr>
  </w:style>
  <w:style w:type="character" w:customStyle="1" w:styleId="100">
    <w:name w:val="Основной текст (10)_"/>
    <w:link w:val="101"/>
    <w:rsid w:val="00343B9E"/>
    <w:rPr>
      <w:b/>
      <w:bCs/>
      <w:sz w:val="18"/>
      <w:szCs w:val="18"/>
      <w:shd w:val="clear" w:color="auto" w:fill="FFFFFF"/>
    </w:rPr>
  </w:style>
  <w:style w:type="character" w:customStyle="1" w:styleId="150">
    <w:name w:val="Основной текст (15)_"/>
    <w:link w:val="151"/>
    <w:rsid w:val="00343B9E"/>
    <w:rPr>
      <w:sz w:val="15"/>
      <w:szCs w:val="15"/>
      <w:shd w:val="clear" w:color="auto" w:fill="FFFFFF"/>
    </w:rPr>
  </w:style>
  <w:style w:type="character" w:customStyle="1" w:styleId="61pt1">
    <w:name w:val="Основной текст (6) + Интервал 1 pt1"/>
    <w:rsid w:val="00343B9E"/>
    <w:rPr>
      <w:rFonts w:ascii="Times New Roman" w:hAnsi="Times New Roman" w:cs="Times New Roman"/>
      <w:b/>
      <w:bCs/>
      <w:spacing w:val="30"/>
      <w:sz w:val="23"/>
      <w:szCs w:val="23"/>
      <w:shd w:val="clear" w:color="auto" w:fill="FFFFFF"/>
      <w:lang w:bidi="ar-SA"/>
    </w:rPr>
  </w:style>
  <w:style w:type="character" w:customStyle="1" w:styleId="811">
    <w:name w:val="Основной текст (8)11"/>
    <w:rsid w:val="00343B9E"/>
    <w:rPr>
      <w:rFonts w:ascii="Times New Roman" w:hAnsi="Times New Roman" w:cs="Times New Roman"/>
      <w:b/>
      <w:bCs/>
      <w:sz w:val="18"/>
      <w:szCs w:val="18"/>
      <w:shd w:val="clear" w:color="auto" w:fill="FFFFFF"/>
    </w:rPr>
  </w:style>
  <w:style w:type="character" w:customStyle="1" w:styleId="200">
    <w:name w:val="Основной текст (20)_"/>
    <w:link w:val="201"/>
    <w:rsid w:val="00343B9E"/>
    <w:rPr>
      <w:noProof/>
      <w:sz w:val="8"/>
      <w:szCs w:val="8"/>
      <w:shd w:val="clear" w:color="auto" w:fill="FFFFFF"/>
    </w:rPr>
  </w:style>
  <w:style w:type="character" w:customStyle="1" w:styleId="8100">
    <w:name w:val="Основной текст (8)10"/>
    <w:rsid w:val="00343B9E"/>
    <w:rPr>
      <w:rFonts w:ascii="Times New Roman" w:hAnsi="Times New Roman" w:cs="Times New Roman"/>
      <w:b/>
      <w:bCs/>
      <w:sz w:val="18"/>
      <w:szCs w:val="18"/>
      <w:shd w:val="clear" w:color="auto" w:fill="FFFFFF"/>
    </w:rPr>
  </w:style>
  <w:style w:type="character" w:customStyle="1" w:styleId="240">
    <w:name w:val="Основной текст (24)_"/>
    <w:link w:val="241"/>
    <w:rsid w:val="00343B9E"/>
    <w:rPr>
      <w:rFonts w:ascii="Garamond" w:hAnsi="Garamond" w:cs="Garamond"/>
      <w:i/>
      <w:iCs/>
      <w:shd w:val="clear" w:color="auto" w:fill="FFFFFF"/>
    </w:rPr>
  </w:style>
  <w:style w:type="character" w:customStyle="1" w:styleId="89">
    <w:name w:val="Основной текст (8)9"/>
    <w:rsid w:val="00343B9E"/>
    <w:rPr>
      <w:rFonts w:ascii="Times New Roman" w:hAnsi="Times New Roman" w:cs="Times New Roman"/>
      <w:b/>
      <w:bCs/>
      <w:sz w:val="18"/>
      <w:szCs w:val="18"/>
      <w:shd w:val="clear" w:color="auto" w:fill="FFFFFF"/>
    </w:rPr>
  </w:style>
  <w:style w:type="character" w:customStyle="1" w:styleId="521">
    <w:name w:val="Основной текст (5)21"/>
    <w:uiPriority w:val="99"/>
    <w:rsid w:val="00343B9E"/>
    <w:rPr>
      <w:rFonts w:ascii="Times New Roman" w:hAnsi="Times New Roman" w:cs="Times New Roman"/>
      <w:sz w:val="23"/>
      <w:szCs w:val="23"/>
      <w:shd w:val="clear" w:color="auto" w:fill="FFFFFF"/>
      <w:lang w:bidi="ar-SA"/>
    </w:rPr>
  </w:style>
  <w:style w:type="character" w:customStyle="1" w:styleId="250">
    <w:name w:val="Основной текст (25)_"/>
    <w:link w:val="251"/>
    <w:uiPriority w:val="99"/>
    <w:rsid w:val="00343B9E"/>
    <w:rPr>
      <w:b/>
      <w:bCs/>
      <w:spacing w:val="10"/>
      <w:sz w:val="15"/>
      <w:szCs w:val="15"/>
      <w:shd w:val="clear" w:color="auto" w:fill="FFFFFF"/>
    </w:rPr>
  </w:style>
  <w:style w:type="paragraph" w:customStyle="1" w:styleId="101">
    <w:name w:val="Основной текст (10)1"/>
    <w:basedOn w:val="a0"/>
    <w:link w:val="100"/>
    <w:rsid w:val="00343B9E"/>
    <w:pPr>
      <w:shd w:val="clear" w:color="auto" w:fill="FFFFFF"/>
      <w:spacing w:line="247" w:lineRule="exact"/>
      <w:ind w:hanging="320"/>
    </w:pPr>
    <w:rPr>
      <w:rFonts w:asciiTheme="minorHAnsi" w:eastAsiaTheme="minorHAnsi" w:hAnsiTheme="minorHAnsi" w:cstheme="minorBidi"/>
      <w:b/>
      <w:bCs/>
      <w:sz w:val="18"/>
      <w:szCs w:val="18"/>
      <w:lang w:eastAsia="en-US"/>
    </w:rPr>
  </w:style>
  <w:style w:type="paragraph" w:customStyle="1" w:styleId="151">
    <w:name w:val="Основной текст (15)1"/>
    <w:basedOn w:val="a0"/>
    <w:link w:val="150"/>
    <w:rsid w:val="00343B9E"/>
    <w:pPr>
      <w:shd w:val="clear" w:color="auto" w:fill="FFFFFF"/>
      <w:spacing w:line="265" w:lineRule="exact"/>
      <w:jc w:val="both"/>
    </w:pPr>
    <w:rPr>
      <w:rFonts w:asciiTheme="minorHAnsi" w:eastAsiaTheme="minorHAnsi" w:hAnsiTheme="minorHAnsi" w:cstheme="minorBidi"/>
      <w:sz w:val="15"/>
      <w:szCs w:val="15"/>
      <w:lang w:eastAsia="en-US"/>
    </w:rPr>
  </w:style>
  <w:style w:type="paragraph" w:customStyle="1" w:styleId="201">
    <w:name w:val="Основной текст (20)"/>
    <w:basedOn w:val="a0"/>
    <w:link w:val="200"/>
    <w:rsid w:val="00343B9E"/>
    <w:pPr>
      <w:shd w:val="clear" w:color="auto" w:fill="FFFFFF"/>
      <w:spacing w:line="240" w:lineRule="atLeast"/>
    </w:pPr>
    <w:rPr>
      <w:rFonts w:asciiTheme="minorHAnsi" w:eastAsiaTheme="minorHAnsi" w:hAnsiTheme="minorHAnsi" w:cstheme="minorBidi"/>
      <w:noProof/>
      <w:sz w:val="8"/>
      <w:szCs w:val="8"/>
      <w:lang w:eastAsia="en-US"/>
    </w:rPr>
  </w:style>
  <w:style w:type="paragraph" w:customStyle="1" w:styleId="241">
    <w:name w:val="Основной текст (24)"/>
    <w:basedOn w:val="a0"/>
    <w:link w:val="240"/>
    <w:rsid w:val="00343B9E"/>
    <w:pPr>
      <w:shd w:val="clear" w:color="auto" w:fill="FFFFFF"/>
      <w:spacing w:line="240" w:lineRule="atLeast"/>
    </w:pPr>
    <w:rPr>
      <w:rFonts w:ascii="Garamond" w:eastAsiaTheme="minorHAnsi" w:hAnsi="Garamond" w:cs="Garamond"/>
      <w:i/>
      <w:iCs/>
      <w:sz w:val="22"/>
      <w:szCs w:val="22"/>
      <w:lang w:eastAsia="en-US"/>
    </w:rPr>
  </w:style>
  <w:style w:type="paragraph" w:customStyle="1" w:styleId="251">
    <w:name w:val="Основной текст (25)"/>
    <w:basedOn w:val="a0"/>
    <w:link w:val="250"/>
    <w:uiPriority w:val="99"/>
    <w:rsid w:val="00343B9E"/>
    <w:pPr>
      <w:shd w:val="clear" w:color="auto" w:fill="FFFFFF"/>
      <w:spacing w:line="240" w:lineRule="atLeast"/>
    </w:pPr>
    <w:rPr>
      <w:rFonts w:asciiTheme="minorHAnsi" w:eastAsiaTheme="minorHAnsi" w:hAnsiTheme="minorHAnsi" w:cstheme="minorBidi"/>
      <w:b/>
      <w:bCs/>
      <w:spacing w:val="10"/>
      <w:sz w:val="15"/>
      <w:szCs w:val="15"/>
      <w:lang w:eastAsia="en-US"/>
    </w:rPr>
  </w:style>
  <w:style w:type="character" w:customStyle="1" w:styleId="113">
    <w:name w:val="Знак Знак11"/>
    <w:rsid w:val="00343B9E"/>
    <w:rPr>
      <w:sz w:val="24"/>
      <w:szCs w:val="24"/>
      <w:lang w:val="uk-UA" w:eastAsia="ru-RU" w:bidi="ar-SA"/>
    </w:rPr>
  </w:style>
  <w:style w:type="character" w:customStyle="1" w:styleId="b-serp-itemtextpassage">
    <w:name w:val="b-serp-item__text_passage"/>
    <w:rsid w:val="00343B9E"/>
  </w:style>
  <w:style w:type="character" w:customStyle="1" w:styleId="202">
    <w:name w:val="Знак Знак20"/>
    <w:locked/>
    <w:rsid w:val="00343B9E"/>
    <w:rPr>
      <w:b/>
      <w:bCs/>
      <w:kern w:val="36"/>
      <w:sz w:val="48"/>
      <w:szCs w:val="48"/>
      <w:lang w:val="uk-UA" w:eastAsia="ru-RU" w:bidi="ar-SA"/>
    </w:rPr>
  </w:style>
  <w:style w:type="character" w:customStyle="1" w:styleId="190">
    <w:name w:val="Знак Знак19"/>
    <w:locked/>
    <w:rsid w:val="00343B9E"/>
    <w:rPr>
      <w:rFonts w:ascii="Arial" w:hAnsi="Arial" w:cs="Arial"/>
      <w:b/>
      <w:bCs/>
      <w:i/>
      <w:iCs/>
      <w:sz w:val="28"/>
      <w:szCs w:val="28"/>
      <w:lang w:val="uk-UA" w:eastAsia="ru-RU" w:bidi="ar-SA"/>
    </w:rPr>
  </w:style>
  <w:style w:type="character" w:customStyle="1" w:styleId="180">
    <w:name w:val="Знак Знак18"/>
    <w:locked/>
    <w:rsid w:val="00343B9E"/>
    <w:rPr>
      <w:rFonts w:ascii="Arial" w:hAnsi="Arial" w:cs="Arial"/>
      <w:b/>
      <w:bCs/>
      <w:sz w:val="26"/>
      <w:szCs w:val="26"/>
      <w:lang w:val="uk-UA" w:eastAsia="ru-RU" w:bidi="ar-SA"/>
    </w:rPr>
  </w:style>
  <w:style w:type="character" w:customStyle="1" w:styleId="170">
    <w:name w:val="Знак Знак17"/>
    <w:locked/>
    <w:rsid w:val="00343B9E"/>
    <w:rPr>
      <w:b/>
      <w:bCs/>
      <w:sz w:val="24"/>
      <w:szCs w:val="24"/>
      <w:lang w:val="uk-UA" w:eastAsia="ru-RU" w:bidi="ar-SA"/>
    </w:rPr>
  </w:style>
  <w:style w:type="character" w:customStyle="1" w:styleId="162">
    <w:name w:val="Знак Знак16"/>
    <w:locked/>
    <w:rsid w:val="00343B9E"/>
    <w:rPr>
      <w:b/>
      <w:bCs/>
      <w:i/>
      <w:iCs/>
      <w:sz w:val="26"/>
      <w:szCs w:val="26"/>
      <w:lang w:val="uk-UA" w:eastAsia="ru-RU" w:bidi="ar-SA"/>
    </w:rPr>
  </w:style>
  <w:style w:type="character" w:customStyle="1" w:styleId="152">
    <w:name w:val="Знак Знак15"/>
    <w:locked/>
    <w:rsid w:val="00343B9E"/>
    <w:rPr>
      <w:rFonts w:ascii="Cambria" w:hAnsi="Cambria"/>
      <w:i/>
      <w:iCs/>
      <w:color w:val="243F60"/>
      <w:sz w:val="22"/>
      <w:szCs w:val="22"/>
      <w:lang w:val="uk-UA" w:eastAsia="en-US" w:bidi="ar-SA"/>
    </w:rPr>
  </w:style>
  <w:style w:type="character" w:customStyle="1" w:styleId="142">
    <w:name w:val="Знак Знак14"/>
    <w:locked/>
    <w:rsid w:val="00343B9E"/>
    <w:rPr>
      <w:sz w:val="24"/>
      <w:szCs w:val="24"/>
      <w:lang w:val="uk-UA" w:eastAsia="ru-RU" w:bidi="ar-SA"/>
    </w:rPr>
  </w:style>
  <w:style w:type="character" w:customStyle="1" w:styleId="132">
    <w:name w:val="Знак Знак13"/>
    <w:locked/>
    <w:rsid w:val="00343B9E"/>
    <w:rPr>
      <w:i/>
      <w:iCs/>
      <w:sz w:val="24"/>
      <w:szCs w:val="24"/>
      <w:lang w:val="uk-UA" w:eastAsia="ru-RU" w:bidi="ar-SA"/>
    </w:rPr>
  </w:style>
  <w:style w:type="character" w:customStyle="1" w:styleId="46">
    <w:name w:val="Знак Знак4"/>
    <w:locked/>
    <w:rsid w:val="00343B9E"/>
    <w:rPr>
      <w:rFonts w:ascii="Courier New" w:hAnsi="Courier New" w:cs="Courier New"/>
      <w:lang w:val="uk-UA" w:eastAsia="ru-RU" w:bidi="ar-SA"/>
    </w:rPr>
  </w:style>
  <w:style w:type="character" w:customStyle="1" w:styleId="102">
    <w:name w:val="Знак Знак10"/>
    <w:locked/>
    <w:rsid w:val="00343B9E"/>
    <w:rPr>
      <w:sz w:val="24"/>
      <w:szCs w:val="24"/>
      <w:lang w:val="uk-UA" w:eastAsia="ru-RU" w:bidi="ar-SA"/>
    </w:rPr>
  </w:style>
  <w:style w:type="character" w:customStyle="1" w:styleId="93">
    <w:name w:val="Знак Знак9"/>
    <w:locked/>
    <w:rsid w:val="00343B9E"/>
    <w:rPr>
      <w:sz w:val="24"/>
      <w:szCs w:val="24"/>
      <w:lang w:val="uk-UA" w:eastAsia="ru-RU" w:bidi="ar-SA"/>
    </w:rPr>
  </w:style>
  <w:style w:type="character" w:customStyle="1" w:styleId="56">
    <w:name w:val="Знак Знак5"/>
    <w:locked/>
    <w:rsid w:val="00343B9E"/>
    <w:rPr>
      <w:sz w:val="24"/>
      <w:lang w:val="uk-UA" w:eastAsia="ru-RU" w:bidi="ar-SA"/>
    </w:rPr>
  </w:style>
  <w:style w:type="character" w:customStyle="1" w:styleId="125">
    <w:name w:val="Знак Знак12"/>
    <w:locked/>
    <w:rsid w:val="00343B9E"/>
    <w:rPr>
      <w:sz w:val="24"/>
      <w:szCs w:val="24"/>
      <w:lang w:val="uk-UA" w:eastAsia="ru-RU" w:bidi="ar-SA"/>
    </w:rPr>
  </w:style>
  <w:style w:type="character" w:customStyle="1" w:styleId="37">
    <w:name w:val="Знак Знак3"/>
    <w:locked/>
    <w:rsid w:val="00343B9E"/>
    <w:rPr>
      <w:rFonts w:ascii="Arial" w:hAnsi="Arial" w:cs="Arial"/>
      <w:spacing w:val="15"/>
      <w:sz w:val="28"/>
      <w:szCs w:val="28"/>
      <w:lang w:val="uk-UA" w:eastAsia="ru-RU" w:bidi="bo-CN"/>
    </w:rPr>
  </w:style>
  <w:style w:type="character" w:customStyle="1" w:styleId="75">
    <w:name w:val="Знак Знак7"/>
    <w:locked/>
    <w:rsid w:val="00343B9E"/>
    <w:rPr>
      <w:sz w:val="24"/>
      <w:szCs w:val="24"/>
      <w:lang w:val="uk-UA" w:eastAsia="ru-RU" w:bidi="ar-SA"/>
    </w:rPr>
  </w:style>
  <w:style w:type="character" w:customStyle="1" w:styleId="1d">
    <w:name w:val="Знак Знак1"/>
    <w:locked/>
    <w:rsid w:val="00343B9E"/>
    <w:rPr>
      <w:sz w:val="16"/>
      <w:szCs w:val="16"/>
      <w:lang w:val="uk-UA" w:eastAsia="ru-RU" w:bidi="ar-SA"/>
    </w:rPr>
  </w:style>
  <w:style w:type="character" w:customStyle="1" w:styleId="2f">
    <w:name w:val="Знак Знак2"/>
    <w:locked/>
    <w:rsid w:val="00343B9E"/>
    <w:rPr>
      <w:sz w:val="24"/>
      <w:szCs w:val="24"/>
      <w:lang w:val="uk-UA" w:eastAsia="ru-RU" w:bidi="ar-SA"/>
    </w:rPr>
  </w:style>
  <w:style w:type="character" w:customStyle="1" w:styleId="aff5">
    <w:name w:val="Знак Знак"/>
    <w:locked/>
    <w:rsid w:val="00343B9E"/>
    <w:rPr>
      <w:rFonts w:ascii="Calibri" w:eastAsia="Calibri" w:hAnsi="Calibri"/>
      <w:sz w:val="16"/>
      <w:szCs w:val="16"/>
      <w:lang w:bidi="ar-SA"/>
    </w:rPr>
  </w:style>
  <w:style w:type="character" w:customStyle="1" w:styleId="66">
    <w:name w:val="Знак Знак6"/>
    <w:locked/>
    <w:rsid w:val="00343B9E"/>
    <w:rPr>
      <w:rFonts w:ascii="Courier New" w:hAnsi="Courier New" w:cs="Courier New"/>
      <w:lang w:val="uk-UA" w:eastAsia="ru-RU" w:bidi="ar-SA"/>
    </w:rPr>
  </w:style>
  <w:style w:type="character" w:customStyle="1" w:styleId="83">
    <w:name w:val="Знак Знак8"/>
    <w:locked/>
    <w:rsid w:val="00343B9E"/>
    <w:rPr>
      <w:rFonts w:ascii="Tahoma" w:hAnsi="Tahoma" w:cs="Tahoma"/>
      <w:sz w:val="16"/>
      <w:szCs w:val="16"/>
      <w:lang w:val="uk-UA" w:eastAsia="ru-RU" w:bidi="ar-SA"/>
    </w:rPr>
  </w:style>
  <w:style w:type="paragraph" w:customStyle="1" w:styleId="1e">
    <w:name w:val="Обычный1"/>
    <w:rsid w:val="00343B9E"/>
    <w:pPr>
      <w:widowControl w:val="0"/>
      <w:spacing w:after="0" w:line="360" w:lineRule="auto"/>
      <w:ind w:firstLine="720"/>
      <w:jc w:val="both"/>
    </w:pPr>
    <w:rPr>
      <w:rFonts w:ascii="Times New Roman" w:eastAsia="ヒラギノ角ゴ Pro W3" w:hAnsi="Times New Roman" w:cs="Times New Roman"/>
      <w:color w:val="000000"/>
      <w:sz w:val="28"/>
      <w:szCs w:val="20"/>
      <w:lang w:eastAsia="ru-RU"/>
    </w:rPr>
  </w:style>
  <w:style w:type="character" w:customStyle="1" w:styleId="214">
    <w:name w:val="Основной текст + Полужирный21"/>
    <w:uiPriority w:val="99"/>
    <w:rsid w:val="00343B9E"/>
    <w:rPr>
      <w:rFonts w:ascii="Times New Roman" w:hAnsi="Times New Roman" w:cs="Times New Roman"/>
      <w:b/>
      <w:bCs/>
      <w:sz w:val="26"/>
      <w:szCs w:val="26"/>
      <w:shd w:val="clear" w:color="auto" w:fill="FFFFFF"/>
    </w:rPr>
  </w:style>
  <w:style w:type="character" w:customStyle="1" w:styleId="203">
    <w:name w:val="Основной текст + Полужирный20"/>
    <w:aliases w:val="Курсив6"/>
    <w:uiPriority w:val="99"/>
    <w:rsid w:val="00343B9E"/>
    <w:rPr>
      <w:rFonts w:ascii="Times New Roman" w:hAnsi="Times New Roman" w:cs="Times New Roman"/>
      <w:b/>
      <w:bCs/>
      <w:i/>
      <w:iCs/>
      <w:sz w:val="26"/>
      <w:szCs w:val="26"/>
      <w:shd w:val="clear" w:color="auto" w:fill="FFFFFF"/>
    </w:rPr>
  </w:style>
  <w:style w:type="character" w:customStyle="1" w:styleId="192">
    <w:name w:val="Основной текст + Полужирный19"/>
    <w:uiPriority w:val="99"/>
    <w:rsid w:val="00343B9E"/>
    <w:rPr>
      <w:rFonts w:ascii="Times New Roman" w:hAnsi="Times New Roman" w:cs="Times New Roman"/>
      <w:b/>
      <w:bCs/>
      <w:sz w:val="26"/>
      <w:szCs w:val="26"/>
      <w:shd w:val="clear" w:color="auto" w:fill="FFFFFF"/>
    </w:rPr>
  </w:style>
  <w:style w:type="character" w:customStyle="1" w:styleId="181">
    <w:name w:val="Основной текст + Полужирный18"/>
    <w:uiPriority w:val="99"/>
    <w:rsid w:val="00343B9E"/>
    <w:rPr>
      <w:rFonts w:ascii="Times New Roman" w:hAnsi="Times New Roman" w:cs="Times New Roman"/>
      <w:b/>
      <w:bCs/>
      <w:sz w:val="26"/>
      <w:szCs w:val="26"/>
      <w:shd w:val="clear" w:color="auto" w:fill="FFFFFF"/>
    </w:rPr>
  </w:style>
  <w:style w:type="character" w:customStyle="1" w:styleId="172">
    <w:name w:val="Основной текст + Полужирный17"/>
    <w:uiPriority w:val="99"/>
    <w:rsid w:val="00343B9E"/>
    <w:rPr>
      <w:rFonts w:ascii="Times New Roman" w:hAnsi="Times New Roman" w:cs="Times New Roman"/>
      <w:b/>
      <w:bCs/>
      <w:sz w:val="26"/>
      <w:szCs w:val="26"/>
      <w:shd w:val="clear" w:color="auto" w:fill="FFFFFF"/>
    </w:rPr>
  </w:style>
  <w:style w:type="character" w:customStyle="1" w:styleId="163">
    <w:name w:val="Основной текст + Полужирный16"/>
    <w:uiPriority w:val="99"/>
    <w:rsid w:val="00343B9E"/>
    <w:rPr>
      <w:rFonts w:ascii="Times New Roman" w:hAnsi="Times New Roman" w:cs="Times New Roman"/>
      <w:b/>
      <w:bCs/>
      <w:sz w:val="26"/>
      <w:szCs w:val="26"/>
      <w:shd w:val="clear" w:color="auto" w:fill="FFFFFF"/>
    </w:rPr>
  </w:style>
  <w:style w:type="character" w:customStyle="1" w:styleId="153">
    <w:name w:val="Основной текст + Полужирный15"/>
    <w:uiPriority w:val="99"/>
    <w:rsid w:val="00343B9E"/>
    <w:rPr>
      <w:rFonts w:ascii="Times New Roman" w:hAnsi="Times New Roman" w:cs="Times New Roman"/>
      <w:b/>
      <w:bCs/>
      <w:sz w:val="26"/>
      <w:szCs w:val="26"/>
      <w:shd w:val="clear" w:color="auto" w:fill="FFFFFF"/>
    </w:rPr>
  </w:style>
  <w:style w:type="character" w:customStyle="1" w:styleId="1210">
    <w:name w:val="Заголовок №1 (2)10"/>
    <w:uiPriority w:val="99"/>
    <w:rsid w:val="00343B9E"/>
    <w:rPr>
      <w:rFonts w:ascii="Times New Roman" w:hAnsi="Times New Roman" w:cs="Times New Roman"/>
      <w:b/>
      <w:bCs/>
      <w:spacing w:val="0"/>
      <w:sz w:val="26"/>
      <w:szCs w:val="26"/>
      <w:shd w:val="clear" w:color="auto" w:fill="FFFFFF"/>
    </w:rPr>
  </w:style>
  <w:style w:type="character" w:customStyle="1" w:styleId="aff6">
    <w:name w:val="Основной текст + Курсив"/>
    <w:uiPriority w:val="99"/>
    <w:rsid w:val="00343B9E"/>
    <w:rPr>
      <w:rFonts w:ascii="Times New Roman" w:hAnsi="Times New Roman" w:cs="Times New Roman"/>
      <w:i/>
      <w:iCs/>
      <w:spacing w:val="0"/>
      <w:sz w:val="27"/>
      <w:szCs w:val="27"/>
    </w:rPr>
  </w:style>
  <w:style w:type="character" w:customStyle="1" w:styleId="114">
    <w:name w:val="Основной текст + Курсив11"/>
    <w:uiPriority w:val="99"/>
    <w:rsid w:val="00343B9E"/>
    <w:rPr>
      <w:rFonts w:ascii="Times New Roman" w:hAnsi="Times New Roman" w:cs="Times New Roman"/>
      <w:i/>
      <w:iCs/>
      <w:spacing w:val="0"/>
      <w:sz w:val="27"/>
      <w:szCs w:val="27"/>
    </w:rPr>
  </w:style>
  <w:style w:type="character" w:customStyle="1" w:styleId="126">
    <w:name w:val="Основной текст + Полужирный12"/>
    <w:uiPriority w:val="99"/>
    <w:rsid w:val="00343B9E"/>
    <w:rPr>
      <w:rFonts w:ascii="Times New Roman" w:hAnsi="Times New Roman" w:cs="Times New Roman"/>
      <w:b/>
      <w:bCs/>
      <w:spacing w:val="0"/>
      <w:sz w:val="27"/>
      <w:szCs w:val="27"/>
    </w:rPr>
  </w:style>
  <w:style w:type="character" w:customStyle="1" w:styleId="115">
    <w:name w:val="Основной текст + Полужирный11"/>
    <w:uiPriority w:val="99"/>
    <w:rsid w:val="00343B9E"/>
    <w:rPr>
      <w:rFonts w:ascii="Times New Roman" w:hAnsi="Times New Roman" w:cs="Times New Roman"/>
      <w:b/>
      <w:bCs/>
      <w:spacing w:val="0"/>
      <w:sz w:val="27"/>
      <w:szCs w:val="27"/>
    </w:rPr>
  </w:style>
  <w:style w:type="character" w:customStyle="1" w:styleId="103">
    <w:name w:val="Основной текст + Полужирный10"/>
    <w:uiPriority w:val="99"/>
    <w:rsid w:val="00343B9E"/>
    <w:rPr>
      <w:rFonts w:ascii="Times New Roman" w:hAnsi="Times New Roman" w:cs="Times New Roman"/>
      <w:b/>
      <w:bCs/>
      <w:spacing w:val="0"/>
      <w:sz w:val="27"/>
      <w:szCs w:val="27"/>
    </w:rPr>
  </w:style>
  <w:style w:type="character" w:customStyle="1" w:styleId="104">
    <w:name w:val="Основной текст + Курсив10"/>
    <w:uiPriority w:val="99"/>
    <w:rsid w:val="00343B9E"/>
    <w:rPr>
      <w:rFonts w:ascii="Times New Roman" w:hAnsi="Times New Roman" w:cs="Times New Roman"/>
      <w:i/>
      <w:iCs/>
      <w:spacing w:val="0"/>
      <w:sz w:val="27"/>
      <w:szCs w:val="27"/>
    </w:rPr>
  </w:style>
  <w:style w:type="character" w:customStyle="1" w:styleId="94">
    <w:name w:val="Основной текст + Курсив9"/>
    <w:uiPriority w:val="99"/>
    <w:rsid w:val="00343B9E"/>
    <w:rPr>
      <w:rFonts w:ascii="Times New Roman" w:hAnsi="Times New Roman" w:cs="Times New Roman"/>
      <w:i/>
      <w:iCs/>
      <w:spacing w:val="0"/>
      <w:sz w:val="27"/>
      <w:szCs w:val="27"/>
    </w:rPr>
  </w:style>
  <w:style w:type="character" w:customStyle="1" w:styleId="95">
    <w:name w:val="Основной текст + Полужирный9"/>
    <w:uiPriority w:val="99"/>
    <w:rsid w:val="00343B9E"/>
    <w:rPr>
      <w:rFonts w:ascii="Times New Roman" w:hAnsi="Times New Roman" w:cs="Times New Roman"/>
      <w:b/>
      <w:bCs/>
      <w:spacing w:val="0"/>
      <w:sz w:val="27"/>
      <w:szCs w:val="27"/>
    </w:rPr>
  </w:style>
  <w:style w:type="character" w:customStyle="1" w:styleId="86">
    <w:name w:val="Основной текст + Курсив8"/>
    <w:uiPriority w:val="99"/>
    <w:rsid w:val="00343B9E"/>
    <w:rPr>
      <w:rFonts w:ascii="Times New Roman" w:hAnsi="Times New Roman" w:cs="Times New Roman"/>
      <w:i/>
      <w:iCs/>
      <w:spacing w:val="0"/>
      <w:sz w:val="27"/>
      <w:szCs w:val="27"/>
    </w:rPr>
  </w:style>
  <w:style w:type="character" w:customStyle="1" w:styleId="87">
    <w:name w:val="Основной текст + Полужирный8"/>
    <w:uiPriority w:val="99"/>
    <w:rsid w:val="00343B9E"/>
    <w:rPr>
      <w:rFonts w:ascii="Times New Roman" w:hAnsi="Times New Roman" w:cs="Times New Roman"/>
      <w:b/>
      <w:bCs/>
      <w:spacing w:val="0"/>
      <w:sz w:val="27"/>
      <w:szCs w:val="27"/>
    </w:rPr>
  </w:style>
  <w:style w:type="character" w:customStyle="1" w:styleId="76">
    <w:name w:val="Основной текст + Полужирный7"/>
    <w:uiPriority w:val="99"/>
    <w:rsid w:val="00343B9E"/>
    <w:rPr>
      <w:rFonts w:ascii="Times New Roman" w:hAnsi="Times New Roman" w:cs="Times New Roman"/>
      <w:b/>
      <w:bCs/>
      <w:spacing w:val="0"/>
      <w:sz w:val="27"/>
      <w:szCs w:val="27"/>
    </w:rPr>
  </w:style>
  <w:style w:type="character" w:customStyle="1" w:styleId="730">
    <w:name w:val="Заголовок №7 (3)_"/>
    <w:link w:val="731"/>
    <w:uiPriority w:val="99"/>
    <w:rsid w:val="00343B9E"/>
    <w:rPr>
      <w:b/>
      <w:bCs/>
      <w:sz w:val="19"/>
      <w:szCs w:val="19"/>
      <w:shd w:val="clear" w:color="auto" w:fill="FFFFFF"/>
    </w:rPr>
  </w:style>
  <w:style w:type="character" w:customStyle="1" w:styleId="732">
    <w:name w:val="Заголовок №7 (3)"/>
    <w:uiPriority w:val="99"/>
    <w:rsid w:val="00343B9E"/>
  </w:style>
  <w:style w:type="character" w:customStyle="1" w:styleId="2628">
    <w:name w:val="Основной текст (26)28"/>
    <w:uiPriority w:val="99"/>
    <w:rsid w:val="00343B9E"/>
    <w:rPr>
      <w:rFonts w:ascii="Times New Roman" w:hAnsi="Times New Roman" w:cs="Times New Roman"/>
      <w:b/>
      <w:bCs/>
      <w:sz w:val="19"/>
      <w:szCs w:val="19"/>
      <w:shd w:val="clear" w:color="auto" w:fill="FFFFFF"/>
    </w:rPr>
  </w:style>
  <w:style w:type="character" w:customStyle="1" w:styleId="47">
    <w:name w:val="Оглавление (4)_"/>
    <w:link w:val="412"/>
    <w:uiPriority w:val="99"/>
    <w:rsid w:val="00343B9E"/>
    <w:rPr>
      <w:b/>
      <w:bCs/>
      <w:sz w:val="19"/>
      <w:szCs w:val="19"/>
      <w:shd w:val="clear" w:color="auto" w:fill="FFFFFF"/>
    </w:rPr>
  </w:style>
  <w:style w:type="character" w:customStyle="1" w:styleId="49">
    <w:name w:val="Оглавление (4)"/>
    <w:uiPriority w:val="99"/>
    <w:rsid w:val="00343B9E"/>
  </w:style>
  <w:style w:type="character" w:customStyle="1" w:styleId="2627">
    <w:name w:val="Основной текст (26)27"/>
    <w:uiPriority w:val="99"/>
    <w:rsid w:val="00343B9E"/>
    <w:rPr>
      <w:rFonts w:ascii="Times New Roman" w:hAnsi="Times New Roman" w:cs="Times New Roman"/>
      <w:b/>
      <w:bCs/>
      <w:noProof/>
      <w:sz w:val="19"/>
      <w:szCs w:val="19"/>
      <w:u w:val="single"/>
      <w:shd w:val="clear" w:color="auto" w:fill="FFFFFF"/>
    </w:rPr>
  </w:style>
  <w:style w:type="character" w:customStyle="1" w:styleId="2626">
    <w:name w:val="Основной текст (26)26"/>
    <w:uiPriority w:val="99"/>
    <w:rsid w:val="00343B9E"/>
    <w:rPr>
      <w:rFonts w:ascii="Times New Roman" w:hAnsi="Times New Roman" w:cs="Times New Roman"/>
      <w:b/>
      <w:bCs/>
      <w:sz w:val="19"/>
      <w:szCs w:val="19"/>
      <w:shd w:val="clear" w:color="auto" w:fill="FFFFFF"/>
    </w:rPr>
  </w:style>
  <w:style w:type="character" w:customStyle="1" w:styleId="420">
    <w:name w:val="Оглавление (4)2"/>
    <w:uiPriority w:val="99"/>
    <w:rsid w:val="00343B9E"/>
  </w:style>
  <w:style w:type="character" w:customStyle="1" w:styleId="2625">
    <w:name w:val="Основной текст (26)25"/>
    <w:uiPriority w:val="99"/>
    <w:rsid w:val="00343B9E"/>
    <w:rPr>
      <w:rFonts w:ascii="Times New Roman" w:hAnsi="Times New Roman" w:cs="Times New Roman"/>
      <w:b/>
      <w:bCs/>
      <w:sz w:val="19"/>
      <w:szCs w:val="19"/>
      <w:shd w:val="clear" w:color="auto" w:fill="FFFFFF"/>
    </w:rPr>
  </w:style>
  <w:style w:type="character" w:customStyle="1" w:styleId="2611">
    <w:name w:val="Основной текст (26) + 11"/>
    <w:aliases w:val="5 pt33"/>
    <w:uiPriority w:val="99"/>
    <w:rsid w:val="00343B9E"/>
    <w:rPr>
      <w:rFonts w:ascii="Times New Roman" w:hAnsi="Times New Roman" w:cs="Times New Roman"/>
      <w:b/>
      <w:bCs/>
      <w:sz w:val="23"/>
      <w:szCs w:val="23"/>
      <w:shd w:val="clear" w:color="auto" w:fill="FFFFFF"/>
    </w:rPr>
  </w:style>
  <w:style w:type="character" w:customStyle="1" w:styleId="2624">
    <w:name w:val="Основной текст (26)24"/>
    <w:uiPriority w:val="99"/>
    <w:rsid w:val="00343B9E"/>
    <w:rPr>
      <w:rFonts w:ascii="Times New Roman" w:hAnsi="Times New Roman" w:cs="Times New Roman"/>
      <w:b/>
      <w:bCs/>
      <w:sz w:val="19"/>
      <w:szCs w:val="19"/>
      <w:shd w:val="clear" w:color="auto" w:fill="FFFFFF"/>
    </w:rPr>
  </w:style>
  <w:style w:type="character" w:customStyle="1" w:styleId="2623">
    <w:name w:val="Основной текст (26)23"/>
    <w:uiPriority w:val="99"/>
    <w:rsid w:val="00343B9E"/>
    <w:rPr>
      <w:rFonts w:ascii="Times New Roman" w:hAnsi="Times New Roman" w:cs="Times New Roman"/>
      <w:b/>
      <w:bCs/>
      <w:sz w:val="19"/>
      <w:szCs w:val="19"/>
      <w:shd w:val="clear" w:color="auto" w:fill="FFFFFF"/>
    </w:rPr>
  </w:style>
  <w:style w:type="paragraph" w:customStyle="1" w:styleId="731">
    <w:name w:val="Заголовок №7 (3)1"/>
    <w:basedOn w:val="a0"/>
    <w:link w:val="730"/>
    <w:uiPriority w:val="99"/>
    <w:rsid w:val="00343B9E"/>
    <w:pPr>
      <w:shd w:val="clear" w:color="auto" w:fill="FFFFFF"/>
      <w:spacing w:after="120" w:line="240" w:lineRule="atLeast"/>
      <w:outlineLvl w:val="6"/>
    </w:pPr>
    <w:rPr>
      <w:rFonts w:asciiTheme="minorHAnsi" w:eastAsiaTheme="minorHAnsi" w:hAnsiTheme="minorHAnsi" w:cstheme="minorBidi"/>
      <w:b/>
      <w:bCs/>
      <w:sz w:val="19"/>
      <w:szCs w:val="19"/>
      <w:lang w:eastAsia="en-US"/>
    </w:rPr>
  </w:style>
  <w:style w:type="paragraph" w:customStyle="1" w:styleId="412">
    <w:name w:val="Оглавление (4)1"/>
    <w:basedOn w:val="a0"/>
    <w:link w:val="47"/>
    <w:uiPriority w:val="99"/>
    <w:rsid w:val="00343B9E"/>
    <w:pPr>
      <w:shd w:val="clear" w:color="auto" w:fill="FFFFFF"/>
      <w:spacing w:line="361" w:lineRule="exact"/>
    </w:pPr>
    <w:rPr>
      <w:rFonts w:asciiTheme="minorHAnsi" w:eastAsiaTheme="minorHAnsi" w:hAnsiTheme="minorHAnsi" w:cstheme="minorBidi"/>
      <w:b/>
      <w:bCs/>
      <w:sz w:val="19"/>
      <w:szCs w:val="19"/>
      <w:lang w:eastAsia="en-US"/>
    </w:rPr>
  </w:style>
  <w:style w:type="character" w:customStyle="1" w:styleId="longtextshorttext">
    <w:name w:val="long_text short_text"/>
    <w:rsid w:val="00343B9E"/>
  </w:style>
  <w:style w:type="character" w:customStyle="1" w:styleId="39">
    <w:name w:val="Заголовок №3_"/>
    <w:link w:val="3a"/>
    <w:uiPriority w:val="99"/>
    <w:locked/>
    <w:rsid w:val="00343B9E"/>
    <w:rPr>
      <w:b/>
      <w:bCs/>
      <w:sz w:val="26"/>
      <w:szCs w:val="26"/>
      <w:shd w:val="clear" w:color="auto" w:fill="FFFFFF"/>
    </w:rPr>
  </w:style>
  <w:style w:type="paragraph" w:customStyle="1" w:styleId="3a">
    <w:name w:val="Заголовок №3"/>
    <w:basedOn w:val="a0"/>
    <w:link w:val="39"/>
    <w:uiPriority w:val="99"/>
    <w:rsid w:val="00343B9E"/>
    <w:pPr>
      <w:shd w:val="clear" w:color="auto" w:fill="FFFFFF"/>
      <w:spacing w:line="451" w:lineRule="exact"/>
      <w:ind w:hanging="920"/>
      <w:jc w:val="both"/>
      <w:outlineLvl w:val="2"/>
    </w:pPr>
    <w:rPr>
      <w:rFonts w:asciiTheme="minorHAnsi" w:eastAsiaTheme="minorHAnsi" w:hAnsiTheme="minorHAnsi" w:cstheme="minorBidi"/>
      <w:b/>
      <w:bCs/>
      <w:sz w:val="26"/>
      <w:szCs w:val="26"/>
      <w:lang w:eastAsia="en-US"/>
    </w:rPr>
  </w:style>
  <w:style w:type="paragraph" w:customStyle="1" w:styleId="2f0">
    <w:name w:val="Основной текст (2)"/>
    <w:basedOn w:val="a0"/>
    <w:uiPriority w:val="99"/>
    <w:rsid w:val="00343B9E"/>
    <w:pPr>
      <w:shd w:val="clear" w:color="auto" w:fill="FFFFFF"/>
      <w:spacing w:line="453" w:lineRule="exact"/>
      <w:ind w:firstLine="680"/>
      <w:jc w:val="both"/>
    </w:pPr>
    <w:rPr>
      <w:b/>
      <w:bCs/>
      <w:sz w:val="26"/>
      <w:szCs w:val="26"/>
    </w:rPr>
  </w:style>
  <w:style w:type="paragraph" w:customStyle="1" w:styleId="western">
    <w:name w:val="western"/>
    <w:basedOn w:val="a0"/>
    <w:rsid w:val="00343B9E"/>
    <w:pPr>
      <w:spacing w:before="100" w:beforeAutospacing="1" w:after="100" w:afterAutospacing="1"/>
    </w:pPr>
  </w:style>
  <w:style w:type="character" w:customStyle="1" w:styleId="1f">
    <w:name w:val="Основной текст + Полужирный1"/>
    <w:aliases w:val="Курсив2"/>
    <w:uiPriority w:val="99"/>
    <w:rsid w:val="00343B9E"/>
    <w:rPr>
      <w:rFonts w:ascii="Times New Roman" w:hAnsi="Times New Roman" w:cs="Times New Roman"/>
      <w:b/>
      <w:bCs/>
      <w:i/>
      <w:iCs/>
      <w:spacing w:val="0"/>
      <w:sz w:val="26"/>
      <w:szCs w:val="26"/>
    </w:rPr>
  </w:style>
  <w:style w:type="character" w:customStyle="1" w:styleId="4a">
    <w:name w:val="Основной текст + Полужирный4"/>
    <w:uiPriority w:val="99"/>
    <w:rsid w:val="00343B9E"/>
    <w:rPr>
      <w:rFonts w:ascii="Times New Roman" w:hAnsi="Times New Roman" w:cs="Times New Roman"/>
      <w:b/>
      <w:bCs/>
      <w:spacing w:val="0"/>
      <w:sz w:val="27"/>
      <w:szCs w:val="27"/>
    </w:rPr>
  </w:style>
  <w:style w:type="character" w:customStyle="1" w:styleId="360">
    <w:name w:val="Основной текст (36)_"/>
    <w:link w:val="361"/>
    <w:uiPriority w:val="99"/>
    <w:rsid w:val="00343B9E"/>
    <w:rPr>
      <w:b/>
      <w:bCs/>
      <w:sz w:val="27"/>
      <w:szCs w:val="27"/>
      <w:shd w:val="clear" w:color="auto" w:fill="FFFFFF"/>
    </w:rPr>
  </w:style>
  <w:style w:type="character" w:customStyle="1" w:styleId="363">
    <w:name w:val="Основной текст (36)3"/>
    <w:uiPriority w:val="99"/>
    <w:rsid w:val="00343B9E"/>
    <w:rPr>
      <w:b/>
      <w:bCs/>
      <w:sz w:val="27"/>
      <w:szCs w:val="27"/>
      <w:u w:val="single"/>
      <w:shd w:val="clear" w:color="auto" w:fill="FFFFFF"/>
    </w:rPr>
  </w:style>
  <w:style w:type="paragraph" w:customStyle="1" w:styleId="361">
    <w:name w:val="Основной текст (36)1"/>
    <w:basedOn w:val="a0"/>
    <w:link w:val="360"/>
    <w:uiPriority w:val="99"/>
    <w:rsid w:val="00343B9E"/>
    <w:pPr>
      <w:shd w:val="clear" w:color="auto" w:fill="FFFFFF"/>
      <w:spacing w:line="470" w:lineRule="exact"/>
    </w:pPr>
    <w:rPr>
      <w:rFonts w:asciiTheme="minorHAnsi" w:eastAsiaTheme="minorHAnsi" w:hAnsiTheme="minorHAnsi" w:cstheme="minorBidi"/>
      <w:b/>
      <w:bCs/>
      <w:sz w:val="27"/>
      <w:szCs w:val="27"/>
      <w:lang w:eastAsia="en-US"/>
    </w:rPr>
  </w:style>
  <w:style w:type="character" w:customStyle="1" w:styleId="Arial5">
    <w:name w:val="Основной текст + Arial5"/>
    <w:aliases w:val="6,5 pt42"/>
    <w:uiPriority w:val="99"/>
    <w:rsid w:val="00343B9E"/>
    <w:rPr>
      <w:rFonts w:ascii="Arial" w:hAnsi="Arial" w:cs="Arial"/>
      <w:sz w:val="13"/>
      <w:szCs w:val="13"/>
      <w:shd w:val="clear" w:color="auto" w:fill="FFFFFF"/>
    </w:rPr>
  </w:style>
  <w:style w:type="character" w:customStyle="1" w:styleId="67">
    <w:name w:val="Подпись к таблице6"/>
    <w:uiPriority w:val="99"/>
    <w:rsid w:val="00343B9E"/>
    <w:rPr>
      <w:rFonts w:ascii="Times New Roman" w:hAnsi="Times New Roman" w:cs="Times New Roman"/>
      <w:i/>
      <w:iCs/>
      <w:sz w:val="27"/>
      <w:szCs w:val="27"/>
      <w:u w:val="single"/>
      <w:shd w:val="clear" w:color="auto" w:fill="FFFFFF"/>
    </w:rPr>
  </w:style>
  <w:style w:type="character" w:customStyle="1" w:styleId="14pt">
    <w:name w:val="Основной текст + 14 pt"/>
    <w:aliases w:val="Курсив11"/>
    <w:uiPriority w:val="99"/>
    <w:rsid w:val="00343B9E"/>
    <w:rPr>
      <w:rFonts w:ascii="Times New Roman" w:hAnsi="Times New Roman" w:cs="Times New Roman"/>
      <w:i/>
      <w:iCs/>
      <w:spacing w:val="0"/>
      <w:sz w:val="28"/>
      <w:szCs w:val="28"/>
    </w:rPr>
  </w:style>
  <w:style w:type="character" w:customStyle="1" w:styleId="14pt1">
    <w:name w:val="Основной текст + 14 pt1"/>
    <w:aliases w:val="Курсив10"/>
    <w:uiPriority w:val="99"/>
    <w:rsid w:val="00343B9E"/>
    <w:rPr>
      <w:rFonts w:ascii="Times New Roman" w:hAnsi="Times New Roman" w:cs="Times New Roman"/>
      <w:i/>
      <w:iCs/>
      <w:spacing w:val="0"/>
      <w:sz w:val="28"/>
      <w:szCs w:val="28"/>
    </w:rPr>
  </w:style>
  <w:style w:type="character" w:customStyle="1" w:styleId="530">
    <w:name w:val="Основной текст (5) + Не курсив3"/>
    <w:uiPriority w:val="99"/>
    <w:rsid w:val="00343B9E"/>
    <w:rPr>
      <w:rFonts w:ascii="Times New Roman" w:hAnsi="Times New Roman" w:cs="Times New Roman"/>
      <w:spacing w:val="0"/>
      <w:sz w:val="27"/>
      <w:szCs w:val="27"/>
      <w:lang w:bidi="ar-SA"/>
    </w:rPr>
  </w:style>
  <w:style w:type="character" w:customStyle="1" w:styleId="252">
    <w:name w:val="Подпись к таблице (2)5"/>
    <w:uiPriority w:val="99"/>
    <w:rsid w:val="00343B9E"/>
    <w:rPr>
      <w:rFonts w:ascii="Times New Roman" w:hAnsi="Times New Roman" w:cs="Times New Roman"/>
      <w:spacing w:val="0"/>
      <w:sz w:val="27"/>
      <w:szCs w:val="27"/>
      <w:u w:val="single"/>
      <w:shd w:val="clear" w:color="auto" w:fill="FFFFFF"/>
    </w:rPr>
  </w:style>
  <w:style w:type="character" w:customStyle="1" w:styleId="7110">
    <w:name w:val="Основной текст (7)11"/>
    <w:uiPriority w:val="99"/>
    <w:rsid w:val="00343B9E"/>
    <w:rPr>
      <w:rFonts w:ascii="Times New Roman" w:hAnsi="Times New Roman" w:cs="Times New Roman"/>
      <w:b/>
      <w:bCs/>
      <w:spacing w:val="0"/>
      <w:sz w:val="22"/>
      <w:szCs w:val="22"/>
      <w:shd w:val="clear" w:color="auto" w:fill="FFFFFF"/>
    </w:rPr>
  </w:style>
  <w:style w:type="character" w:customStyle="1" w:styleId="1f0">
    <w:name w:val="Основной текст + Курсив1"/>
    <w:uiPriority w:val="99"/>
    <w:rsid w:val="00343B9E"/>
    <w:rPr>
      <w:rFonts w:ascii="Times New Roman" w:hAnsi="Times New Roman" w:cs="Times New Roman"/>
      <w:i/>
      <w:iCs/>
      <w:spacing w:val="0"/>
      <w:sz w:val="27"/>
      <w:szCs w:val="27"/>
    </w:rPr>
  </w:style>
  <w:style w:type="character" w:customStyle="1" w:styleId="520">
    <w:name w:val="Основной текст (5) + Не курсив2"/>
    <w:uiPriority w:val="99"/>
    <w:rsid w:val="00343B9E"/>
    <w:rPr>
      <w:rFonts w:ascii="Times New Roman" w:hAnsi="Times New Roman" w:cs="Times New Roman"/>
      <w:spacing w:val="0"/>
      <w:sz w:val="27"/>
      <w:szCs w:val="27"/>
      <w:lang w:bidi="ar-SA"/>
    </w:rPr>
  </w:style>
  <w:style w:type="character" w:customStyle="1" w:styleId="242">
    <w:name w:val="Подпись к таблице (2)4"/>
    <w:uiPriority w:val="99"/>
    <w:rsid w:val="00343B9E"/>
    <w:rPr>
      <w:rFonts w:ascii="Times New Roman" w:hAnsi="Times New Roman" w:cs="Times New Roman"/>
      <w:spacing w:val="0"/>
      <w:sz w:val="27"/>
      <w:szCs w:val="27"/>
      <w:u w:val="single"/>
      <w:shd w:val="clear" w:color="auto" w:fill="FFFFFF"/>
    </w:rPr>
  </w:style>
  <w:style w:type="character" w:customStyle="1" w:styleId="7100">
    <w:name w:val="Основной текст (7)10"/>
    <w:uiPriority w:val="99"/>
    <w:rsid w:val="00343B9E"/>
    <w:rPr>
      <w:rFonts w:ascii="Times New Roman" w:hAnsi="Times New Roman" w:cs="Times New Roman"/>
      <w:b/>
      <w:bCs/>
      <w:spacing w:val="0"/>
      <w:sz w:val="22"/>
      <w:szCs w:val="22"/>
      <w:shd w:val="clear" w:color="auto" w:fill="FFFFFF"/>
    </w:rPr>
  </w:style>
  <w:style w:type="character" w:customStyle="1" w:styleId="2f1">
    <w:name w:val="Подпись к таблице + Не курсив2"/>
    <w:uiPriority w:val="99"/>
    <w:rsid w:val="00343B9E"/>
    <w:rPr>
      <w:rFonts w:ascii="Times New Roman" w:hAnsi="Times New Roman" w:cs="Times New Roman"/>
      <w:spacing w:val="0"/>
      <w:sz w:val="27"/>
      <w:szCs w:val="27"/>
      <w:shd w:val="clear" w:color="auto" w:fill="FFFFFF"/>
    </w:rPr>
  </w:style>
  <w:style w:type="character" w:customStyle="1" w:styleId="1f1">
    <w:name w:val="Подпись к таблице + Не курсив1"/>
    <w:uiPriority w:val="99"/>
    <w:rsid w:val="00343B9E"/>
    <w:rPr>
      <w:rFonts w:ascii="Times New Roman" w:hAnsi="Times New Roman" w:cs="Times New Roman"/>
      <w:spacing w:val="0"/>
      <w:sz w:val="27"/>
      <w:szCs w:val="27"/>
      <w:u w:val="single"/>
      <w:shd w:val="clear" w:color="auto" w:fill="FFFFFF"/>
    </w:rPr>
  </w:style>
  <w:style w:type="character" w:customStyle="1" w:styleId="79">
    <w:name w:val="Основной текст (7)9"/>
    <w:uiPriority w:val="99"/>
    <w:rsid w:val="00343B9E"/>
    <w:rPr>
      <w:rFonts w:ascii="Times New Roman" w:hAnsi="Times New Roman" w:cs="Times New Roman"/>
      <w:b/>
      <w:bCs/>
      <w:spacing w:val="0"/>
      <w:sz w:val="22"/>
      <w:szCs w:val="22"/>
      <w:shd w:val="clear" w:color="auto" w:fill="FFFFFF"/>
    </w:rPr>
  </w:style>
  <w:style w:type="character" w:customStyle="1" w:styleId="440">
    <w:name w:val="Основной текст (4)4"/>
    <w:uiPriority w:val="99"/>
    <w:rsid w:val="00343B9E"/>
    <w:rPr>
      <w:rFonts w:ascii="Times New Roman" w:hAnsi="Times New Roman" w:cs="Times New Roman"/>
      <w:b/>
      <w:bCs/>
      <w:spacing w:val="0"/>
      <w:sz w:val="24"/>
      <w:szCs w:val="24"/>
      <w:shd w:val="clear" w:color="auto" w:fill="FFFFFF"/>
    </w:rPr>
  </w:style>
  <w:style w:type="paragraph" w:customStyle="1" w:styleId="text10">
    <w:name w:val="text10"/>
    <w:rsid w:val="00343B9E"/>
    <w:pPr>
      <w:overflowPunct w:val="0"/>
      <w:autoSpaceDE w:val="0"/>
      <w:autoSpaceDN w:val="0"/>
      <w:adjustRightInd w:val="0"/>
      <w:spacing w:after="0" w:line="240" w:lineRule="atLeast"/>
      <w:ind w:firstLine="283"/>
      <w:jc w:val="both"/>
      <w:textAlignment w:val="baseline"/>
    </w:pPr>
    <w:rPr>
      <w:rFonts w:ascii="TimesDL" w:eastAsia="Times New Roman" w:hAnsi="TimesDL" w:cs="Times New Roman"/>
      <w:color w:val="000000"/>
      <w:sz w:val="20"/>
      <w:szCs w:val="20"/>
      <w:lang w:eastAsia="ru-RU"/>
    </w:rPr>
  </w:style>
  <w:style w:type="character" w:customStyle="1" w:styleId="w">
    <w:name w:val="w"/>
    <w:rsid w:val="00343B9E"/>
  </w:style>
  <w:style w:type="paragraph" w:styleId="aff7">
    <w:name w:val="No Spacing"/>
    <w:uiPriority w:val="1"/>
    <w:qFormat/>
    <w:rsid w:val="00343B9E"/>
    <w:pPr>
      <w:spacing w:after="0" w:line="240" w:lineRule="auto"/>
      <w:jc w:val="both"/>
    </w:pPr>
    <w:rPr>
      <w:rFonts w:ascii="Times New Roman" w:eastAsia="Calibri" w:hAnsi="Times New Roman" w:cs="Times New Roman"/>
      <w:sz w:val="20"/>
    </w:rPr>
  </w:style>
  <w:style w:type="paragraph" w:customStyle="1" w:styleId="BodyA">
    <w:name w:val="Body A"/>
    <w:rsid w:val="00343B9E"/>
    <w:pPr>
      <w:pBdr>
        <w:top w:val="nil"/>
        <w:left w:val="nil"/>
        <w:bottom w:val="nil"/>
        <w:right w:val="nil"/>
        <w:between w:val="nil"/>
        <w:bar w:val="nil"/>
      </w:pBdr>
      <w:spacing w:after="0" w:line="240" w:lineRule="auto"/>
    </w:pPr>
    <w:rPr>
      <w:rFonts w:ascii="Arial Unicode MS" w:eastAsia="Arial Unicode MS" w:hAnsi="Arial Unicode MS" w:cs="Arial Unicode MS"/>
      <w:color w:val="000000"/>
      <w:sz w:val="28"/>
      <w:szCs w:val="28"/>
      <w:u w:color="000000"/>
      <w:bdr w:val="nil"/>
      <w:lang w:eastAsia="ru-RU"/>
    </w:rPr>
  </w:style>
  <w:style w:type="character" w:customStyle="1" w:styleId="1653">
    <w:name w:val="Основной текст (16)53"/>
    <w:rsid w:val="00343B9E"/>
    <w:rPr>
      <w:rFonts w:ascii="Times New Roman" w:hAnsi="Times New Roman" w:cs="Times New Roman"/>
      <w:b/>
      <w:bCs/>
      <w:sz w:val="21"/>
      <w:szCs w:val="21"/>
      <w:shd w:val="clear" w:color="auto" w:fill="FFFFFF"/>
    </w:rPr>
  </w:style>
  <w:style w:type="character" w:customStyle="1" w:styleId="ft">
    <w:name w:val="ft"/>
    <w:rsid w:val="00343B9E"/>
  </w:style>
  <w:style w:type="paragraph" w:styleId="20">
    <w:name w:val="List Bullet 2"/>
    <w:basedOn w:val="a0"/>
    <w:autoRedefine/>
    <w:rsid w:val="00343B9E"/>
    <w:pPr>
      <w:numPr>
        <w:numId w:val="1"/>
      </w:numPr>
      <w:spacing w:line="360" w:lineRule="auto"/>
    </w:pPr>
    <w:rPr>
      <w:sz w:val="28"/>
      <w:szCs w:val="20"/>
    </w:rPr>
  </w:style>
  <w:style w:type="paragraph" w:customStyle="1" w:styleId="bodytxt">
    <w:name w:val="bodytxt"/>
    <w:basedOn w:val="a0"/>
    <w:rsid w:val="00343B9E"/>
    <w:pPr>
      <w:spacing w:before="100" w:beforeAutospacing="1" w:after="100" w:afterAutospacing="1"/>
    </w:pPr>
  </w:style>
  <w:style w:type="paragraph" w:customStyle="1" w:styleId="Standard">
    <w:name w:val="Standard"/>
    <w:rsid w:val="00343B9E"/>
    <w:pPr>
      <w:widowControl w:val="0"/>
      <w:suppressAutoHyphens/>
      <w:autoSpaceDN w:val="0"/>
      <w:spacing w:after="0" w:line="240" w:lineRule="auto"/>
      <w:textAlignment w:val="baseline"/>
    </w:pPr>
    <w:rPr>
      <w:rFonts w:ascii="Arial" w:eastAsia="Arial Unicode MS" w:hAnsi="Arial" w:cs="Tahoma"/>
      <w:kern w:val="3"/>
      <w:sz w:val="21"/>
      <w:szCs w:val="24"/>
      <w:lang w:eastAsia="ru-RU"/>
    </w:rPr>
  </w:style>
  <w:style w:type="paragraph" w:customStyle="1" w:styleId="rvps11">
    <w:name w:val="rvps11"/>
    <w:basedOn w:val="a0"/>
    <w:rsid w:val="00343B9E"/>
    <w:pPr>
      <w:ind w:firstLine="720"/>
      <w:jc w:val="both"/>
    </w:pPr>
  </w:style>
  <w:style w:type="character" w:customStyle="1" w:styleId="search-keyword-match5">
    <w:name w:val="search-keyword-match5"/>
    <w:rsid w:val="00343B9E"/>
    <w:rPr>
      <w:b/>
      <w:bCs/>
    </w:rPr>
  </w:style>
  <w:style w:type="character" w:customStyle="1" w:styleId="search-chunk-separator5">
    <w:name w:val="search-chunk-separator5"/>
    <w:rsid w:val="00343B9E"/>
    <w:rPr>
      <w:b w:val="0"/>
      <w:bCs w:val="0"/>
    </w:rPr>
  </w:style>
  <w:style w:type="character" w:customStyle="1" w:styleId="hl1">
    <w:name w:val="hl1"/>
    <w:rsid w:val="00343B9E"/>
    <w:rPr>
      <w:color w:val="4682B4"/>
    </w:rPr>
  </w:style>
  <w:style w:type="character" w:customStyle="1" w:styleId="hdesc">
    <w:name w:val="hdesc"/>
    <w:rsid w:val="00343B9E"/>
    <w:rPr>
      <w:b w:val="0"/>
      <w:bCs w:val="0"/>
      <w:vanish w:val="0"/>
      <w:webHidden w:val="0"/>
      <w:sz w:val="15"/>
      <w:szCs w:val="15"/>
      <w:specVanish w:val="0"/>
    </w:rPr>
  </w:style>
  <w:style w:type="character" w:customStyle="1" w:styleId="ata11y">
    <w:name w:val="at_a11y"/>
    <w:rsid w:val="00343B9E"/>
  </w:style>
  <w:style w:type="paragraph" w:styleId="z-">
    <w:name w:val="HTML Top of Form"/>
    <w:basedOn w:val="a0"/>
    <w:next w:val="a0"/>
    <w:link w:val="z-0"/>
    <w:hidden/>
    <w:unhideWhenUsed/>
    <w:rsid w:val="00343B9E"/>
    <w:pPr>
      <w:pBdr>
        <w:bottom w:val="single" w:sz="6" w:space="1" w:color="auto"/>
      </w:pBdr>
      <w:jc w:val="center"/>
    </w:pPr>
    <w:rPr>
      <w:rFonts w:ascii="Arial" w:hAnsi="Arial"/>
      <w:vanish/>
      <w:sz w:val="16"/>
      <w:szCs w:val="16"/>
      <w:lang w:val="x-none" w:eastAsia="x-none"/>
    </w:rPr>
  </w:style>
  <w:style w:type="character" w:customStyle="1" w:styleId="z-0">
    <w:name w:val="z-Начало формы Знак"/>
    <w:basedOn w:val="a1"/>
    <w:link w:val="z-"/>
    <w:rsid w:val="00343B9E"/>
    <w:rPr>
      <w:rFonts w:ascii="Arial" w:eastAsia="Times New Roman" w:hAnsi="Arial" w:cs="Times New Roman"/>
      <w:vanish/>
      <w:sz w:val="16"/>
      <w:szCs w:val="16"/>
      <w:lang w:val="x-none" w:eastAsia="x-none"/>
    </w:rPr>
  </w:style>
  <w:style w:type="paragraph" w:styleId="z-1">
    <w:name w:val="HTML Bottom of Form"/>
    <w:basedOn w:val="a0"/>
    <w:next w:val="a0"/>
    <w:link w:val="z-2"/>
    <w:hidden/>
    <w:unhideWhenUsed/>
    <w:rsid w:val="00343B9E"/>
    <w:pPr>
      <w:pBdr>
        <w:top w:val="single" w:sz="6" w:space="1" w:color="auto"/>
      </w:pBdr>
      <w:jc w:val="center"/>
    </w:pPr>
    <w:rPr>
      <w:rFonts w:ascii="Arial" w:hAnsi="Arial"/>
      <w:vanish/>
      <w:sz w:val="16"/>
      <w:szCs w:val="16"/>
      <w:lang w:val="x-none" w:eastAsia="x-none"/>
    </w:rPr>
  </w:style>
  <w:style w:type="character" w:customStyle="1" w:styleId="z-2">
    <w:name w:val="z-Конец формы Знак"/>
    <w:basedOn w:val="a1"/>
    <w:link w:val="z-1"/>
    <w:rsid w:val="00343B9E"/>
    <w:rPr>
      <w:rFonts w:ascii="Arial" w:eastAsia="Times New Roman" w:hAnsi="Arial" w:cs="Times New Roman"/>
      <w:vanish/>
      <w:sz w:val="16"/>
      <w:szCs w:val="16"/>
      <w:lang w:val="x-none" w:eastAsia="x-none"/>
    </w:rPr>
  </w:style>
  <w:style w:type="character" w:customStyle="1" w:styleId="corange1">
    <w:name w:val="corange1"/>
    <w:rsid w:val="00343B9E"/>
    <w:rPr>
      <w:rFonts w:ascii="Tahoma" w:hAnsi="Tahoma" w:cs="Tahoma" w:hint="default"/>
      <w:color w:val="EE7900"/>
      <w:sz w:val="17"/>
      <w:szCs w:val="17"/>
    </w:rPr>
  </w:style>
  <w:style w:type="paragraph" w:customStyle="1" w:styleId="aff8">
    <w:name w:val="Знак"/>
    <w:basedOn w:val="a0"/>
    <w:rsid w:val="00343B9E"/>
    <w:rPr>
      <w:rFonts w:ascii="Verdana" w:hAnsi="Verdana"/>
      <w:sz w:val="20"/>
      <w:szCs w:val="20"/>
      <w:lang w:val="en-US" w:eastAsia="en-US"/>
    </w:rPr>
  </w:style>
  <w:style w:type="character" w:customStyle="1" w:styleId="rvts9">
    <w:name w:val="rvts9"/>
    <w:rsid w:val="00343B9E"/>
    <w:rPr>
      <w:rFonts w:ascii="Times New Roman" w:hAnsi="Times New Roman" w:cs="Times New Roman"/>
      <w:sz w:val="24"/>
      <w:szCs w:val="24"/>
    </w:rPr>
  </w:style>
  <w:style w:type="character" w:customStyle="1" w:styleId="postbody">
    <w:name w:val="postbody"/>
    <w:rsid w:val="00343B9E"/>
    <w:rPr>
      <w:rFonts w:cs="Times New Roman"/>
    </w:rPr>
  </w:style>
  <w:style w:type="paragraph" w:customStyle="1" w:styleId="1f2">
    <w:name w:val="заголовок 1"/>
    <w:basedOn w:val="a0"/>
    <w:next w:val="a0"/>
    <w:rsid w:val="00343B9E"/>
    <w:pPr>
      <w:keepNext/>
      <w:jc w:val="center"/>
    </w:pPr>
    <w:rPr>
      <w:sz w:val="28"/>
      <w:szCs w:val="20"/>
    </w:rPr>
  </w:style>
  <w:style w:type="paragraph" w:customStyle="1" w:styleId="2f2">
    <w:name w:val="заголовок 2"/>
    <w:basedOn w:val="a0"/>
    <w:next w:val="a0"/>
    <w:rsid w:val="00343B9E"/>
    <w:pPr>
      <w:keepNext/>
      <w:jc w:val="right"/>
    </w:pPr>
    <w:rPr>
      <w:sz w:val="28"/>
      <w:szCs w:val="20"/>
    </w:rPr>
  </w:style>
  <w:style w:type="paragraph" w:customStyle="1" w:styleId="Web">
    <w:name w:val="ОбычныйWeb"/>
    <w:rsid w:val="00343B9E"/>
    <w:pPr>
      <w:autoSpaceDE w:val="0"/>
      <w:autoSpaceDN w:val="0"/>
      <w:adjustRightInd w:val="0"/>
      <w:spacing w:after="0" w:line="480" w:lineRule="auto"/>
      <w:ind w:firstLine="709"/>
      <w:jc w:val="both"/>
    </w:pPr>
    <w:rPr>
      <w:rFonts w:ascii="Times New Roman" w:eastAsia="Times New Roman" w:hAnsi="Times New Roman" w:cs="Times New Roman"/>
      <w:sz w:val="24"/>
      <w:szCs w:val="20"/>
      <w:lang w:val="en-US"/>
    </w:rPr>
  </w:style>
  <w:style w:type="paragraph" w:styleId="aff9">
    <w:name w:val="footnote text"/>
    <w:aliases w:val="Текст сноски Знак1 Знак,Текст сноски Знак Знак Знак,Footnote Text Char,Table_Footnote_last"/>
    <w:basedOn w:val="a0"/>
    <w:link w:val="affa"/>
    <w:uiPriority w:val="99"/>
    <w:unhideWhenUsed/>
    <w:rsid w:val="00343B9E"/>
    <w:rPr>
      <w:sz w:val="20"/>
      <w:szCs w:val="20"/>
    </w:rPr>
  </w:style>
  <w:style w:type="character" w:customStyle="1" w:styleId="affa">
    <w:name w:val="Текст сноски Знак"/>
    <w:aliases w:val="Текст сноски Знак1 Знак Знак,Текст сноски Знак Знак Знак Знак,Footnote Text Char Знак,Table_Footnote_last Знак"/>
    <w:basedOn w:val="a1"/>
    <w:link w:val="aff9"/>
    <w:uiPriority w:val="99"/>
    <w:rsid w:val="00343B9E"/>
    <w:rPr>
      <w:rFonts w:ascii="Times New Roman" w:eastAsia="Times New Roman" w:hAnsi="Times New Roman" w:cs="Times New Roman"/>
      <w:sz w:val="20"/>
      <w:szCs w:val="20"/>
      <w:lang w:eastAsia="ru-RU"/>
    </w:rPr>
  </w:style>
  <w:style w:type="character" w:styleId="affb">
    <w:name w:val="footnote reference"/>
    <w:uiPriority w:val="99"/>
    <w:unhideWhenUsed/>
    <w:rsid w:val="00343B9E"/>
    <w:rPr>
      <w:vertAlign w:val="superscript"/>
    </w:rPr>
  </w:style>
  <w:style w:type="paragraph" w:customStyle="1" w:styleId="rvps13">
    <w:name w:val="rvps13"/>
    <w:basedOn w:val="a0"/>
    <w:rsid w:val="00343B9E"/>
    <w:pPr>
      <w:spacing w:before="100" w:beforeAutospacing="1" w:after="100" w:afterAutospacing="1"/>
    </w:pPr>
  </w:style>
  <w:style w:type="character" w:customStyle="1" w:styleId="rvts14">
    <w:name w:val="rvts14"/>
    <w:rsid w:val="00343B9E"/>
  </w:style>
  <w:style w:type="paragraph" w:customStyle="1" w:styleId="Style2">
    <w:name w:val="Style2"/>
    <w:basedOn w:val="a0"/>
    <w:rsid w:val="00343B9E"/>
    <w:pPr>
      <w:widowControl w:val="0"/>
      <w:autoSpaceDE w:val="0"/>
      <w:autoSpaceDN w:val="0"/>
      <w:adjustRightInd w:val="0"/>
      <w:spacing w:line="281" w:lineRule="exact"/>
    </w:pPr>
  </w:style>
  <w:style w:type="paragraph" w:styleId="2">
    <w:name w:val="List Number 2"/>
    <w:basedOn w:val="a0"/>
    <w:rsid w:val="00343B9E"/>
    <w:pPr>
      <w:numPr>
        <w:numId w:val="2"/>
      </w:numPr>
      <w:contextualSpacing/>
      <w:jc w:val="both"/>
    </w:pPr>
    <w:rPr>
      <w:kern w:val="28"/>
      <w:sz w:val="28"/>
      <w:szCs w:val="20"/>
    </w:rPr>
  </w:style>
  <w:style w:type="paragraph" w:customStyle="1" w:styleId="215">
    <w:name w:val="Основной текст с отступом 21"/>
    <w:basedOn w:val="a0"/>
    <w:rsid w:val="00343B9E"/>
    <w:pPr>
      <w:overflowPunct w:val="0"/>
      <w:autoSpaceDE w:val="0"/>
      <w:autoSpaceDN w:val="0"/>
      <w:adjustRightInd w:val="0"/>
      <w:ind w:firstLine="624"/>
      <w:jc w:val="center"/>
      <w:textAlignment w:val="baseline"/>
    </w:pPr>
    <w:rPr>
      <w:rFonts w:ascii="Arial" w:hAnsi="Arial"/>
      <w:b/>
      <w:i/>
      <w:color w:val="000000"/>
      <w:sz w:val="28"/>
      <w:szCs w:val="20"/>
      <w:lang w:val="uk-UA"/>
    </w:rPr>
  </w:style>
  <w:style w:type="paragraph" w:customStyle="1" w:styleId="Bodytext">
    <w:name w:val="Bodytext"/>
    <w:rsid w:val="00343B9E"/>
    <w:pPr>
      <w:autoSpaceDE w:val="0"/>
      <w:autoSpaceDN w:val="0"/>
      <w:adjustRightInd w:val="0"/>
      <w:spacing w:after="0" w:line="240" w:lineRule="auto"/>
      <w:ind w:firstLine="480"/>
      <w:jc w:val="both"/>
    </w:pPr>
    <w:rPr>
      <w:rFonts w:ascii="Times New Roman" w:eastAsia="Times New Roman" w:hAnsi="Times New Roman" w:cs="Times New Roman"/>
      <w:sz w:val="20"/>
      <w:szCs w:val="20"/>
      <w:lang w:eastAsia="ru-RU"/>
    </w:rPr>
  </w:style>
  <w:style w:type="paragraph" w:customStyle="1" w:styleId="lomonosov--text">
    <w:name w:val="lomonosov--text"/>
    <w:basedOn w:val="a0"/>
    <w:next w:val="a0"/>
    <w:rsid w:val="00343B9E"/>
    <w:pPr>
      <w:autoSpaceDE w:val="0"/>
      <w:autoSpaceDN w:val="0"/>
      <w:adjustRightInd w:val="0"/>
    </w:pPr>
    <w:rPr>
      <w:rFonts w:eastAsia="SimSun"/>
      <w:lang w:eastAsia="zh-CN"/>
    </w:rPr>
  </w:style>
  <w:style w:type="paragraph" w:customStyle="1" w:styleId="affc">
    <w:name w:val="......."/>
    <w:basedOn w:val="Default"/>
    <w:next w:val="Default"/>
    <w:rsid w:val="00343B9E"/>
    <w:rPr>
      <w:color w:val="auto"/>
    </w:rPr>
  </w:style>
  <w:style w:type="paragraph" w:customStyle="1" w:styleId="77">
    <w:name w:val="7"/>
    <w:basedOn w:val="Default"/>
    <w:next w:val="Default"/>
    <w:rsid w:val="00343B9E"/>
    <w:pPr>
      <w:spacing w:before="120" w:after="120"/>
    </w:pPr>
    <w:rPr>
      <w:color w:val="auto"/>
    </w:rPr>
  </w:style>
  <w:style w:type="paragraph" w:customStyle="1" w:styleId="affd">
    <w:name w:val="..... ......"/>
    <w:basedOn w:val="Default"/>
    <w:next w:val="Default"/>
    <w:rsid w:val="00343B9E"/>
    <w:rPr>
      <w:color w:val="auto"/>
    </w:rPr>
  </w:style>
  <w:style w:type="paragraph" w:customStyle="1" w:styleId="2f3">
    <w:name w:val="2"/>
    <w:basedOn w:val="Default"/>
    <w:next w:val="Default"/>
    <w:rsid w:val="00343B9E"/>
    <w:pPr>
      <w:spacing w:before="360" w:after="240"/>
    </w:pPr>
    <w:rPr>
      <w:color w:val="auto"/>
    </w:rPr>
  </w:style>
  <w:style w:type="paragraph" w:customStyle="1" w:styleId="style20">
    <w:name w:val="style20"/>
    <w:basedOn w:val="a0"/>
    <w:rsid w:val="00343B9E"/>
    <w:pPr>
      <w:spacing w:before="100" w:beforeAutospacing="1" w:after="100" w:afterAutospacing="1"/>
    </w:pPr>
    <w:rPr>
      <w:sz w:val="16"/>
      <w:szCs w:val="16"/>
    </w:rPr>
  </w:style>
  <w:style w:type="paragraph" w:customStyle="1" w:styleId="2110">
    <w:name w:val="Основной текст с отступом 211"/>
    <w:basedOn w:val="a0"/>
    <w:rsid w:val="00343B9E"/>
    <w:pPr>
      <w:suppressAutoHyphens/>
      <w:spacing w:after="120" w:line="480" w:lineRule="auto"/>
      <w:ind w:left="283"/>
    </w:pPr>
    <w:rPr>
      <w:lang w:eastAsia="ar-SA"/>
    </w:rPr>
  </w:style>
  <w:style w:type="paragraph" w:customStyle="1" w:styleId="1f3">
    <w:name w:val="Стиль1"/>
    <w:basedOn w:val="affe"/>
    <w:link w:val="1f4"/>
    <w:autoRedefine/>
    <w:qFormat/>
    <w:rsid w:val="00B76E01"/>
    <w:pPr>
      <w:widowControl w:val="0"/>
      <w:tabs>
        <w:tab w:val="clear" w:pos="720"/>
      </w:tabs>
      <w:spacing w:line="360" w:lineRule="auto"/>
      <w:ind w:left="0" w:firstLine="708"/>
      <w:jc w:val="both"/>
    </w:pPr>
    <w:rPr>
      <w:sz w:val="32"/>
      <w:szCs w:val="32"/>
      <w:lang w:eastAsia="ru-RU"/>
    </w:rPr>
  </w:style>
  <w:style w:type="paragraph" w:styleId="affe">
    <w:name w:val="List Bullet"/>
    <w:basedOn w:val="a0"/>
    <w:rsid w:val="00343B9E"/>
    <w:pPr>
      <w:tabs>
        <w:tab w:val="num" w:pos="720"/>
      </w:tabs>
      <w:ind w:left="720" w:hanging="360"/>
    </w:pPr>
    <w:rPr>
      <w:sz w:val="20"/>
      <w:szCs w:val="20"/>
      <w:lang w:eastAsia="zh-CN"/>
    </w:rPr>
  </w:style>
  <w:style w:type="paragraph" w:customStyle="1" w:styleId="1f5">
    <w:name w:val="Знак1"/>
    <w:basedOn w:val="a0"/>
    <w:rsid w:val="00343B9E"/>
    <w:rPr>
      <w:rFonts w:ascii="Verdana" w:hAnsi="Verdana"/>
      <w:sz w:val="20"/>
      <w:szCs w:val="20"/>
      <w:lang w:val="en-US" w:eastAsia="en-US"/>
    </w:rPr>
  </w:style>
  <w:style w:type="paragraph" w:styleId="afff">
    <w:name w:val="Block Text"/>
    <w:basedOn w:val="a0"/>
    <w:rsid w:val="00343B9E"/>
    <w:pPr>
      <w:widowControl w:val="0"/>
      <w:shd w:val="clear" w:color="auto" w:fill="FFFFFF"/>
      <w:autoSpaceDE w:val="0"/>
      <w:autoSpaceDN w:val="0"/>
      <w:adjustRightInd w:val="0"/>
      <w:spacing w:before="14" w:line="360" w:lineRule="auto"/>
      <w:ind w:left="7" w:right="14" w:firstLine="403"/>
      <w:jc w:val="both"/>
    </w:pPr>
    <w:rPr>
      <w:sz w:val="28"/>
      <w:szCs w:val="20"/>
      <w:lang w:val="uk-UA"/>
    </w:rPr>
  </w:style>
  <w:style w:type="table" w:customStyle="1" w:styleId="1f6">
    <w:name w:val="Светлая заливка1"/>
    <w:basedOn w:val="a2"/>
    <w:uiPriority w:val="60"/>
    <w:rsid w:val="00343B9E"/>
    <w:pPr>
      <w:spacing w:after="0" w:line="240" w:lineRule="auto"/>
    </w:pPr>
    <w:rPr>
      <w:rFonts w:ascii="Times New Roman" w:eastAsia="Calibri"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note">
    <w:name w:val="note"/>
    <w:rsid w:val="00343B9E"/>
  </w:style>
  <w:style w:type="paragraph" w:customStyle="1" w:styleId="sm">
    <w:name w:val="sm"/>
    <w:basedOn w:val="a0"/>
    <w:rsid w:val="00343B9E"/>
    <w:pPr>
      <w:spacing w:before="100" w:beforeAutospacing="1" w:after="100" w:afterAutospacing="1"/>
    </w:pPr>
    <w:rPr>
      <w:rFonts w:eastAsia="SimSun"/>
      <w:lang w:eastAsia="zh-CN"/>
    </w:rPr>
  </w:style>
  <w:style w:type="character" w:customStyle="1" w:styleId="toctoggle">
    <w:name w:val="toctoggle"/>
    <w:rsid w:val="00343B9E"/>
  </w:style>
  <w:style w:type="character" w:customStyle="1" w:styleId="tocnumber">
    <w:name w:val="tocnumber"/>
    <w:rsid w:val="00343B9E"/>
  </w:style>
  <w:style w:type="character" w:customStyle="1" w:styleId="toctext">
    <w:name w:val="toctext"/>
    <w:rsid w:val="00343B9E"/>
  </w:style>
  <w:style w:type="paragraph" w:customStyle="1" w:styleId="312">
    <w:name w:val="Основной текст с отступом 31"/>
    <w:basedOn w:val="a0"/>
    <w:rsid w:val="00343B9E"/>
    <w:pPr>
      <w:overflowPunct w:val="0"/>
      <w:autoSpaceDE w:val="0"/>
      <w:autoSpaceDN w:val="0"/>
      <w:adjustRightInd w:val="0"/>
      <w:spacing w:line="360" w:lineRule="auto"/>
      <w:ind w:firstLine="720"/>
      <w:jc w:val="both"/>
      <w:textAlignment w:val="baseline"/>
    </w:pPr>
    <w:rPr>
      <w:sz w:val="28"/>
      <w:szCs w:val="20"/>
      <w:lang w:val="uk-UA"/>
    </w:rPr>
  </w:style>
  <w:style w:type="paragraph" w:customStyle="1" w:styleId="ipara">
    <w:name w:val="ipara"/>
    <w:basedOn w:val="a0"/>
    <w:rsid w:val="00343B9E"/>
    <w:pPr>
      <w:spacing w:before="100" w:beforeAutospacing="1" w:after="100" w:afterAutospacing="1"/>
    </w:pPr>
  </w:style>
  <w:style w:type="paragraph" w:customStyle="1" w:styleId="222">
    <w:name w:val="Основной текст с отступом 22"/>
    <w:basedOn w:val="a0"/>
    <w:rsid w:val="00343B9E"/>
    <w:pPr>
      <w:overflowPunct w:val="0"/>
      <w:autoSpaceDE w:val="0"/>
      <w:autoSpaceDN w:val="0"/>
      <w:adjustRightInd w:val="0"/>
      <w:ind w:firstLine="624"/>
      <w:jc w:val="center"/>
      <w:textAlignment w:val="baseline"/>
    </w:pPr>
    <w:rPr>
      <w:rFonts w:ascii="Arial" w:hAnsi="Arial"/>
      <w:b/>
      <w:i/>
      <w:color w:val="000000"/>
      <w:sz w:val="28"/>
      <w:szCs w:val="20"/>
      <w:lang w:val="uk-UA"/>
    </w:rPr>
  </w:style>
  <w:style w:type="character" w:customStyle="1" w:styleId="rvts12">
    <w:name w:val="rvts12"/>
    <w:rsid w:val="00343B9E"/>
  </w:style>
  <w:style w:type="paragraph" w:customStyle="1" w:styleId="Iauiue">
    <w:name w:val="Iau?iue"/>
    <w:rsid w:val="00343B9E"/>
    <w:pPr>
      <w:autoSpaceDE w:val="0"/>
      <w:autoSpaceDN w:val="0"/>
      <w:spacing w:after="0" w:line="240" w:lineRule="auto"/>
    </w:pPr>
    <w:rPr>
      <w:rFonts w:ascii="Times New Roman" w:eastAsia="Times New Roman" w:hAnsi="Times New Roman" w:cs="Times New Roman"/>
      <w:sz w:val="20"/>
      <w:szCs w:val="20"/>
      <w:lang w:val="uk-UA" w:eastAsia="ru-RU"/>
    </w:rPr>
  </w:style>
  <w:style w:type="character" w:customStyle="1" w:styleId="long-title">
    <w:name w:val="long-title"/>
    <w:rsid w:val="00343B9E"/>
  </w:style>
  <w:style w:type="paragraph" w:customStyle="1" w:styleId="rtejustify">
    <w:name w:val="rtejustify"/>
    <w:basedOn w:val="a0"/>
    <w:rsid w:val="00343B9E"/>
    <w:pPr>
      <w:spacing w:before="100" w:beforeAutospacing="1" w:after="100" w:afterAutospacing="1"/>
    </w:pPr>
  </w:style>
  <w:style w:type="character" w:customStyle="1" w:styleId="FontStyle13">
    <w:name w:val="Font Style13"/>
    <w:rsid w:val="00343B9E"/>
    <w:rPr>
      <w:rFonts w:ascii="Times New Roman" w:hAnsi="Times New Roman" w:cs="Times New Roman" w:hint="default"/>
      <w:sz w:val="20"/>
      <w:szCs w:val="20"/>
    </w:rPr>
  </w:style>
  <w:style w:type="character" w:styleId="afff0">
    <w:name w:val="Placeholder Text"/>
    <w:uiPriority w:val="99"/>
    <w:semiHidden/>
    <w:rsid w:val="00343B9E"/>
    <w:rPr>
      <w:color w:val="808080"/>
    </w:rPr>
  </w:style>
  <w:style w:type="paragraph" w:customStyle="1" w:styleId="231">
    <w:name w:val="Основной текст с отступом 23"/>
    <w:basedOn w:val="a0"/>
    <w:rsid w:val="00343B9E"/>
    <w:pPr>
      <w:overflowPunct w:val="0"/>
      <w:autoSpaceDE w:val="0"/>
      <w:autoSpaceDN w:val="0"/>
      <w:adjustRightInd w:val="0"/>
      <w:ind w:firstLine="624"/>
      <w:jc w:val="center"/>
      <w:textAlignment w:val="baseline"/>
    </w:pPr>
    <w:rPr>
      <w:rFonts w:ascii="Arial" w:hAnsi="Arial"/>
      <w:b/>
      <w:i/>
      <w:color w:val="000000"/>
      <w:sz w:val="28"/>
      <w:szCs w:val="20"/>
      <w:lang w:val="uk-UA"/>
    </w:rPr>
  </w:style>
  <w:style w:type="paragraph" w:customStyle="1" w:styleId="232">
    <w:name w:val="Основной текст 23"/>
    <w:basedOn w:val="a0"/>
    <w:rsid w:val="00343B9E"/>
    <w:pPr>
      <w:overflowPunct w:val="0"/>
      <w:autoSpaceDE w:val="0"/>
      <w:autoSpaceDN w:val="0"/>
      <w:adjustRightInd w:val="0"/>
      <w:jc w:val="center"/>
      <w:textAlignment w:val="baseline"/>
    </w:pPr>
    <w:rPr>
      <w:b/>
      <w:sz w:val="28"/>
      <w:szCs w:val="20"/>
      <w:lang w:val="uk-UA"/>
    </w:rPr>
  </w:style>
  <w:style w:type="paragraph" w:customStyle="1" w:styleId="a">
    <w:name w:val="С"/>
    <w:basedOn w:val="a0"/>
    <w:qFormat/>
    <w:rsid w:val="00343B9E"/>
    <w:pPr>
      <w:numPr>
        <w:numId w:val="3"/>
      </w:numPr>
      <w:tabs>
        <w:tab w:val="left" w:pos="993"/>
      </w:tabs>
      <w:ind w:left="0" w:firstLine="709"/>
      <w:jc w:val="both"/>
    </w:pPr>
    <w:rPr>
      <w:bCs/>
      <w:color w:val="000000"/>
      <w:sz w:val="28"/>
      <w:szCs w:val="28"/>
    </w:rPr>
  </w:style>
  <w:style w:type="character" w:customStyle="1" w:styleId="ae">
    <w:name w:val="Обычный (веб) Знак"/>
    <w:aliases w:val="Обычный (Web) Знак"/>
    <w:link w:val="ad"/>
    <w:uiPriority w:val="99"/>
    <w:locked/>
    <w:rsid w:val="00343B9E"/>
    <w:rPr>
      <w:rFonts w:ascii="Times New Roman" w:eastAsia="Times New Roman" w:hAnsi="Times New Roman" w:cs="Times New Roman"/>
      <w:sz w:val="24"/>
      <w:szCs w:val="24"/>
      <w:lang w:val="uk-UA" w:eastAsia="uk-UA"/>
    </w:rPr>
  </w:style>
  <w:style w:type="numbering" w:customStyle="1" w:styleId="1f7">
    <w:name w:val="Нет списка1"/>
    <w:next w:val="a3"/>
    <w:uiPriority w:val="99"/>
    <w:semiHidden/>
    <w:unhideWhenUsed/>
    <w:rsid w:val="00343B9E"/>
  </w:style>
  <w:style w:type="character" w:customStyle="1" w:styleId="editsection">
    <w:name w:val="editsection"/>
    <w:rsid w:val="00343B9E"/>
  </w:style>
  <w:style w:type="table" w:customStyle="1" w:styleId="116">
    <w:name w:val="Светлая заливка11"/>
    <w:basedOn w:val="a2"/>
    <w:uiPriority w:val="60"/>
    <w:rsid w:val="00343B9E"/>
    <w:pPr>
      <w:spacing w:after="0" w:line="240" w:lineRule="auto"/>
    </w:pPr>
    <w:rPr>
      <w:rFonts w:ascii="Times New Roman" w:eastAsia="Calibri"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4">
    <w:name w:val="Нет списка2"/>
    <w:next w:val="a3"/>
    <w:uiPriority w:val="99"/>
    <w:semiHidden/>
    <w:unhideWhenUsed/>
    <w:rsid w:val="00343B9E"/>
  </w:style>
  <w:style w:type="table" w:customStyle="1" w:styleId="127">
    <w:name w:val="Светлая заливка12"/>
    <w:basedOn w:val="a2"/>
    <w:uiPriority w:val="60"/>
    <w:rsid w:val="00343B9E"/>
    <w:pPr>
      <w:spacing w:after="0" w:line="240" w:lineRule="auto"/>
    </w:pPr>
    <w:rPr>
      <w:rFonts w:ascii="Times New Roman" w:eastAsia="Calibri"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f8">
    <w:name w:val="Îáû÷íûé1"/>
    <w:rsid w:val="00343B9E"/>
    <w:pPr>
      <w:widowControl w:val="0"/>
      <w:spacing w:after="0" w:line="240" w:lineRule="auto"/>
    </w:pPr>
    <w:rPr>
      <w:rFonts w:ascii="Times New Roman" w:eastAsia="ヒラギノ角ゴ Pro W3" w:hAnsi="Times New Roman" w:cs="Times New Roman"/>
      <w:color w:val="000000"/>
      <w:sz w:val="20"/>
      <w:szCs w:val="20"/>
      <w:lang w:eastAsia="ru-RU"/>
    </w:rPr>
  </w:style>
  <w:style w:type="paragraph" w:customStyle="1" w:styleId="afff1">
    <w:name w:val="Нормальный"/>
    <w:rsid w:val="00343B9E"/>
    <w:pPr>
      <w:tabs>
        <w:tab w:val="left" w:pos="1140"/>
        <w:tab w:val="center" w:pos="2835"/>
        <w:tab w:val="right" w:pos="4547"/>
        <w:tab w:val="left" w:pos="6803"/>
      </w:tabs>
      <w:autoSpaceDE w:val="0"/>
      <w:autoSpaceDN w:val="0"/>
      <w:spacing w:after="0" w:line="240" w:lineRule="auto"/>
    </w:pPr>
    <w:rPr>
      <w:rFonts w:ascii="Times New Roman" w:eastAsia="Times New Roman" w:hAnsi="Times New Roman" w:cs="Arial"/>
      <w:color w:val="000000"/>
      <w:sz w:val="20"/>
      <w:szCs w:val="20"/>
      <w:lang w:eastAsia="ru-RU" w:bidi="bo-CN"/>
    </w:rPr>
  </w:style>
  <w:style w:type="paragraph" w:styleId="2f5">
    <w:name w:val="toc 2"/>
    <w:basedOn w:val="a0"/>
    <w:next w:val="a0"/>
    <w:autoRedefine/>
    <w:unhideWhenUsed/>
    <w:rsid w:val="00343B9E"/>
    <w:pPr>
      <w:tabs>
        <w:tab w:val="right" w:leader="hyphen" w:pos="6282"/>
      </w:tabs>
    </w:pPr>
    <w:rPr>
      <w:rFonts w:eastAsia="Calibri"/>
      <w:noProof/>
      <w:sz w:val="16"/>
      <w:szCs w:val="16"/>
      <w:lang w:val="uk-UA" w:eastAsia="en-US"/>
    </w:rPr>
  </w:style>
  <w:style w:type="paragraph" w:styleId="3b">
    <w:name w:val="toc 3"/>
    <w:basedOn w:val="a0"/>
    <w:next w:val="a0"/>
    <w:autoRedefine/>
    <w:unhideWhenUsed/>
    <w:rsid w:val="00343B9E"/>
    <w:pPr>
      <w:tabs>
        <w:tab w:val="right" w:leader="hyphen" w:pos="6282"/>
      </w:tabs>
      <w:ind w:firstLine="426"/>
    </w:pPr>
    <w:rPr>
      <w:rFonts w:ascii="Calibri" w:eastAsia="Calibri" w:hAnsi="Calibri"/>
      <w:sz w:val="22"/>
      <w:szCs w:val="22"/>
      <w:lang w:eastAsia="en-US"/>
    </w:rPr>
  </w:style>
  <w:style w:type="paragraph" w:customStyle="1" w:styleId="rvps25">
    <w:name w:val="rvps25"/>
    <w:basedOn w:val="a0"/>
    <w:rsid w:val="00343B9E"/>
    <w:pPr>
      <w:ind w:firstLine="720"/>
      <w:jc w:val="both"/>
    </w:pPr>
  </w:style>
  <w:style w:type="paragraph" w:customStyle="1" w:styleId="rvps104">
    <w:name w:val="rvps104"/>
    <w:basedOn w:val="a0"/>
    <w:rsid w:val="00343B9E"/>
    <w:pPr>
      <w:ind w:firstLine="720"/>
      <w:jc w:val="both"/>
    </w:pPr>
  </w:style>
  <w:style w:type="character" w:customStyle="1" w:styleId="rvts24">
    <w:name w:val="rvts24"/>
    <w:rsid w:val="00343B9E"/>
    <w:rPr>
      <w:rFonts w:ascii="Times New Roman" w:hAnsi="Times New Roman" w:cs="Times New Roman" w:hint="default"/>
      <w:sz w:val="36"/>
      <w:szCs w:val="36"/>
    </w:rPr>
  </w:style>
  <w:style w:type="character" w:customStyle="1" w:styleId="WW8Num3z2">
    <w:name w:val="WW8Num3z2"/>
    <w:rsid w:val="00343B9E"/>
    <w:rPr>
      <w:b w:val="0"/>
      <w:bCs w:val="0"/>
    </w:rPr>
  </w:style>
  <w:style w:type="character" w:customStyle="1" w:styleId="WW8Num4z0">
    <w:name w:val="WW8Num4z0"/>
    <w:rsid w:val="00343B9E"/>
    <w:rPr>
      <w:rFonts w:ascii="Symbol" w:hAnsi="Symbol" w:cs="OpenSymbol"/>
      <w:lang w:val="uk-UA"/>
    </w:rPr>
  </w:style>
  <w:style w:type="character" w:customStyle="1" w:styleId="WW8Num5z0">
    <w:name w:val="WW8Num5z0"/>
    <w:rsid w:val="00343B9E"/>
    <w:rPr>
      <w:rFonts w:ascii="Symbol" w:hAnsi="Symbol" w:cs="OpenSymbol"/>
      <w:lang w:val="uk-UA"/>
    </w:rPr>
  </w:style>
  <w:style w:type="character" w:customStyle="1" w:styleId="WW8Num6z2">
    <w:name w:val="WW8Num6z2"/>
    <w:rsid w:val="00343B9E"/>
    <w:rPr>
      <w:b/>
      <w:bCs/>
    </w:rPr>
  </w:style>
  <w:style w:type="character" w:customStyle="1" w:styleId="WW8Num7z2">
    <w:name w:val="WW8Num7z2"/>
    <w:rsid w:val="00343B9E"/>
    <w:rPr>
      <w:b/>
      <w:bCs/>
    </w:rPr>
  </w:style>
  <w:style w:type="character" w:customStyle="1" w:styleId="WW8Num8z2">
    <w:name w:val="WW8Num8z2"/>
    <w:rsid w:val="00343B9E"/>
    <w:rPr>
      <w:b/>
      <w:bCs/>
    </w:rPr>
  </w:style>
  <w:style w:type="character" w:customStyle="1" w:styleId="WW8Num9z2">
    <w:name w:val="WW8Num9z2"/>
    <w:rsid w:val="00343B9E"/>
    <w:rPr>
      <w:b/>
      <w:bCs/>
    </w:rPr>
  </w:style>
  <w:style w:type="character" w:customStyle="1" w:styleId="WW8Num10z2">
    <w:name w:val="WW8Num10z2"/>
    <w:rsid w:val="00343B9E"/>
    <w:rPr>
      <w:b/>
      <w:bCs/>
    </w:rPr>
  </w:style>
  <w:style w:type="character" w:customStyle="1" w:styleId="WW8Num11z0">
    <w:name w:val="WW8Num11z0"/>
    <w:rsid w:val="00343B9E"/>
    <w:rPr>
      <w:rFonts w:ascii="Symbol" w:hAnsi="Symbol" w:cs="OpenSymbol"/>
      <w:lang w:val="uk-UA"/>
    </w:rPr>
  </w:style>
  <w:style w:type="character" w:customStyle="1" w:styleId="WW8Num12z2">
    <w:name w:val="WW8Num12z2"/>
    <w:rsid w:val="00343B9E"/>
    <w:rPr>
      <w:b/>
      <w:bCs/>
    </w:rPr>
  </w:style>
  <w:style w:type="character" w:customStyle="1" w:styleId="Absatz-Standardschriftart">
    <w:name w:val="Absatz-Standardschriftart"/>
    <w:rsid w:val="00343B9E"/>
  </w:style>
  <w:style w:type="character" w:customStyle="1" w:styleId="WW8Num11z2">
    <w:name w:val="WW8Num11z2"/>
    <w:rsid w:val="00343B9E"/>
    <w:rPr>
      <w:b/>
      <w:bCs/>
    </w:rPr>
  </w:style>
  <w:style w:type="character" w:customStyle="1" w:styleId="WW-Absatz-Standardschriftart">
    <w:name w:val="WW-Absatz-Standardschriftart"/>
    <w:rsid w:val="00343B9E"/>
  </w:style>
  <w:style w:type="character" w:customStyle="1" w:styleId="WW-Absatz-Standardschriftart1">
    <w:name w:val="WW-Absatz-Standardschriftart1"/>
    <w:rsid w:val="00343B9E"/>
  </w:style>
  <w:style w:type="character" w:customStyle="1" w:styleId="WW8Num1z0">
    <w:name w:val="WW8Num1z0"/>
    <w:rsid w:val="00343B9E"/>
    <w:rPr>
      <w:rFonts w:ascii="Times New Roman" w:eastAsia="Times New Roman" w:hAnsi="Times New Roman" w:cs="Times New Roman"/>
    </w:rPr>
  </w:style>
  <w:style w:type="character" w:customStyle="1" w:styleId="WW8Num2z0">
    <w:name w:val="WW8Num2z0"/>
    <w:rsid w:val="00343B9E"/>
    <w:rPr>
      <w:rFonts w:ascii="Times New Roman" w:eastAsia="Times New Roman" w:hAnsi="Times New Roman" w:cs="Times New Roman"/>
    </w:rPr>
  </w:style>
  <w:style w:type="character" w:customStyle="1" w:styleId="WW8Num4z1">
    <w:name w:val="WW8Num4z1"/>
    <w:rsid w:val="00343B9E"/>
    <w:rPr>
      <w:rFonts w:ascii="Times New Roman" w:eastAsia="Times New Roman" w:hAnsi="Times New Roman" w:cs="Times New Roman"/>
    </w:rPr>
  </w:style>
  <w:style w:type="character" w:customStyle="1" w:styleId="WW8Num13z0">
    <w:name w:val="WW8Num13z0"/>
    <w:rsid w:val="00343B9E"/>
    <w:rPr>
      <w:rFonts w:ascii="Times New Roman" w:eastAsia="Times New Roman" w:hAnsi="Times New Roman" w:cs="Times New Roman"/>
    </w:rPr>
  </w:style>
  <w:style w:type="character" w:customStyle="1" w:styleId="WW8Num13z1">
    <w:name w:val="WW8Num13z1"/>
    <w:rsid w:val="00343B9E"/>
    <w:rPr>
      <w:rFonts w:ascii="Courier New" w:hAnsi="Courier New"/>
    </w:rPr>
  </w:style>
  <w:style w:type="character" w:customStyle="1" w:styleId="WW8Num13z2">
    <w:name w:val="WW8Num13z2"/>
    <w:rsid w:val="00343B9E"/>
    <w:rPr>
      <w:rFonts w:ascii="Wingdings" w:hAnsi="Wingdings"/>
    </w:rPr>
  </w:style>
  <w:style w:type="character" w:customStyle="1" w:styleId="WW8Num13z3">
    <w:name w:val="WW8Num13z3"/>
    <w:rsid w:val="00343B9E"/>
    <w:rPr>
      <w:rFonts w:ascii="Symbol" w:hAnsi="Symbol"/>
    </w:rPr>
  </w:style>
  <w:style w:type="character" w:customStyle="1" w:styleId="1f9">
    <w:name w:val="Основной шрифт абзаца1"/>
    <w:rsid w:val="00343B9E"/>
  </w:style>
  <w:style w:type="character" w:customStyle="1" w:styleId="gt-icon-text1">
    <w:name w:val="gt-icon-text1"/>
    <w:rsid w:val="00343B9E"/>
  </w:style>
  <w:style w:type="character" w:customStyle="1" w:styleId="afff2">
    <w:name w:val="Символ нумерации"/>
    <w:rsid w:val="00343B9E"/>
    <w:rPr>
      <w:b/>
      <w:bCs/>
    </w:rPr>
  </w:style>
  <w:style w:type="character" w:customStyle="1" w:styleId="afff3">
    <w:name w:val="Маркеры списка"/>
    <w:rsid w:val="00343B9E"/>
    <w:rPr>
      <w:rFonts w:ascii="OpenSymbol" w:eastAsia="OpenSymbol" w:hAnsi="OpenSymbol" w:cs="OpenSymbol"/>
      <w:lang w:val="uk-UA"/>
    </w:rPr>
  </w:style>
  <w:style w:type="character" w:styleId="afff4">
    <w:name w:val="line number"/>
    <w:rsid w:val="00343B9E"/>
  </w:style>
  <w:style w:type="paragraph" w:customStyle="1" w:styleId="1fa">
    <w:name w:val="Заголовок1"/>
    <w:basedOn w:val="a0"/>
    <w:next w:val="a4"/>
    <w:rsid w:val="00343B9E"/>
    <w:pPr>
      <w:keepNext/>
      <w:suppressAutoHyphens/>
      <w:spacing w:before="240" w:after="120"/>
    </w:pPr>
    <w:rPr>
      <w:rFonts w:ascii="Arial" w:eastAsia="Arial Unicode MS" w:hAnsi="Arial" w:cs="Mangal"/>
      <w:b/>
      <w:sz w:val="28"/>
      <w:szCs w:val="28"/>
      <w:lang w:eastAsia="ar-SA"/>
    </w:rPr>
  </w:style>
  <w:style w:type="paragraph" w:styleId="afff5">
    <w:name w:val="List"/>
    <w:basedOn w:val="a4"/>
    <w:uiPriority w:val="99"/>
    <w:rsid w:val="00343B9E"/>
    <w:pPr>
      <w:widowControl w:val="0"/>
      <w:shd w:val="clear" w:color="auto" w:fill="FFFFFF"/>
      <w:suppressAutoHyphens/>
      <w:autoSpaceDE w:val="0"/>
      <w:spacing w:after="0" w:line="466" w:lineRule="exact"/>
      <w:jc w:val="both"/>
    </w:pPr>
    <w:rPr>
      <w:rFonts w:ascii="Arial" w:hAnsi="Arial" w:cs="Mangal"/>
      <w:color w:val="000000"/>
      <w:sz w:val="28"/>
      <w:szCs w:val="28"/>
      <w:lang w:eastAsia="ar-SA"/>
    </w:rPr>
  </w:style>
  <w:style w:type="paragraph" w:customStyle="1" w:styleId="1fb">
    <w:name w:val="Название1"/>
    <w:basedOn w:val="a0"/>
    <w:rsid w:val="00343B9E"/>
    <w:pPr>
      <w:suppressLineNumbers/>
      <w:suppressAutoHyphens/>
      <w:spacing w:before="120" w:after="120"/>
    </w:pPr>
    <w:rPr>
      <w:rFonts w:ascii="Arial" w:hAnsi="Arial" w:cs="Mangal"/>
      <w:b/>
      <w:i/>
      <w:iCs/>
      <w:sz w:val="20"/>
      <w:lang w:eastAsia="ar-SA"/>
    </w:rPr>
  </w:style>
  <w:style w:type="paragraph" w:customStyle="1" w:styleId="1fc">
    <w:name w:val="Указатель1"/>
    <w:basedOn w:val="a0"/>
    <w:rsid w:val="00343B9E"/>
    <w:pPr>
      <w:suppressLineNumbers/>
      <w:suppressAutoHyphens/>
    </w:pPr>
    <w:rPr>
      <w:rFonts w:ascii="Arial" w:hAnsi="Arial" w:cs="Mangal"/>
      <w:b/>
      <w:sz w:val="28"/>
      <w:szCs w:val="28"/>
      <w:lang w:eastAsia="ar-SA"/>
    </w:rPr>
  </w:style>
  <w:style w:type="paragraph" w:customStyle="1" w:styleId="afff6">
    <w:name w:val="Содержимое врезки"/>
    <w:basedOn w:val="a4"/>
    <w:rsid w:val="00343B9E"/>
    <w:pPr>
      <w:widowControl w:val="0"/>
      <w:shd w:val="clear" w:color="auto" w:fill="FFFFFF"/>
      <w:suppressAutoHyphens/>
      <w:autoSpaceDE w:val="0"/>
      <w:spacing w:after="0" w:line="466" w:lineRule="exact"/>
      <w:jc w:val="both"/>
    </w:pPr>
    <w:rPr>
      <w:color w:val="000000"/>
      <w:sz w:val="28"/>
      <w:szCs w:val="28"/>
      <w:lang w:eastAsia="ar-SA"/>
    </w:rPr>
  </w:style>
  <w:style w:type="paragraph" w:customStyle="1" w:styleId="afff7">
    <w:name w:val="Содержимое таблицы"/>
    <w:basedOn w:val="a0"/>
    <w:rsid w:val="00343B9E"/>
    <w:pPr>
      <w:suppressLineNumbers/>
      <w:suppressAutoHyphens/>
    </w:pPr>
    <w:rPr>
      <w:b/>
      <w:sz w:val="28"/>
      <w:szCs w:val="28"/>
      <w:lang w:eastAsia="ar-SA"/>
    </w:rPr>
  </w:style>
  <w:style w:type="paragraph" w:customStyle="1" w:styleId="afff8">
    <w:name w:val="Заголовок таблицы"/>
    <w:basedOn w:val="afff7"/>
    <w:rsid w:val="00343B9E"/>
    <w:pPr>
      <w:jc w:val="center"/>
    </w:pPr>
    <w:rPr>
      <w:bCs/>
    </w:rPr>
  </w:style>
  <w:style w:type="character" w:customStyle="1" w:styleId="spelle">
    <w:name w:val="spelle"/>
    <w:rsid w:val="00343B9E"/>
  </w:style>
  <w:style w:type="character" w:customStyle="1" w:styleId="hpsalt-edited">
    <w:name w:val="hps alt-edited"/>
    <w:rsid w:val="00343B9E"/>
  </w:style>
  <w:style w:type="character" w:customStyle="1" w:styleId="143">
    <w:name w:val="14"/>
    <w:rsid w:val="00343B9E"/>
  </w:style>
  <w:style w:type="character" w:customStyle="1" w:styleId="b-share-form-button">
    <w:name w:val="b-share-form-button"/>
    <w:rsid w:val="00343B9E"/>
  </w:style>
  <w:style w:type="paragraph" w:customStyle="1" w:styleId="rvps8">
    <w:name w:val="rvps8"/>
    <w:basedOn w:val="a0"/>
    <w:rsid w:val="00343B9E"/>
    <w:pPr>
      <w:ind w:right="-60" w:firstLine="420"/>
    </w:pPr>
  </w:style>
  <w:style w:type="character" w:customStyle="1" w:styleId="1648">
    <w:name w:val="Основной текст (16)48"/>
    <w:rsid w:val="00343B9E"/>
    <w:rPr>
      <w:rFonts w:ascii="Times New Roman" w:hAnsi="Times New Roman" w:cs="Times New Roman"/>
      <w:b w:val="0"/>
      <w:bCs w:val="0"/>
      <w:spacing w:val="0"/>
      <w:sz w:val="21"/>
      <w:szCs w:val="21"/>
      <w:lang w:bidi="ar-SA"/>
    </w:rPr>
  </w:style>
  <w:style w:type="character" w:customStyle="1" w:styleId="167">
    <w:name w:val="Основной текст (16)7"/>
    <w:rsid w:val="00343B9E"/>
    <w:rPr>
      <w:rFonts w:ascii="Times New Roman" w:hAnsi="Times New Roman" w:cs="Times New Roman"/>
      <w:b w:val="0"/>
      <w:bCs w:val="0"/>
      <w:spacing w:val="0"/>
      <w:sz w:val="21"/>
      <w:szCs w:val="21"/>
      <w:lang w:bidi="ar-SA"/>
    </w:rPr>
  </w:style>
  <w:style w:type="paragraph" w:customStyle="1" w:styleId="3c">
    <w:name w:val="Обычный3"/>
    <w:rsid w:val="00343B9E"/>
    <w:pPr>
      <w:widowControl w:val="0"/>
      <w:spacing w:after="0" w:line="240" w:lineRule="auto"/>
      <w:ind w:firstLine="300"/>
      <w:jc w:val="both"/>
    </w:pPr>
    <w:rPr>
      <w:rFonts w:ascii="Times New Roman" w:eastAsia="Times New Roman" w:hAnsi="Times New Roman" w:cs="Times New Roman"/>
      <w:snapToGrid w:val="0"/>
      <w:sz w:val="20"/>
      <w:szCs w:val="20"/>
      <w:lang w:eastAsia="ru-RU"/>
    </w:rPr>
  </w:style>
  <w:style w:type="character" w:customStyle="1" w:styleId="post-b">
    <w:name w:val="post-b"/>
    <w:rsid w:val="00343B9E"/>
  </w:style>
  <w:style w:type="character" w:customStyle="1" w:styleId="post-i">
    <w:name w:val="post-i"/>
    <w:rsid w:val="00343B9E"/>
  </w:style>
  <w:style w:type="paragraph" w:customStyle="1" w:styleId="AMiNE">
    <w:name w:val="A MiNE"/>
    <w:basedOn w:val="1"/>
    <w:rsid w:val="00172B2F"/>
    <w:pPr>
      <w:spacing w:before="0" w:after="0" w:line="360" w:lineRule="auto"/>
      <w:ind w:firstLine="709"/>
      <w:jc w:val="both"/>
    </w:pPr>
    <w:rPr>
      <w:rFonts w:ascii="Times New Roman" w:hAnsi="Times New Roman"/>
      <w:sz w:val="28"/>
      <w:szCs w:val="28"/>
      <w:lang w:val="x-none" w:eastAsia="x-none"/>
    </w:rPr>
  </w:style>
  <w:style w:type="character" w:customStyle="1" w:styleId="1f4">
    <w:name w:val="Стиль1 Знак"/>
    <w:link w:val="1f3"/>
    <w:rsid w:val="00B76E01"/>
    <w:rPr>
      <w:rFonts w:ascii="Times New Roman" w:eastAsia="Times New Roman" w:hAnsi="Times New Roman" w:cs="Times New Roman"/>
      <w:sz w:val="32"/>
      <w:szCs w:val="32"/>
      <w:lang w:eastAsia="ru-RU"/>
    </w:rPr>
  </w:style>
  <w:style w:type="paragraph" w:customStyle="1" w:styleId="Afff9">
    <w:name w:val="A ТЕКСТ"/>
    <w:basedOn w:val="a0"/>
    <w:link w:val="Afffa"/>
    <w:qFormat/>
    <w:rsid w:val="00172B2F"/>
    <w:pPr>
      <w:spacing w:line="360" w:lineRule="auto"/>
      <w:ind w:firstLine="709"/>
      <w:jc w:val="both"/>
    </w:pPr>
    <w:rPr>
      <w:rFonts w:eastAsia="Calibri"/>
      <w:sz w:val="28"/>
      <w:szCs w:val="28"/>
      <w:lang w:val="x-none" w:eastAsia="x-none"/>
    </w:rPr>
  </w:style>
  <w:style w:type="character" w:customStyle="1" w:styleId="Afffa">
    <w:name w:val="A ТЕКСТ Знак"/>
    <w:link w:val="Afff9"/>
    <w:rsid w:val="00172B2F"/>
    <w:rPr>
      <w:rFonts w:ascii="Times New Roman" w:eastAsia="Calibri" w:hAnsi="Times New Roman" w:cs="Times New Roman"/>
      <w:sz w:val="28"/>
      <w:szCs w:val="28"/>
      <w:lang w:val="x-none" w:eastAsia="x-none"/>
    </w:rPr>
  </w:style>
  <w:style w:type="paragraph" w:customStyle="1" w:styleId="Afffb">
    <w:name w:val="A ЗАГЛ"/>
    <w:basedOn w:val="1"/>
    <w:qFormat/>
    <w:rsid w:val="00172B2F"/>
    <w:pPr>
      <w:spacing w:before="0" w:after="0" w:line="360" w:lineRule="auto"/>
      <w:jc w:val="center"/>
    </w:pPr>
    <w:rPr>
      <w:rFonts w:ascii="Times New Roman" w:eastAsia="Calibri" w:hAnsi="Times New Roman"/>
      <w:sz w:val="28"/>
      <w:szCs w:val="28"/>
      <w:lang w:eastAsia="x-none"/>
    </w:rPr>
  </w:style>
  <w:style w:type="paragraph" w:customStyle="1" w:styleId="afffc">
    <w:name w:val="Шизанутый"/>
    <w:basedOn w:val="1"/>
    <w:rsid w:val="00172B2F"/>
    <w:pPr>
      <w:spacing w:before="0" w:after="0" w:line="360" w:lineRule="auto"/>
      <w:ind w:firstLine="709"/>
      <w:jc w:val="both"/>
    </w:pPr>
    <w:rPr>
      <w:rFonts w:ascii="Times New Roman" w:hAnsi="Times New Roman"/>
      <w:sz w:val="28"/>
      <w:szCs w:val="28"/>
      <w:lang w:val="x-none" w:eastAsia="x-none"/>
    </w:rPr>
  </w:style>
  <w:style w:type="paragraph" w:customStyle="1" w:styleId="2f6">
    <w:name w:val="Стиль2"/>
    <w:basedOn w:val="1"/>
    <w:qFormat/>
    <w:rsid w:val="00172B2F"/>
    <w:pPr>
      <w:spacing w:before="0" w:after="0" w:line="360" w:lineRule="auto"/>
      <w:ind w:firstLine="709"/>
      <w:jc w:val="both"/>
    </w:pPr>
    <w:rPr>
      <w:rFonts w:ascii="Times New Roman" w:hAnsi="Times New Roman"/>
      <w:sz w:val="28"/>
      <w:szCs w:val="28"/>
      <w:lang w:val="x-none" w:eastAsia="x-none"/>
    </w:rPr>
  </w:style>
  <w:style w:type="paragraph" w:customStyle="1" w:styleId="128">
    <w:name w:val="Стиль12"/>
    <w:basedOn w:val="8"/>
    <w:next w:val="8"/>
    <w:qFormat/>
    <w:rsid w:val="00172B2F"/>
    <w:pPr>
      <w:spacing w:line="360" w:lineRule="auto"/>
      <w:ind w:firstLine="709"/>
      <w:jc w:val="both"/>
    </w:pPr>
    <w:rPr>
      <w:b w:val="0"/>
      <w:kern w:val="32"/>
      <w:sz w:val="20"/>
      <w:lang w:val="en-US" w:eastAsia="x-none"/>
    </w:rPr>
  </w:style>
  <w:style w:type="character" w:customStyle="1" w:styleId="FontStyle14">
    <w:name w:val="Font Style14"/>
    <w:uiPriority w:val="99"/>
    <w:rsid w:val="00172B2F"/>
    <w:rPr>
      <w:rFonts w:ascii="Times New Roman" w:hAnsi="Times New Roman" w:cs="Times New Roman"/>
      <w:sz w:val="18"/>
      <w:szCs w:val="18"/>
    </w:rPr>
  </w:style>
  <w:style w:type="paragraph" w:styleId="afffd">
    <w:name w:val="Document Map"/>
    <w:basedOn w:val="a0"/>
    <w:link w:val="afffe"/>
    <w:uiPriority w:val="99"/>
    <w:semiHidden/>
    <w:unhideWhenUsed/>
    <w:rsid w:val="00172B2F"/>
    <w:pPr>
      <w:ind w:firstLine="709"/>
      <w:jc w:val="both"/>
    </w:pPr>
    <w:rPr>
      <w:rFonts w:ascii="Tahoma" w:eastAsia="Calibri" w:hAnsi="Tahoma"/>
      <w:sz w:val="16"/>
      <w:szCs w:val="16"/>
      <w:lang w:val="en-US" w:eastAsia="x-none"/>
    </w:rPr>
  </w:style>
  <w:style w:type="character" w:customStyle="1" w:styleId="afffe">
    <w:name w:val="Схема документа Знак"/>
    <w:basedOn w:val="a1"/>
    <w:link w:val="afffd"/>
    <w:uiPriority w:val="99"/>
    <w:semiHidden/>
    <w:rsid w:val="00172B2F"/>
    <w:rPr>
      <w:rFonts w:ascii="Tahoma" w:eastAsia="Calibri" w:hAnsi="Tahoma" w:cs="Times New Roman"/>
      <w:sz w:val="16"/>
      <w:szCs w:val="16"/>
      <w:lang w:val="en-US" w:eastAsia="x-none"/>
    </w:rPr>
  </w:style>
  <w:style w:type="table" w:customStyle="1" w:styleId="1fd">
    <w:name w:val="Сетка таблицы1"/>
    <w:basedOn w:val="a2"/>
    <w:next w:val="af0"/>
    <w:uiPriority w:val="59"/>
    <w:rsid w:val="00172B2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e">
    <w:name w:val="Сетка таблицы светлая1"/>
    <w:basedOn w:val="a2"/>
    <w:uiPriority w:val="40"/>
    <w:rsid w:val="00172B2F"/>
    <w:pPr>
      <w:spacing w:after="0" w:line="240" w:lineRule="auto"/>
    </w:pPr>
    <w:rPr>
      <w:rFonts w:ascii="Calibri" w:eastAsia="Calibri"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affff">
    <w:name w:val="annotation reference"/>
    <w:semiHidden/>
    <w:unhideWhenUsed/>
    <w:rsid w:val="00172B2F"/>
    <w:rPr>
      <w:sz w:val="16"/>
      <w:szCs w:val="16"/>
    </w:rPr>
  </w:style>
  <w:style w:type="paragraph" w:styleId="affff0">
    <w:name w:val="annotation text"/>
    <w:basedOn w:val="a0"/>
    <w:link w:val="affff1"/>
    <w:semiHidden/>
    <w:unhideWhenUsed/>
    <w:rsid w:val="00172B2F"/>
    <w:pPr>
      <w:spacing w:line="360" w:lineRule="auto"/>
      <w:ind w:firstLine="709"/>
      <w:jc w:val="both"/>
    </w:pPr>
    <w:rPr>
      <w:rFonts w:eastAsia="Calibri"/>
      <w:sz w:val="20"/>
      <w:szCs w:val="20"/>
      <w:lang w:val="en-US" w:eastAsia="en-US"/>
    </w:rPr>
  </w:style>
  <w:style w:type="character" w:customStyle="1" w:styleId="affff1">
    <w:name w:val="Текст примечания Знак"/>
    <w:basedOn w:val="a1"/>
    <w:link w:val="affff0"/>
    <w:semiHidden/>
    <w:rsid w:val="00172B2F"/>
    <w:rPr>
      <w:rFonts w:ascii="Times New Roman" w:eastAsia="Calibri" w:hAnsi="Times New Roman" w:cs="Times New Roman"/>
      <w:sz w:val="20"/>
      <w:szCs w:val="20"/>
      <w:lang w:val="en-US"/>
    </w:rPr>
  </w:style>
  <w:style w:type="paragraph" w:styleId="affff2">
    <w:name w:val="annotation subject"/>
    <w:basedOn w:val="affff0"/>
    <w:next w:val="affff0"/>
    <w:link w:val="affff3"/>
    <w:semiHidden/>
    <w:unhideWhenUsed/>
    <w:rsid w:val="00172B2F"/>
    <w:rPr>
      <w:b/>
      <w:bCs/>
    </w:rPr>
  </w:style>
  <w:style w:type="character" w:customStyle="1" w:styleId="affff3">
    <w:name w:val="Тема примечания Знак"/>
    <w:basedOn w:val="affff1"/>
    <w:link w:val="affff2"/>
    <w:semiHidden/>
    <w:rsid w:val="00172B2F"/>
    <w:rPr>
      <w:rFonts w:ascii="Times New Roman" w:eastAsia="Calibri" w:hAnsi="Times New Roman" w:cs="Times New Roman"/>
      <w:b/>
      <w:bCs/>
      <w:sz w:val="20"/>
      <w:szCs w:val="20"/>
      <w:lang w:val="en-US"/>
    </w:rPr>
  </w:style>
  <w:style w:type="table" w:customStyle="1" w:styleId="117">
    <w:name w:val="Сетка таблицы11"/>
    <w:basedOn w:val="a2"/>
    <w:next w:val="af0"/>
    <w:uiPriority w:val="59"/>
    <w:rsid w:val="00172B2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7">
    <w:name w:val="Сетка таблицы2"/>
    <w:basedOn w:val="a2"/>
    <w:next w:val="af0"/>
    <w:uiPriority w:val="59"/>
    <w:rsid w:val="00172B2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a0"/>
    <w:rsid w:val="00172B2F"/>
    <w:pPr>
      <w:widowControl w:val="0"/>
      <w:suppressLineNumbers/>
      <w:suppressAutoHyphens/>
      <w:autoSpaceDN w:val="0"/>
      <w:textAlignment w:val="baseline"/>
    </w:pPr>
    <w:rPr>
      <w:rFonts w:eastAsia="Andale Sans UI" w:cs="Tahoma"/>
      <w:kern w:val="3"/>
      <w:lang w:val="de-DE" w:eastAsia="ja-JP" w:bidi="fa-IR"/>
    </w:rPr>
  </w:style>
  <w:style w:type="paragraph" w:customStyle="1" w:styleId="1ff">
    <w:name w:val="Без интервала1"/>
    <w:rsid w:val="00172B2F"/>
    <w:pPr>
      <w:spacing w:after="0" w:line="240" w:lineRule="auto"/>
    </w:pPr>
    <w:rPr>
      <w:rFonts w:ascii="Calibri" w:eastAsia="Times New Roman" w:hAnsi="Calibri" w:cs="Times New Roman"/>
    </w:rPr>
  </w:style>
  <w:style w:type="character" w:customStyle="1" w:styleId="FontStyle148">
    <w:name w:val="Font Style148"/>
    <w:uiPriority w:val="99"/>
    <w:rsid w:val="003F0A43"/>
    <w:rPr>
      <w:rFonts w:ascii="Times New Roman" w:hAnsi="Times New Roman" w:cs="Times New Roman"/>
      <w:sz w:val="18"/>
      <w:szCs w:val="18"/>
    </w:rPr>
  </w:style>
  <w:style w:type="character" w:customStyle="1" w:styleId="FontStyle147">
    <w:name w:val="Font Style147"/>
    <w:uiPriority w:val="99"/>
    <w:rsid w:val="003F0A43"/>
    <w:rPr>
      <w:rFonts w:ascii="Times New Roman" w:hAnsi="Times New Roman" w:cs="Times New Roman"/>
      <w:b/>
      <w:bCs/>
      <w:sz w:val="18"/>
      <w:szCs w:val="18"/>
    </w:rPr>
  </w:style>
  <w:style w:type="paragraph" w:customStyle="1" w:styleId="2f8">
    <w:name w:val="Без интервала2"/>
    <w:rsid w:val="0022501F"/>
    <w:pPr>
      <w:spacing w:after="0" w:line="240" w:lineRule="auto"/>
    </w:pPr>
    <w:rPr>
      <w:rFonts w:ascii="Calibri" w:eastAsia="Times New Roman" w:hAnsi="Calibri" w:cs="Times New Roman"/>
    </w:rPr>
  </w:style>
  <w:style w:type="paragraph" w:customStyle="1" w:styleId="FR2">
    <w:name w:val="FR2"/>
    <w:rsid w:val="0087083E"/>
    <w:pPr>
      <w:widowControl w:val="0"/>
      <w:autoSpaceDE w:val="0"/>
      <w:autoSpaceDN w:val="0"/>
      <w:adjustRightInd w:val="0"/>
      <w:spacing w:before="220" w:after="0" w:line="240" w:lineRule="auto"/>
      <w:ind w:left="40" w:hanging="20"/>
    </w:pPr>
    <w:rPr>
      <w:rFonts w:ascii="Arial" w:eastAsia="Times New Roman" w:hAnsi="Arial" w:cs="Arial"/>
      <w:sz w:val="18"/>
      <w:szCs w:val="18"/>
      <w:lang w:val="uk-UA" w:eastAsia="uk-UA"/>
    </w:rPr>
  </w:style>
  <w:style w:type="character" w:customStyle="1" w:styleId="FontStyle55">
    <w:name w:val="Font Style55"/>
    <w:rsid w:val="0087083E"/>
    <w:rPr>
      <w:rFonts w:ascii="Times New Roman" w:hAnsi="Times New Roman" w:cs="Times New Roman"/>
      <w:sz w:val="16"/>
      <w:szCs w:val="16"/>
    </w:rPr>
  </w:style>
  <w:style w:type="character" w:customStyle="1" w:styleId="FontStyle17">
    <w:name w:val="Font Style17"/>
    <w:rsid w:val="0087083E"/>
    <w:rPr>
      <w:rFonts w:ascii="Times New Roman" w:hAnsi="Times New Roman" w:cs="Times New Roman"/>
      <w:sz w:val="22"/>
      <w:szCs w:val="22"/>
    </w:rPr>
  </w:style>
  <w:style w:type="paragraph" w:customStyle="1" w:styleId="Style8">
    <w:name w:val="Style8"/>
    <w:basedOn w:val="a0"/>
    <w:rsid w:val="0087083E"/>
    <w:pPr>
      <w:widowControl w:val="0"/>
      <w:autoSpaceDE w:val="0"/>
      <w:autoSpaceDN w:val="0"/>
      <w:adjustRightInd w:val="0"/>
      <w:spacing w:line="235" w:lineRule="exact"/>
      <w:ind w:firstLine="288"/>
      <w:jc w:val="both"/>
    </w:pPr>
  </w:style>
  <w:style w:type="character" w:customStyle="1" w:styleId="FontStyle58">
    <w:name w:val="Font Style58"/>
    <w:rsid w:val="0087083E"/>
    <w:rPr>
      <w:rFonts w:ascii="Times New Roman" w:hAnsi="Times New Roman" w:cs="Times New Roman"/>
      <w:sz w:val="16"/>
      <w:szCs w:val="16"/>
    </w:rPr>
  </w:style>
  <w:style w:type="paragraph" w:customStyle="1" w:styleId="1ff0">
    <w:name w:val="Абзац списка1"/>
    <w:basedOn w:val="a0"/>
    <w:rsid w:val="009F75E2"/>
    <w:pPr>
      <w:ind w:left="720"/>
    </w:pPr>
  </w:style>
  <w:style w:type="paragraph" w:customStyle="1" w:styleId="msonormalcxspmiddlecxspmiddle">
    <w:name w:val="msonormalcxspmiddlecxspmiddle"/>
    <w:basedOn w:val="a0"/>
    <w:rsid w:val="009F75E2"/>
    <w:pPr>
      <w:spacing w:before="100" w:beforeAutospacing="1" w:after="100" w:afterAutospacing="1"/>
    </w:pPr>
  </w:style>
  <w:style w:type="paragraph" w:customStyle="1" w:styleId="3d">
    <w:name w:val="Без интервала3"/>
    <w:rsid w:val="009F75E2"/>
    <w:pPr>
      <w:spacing w:after="0" w:line="240" w:lineRule="auto"/>
    </w:pPr>
    <w:rPr>
      <w:rFonts w:ascii="Calibri" w:eastAsia="Times New Roman" w:hAnsi="Calibri" w:cs="Times New Roman"/>
    </w:rPr>
  </w:style>
  <w:style w:type="paragraph" w:customStyle="1" w:styleId="-11">
    <w:name w:val="Цветной список - Акцент 11"/>
    <w:basedOn w:val="a0"/>
    <w:qFormat/>
    <w:rsid w:val="00B408D6"/>
    <w:pPr>
      <w:ind w:left="720"/>
      <w:contextualSpacing/>
    </w:pPr>
  </w:style>
  <w:style w:type="paragraph" w:customStyle="1" w:styleId="216">
    <w:name w:val="Средняя сетка 21"/>
    <w:qFormat/>
    <w:rsid w:val="00B408D6"/>
    <w:pPr>
      <w:spacing w:after="0" w:line="240" w:lineRule="auto"/>
    </w:pPr>
    <w:rPr>
      <w:rFonts w:ascii="Calibri" w:eastAsia="Calibri" w:hAnsi="Calibri" w:cs="Times New Roman"/>
    </w:rPr>
  </w:style>
  <w:style w:type="paragraph" w:customStyle="1" w:styleId="1ff1">
    <w:name w:val="Звичайний1"/>
    <w:rsid w:val="00B408D6"/>
    <w:pPr>
      <w:widowControl w:val="0"/>
      <w:spacing w:after="0" w:line="360" w:lineRule="auto"/>
      <w:ind w:firstLine="720"/>
      <w:jc w:val="both"/>
    </w:pPr>
    <w:rPr>
      <w:rFonts w:ascii="Times New Roman" w:eastAsia="Times New Roman" w:hAnsi="Times New Roman" w:cs="Times New Roman"/>
      <w:snapToGrid w:val="0"/>
      <w:sz w:val="28"/>
      <w:szCs w:val="20"/>
      <w:lang w:val="uk-UA" w:eastAsia="ru-RU"/>
    </w:rPr>
  </w:style>
  <w:style w:type="paragraph" w:styleId="1ff2">
    <w:name w:val="toc 1"/>
    <w:basedOn w:val="a0"/>
    <w:next w:val="a0"/>
    <w:autoRedefine/>
    <w:semiHidden/>
    <w:rsid w:val="00B408D6"/>
    <w:pPr>
      <w:widowControl w:val="0"/>
      <w:tabs>
        <w:tab w:val="right" w:leader="dot" w:pos="9344"/>
      </w:tabs>
      <w:spacing w:before="240"/>
    </w:pPr>
    <w:rPr>
      <w:noProof/>
      <w:sz w:val="32"/>
      <w:szCs w:val="20"/>
      <w:lang w:val="uk-UA"/>
    </w:rPr>
  </w:style>
  <w:style w:type="paragraph" w:styleId="4b">
    <w:name w:val="toc 4"/>
    <w:basedOn w:val="a0"/>
    <w:next w:val="a0"/>
    <w:autoRedefine/>
    <w:semiHidden/>
    <w:rsid w:val="00B408D6"/>
    <w:pPr>
      <w:widowControl w:val="0"/>
      <w:spacing w:line="360" w:lineRule="auto"/>
      <w:ind w:left="840" w:firstLine="720"/>
      <w:jc w:val="both"/>
    </w:pPr>
    <w:rPr>
      <w:sz w:val="28"/>
      <w:lang w:val="uk-UA"/>
    </w:rPr>
  </w:style>
  <w:style w:type="paragraph" w:styleId="57">
    <w:name w:val="toc 5"/>
    <w:basedOn w:val="a0"/>
    <w:next w:val="a0"/>
    <w:autoRedefine/>
    <w:semiHidden/>
    <w:rsid w:val="00B408D6"/>
    <w:pPr>
      <w:widowControl w:val="0"/>
      <w:spacing w:line="360" w:lineRule="auto"/>
      <w:ind w:left="1120" w:firstLine="720"/>
      <w:jc w:val="both"/>
    </w:pPr>
    <w:rPr>
      <w:sz w:val="28"/>
      <w:lang w:val="uk-UA"/>
    </w:rPr>
  </w:style>
  <w:style w:type="paragraph" w:styleId="68">
    <w:name w:val="toc 6"/>
    <w:basedOn w:val="a0"/>
    <w:next w:val="a0"/>
    <w:autoRedefine/>
    <w:semiHidden/>
    <w:rsid w:val="00B408D6"/>
    <w:pPr>
      <w:widowControl w:val="0"/>
      <w:spacing w:line="360" w:lineRule="auto"/>
      <w:ind w:left="1400" w:firstLine="720"/>
      <w:jc w:val="both"/>
    </w:pPr>
    <w:rPr>
      <w:sz w:val="28"/>
      <w:lang w:val="uk-UA"/>
    </w:rPr>
  </w:style>
  <w:style w:type="paragraph" w:styleId="78">
    <w:name w:val="toc 7"/>
    <w:basedOn w:val="a0"/>
    <w:next w:val="a0"/>
    <w:autoRedefine/>
    <w:semiHidden/>
    <w:rsid w:val="00B408D6"/>
    <w:pPr>
      <w:widowControl w:val="0"/>
      <w:spacing w:line="360" w:lineRule="auto"/>
      <w:ind w:left="1680" w:firstLine="720"/>
      <w:jc w:val="both"/>
    </w:pPr>
    <w:rPr>
      <w:sz w:val="28"/>
      <w:lang w:val="uk-UA"/>
    </w:rPr>
  </w:style>
  <w:style w:type="paragraph" w:styleId="88">
    <w:name w:val="toc 8"/>
    <w:basedOn w:val="a0"/>
    <w:next w:val="a0"/>
    <w:autoRedefine/>
    <w:semiHidden/>
    <w:rsid w:val="00B408D6"/>
    <w:pPr>
      <w:widowControl w:val="0"/>
      <w:spacing w:line="360" w:lineRule="auto"/>
      <w:ind w:left="1960" w:firstLine="720"/>
      <w:jc w:val="both"/>
    </w:pPr>
    <w:rPr>
      <w:sz w:val="28"/>
      <w:lang w:val="uk-UA"/>
    </w:rPr>
  </w:style>
  <w:style w:type="paragraph" w:styleId="96">
    <w:name w:val="toc 9"/>
    <w:basedOn w:val="a0"/>
    <w:next w:val="a0"/>
    <w:autoRedefine/>
    <w:semiHidden/>
    <w:rsid w:val="00B408D6"/>
    <w:pPr>
      <w:widowControl w:val="0"/>
      <w:spacing w:line="360" w:lineRule="auto"/>
      <w:ind w:left="2240" w:firstLine="720"/>
      <w:jc w:val="both"/>
    </w:pPr>
    <w:rPr>
      <w:sz w:val="28"/>
      <w:lang w:val="uk-UA"/>
    </w:rPr>
  </w:style>
  <w:style w:type="paragraph" w:customStyle="1" w:styleId="affff4">
    <w:name w:val="Òàáëèöà"/>
    <w:basedOn w:val="a0"/>
    <w:rsid w:val="00B408D6"/>
    <w:pPr>
      <w:widowControl w:val="0"/>
    </w:pPr>
    <w:rPr>
      <w:rFonts w:ascii="Arial" w:hAnsi="Arial"/>
      <w:sz w:val="22"/>
      <w:szCs w:val="20"/>
    </w:rPr>
  </w:style>
  <w:style w:type="paragraph" w:customStyle="1" w:styleId="3e">
    <w:name w:val="3аповнення_тексту_Бюлетня"/>
    <w:basedOn w:val="a0"/>
    <w:link w:val="3f"/>
    <w:rsid w:val="00B408D6"/>
    <w:pPr>
      <w:widowControl w:val="0"/>
      <w:suppressAutoHyphens/>
      <w:overflowPunct w:val="0"/>
      <w:autoSpaceDE w:val="0"/>
      <w:autoSpaceDN w:val="0"/>
      <w:adjustRightInd w:val="0"/>
      <w:ind w:firstLine="709"/>
    </w:pPr>
    <w:rPr>
      <w:rFonts w:cs="Tahoma"/>
      <w:kern w:val="1"/>
      <w:szCs w:val="28"/>
      <w:lang w:val="uk-UA" w:bidi="fa-IR"/>
    </w:rPr>
  </w:style>
  <w:style w:type="character" w:customStyle="1" w:styleId="3f">
    <w:name w:val="3аповнення_тексту_Бюлетня Знак"/>
    <w:link w:val="3e"/>
    <w:locked/>
    <w:rsid w:val="00B408D6"/>
    <w:rPr>
      <w:rFonts w:ascii="Times New Roman" w:eastAsia="Times New Roman" w:hAnsi="Times New Roman" w:cs="Tahoma"/>
      <w:kern w:val="1"/>
      <w:sz w:val="24"/>
      <w:szCs w:val="28"/>
      <w:lang w:val="uk-UA" w:eastAsia="ru-RU" w:bidi="fa-IR"/>
    </w:rPr>
  </w:style>
  <w:style w:type="paragraph" w:customStyle="1" w:styleId="affff5">
    <w:name w:val="Маргарита"/>
    <w:basedOn w:val="a8"/>
    <w:rsid w:val="00B408D6"/>
    <w:pPr>
      <w:widowControl/>
      <w:spacing w:line="360" w:lineRule="auto"/>
      <w:ind w:firstLine="709"/>
    </w:pPr>
    <w:rPr>
      <w:sz w:val="28"/>
      <w:szCs w:val="20"/>
    </w:rPr>
  </w:style>
  <w:style w:type="paragraph" w:customStyle="1" w:styleId="affff6">
    <w:name w:val="Текст+"/>
    <w:rsid w:val="00B408D6"/>
    <w:pPr>
      <w:widowControl w:val="0"/>
      <w:autoSpaceDE w:val="0"/>
      <w:autoSpaceDN w:val="0"/>
      <w:adjustRightInd w:val="0"/>
      <w:spacing w:after="0" w:line="240" w:lineRule="auto"/>
      <w:ind w:firstLine="340"/>
      <w:jc w:val="both"/>
    </w:pPr>
    <w:rPr>
      <w:rFonts w:ascii="TimesET" w:eastAsia="Times New Roman" w:hAnsi="TimesET" w:cs="TimesET"/>
      <w:sz w:val="19"/>
      <w:szCs w:val="19"/>
      <w:lang w:eastAsia="ru-RU"/>
    </w:rPr>
  </w:style>
  <w:style w:type="paragraph" w:customStyle="1" w:styleId="BodyText1">
    <w:name w:val="Body Text1"/>
    <w:basedOn w:val="a0"/>
    <w:rsid w:val="00B408D6"/>
    <w:pPr>
      <w:autoSpaceDE w:val="0"/>
      <w:autoSpaceDN w:val="0"/>
      <w:ind w:right="-760"/>
      <w:jc w:val="center"/>
    </w:pPr>
    <w:rPr>
      <w:b/>
      <w:bCs/>
      <w:sz w:val="28"/>
      <w:szCs w:val="28"/>
    </w:rPr>
  </w:style>
  <w:style w:type="paragraph" w:customStyle="1" w:styleId="Normal1">
    <w:name w:val="Normal1"/>
    <w:rsid w:val="00B408D6"/>
    <w:pPr>
      <w:autoSpaceDE w:val="0"/>
      <w:autoSpaceDN w:val="0"/>
      <w:spacing w:before="100" w:after="100" w:line="240" w:lineRule="auto"/>
    </w:pPr>
    <w:rPr>
      <w:rFonts w:ascii="Times New Roman" w:eastAsia="Times New Roman" w:hAnsi="Times New Roman" w:cs="Times New Roman"/>
      <w:sz w:val="24"/>
      <w:szCs w:val="24"/>
      <w:lang w:val="uk-UA" w:eastAsia="ru-RU"/>
    </w:rPr>
  </w:style>
  <w:style w:type="paragraph" w:customStyle="1" w:styleId="1ff3">
    <w:name w:val="Заголовок оглавления1"/>
    <w:basedOn w:val="1"/>
    <w:next w:val="a0"/>
    <w:uiPriority w:val="39"/>
    <w:semiHidden/>
    <w:unhideWhenUsed/>
    <w:qFormat/>
    <w:rsid w:val="00B408D6"/>
    <w:pPr>
      <w:keepLines/>
      <w:spacing w:before="480" w:after="0" w:line="276" w:lineRule="auto"/>
      <w:outlineLvl w:val="9"/>
    </w:pPr>
    <w:rPr>
      <w:color w:val="365F91"/>
      <w:kern w:val="0"/>
      <w:sz w:val="28"/>
      <w:szCs w:val="28"/>
    </w:rPr>
  </w:style>
  <w:style w:type="character" w:customStyle="1" w:styleId="FontStyle145">
    <w:name w:val="Font Style145"/>
    <w:rsid w:val="00B408D6"/>
    <w:rPr>
      <w:rFonts w:ascii="Times New Roman" w:hAnsi="Times New Roman" w:cs="Times New Roman"/>
      <w:sz w:val="26"/>
      <w:szCs w:val="26"/>
    </w:rPr>
  </w:style>
  <w:style w:type="character" w:customStyle="1" w:styleId="xfm4002619057">
    <w:name w:val="xfm_4002619057"/>
    <w:rsid w:val="00B408D6"/>
  </w:style>
  <w:style w:type="character" w:customStyle="1" w:styleId="wmi-callto">
    <w:name w:val="wmi-callto"/>
    <w:rsid w:val="00B408D6"/>
  </w:style>
  <w:style w:type="paragraph" w:customStyle="1" w:styleId="Style56">
    <w:name w:val="Style56"/>
    <w:basedOn w:val="a0"/>
    <w:uiPriority w:val="99"/>
    <w:rsid w:val="008B16A5"/>
    <w:pPr>
      <w:widowControl w:val="0"/>
      <w:autoSpaceDE w:val="0"/>
      <w:autoSpaceDN w:val="0"/>
      <w:adjustRightInd w:val="0"/>
      <w:spacing w:line="226" w:lineRule="exact"/>
      <w:ind w:firstLine="557"/>
    </w:pPr>
  </w:style>
  <w:style w:type="paragraph" w:customStyle="1" w:styleId="Style91">
    <w:name w:val="Style91"/>
    <w:basedOn w:val="a0"/>
    <w:uiPriority w:val="99"/>
    <w:rsid w:val="008B16A5"/>
    <w:pPr>
      <w:widowControl w:val="0"/>
      <w:autoSpaceDE w:val="0"/>
      <w:autoSpaceDN w:val="0"/>
      <w:adjustRightInd w:val="0"/>
      <w:spacing w:line="226" w:lineRule="exact"/>
      <w:ind w:firstLine="538"/>
      <w:jc w:val="both"/>
    </w:pPr>
  </w:style>
  <w:style w:type="character" w:customStyle="1" w:styleId="FontStyle112">
    <w:name w:val="Font Style112"/>
    <w:uiPriority w:val="99"/>
    <w:rsid w:val="008B16A5"/>
    <w:rPr>
      <w:rFonts w:ascii="Times New Roman" w:hAnsi="Times New Roman" w:cs="Times New Roman"/>
      <w:i/>
      <w:iCs/>
      <w:sz w:val="20"/>
      <w:szCs w:val="20"/>
    </w:rPr>
  </w:style>
  <w:style w:type="paragraph" w:customStyle="1" w:styleId="Style3">
    <w:name w:val="Style3"/>
    <w:basedOn w:val="a0"/>
    <w:uiPriority w:val="99"/>
    <w:rsid w:val="008B16A5"/>
    <w:pPr>
      <w:widowControl w:val="0"/>
      <w:autoSpaceDE w:val="0"/>
      <w:autoSpaceDN w:val="0"/>
      <w:adjustRightInd w:val="0"/>
      <w:spacing w:line="269" w:lineRule="exact"/>
      <w:jc w:val="center"/>
    </w:pPr>
  </w:style>
  <w:style w:type="paragraph" w:customStyle="1" w:styleId="Style11">
    <w:name w:val="Style11"/>
    <w:basedOn w:val="a0"/>
    <w:uiPriority w:val="99"/>
    <w:rsid w:val="008B16A5"/>
    <w:pPr>
      <w:widowControl w:val="0"/>
      <w:autoSpaceDE w:val="0"/>
      <w:autoSpaceDN w:val="0"/>
      <w:adjustRightInd w:val="0"/>
      <w:spacing w:line="234" w:lineRule="exact"/>
      <w:ind w:firstLine="542"/>
      <w:jc w:val="both"/>
    </w:pPr>
  </w:style>
  <w:style w:type="character" w:customStyle="1" w:styleId="FontStyle106">
    <w:name w:val="Font Style106"/>
    <w:uiPriority w:val="99"/>
    <w:rsid w:val="008B16A5"/>
    <w:rPr>
      <w:rFonts w:ascii="Times New Roman" w:hAnsi="Times New Roman" w:cs="Times New Roman"/>
      <w:sz w:val="20"/>
      <w:szCs w:val="20"/>
    </w:rPr>
  </w:style>
  <w:style w:type="character" w:customStyle="1" w:styleId="FontStyle108">
    <w:name w:val="Font Style108"/>
    <w:uiPriority w:val="99"/>
    <w:rsid w:val="008B16A5"/>
    <w:rPr>
      <w:rFonts w:ascii="Times New Roman" w:hAnsi="Times New Roman" w:cs="Times New Roman"/>
      <w:b/>
      <w:bCs/>
      <w:sz w:val="22"/>
      <w:szCs w:val="22"/>
    </w:rPr>
  </w:style>
  <w:style w:type="character" w:customStyle="1" w:styleId="FontStyle111">
    <w:name w:val="Font Style111"/>
    <w:uiPriority w:val="99"/>
    <w:rsid w:val="008B16A5"/>
    <w:rPr>
      <w:rFonts w:ascii="Times New Roman" w:hAnsi="Times New Roman" w:cs="Times New Roman"/>
      <w:i/>
      <w:iCs/>
      <w:sz w:val="20"/>
      <w:szCs w:val="20"/>
    </w:rPr>
  </w:style>
  <w:style w:type="paragraph" w:customStyle="1" w:styleId="Style19">
    <w:name w:val="Style19"/>
    <w:basedOn w:val="a0"/>
    <w:uiPriority w:val="99"/>
    <w:rsid w:val="00266680"/>
    <w:pPr>
      <w:widowControl w:val="0"/>
      <w:autoSpaceDE w:val="0"/>
      <w:autoSpaceDN w:val="0"/>
      <w:adjustRightInd w:val="0"/>
      <w:jc w:val="right"/>
    </w:pPr>
  </w:style>
  <w:style w:type="character" w:customStyle="1" w:styleId="FontStyle117">
    <w:name w:val="Font Style117"/>
    <w:uiPriority w:val="99"/>
    <w:rsid w:val="00266680"/>
    <w:rPr>
      <w:rFonts w:ascii="Times New Roman" w:hAnsi="Times New Roman" w:cs="Times New Roman"/>
      <w:sz w:val="18"/>
      <w:szCs w:val="18"/>
    </w:rPr>
  </w:style>
  <w:style w:type="paragraph" w:customStyle="1" w:styleId="affff7">
    <w:name w:val="???????"/>
    <w:rsid w:val="004E147B"/>
    <w:pPr>
      <w:spacing w:after="0" w:line="240" w:lineRule="auto"/>
    </w:pPr>
    <w:rPr>
      <w:rFonts w:ascii="Times New Roman" w:eastAsia="Times New Roman" w:hAnsi="Times New Roman" w:cs="Times New Roman"/>
      <w:sz w:val="20"/>
      <w:szCs w:val="20"/>
      <w:lang w:eastAsia="ru-RU"/>
    </w:rPr>
  </w:style>
  <w:style w:type="character" w:customStyle="1" w:styleId="FontStyle19">
    <w:name w:val="Font Style19"/>
    <w:rsid w:val="008341E0"/>
    <w:rPr>
      <w:rFonts w:ascii="Times New Roman" w:hAnsi="Times New Roman" w:cs="Times New Roman"/>
      <w:sz w:val="18"/>
      <w:szCs w:val="18"/>
    </w:rPr>
  </w:style>
  <w:style w:type="paragraph" w:customStyle="1" w:styleId="2f9">
    <w:name w:val="Абзац списка2"/>
    <w:basedOn w:val="a0"/>
    <w:rsid w:val="00A90256"/>
    <w:pPr>
      <w:spacing w:after="200" w:line="276" w:lineRule="auto"/>
      <w:ind w:left="720"/>
    </w:pPr>
    <w:rPr>
      <w:rFonts w:ascii="Calibri" w:hAnsi="Calibri"/>
      <w:sz w:val="22"/>
      <w:szCs w:val="22"/>
    </w:rPr>
  </w:style>
  <w:style w:type="paragraph" w:customStyle="1" w:styleId="writerslist">
    <w:name w:val="writers_list"/>
    <w:basedOn w:val="a0"/>
    <w:rsid w:val="00DC467A"/>
    <w:pPr>
      <w:spacing w:before="100" w:beforeAutospacing="1" w:after="100" w:afterAutospacing="1"/>
    </w:pPr>
  </w:style>
  <w:style w:type="paragraph" w:customStyle="1" w:styleId="abstract">
    <w:name w:val="abstract"/>
    <w:basedOn w:val="a0"/>
    <w:rsid w:val="00DC467A"/>
    <w:pPr>
      <w:spacing w:before="100" w:beforeAutospacing="1" w:after="100" w:afterAutospacing="1"/>
    </w:pPr>
  </w:style>
  <w:style w:type="character" w:customStyle="1" w:styleId="font1">
    <w:name w:val="font1"/>
    <w:basedOn w:val="a1"/>
    <w:rsid w:val="00DC467A"/>
  </w:style>
  <w:style w:type="character" w:customStyle="1" w:styleId="red">
    <w:name w:val="red"/>
    <w:basedOn w:val="a1"/>
    <w:rsid w:val="0021632D"/>
  </w:style>
  <w:style w:type="paragraph" w:customStyle="1" w:styleId="FR1">
    <w:name w:val="FR1"/>
    <w:rsid w:val="0074396F"/>
    <w:pPr>
      <w:widowControl w:val="0"/>
      <w:autoSpaceDE w:val="0"/>
      <w:autoSpaceDN w:val="0"/>
      <w:adjustRightInd w:val="0"/>
      <w:spacing w:before="480" w:after="0" w:line="240" w:lineRule="auto"/>
    </w:pPr>
    <w:rPr>
      <w:rFonts w:ascii="Times New Roman" w:eastAsia="Times New Roman" w:hAnsi="Times New Roman" w:cs="Times New Roman"/>
      <w:b/>
      <w:bCs/>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annotation reference" w:uiPriority="0"/>
    <w:lsdException w:name="line number" w:uiPriority="0"/>
    <w:lsdException w:name="page number" w:uiPriority="0"/>
    <w:lsdException w:name="List Bullet" w:uiPriority="0"/>
    <w:lsdException w:name="List Bullet 2"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E4C70"/>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BE4C70"/>
    <w:pPr>
      <w:keepNext/>
      <w:spacing w:before="240" w:after="60"/>
      <w:outlineLvl w:val="0"/>
    </w:pPr>
    <w:rPr>
      <w:rFonts w:ascii="Cambria" w:hAnsi="Cambria"/>
      <w:b/>
      <w:bCs/>
      <w:kern w:val="32"/>
      <w:sz w:val="32"/>
      <w:szCs w:val="32"/>
    </w:rPr>
  </w:style>
  <w:style w:type="paragraph" w:styleId="21">
    <w:name w:val="heading 2"/>
    <w:basedOn w:val="a0"/>
    <w:next w:val="a0"/>
    <w:link w:val="22"/>
    <w:qFormat/>
    <w:rsid w:val="00BE4C70"/>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BE4C70"/>
    <w:pPr>
      <w:keepNext/>
      <w:spacing w:before="240" w:after="60"/>
      <w:outlineLvl w:val="2"/>
    </w:pPr>
    <w:rPr>
      <w:rFonts w:ascii="Arial" w:hAnsi="Arial" w:cs="Arial"/>
      <w:b/>
      <w:bCs/>
      <w:sz w:val="26"/>
      <w:szCs w:val="26"/>
    </w:rPr>
  </w:style>
  <w:style w:type="paragraph" w:styleId="4">
    <w:name w:val="heading 4"/>
    <w:basedOn w:val="a0"/>
    <w:next w:val="a0"/>
    <w:link w:val="40"/>
    <w:qFormat/>
    <w:rsid w:val="00BE4C70"/>
    <w:pPr>
      <w:keepNext/>
      <w:tabs>
        <w:tab w:val="left" w:pos="3402"/>
      </w:tabs>
      <w:jc w:val="both"/>
      <w:outlineLvl w:val="3"/>
    </w:pPr>
    <w:rPr>
      <w:sz w:val="28"/>
      <w:szCs w:val="20"/>
      <w:lang w:val="uk-UA"/>
    </w:rPr>
  </w:style>
  <w:style w:type="paragraph" w:styleId="5">
    <w:name w:val="heading 5"/>
    <w:basedOn w:val="a0"/>
    <w:next w:val="a0"/>
    <w:link w:val="50"/>
    <w:qFormat/>
    <w:rsid w:val="00343B9E"/>
    <w:pPr>
      <w:spacing w:before="240" w:after="60"/>
      <w:outlineLvl w:val="4"/>
    </w:pPr>
    <w:rPr>
      <w:b/>
      <w:bCs/>
      <w:i/>
      <w:iCs/>
      <w:sz w:val="26"/>
      <w:szCs w:val="26"/>
      <w:lang w:val="uk-UA"/>
    </w:rPr>
  </w:style>
  <w:style w:type="paragraph" w:styleId="6">
    <w:name w:val="heading 6"/>
    <w:basedOn w:val="a0"/>
    <w:next w:val="a0"/>
    <w:link w:val="60"/>
    <w:qFormat/>
    <w:rsid w:val="00343B9E"/>
    <w:pPr>
      <w:keepNext/>
      <w:keepLines/>
      <w:spacing w:before="200" w:line="276" w:lineRule="auto"/>
      <w:outlineLvl w:val="5"/>
    </w:pPr>
    <w:rPr>
      <w:rFonts w:ascii="Cambria" w:hAnsi="Cambria"/>
      <w:i/>
      <w:iCs/>
      <w:color w:val="243F60"/>
      <w:sz w:val="22"/>
      <w:szCs w:val="22"/>
      <w:lang w:val="uk-UA" w:eastAsia="en-US"/>
    </w:rPr>
  </w:style>
  <w:style w:type="paragraph" w:styleId="7">
    <w:name w:val="heading 7"/>
    <w:basedOn w:val="a0"/>
    <w:next w:val="a0"/>
    <w:link w:val="70"/>
    <w:qFormat/>
    <w:rsid w:val="00BE4C70"/>
    <w:pPr>
      <w:keepNext/>
      <w:spacing w:line="360" w:lineRule="auto"/>
      <w:outlineLvl w:val="6"/>
    </w:pPr>
    <w:rPr>
      <w:b/>
      <w:sz w:val="28"/>
      <w:szCs w:val="20"/>
    </w:rPr>
  </w:style>
  <w:style w:type="paragraph" w:styleId="8">
    <w:name w:val="heading 8"/>
    <w:basedOn w:val="a0"/>
    <w:next w:val="a0"/>
    <w:link w:val="80"/>
    <w:qFormat/>
    <w:rsid w:val="00BE4C70"/>
    <w:pPr>
      <w:keepNext/>
      <w:jc w:val="center"/>
      <w:outlineLvl w:val="7"/>
    </w:pPr>
    <w:rPr>
      <w:b/>
      <w:sz w:val="28"/>
      <w:szCs w:val="20"/>
    </w:rPr>
  </w:style>
  <w:style w:type="paragraph" w:styleId="9">
    <w:name w:val="heading 9"/>
    <w:basedOn w:val="a0"/>
    <w:next w:val="a0"/>
    <w:link w:val="90"/>
    <w:qFormat/>
    <w:rsid w:val="00BE4C70"/>
    <w:pPr>
      <w:keepNext/>
      <w:spacing w:line="360" w:lineRule="auto"/>
      <w:jc w:val="center"/>
      <w:outlineLvl w:val="8"/>
    </w:pPr>
    <w:rPr>
      <w:b/>
      <w:sz w:val="32"/>
      <w:lang w:val="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E4C70"/>
    <w:rPr>
      <w:rFonts w:ascii="Cambria" w:eastAsia="Times New Roman" w:hAnsi="Cambria" w:cs="Times New Roman"/>
      <w:b/>
      <w:bCs/>
      <w:kern w:val="32"/>
      <w:sz w:val="32"/>
      <w:szCs w:val="32"/>
      <w:lang w:eastAsia="ru-RU"/>
    </w:rPr>
  </w:style>
  <w:style w:type="character" w:customStyle="1" w:styleId="22">
    <w:name w:val="Заголовок 2 Знак"/>
    <w:basedOn w:val="a1"/>
    <w:link w:val="21"/>
    <w:rsid w:val="00BE4C70"/>
    <w:rPr>
      <w:rFonts w:ascii="Arial" w:eastAsia="Times New Roman" w:hAnsi="Arial" w:cs="Arial"/>
      <w:b/>
      <w:bCs/>
      <w:i/>
      <w:iCs/>
      <w:sz w:val="28"/>
      <w:szCs w:val="28"/>
      <w:lang w:eastAsia="ru-RU"/>
    </w:rPr>
  </w:style>
  <w:style w:type="character" w:customStyle="1" w:styleId="30">
    <w:name w:val="Заголовок 3 Знак"/>
    <w:basedOn w:val="a1"/>
    <w:link w:val="3"/>
    <w:uiPriority w:val="9"/>
    <w:rsid w:val="00BE4C70"/>
    <w:rPr>
      <w:rFonts w:ascii="Arial" w:eastAsia="Times New Roman" w:hAnsi="Arial" w:cs="Arial"/>
      <w:b/>
      <w:bCs/>
      <w:sz w:val="26"/>
      <w:szCs w:val="26"/>
      <w:lang w:eastAsia="ru-RU"/>
    </w:rPr>
  </w:style>
  <w:style w:type="character" w:customStyle="1" w:styleId="40">
    <w:name w:val="Заголовок 4 Знак"/>
    <w:basedOn w:val="a1"/>
    <w:link w:val="4"/>
    <w:rsid w:val="00BE4C70"/>
    <w:rPr>
      <w:rFonts w:ascii="Times New Roman" w:eastAsia="Times New Roman" w:hAnsi="Times New Roman" w:cs="Times New Roman"/>
      <w:sz w:val="28"/>
      <w:szCs w:val="20"/>
      <w:lang w:val="uk-UA" w:eastAsia="ru-RU"/>
    </w:rPr>
  </w:style>
  <w:style w:type="character" w:customStyle="1" w:styleId="70">
    <w:name w:val="Заголовок 7 Знак"/>
    <w:basedOn w:val="a1"/>
    <w:link w:val="7"/>
    <w:rsid w:val="00BE4C70"/>
    <w:rPr>
      <w:rFonts w:ascii="Times New Roman" w:eastAsia="Times New Roman" w:hAnsi="Times New Roman" w:cs="Times New Roman"/>
      <w:b/>
      <w:sz w:val="28"/>
      <w:szCs w:val="20"/>
      <w:lang w:eastAsia="ru-RU"/>
    </w:rPr>
  </w:style>
  <w:style w:type="character" w:customStyle="1" w:styleId="80">
    <w:name w:val="Заголовок 8 Знак"/>
    <w:basedOn w:val="a1"/>
    <w:link w:val="8"/>
    <w:rsid w:val="00BE4C70"/>
    <w:rPr>
      <w:rFonts w:ascii="Times New Roman" w:eastAsia="Times New Roman" w:hAnsi="Times New Roman" w:cs="Times New Roman"/>
      <w:b/>
      <w:sz w:val="28"/>
      <w:szCs w:val="20"/>
      <w:lang w:eastAsia="ru-RU"/>
    </w:rPr>
  </w:style>
  <w:style w:type="character" w:customStyle="1" w:styleId="90">
    <w:name w:val="Заголовок 9 Знак"/>
    <w:basedOn w:val="a1"/>
    <w:link w:val="9"/>
    <w:rsid w:val="00BE4C70"/>
    <w:rPr>
      <w:rFonts w:ascii="Times New Roman" w:eastAsia="Times New Roman" w:hAnsi="Times New Roman" w:cs="Times New Roman"/>
      <w:b/>
      <w:sz w:val="32"/>
      <w:szCs w:val="24"/>
      <w:lang w:val="uk-UA" w:eastAsia="ru-RU"/>
    </w:rPr>
  </w:style>
  <w:style w:type="paragraph" w:styleId="a4">
    <w:name w:val="Body Text"/>
    <w:basedOn w:val="a0"/>
    <w:link w:val="a5"/>
    <w:rsid w:val="00BE4C70"/>
    <w:pPr>
      <w:spacing w:after="120"/>
    </w:pPr>
  </w:style>
  <w:style w:type="character" w:customStyle="1" w:styleId="a5">
    <w:name w:val="Основной текст Знак"/>
    <w:basedOn w:val="a1"/>
    <w:link w:val="a4"/>
    <w:rsid w:val="00BE4C70"/>
    <w:rPr>
      <w:rFonts w:ascii="Times New Roman" w:eastAsia="Times New Roman" w:hAnsi="Times New Roman" w:cs="Times New Roman"/>
      <w:sz w:val="24"/>
      <w:szCs w:val="24"/>
      <w:lang w:eastAsia="ru-RU"/>
    </w:rPr>
  </w:style>
  <w:style w:type="paragraph" w:styleId="a6">
    <w:name w:val="Title"/>
    <w:aliases w:val=" Знак5"/>
    <w:basedOn w:val="a0"/>
    <w:link w:val="a7"/>
    <w:qFormat/>
    <w:rsid w:val="00BE4C70"/>
    <w:pPr>
      <w:shd w:val="clear" w:color="auto" w:fill="FFFFFF"/>
      <w:spacing w:line="360" w:lineRule="auto"/>
      <w:jc w:val="center"/>
    </w:pPr>
    <w:rPr>
      <w:b/>
      <w:color w:val="008000"/>
      <w:sz w:val="32"/>
      <w:szCs w:val="20"/>
      <w:lang w:val="uk-UA"/>
    </w:rPr>
  </w:style>
  <w:style w:type="character" w:customStyle="1" w:styleId="a7">
    <w:name w:val="Название Знак"/>
    <w:aliases w:val=" Знак5 Знак"/>
    <w:basedOn w:val="a1"/>
    <w:link w:val="a6"/>
    <w:rsid w:val="00BE4C70"/>
    <w:rPr>
      <w:rFonts w:ascii="Times New Roman" w:eastAsia="Times New Roman" w:hAnsi="Times New Roman" w:cs="Times New Roman"/>
      <w:b/>
      <w:color w:val="008000"/>
      <w:sz w:val="32"/>
      <w:szCs w:val="20"/>
      <w:shd w:val="clear" w:color="auto" w:fill="FFFFFF"/>
      <w:lang w:val="uk-UA" w:eastAsia="ru-RU"/>
    </w:rPr>
  </w:style>
  <w:style w:type="paragraph" w:styleId="23">
    <w:name w:val="Body Text 2"/>
    <w:basedOn w:val="a0"/>
    <w:link w:val="24"/>
    <w:unhideWhenUsed/>
    <w:rsid w:val="00BE4C70"/>
    <w:pPr>
      <w:spacing w:after="120" w:line="480" w:lineRule="auto"/>
    </w:pPr>
  </w:style>
  <w:style w:type="character" w:customStyle="1" w:styleId="24">
    <w:name w:val="Основной текст 2 Знак"/>
    <w:basedOn w:val="a1"/>
    <w:link w:val="23"/>
    <w:rsid w:val="00BE4C70"/>
    <w:rPr>
      <w:rFonts w:ascii="Times New Roman" w:eastAsia="Times New Roman" w:hAnsi="Times New Roman" w:cs="Times New Roman"/>
      <w:sz w:val="24"/>
      <w:szCs w:val="24"/>
      <w:lang w:eastAsia="ru-RU"/>
    </w:rPr>
  </w:style>
  <w:style w:type="character" w:customStyle="1" w:styleId="50">
    <w:name w:val="Заголовок 5 Знак"/>
    <w:basedOn w:val="a1"/>
    <w:link w:val="5"/>
    <w:rsid w:val="00343B9E"/>
    <w:rPr>
      <w:rFonts w:ascii="Times New Roman" w:eastAsia="Times New Roman" w:hAnsi="Times New Roman" w:cs="Times New Roman"/>
      <w:b/>
      <w:bCs/>
      <w:i/>
      <w:iCs/>
      <w:sz w:val="26"/>
      <w:szCs w:val="26"/>
      <w:lang w:val="uk-UA" w:eastAsia="ru-RU"/>
    </w:rPr>
  </w:style>
  <w:style w:type="character" w:customStyle="1" w:styleId="60">
    <w:name w:val="Заголовок 6 Знак"/>
    <w:basedOn w:val="a1"/>
    <w:link w:val="6"/>
    <w:rsid w:val="00343B9E"/>
    <w:rPr>
      <w:rFonts w:ascii="Cambria" w:eastAsia="Times New Roman" w:hAnsi="Cambria" w:cs="Times New Roman"/>
      <w:i/>
      <w:iCs/>
      <w:color w:val="243F60"/>
      <w:lang w:val="uk-UA"/>
    </w:rPr>
  </w:style>
  <w:style w:type="paragraph" w:customStyle="1" w:styleId="Style10">
    <w:name w:val="Style10"/>
    <w:basedOn w:val="a0"/>
    <w:rsid w:val="00343B9E"/>
    <w:pPr>
      <w:widowControl w:val="0"/>
      <w:autoSpaceDE w:val="0"/>
      <w:autoSpaceDN w:val="0"/>
      <w:adjustRightInd w:val="0"/>
    </w:pPr>
    <w:rPr>
      <w:lang w:val="uk-UA"/>
    </w:rPr>
  </w:style>
  <w:style w:type="character" w:customStyle="1" w:styleId="FontStyle18">
    <w:name w:val="Font Style18"/>
    <w:uiPriority w:val="99"/>
    <w:rsid w:val="00343B9E"/>
    <w:rPr>
      <w:rFonts w:ascii="Times New Roman" w:hAnsi="Times New Roman" w:cs="Times New Roman"/>
      <w:sz w:val="24"/>
      <w:szCs w:val="24"/>
    </w:rPr>
  </w:style>
  <w:style w:type="character" w:customStyle="1" w:styleId="FontStyle20">
    <w:name w:val="Font Style20"/>
    <w:rsid w:val="00343B9E"/>
    <w:rPr>
      <w:rFonts w:ascii="Times New Roman" w:hAnsi="Times New Roman" w:cs="Times New Roman"/>
      <w:sz w:val="26"/>
      <w:szCs w:val="26"/>
    </w:rPr>
  </w:style>
  <w:style w:type="paragraph" w:styleId="a8">
    <w:name w:val="Body Text Indent"/>
    <w:basedOn w:val="a0"/>
    <w:link w:val="a9"/>
    <w:rsid w:val="00343B9E"/>
    <w:pPr>
      <w:widowControl w:val="0"/>
      <w:ind w:firstLine="720"/>
      <w:jc w:val="both"/>
    </w:pPr>
    <w:rPr>
      <w:lang w:val="uk-UA"/>
    </w:rPr>
  </w:style>
  <w:style w:type="character" w:customStyle="1" w:styleId="a9">
    <w:name w:val="Основной текст с отступом Знак"/>
    <w:basedOn w:val="a1"/>
    <w:link w:val="a8"/>
    <w:rsid w:val="00343B9E"/>
    <w:rPr>
      <w:rFonts w:ascii="Times New Roman" w:eastAsia="Times New Roman" w:hAnsi="Times New Roman" w:cs="Times New Roman"/>
      <w:sz w:val="24"/>
      <w:szCs w:val="24"/>
      <w:lang w:val="uk-UA" w:eastAsia="ru-RU"/>
    </w:rPr>
  </w:style>
  <w:style w:type="character" w:customStyle="1" w:styleId="14">
    <w:name w:val="Основной текст + Курсив14"/>
    <w:uiPriority w:val="99"/>
    <w:rsid w:val="00343B9E"/>
    <w:rPr>
      <w:rFonts w:ascii="Times New Roman" w:hAnsi="Times New Roman" w:cs="Times New Roman"/>
      <w:i/>
      <w:iCs/>
      <w:spacing w:val="0"/>
      <w:sz w:val="27"/>
      <w:szCs w:val="27"/>
    </w:rPr>
  </w:style>
  <w:style w:type="character" w:customStyle="1" w:styleId="13">
    <w:name w:val="Основной текст + Курсив13"/>
    <w:uiPriority w:val="99"/>
    <w:rsid w:val="00343B9E"/>
    <w:rPr>
      <w:rFonts w:ascii="Times New Roman" w:hAnsi="Times New Roman" w:cs="Times New Roman"/>
      <w:i/>
      <w:iCs/>
      <w:spacing w:val="0"/>
      <w:sz w:val="27"/>
      <w:szCs w:val="27"/>
    </w:rPr>
  </w:style>
  <w:style w:type="character" w:customStyle="1" w:styleId="12">
    <w:name w:val="Основной текст + Курсив12"/>
    <w:uiPriority w:val="99"/>
    <w:rsid w:val="00343B9E"/>
    <w:rPr>
      <w:rFonts w:ascii="Times New Roman" w:hAnsi="Times New Roman" w:cs="Times New Roman"/>
      <w:i/>
      <w:iCs/>
      <w:spacing w:val="0"/>
      <w:sz w:val="27"/>
      <w:szCs w:val="27"/>
    </w:rPr>
  </w:style>
  <w:style w:type="character" w:customStyle="1" w:styleId="41">
    <w:name w:val="Основной текст + Курсив4"/>
    <w:uiPriority w:val="99"/>
    <w:rsid w:val="00343B9E"/>
    <w:rPr>
      <w:rFonts w:ascii="Times New Roman" w:hAnsi="Times New Roman" w:cs="Times New Roman"/>
      <w:i/>
      <w:iCs/>
      <w:spacing w:val="0"/>
      <w:sz w:val="27"/>
      <w:szCs w:val="27"/>
    </w:rPr>
  </w:style>
  <w:style w:type="character" w:customStyle="1" w:styleId="230">
    <w:name w:val="Основной текст + Полужирный23"/>
    <w:aliases w:val="Курсив7"/>
    <w:uiPriority w:val="99"/>
    <w:rsid w:val="00343B9E"/>
    <w:rPr>
      <w:rFonts w:ascii="Times New Roman" w:hAnsi="Times New Roman" w:cs="Times New Roman"/>
      <w:b/>
      <w:bCs/>
      <w:i/>
      <w:iCs/>
      <w:spacing w:val="0"/>
      <w:sz w:val="26"/>
      <w:szCs w:val="26"/>
      <w:lang w:val="en-US" w:eastAsia="en-US"/>
    </w:rPr>
  </w:style>
  <w:style w:type="character" w:customStyle="1" w:styleId="aa">
    <w:name w:val="Основной текст + Полужирный"/>
    <w:uiPriority w:val="99"/>
    <w:rsid w:val="00343B9E"/>
    <w:rPr>
      <w:rFonts w:ascii="Times New Roman" w:hAnsi="Times New Roman" w:cs="Times New Roman"/>
      <w:b/>
      <w:bCs/>
      <w:spacing w:val="0"/>
      <w:sz w:val="26"/>
      <w:szCs w:val="26"/>
    </w:rPr>
  </w:style>
  <w:style w:type="character" w:customStyle="1" w:styleId="11">
    <w:name w:val="Основной текст + 11"/>
    <w:aliases w:val="5 pt,Полужирный2,Курсив3,Сноска + 13,Не полужирный"/>
    <w:uiPriority w:val="99"/>
    <w:rsid w:val="00343B9E"/>
    <w:rPr>
      <w:rFonts w:ascii="Times New Roman" w:hAnsi="Times New Roman" w:cs="Times New Roman"/>
      <w:b/>
      <w:bCs/>
      <w:i/>
      <w:iCs/>
      <w:noProof/>
      <w:spacing w:val="0"/>
      <w:sz w:val="23"/>
      <w:szCs w:val="23"/>
    </w:rPr>
  </w:style>
  <w:style w:type="character" w:customStyle="1" w:styleId="61">
    <w:name w:val="Основной текст (6)_"/>
    <w:link w:val="62"/>
    <w:rsid w:val="00343B9E"/>
    <w:rPr>
      <w:b/>
      <w:bCs/>
      <w:shd w:val="clear" w:color="auto" w:fill="FFFFFF"/>
    </w:rPr>
  </w:style>
  <w:style w:type="character" w:customStyle="1" w:styleId="51">
    <w:name w:val="Основной текст (5)_"/>
    <w:link w:val="52"/>
    <w:uiPriority w:val="99"/>
    <w:rsid w:val="00343B9E"/>
    <w:rPr>
      <w:shd w:val="clear" w:color="auto" w:fill="FFFFFF"/>
    </w:rPr>
  </w:style>
  <w:style w:type="paragraph" w:customStyle="1" w:styleId="62">
    <w:name w:val="Основной текст (6)"/>
    <w:basedOn w:val="a0"/>
    <w:link w:val="61"/>
    <w:rsid w:val="00343B9E"/>
    <w:pPr>
      <w:shd w:val="clear" w:color="auto" w:fill="FFFFFF"/>
      <w:spacing w:line="264" w:lineRule="exact"/>
      <w:ind w:hanging="300"/>
      <w:jc w:val="center"/>
    </w:pPr>
    <w:rPr>
      <w:rFonts w:asciiTheme="minorHAnsi" w:eastAsiaTheme="minorHAnsi" w:hAnsiTheme="minorHAnsi" w:cstheme="minorBidi"/>
      <w:b/>
      <w:bCs/>
      <w:sz w:val="22"/>
      <w:szCs w:val="22"/>
      <w:lang w:eastAsia="en-US"/>
    </w:rPr>
  </w:style>
  <w:style w:type="paragraph" w:customStyle="1" w:styleId="52">
    <w:name w:val="Основной текст (5)"/>
    <w:basedOn w:val="a0"/>
    <w:link w:val="51"/>
    <w:uiPriority w:val="99"/>
    <w:rsid w:val="00343B9E"/>
    <w:pPr>
      <w:shd w:val="clear" w:color="auto" w:fill="FFFFFF"/>
      <w:spacing w:line="255" w:lineRule="exact"/>
      <w:ind w:hanging="300"/>
    </w:pPr>
    <w:rPr>
      <w:rFonts w:asciiTheme="minorHAnsi" w:eastAsiaTheme="minorHAnsi" w:hAnsiTheme="minorHAnsi" w:cstheme="minorBidi"/>
      <w:sz w:val="22"/>
      <w:szCs w:val="22"/>
      <w:lang w:eastAsia="en-US"/>
    </w:rPr>
  </w:style>
  <w:style w:type="character" w:customStyle="1" w:styleId="1pt1">
    <w:name w:val="Основной текст + Интервал 1 pt1"/>
    <w:uiPriority w:val="99"/>
    <w:rsid w:val="00343B9E"/>
    <w:rPr>
      <w:rFonts w:ascii="Times New Roman" w:hAnsi="Times New Roman" w:cs="Times New Roman"/>
      <w:spacing w:val="20"/>
      <w:sz w:val="26"/>
      <w:szCs w:val="26"/>
    </w:rPr>
  </w:style>
  <w:style w:type="paragraph" w:styleId="ab">
    <w:name w:val="header"/>
    <w:basedOn w:val="a0"/>
    <w:link w:val="ac"/>
    <w:uiPriority w:val="99"/>
    <w:unhideWhenUsed/>
    <w:rsid w:val="00343B9E"/>
    <w:pPr>
      <w:widowControl w:val="0"/>
      <w:tabs>
        <w:tab w:val="center" w:pos="4819"/>
        <w:tab w:val="right" w:pos="9639"/>
      </w:tabs>
      <w:autoSpaceDE w:val="0"/>
      <w:autoSpaceDN w:val="0"/>
      <w:adjustRightInd w:val="0"/>
    </w:pPr>
    <w:rPr>
      <w:lang w:val="uk-UA"/>
    </w:rPr>
  </w:style>
  <w:style w:type="character" w:customStyle="1" w:styleId="ac">
    <w:name w:val="Верхний колонтитул Знак"/>
    <w:basedOn w:val="a1"/>
    <w:link w:val="ab"/>
    <w:uiPriority w:val="99"/>
    <w:rsid w:val="00343B9E"/>
    <w:rPr>
      <w:rFonts w:ascii="Times New Roman" w:eastAsia="Times New Roman" w:hAnsi="Times New Roman" w:cs="Times New Roman"/>
      <w:sz w:val="24"/>
      <w:szCs w:val="24"/>
      <w:lang w:val="uk-UA" w:eastAsia="ru-RU"/>
    </w:rPr>
  </w:style>
  <w:style w:type="paragraph" w:styleId="ad">
    <w:name w:val="Normal (Web)"/>
    <w:aliases w:val="Обычный (Web)"/>
    <w:basedOn w:val="a0"/>
    <w:link w:val="ae"/>
    <w:uiPriority w:val="99"/>
    <w:unhideWhenUsed/>
    <w:rsid w:val="00343B9E"/>
    <w:pPr>
      <w:spacing w:before="100" w:beforeAutospacing="1" w:after="100" w:afterAutospacing="1"/>
    </w:pPr>
    <w:rPr>
      <w:lang w:val="uk-UA" w:eastAsia="uk-UA"/>
    </w:rPr>
  </w:style>
  <w:style w:type="paragraph" w:styleId="af">
    <w:name w:val="List Paragraph"/>
    <w:basedOn w:val="a0"/>
    <w:uiPriority w:val="34"/>
    <w:qFormat/>
    <w:rsid w:val="00343B9E"/>
    <w:pPr>
      <w:spacing w:after="200" w:line="276" w:lineRule="auto"/>
      <w:ind w:left="720"/>
      <w:contextualSpacing/>
    </w:pPr>
    <w:rPr>
      <w:rFonts w:ascii="Calibri" w:eastAsia="Calibri" w:hAnsi="Calibri"/>
      <w:sz w:val="22"/>
      <w:szCs w:val="22"/>
      <w:lang w:val="uk-UA" w:eastAsia="en-US"/>
    </w:rPr>
  </w:style>
  <w:style w:type="character" w:customStyle="1" w:styleId="120">
    <w:name w:val="Заголовок №1 (2)_"/>
    <w:link w:val="121"/>
    <w:uiPriority w:val="99"/>
    <w:locked/>
    <w:rsid w:val="00343B9E"/>
    <w:rPr>
      <w:b/>
      <w:bCs/>
      <w:sz w:val="26"/>
      <w:szCs w:val="26"/>
      <w:shd w:val="clear" w:color="auto" w:fill="FFFFFF"/>
    </w:rPr>
  </w:style>
  <w:style w:type="paragraph" w:customStyle="1" w:styleId="121">
    <w:name w:val="Заголовок №1 (2)1"/>
    <w:basedOn w:val="a0"/>
    <w:link w:val="120"/>
    <w:uiPriority w:val="99"/>
    <w:rsid w:val="00343B9E"/>
    <w:pPr>
      <w:shd w:val="clear" w:color="auto" w:fill="FFFFFF"/>
      <w:spacing w:line="462" w:lineRule="exact"/>
      <w:ind w:hanging="300"/>
      <w:jc w:val="both"/>
      <w:outlineLvl w:val="0"/>
    </w:pPr>
    <w:rPr>
      <w:rFonts w:asciiTheme="minorHAnsi" w:eastAsiaTheme="minorHAnsi" w:hAnsiTheme="minorHAnsi" w:cstheme="minorBidi"/>
      <w:b/>
      <w:bCs/>
      <w:sz w:val="26"/>
      <w:szCs w:val="26"/>
      <w:lang w:eastAsia="en-US"/>
    </w:rPr>
  </w:style>
  <w:style w:type="character" w:customStyle="1" w:styleId="31">
    <w:name w:val="Основной текст + Полужирный3"/>
    <w:uiPriority w:val="99"/>
    <w:rsid w:val="00343B9E"/>
    <w:rPr>
      <w:rFonts w:ascii="Times New Roman" w:hAnsi="Times New Roman" w:cs="Times New Roman" w:hint="default"/>
      <w:b/>
      <w:bCs/>
      <w:sz w:val="26"/>
      <w:szCs w:val="26"/>
      <w:shd w:val="clear" w:color="auto" w:fill="FFFFFF"/>
    </w:rPr>
  </w:style>
  <w:style w:type="character" w:customStyle="1" w:styleId="122">
    <w:name w:val="Заголовок №1 (2)2"/>
    <w:uiPriority w:val="99"/>
    <w:rsid w:val="00343B9E"/>
    <w:rPr>
      <w:rFonts w:ascii="Times New Roman" w:hAnsi="Times New Roman" w:cs="Times New Roman"/>
      <w:b/>
      <w:bCs/>
      <w:spacing w:val="0"/>
      <w:sz w:val="26"/>
      <w:szCs w:val="26"/>
      <w:shd w:val="clear" w:color="auto" w:fill="FFFFFF"/>
    </w:rPr>
  </w:style>
  <w:style w:type="table" w:styleId="af0">
    <w:name w:val="Table Grid"/>
    <w:basedOn w:val="a2"/>
    <w:uiPriority w:val="39"/>
    <w:rsid w:val="00343B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1">
    <w:name w:val="Основной текст (8)_"/>
    <w:link w:val="82"/>
    <w:uiPriority w:val="99"/>
    <w:locked/>
    <w:rsid w:val="00343B9E"/>
    <w:rPr>
      <w:b/>
      <w:bCs/>
      <w:sz w:val="27"/>
      <w:szCs w:val="27"/>
      <w:shd w:val="clear" w:color="auto" w:fill="FFFFFF"/>
    </w:rPr>
  </w:style>
  <w:style w:type="paragraph" w:customStyle="1" w:styleId="82">
    <w:name w:val="Основной текст (8)"/>
    <w:basedOn w:val="a0"/>
    <w:link w:val="81"/>
    <w:uiPriority w:val="99"/>
    <w:rsid w:val="00343B9E"/>
    <w:pPr>
      <w:shd w:val="clear" w:color="auto" w:fill="FFFFFF"/>
      <w:spacing w:line="240" w:lineRule="atLeast"/>
    </w:pPr>
    <w:rPr>
      <w:rFonts w:asciiTheme="minorHAnsi" w:eastAsiaTheme="minorHAnsi" w:hAnsiTheme="minorHAnsi" w:cstheme="minorBidi"/>
      <w:b/>
      <w:bCs/>
      <w:sz w:val="27"/>
      <w:szCs w:val="27"/>
      <w:lang w:eastAsia="en-US"/>
    </w:rPr>
  </w:style>
  <w:style w:type="character" w:customStyle="1" w:styleId="42">
    <w:name w:val="Основной текст (4)_"/>
    <w:link w:val="410"/>
    <w:uiPriority w:val="99"/>
    <w:locked/>
    <w:rsid w:val="00343B9E"/>
    <w:rPr>
      <w:b/>
      <w:bCs/>
      <w:shd w:val="clear" w:color="auto" w:fill="FFFFFF"/>
    </w:rPr>
  </w:style>
  <w:style w:type="paragraph" w:customStyle="1" w:styleId="410">
    <w:name w:val="Основной текст (4)1"/>
    <w:basedOn w:val="a0"/>
    <w:link w:val="42"/>
    <w:uiPriority w:val="99"/>
    <w:rsid w:val="00343B9E"/>
    <w:pPr>
      <w:shd w:val="clear" w:color="auto" w:fill="FFFFFF"/>
      <w:spacing w:before="1320" w:line="240" w:lineRule="atLeast"/>
      <w:jc w:val="center"/>
    </w:pPr>
    <w:rPr>
      <w:rFonts w:asciiTheme="minorHAnsi" w:eastAsiaTheme="minorHAnsi" w:hAnsiTheme="minorHAnsi" w:cstheme="minorBidi"/>
      <w:b/>
      <w:bCs/>
      <w:sz w:val="22"/>
      <w:szCs w:val="22"/>
      <w:lang w:eastAsia="en-US"/>
    </w:rPr>
  </w:style>
  <w:style w:type="paragraph" w:customStyle="1" w:styleId="510">
    <w:name w:val="Основной текст (5)1"/>
    <w:basedOn w:val="a0"/>
    <w:uiPriority w:val="99"/>
    <w:rsid w:val="00343B9E"/>
    <w:pPr>
      <w:shd w:val="clear" w:color="auto" w:fill="FFFFFF"/>
      <w:spacing w:line="480" w:lineRule="exact"/>
      <w:jc w:val="both"/>
    </w:pPr>
    <w:rPr>
      <w:rFonts w:eastAsia="Calibri"/>
      <w:i/>
      <w:iCs/>
      <w:sz w:val="27"/>
      <w:szCs w:val="27"/>
      <w:lang w:val="uk-UA" w:eastAsia="en-US"/>
    </w:rPr>
  </w:style>
  <w:style w:type="character" w:customStyle="1" w:styleId="25">
    <w:name w:val="Подпись к таблице (2)_"/>
    <w:link w:val="210"/>
    <w:uiPriority w:val="99"/>
    <w:locked/>
    <w:rsid w:val="00343B9E"/>
    <w:rPr>
      <w:sz w:val="27"/>
      <w:szCs w:val="27"/>
      <w:shd w:val="clear" w:color="auto" w:fill="FFFFFF"/>
    </w:rPr>
  </w:style>
  <w:style w:type="paragraph" w:customStyle="1" w:styleId="210">
    <w:name w:val="Подпись к таблице (2)1"/>
    <w:basedOn w:val="a0"/>
    <w:link w:val="25"/>
    <w:uiPriority w:val="99"/>
    <w:rsid w:val="00343B9E"/>
    <w:pPr>
      <w:shd w:val="clear" w:color="auto" w:fill="FFFFFF"/>
      <w:spacing w:line="240" w:lineRule="atLeast"/>
    </w:pPr>
    <w:rPr>
      <w:rFonts w:asciiTheme="minorHAnsi" w:eastAsiaTheme="minorHAnsi" w:hAnsiTheme="minorHAnsi" w:cstheme="minorBidi"/>
      <w:sz w:val="27"/>
      <w:szCs w:val="27"/>
      <w:lang w:eastAsia="en-US"/>
    </w:rPr>
  </w:style>
  <w:style w:type="character" w:customStyle="1" w:styleId="71">
    <w:name w:val="Основной текст (7)_"/>
    <w:link w:val="710"/>
    <w:uiPriority w:val="99"/>
    <w:locked/>
    <w:rsid w:val="00343B9E"/>
    <w:rPr>
      <w:b/>
      <w:bCs/>
      <w:shd w:val="clear" w:color="auto" w:fill="FFFFFF"/>
    </w:rPr>
  </w:style>
  <w:style w:type="paragraph" w:customStyle="1" w:styleId="710">
    <w:name w:val="Основной текст (7)1"/>
    <w:basedOn w:val="a0"/>
    <w:link w:val="71"/>
    <w:uiPriority w:val="99"/>
    <w:rsid w:val="00343B9E"/>
    <w:pPr>
      <w:shd w:val="clear" w:color="auto" w:fill="FFFFFF"/>
      <w:spacing w:line="240" w:lineRule="atLeast"/>
      <w:ind w:hanging="280"/>
    </w:pPr>
    <w:rPr>
      <w:rFonts w:asciiTheme="minorHAnsi" w:eastAsiaTheme="minorHAnsi" w:hAnsiTheme="minorHAnsi" w:cstheme="minorBidi"/>
      <w:b/>
      <w:bCs/>
      <w:sz w:val="22"/>
      <w:szCs w:val="22"/>
      <w:lang w:eastAsia="en-US"/>
    </w:rPr>
  </w:style>
  <w:style w:type="paragraph" w:customStyle="1" w:styleId="810">
    <w:name w:val="Основной текст (8)1"/>
    <w:basedOn w:val="a0"/>
    <w:uiPriority w:val="99"/>
    <w:rsid w:val="00343B9E"/>
    <w:pPr>
      <w:shd w:val="clear" w:color="auto" w:fill="FFFFFF"/>
      <w:spacing w:line="230" w:lineRule="exact"/>
      <w:ind w:hanging="280"/>
      <w:jc w:val="both"/>
    </w:pPr>
    <w:rPr>
      <w:rFonts w:eastAsia="Calibri"/>
      <w:b/>
      <w:bCs/>
      <w:sz w:val="18"/>
      <w:szCs w:val="18"/>
      <w:lang w:val="uk-UA" w:eastAsia="en-US"/>
    </w:rPr>
  </w:style>
  <w:style w:type="character" w:customStyle="1" w:styleId="53">
    <w:name w:val="Основной текст (5) + Не курсив"/>
    <w:uiPriority w:val="99"/>
    <w:rsid w:val="00343B9E"/>
    <w:rPr>
      <w:rFonts w:ascii="Times New Roman" w:hAnsi="Times New Roman" w:cs="Times New Roman"/>
      <w:i w:val="0"/>
      <w:iCs w:val="0"/>
      <w:sz w:val="27"/>
      <w:szCs w:val="27"/>
      <w:shd w:val="clear" w:color="auto" w:fill="FFFFFF"/>
      <w:lang w:bidi="ar-SA"/>
    </w:rPr>
  </w:style>
  <w:style w:type="character" w:customStyle="1" w:styleId="54">
    <w:name w:val="Основной текст + Полужирный5"/>
    <w:rsid w:val="00343B9E"/>
    <w:rPr>
      <w:rFonts w:ascii="Times New Roman" w:hAnsi="Times New Roman" w:cs="Times New Roman" w:hint="default"/>
      <w:b/>
      <w:bCs/>
      <w:sz w:val="27"/>
      <w:szCs w:val="27"/>
      <w:shd w:val="clear" w:color="auto" w:fill="FFFFFF"/>
    </w:rPr>
  </w:style>
  <w:style w:type="character" w:customStyle="1" w:styleId="26">
    <w:name w:val="Основной текст + Курсив2"/>
    <w:uiPriority w:val="99"/>
    <w:rsid w:val="00343B9E"/>
    <w:rPr>
      <w:rFonts w:ascii="Times New Roman" w:hAnsi="Times New Roman" w:cs="Times New Roman" w:hint="default"/>
      <w:i/>
      <w:iCs/>
      <w:sz w:val="27"/>
      <w:szCs w:val="27"/>
      <w:shd w:val="clear" w:color="auto" w:fill="FFFFFF"/>
    </w:rPr>
  </w:style>
  <w:style w:type="character" w:customStyle="1" w:styleId="27">
    <w:name w:val="Подпись к таблице (2) + Курсив"/>
    <w:uiPriority w:val="99"/>
    <w:rsid w:val="00343B9E"/>
    <w:rPr>
      <w:rFonts w:ascii="Times New Roman" w:hAnsi="Times New Roman" w:cs="Times New Roman"/>
      <w:i/>
      <w:iCs/>
      <w:sz w:val="27"/>
      <w:szCs w:val="27"/>
      <w:u w:val="single"/>
      <w:shd w:val="clear" w:color="auto" w:fill="FFFFFF"/>
    </w:rPr>
  </w:style>
  <w:style w:type="character" w:customStyle="1" w:styleId="28">
    <w:name w:val="Подпись к таблице (2)"/>
    <w:uiPriority w:val="99"/>
    <w:rsid w:val="00343B9E"/>
    <w:rPr>
      <w:rFonts w:ascii="Times New Roman" w:hAnsi="Times New Roman" w:cs="Times New Roman"/>
      <w:sz w:val="27"/>
      <w:szCs w:val="27"/>
      <w:u w:val="single"/>
      <w:shd w:val="clear" w:color="auto" w:fill="FFFFFF"/>
    </w:rPr>
  </w:style>
  <w:style w:type="character" w:customStyle="1" w:styleId="72">
    <w:name w:val="Основной текст (7)"/>
    <w:uiPriority w:val="99"/>
    <w:rsid w:val="00343B9E"/>
  </w:style>
  <w:style w:type="character" w:customStyle="1" w:styleId="43">
    <w:name w:val="Основной текст (4)"/>
    <w:uiPriority w:val="99"/>
    <w:rsid w:val="00343B9E"/>
  </w:style>
  <w:style w:type="character" w:customStyle="1" w:styleId="91">
    <w:name w:val="Основной текст (9)_"/>
    <w:link w:val="92"/>
    <w:uiPriority w:val="99"/>
    <w:locked/>
    <w:rsid w:val="00343B9E"/>
    <w:rPr>
      <w:b/>
      <w:bCs/>
      <w:i/>
      <w:iCs/>
      <w:sz w:val="27"/>
      <w:szCs w:val="27"/>
      <w:shd w:val="clear" w:color="auto" w:fill="FFFFFF"/>
    </w:rPr>
  </w:style>
  <w:style w:type="paragraph" w:customStyle="1" w:styleId="92">
    <w:name w:val="Основной текст (9)"/>
    <w:basedOn w:val="a0"/>
    <w:link w:val="91"/>
    <w:uiPriority w:val="99"/>
    <w:rsid w:val="00343B9E"/>
    <w:pPr>
      <w:shd w:val="clear" w:color="auto" w:fill="FFFFFF"/>
      <w:spacing w:line="480" w:lineRule="exact"/>
    </w:pPr>
    <w:rPr>
      <w:rFonts w:asciiTheme="minorHAnsi" w:eastAsiaTheme="minorHAnsi" w:hAnsiTheme="minorHAnsi" w:cstheme="minorBidi"/>
      <w:b/>
      <w:bCs/>
      <w:i/>
      <w:iCs/>
      <w:sz w:val="27"/>
      <w:szCs w:val="27"/>
      <w:lang w:eastAsia="en-US"/>
    </w:rPr>
  </w:style>
  <w:style w:type="character" w:customStyle="1" w:styleId="29">
    <w:name w:val="Основной текст (2)_"/>
    <w:link w:val="211"/>
    <w:uiPriority w:val="99"/>
    <w:locked/>
    <w:rsid w:val="00343B9E"/>
    <w:rPr>
      <w:b/>
      <w:bCs/>
      <w:sz w:val="27"/>
      <w:szCs w:val="27"/>
      <w:shd w:val="clear" w:color="auto" w:fill="FFFFFF"/>
    </w:rPr>
  </w:style>
  <w:style w:type="paragraph" w:customStyle="1" w:styleId="211">
    <w:name w:val="Основной текст (2)1"/>
    <w:basedOn w:val="a0"/>
    <w:link w:val="29"/>
    <w:uiPriority w:val="99"/>
    <w:rsid w:val="00343B9E"/>
    <w:pPr>
      <w:shd w:val="clear" w:color="auto" w:fill="FFFFFF"/>
      <w:spacing w:after="720" w:line="240" w:lineRule="atLeast"/>
      <w:jc w:val="center"/>
    </w:pPr>
    <w:rPr>
      <w:rFonts w:asciiTheme="minorHAnsi" w:eastAsiaTheme="minorHAnsi" w:hAnsiTheme="minorHAnsi" w:cstheme="minorBidi"/>
      <w:b/>
      <w:bCs/>
      <w:sz w:val="27"/>
      <w:szCs w:val="27"/>
      <w:lang w:eastAsia="en-US"/>
    </w:rPr>
  </w:style>
  <w:style w:type="character" w:customStyle="1" w:styleId="63">
    <w:name w:val="Основной текст + Полужирный6"/>
    <w:aliases w:val="Курсив13"/>
    <w:uiPriority w:val="99"/>
    <w:rsid w:val="00343B9E"/>
    <w:rPr>
      <w:rFonts w:ascii="Times New Roman" w:hAnsi="Times New Roman" w:cs="Times New Roman" w:hint="default"/>
      <w:b/>
      <w:bCs/>
      <w:i/>
      <w:iCs/>
      <w:sz w:val="27"/>
      <w:szCs w:val="27"/>
      <w:shd w:val="clear" w:color="auto" w:fill="FFFFFF"/>
    </w:rPr>
  </w:style>
  <w:style w:type="character" w:customStyle="1" w:styleId="2a">
    <w:name w:val="Основной текст (2) + Не полужирный"/>
    <w:rsid w:val="00343B9E"/>
    <w:rPr>
      <w:rFonts w:ascii="Times New Roman" w:hAnsi="Times New Roman" w:cs="Times New Roman"/>
      <w:b w:val="0"/>
      <w:bCs w:val="0"/>
      <w:sz w:val="27"/>
      <w:szCs w:val="27"/>
      <w:shd w:val="clear" w:color="auto" w:fill="FFFFFF"/>
    </w:rPr>
  </w:style>
  <w:style w:type="character" w:customStyle="1" w:styleId="220">
    <w:name w:val="Основной текст (2)2"/>
    <w:rsid w:val="00343B9E"/>
  </w:style>
  <w:style w:type="paragraph" w:styleId="af1">
    <w:name w:val="footer"/>
    <w:basedOn w:val="a0"/>
    <w:link w:val="af2"/>
    <w:uiPriority w:val="99"/>
    <w:unhideWhenUsed/>
    <w:rsid w:val="00343B9E"/>
    <w:pPr>
      <w:widowControl w:val="0"/>
      <w:tabs>
        <w:tab w:val="center" w:pos="4819"/>
        <w:tab w:val="right" w:pos="9639"/>
      </w:tabs>
      <w:autoSpaceDE w:val="0"/>
      <w:autoSpaceDN w:val="0"/>
      <w:adjustRightInd w:val="0"/>
    </w:pPr>
    <w:rPr>
      <w:lang w:val="uk-UA"/>
    </w:rPr>
  </w:style>
  <w:style w:type="character" w:customStyle="1" w:styleId="af2">
    <w:name w:val="Нижний колонтитул Знак"/>
    <w:basedOn w:val="a1"/>
    <w:link w:val="af1"/>
    <w:uiPriority w:val="99"/>
    <w:rsid w:val="00343B9E"/>
    <w:rPr>
      <w:rFonts w:ascii="Times New Roman" w:eastAsia="Times New Roman" w:hAnsi="Times New Roman" w:cs="Times New Roman"/>
      <w:sz w:val="24"/>
      <w:szCs w:val="24"/>
      <w:lang w:val="uk-UA" w:eastAsia="ru-RU"/>
    </w:rPr>
  </w:style>
  <w:style w:type="paragraph" w:styleId="af3">
    <w:name w:val="Balloon Text"/>
    <w:basedOn w:val="a0"/>
    <w:link w:val="af4"/>
    <w:unhideWhenUsed/>
    <w:rsid w:val="00343B9E"/>
    <w:pPr>
      <w:widowControl w:val="0"/>
      <w:autoSpaceDE w:val="0"/>
      <w:autoSpaceDN w:val="0"/>
      <w:adjustRightInd w:val="0"/>
    </w:pPr>
    <w:rPr>
      <w:rFonts w:ascii="Tahoma" w:hAnsi="Tahoma" w:cs="Tahoma"/>
      <w:sz w:val="16"/>
      <w:szCs w:val="16"/>
      <w:lang w:val="uk-UA"/>
    </w:rPr>
  </w:style>
  <w:style w:type="character" w:customStyle="1" w:styleId="af4">
    <w:name w:val="Текст выноски Знак"/>
    <w:basedOn w:val="a1"/>
    <w:link w:val="af3"/>
    <w:rsid w:val="00343B9E"/>
    <w:rPr>
      <w:rFonts w:ascii="Tahoma" w:eastAsia="Times New Roman" w:hAnsi="Tahoma" w:cs="Tahoma"/>
      <w:sz w:val="16"/>
      <w:szCs w:val="16"/>
      <w:lang w:val="uk-UA" w:eastAsia="ru-RU"/>
    </w:rPr>
  </w:style>
  <w:style w:type="character" w:customStyle="1" w:styleId="hps">
    <w:name w:val="hps"/>
    <w:rsid w:val="00343B9E"/>
  </w:style>
  <w:style w:type="character" w:customStyle="1" w:styleId="rvts6">
    <w:name w:val="rvts6"/>
    <w:rsid w:val="00343B9E"/>
  </w:style>
  <w:style w:type="character" w:customStyle="1" w:styleId="rvts10">
    <w:name w:val="rvts10"/>
    <w:rsid w:val="00343B9E"/>
  </w:style>
  <w:style w:type="paragraph" w:customStyle="1" w:styleId="af5">
    <w:name w:val="Базовый"/>
    <w:rsid w:val="00343B9E"/>
    <w:pPr>
      <w:tabs>
        <w:tab w:val="left" w:pos="709"/>
      </w:tabs>
      <w:suppressAutoHyphens/>
      <w:spacing w:after="0" w:line="200" w:lineRule="atLeast"/>
    </w:pPr>
    <w:rPr>
      <w:rFonts w:ascii="Arial" w:eastAsia="Arial Unicode MS" w:hAnsi="Arial" w:cs="Tahoma"/>
      <w:sz w:val="21"/>
      <w:szCs w:val="24"/>
      <w:lang w:eastAsia="ru-RU"/>
    </w:rPr>
  </w:style>
  <w:style w:type="character" w:customStyle="1" w:styleId="rvts7">
    <w:name w:val="rvts7"/>
    <w:rsid w:val="00343B9E"/>
  </w:style>
  <w:style w:type="character" w:customStyle="1" w:styleId="hpsatn">
    <w:name w:val="hps atn"/>
    <w:rsid w:val="00343B9E"/>
  </w:style>
  <w:style w:type="character" w:styleId="af6">
    <w:name w:val="Hyperlink"/>
    <w:uiPriority w:val="99"/>
    <w:unhideWhenUsed/>
    <w:rsid w:val="00343B9E"/>
    <w:rPr>
      <w:color w:val="0000FF"/>
      <w:u w:val="single"/>
    </w:rPr>
  </w:style>
  <w:style w:type="character" w:customStyle="1" w:styleId="85">
    <w:name w:val="Основной текст (8)5"/>
    <w:rsid w:val="00343B9E"/>
    <w:rPr>
      <w:rFonts w:ascii="Times New Roman" w:hAnsi="Times New Roman" w:cs="Times New Roman"/>
      <w:b/>
      <w:bCs/>
      <w:spacing w:val="0"/>
      <w:sz w:val="18"/>
      <w:szCs w:val="18"/>
      <w:shd w:val="clear" w:color="auto" w:fill="FFFFFF"/>
    </w:rPr>
  </w:style>
  <w:style w:type="character" w:customStyle="1" w:styleId="73">
    <w:name w:val="Подпись к таблице (7)_"/>
    <w:link w:val="711"/>
    <w:rsid w:val="00343B9E"/>
    <w:rPr>
      <w:b/>
      <w:bCs/>
      <w:sz w:val="19"/>
      <w:szCs w:val="19"/>
      <w:shd w:val="clear" w:color="auto" w:fill="FFFFFF"/>
    </w:rPr>
  </w:style>
  <w:style w:type="character" w:customStyle="1" w:styleId="74">
    <w:name w:val="Подпись к таблице (7)"/>
    <w:rsid w:val="00343B9E"/>
    <w:rPr>
      <w:b/>
      <w:bCs/>
      <w:sz w:val="19"/>
      <w:szCs w:val="19"/>
      <w:u w:val="single"/>
      <w:shd w:val="clear" w:color="auto" w:fill="FFFFFF"/>
    </w:rPr>
  </w:style>
  <w:style w:type="paragraph" w:customStyle="1" w:styleId="711">
    <w:name w:val="Подпись к таблице (7)1"/>
    <w:basedOn w:val="a0"/>
    <w:link w:val="73"/>
    <w:rsid w:val="00343B9E"/>
    <w:pPr>
      <w:shd w:val="clear" w:color="auto" w:fill="FFFFFF"/>
      <w:spacing w:line="240" w:lineRule="atLeast"/>
    </w:pPr>
    <w:rPr>
      <w:rFonts w:asciiTheme="minorHAnsi" w:eastAsiaTheme="minorHAnsi" w:hAnsiTheme="minorHAnsi" w:cstheme="minorBidi"/>
      <w:b/>
      <w:bCs/>
      <w:sz w:val="19"/>
      <w:szCs w:val="19"/>
      <w:lang w:eastAsia="en-US"/>
    </w:rPr>
  </w:style>
  <w:style w:type="character" w:customStyle="1" w:styleId="shorttext">
    <w:name w:val="short_text"/>
    <w:rsid w:val="00343B9E"/>
  </w:style>
  <w:style w:type="character" w:customStyle="1" w:styleId="17">
    <w:name w:val="Основной текст (17)_"/>
    <w:link w:val="171"/>
    <w:rsid w:val="00343B9E"/>
    <w:rPr>
      <w:b/>
      <w:bCs/>
      <w:sz w:val="23"/>
      <w:szCs w:val="23"/>
      <w:shd w:val="clear" w:color="auto" w:fill="FFFFFF"/>
    </w:rPr>
  </w:style>
  <w:style w:type="paragraph" w:customStyle="1" w:styleId="171">
    <w:name w:val="Основной текст (17)1"/>
    <w:basedOn w:val="a0"/>
    <w:link w:val="17"/>
    <w:rsid w:val="00343B9E"/>
    <w:pPr>
      <w:shd w:val="clear" w:color="auto" w:fill="FFFFFF"/>
      <w:spacing w:line="240" w:lineRule="atLeast"/>
    </w:pPr>
    <w:rPr>
      <w:rFonts w:asciiTheme="minorHAnsi" w:eastAsiaTheme="minorHAnsi" w:hAnsiTheme="minorHAnsi" w:cstheme="minorBidi"/>
      <w:b/>
      <w:bCs/>
      <w:sz w:val="23"/>
      <w:szCs w:val="23"/>
      <w:lang w:eastAsia="en-US"/>
    </w:rPr>
  </w:style>
  <w:style w:type="character" w:customStyle="1" w:styleId="atn">
    <w:name w:val="atn"/>
    <w:rsid w:val="00343B9E"/>
  </w:style>
  <w:style w:type="character" w:customStyle="1" w:styleId="516">
    <w:name w:val="Основной текст (5)16"/>
    <w:rsid w:val="00343B9E"/>
    <w:rPr>
      <w:rFonts w:ascii="Times New Roman" w:hAnsi="Times New Roman" w:cs="Times New Roman"/>
      <w:sz w:val="23"/>
      <w:szCs w:val="23"/>
      <w:shd w:val="clear" w:color="auto" w:fill="FFFFFF"/>
      <w:lang w:bidi="ar-SA"/>
    </w:rPr>
  </w:style>
  <w:style w:type="character" w:customStyle="1" w:styleId="64">
    <w:name w:val="Основной текст (6)4"/>
    <w:rsid w:val="00343B9E"/>
    <w:rPr>
      <w:rFonts w:ascii="Times New Roman" w:hAnsi="Times New Roman" w:cs="Times New Roman"/>
      <w:b/>
      <w:bCs/>
      <w:sz w:val="23"/>
      <w:szCs w:val="23"/>
      <w:shd w:val="clear" w:color="auto" w:fill="FFFFFF"/>
      <w:lang w:bidi="ar-SA"/>
    </w:rPr>
  </w:style>
  <w:style w:type="character" w:customStyle="1" w:styleId="55">
    <w:name w:val="Подпись к таблице (5)"/>
    <w:rsid w:val="00343B9E"/>
    <w:rPr>
      <w:rFonts w:ascii="Times New Roman" w:hAnsi="Times New Roman" w:cs="Times New Roman"/>
      <w:sz w:val="23"/>
      <w:szCs w:val="23"/>
      <w:u w:val="single"/>
      <w:shd w:val="clear" w:color="auto" w:fill="FFFFFF"/>
    </w:rPr>
  </w:style>
  <w:style w:type="paragraph" w:customStyle="1" w:styleId="610">
    <w:name w:val="Основной текст (6)1"/>
    <w:basedOn w:val="a0"/>
    <w:rsid w:val="00343B9E"/>
    <w:pPr>
      <w:shd w:val="clear" w:color="auto" w:fill="FFFFFF"/>
      <w:spacing w:line="240" w:lineRule="atLeast"/>
    </w:pPr>
    <w:rPr>
      <w:rFonts w:eastAsia="Calibri"/>
      <w:b/>
      <w:bCs/>
      <w:sz w:val="23"/>
      <w:szCs w:val="23"/>
      <w:lang w:val="uk-UA" w:eastAsia="en-US"/>
    </w:rPr>
  </w:style>
  <w:style w:type="character" w:customStyle="1" w:styleId="longtext">
    <w:name w:val="long_text"/>
    <w:rsid w:val="00343B9E"/>
  </w:style>
  <w:style w:type="character" w:customStyle="1" w:styleId="260">
    <w:name w:val="Основной текст (26)"/>
    <w:rsid w:val="00343B9E"/>
    <w:rPr>
      <w:rFonts w:ascii="Times New Roman" w:hAnsi="Times New Roman" w:cs="Times New Roman"/>
      <w:b/>
      <w:bCs/>
      <w:sz w:val="19"/>
      <w:szCs w:val="19"/>
      <w:shd w:val="clear" w:color="auto" w:fill="FFFFFF"/>
    </w:rPr>
  </w:style>
  <w:style w:type="character" w:customStyle="1" w:styleId="261">
    <w:name w:val="Основной текст (26)_"/>
    <w:link w:val="2610"/>
    <w:uiPriority w:val="99"/>
    <w:rsid w:val="00343B9E"/>
    <w:rPr>
      <w:b/>
      <w:bCs/>
      <w:sz w:val="19"/>
      <w:szCs w:val="19"/>
      <w:shd w:val="clear" w:color="auto" w:fill="FFFFFF"/>
    </w:rPr>
  </w:style>
  <w:style w:type="paragraph" w:customStyle="1" w:styleId="2610">
    <w:name w:val="Основной текст (26)1"/>
    <w:basedOn w:val="a0"/>
    <w:link w:val="261"/>
    <w:uiPriority w:val="99"/>
    <w:rsid w:val="00343B9E"/>
    <w:pPr>
      <w:shd w:val="clear" w:color="auto" w:fill="FFFFFF"/>
      <w:spacing w:line="240" w:lineRule="atLeast"/>
    </w:pPr>
    <w:rPr>
      <w:rFonts w:asciiTheme="minorHAnsi" w:eastAsiaTheme="minorHAnsi" w:hAnsiTheme="minorHAnsi" w:cstheme="minorBidi"/>
      <w:b/>
      <w:bCs/>
      <w:sz w:val="19"/>
      <w:szCs w:val="19"/>
      <w:lang w:eastAsia="en-US"/>
    </w:rPr>
  </w:style>
  <w:style w:type="character" w:customStyle="1" w:styleId="st">
    <w:name w:val="st"/>
    <w:rsid w:val="00343B9E"/>
  </w:style>
  <w:style w:type="character" w:styleId="af7">
    <w:name w:val="Emphasis"/>
    <w:uiPriority w:val="20"/>
    <w:qFormat/>
    <w:rsid w:val="00343B9E"/>
    <w:rPr>
      <w:i/>
      <w:iCs/>
    </w:rPr>
  </w:style>
  <w:style w:type="character" w:customStyle="1" w:styleId="hl">
    <w:name w:val="hl"/>
    <w:rsid w:val="00343B9E"/>
  </w:style>
  <w:style w:type="paragraph" w:styleId="af8">
    <w:name w:val="Plain Text"/>
    <w:basedOn w:val="a0"/>
    <w:link w:val="af9"/>
    <w:rsid w:val="00343B9E"/>
    <w:rPr>
      <w:rFonts w:ascii="Courier New" w:hAnsi="Courier New"/>
      <w:sz w:val="20"/>
      <w:szCs w:val="20"/>
      <w:lang w:val="uk-UA"/>
    </w:rPr>
  </w:style>
  <w:style w:type="character" w:customStyle="1" w:styleId="af9">
    <w:name w:val="Текст Знак"/>
    <w:basedOn w:val="a1"/>
    <w:link w:val="af8"/>
    <w:rsid w:val="00343B9E"/>
    <w:rPr>
      <w:rFonts w:ascii="Courier New" w:eastAsia="Times New Roman" w:hAnsi="Courier New" w:cs="Times New Roman"/>
      <w:sz w:val="20"/>
      <w:szCs w:val="20"/>
      <w:lang w:val="uk-UA" w:eastAsia="ru-RU"/>
    </w:rPr>
  </w:style>
  <w:style w:type="paragraph" w:customStyle="1" w:styleId="Style31">
    <w:name w:val="Style31"/>
    <w:basedOn w:val="a0"/>
    <w:uiPriority w:val="99"/>
    <w:rsid w:val="00343B9E"/>
    <w:pPr>
      <w:widowControl w:val="0"/>
      <w:autoSpaceDE w:val="0"/>
      <w:autoSpaceDN w:val="0"/>
      <w:adjustRightInd w:val="0"/>
      <w:spacing w:line="484" w:lineRule="exact"/>
      <w:ind w:firstLine="278"/>
      <w:jc w:val="both"/>
    </w:pPr>
    <w:rPr>
      <w:lang w:val="uk-UA"/>
    </w:rPr>
  </w:style>
  <w:style w:type="character" w:customStyle="1" w:styleId="FontStyle209">
    <w:name w:val="Font Style209"/>
    <w:rsid w:val="00343B9E"/>
    <w:rPr>
      <w:rFonts w:ascii="Times New Roman" w:hAnsi="Times New Roman" w:cs="Times New Roman" w:hint="default"/>
      <w:sz w:val="28"/>
      <w:szCs w:val="28"/>
    </w:rPr>
  </w:style>
  <w:style w:type="paragraph" w:customStyle="1" w:styleId="Style22">
    <w:name w:val="Style22"/>
    <w:basedOn w:val="a0"/>
    <w:uiPriority w:val="99"/>
    <w:rsid w:val="00343B9E"/>
    <w:pPr>
      <w:widowControl w:val="0"/>
      <w:autoSpaceDE w:val="0"/>
      <w:autoSpaceDN w:val="0"/>
      <w:adjustRightInd w:val="0"/>
      <w:spacing w:line="485" w:lineRule="exact"/>
      <w:ind w:hanging="1133"/>
    </w:pPr>
    <w:rPr>
      <w:lang w:val="uk-UA"/>
    </w:rPr>
  </w:style>
  <w:style w:type="paragraph" w:customStyle="1" w:styleId="Style25">
    <w:name w:val="Style25"/>
    <w:basedOn w:val="a0"/>
    <w:uiPriority w:val="99"/>
    <w:rsid w:val="00343B9E"/>
    <w:pPr>
      <w:widowControl w:val="0"/>
      <w:autoSpaceDE w:val="0"/>
      <w:autoSpaceDN w:val="0"/>
      <w:adjustRightInd w:val="0"/>
      <w:spacing w:line="490" w:lineRule="exact"/>
      <w:ind w:hanging="634"/>
    </w:pPr>
    <w:rPr>
      <w:lang w:val="uk-UA"/>
    </w:rPr>
  </w:style>
  <w:style w:type="paragraph" w:customStyle="1" w:styleId="text">
    <w:name w:val="text"/>
    <w:basedOn w:val="a0"/>
    <w:rsid w:val="00343B9E"/>
    <w:pPr>
      <w:spacing w:before="100" w:beforeAutospacing="1" w:after="100" w:afterAutospacing="1"/>
    </w:pPr>
    <w:rPr>
      <w:lang w:val="uk-UA"/>
    </w:rPr>
  </w:style>
  <w:style w:type="paragraph" w:customStyle="1" w:styleId="rvps22">
    <w:name w:val="rvps22"/>
    <w:basedOn w:val="a0"/>
    <w:rsid w:val="00343B9E"/>
    <w:pPr>
      <w:spacing w:before="100" w:beforeAutospacing="1" w:after="100" w:afterAutospacing="1"/>
    </w:pPr>
    <w:rPr>
      <w:lang w:val="uk-UA"/>
    </w:rPr>
  </w:style>
  <w:style w:type="character" w:customStyle="1" w:styleId="rvts8">
    <w:name w:val="rvts8"/>
    <w:rsid w:val="00343B9E"/>
    <w:rPr>
      <w:rFonts w:ascii="Times New Roman" w:hAnsi="Times New Roman" w:cs="Times New Roman" w:hint="default"/>
      <w:sz w:val="24"/>
      <w:szCs w:val="24"/>
    </w:rPr>
  </w:style>
  <w:style w:type="character" w:styleId="afa">
    <w:name w:val="Strong"/>
    <w:uiPriority w:val="22"/>
    <w:qFormat/>
    <w:rsid w:val="00343B9E"/>
    <w:rPr>
      <w:b/>
      <w:bCs/>
    </w:rPr>
  </w:style>
  <w:style w:type="paragraph" w:styleId="HTML">
    <w:name w:val="HTML Preformatted"/>
    <w:basedOn w:val="a0"/>
    <w:link w:val="HTML0"/>
    <w:uiPriority w:val="99"/>
    <w:rsid w:val="00343B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uk-UA"/>
    </w:rPr>
  </w:style>
  <w:style w:type="character" w:customStyle="1" w:styleId="HTML0">
    <w:name w:val="Стандартный HTML Знак"/>
    <w:basedOn w:val="a1"/>
    <w:link w:val="HTML"/>
    <w:uiPriority w:val="99"/>
    <w:rsid w:val="00343B9E"/>
    <w:rPr>
      <w:rFonts w:ascii="Courier New" w:eastAsia="Times New Roman" w:hAnsi="Courier New" w:cs="Courier New"/>
      <w:sz w:val="20"/>
      <w:szCs w:val="20"/>
      <w:lang w:val="uk-UA" w:eastAsia="ru-RU"/>
    </w:rPr>
  </w:style>
  <w:style w:type="paragraph" w:customStyle="1" w:styleId="Style30">
    <w:name w:val="Style30"/>
    <w:basedOn w:val="a0"/>
    <w:rsid w:val="00343B9E"/>
    <w:pPr>
      <w:widowControl w:val="0"/>
      <w:autoSpaceDE w:val="0"/>
      <w:autoSpaceDN w:val="0"/>
      <w:adjustRightInd w:val="0"/>
      <w:jc w:val="center"/>
    </w:pPr>
    <w:rPr>
      <w:lang w:val="uk-UA"/>
    </w:rPr>
  </w:style>
  <w:style w:type="paragraph" w:customStyle="1" w:styleId="Style36">
    <w:name w:val="Style36"/>
    <w:basedOn w:val="a0"/>
    <w:rsid w:val="00343B9E"/>
    <w:pPr>
      <w:widowControl w:val="0"/>
      <w:autoSpaceDE w:val="0"/>
      <w:autoSpaceDN w:val="0"/>
      <w:adjustRightInd w:val="0"/>
      <w:spacing w:line="485" w:lineRule="exact"/>
      <w:ind w:firstLine="288"/>
      <w:jc w:val="both"/>
    </w:pPr>
    <w:rPr>
      <w:lang w:val="uk-UA"/>
    </w:rPr>
  </w:style>
  <w:style w:type="paragraph" w:customStyle="1" w:styleId="Style42">
    <w:name w:val="Style42"/>
    <w:basedOn w:val="a0"/>
    <w:rsid w:val="00343B9E"/>
    <w:pPr>
      <w:widowControl w:val="0"/>
      <w:autoSpaceDE w:val="0"/>
      <w:autoSpaceDN w:val="0"/>
      <w:adjustRightInd w:val="0"/>
      <w:spacing w:line="494" w:lineRule="exact"/>
      <w:jc w:val="both"/>
    </w:pPr>
    <w:rPr>
      <w:lang w:val="uk-UA"/>
    </w:rPr>
  </w:style>
  <w:style w:type="paragraph" w:customStyle="1" w:styleId="Style72">
    <w:name w:val="Style72"/>
    <w:basedOn w:val="a0"/>
    <w:rsid w:val="00343B9E"/>
    <w:pPr>
      <w:widowControl w:val="0"/>
      <w:autoSpaceDE w:val="0"/>
      <w:autoSpaceDN w:val="0"/>
      <w:adjustRightInd w:val="0"/>
    </w:pPr>
    <w:rPr>
      <w:lang w:val="uk-UA"/>
    </w:rPr>
  </w:style>
  <w:style w:type="paragraph" w:customStyle="1" w:styleId="Style73">
    <w:name w:val="Style73"/>
    <w:basedOn w:val="a0"/>
    <w:rsid w:val="00343B9E"/>
    <w:pPr>
      <w:widowControl w:val="0"/>
      <w:autoSpaceDE w:val="0"/>
      <w:autoSpaceDN w:val="0"/>
      <w:adjustRightInd w:val="0"/>
      <w:spacing w:line="317" w:lineRule="exact"/>
      <w:jc w:val="center"/>
    </w:pPr>
    <w:rPr>
      <w:lang w:val="uk-UA"/>
    </w:rPr>
  </w:style>
  <w:style w:type="paragraph" w:customStyle="1" w:styleId="Style84">
    <w:name w:val="Style84"/>
    <w:basedOn w:val="a0"/>
    <w:rsid w:val="00343B9E"/>
    <w:pPr>
      <w:widowControl w:val="0"/>
      <w:autoSpaceDE w:val="0"/>
      <w:autoSpaceDN w:val="0"/>
      <w:adjustRightInd w:val="0"/>
      <w:spacing w:line="481" w:lineRule="exact"/>
      <w:ind w:firstLine="298"/>
      <w:jc w:val="both"/>
    </w:pPr>
    <w:rPr>
      <w:lang w:val="uk-UA"/>
    </w:rPr>
  </w:style>
  <w:style w:type="paragraph" w:customStyle="1" w:styleId="Style15">
    <w:name w:val="Style15"/>
    <w:basedOn w:val="a0"/>
    <w:rsid w:val="00343B9E"/>
    <w:pPr>
      <w:widowControl w:val="0"/>
      <w:autoSpaceDE w:val="0"/>
      <w:autoSpaceDN w:val="0"/>
      <w:adjustRightInd w:val="0"/>
    </w:pPr>
    <w:rPr>
      <w:lang w:val="uk-UA"/>
    </w:rPr>
  </w:style>
  <w:style w:type="character" w:customStyle="1" w:styleId="rvts11">
    <w:name w:val="rvts11"/>
    <w:rsid w:val="00343B9E"/>
  </w:style>
  <w:style w:type="paragraph" w:styleId="afb">
    <w:name w:val="Subtitle"/>
    <w:basedOn w:val="a0"/>
    <w:link w:val="afc"/>
    <w:qFormat/>
    <w:rsid w:val="00343B9E"/>
    <w:pPr>
      <w:tabs>
        <w:tab w:val="left" w:pos="1140"/>
        <w:tab w:val="center" w:pos="2835"/>
        <w:tab w:val="right" w:pos="4547"/>
        <w:tab w:val="left" w:pos="6803"/>
      </w:tabs>
      <w:autoSpaceDE w:val="0"/>
      <w:autoSpaceDN w:val="0"/>
      <w:jc w:val="both"/>
    </w:pPr>
    <w:rPr>
      <w:rFonts w:cs="Arial"/>
      <w:spacing w:val="15"/>
      <w:sz w:val="28"/>
      <w:szCs w:val="28"/>
      <w:lang w:val="uk-UA" w:bidi="bo-CN"/>
    </w:rPr>
  </w:style>
  <w:style w:type="character" w:customStyle="1" w:styleId="afc">
    <w:name w:val="Подзаголовок Знак"/>
    <w:basedOn w:val="a1"/>
    <w:link w:val="afb"/>
    <w:rsid w:val="00343B9E"/>
    <w:rPr>
      <w:rFonts w:ascii="Times New Roman" w:eastAsia="Times New Roman" w:hAnsi="Times New Roman" w:cs="Arial"/>
      <w:spacing w:val="15"/>
      <w:sz w:val="28"/>
      <w:szCs w:val="28"/>
      <w:lang w:val="uk-UA" w:eastAsia="ru-RU" w:bidi="bo-CN"/>
    </w:rPr>
  </w:style>
  <w:style w:type="paragraph" w:customStyle="1" w:styleId="Style38">
    <w:name w:val="Style38"/>
    <w:basedOn w:val="a0"/>
    <w:rsid w:val="00343B9E"/>
    <w:pPr>
      <w:widowControl w:val="0"/>
      <w:autoSpaceDE w:val="0"/>
      <w:autoSpaceDN w:val="0"/>
      <w:adjustRightInd w:val="0"/>
    </w:pPr>
    <w:rPr>
      <w:lang w:val="uk-UA"/>
    </w:rPr>
  </w:style>
  <w:style w:type="paragraph" w:customStyle="1" w:styleId="Style81">
    <w:name w:val="Style81"/>
    <w:basedOn w:val="a0"/>
    <w:rsid w:val="00343B9E"/>
    <w:pPr>
      <w:widowControl w:val="0"/>
      <w:autoSpaceDE w:val="0"/>
      <w:autoSpaceDN w:val="0"/>
      <w:adjustRightInd w:val="0"/>
      <w:spacing w:line="480" w:lineRule="exact"/>
      <w:ind w:firstLine="720"/>
    </w:pPr>
    <w:rPr>
      <w:lang w:val="uk-UA"/>
    </w:rPr>
  </w:style>
  <w:style w:type="paragraph" w:customStyle="1" w:styleId="Style92">
    <w:name w:val="Style92"/>
    <w:basedOn w:val="a0"/>
    <w:rsid w:val="00343B9E"/>
    <w:pPr>
      <w:widowControl w:val="0"/>
      <w:autoSpaceDE w:val="0"/>
      <w:autoSpaceDN w:val="0"/>
      <w:adjustRightInd w:val="0"/>
      <w:spacing w:line="481" w:lineRule="exact"/>
      <w:ind w:firstLine="307"/>
      <w:jc w:val="both"/>
    </w:pPr>
    <w:rPr>
      <w:lang w:val="uk-UA"/>
    </w:rPr>
  </w:style>
  <w:style w:type="paragraph" w:styleId="2b">
    <w:name w:val="Body Text Indent 2"/>
    <w:basedOn w:val="a0"/>
    <w:link w:val="2c"/>
    <w:rsid w:val="00343B9E"/>
    <w:pPr>
      <w:spacing w:before="100" w:beforeAutospacing="1" w:after="100" w:afterAutospacing="1"/>
    </w:pPr>
    <w:rPr>
      <w:lang w:val="uk-UA"/>
    </w:rPr>
  </w:style>
  <w:style w:type="character" w:customStyle="1" w:styleId="2c">
    <w:name w:val="Основной текст с отступом 2 Знак"/>
    <w:basedOn w:val="a1"/>
    <w:link w:val="2b"/>
    <w:rsid w:val="00343B9E"/>
    <w:rPr>
      <w:rFonts w:ascii="Times New Roman" w:eastAsia="Times New Roman" w:hAnsi="Times New Roman" w:cs="Times New Roman"/>
      <w:sz w:val="24"/>
      <w:szCs w:val="24"/>
      <w:lang w:val="uk-UA" w:eastAsia="ru-RU"/>
    </w:rPr>
  </w:style>
  <w:style w:type="character" w:customStyle="1" w:styleId="apple-style-span">
    <w:name w:val="apple-style-span"/>
    <w:rsid w:val="00343B9E"/>
  </w:style>
  <w:style w:type="character" w:styleId="afd">
    <w:name w:val="page number"/>
    <w:rsid w:val="00343B9E"/>
  </w:style>
  <w:style w:type="character" w:customStyle="1" w:styleId="15">
    <w:name w:val="Нижний колонтитул Знак1"/>
    <w:uiPriority w:val="99"/>
    <w:semiHidden/>
    <w:rsid w:val="00343B9E"/>
    <w:rPr>
      <w:rFonts w:ascii="Times New Roman" w:eastAsia="Calibri" w:hAnsi="Times New Roman" w:cs="Calibri"/>
      <w:sz w:val="28"/>
    </w:rPr>
  </w:style>
  <w:style w:type="character" w:customStyle="1" w:styleId="212">
    <w:name w:val="Основной текст 2 Знак1"/>
    <w:uiPriority w:val="99"/>
    <w:semiHidden/>
    <w:rsid w:val="00343B9E"/>
    <w:rPr>
      <w:rFonts w:ascii="Times New Roman" w:eastAsia="Calibri" w:hAnsi="Times New Roman" w:cs="Calibri"/>
      <w:sz w:val="28"/>
    </w:rPr>
  </w:style>
  <w:style w:type="paragraph" w:styleId="32">
    <w:name w:val="Body Text 3"/>
    <w:basedOn w:val="a0"/>
    <w:link w:val="33"/>
    <w:rsid w:val="00343B9E"/>
    <w:pPr>
      <w:spacing w:after="120"/>
    </w:pPr>
    <w:rPr>
      <w:sz w:val="16"/>
      <w:szCs w:val="16"/>
      <w:lang w:val="uk-UA"/>
    </w:rPr>
  </w:style>
  <w:style w:type="character" w:customStyle="1" w:styleId="33">
    <w:name w:val="Основной текст 3 Знак"/>
    <w:basedOn w:val="a1"/>
    <w:link w:val="32"/>
    <w:rsid w:val="00343B9E"/>
    <w:rPr>
      <w:rFonts w:ascii="Times New Roman" w:eastAsia="Times New Roman" w:hAnsi="Times New Roman" w:cs="Times New Roman"/>
      <w:sz w:val="16"/>
      <w:szCs w:val="16"/>
      <w:lang w:val="uk-UA" w:eastAsia="ru-RU"/>
    </w:rPr>
  </w:style>
  <w:style w:type="character" w:customStyle="1" w:styleId="34">
    <w:name w:val="Основной текст с отступом 3 Знак"/>
    <w:link w:val="35"/>
    <w:locked/>
    <w:rsid w:val="00343B9E"/>
    <w:rPr>
      <w:rFonts w:ascii="Calibri" w:eastAsia="Calibri" w:hAnsi="Calibri"/>
      <w:sz w:val="16"/>
      <w:szCs w:val="16"/>
    </w:rPr>
  </w:style>
  <w:style w:type="paragraph" w:styleId="35">
    <w:name w:val="Body Text Indent 3"/>
    <w:basedOn w:val="a0"/>
    <w:link w:val="34"/>
    <w:rsid w:val="00343B9E"/>
    <w:pPr>
      <w:spacing w:after="120" w:line="276" w:lineRule="auto"/>
      <w:ind w:left="283"/>
    </w:pPr>
    <w:rPr>
      <w:rFonts w:ascii="Calibri" w:eastAsia="Calibri" w:hAnsi="Calibri" w:cstheme="minorBidi"/>
      <w:sz w:val="16"/>
      <w:szCs w:val="16"/>
      <w:lang w:eastAsia="en-US"/>
    </w:rPr>
  </w:style>
  <w:style w:type="character" w:customStyle="1" w:styleId="310">
    <w:name w:val="Основной текст с отступом 3 Знак1"/>
    <w:basedOn w:val="a1"/>
    <w:rsid w:val="00343B9E"/>
    <w:rPr>
      <w:rFonts w:ascii="Times New Roman" w:eastAsia="Times New Roman" w:hAnsi="Times New Roman" w:cs="Times New Roman"/>
      <w:sz w:val="16"/>
      <w:szCs w:val="16"/>
      <w:lang w:eastAsia="ru-RU"/>
    </w:rPr>
  </w:style>
  <w:style w:type="character" w:customStyle="1" w:styleId="16">
    <w:name w:val="Текст выноски Знак1"/>
    <w:uiPriority w:val="99"/>
    <w:semiHidden/>
    <w:rsid w:val="00343B9E"/>
    <w:rPr>
      <w:rFonts w:ascii="Tahoma" w:eastAsia="Calibri" w:hAnsi="Tahoma" w:cs="Tahoma"/>
      <w:sz w:val="16"/>
      <w:szCs w:val="16"/>
    </w:rPr>
  </w:style>
  <w:style w:type="paragraph" w:customStyle="1" w:styleId="msonormalcxspmiddle">
    <w:name w:val="msonormalcxspmiddle"/>
    <w:basedOn w:val="a0"/>
    <w:rsid w:val="00343B9E"/>
    <w:pPr>
      <w:spacing w:before="100" w:beforeAutospacing="1" w:after="100" w:afterAutospacing="1"/>
    </w:pPr>
    <w:rPr>
      <w:lang w:val="uk-UA"/>
    </w:rPr>
  </w:style>
  <w:style w:type="paragraph" w:customStyle="1" w:styleId="cr">
    <w:name w:val="cr"/>
    <w:basedOn w:val="a0"/>
    <w:rsid w:val="00343B9E"/>
    <w:pPr>
      <w:spacing w:before="100" w:beforeAutospacing="1" w:after="100" w:afterAutospacing="1"/>
      <w:jc w:val="center"/>
    </w:pPr>
    <w:rPr>
      <w:lang w:val="uk-UA"/>
    </w:rPr>
  </w:style>
  <w:style w:type="paragraph" w:customStyle="1" w:styleId="rt">
    <w:name w:val="rt"/>
    <w:basedOn w:val="a0"/>
    <w:rsid w:val="00343B9E"/>
    <w:pPr>
      <w:spacing w:before="100" w:beforeAutospacing="1" w:after="100" w:afterAutospacing="1"/>
      <w:jc w:val="right"/>
    </w:pPr>
    <w:rPr>
      <w:lang w:val="uk-UA"/>
    </w:rPr>
  </w:style>
  <w:style w:type="paragraph" w:customStyle="1" w:styleId="myindent">
    <w:name w:val="myindent"/>
    <w:basedOn w:val="a0"/>
    <w:rsid w:val="00343B9E"/>
    <w:pPr>
      <w:spacing w:before="100" w:beforeAutospacing="1" w:after="100" w:afterAutospacing="1"/>
    </w:pPr>
    <w:rPr>
      <w:lang w:val="uk-UA"/>
    </w:rPr>
  </w:style>
  <w:style w:type="paragraph" w:customStyle="1" w:styleId="rvps10">
    <w:name w:val="rvps10"/>
    <w:basedOn w:val="a0"/>
    <w:rsid w:val="00343B9E"/>
    <w:pPr>
      <w:spacing w:before="100" w:beforeAutospacing="1" w:after="100" w:afterAutospacing="1"/>
    </w:pPr>
    <w:rPr>
      <w:lang w:val="uk-UA"/>
    </w:rPr>
  </w:style>
  <w:style w:type="character" w:customStyle="1" w:styleId="160">
    <w:name w:val="Основной текст (16)_"/>
    <w:link w:val="161"/>
    <w:locked/>
    <w:rsid w:val="00343B9E"/>
    <w:rPr>
      <w:b/>
      <w:bCs/>
      <w:sz w:val="21"/>
      <w:szCs w:val="21"/>
      <w:shd w:val="clear" w:color="auto" w:fill="FFFFFF"/>
    </w:rPr>
  </w:style>
  <w:style w:type="paragraph" w:customStyle="1" w:styleId="161">
    <w:name w:val="Основной текст (16)1"/>
    <w:basedOn w:val="a0"/>
    <w:link w:val="160"/>
    <w:rsid w:val="00343B9E"/>
    <w:pPr>
      <w:shd w:val="clear" w:color="auto" w:fill="FFFFFF"/>
      <w:spacing w:line="240" w:lineRule="atLeast"/>
    </w:pPr>
    <w:rPr>
      <w:rFonts w:asciiTheme="minorHAnsi" w:eastAsiaTheme="minorHAnsi" w:hAnsiTheme="minorHAnsi" w:cstheme="minorBidi"/>
      <w:b/>
      <w:bCs/>
      <w:sz w:val="21"/>
      <w:szCs w:val="21"/>
      <w:lang w:eastAsia="en-US"/>
    </w:rPr>
  </w:style>
  <w:style w:type="character" w:customStyle="1" w:styleId="19">
    <w:name w:val="Основной текст (19)_"/>
    <w:link w:val="191"/>
    <w:locked/>
    <w:rsid w:val="00343B9E"/>
    <w:rPr>
      <w:b/>
      <w:bCs/>
      <w:w w:val="75"/>
      <w:shd w:val="clear" w:color="auto" w:fill="FFFFFF"/>
    </w:rPr>
  </w:style>
  <w:style w:type="paragraph" w:customStyle="1" w:styleId="191">
    <w:name w:val="Основной текст (19)1"/>
    <w:basedOn w:val="a0"/>
    <w:link w:val="19"/>
    <w:rsid w:val="00343B9E"/>
    <w:pPr>
      <w:shd w:val="clear" w:color="auto" w:fill="FFFFFF"/>
      <w:spacing w:line="240" w:lineRule="atLeast"/>
      <w:jc w:val="right"/>
    </w:pPr>
    <w:rPr>
      <w:rFonts w:asciiTheme="minorHAnsi" w:eastAsiaTheme="minorHAnsi" w:hAnsiTheme="minorHAnsi" w:cstheme="minorBidi"/>
      <w:b/>
      <w:bCs/>
      <w:w w:val="75"/>
      <w:sz w:val="22"/>
      <w:szCs w:val="22"/>
      <w:lang w:eastAsia="en-US"/>
    </w:rPr>
  </w:style>
  <w:style w:type="character" w:customStyle="1" w:styleId="36">
    <w:name w:val="Подпись к таблице (3)_"/>
    <w:link w:val="311"/>
    <w:locked/>
    <w:rsid w:val="00343B9E"/>
    <w:rPr>
      <w:b/>
      <w:bCs/>
      <w:sz w:val="21"/>
      <w:szCs w:val="21"/>
      <w:shd w:val="clear" w:color="auto" w:fill="FFFFFF"/>
    </w:rPr>
  </w:style>
  <w:style w:type="paragraph" w:customStyle="1" w:styleId="311">
    <w:name w:val="Подпись к таблице (3)1"/>
    <w:basedOn w:val="a0"/>
    <w:link w:val="36"/>
    <w:rsid w:val="00343B9E"/>
    <w:pPr>
      <w:shd w:val="clear" w:color="auto" w:fill="FFFFFF"/>
      <w:spacing w:line="278" w:lineRule="exact"/>
      <w:jc w:val="both"/>
    </w:pPr>
    <w:rPr>
      <w:rFonts w:asciiTheme="minorHAnsi" w:eastAsiaTheme="minorHAnsi" w:hAnsiTheme="minorHAnsi" w:cstheme="minorBidi"/>
      <w:b/>
      <w:bCs/>
      <w:sz w:val="21"/>
      <w:szCs w:val="21"/>
      <w:lang w:eastAsia="en-US"/>
    </w:rPr>
  </w:style>
  <w:style w:type="character" w:customStyle="1" w:styleId="44">
    <w:name w:val="Подпись к таблице (4)_"/>
    <w:link w:val="411"/>
    <w:locked/>
    <w:rsid w:val="00343B9E"/>
    <w:rPr>
      <w:b/>
      <w:bCs/>
      <w:w w:val="75"/>
      <w:shd w:val="clear" w:color="auto" w:fill="FFFFFF"/>
    </w:rPr>
  </w:style>
  <w:style w:type="paragraph" w:customStyle="1" w:styleId="411">
    <w:name w:val="Подпись к таблице (4)1"/>
    <w:basedOn w:val="a0"/>
    <w:link w:val="44"/>
    <w:rsid w:val="00343B9E"/>
    <w:pPr>
      <w:shd w:val="clear" w:color="auto" w:fill="FFFFFF"/>
      <w:spacing w:line="230" w:lineRule="exact"/>
    </w:pPr>
    <w:rPr>
      <w:rFonts w:asciiTheme="minorHAnsi" w:eastAsiaTheme="minorHAnsi" w:hAnsiTheme="minorHAnsi" w:cstheme="minorBidi"/>
      <w:b/>
      <w:bCs/>
      <w:w w:val="75"/>
      <w:sz w:val="22"/>
      <w:szCs w:val="22"/>
      <w:lang w:eastAsia="en-US"/>
    </w:rPr>
  </w:style>
  <w:style w:type="character" w:customStyle="1" w:styleId="48">
    <w:name w:val="Основной текст (48)_"/>
    <w:link w:val="481"/>
    <w:locked/>
    <w:rsid w:val="00343B9E"/>
    <w:rPr>
      <w:b/>
      <w:bCs/>
      <w:sz w:val="25"/>
      <w:szCs w:val="25"/>
      <w:shd w:val="clear" w:color="auto" w:fill="FFFFFF"/>
    </w:rPr>
  </w:style>
  <w:style w:type="paragraph" w:customStyle="1" w:styleId="481">
    <w:name w:val="Основной текст (48)1"/>
    <w:basedOn w:val="a0"/>
    <w:link w:val="48"/>
    <w:rsid w:val="00343B9E"/>
    <w:pPr>
      <w:shd w:val="clear" w:color="auto" w:fill="FFFFFF"/>
      <w:spacing w:before="240" w:after="240" w:line="240" w:lineRule="atLeast"/>
      <w:jc w:val="both"/>
    </w:pPr>
    <w:rPr>
      <w:rFonts w:asciiTheme="minorHAnsi" w:eastAsiaTheme="minorHAnsi" w:hAnsiTheme="minorHAnsi" w:cstheme="minorBidi"/>
      <w:b/>
      <w:bCs/>
      <w:sz w:val="25"/>
      <w:szCs w:val="25"/>
      <w:lang w:eastAsia="en-US"/>
    </w:rPr>
  </w:style>
  <w:style w:type="character" w:customStyle="1" w:styleId="afe">
    <w:name w:val="Колонтитул_"/>
    <w:link w:val="aff"/>
    <w:locked/>
    <w:rsid w:val="00343B9E"/>
    <w:rPr>
      <w:shd w:val="clear" w:color="auto" w:fill="FFFFFF"/>
    </w:rPr>
  </w:style>
  <w:style w:type="paragraph" w:customStyle="1" w:styleId="aff">
    <w:name w:val="Колонтитул"/>
    <w:basedOn w:val="a0"/>
    <w:link w:val="afe"/>
    <w:rsid w:val="00343B9E"/>
    <w:pPr>
      <w:shd w:val="clear" w:color="auto" w:fill="FFFFFF"/>
    </w:pPr>
    <w:rPr>
      <w:rFonts w:asciiTheme="minorHAnsi" w:eastAsiaTheme="minorHAnsi" w:hAnsiTheme="minorHAnsi" w:cstheme="minorBidi"/>
      <w:sz w:val="22"/>
      <w:szCs w:val="22"/>
      <w:lang w:eastAsia="en-US"/>
    </w:rPr>
  </w:style>
  <w:style w:type="character" w:customStyle="1" w:styleId="38">
    <w:name w:val="Основной текст (38)_"/>
    <w:link w:val="381"/>
    <w:locked/>
    <w:rsid w:val="00343B9E"/>
    <w:rPr>
      <w:rFonts w:ascii="Arial" w:hAnsi="Arial" w:cs="Arial"/>
      <w:b/>
      <w:bCs/>
      <w:sz w:val="19"/>
      <w:szCs w:val="19"/>
      <w:shd w:val="clear" w:color="auto" w:fill="FFFFFF"/>
    </w:rPr>
  </w:style>
  <w:style w:type="paragraph" w:customStyle="1" w:styleId="381">
    <w:name w:val="Основной текст (38)1"/>
    <w:basedOn w:val="a0"/>
    <w:link w:val="38"/>
    <w:rsid w:val="00343B9E"/>
    <w:pPr>
      <w:shd w:val="clear" w:color="auto" w:fill="FFFFFF"/>
      <w:spacing w:after="240" w:line="259" w:lineRule="exact"/>
      <w:ind w:hanging="200"/>
    </w:pPr>
    <w:rPr>
      <w:rFonts w:ascii="Arial" w:eastAsiaTheme="minorHAnsi" w:hAnsi="Arial" w:cs="Arial"/>
      <w:b/>
      <w:bCs/>
      <w:sz w:val="19"/>
      <w:szCs w:val="19"/>
      <w:lang w:eastAsia="en-US"/>
    </w:rPr>
  </w:style>
  <w:style w:type="character" w:customStyle="1" w:styleId="270">
    <w:name w:val="Основной текст (27)_"/>
    <w:link w:val="271"/>
    <w:locked/>
    <w:rsid w:val="00343B9E"/>
    <w:rPr>
      <w:b/>
      <w:bCs/>
      <w:i/>
      <w:iCs/>
      <w:sz w:val="21"/>
      <w:szCs w:val="21"/>
      <w:shd w:val="clear" w:color="auto" w:fill="FFFFFF"/>
    </w:rPr>
  </w:style>
  <w:style w:type="paragraph" w:customStyle="1" w:styleId="271">
    <w:name w:val="Основной текст (27)1"/>
    <w:basedOn w:val="a0"/>
    <w:link w:val="270"/>
    <w:rsid w:val="00343B9E"/>
    <w:pPr>
      <w:shd w:val="clear" w:color="auto" w:fill="FFFFFF"/>
      <w:spacing w:line="274" w:lineRule="exact"/>
      <w:jc w:val="both"/>
    </w:pPr>
    <w:rPr>
      <w:rFonts w:asciiTheme="minorHAnsi" w:eastAsiaTheme="minorHAnsi" w:hAnsiTheme="minorHAnsi" w:cstheme="minorBidi"/>
      <w:b/>
      <w:bCs/>
      <w:i/>
      <w:iCs/>
      <w:sz w:val="21"/>
      <w:szCs w:val="21"/>
      <w:lang w:eastAsia="en-US"/>
    </w:rPr>
  </w:style>
  <w:style w:type="character" w:customStyle="1" w:styleId="65">
    <w:name w:val="Заголовок №6_"/>
    <w:link w:val="611"/>
    <w:locked/>
    <w:rsid w:val="00343B9E"/>
    <w:rPr>
      <w:sz w:val="25"/>
      <w:szCs w:val="25"/>
      <w:shd w:val="clear" w:color="auto" w:fill="FFFFFF"/>
    </w:rPr>
  </w:style>
  <w:style w:type="paragraph" w:customStyle="1" w:styleId="611">
    <w:name w:val="Заголовок №61"/>
    <w:basedOn w:val="a0"/>
    <w:link w:val="65"/>
    <w:rsid w:val="00343B9E"/>
    <w:pPr>
      <w:shd w:val="clear" w:color="auto" w:fill="FFFFFF"/>
      <w:spacing w:before="300" w:after="180" w:line="322" w:lineRule="exact"/>
      <w:outlineLvl w:val="5"/>
    </w:pPr>
    <w:rPr>
      <w:rFonts w:asciiTheme="minorHAnsi" w:eastAsiaTheme="minorHAnsi" w:hAnsiTheme="minorHAnsi" w:cstheme="minorBidi"/>
      <w:sz w:val="25"/>
      <w:szCs w:val="25"/>
      <w:lang w:eastAsia="en-US"/>
    </w:rPr>
  </w:style>
  <w:style w:type="character" w:customStyle="1" w:styleId="340">
    <w:name w:val="Заголовок №3 (4)_"/>
    <w:link w:val="341"/>
    <w:locked/>
    <w:rsid w:val="00343B9E"/>
    <w:rPr>
      <w:b/>
      <w:bCs/>
      <w:sz w:val="25"/>
      <w:szCs w:val="25"/>
      <w:shd w:val="clear" w:color="auto" w:fill="FFFFFF"/>
    </w:rPr>
  </w:style>
  <w:style w:type="paragraph" w:customStyle="1" w:styleId="341">
    <w:name w:val="Заголовок №3 (4)1"/>
    <w:basedOn w:val="a0"/>
    <w:link w:val="340"/>
    <w:rsid w:val="00343B9E"/>
    <w:pPr>
      <w:shd w:val="clear" w:color="auto" w:fill="FFFFFF"/>
      <w:spacing w:after="240" w:line="312" w:lineRule="exact"/>
      <w:jc w:val="both"/>
      <w:outlineLvl w:val="2"/>
    </w:pPr>
    <w:rPr>
      <w:rFonts w:asciiTheme="minorHAnsi" w:eastAsiaTheme="minorHAnsi" w:hAnsiTheme="minorHAnsi" w:cstheme="minorBidi"/>
      <w:b/>
      <w:bCs/>
      <w:sz w:val="25"/>
      <w:szCs w:val="25"/>
      <w:lang w:eastAsia="en-US"/>
    </w:rPr>
  </w:style>
  <w:style w:type="paragraph" w:customStyle="1" w:styleId="213">
    <w:name w:val="Основной текст 21"/>
    <w:basedOn w:val="a0"/>
    <w:rsid w:val="00343B9E"/>
    <w:pPr>
      <w:overflowPunct w:val="0"/>
      <w:autoSpaceDE w:val="0"/>
      <w:autoSpaceDN w:val="0"/>
      <w:adjustRightInd w:val="0"/>
      <w:ind w:firstLine="454"/>
      <w:jc w:val="center"/>
    </w:pPr>
    <w:rPr>
      <w:sz w:val="20"/>
      <w:szCs w:val="20"/>
      <w:lang w:val="uk-UA" w:eastAsia="en-US"/>
    </w:rPr>
  </w:style>
  <w:style w:type="paragraph" w:customStyle="1" w:styleId="45">
    <w:name w:val="заголовок 4"/>
    <w:basedOn w:val="a0"/>
    <w:next w:val="a0"/>
    <w:rsid w:val="00343B9E"/>
    <w:pPr>
      <w:keepNext/>
      <w:overflowPunct w:val="0"/>
      <w:autoSpaceDE w:val="0"/>
      <w:autoSpaceDN w:val="0"/>
      <w:adjustRightInd w:val="0"/>
      <w:jc w:val="center"/>
    </w:pPr>
    <w:rPr>
      <w:b/>
      <w:sz w:val="20"/>
      <w:szCs w:val="20"/>
      <w:lang w:val="uk-UA" w:eastAsia="en-US"/>
    </w:rPr>
  </w:style>
  <w:style w:type="paragraph" w:customStyle="1" w:styleId="rvps16">
    <w:name w:val="rvps16"/>
    <w:basedOn w:val="a0"/>
    <w:rsid w:val="00343B9E"/>
    <w:pPr>
      <w:spacing w:before="100" w:beforeAutospacing="1" w:after="100" w:afterAutospacing="1"/>
    </w:pPr>
    <w:rPr>
      <w:lang w:val="uk-UA"/>
    </w:rPr>
  </w:style>
  <w:style w:type="paragraph" w:customStyle="1" w:styleId="18">
    <w:name w:val="Обычный (веб)1"/>
    <w:basedOn w:val="a0"/>
    <w:rsid w:val="00343B9E"/>
    <w:pPr>
      <w:spacing w:before="100" w:after="100"/>
    </w:pPr>
    <w:rPr>
      <w:rFonts w:ascii="Arial Unicode MS" w:eastAsia="Arial Unicode MS" w:hAnsi="Arial Unicode MS"/>
      <w:lang w:val="en-US"/>
    </w:rPr>
  </w:style>
  <w:style w:type="paragraph" w:customStyle="1" w:styleId="fn">
    <w:name w:val="fn"/>
    <w:basedOn w:val="a0"/>
    <w:rsid w:val="00343B9E"/>
    <w:pPr>
      <w:spacing w:before="100" w:beforeAutospacing="1" w:after="100" w:afterAutospacing="1"/>
    </w:pPr>
    <w:rPr>
      <w:lang w:val="uk-UA"/>
    </w:rPr>
  </w:style>
  <w:style w:type="paragraph" w:customStyle="1" w:styleId="snoska">
    <w:name w:val="snoska"/>
    <w:basedOn w:val="a0"/>
    <w:rsid w:val="00343B9E"/>
    <w:pPr>
      <w:spacing w:before="100" w:beforeAutospacing="1" w:after="100" w:afterAutospacing="1"/>
    </w:pPr>
    <w:rPr>
      <w:lang w:val="uk-UA"/>
    </w:rPr>
  </w:style>
  <w:style w:type="paragraph" w:customStyle="1" w:styleId="Style34">
    <w:name w:val="Style34"/>
    <w:basedOn w:val="a0"/>
    <w:uiPriority w:val="99"/>
    <w:rsid w:val="00343B9E"/>
    <w:pPr>
      <w:widowControl w:val="0"/>
      <w:autoSpaceDE w:val="0"/>
      <w:autoSpaceDN w:val="0"/>
      <w:adjustRightInd w:val="0"/>
      <w:spacing w:line="484" w:lineRule="exact"/>
      <w:jc w:val="both"/>
    </w:pPr>
    <w:rPr>
      <w:lang w:val="uk-UA"/>
    </w:rPr>
  </w:style>
  <w:style w:type="paragraph" w:customStyle="1" w:styleId="Style40">
    <w:name w:val="Style40"/>
    <w:basedOn w:val="a0"/>
    <w:rsid w:val="00343B9E"/>
    <w:pPr>
      <w:widowControl w:val="0"/>
      <w:autoSpaceDE w:val="0"/>
      <w:autoSpaceDN w:val="0"/>
      <w:adjustRightInd w:val="0"/>
      <w:spacing w:line="480" w:lineRule="exact"/>
      <w:ind w:hanging="1450"/>
    </w:pPr>
    <w:rPr>
      <w:lang w:val="uk-UA"/>
    </w:rPr>
  </w:style>
  <w:style w:type="paragraph" w:customStyle="1" w:styleId="Style24">
    <w:name w:val="Style24"/>
    <w:basedOn w:val="a0"/>
    <w:uiPriority w:val="99"/>
    <w:rsid w:val="00343B9E"/>
    <w:pPr>
      <w:widowControl w:val="0"/>
      <w:autoSpaceDE w:val="0"/>
      <w:autoSpaceDN w:val="0"/>
      <w:adjustRightInd w:val="0"/>
      <w:spacing w:line="485" w:lineRule="exact"/>
      <w:ind w:hanging="739"/>
    </w:pPr>
    <w:rPr>
      <w:lang w:val="uk-UA"/>
    </w:rPr>
  </w:style>
  <w:style w:type="paragraph" w:customStyle="1" w:styleId="Style4">
    <w:name w:val="Style4"/>
    <w:basedOn w:val="a0"/>
    <w:rsid w:val="00343B9E"/>
    <w:pPr>
      <w:widowControl w:val="0"/>
      <w:autoSpaceDE w:val="0"/>
      <w:autoSpaceDN w:val="0"/>
      <w:adjustRightInd w:val="0"/>
      <w:spacing w:line="485" w:lineRule="exact"/>
      <w:ind w:hanging="365"/>
    </w:pPr>
    <w:rPr>
      <w:lang w:val="uk-UA"/>
    </w:rPr>
  </w:style>
  <w:style w:type="character" w:customStyle="1" w:styleId="formlabels">
    <w:name w:val="form_labels"/>
    <w:rsid w:val="00343B9E"/>
  </w:style>
  <w:style w:type="character" w:customStyle="1" w:styleId="mw-headline">
    <w:name w:val="mw-headline"/>
    <w:rsid w:val="00343B9E"/>
  </w:style>
  <w:style w:type="paragraph" w:customStyle="1" w:styleId="rvps36">
    <w:name w:val="rvps36"/>
    <w:basedOn w:val="a0"/>
    <w:rsid w:val="00343B9E"/>
    <w:pPr>
      <w:spacing w:before="100" w:beforeAutospacing="1" w:after="100" w:afterAutospacing="1"/>
    </w:pPr>
    <w:rPr>
      <w:lang w:val="uk-UA"/>
    </w:rPr>
  </w:style>
  <w:style w:type="paragraph" w:styleId="aff0">
    <w:name w:val="caption"/>
    <w:basedOn w:val="a0"/>
    <w:qFormat/>
    <w:rsid w:val="00343B9E"/>
    <w:pPr>
      <w:jc w:val="center"/>
    </w:pPr>
    <w:rPr>
      <w:sz w:val="28"/>
      <w:szCs w:val="20"/>
      <w:lang w:val="uk-UA"/>
    </w:rPr>
  </w:style>
  <w:style w:type="paragraph" w:customStyle="1" w:styleId="aff1">
    <w:name w:val="текст"/>
    <w:basedOn w:val="a8"/>
    <w:rsid w:val="00343B9E"/>
    <w:pPr>
      <w:widowControl/>
      <w:ind w:firstLine="425"/>
    </w:pPr>
    <w:rPr>
      <w:sz w:val="20"/>
      <w:szCs w:val="20"/>
    </w:rPr>
  </w:style>
  <w:style w:type="paragraph" w:customStyle="1" w:styleId="Char">
    <w:name w:val="Char Знак Знак Знак"/>
    <w:basedOn w:val="a0"/>
    <w:rsid w:val="00343B9E"/>
    <w:pPr>
      <w:suppressAutoHyphens/>
      <w:spacing w:after="160" w:line="240" w:lineRule="exact"/>
    </w:pPr>
    <w:rPr>
      <w:rFonts w:ascii="Verdana" w:hAnsi="Verdana" w:cs="Verdana"/>
      <w:sz w:val="20"/>
      <w:szCs w:val="20"/>
      <w:lang w:val="en-US" w:eastAsia="en-US"/>
    </w:rPr>
  </w:style>
  <w:style w:type="character" w:customStyle="1" w:styleId="grame">
    <w:name w:val="grame"/>
    <w:rsid w:val="00343B9E"/>
  </w:style>
  <w:style w:type="character" w:customStyle="1" w:styleId="google-src-text">
    <w:name w:val="google-src-text"/>
    <w:rsid w:val="00343B9E"/>
  </w:style>
  <w:style w:type="paragraph" w:customStyle="1" w:styleId="Style6">
    <w:name w:val="Style6"/>
    <w:basedOn w:val="a0"/>
    <w:rsid w:val="00343B9E"/>
    <w:pPr>
      <w:widowControl w:val="0"/>
      <w:autoSpaceDE w:val="0"/>
      <w:autoSpaceDN w:val="0"/>
      <w:adjustRightInd w:val="0"/>
    </w:pPr>
    <w:rPr>
      <w:lang w:val="uk-UA"/>
    </w:rPr>
  </w:style>
  <w:style w:type="paragraph" w:customStyle="1" w:styleId="Style9">
    <w:name w:val="Style9"/>
    <w:basedOn w:val="a0"/>
    <w:rsid w:val="00343B9E"/>
    <w:pPr>
      <w:widowControl w:val="0"/>
      <w:autoSpaceDE w:val="0"/>
      <w:autoSpaceDN w:val="0"/>
      <w:adjustRightInd w:val="0"/>
      <w:spacing w:line="336" w:lineRule="exact"/>
      <w:ind w:firstLine="576"/>
    </w:pPr>
    <w:rPr>
      <w:lang w:val="uk-UA"/>
    </w:rPr>
  </w:style>
  <w:style w:type="character" w:customStyle="1" w:styleId="FontStyle202">
    <w:name w:val="Font Style202"/>
    <w:rsid w:val="00343B9E"/>
    <w:rPr>
      <w:rFonts w:ascii="Courier New" w:hAnsi="Courier New" w:cs="Courier New"/>
      <w:b/>
      <w:bCs/>
      <w:sz w:val="30"/>
      <w:szCs w:val="30"/>
    </w:rPr>
  </w:style>
  <w:style w:type="paragraph" w:customStyle="1" w:styleId="221">
    <w:name w:val="Основной текст 22"/>
    <w:basedOn w:val="a0"/>
    <w:rsid w:val="00343B9E"/>
    <w:pPr>
      <w:overflowPunct w:val="0"/>
      <w:autoSpaceDE w:val="0"/>
      <w:autoSpaceDN w:val="0"/>
      <w:adjustRightInd w:val="0"/>
      <w:ind w:firstLine="454"/>
      <w:jc w:val="center"/>
    </w:pPr>
    <w:rPr>
      <w:sz w:val="20"/>
      <w:szCs w:val="20"/>
      <w:lang w:val="uk-UA" w:eastAsia="en-US"/>
    </w:rPr>
  </w:style>
  <w:style w:type="paragraph" w:customStyle="1" w:styleId="2d">
    <w:name w:val="Обычный (веб)2"/>
    <w:basedOn w:val="a0"/>
    <w:rsid w:val="00343B9E"/>
    <w:pPr>
      <w:spacing w:before="100" w:after="100"/>
    </w:pPr>
    <w:rPr>
      <w:rFonts w:ascii="Arial Unicode MS" w:eastAsia="Arial Unicode MS" w:hAnsi="Arial Unicode MS"/>
      <w:lang w:val="en-US"/>
    </w:rPr>
  </w:style>
  <w:style w:type="paragraph" w:customStyle="1" w:styleId="Default">
    <w:name w:val="Default"/>
    <w:qFormat/>
    <w:rsid w:val="00343B9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rvps20">
    <w:name w:val="rvps20"/>
    <w:basedOn w:val="a0"/>
    <w:rsid w:val="00343B9E"/>
    <w:pPr>
      <w:ind w:firstLine="705"/>
      <w:jc w:val="both"/>
    </w:pPr>
    <w:rPr>
      <w:lang w:val="uk-UA"/>
    </w:rPr>
  </w:style>
  <w:style w:type="paragraph" w:customStyle="1" w:styleId="2e">
    <w:name w:val="Обычный2"/>
    <w:rsid w:val="00343B9E"/>
    <w:rPr>
      <w:rFonts w:ascii="Lucida Grande" w:eastAsia="ヒラギノ角ゴ Pro W3" w:hAnsi="Lucida Grande" w:cs="Times New Roman"/>
      <w:color w:val="000000"/>
      <w:szCs w:val="20"/>
      <w:lang w:eastAsia="ru-RU"/>
    </w:rPr>
  </w:style>
  <w:style w:type="character" w:customStyle="1" w:styleId="apple-converted-space">
    <w:name w:val="apple-converted-space"/>
    <w:rsid w:val="00343B9E"/>
  </w:style>
  <w:style w:type="character" w:customStyle="1" w:styleId="aff2">
    <w:name w:val="Подпись к таблице_"/>
    <w:link w:val="1a"/>
    <w:uiPriority w:val="99"/>
    <w:rsid w:val="00343B9E"/>
    <w:rPr>
      <w:sz w:val="26"/>
      <w:szCs w:val="26"/>
      <w:shd w:val="clear" w:color="auto" w:fill="FFFFFF"/>
    </w:rPr>
  </w:style>
  <w:style w:type="character" w:customStyle="1" w:styleId="aff3">
    <w:name w:val="Подпись к таблице"/>
    <w:uiPriority w:val="99"/>
    <w:rsid w:val="00343B9E"/>
  </w:style>
  <w:style w:type="character" w:customStyle="1" w:styleId="110">
    <w:name w:val="Основной текст (11)_"/>
    <w:link w:val="111"/>
    <w:rsid w:val="00343B9E"/>
    <w:rPr>
      <w:b/>
      <w:bCs/>
      <w:sz w:val="14"/>
      <w:szCs w:val="14"/>
      <w:shd w:val="clear" w:color="auto" w:fill="FFFFFF"/>
    </w:rPr>
  </w:style>
  <w:style w:type="character" w:customStyle="1" w:styleId="813">
    <w:name w:val="Основной текст (8)13"/>
    <w:rsid w:val="00343B9E"/>
    <w:rPr>
      <w:rFonts w:ascii="Times New Roman" w:hAnsi="Times New Roman" w:cs="Times New Roman"/>
      <w:b/>
      <w:bCs/>
      <w:spacing w:val="0"/>
      <w:sz w:val="18"/>
      <w:szCs w:val="18"/>
      <w:shd w:val="clear" w:color="auto" w:fill="FFFFFF"/>
    </w:rPr>
  </w:style>
  <w:style w:type="character" w:customStyle="1" w:styleId="84">
    <w:name w:val="Основной текст (8) + 4"/>
    <w:aliases w:val="5 pt44,Не полужирный10,Интервал 2 pt"/>
    <w:rsid w:val="00343B9E"/>
    <w:rPr>
      <w:rFonts w:ascii="Times New Roman" w:hAnsi="Times New Roman" w:cs="Times New Roman"/>
      <w:b w:val="0"/>
      <w:bCs w:val="0"/>
      <w:spacing w:val="40"/>
      <w:sz w:val="9"/>
      <w:szCs w:val="9"/>
      <w:shd w:val="clear" w:color="auto" w:fill="FFFFFF"/>
    </w:rPr>
  </w:style>
  <w:style w:type="character" w:customStyle="1" w:styleId="111pt">
    <w:name w:val="Основной текст (11) + Интервал 1 pt"/>
    <w:rsid w:val="00343B9E"/>
    <w:rPr>
      <w:b/>
      <w:bCs/>
      <w:spacing w:val="30"/>
      <w:sz w:val="14"/>
      <w:szCs w:val="14"/>
      <w:shd w:val="clear" w:color="auto" w:fill="FFFFFF"/>
    </w:rPr>
  </w:style>
  <w:style w:type="character" w:customStyle="1" w:styleId="123">
    <w:name w:val="Основной текст (12)_"/>
    <w:link w:val="124"/>
    <w:rsid w:val="00343B9E"/>
    <w:rPr>
      <w:spacing w:val="40"/>
      <w:sz w:val="9"/>
      <w:szCs w:val="9"/>
      <w:shd w:val="clear" w:color="auto" w:fill="FFFFFF"/>
    </w:rPr>
  </w:style>
  <w:style w:type="character" w:customStyle="1" w:styleId="127pt">
    <w:name w:val="Основной текст (12) + 7 pt"/>
    <w:aliases w:val="Полужирный31,Интервал 0 pt19"/>
    <w:rsid w:val="00343B9E"/>
    <w:rPr>
      <w:b/>
      <w:bCs/>
      <w:spacing w:val="0"/>
      <w:sz w:val="14"/>
      <w:szCs w:val="14"/>
      <w:shd w:val="clear" w:color="auto" w:fill="FFFFFF"/>
    </w:rPr>
  </w:style>
  <w:style w:type="character" w:customStyle="1" w:styleId="130">
    <w:name w:val="Основной текст (13)_"/>
    <w:link w:val="131"/>
    <w:rsid w:val="00343B9E"/>
    <w:rPr>
      <w:noProof/>
      <w:sz w:val="8"/>
      <w:szCs w:val="8"/>
      <w:shd w:val="clear" w:color="auto" w:fill="FFFFFF"/>
    </w:rPr>
  </w:style>
  <w:style w:type="character" w:customStyle="1" w:styleId="140">
    <w:name w:val="Основной текст (14)_"/>
    <w:link w:val="141"/>
    <w:rsid w:val="00343B9E"/>
    <w:rPr>
      <w:noProof/>
      <w:sz w:val="8"/>
      <w:szCs w:val="8"/>
      <w:shd w:val="clear" w:color="auto" w:fill="FFFFFF"/>
    </w:rPr>
  </w:style>
  <w:style w:type="character" w:customStyle="1" w:styleId="87pt">
    <w:name w:val="Основной текст (8) + 7 pt"/>
    <w:rsid w:val="00343B9E"/>
    <w:rPr>
      <w:rFonts w:ascii="Times New Roman" w:hAnsi="Times New Roman" w:cs="Times New Roman"/>
      <w:b/>
      <w:bCs/>
      <w:spacing w:val="0"/>
      <w:sz w:val="14"/>
      <w:szCs w:val="14"/>
      <w:shd w:val="clear" w:color="auto" w:fill="FFFFFF"/>
    </w:rPr>
  </w:style>
  <w:style w:type="character" w:customStyle="1" w:styleId="841">
    <w:name w:val="Основной текст (8) + 41"/>
    <w:aliases w:val="5 pt43,Не полужирный9,Интервал 0 pt18"/>
    <w:rsid w:val="00343B9E"/>
    <w:rPr>
      <w:rFonts w:ascii="Times New Roman" w:hAnsi="Times New Roman" w:cs="Times New Roman"/>
      <w:b w:val="0"/>
      <w:bCs w:val="0"/>
      <w:spacing w:val="10"/>
      <w:sz w:val="9"/>
      <w:szCs w:val="9"/>
      <w:shd w:val="clear" w:color="auto" w:fill="FFFFFF"/>
    </w:rPr>
  </w:style>
  <w:style w:type="paragraph" w:customStyle="1" w:styleId="1a">
    <w:name w:val="Подпись к таблице1"/>
    <w:basedOn w:val="a0"/>
    <w:link w:val="aff2"/>
    <w:uiPriority w:val="99"/>
    <w:rsid w:val="00343B9E"/>
    <w:pPr>
      <w:shd w:val="clear" w:color="auto" w:fill="FFFFFF"/>
      <w:spacing w:line="240" w:lineRule="atLeast"/>
    </w:pPr>
    <w:rPr>
      <w:rFonts w:asciiTheme="minorHAnsi" w:eastAsiaTheme="minorHAnsi" w:hAnsiTheme="minorHAnsi" w:cstheme="minorBidi"/>
      <w:sz w:val="26"/>
      <w:szCs w:val="26"/>
      <w:lang w:eastAsia="en-US"/>
    </w:rPr>
  </w:style>
  <w:style w:type="paragraph" w:customStyle="1" w:styleId="111">
    <w:name w:val="Основной текст (11)"/>
    <w:basedOn w:val="a0"/>
    <w:link w:val="110"/>
    <w:rsid w:val="00343B9E"/>
    <w:pPr>
      <w:shd w:val="clear" w:color="auto" w:fill="FFFFFF"/>
      <w:spacing w:line="240" w:lineRule="atLeast"/>
    </w:pPr>
    <w:rPr>
      <w:rFonts w:asciiTheme="minorHAnsi" w:eastAsiaTheme="minorHAnsi" w:hAnsiTheme="minorHAnsi" w:cstheme="minorBidi"/>
      <w:b/>
      <w:bCs/>
      <w:sz w:val="14"/>
      <w:szCs w:val="14"/>
      <w:lang w:eastAsia="en-US"/>
    </w:rPr>
  </w:style>
  <w:style w:type="paragraph" w:customStyle="1" w:styleId="124">
    <w:name w:val="Основной текст (12)"/>
    <w:basedOn w:val="a0"/>
    <w:link w:val="123"/>
    <w:rsid w:val="00343B9E"/>
    <w:pPr>
      <w:shd w:val="clear" w:color="auto" w:fill="FFFFFF"/>
      <w:spacing w:line="240" w:lineRule="atLeast"/>
    </w:pPr>
    <w:rPr>
      <w:rFonts w:asciiTheme="minorHAnsi" w:eastAsiaTheme="minorHAnsi" w:hAnsiTheme="minorHAnsi" w:cstheme="minorBidi"/>
      <w:spacing w:val="40"/>
      <w:sz w:val="9"/>
      <w:szCs w:val="9"/>
      <w:lang w:eastAsia="en-US"/>
    </w:rPr>
  </w:style>
  <w:style w:type="paragraph" w:customStyle="1" w:styleId="131">
    <w:name w:val="Основной текст (13)"/>
    <w:basedOn w:val="a0"/>
    <w:link w:val="130"/>
    <w:rsid w:val="00343B9E"/>
    <w:pPr>
      <w:shd w:val="clear" w:color="auto" w:fill="FFFFFF"/>
      <w:spacing w:line="240" w:lineRule="atLeast"/>
      <w:jc w:val="center"/>
    </w:pPr>
    <w:rPr>
      <w:rFonts w:asciiTheme="minorHAnsi" w:eastAsiaTheme="minorHAnsi" w:hAnsiTheme="minorHAnsi" w:cstheme="minorBidi"/>
      <w:noProof/>
      <w:sz w:val="8"/>
      <w:szCs w:val="8"/>
      <w:lang w:eastAsia="en-US"/>
    </w:rPr>
  </w:style>
  <w:style w:type="paragraph" w:customStyle="1" w:styleId="141">
    <w:name w:val="Основной текст (14)"/>
    <w:basedOn w:val="a0"/>
    <w:link w:val="140"/>
    <w:rsid w:val="00343B9E"/>
    <w:pPr>
      <w:shd w:val="clear" w:color="auto" w:fill="FFFFFF"/>
      <w:spacing w:line="240" w:lineRule="atLeast"/>
      <w:jc w:val="center"/>
    </w:pPr>
    <w:rPr>
      <w:rFonts w:asciiTheme="minorHAnsi" w:eastAsiaTheme="minorHAnsi" w:hAnsiTheme="minorHAnsi" w:cstheme="minorBidi"/>
      <w:noProof/>
      <w:sz w:val="8"/>
      <w:szCs w:val="8"/>
      <w:lang w:eastAsia="en-US"/>
    </w:rPr>
  </w:style>
  <w:style w:type="character" w:styleId="aff4">
    <w:name w:val="FollowedHyperlink"/>
    <w:unhideWhenUsed/>
    <w:rsid w:val="00343B9E"/>
    <w:rPr>
      <w:color w:val="800080"/>
      <w:u w:val="single"/>
    </w:rPr>
  </w:style>
  <w:style w:type="character" w:customStyle="1" w:styleId="citation">
    <w:name w:val="citation"/>
    <w:rsid w:val="00343B9E"/>
  </w:style>
  <w:style w:type="character" w:customStyle="1" w:styleId="1b">
    <w:name w:val="Заголовок №1_"/>
    <w:link w:val="112"/>
    <w:rsid w:val="00343B9E"/>
    <w:rPr>
      <w:b/>
      <w:bCs/>
      <w:sz w:val="27"/>
      <w:szCs w:val="27"/>
      <w:shd w:val="clear" w:color="auto" w:fill="FFFFFF"/>
    </w:rPr>
  </w:style>
  <w:style w:type="character" w:customStyle="1" w:styleId="13pt">
    <w:name w:val="Основной текст + 13 pt"/>
    <w:aliases w:val="Курсив,Основной текст + Полужирный24"/>
    <w:uiPriority w:val="99"/>
    <w:rsid w:val="00343B9E"/>
    <w:rPr>
      <w:rFonts w:ascii="Times New Roman" w:hAnsi="Times New Roman" w:cs="Times New Roman"/>
      <w:i/>
      <w:iCs/>
      <w:spacing w:val="0"/>
      <w:sz w:val="26"/>
      <w:szCs w:val="26"/>
    </w:rPr>
  </w:style>
  <w:style w:type="character" w:customStyle="1" w:styleId="1c">
    <w:name w:val="Заголовок №1"/>
    <w:rsid w:val="00343B9E"/>
  </w:style>
  <w:style w:type="paragraph" w:customStyle="1" w:styleId="112">
    <w:name w:val="Заголовок №11"/>
    <w:basedOn w:val="a0"/>
    <w:link w:val="1b"/>
    <w:rsid w:val="00343B9E"/>
    <w:pPr>
      <w:shd w:val="clear" w:color="auto" w:fill="FFFFFF"/>
      <w:spacing w:line="490" w:lineRule="exact"/>
      <w:outlineLvl w:val="0"/>
    </w:pPr>
    <w:rPr>
      <w:rFonts w:asciiTheme="minorHAnsi" w:eastAsiaTheme="minorHAnsi" w:hAnsiTheme="minorHAnsi" w:cstheme="minorBidi"/>
      <w:b/>
      <w:bCs/>
      <w:sz w:val="27"/>
      <w:szCs w:val="27"/>
      <w:lang w:eastAsia="en-US"/>
    </w:rPr>
  </w:style>
  <w:style w:type="character" w:customStyle="1" w:styleId="100">
    <w:name w:val="Основной текст (10)_"/>
    <w:link w:val="101"/>
    <w:rsid w:val="00343B9E"/>
    <w:rPr>
      <w:b/>
      <w:bCs/>
      <w:sz w:val="18"/>
      <w:szCs w:val="18"/>
      <w:shd w:val="clear" w:color="auto" w:fill="FFFFFF"/>
    </w:rPr>
  </w:style>
  <w:style w:type="character" w:customStyle="1" w:styleId="150">
    <w:name w:val="Основной текст (15)_"/>
    <w:link w:val="151"/>
    <w:rsid w:val="00343B9E"/>
    <w:rPr>
      <w:sz w:val="15"/>
      <w:szCs w:val="15"/>
      <w:shd w:val="clear" w:color="auto" w:fill="FFFFFF"/>
    </w:rPr>
  </w:style>
  <w:style w:type="character" w:customStyle="1" w:styleId="61pt1">
    <w:name w:val="Основной текст (6) + Интервал 1 pt1"/>
    <w:rsid w:val="00343B9E"/>
    <w:rPr>
      <w:rFonts w:ascii="Times New Roman" w:hAnsi="Times New Roman" w:cs="Times New Roman"/>
      <w:b/>
      <w:bCs/>
      <w:spacing w:val="30"/>
      <w:sz w:val="23"/>
      <w:szCs w:val="23"/>
      <w:shd w:val="clear" w:color="auto" w:fill="FFFFFF"/>
      <w:lang w:bidi="ar-SA"/>
    </w:rPr>
  </w:style>
  <w:style w:type="character" w:customStyle="1" w:styleId="811">
    <w:name w:val="Основной текст (8)11"/>
    <w:rsid w:val="00343B9E"/>
    <w:rPr>
      <w:rFonts w:ascii="Times New Roman" w:hAnsi="Times New Roman" w:cs="Times New Roman"/>
      <w:b/>
      <w:bCs/>
      <w:sz w:val="18"/>
      <w:szCs w:val="18"/>
      <w:shd w:val="clear" w:color="auto" w:fill="FFFFFF"/>
    </w:rPr>
  </w:style>
  <w:style w:type="character" w:customStyle="1" w:styleId="200">
    <w:name w:val="Основной текст (20)_"/>
    <w:link w:val="201"/>
    <w:rsid w:val="00343B9E"/>
    <w:rPr>
      <w:noProof/>
      <w:sz w:val="8"/>
      <w:szCs w:val="8"/>
      <w:shd w:val="clear" w:color="auto" w:fill="FFFFFF"/>
    </w:rPr>
  </w:style>
  <w:style w:type="character" w:customStyle="1" w:styleId="8100">
    <w:name w:val="Основной текст (8)10"/>
    <w:rsid w:val="00343B9E"/>
    <w:rPr>
      <w:rFonts w:ascii="Times New Roman" w:hAnsi="Times New Roman" w:cs="Times New Roman"/>
      <w:b/>
      <w:bCs/>
      <w:sz w:val="18"/>
      <w:szCs w:val="18"/>
      <w:shd w:val="clear" w:color="auto" w:fill="FFFFFF"/>
    </w:rPr>
  </w:style>
  <w:style w:type="character" w:customStyle="1" w:styleId="240">
    <w:name w:val="Основной текст (24)_"/>
    <w:link w:val="241"/>
    <w:rsid w:val="00343B9E"/>
    <w:rPr>
      <w:rFonts w:ascii="Garamond" w:hAnsi="Garamond" w:cs="Garamond"/>
      <w:i/>
      <w:iCs/>
      <w:shd w:val="clear" w:color="auto" w:fill="FFFFFF"/>
    </w:rPr>
  </w:style>
  <w:style w:type="character" w:customStyle="1" w:styleId="89">
    <w:name w:val="Основной текст (8)9"/>
    <w:rsid w:val="00343B9E"/>
    <w:rPr>
      <w:rFonts w:ascii="Times New Roman" w:hAnsi="Times New Roman" w:cs="Times New Roman"/>
      <w:b/>
      <w:bCs/>
      <w:sz w:val="18"/>
      <w:szCs w:val="18"/>
      <w:shd w:val="clear" w:color="auto" w:fill="FFFFFF"/>
    </w:rPr>
  </w:style>
  <w:style w:type="character" w:customStyle="1" w:styleId="521">
    <w:name w:val="Основной текст (5)21"/>
    <w:uiPriority w:val="99"/>
    <w:rsid w:val="00343B9E"/>
    <w:rPr>
      <w:rFonts w:ascii="Times New Roman" w:hAnsi="Times New Roman" w:cs="Times New Roman"/>
      <w:sz w:val="23"/>
      <w:szCs w:val="23"/>
      <w:shd w:val="clear" w:color="auto" w:fill="FFFFFF"/>
      <w:lang w:bidi="ar-SA"/>
    </w:rPr>
  </w:style>
  <w:style w:type="character" w:customStyle="1" w:styleId="250">
    <w:name w:val="Основной текст (25)_"/>
    <w:link w:val="251"/>
    <w:uiPriority w:val="99"/>
    <w:rsid w:val="00343B9E"/>
    <w:rPr>
      <w:b/>
      <w:bCs/>
      <w:spacing w:val="10"/>
      <w:sz w:val="15"/>
      <w:szCs w:val="15"/>
      <w:shd w:val="clear" w:color="auto" w:fill="FFFFFF"/>
    </w:rPr>
  </w:style>
  <w:style w:type="paragraph" w:customStyle="1" w:styleId="101">
    <w:name w:val="Основной текст (10)1"/>
    <w:basedOn w:val="a0"/>
    <w:link w:val="100"/>
    <w:rsid w:val="00343B9E"/>
    <w:pPr>
      <w:shd w:val="clear" w:color="auto" w:fill="FFFFFF"/>
      <w:spacing w:line="247" w:lineRule="exact"/>
      <w:ind w:hanging="320"/>
    </w:pPr>
    <w:rPr>
      <w:rFonts w:asciiTheme="minorHAnsi" w:eastAsiaTheme="minorHAnsi" w:hAnsiTheme="minorHAnsi" w:cstheme="minorBidi"/>
      <w:b/>
      <w:bCs/>
      <w:sz w:val="18"/>
      <w:szCs w:val="18"/>
      <w:lang w:eastAsia="en-US"/>
    </w:rPr>
  </w:style>
  <w:style w:type="paragraph" w:customStyle="1" w:styleId="151">
    <w:name w:val="Основной текст (15)1"/>
    <w:basedOn w:val="a0"/>
    <w:link w:val="150"/>
    <w:rsid w:val="00343B9E"/>
    <w:pPr>
      <w:shd w:val="clear" w:color="auto" w:fill="FFFFFF"/>
      <w:spacing w:line="265" w:lineRule="exact"/>
      <w:jc w:val="both"/>
    </w:pPr>
    <w:rPr>
      <w:rFonts w:asciiTheme="minorHAnsi" w:eastAsiaTheme="minorHAnsi" w:hAnsiTheme="minorHAnsi" w:cstheme="minorBidi"/>
      <w:sz w:val="15"/>
      <w:szCs w:val="15"/>
      <w:lang w:eastAsia="en-US"/>
    </w:rPr>
  </w:style>
  <w:style w:type="paragraph" w:customStyle="1" w:styleId="201">
    <w:name w:val="Основной текст (20)"/>
    <w:basedOn w:val="a0"/>
    <w:link w:val="200"/>
    <w:rsid w:val="00343B9E"/>
    <w:pPr>
      <w:shd w:val="clear" w:color="auto" w:fill="FFFFFF"/>
      <w:spacing w:line="240" w:lineRule="atLeast"/>
    </w:pPr>
    <w:rPr>
      <w:rFonts w:asciiTheme="minorHAnsi" w:eastAsiaTheme="minorHAnsi" w:hAnsiTheme="minorHAnsi" w:cstheme="minorBidi"/>
      <w:noProof/>
      <w:sz w:val="8"/>
      <w:szCs w:val="8"/>
      <w:lang w:eastAsia="en-US"/>
    </w:rPr>
  </w:style>
  <w:style w:type="paragraph" w:customStyle="1" w:styleId="241">
    <w:name w:val="Основной текст (24)"/>
    <w:basedOn w:val="a0"/>
    <w:link w:val="240"/>
    <w:rsid w:val="00343B9E"/>
    <w:pPr>
      <w:shd w:val="clear" w:color="auto" w:fill="FFFFFF"/>
      <w:spacing w:line="240" w:lineRule="atLeast"/>
    </w:pPr>
    <w:rPr>
      <w:rFonts w:ascii="Garamond" w:eastAsiaTheme="minorHAnsi" w:hAnsi="Garamond" w:cs="Garamond"/>
      <w:i/>
      <w:iCs/>
      <w:sz w:val="22"/>
      <w:szCs w:val="22"/>
      <w:lang w:eastAsia="en-US"/>
    </w:rPr>
  </w:style>
  <w:style w:type="paragraph" w:customStyle="1" w:styleId="251">
    <w:name w:val="Основной текст (25)"/>
    <w:basedOn w:val="a0"/>
    <w:link w:val="250"/>
    <w:uiPriority w:val="99"/>
    <w:rsid w:val="00343B9E"/>
    <w:pPr>
      <w:shd w:val="clear" w:color="auto" w:fill="FFFFFF"/>
      <w:spacing w:line="240" w:lineRule="atLeast"/>
    </w:pPr>
    <w:rPr>
      <w:rFonts w:asciiTheme="minorHAnsi" w:eastAsiaTheme="minorHAnsi" w:hAnsiTheme="minorHAnsi" w:cstheme="minorBidi"/>
      <w:b/>
      <w:bCs/>
      <w:spacing w:val="10"/>
      <w:sz w:val="15"/>
      <w:szCs w:val="15"/>
      <w:lang w:eastAsia="en-US"/>
    </w:rPr>
  </w:style>
  <w:style w:type="character" w:customStyle="1" w:styleId="113">
    <w:name w:val="Знак Знак11"/>
    <w:rsid w:val="00343B9E"/>
    <w:rPr>
      <w:sz w:val="24"/>
      <w:szCs w:val="24"/>
      <w:lang w:val="uk-UA" w:eastAsia="ru-RU" w:bidi="ar-SA"/>
    </w:rPr>
  </w:style>
  <w:style w:type="character" w:customStyle="1" w:styleId="b-serp-itemtextpassage">
    <w:name w:val="b-serp-item__text_passage"/>
    <w:rsid w:val="00343B9E"/>
  </w:style>
  <w:style w:type="character" w:customStyle="1" w:styleId="202">
    <w:name w:val="Знак Знак20"/>
    <w:locked/>
    <w:rsid w:val="00343B9E"/>
    <w:rPr>
      <w:b/>
      <w:bCs/>
      <w:kern w:val="36"/>
      <w:sz w:val="48"/>
      <w:szCs w:val="48"/>
      <w:lang w:val="uk-UA" w:eastAsia="ru-RU" w:bidi="ar-SA"/>
    </w:rPr>
  </w:style>
  <w:style w:type="character" w:customStyle="1" w:styleId="190">
    <w:name w:val="Знак Знак19"/>
    <w:locked/>
    <w:rsid w:val="00343B9E"/>
    <w:rPr>
      <w:rFonts w:ascii="Arial" w:hAnsi="Arial" w:cs="Arial"/>
      <w:b/>
      <w:bCs/>
      <w:i/>
      <w:iCs/>
      <w:sz w:val="28"/>
      <w:szCs w:val="28"/>
      <w:lang w:val="uk-UA" w:eastAsia="ru-RU" w:bidi="ar-SA"/>
    </w:rPr>
  </w:style>
  <w:style w:type="character" w:customStyle="1" w:styleId="180">
    <w:name w:val="Знак Знак18"/>
    <w:locked/>
    <w:rsid w:val="00343B9E"/>
    <w:rPr>
      <w:rFonts w:ascii="Arial" w:hAnsi="Arial" w:cs="Arial"/>
      <w:b/>
      <w:bCs/>
      <w:sz w:val="26"/>
      <w:szCs w:val="26"/>
      <w:lang w:val="uk-UA" w:eastAsia="ru-RU" w:bidi="ar-SA"/>
    </w:rPr>
  </w:style>
  <w:style w:type="character" w:customStyle="1" w:styleId="170">
    <w:name w:val="Знак Знак17"/>
    <w:locked/>
    <w:rsid w:val="00343B9E"/>
    <w:rPr>
      <w:b/>
      <w:bCs/>
      <w:sz w:val="24"/>
      <w:szCs w:val="24"/>
      <w:lang w:val="uk-UA" w:eastAsia="ru-RU" w:bidi="ar-SA"/>
    </w:rPr>
  </w:style>
  <w:style w:type="character" w:customStyle="1" w:styleId="162">
    <w:name w:val="Знак Знак16"/>
    <w:locked/>
    <w:rsid w:val="00343B9E"/>
    <w:rPr>
      <w:b/>
      <w:bCs/>
      <w:i/>
      <w:iCs/>
      <w:sz w:val="26"/>
      <w:szCs w:val="26"/>
      <w:lang w:val="uk-UA" w:eastAsia="ru-RU" w:bidi="ar-SA"/>
    </w:rPr>
  </w:style>
  <w:style w:type="character" w:customStyle="1" w:styleId="152">
    <w:name w:val="Знак Знак15"/>
    <w:locked/>
    <w:rsid w:val="00343B9E"/>
    <w:rPr>
      <w:rFonts w:ascii="Cambria" w:hAnsi="Cambria"/>
      <w:i/>
      <w:iCs/>
      <w:color w:val="243F60"/>
      <w:sz w:val="22"/>
      <w:szCs w:val="22"/>
      <w:lang w:val="uk-UA" w:eastAsia="en-US" w:bidi="ar-SA"/>
    </w:rPr>
  </w:style>
  <w:style w:type="character" w:customStyle="1" w:styleId="142">
    <w:name w:val="Знак Знак14"/>
    <w:locked/>
    <w:rsid w:val="00343B9E"/>
    <w:rPr>
      <w:sz w:val="24"/>
      <w:szCs w:val="24"/>
      <w:lang w:val="uk-UA" w:eastAsia="ru-RU" w:bidi="ar-SA"/>
    </w:rPr>
  </w:style>
  <w:style w:type="character" w:customStyle="1" w:styleId="132">
    <w:name w:val="Знак Знак13"/>
    <w:locked/>
    <w:rsid w:val="00343B9E"/>
    <w:rPr>
      <w:i/>
      <w:iCs/>
      <w:sz w:val="24"/>
      <w:szCs w:val="24"/>
      <w:lang w:val="uk-UA" w:eastAsia="ru-RU" w:bidi="ar-SA"/>
    </w:rPr>
  </w:style>
  <w:style w:type="character" w:customStyle="1" w:styleId="46">
    <w:name w:val="Знак Знак4"/>
    <w:locked/>
    <w:rsid w:val="00343B9E"/>
    <w:rPr>
      <w:rFonts w:ascii="Courier New" w:hAnsi="Courier New" w:cs="Courier New"/>
      <w:lang w:val="uk-UA" w:eastAsia="ru-RU" w:bidi="ar-SA"/>
    </w:rPr>
  </w:style>
  <w:style w:type="character" w:customStyle="1" w:styleId="102">
    <w:name w:val="Знак Знак10"/>
    <w:locked/>
    <w:rsid w:val="00343B9E"/>
    <w:rPr>
      <w:sz w:val="24"/>
      <w:szCs w:val="24"/>
      <w:lang w:val="uk-UA" w:eastAsia="ru-RU" w:bidi="ar-SA"/>
    </w:rPr>
  </w:style>
  <w:style w:type="character" w:customStyle="1" w:styleId="93">
    <w:name w:val="Знак Знак9"/>
    <w:locked/>
    <w:rsid w:val="00343B9E"/>
    <w:rPr>
      <w:sz w:val="24"/>
      <w:szCs w:val="24"/>
      <w:lang w:val="uk-UA" w:eastAsia="ru-RU" w:bidi="ar-SA"/>
    </w:rPr>
  </w:style>
  <w:style w:type="character" w:customStyle="1" w:styleId="56">
    <w:name w:val="Знак Знак5"/>
    <w:locked/>
    <w:rsid w:val="00343B9E"/>
    <w:rPr>
      <w:sz w:val="24"/>
      <w:lang w:val="uk-UA" w:eastAsia="ru-RU" w:bidi="ar-SA"/>
    </w:rPr>
  </w:style>
  <w:style w:type="character" w:customStyle="1" w:styleId="125">
    <w:name w:val="Знак Знак12"/>
    <w:locked/>
    <w:rsid w:val="00343B9E"/>
    <w:rPr>
      <w:sz w:val="24"/>
      <w:szCs w:val="24"/>
      <w:lang w:val="uk-UA" w:eastAsia="ru-RU" w:bidi="ar-SA"/>
    </w:rPr>
  </w:style>
  <w:style w:type="character" w:customStyle="1" w:styleId="37">
    <w:name w:val="Знак Знак3"/>
    <w:locked/>
    <w:rsid w:val="00343B9E"/>
    <w:rPr>
      <w:rFonts w:ascii="Arial" w:hAnsi="Arial" w:cs="Arial"/>
      <w:spacing w:val="15"/>
      <w:sz w:val="28"/>
      <w:szCs w:val="28"/>
      <w:lang w:val="uk-UA" w:eastAsia="ru-RU" w:bidi="bo-CN"/>
    </w:rPr>
  </w:style>
  <w:style w:type="character" w:customStyle="1" w:styleId="75">
    <w:name w:val="Знак Знак7"/>
    <w:locked/>
    <w:rsid w:val="00343B9E"/>
    <w:rPr>
      <w:sz w:val="24"/>
      <w:szCs w:val="24"/>
      <w:lang w:val="uk-UA" w:eastAsia="ru-RU" w:bidi="ar-SA"/>
    </w:rPr>
  </w:style>
  <w:style w:type="character" w:customStyle="1" w:styleId="1d">
    <w:name w:val="Знак Знак1"/>
    <w:locked/>
    <w:rsid w:val="00343B9E"/>
    <w:rPr>
      <w:sz w:val="16"/>
      <w:szCs w:val="16"/>
      <w:lang w:val="uk-UA" w:eastAsia="ru-RU" w:bidi="ar-SA"/>
    </w:rPr>
  </w:style>
  <w:style w:type="character" w:customStyle="1" w:styleId="2f">
    <w:name w:val="Знак Знак2"/>
    <w:locked/>
    <w:rsid w:val="00343B9E"/>
    <w:rPr>
      <w:sz w:val="24"/>
      <w:szCs w:val="24"/>
      <w:lang w:val="uk-UA" w:eastAsia="ru-RU" w:bidi="ar-SA"/>
    </w:rPr>
  </w:style>
  <w:style w:type="character" w:customStyle="1" w:styleId="aff5">
    <w:name w:val="Знак Знак"/>
    <w:locked/>
    <w:rsid w:val="00343B9E"/>
    <w:rPr>
      <w:rFonts w:ascii="Calibri" w:eastAsia="Calibri" w:hAnsi="Calibri"/>
      <w:sz w:val="16"/>
      <w:szCs w:val="16"/>
      <w:lang w:bidi="ar-SA"/>
    </w:rPr>
  </w:style>
  <w:style w:type="character" w:customStyle="1" w:styleId="66">
    <w:name w:val="Знак Знак6"/>
    <w:locked/>
    <w:rsid w:val="00343B9E"/>
    <w:rPr>
      <w:rFonts w:ascii="Courier New" w:hAnsi="Courier New" w:cs="Courier New"/>
      <w:lang w:val="uk-UA" w:eastAsia="ru-RU" w:bidi="ar-SA"/>
    </w:rPr>
  </w:style>
  <w:style w:type="character" w:customStyle="1" w:styleId="83">
    <w:name w:val="Знак Знак8"/>
    <w:locked/>
    <w:rsid w:val="00343B9E"/>
    <w:rPr>
      <w:rFonts w:ascii="Tahoma" w:hAnsi="Tahoma" w:cs="Tahoma"/>
      <w:sz w:val="16"/>
      <w:szCs w:val="16"/>
      <w:lang w:val="uk-UA" w:eastAsia="ru-RU" w:bidi="ar-SA"/>
    </w:rPr>
  </w:style>
  <w:style w:type="paragraph" w:customStyle="1" w:styleId="1e">
    <w:name w:val="Обычный1"/>
    <w:rsid w:val="00343B9E"/>
    <w:pPr>
      <w:widowControl w:val="0"/>
      <w:spacing w:after="0" w:line="360" w:lineRule="auto"/>
      <w:ind w:firstLine="720"/>
      <w:jc w:val="both"/>
    </w:pPr>
    <w:rPr>
      <w:rFonts w:ascii="Times New Roman" w:eastAsia="ヒラギノ角ゴ Pro W3" w:hAnsi="Times New Roman" w:cs="Times New Roman"/>
      <w:color w:val="000000"/>
      <w:sz w:val="28"/>
      <w:szCs w:val="20"/>
      <w:lang w:eastAsia="ru-RU"/>
    </w:rPr>
  </w:style>
  <w:style w:type="character" w:customStyle="1" w:styleId="214">
    <w:name w:val="Основной текст + Полужирный21"/>
    <w:uiPriority w:val="99"/>
    <w:rsid w:val="00343B9E"/>
    <w:rPr>
      <w:rFonts w:ascii="Times New Roman" w:hAnsi="Times New Roman" w:cs="Times New Roman"/>
      <w:b/>
      <w:bCs/>
      <w:sz w:val="26"/>
      <w:szCs w:val="26"/>
      <w:shd w:val="clear" w:color="auto" w:fill="FFFFFF"/>
    </w:rPr>
  </w:style>
  <w:style w:type="character" w:customStyle="1" w:styleId="203">
    <w:name w:val="Основной текст + Полужирный20"/>
    <w:aliases w:val="Курсив6"/>
    <w:uiPriority w:val="99"/>
    <w:rsid w:val="00343B9E"/>
    <w:rPr>
      <w:rFonts w:ascii="Times New Roman" w:hAnsi="Times New Roman" w:cs="Times New Roman"/>
      <w:b/>
      <w:bCs/>
      <w:i/>
      <w:iCs/>
      <w:sz w:val="26"/>
      <w:szCs w:val="26"/>
      <w:shd w:val="clear" w:color="auto" w:fill="FFFFFF"/>
    </w:rPr>
  </w:style>
  <w:style w:type="character" w:customStyle="1" w:styleId="192">
    <w:name w:val="Основной текст + Полужирный19"/>
    <w:uiPriority w:val="99"/>
    <w:rsid w:val="00343B9E"/>
    <w:rPr>
      <w:rFonts w:ascii="Times New Roman" w:hAnsi="Times New Roman" w:cs="Times New Roman"/>
      <w:b/>
      <w:bCs/>
      <w:sz w:val="26"/>
      <w:szCs w:val="26"/>
      <w:shd w:val="clear" w:color="auto" w:fill="FFFFFF"/>
    </w:rPr>
  </w:style>
  <w:style w:type="character" w:customStyle="1" w:styleId="181">
    <w:name w:val="Основной текст + Полужирный18"/>
    <w:uiPriority w:val="99"/>
    <w:rsid w:val="00343B9E"/>
    <w:rPr>
      <w:rFonts w:ascii="Times New Roman" w:hAnsi="Times New Roman" w:cs="Times New Roman"/>
      <w:b/>
      <w:bCs/>
      <w:sz w:val="26"/>
      <w:szCs w:val="26"/>
      <w:shd w:val="clear" w:color="auto" w:fill="FFFFFF"/>
    </w:rPr>
  </w:style>
  <w:style w:type="character" w:customStyle="1" w:styleId="172">
    <w:name w:val="Основной текст + Полужирный17"/>
    <w:uiPriority w:val="99"/>
    <w:rsid w:val="00343B9E"/>
    <w:rPr>
      <w:rFonts w:ascii="Times New Roman" w:hAnsi="Times New Roman" w:cs="Times New Roman"/>
      <w:b/>
      <w:bCs/>
      <w:sz w:val="26"/>
      <w:szCs w:val="26"/>
      <w:shd w:val="clear" w:color="auto" w:fill="FFFFFF"/>
    </w:rPr>
  </w:style>
  <w:style w:type="character" w:customStyle="1" w:styleId="163">
    <w:name w:val="Основной текст + Полужирный16"/>
    <w:uiPriority w:val="99"/>
    <w:rsid w:val="00343B9E"/>
    <w:rPr>
      <w:rFonts w:ascii="Times New Roman" w:hAnsi="Times New Roman" w:cs="Times New Roman"/>
      <w:b/>
      <w:bCs/>
      <w:sz w:val="26"/>
      <w:szCs w:val="26"/>
      <w:shd w:val="clear" w:color="auto" w:fill="FFFFFF"/>
    </w:rPr>
  </w:style>
  <w:style w:type="character" w:customStyle="1" w:styleId="153">
    <w:name w:val="Основной текст + Полужирный15"/>
    <w:uiPriority w:val="99"/>
    <w:rsid w:val="00343B9E"/>
    <w:rPr>
      <w:rFonts w:ascii="Times New Roman" w:hAnsi="Times New Roman" w:cs="Times New Roman"/>
      <w:b/>
      <w:bCs/>
      <w:sz w:val="26"/>
      <w:szCs w:val="26"/>
      <w:shd w:val="clear" w:color="auto" w:fill="FFFFFF"/>
    </w:rPr>
  </w:style>
  <w:style w:type="character" w:customStyle="1" w:styleId="1210">
    <w:name w:val="Заголовок №1 (2)10"/>
    <w:uiPriority w:val="99"/>
    <w:rsid w:val="00343B9E"/>
    <w:rPr>
      <w:rFonts w:ascii="Times New Roman" w:hAnsi="Times New Roman" w:cs="Times New Roman"/>
      <w:b/>
      <w:bCs/>
      <w:spacing w:val="0"/>
      <w:sz w:val="26"/>
      <w:szCs w:val="26"/>
      <w:shd w:val="clear" w:color="auto" w:fill="FFFFFF"/>
    </w:rPr>
  </w:style>
  <w:style w:type="character" w:customStyle="1" w:styleId="aff6">
    <w:name w:val="Основной текст + Курсив"/>
    <w:uiPriority w:val="99"/>
    <w:rsid w:val="00343B9E"/>
    <w:rPr>
      <w:rFonts w:ascii="Times New Roman" w:hAnsi="Times New Roman" w:cs="Times New Roman"/>
      <w:i/>
      <w:iCs/>
      <w:spacing w:val="0"/>
      <w:sz w:val="27"/>
      <w:szCs w:val="27"/>
    </w:rPr>
  </w:style>
  <w:style w:type="character" w:customStyle="1" w:styleId="114">
    <w:name w:val="Основной текст + Курсив11"/>
    <w:uiPriority w:val="99"/>
    <w:rsid w:val="00343B9E"/>
    <w:rPr>
      <w:rFonts w:ascii="Times New Roman" w:hAnsi="Times New Roman" w:cs="Times New Roman"/>
      <w:i/>
      <w:iCs/>
      <w:spacing w:val="0"/>
      <w:sz w:val="27"/>
      <w:szCs w:val="27"/>
    </w:rPr>
  </w:style>
  <w:style w:type="character" w:customStyle="1" w:styleId="126">
    <w:name w:val="Основной текст + Полужирный12"/>
    <w:uiPriority w:val="99"/>
    <w:rsid w:val="00343B9E"/>
    <w:rPr>
      <w:rFonts w:ascii="Times New Roman" w:hAnsi="Times New Roman" w:cs="Times New Roman"/>
      <w:b/>
      <w:bCs/>
      <w:spacing w:val="0"/>
      <w:sz w:val="27"/>
      <w:szCs w:val="27"/>
    </w:rPr>
  </w:style>
  <w:style w:type="character" w:customStyle="1" w:styleId="115">
    <w:name w:val="Основной текст + Полужирный11"/>
    <w:uiPriority w:val="99"/>
    <w:rsid w:val="00343B9E"/>
    <w:rPr>
      <w:rFonts w:ascii="Times New Roman" w:hAnsi="Times New Roman" w:cs="Times New Roman"/>
      <w:b/>
      <w:bCs/>
      <w:spacing w:val="0"/>
      <w:sz w:val="27"/>
      <w:szCs w:val="27"/>
    </w:rPr>
  </w:style>
  <w:style w:type="character" w:customStyle="1" w:styleId="103">
    <w:name w:val="Основной текст + Полужирный10"/>
    <w:uiPriority w:val="99"/>
    <w:rsid w:val="00343B9E"/>
    <w:rPr>
      <w:rFonts w:ascii="Times New Roman" w:hAnsi="Times New Roman" w:cs="Times New Roman"/>
      <w:b/>
      <w:bCs/>
      <w:spacing w:val="0"/>
      <w:sz w:val="27"/>
      <w:szCs w:val="27"/>
    </w:rPr>
  </w:style>
  <w:style w:type="character" w:customStyle="1" w:styleId="104">
    <w:name w:val="Основной текст + Курсив10"/>
    <w:uiPriority w:val="99"/>
    <w:rsid w:val="00343B9E"/>
    <w:rPr>
      <w:rFonts w:ascii="Times New Roman" w:hAnsi="Times New Roman" w:cs="Times New Roman"/>
      <w:i/>
      <w:iCs/>
      <w:spacing w:val="0"/>
      <w:sz w:val="27"/>
      <w:szCs w:val="27"/>
    </w:rPr>
  </w:style>
  <w:style w:type="character" w:customStyle="1" w:styleId="94">
    <w:name w:val="Основной текст + Курсив9"/>
    <w:uiPriority w:val="99"/>
    <w:rsid w:val="00343B9E"/>
    <w:rPr>
      <w:rFonts w:ascii="Times New Roman" w:hAnsi="Times New Roman" w:cs="Times New Roman"/>
      <w:i/>
      <w:iCs/>
      <w:spacing w:val="0"/>
      <w:sz w:val="27"/>
      <w:szCs w:val="27"/>
    </w:rPr>
  </w:style>
  <w:style w:type="character" w:customStyle="1" w:styleId="95">
    <w:name w:val="Основной текст + Полужирный9"/>
    <w:uiPriority w:val="99"/>
    <w:rsid w:val="00343B9E"/>
    <w:rPr>
      <w:rFonts w:ascii="Times New Roman" w:hAnsi="Times New Roman" w:cs="Times New Roman"/>
      <w:b/>
      <w:bCs/>
      <w:spacing w:val="0"/>
      <w:sz w:val="27"/>
      <w:szCs w:val="27"/>
    </w:rPr>
  </w:style>
  <w:style w:type="character" w:customStyle="1" w:styleId="86">
    <w:name w:val="Основной текст + Курсив8"/>
    <w:uiPriority w:val="99"/>
    <w:rsid w:val="00343B9E"/>
    <w:rPr>
      <w:rFonts w:ascii="Times New Roman" w:hAnsi="Times New Roman" w:cs="Times New Roman"/>
      <w:i/>
      <w:iCs/>
      <w:spacing w:val="0"/>
      <w:sz w:val="27"/>
      <w:szCs w:val="27"/>
    </w:rPr>
  </w:style>
  <w:style w:type="character" w:customStyle="1" w:styleId="87">
    <w:name w:val="Основной текст + Полужирный8"/>
    <w:uiPriority w:val="99"/>
    <w:rsid w:val="00343B9E"/>
    <w:rPr>
      <w:rFonts w:ascii="Times New Roman" w:hAnsi="Times New Roman" w:cs="Times New Roman"/>
      <w:b/>
      <w:bCs/>
      <w:spacing w:val="0"/>
      <w:sz w:val="27"/>
      <w:szCs w:val="27"/>
    </w:rPr>
  </w:style>
  <w:style w:type="character" w:customStyle="1" w:styleId="76">
    <w:name w:val="Основной текст + Полужирный7"/>
    <w:uiPriority w:val="99"/>
    <w:rsid w:val="00343B9E"/>
    <w:rPr>
      <w:rFonts w:ascii="Times New Roman" w:hAnsi="Times New Roman" w:cs="Times New Roman"/>
      <w:b/>
      <w:bCs/>
      <w:spacing w:val="0"/>
      <w:sz w:val="27"/>
      <w:szCs w:val="27"/>
    </w:rPr>
  </w:style>
  <w:style w:type="character" w:customStyle="1" w:styleId="730">
    <w:name w:val="Заголовок №7 (3)_"/>
    <w:link w:val="731"/>
    <w:uiPriority w:val="99"/>
    <w:rsid w:val="00343B9E"/>
    <w:rPr>
      <w:b/>
      <w:bCs/>
      <w:sz w:val="19"/>
      <w:szCs w:val="19"/>
      <w:shd w:val="clear" w:color="auto" w:fill="FFFFFF"/>
    </w:rPr>
  </w:style>
  <w:style w:type="character" w:customStyle="1" w:styleId="732">
    <w:name w:val="Заголовок №7 (3)"/>
    <w:uiPriority w:val="99"/>
    <w:rsid w:val="00343B9E"/>
  </w:style>
  <w:style w:type="character" w:customStyle="1" w:styleId="2628">
    <w:name w:val="Основной текст (26)28"/>
    <w:uiPriority w:val="99"/>
    <w:rsid w:val="00343B9E"/>
    <w:rPr>
      <w:rFonts w:ascii="Times New Roman" w:hAnsi="Times New Roman" w:cs="Times New Roman"/>
      <w:b/>
      <w:bCs/>
      <w:sz w:val="19"/>
      <w:szCs w:val="19"/>
      <w:shd w:val="clear" w:color="auto" w:fill="FFFFFF"/>
    </w:rPr>
  </w:style>
  <w:style w:type="character" w:customStyle="1" w:styleId="47">
    <w:name w:val="Оглавление (4)_"/>
    <w:link w:val="412"/>
    <w:uiPriority w:val="99"/>
    <w:rsid w:val="00343B9E"/>
    <w:rPr>
      <w:b/>
      <w:bCs/>
      <w:sz w:val="19"/>
      <w:szCs w:val="19"/>
      <w:shd w:val="clear" w:color="auto" w:fill="FFFFFF"/>
    </w:rPr>
  </w:style>
  <w:style w:type="character" w:customStyle="1" w:styleId="49">
    <w:name w:val="Оглавление (4)"/>
    <w:uiPriority w:val="99"/>
    <w:rsid w:val="00343B9E"/>
  </w:style>
  <w:style w:type="character" w:customStyle="1" w:styleId="2627">
    <w:name w:val="Основной текст (26)27"/>
    <w:uiPriority w:val="99"/>
    <w:rsid w:val="00343B9E"/>
    <w:rPr>
      <w:rFonts w:ascii="Times New Roman" w:hAnsi="Times New Roman" w:cs="Times New Roman"/>
      <w:b/>
      <w:bCs/>
      <w:noProof/>
      <w:sz w:val="19"/>
      <w:szCs w:val="19"/>
      <w:u w:val="single"/>
      <w:shd w:val="clear" w:color="auto" w:fill="FFFFFF"/>
    </w:rPr>
  </w:style>
  <w:style w:type="character" w:customStyle="1" w:styleId="2626">
    <w:name w:val="Основной текст (26)26"/>
    <w:uiPriority w:val="99"/>
    <w:rsid w:val="00343B9E"/>
    <w:rPr>
      <w:rFonts w:ascii="Times New Roman" w:hAnsi="Times New Roman" w:cs="Times New Roman"/>
      <w:b/>
      <w:bCs/>
      <w:sz w:val="19"/>
      <w:szCs w:val="19"/>
      <w:shd w:val="clear" w:color="auto" w:fill="FFFFFF"/>
    </w:rPr>
  </w:style>
  <w:style w:type="character" w:customStyle="1" w:styleId="420">
    <w:name w:val="Оглавление (4)2"/>
    <w:uiPriority w:val="99"/>
    <w:rsid w:val="00343B9E"/>
  </w:style>
  <w:style w:type="character" w:customStyle="1" w:styleId="2625">
    <w:name w:val="Основной текст (26)25"/>
    <w:uiPriority w:val="99"/>
    <w:rsid w:val="00343B9E"/>
    <w:rPr>
      <w:rFonts w:ascii="Times New Roman" w:hAnsi="Times New Roman" w:cs="Times New Roman"/>
      <w:b/>
      <w:bCs/>
      <w:sz w:val="19"/>
      <w:szCs w:val="19"/>
      <w:shd w:val="clear" w:color="auto" w:fill="FFFFFF"/>
    </w:rPr>
  </w:style>
  <w:style w:type="character" w:customStyle="1" w:styleId="2611">
    <w:name w:val="Основной текст (26) + 11"/>
    <w:aliases w:val="5 pt33"/>
    <w:uiPriority w:val="99"/>
    <w:rsid w:val="00343B9E"/>
    <w:rPr>
      <w:rFonts w:ascii="Times New Roman" w:hAnsi="Times New Roman" w:cs="Times New Roman"/>
      <w:b/>
      <w:bCs/>
      <w:sz w:val="23"/>
      <w:szCs w:val="23"/>
      <w:shd w:val="clear" w:color="auto" w:fill="FFFFFF"/>
    </w:rPr>
  </w:style>
  <w:style w:type="character" w:customStyle="1" w:styleId="2624">
    <w:name w:val="Основной текст (26)24"/>
    <w:uiPriority w:val="99"/>
    <w:rsid w:val="00343B9E"/>
    <w:rPr>
      <w:rFonts w:ascii="Times New Roman" w:hAnsi="Times New Roman" w:cs="Times New Roman"/>
      <w:b/>
      <w:bCs/>
      <w:sz w:val="19"/>
      <w:szCs w:val="19"/>
      <w:shd w:val="clear" w:color="auto" w:fill="FFFFFF"/>
    </w:rPr>
  </w:style>
  <w:style w:type="character" w:customStyle="1" w:styleId="2623">
    <w:name w:val="Основной текст (26)23"/>
    <w:uiPriority w:val="99"/>
    <w:rsid w:val="00343B9E"/>
    <w:rPr>
      <w:rFonts w:ascii="Times New Roman" w:hAnsi="Times New Roman" w:cs="Times New Roman"/>
      <w:b/>
      <w:bCs/>
      <w:sz w:val="19"/>
      <w:szCs w:val="19"/>
      <w:shd w:val="clear" w:color="auto" w:fill="FFFFFF"/>
    </w:rPr>
  </w:style>
  <w:style w:type="paragraph" w:customStyle="1" w:styleId="731">
    <w:name w:val="Заголовок №7 (3)1"/>
    <w:basedOn w:val="a0"/>
    <w:link w:val="730"/>
    <w:uiPriority w:val="99"/>
    <w:rsid w:val="00343B9E"/>
    <w:pPr>
      <w:shd w:val="clear" w:color="auto" w:fill="FFFFFF"/>
      <w:spacing w:after="120" w:line="240" w:lineRule="atLeast"/>
      <w:outlineLvl w:val="6"/>
    </w:pPr>
    <w:rPr>
      <w:rFonts w:asciiTheme="minorHAnsi" w:eastAsiaTheme="minorHAnsi" w:hAnsiTheme="minorHAnsi" w:cstheme="minorBidi"/>
      <w:b/>
      <w:bCs/>
      <w:sz w:val="19"/>
      <w:szCs w:val="19"/>
      <w:lang w:eastAsia="en-US"/>
    </w:rPr>
  </w:style>
  <w:style w:type="paragraph" w:customStyle="1" w:styleId="412">
    <w:name w:val="Оглавление (4)1"/>
    <w:basedOn w:val="a0"/>
    <w:link w:val="47"/>
    <w:uiPriority w:val="99"/>
    <w:rsid w:val="00343B9E"/>
    <w:pPr>
      <w:shd w:val="clear" w:color="auto" w:fill="FFFFFF"/>
      <w:spacing w:line="361" w:lineRule="exact"/>
    </w:pPr>
    <w:rPr>
      <w:rFonts w:asciiTheme="minorHAnsi" w:eastAsiaTheme="minorHAnsi" w:hAnsiTheme="minorHAnsi" w:cstheme="minorBidi"/>
      <w:b/>
      <w:bCs/>
      <w:sz w:val="19"/>
      <w:szCs w:val="19"/>
      <w:lang w:eastAsia="en-US"/>
    </w:rPr>
  </w:style>
  <w:style w:type="character" w:customStyle="1" w:styleId="longtextshorttext">
    <w:name w:val="long_text short_text"/>
    <w:rsid w:val="00343B9E"/>
  </w:style>
  <w:style w:type="character" w:customStyle="1" w:styleId="39">
    <w:name w:val="Заголовок №3_"/>
    <w:link w:val="3a"/>
    <w:uiPriority w:val="99"/>
    <w:locked/>
    <w:rsid w:val="00343B9E"/>
    <w:rPr>
      <w:b/>
      <w:bCs/>
      <w:sz w:val="26"/>
      <w:szCs w:val="26"/>
      <w:shd w:val="clear" w:color="auto" w:fill="FFFFFF"/>
    </w:rPr>
  </w:style>
  <w:style w:type="paragraph" w:customStyle="1" w:styleId="3a">
    <w:name w:val="Заголовок №3"/>
    <w:basedOn w:val="a0"/>
    <w:link w:val="39"/>
    <w:uiPriority w:val="99"/>
    <w:rsid w:val="00343B9E"/>
    <w:pPr>
      <w:shd w:val="clear" w:color="auto" w:fill="FFFFFF"/>
      <w:spacing w:line="451" w:lineRule="exact"/>
      <w:ind w:hanging="920"/>
      <w:jc w:val="both"/>
      <w:outlineLvl w:val="2"/>
    </w:pPr>
    <w:rPr>
      <w:rFonts w:asciiTheme="minorHAnsi" w:eastAsiaTheme="minorHAnsi" w:hAnsiTheme="minorHAnsi" w:cstheme="minorBidi"/>
      <w:b/>
      <w:bCs/>
      <w:sz w:val="26"/>
      <w:szCs w:val="26"/>
      <w:lang w:eastAsia="en-US"/>
    </w:rPr>
  </w:style>
  <w:style w:type="paragraph" w:customStyle="1" w:styleId="2f0">
    <w:name w:val="Основной текст (2)"/>
    <w:basedOn w:val="a0"/>
    <w:uiPriority w:val="99"/>
    <w:rsid w:val="00343B9E"/>
    <w:pPr>
      <w:shd w:val="clear" w:color="auto" w:fill="FFFFFF"/>
      <w:spacing w:line="453" w:lineRule="exact"/>
      <w:ind w:firstLine="680"/>
      <w:jc w:val="both"/>
    </w:pPr>
    <w:rPr>
      <w:b/>
      <w:bCs/>
      <w:sz w:val="26"/>
      <w:szCs w:val="26"/>
    </w:rPr>
  </w:style>
  <w:style w:type="paragraph" w:customStyle="1" w:styleId="western">
    <w:name w:val="western"/>
    <w:basedOn w:val="a0"/>
    <w:rsid w:val="00343B9E"/>
    <w:pPr>
      <w:spacing w:before="100" w:beforeAutospacing="1" w:after="100" w:afterAutospacing="1"/>
    </w:pPr>
  </w:style>
  <w:style w:type="character" w:customStyle="1" w:styleId="1f">
    <w:name w:val="Основной текст + Полужирный1"/>
    <w:aliases w:val="Курсив2"/>
    <w:uiPriority w:val="99"/>
    <w:rsid w:val="00343B9E"/>
    <w:rPr>
      <w:rFonts w:ascii="Times New Roman" w:hAnsi="Times New Roman" w:cs="Times New Roman"/>
      <w:b/>
      <w:bCs/>
      <w:i/>
      <w:iCs/>
      <w:spacing w:val="0"/>
      <w:sz w:val="26"/>
      <w:szCs w:val="26"/>
    </w:rPr>
  </w:style>
  <w:style w:type="character" w:customStyle="1" w:styleId="4a">
    <w:name w:val="Основной текст + Полужирный4"/>
    <w:uiPriority w:val="99"/>
    <w:rsid w:val="00343B9E"/>
    <w:rPr>
      <w:rFonts w:ascii="Times New Roman" w:hAnsi="Times New Roman" w:cs="Times New Roman"/>
      <w:b/>
      <w:bCs/>
      <w:spacing w:val="0"/>
      <w:sz w:val="27"/>
      <w:szCs w:val="27"/>
    </w:rPr>
  </w:style>
  <w:style w:type="character" w:customStyle="1" w:styleId="360">
    <w:name w:val="Основной текст (36)_"/>
    <w:link w:val="361"/>
    <w:uiPriority w:val="99"/>
    <w:rsid w:val="00343B9E"/>
    <w:rPr>
      <w:b/>
      <w:bCs/>
      <w:sz w:val="27"/>
      <w:szCs w:val="27"/>
      <w:shd w:val="clear" w:color="auto" w:fill="FFFFFF"/>
    </w:rPr>
  </w:style>
  <w:style w:type="character" w:customStyle="1" w:styleId="363">
    <w:name w:val="Основной текст (36)3"/>
    <w:uiPriority w:val="99"/>
    <w:rsid w:val="00343B9E"/>
    <w:rPr>
      <w:b/>
      <w:bCs/>
      <w:sz w:val="27"/>
      <w:szCs w:val="27"/>
      <w:u w:val="single"/>
      <w:shd w:val="clear" w:color="auto" w:fill="FFFFFF"/>
    </w:rPr>
  </w:style>
  <w:style w:type="paragraph" w:customStyle="1" w:styleId="361">
    <w:name w:val="Основной текст (36)1"/>
    <w:basedOn w:val="a0"/>
    <w:link w:val="360"/>
    <w:uiPriority w:val="99"/>
    <w:rsid w:val="00343B9E"/>
    <w:pPr>
      <w:shd w:val="clear" w:color="auto" w:fill="FFFFFF"/>
      <w:spacing w:line="470" w:lineRule="exact"/>
    </w:pPr>
    <w:rPr>
      <w:rFonts w:asciiTheme="minorHAnsi" w:eastAsiaTheme="minorHAnsi" w:hAnsiTheme="minorHAnsi" w:cstheme="minorBidi"/>
      <w:b/>
      <w:bCs/>
      <w:sz w:val="27"/>
      <w:szCs w:val="27"/>
      <w:lang w:eastAsia="en-US"/>
    </w:rPr>
  </w:style>
  <w:style w:type="character" w:customStyle="1" w:styleId="Arial5">
    <w:name w:val="Основной текст + Arial5"/>
    <w:aliases w:val="6,5 pt42"/>
    <w:uiPriority w:val="99"/>
    <w:rsid w:val="00343B9E"/>
    <w:rPr>
      <w:rFonts w:ascii="Arial" w:hAnsi="Arial" w:cs="Arial"/>
      <w:sz w:val="13"/>
      <w:szCs w:val="13"/>
      <w:shd w:val="clear" w:color="auto" w:fill="FFFFFF"/>
    </w:rPr>
  </w:style>
  <w:style w:type="character" w:customStyle="1" w:styleId="67">
    <w:name w:val="Подпись к таблице6"/>
    <w:uiPriority w:val="99"/>
    <w:rsid w:val="00343B9E"/>
    <w:rPr>
      <w:rFonts w:ascii="Times New Roman" w:hAnsi="Times New Roman" w:cs="Times New Roman"/>
      <w:i/>
      <w:iCs/>
      <w:sz w:val="27"/>
      <w:szCs w:val="27"/>
      <w:u w:val="single"/>
      <w:shd w:val="clear" w:color="auto" w:fill="FFFFFF"/>
    </w:rPr>
  </w:style>
  <w:style w:type="character" w:customStyle="1" w:styleId="14pt">
    <w:name w:val="Основной текст + 14 pt"/>
    <w:aliases w:val="Курсив11"/>
    <w:uiPriority w:val="99"/>
    <w:rsid w:val="00343B9E"/>
    <w:rPr>
      <w:rFonts w:ascii="Times New Roman" w:hAnsi="Times New Roman" w:cs="Times New Roman"/>
      <w:i/>
      <w:iCs/>
      <w:spacing w:val="0"/>
      <w:sz w:val="28"/>
      <w:szCs w:val="28"/>
    </w:rPr>
  </w:style>
  <w:style w:type="character" w:customStyle="1" w:styleId="14pt1">
    <w:name w:val="Основной текст + 14 pt1"/>
    <w:aliases w:val="Курсив10"/>
    <w:uiPriority w:val="99"/>
    <w:rsid w:val="00343B9E"/>
    <w:rPr>
      <w:rFonts w:ascii="Times New Roman" w:hAnsi="Times New Roman" w:cs="Times New Roman"/>
      <w:i/>
      <w:iCs/>
      <w:spacing w:val="0"/>
      <w:sz w:val="28"/>
      <w:szCs w:val="28"/>
    </w:rPr>
  </w:style>
  <w:style w:type="character" w:customStyle="1" w:styleId="530">
    <w:name w:val="Основной текст (5) + Не курсив3"/>
    <w:uiPriority w:val="99"/>
    <w:rsid w:val="00343B9E"/>
    <w:rPr>
      <w:rFonts w:ascii="Times New Roman" w:hAnsi="Times New Roman" w:cs="Times New Roman"/>
      <w:spacing w:val="0"/>
      <w:sz w:val="27"/>
      <w:szCs w:val="27"/>
      <w:lang w:bidi="ar-SA"/>
    </w:rPr>
  </w:style>
  <w:style w:type="character" w:customStyle="1" w:styleId="252">
    <w:name w:val="Подпись к таблице (2)5"/>
    <w:uiPriority w:val="99"/>
    <w:rsid w:val="00343B9E"/>
    <w:rPr>
      <w:rFonts w:ascii="Times New Roman" w:hAnsi="Times New Roman" w:cs="Times New Roman"/>
      <w:spacing w:val="0"/>
      <w:sz w:val="27"/>
      <w:szCs w:val="27"/>
      <w:u w:val="single"/>
      <w:shd w:val="clear" w:color="auto" w:fill="FFFFFF"/>
    </w:rPr>
  </w:style>
  <w:style w:type="character" w:customStyle="1" w:styleId="7110">
    <w:name w:val="Основной текст (7)11"/>
    <w:uiPriority w:val="99"/>
    <w:rsid w:val="00343B9E"/>
    <w:rPr>
      <w:rFonts w:ascii="Times New Roman" w:hAnsi="Times New Roman" w:cs="Times New Roman"/>
      <w:b/>
      <w:bCs/>
      <w:spacing w:val="0"/>
      <w:sz w:val="22"/>
      <w:szCs w:val="22"/>
      <w:shd w:val="clear" w:color="auto" w:fill="FFFFFF"/>
    </w:rPr>
  </w:style>
  <w:style w:type="character" w:customStyle="1" w:styleId="1f0">
    <w:name w:val="Основной текст + Курсив1"/>
    <w:uiPriority w:val="99"/>
    <w:rsid w:val="00343B9E"/>
    <w:rPr>
      <w:rFonts w:ascii="Times New Roman" w:hAnsi="Times New Roman" w:cs="Times New Roman"/>
      <w:i/>
      <w:iCs/>
      <w:spacing w:val="0"/>
      <w:sz w:val="27"/>
      <w:szCs w:val="27"/>
    </w:rPr>
  </w:style>
  <w:style w:type="character" w:customStyle="1" w:styleId="520">
    <w:name w:val="Основной текст (5) + Не курсив2"/>
    <w:uiPriority w:val="99"/>
    <w:rsid w:val="00343B9E"/>
    <w:rPr>
      <w:rFonts w:ascii="Times New Roman" w:hAnsi="Times New Roman" w:cs="Times New Roman"/>
      <w:spacing w:val="0"/>
      <w:sz w:val="27"/>
      <w:szCs w:val="27"/>
      <w:lang w:bidi="ar-SA"/>
    </w:rPr>
  </w:style>
  <w:style w:type="character" w:customStyle="1" w:styleId="242">
    <w:name w:val="Подпись к таблице (2)4"/>
    <w:uiPriority w:val="99"/>
    <w:rsid w:val="00343B9E"/>
    <w:rPr>
      <w:rFonts w:ascii="Times New Roman" w:hAnsi="Times New Roman" w:cs="Times New Roman"/>
      <w:spacing w:val="0"/>
      <w:sz w:val="27"/>
      <w:szCs w:val="27"/>
      <w:u w:val="single"/>
      <w:shd w:val="clear" w:color="auto" w:fill="FFFFFF"/>
    </w:rPr>
  </w:style>
  <w:style w:type="character" w:customStyle="1" w:styleId="7100">
    <w:name w:val="Основной текст (7)10"/>
    <w:uiPriority w:val="99"/>
    <w:rsid w:val="00343B9E"/>
    <w:rPr>
      <w:rFonts w:ascii="Times New Roman" w:hAnsi="Times New Roman" w:cs="Times New Roman"/>
      <w:b/>
      <w:bCs/>
      <w:spacing w:val="0"/>
      <w:sz w:val="22"/>
      <w:szCs w:val="22"/>
      <w:shd w:val="clear" w:color="auto" w:fill="FFFFFF"/>
    </w:rPr>
  </w:style>
  <w:style w:type="character" w:customStyle="1" w:styleId="2f1">
    <w:name w:val="Подпись к таблице + Не курсив2"/>
    <w:uiPriority w:val="99"/>
    <w:rsid w:val="00343B9E"/>
    <w:rPr>
      <w:rFonts w:ascii="Times New Roman" w:hAnsi="Times New Roman" w:cs="Times New Roman"/>
      <w:spacing w:val="0"/>
      <w:sz w:val="27"/>
      <w:szCs w:val="27"/>
      <w:shd w:val="clear" w:color="auto" w:fill="FFFFFF"/>
    </w:rPr>
  </w:style>
  <w:style w:type="character" w:customStyle="1" w:styleId="1f1">
    <w:name w:val="Подпись к таблице + Не курсив1"/>
    <w:uiPriority w:val="99"/>
    <w:rsid w:val="00343B9E"/>
    <w:rPr>
      <w:rFonts w:ascii="Times New Roman" w:hAnsi="Times New Roman" w:cs="Times New Roman"/>
      <w:spacing w:val="0"/>
      <w:sz w:val="27"/>
      <w:szCs w:val="27"/>
      <w:u w:val="single"/>
      <w:shd w:val="clear" w:color="auto" w:fill="FFFFFF"/>
    </w:rPr>
  </w:style>
  <w:style w:type="character" w:customStyle="1" w:styleId="79">
    <w:name w:val="Основной текст (7)9"/>
    <w:uiPriority w:val="99"/>
    <w:rsid w:val="00343B9E"/>
    <w:rPr>
      <w:rFonts w:ascii="Times New Roman" w:hAnsi="Times New Roman" w:cs="Times New Roman"/>
      <w:b/>
      <w:bCs/>
      <w:spacing w:val="0"/>
      <w:sz w:val="22"/>
      <w:szCs w:val="22"/>
      <w:shd w:val="clear" w:color="auto" w:fill="FFFFFF"/>
    </w:rPr>
  </w:style>
  <w:style w:type="character" w:customStyle="1" w:styleId="440">
    <w:name w:val="Основной текст (4)4"/>
    <w:uiPriority w:val="99"/>
    <w:rsid w:val="00343B9E"/>
    <w:rPr>
      <w:rFonts w:ascii="Times New Roman" w:hAnsi="Times New Roman" w:cs="Times New Roman"/>
      <w:b/>
      <w:bCs/>
      <w:spacing w:val="0"/>
      <w:sz w:val="24"/>
      <w:szCs w:val="24"/>
      <w:shd w:val="clear" w:color="auto" w:fill="FFFFFF"/>
    </w:rPr>
  </w:style>
  <w:style w:type="paragraph" w:customStyle="1" w:styleId="text10">
    <w:name w:val="text10"/>
    <w:rsid w:val="00343B9E"/>
    <w:pPr>
      <w:overflowPunct w:val="0"/>
      <w:autoSpaceDE w:val="0"/>
      <w:autoSpaceDN w:val="0"/>
      <w:adjustRightInd w:val="0"/>
      <w:spacing w:after="0" w:line="240" w:lineRule="atLeast"/>
      <w:ind w:firstLine="283"/>
      <w:jc w:val="both"/>
      <w:textAlignment w:val="baseline"/>
    </w:pPr>
    <w:rPr>
      <w:rFonts w:ascii="TimesDL" w:eastAsia="Times New Roman" w:hAnsi="TimesDL" w:cs="Times New Roman"/>
      <w:color w:val="000000"/>
      <w:sz w:val="20"/>
      <w:szCs w:val="20"/>
      <w:lang w:eastAsia="ru-RU"/>
    </w:rPr>
  </w:style>
  <w:style w:type="character" w:customStyle="1" w:styleId="w">
    <w:name w:val="w"/>
    <w:rsid w:val="00343B9E"/>
  </w:style>
  <w:style w:type="paragraph" w:styleId="aff7">
    <w:name w:val="No Spacing"/>
    <w:uiPriority w:val="1"/>
    <w:qFormat/>
    <w:rsid w:val="00343B9E"/>
    <w:pPr>
      <w:spacing w:after="0" w:line="240" w:lineRule="auto"/>
      <w:jc w:val="both"/>
    </w:pPr>
    <w:rPr>
      <w:rFonts w:ascii="Times New Roman" w:eastAsia="Calibri" w:hAnsi="Times New Roman" w:cs="Times New Roman"/>
      <w:sz w:val="20"/>
    </w:rPr>
  </w:style>
  <w:style w:type="paragraph" w:customStyle="1" w:styleId="BodyA">
    <w:name w:val="Body A"/>
    <w:rsid w:val="00343B9E"/>
    <w:pPr>
      <w:pBdr>
        <w:top w:val="nil"/>
        <w:left w:val="nil"/>
        <w:bottom w:val="nil"/>
        <w:right w:val="nil"/>
        <w:between w:val="nil"/>
        <w:bar w:val="nil"/>
      </w:pBdr>
      <w:spacing w:after="0" w:line="240" w:lineRule="auto"/>
    </w:pPr>
    <w:rPr>
      <w:rFonts w:ascii="Arial Unicode MS" w:eastAsia="Arial Unicode MS" w:hAnsi="Arial Unicode MS" w:cs="Arial Unicode MS"/>
      <w:color w:val="000000"/>
      <w:sz w:val="28"/>
      <w:szCs w:val="28"/>
      <w:u w:color="000000"/>
      <w:bdr w:val="nil"/>
      <w:lang w:eastAsia="ru-RU"/>
    </w:rPr>
  </w:style>
  <w:style w:type="character" w:customStyle="1" w:styleId="1653">
    <w:name w:val="Основной текст (16)53"/>
    <w:rsid w:val="00343B9E"/>
    <w:rPr>
      <w:rFonts w:ascii="Times New Roman" w:hAnsi="Times New Roman" w:cs="Times New Roman"/>
      <w:b/>
      <w:bCs/>
      <w:sz w:val="21"/>
      <w:szCs w:val="21"/>
      <w:shd w:val="clear" w:color="auto" w:fill="FFFFFF"/>
    </w:rPr>
  </w:style>
  <w:style w:type="character" w:customStyle="1" w:styleId="ft">
    <w:name w:val="ft"/>
    <w:rsid w:val="00343B9E"/>
  </w:style>
  <w:style w:type="paragraph" w:styleId="20">
    <w:name w:val="List Bullet 2"/>
    <w:basedOn w:val="a0"/>
    <w:autoRedefine/>
    <w:rsid w:val="00343B9E"/>
    <w:pPr>
      <w:numPr>
        <w:numId w:val="1"/>
      </w:numPr>
      <w:spacing w:line="360" w:lineRule="auto"/>
    </w:pPr>
    <w:rPr>
      <w:sz w:val="28"/>
      <w:szCs w:val="20"/>
    </w:rPr>
  </w:style>
  <w:style w:type="paragraph" w:customStyle="1" w:styleId="bodytxt">
    <w:name w:val="bodytxt"/>
    <w:basedOn w:val="a0"/>
    <w:rsid w:val="00343B9E"/>
    <w:pPr>
      <w:spacing w:before="100" w:beforeAutospacing="1" w:after="100" w:afterAutospacing="1"/>
    </w:pPr>
  </w:style>
  <w:style w:type="paragraph" w:customStyle="1" w:styleId="Standard">
    <w:name w:val="Standard"/>
    <w:rsid w:val="00343B9E"/>
    <w:pPr>
      <w:widowControl w:val="0"/>
      <w:suppressAutoHyphens/>
      <w:autoSpaceDN w:val="0"/>
      <w:spacing w:after="0" w:line="240" w:lineRule="auto"/>
      <w:textAlignment w:val="baseline"/>
    </w:pPr>
    <w:rPr>
      <w:rFonts w:ascii="Arial" w:eastAsia="Arial Unicode MS" w:hAnsi="Arial" w:cs="Tahoma"/>
      <w:kern w:val="3"/>
      <w:sz w:val="21"/>
      <w:szCs w:val="24"/>
      <w:lang w:eastAsia="ru-RU"/>
    </w:rPr>
  </w:style>
  <w:style w:type="paragraph" w:customStyle="1" w:styleId="rvps11">
    <w:name w:val="rvps11"/>
    <w:basedOn w:val="a0"/>
    <w:rsid w:val="00343B9E"/>
    <w:pPr>
      <w:ind w:firstLine="720"/>
      <w:jc w:val="both"/>
    </w:pPr>
  </w:style>
  <w:style w:type="character" w:customStyle="1" w:styleId="search-keyword-match5">
    <w:name w:val="search-keyword-match5"/>
    <w:rsid w:val="00343B9E"/>
    <w:rPr>
      <w:b/>
      <w:bCs/>
    </w:rPr>
  </w:style>
  <w:style w:type="character" w:customStyle="1" w:styleId="search-chunk-separator5">
    <w:name w:val="search-chunk-separator5"/>
    <w:rsid w:val="00343B9E"/>
    <w:rPr>
      <w:b w:val="0"/>
      <w:bCs w:val="0"/>
    </w:rPr>
  </w:style>
  <w:style w:type="character" w:customStyle="1" w:styleId="hl1">
    <w:name w:val="hl1"/>
    <w:rsid w:val="00343B9E"/>
    <w:rPr>
      <w:color w:val="4682B4"/>
    </w:rPr>
  </w:style>
  <w:style w:type="character" w:customStyle="1" w:styleId="hdesc">
    <w:name w:val="hdesc"/>
    <w:rsid w:val="00343B9E"/>
    <w:rPr>
      <w:b w:val="0"/>
      <w:bCs w:val="0"/>
      <w:vanish w:val="0"/>
      <w:webHidden w:val="0"/>
      <w:sz w:val="15"/>
      <w:szCs w:val="15"/>
      <w:specVanish w:val="0"/>
    </w:rPr>
  </w:style>
  <w:style w:type="character" w:customStyle="1" w:styleId="ata11y">
    <w:name w:val="at_a11y"/>
    <w:rsid w:val="00343B9E"/>
  </w:style>
  <w:style w:type="paragraph" w:styleId="z-">
    <w:name w:val="HTML Top of Form"/>
    <w:basedOn w:val="a0"/>
    <w:next w:val="a0"/>
    <w:link w:val="z-0"/>
    <w:hidden/>
    <w:unhideWhenUsed/>
    <w:rsid w:val="00343B9E"/>
    <w:pPr>
      <w:pBdr>
        <w:bottom w:val="single" w:sz="6" w:space="1" w:color="auto"/>
      </w:pBdr>
      <w:jc w:val="center"/>
    </w:pPr>
    <w:rPr>
      <w:rFonts w:ascii="Arial" w:hAnsi="Arial"/>
      <w:vanish/>
      <w:sz w:val="16"/>
      <w:szCs w:val="16"/>
      <w:lang w:val="x-none" w:eastAsia="x-none"/>
    </w:rPr>
  </w:style>
  <w:style w:type="character" w:customStyle="1" w:styleId="z-0">
    <w:name w:val="z-Начало формы Знак"/>
    <w:basedOn w:val="a1"/>
    <w:link w:val="z-"/>
    <w:rsid w:val="00343B9E"/>
    <w:rPr>
      <w:rFonts w:ascii="Arial" w:eastAsia="Times New Roman" w:hAnsi="Arial" w:cs="Times New Roman"/>
      <w:vanish/>
      <w:sz w:val="16"/>
      <w:szCs w:val="16"/>
      <w:lang w:val="x-none" w:eastAsia="x-none"/>
    </w:rPr>
  </w:style>
  <w:style w:type="paragraph" w:styleId="z-1">
    <w:name w:val="HTML Bottom of Form"/>
    <w:basedOn w:val="a0"/>
    <w:next w:val="a0"/>
    <w:link w:val="z-2"/>
    <w:hidden/>
    <w:unhideWhenUsed/>
    <w:rsid w:val="00343B9E"/>
    <w:pPr>
      <w:pBdr>
        <w:top w:val="single" w:sz="6" w:space="1" w:color="auto"/>
      </w:pBdr>
      <w:jc w:val="center"/>
    </w:pPr>
    <w:rPr>
      <w:rFonts w:ascii="Arial" w:hAnsi="Arial"/>
      <w:vanish/>
      <w:sz w:val="16"/>
      <w:szCs w:val="16"/>
      <w:lang w:val="x-none" w:eastAsia="x-none"/>
    </w:rPr>
  </w:style>
  <w:style w:type="character" w:customStyle="1" w:styleId="z-2">
    <w:name w:val="z-Конец формы Знак"/>
    <w:basedOn w:val="a1"/>
    <w:link w:val="z-1"/>
    <w:rsid w:val="00343B9E"/>
    <w:rPr>
      <w:rFonts w:ascii="Arial" w:eastAsia="Times New Roman" w:hAnsi="Arial" w:cs="Times New Roman"/>
      <w:vanish/>
      <w:sz w:val="16"/>
      <w:szCs w:val="16"/>
      <w:lang w:val="x-none" w:eastAsia="x-none"/>
    </w:rPr>
  </w:style>
  <w:style w:type="character" w:customStyle="1" w:styleId="corange1">
    <w:name w:val="corange1"/>
    <w:rsid w:val="00343B9E"/>
    <w:rPr>
      <w:rFonts w:ascii="Tahoma" w:hAnsi="Tahoma" w:cs="Tahoma" w:hint="default"/>
      <w:color w:val="EE7900"/>
      <w:sz w:val="17"/>
      <w:szCs w:val="17"/>
    </w:rPr>
  </w:style>
  <w:style w:type="paragraph" w:customStyle="1" w:styleId="aff8">
    <w:name w:val="Знак"/>
    <w:basedOn w:val="a0"/>
    <w:rsid w:val="00343B9E"/>
    <w:rPr>
      <w:rFonts w:ascii="Verdana" w:hAnsi="Verdana"/>
      <w:sz w:val="20"/>
      <w:szCs w:val="20"/>
      <w:lang w:val="en-US" w:eastAsia="en-US"/>
    </w:rPr>
  </w:style>
  <w:style w:type="character" w:customStyle="1" w:styleId="rvts9">
    <w:name w:val="rvts9"/>
    <w:rsid w:val="00343B9E"/>
    <w:rPr>
      <w:rFonts w:ascii="Times New Roman" w:hAnsi="Times New Roman" w:cs="Times New Roman"/>
      <w:sz w:val="24"/>
      <w:szCs w:val="24"/>
    </w:rPr>
  </w:style>
  <w:style w:type="character" w:customStyle="1" w:styleId="postbody">
    <w:name w:val="postbody"/>
    <w:rsid w:val="00343B9E"/>
    <w:rPr>
      <w:rFonts w:cs="Times New Roman"/>
    </w:rPr>
  </w:style>
  <w:style w:type="paragraph" w:customStyle="1" w:styleId="1f2">
    <w:name w:val="заголовок 1"/>
    <w:basedOn w:val="a0"/>
    <w:next w:val="a0"/>
    <w:rsid w:val="00343B9E"/>
    <w:pPr>
      <w:keepNext/>
      <w:jc w:val="center"/>
    </w:pPr>
    <w:rPr>
      <w:sz w:val="28"/>
      <w:szCs w:val="20"/>
    </w:rPr>
  </w:style>
  <w:style w:type="paragraph" w:customStyle="1" w:styleId="2f2">
    <w:name w:val="заголовок 2"/>
    <w:basedOn w:val="a0"/>
    <w:next w:val="a0"/>
    <w:rsid w:val="00343B9E"/>
    <w:pPr>
      <w:keepNext/>
      <w:jc w:val="right"/>
    </w:pPr>
    <w:rPr>
      <w:sz w:val="28"/>
      <w:szCs w:val="20"/>
    </w:rPr>
  </w:style>
  <w:style w:type="paragraph" w:customStyle="1" w:styleId="Web">
    <w:name w:val="ОбычныйWeb"/>
    <w:rsid w:val="00343B9E"/>
    <w:pPr>
      <w:autoSpaceDE w:val="0"/>
      <w:autoSpaceDN w:val="0"/>
      <w:adjustRightInd w:val="0"/>
      <w:spacing w:after="0" w:line="480" w:lineRule="auto"/>
      <w:ind w:firstLine="709"/>
      <w:jc w:val="both"/>
    </w:pPr>
    <w:rPr>
      <w:rFonts w:ascii="Times New Roman" w:eastAsia="Times New Roman" w:hAnsi="Times New Roman" w:cs="Times New Roman"/>
      <w:sz w:val="24"/>
      <w:szCs w:val="20"/>
      <w:lang w:val="en-US"/>
    </w:rPr>
  </w:style>
  <w:style w:type="paragraph" w:styleId="aff9">
    <w:name w:val="footnote text"/>
    <w:aliases w:val="Текст сноски Знак1 Знак,Текст сноски Знак Знак Знак,Footnote Text Char,Table_Footnote_last"/>
    <w:basedOn w:val="a0"/>
    <w:link w:val="affa"/>
    <w:uiPriority w:val="99"/>
    <w:unhideWhenUsed/>
    <w:rsid w:val="00343B9E"/>
    <w:rPr>
      <w:sz w:val="20"/>
      <w:szCs w:val="20"/>
    </w:rPr>
  </w:style>
  <w:style w:type="character" w:customStyle="1" w:styleId="affa">
    <w:name w:val="Текст сноски Знак"/>
    <w:aliases w:val="Текст сноски Знак1 Знак Знак,Текст сноски Знак Знак Знак Знак,Footnote Text Char Знак,Table_Footnote_last Знак"/>
    <w:basedOn w:val="a1"/>
    <w:link w:val="aff9"/>
    <w:uiPriority w:val="99"/>
    <w:rsid w:val="00343B9E"/>
    <w:rPr>
      <w:rFonts w:ascii="Times New Roman" w:eastAsia="Times New Roman" w:hAnsi="Times New Roman" w:cs="Times New Roman"/>
      <w:sz w:val="20"/>
      <w:szCs w:val="20"/>
      <w:lang w:eastAsia="ru-RU"/>
    </w:rPr>
  </w:style>
  <w:style w:type="character" w:styleId="affb">
    <w:name w:val="footnote reference"/>
    <w:uiPriority w:val="99"/>
    <w:unhideWhenUsed/>
    <w:rsid w:val="00343B9E"/>
    <w:rPr>
      <w:vertAlign w:val="superscript"/>
    </w:rPr>
  </w:style>
  <w:style w:type="paragraph" w:customStyle="1" w:styleId="rvps13">
    <w:name w:val="rvps13"/>
    <w:basedOn w:val="a0"/>
    <w:rsid w:val="00343B9E"/>
    <w:pPr>
      <w:spacing w:before="100" w:beforeAutospacing="1" w:after="100" w:afterAutospacing="1"/>
    </w:pPr>
  </w:style>
  <w:style w:type="character" w:customStyle="1" w:styleId="rvts14">
    <w:name w:val="rvts14"/>
    <w:rsid w:val="00343B9E"/>
  </w:style>
  <w:style w:type="paragraph" w:customStyle="1" w:styleId="Style2">
    <w:name w:val="Style2"/>
    <w:basedOn w:val="a0"/>
    <w:rsid w:val="00343B9E"/>
    <w:pPr>
      <w:widowControl w:val="0"/>
      <w:autoSpaceDE w:val="0"/>
      <w:autoSpaceDN w:val="0"/>
      <w:adjustRightInd w:val="0"/>
      <w:spacing w:line="281" w:lineRule="exact"/>
    </w:pPr>
  </w:style>
  <w:style w:type="paragraph" w:styleId="2">
    <w:name w:val="List Number 2"/>
    <w:basedOn w:val="a0"/>
    <w:rsid w:val="00343B9E"/>
    <w:pPr>
      <w:numPr>
        <w:numId w:val="2"/>
      </w:numPr>
      <w:contextualSpacing/>
      <w:jc w:val="both"/>
    </w:pPr>
    <w:rPr>
      <w:kern w:val="28"/>
      <w:sz w:val="28"/>
      <w:szCs w:val="20"/>
    </w:rPr>
  </w:style>
  <w:style w:type="paragraph" w:customStyle="1" w:styleId="215">
    <w:name w:val="Основной текст с отступом 21"/>
    <w:basedOn w:val="a0"/>
    <w:rsid w:val="00343B9E"/>
    <w:pPr>
      <w:overflowPunct w:val="0"/>
      <w:autoSpaceDE w:val="0"/>
      <w:autoSpaceDN w:val="0"/>
      <w:adjustRightInd w:val="0"/>
      <w:ind w:firstLine="624"/>
      <w:jc w:val="center"/>
      <w:textAlignment w:val="baseline"/>
    </w:pPr>
    <w:rPr>
      <w:rFonts w:ascii="Arial" w:hAnsi="Arial"/>
      <w:b/>
      <w:i/>
      <w:color w:val="000000"/>
      <w:sz w:val="28"/>
      <w:szCs w:val="20"/>
      <w:lang w:val="uk-UA"/>
    </w:rPr>
  </w:style>
  <w:style w:type="paragraph" w:customStyle="1" w:styleId="Bodytext">
    <w:name w:val="Bodytext"/>
    <w:rsid w:val="00343B9E"/>
    <w:pPr>
      <w:autoSpaceDE w:val="0"/>
      <w:autoSpaceDN w:val="0"/>
      <w:adjustRightInd w:val="0"/>
      <w:spacing w:after="0" w:line="240" w:lineRule="auto"/>
      <w:ind w:firstLine="480"/>
      <w:jc w:val="both"/>
    </w:pPr>
    <w:rPr>
      <w:rFonts w:ascii="Times New Roman" w:eastAsia="Times New Roman" w:hAnsi="Times New Roman" w:cs="Times New Roman"/>
      <w:sz w:val="20"/>
      <w:szCs w:val="20"/>
      <w:lang w:eastAsia="ru-RU"/>
    </w:rPr>
  </w:style>
  <w:style w:type="paragraph" w:customStyle="1" w:styleId="lomonosov--text">
    <w:name w:val="lomonosov--text"/>
    <w:basedOn w:val="a0"/>
    <w:next w:val="a0"/>
    <w:rsid w:val="00343B9E"/>
    <w:pPr>
      <w:autoSpaceDE w:val="0"/>
      <w:autoSpaceDN w:val="0"/>
      <w:adjustRightInd w:val="0"/>
    </w:pPr>
    <w:rPr>
      <w:rFonts w:eastAsia="SimSun"/>
      <w:lang w:eastAsia="zh-CN"/>
    </w:rPr>
  </w:style>
  <w:style w:type="paragraph" w:customStyle="1" w:styleId="affc">
    <w:name w:val="......."/>
    <w:basedOn w:val="Default"/>
    <w:next w:val="Default"/>
    <w:rsid w:val="00343B9E"/>
    <w:rPr>
      <w:color w:val="auto"/>
    </w:rPr>
  </w:style>
  <w:style w:type="paragraph" w:customStyle="1" w:styleId="77">
    <w:name w:val="7"/>
    <w:basedOn w:val="Default"/>
    <w:next w:val="Default"/>
    <w:rsid w:val="00343B9E"/>
    <w:pPr>
      <w:spacing w:before="120" w:after="120"/>
    </w:pPr>
    <w:rPr>
      <w:color w:val="auto"/>
    </w:rPr>
  </w:style>
  <w:style w:type="paragraph" w:customStyle="1" w:styleId="affd">
    <w:name w:val="..... ......"/>
    <w:basedOn w:val="Default"/>
    <w:next w:val="Default"/>
    <w:rsid w:val="00343B9E"/>
    <w:rPr>
      <w:color w:val="auto"/>
    </w:rPr>
  </w:style>
  <w:style w:type="paragraph" w:customStyle="1" w:styleId="2f3">
    <w:name w:val="2"/>
    <w:basedOn w:val="Default"/>
    <w:next w:val="Default"/>
    <w:rsid w:val="00343B9E"/>
    <w:pPr>
      <w:spacing w:before="360" w:after="240"/>
    </w:pPr>
    <w:rPr>
      <w:color w:val="auto"/>
    </w:rPr>
  </w:style>
  <w:style w:type="paragraph" w:customStyle="1" w:styleId="style20">
    <w:name w:val="style20"/>
    <w:basedOn w:val="a0"/>
    <w:rsid w:val="00343B9E"/>
    <w:pPr>
      <w:spacing w:before="100" w:beforeAutospacing="1" w:after="100" w:afterAutospacing="1"/>
    </w:pPr>
    <w:rPr>
      <w:sz w:val="16"/>
      <w:szCs w:val="16"/>
    </w:rPr>
  </w:style>
  <w:style w:type="paragraph" w:customStyle="1" w:styleId="2110">
    <w:name w:val="Основной текст с отступом 211"/>
    <w:basedOn w:val="a0"/>
    <w:rsid w:val="00343B9E"/>
    <w:pPr>
      <w:suppressAutoHyphens/>
      <w:spacing w:after="120" w:line="480" w:lineRule="auto"/>
      <w:ind w:left="283"/>
    </w:pPr>
    <w:rPr>
      <w:lang w:eastAsia="ar-SA"/>
    </w:rPr>
  </w:style>
  <w:style w:type="paragraph" w:customStyle="1" w:styleId="1f3">
    <w:name w:val="Стиль1"/>
    <w:basedOn w:val="affe"/>
    <w:link w:val="1f4"/>
    <w:autoRedefine/>
    <w:qFormat/>
    <w:rsid w:val="00B76E01"/>
    <w:pPr>
      <w:widowControl w:val="0"/>
      <w:tabs>
        <w:tab w:val="clear" w:pos="720"/>
      </w:tabs>
      <w:spacing w:line="360" w:lineRule="auto"/>
      <w:ind w:left="0" w:firstLine="708"/>
      <w:jc w:val="both"/>
    </w:pPr>
    <w:rPr>
      <w:sz w:val="32"/>
      <w:szCs w:val="32"/>
      <w:lang w:eastAsia="ru-RU"/>
    </w:rPr>
  </w:style>
  <w:style w:type="paragraph" w:styleId="affe">
    <w:name w:val="List Bullet"/>
    <w:basedOn w:val="a0"/>
    <w:rsid w:val="00343B9E"/>
    <w:pPr>
      <w:tabs>
        <w:tab w:val="num" w:pos="720"/>
      </w:tabs>
      <w:ind w:left="720" w:hanging="360"/>
    </w:pPr>
    <w:rPr>
      <w:sz w:val="20"/>
      <w:szCs w:val="20"/>
      <w:lang w:eastAsia="zh-CN"/>
    </w:rPr>
  </w:style>
  <w:style w:type="paragraph" w:customStyle="1" w:styleId="1f5">
    <w:name w:val="Знак1"/>
    <w:basedOn w:val="a0"/>
    <w:rsid w:val="00343B9E"/>
    <w:rPr>
      <w:rFonts w:ascii="Verdana" w:hAnsi="Verdana"/>
      <w:sz w:val="20"/>
      <w:szCs w:val="20"/>
      <w:lang w:val="en-US" w:eastAsia="en-US"/>
    </w:rPr>
  </w:style>
  <w:style w:type="paragraph" w:styleId="afff">
    <w:name w:val="Block Text"/>
    <w:basedOn w:val="a0"/>
    <w:rsid w:val="00343B9E"/>
    <w:pPr>
      <w:widowControl w:val="0"/>
      <w:shd w:val="clear" w:color="auto" w:fill="FFFFFF"/>
      <w:autoSpaceDE w:val="0"/>
      <w:autoSpaceDN w:val="0"/>
      <w:adjustRightInd w:val="0"/>
      <w:spacing w:before="14" w:line="360" w:lineRule="auto"/>
      <w:ind w:left="7" w:right="14" w:firstLine="403"/>
      <w:jc w:val="both"/>
    </w:pPr>
    <w:rPr>
      <w:sz w:val="28"/>
      <w:szCs w:val="20"/>
      <w:lang w:val="uk-UA"/>
    </w:rPr>
  </w:style>
  <w:style w:type="table" w:customStyle="1" w:styleId="1f6">
    <w:name w:val="Светлая заливка1"/>
    <w:basedOn w:val="a2"/>
    <w:uiPriority w:val="60"/>
    <w:rsid w:val="00343B9E"/>
    <w:pPr>
      <w:spacing w:after="0" w:line="240" w:lineRule="auto"/>
    </w:pPr>
    <w:rPr>
      <w:rFonts w:ascii="Times New Roman" w:eastAsia="Calibri"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note">
    <w:name w:val="note"/>
    <w:rsid w:val="00343B9E"/>
  </w:style>
  <w:style w:type="paragraph" w:customStyle="1" w:styleId="sm">
    <w:name w:val="sm"/>
    <w:basedOn w:val="a0"/>
    <w:rsid w:val="00343B9E"/>
    <w:pPr>
      <w:spacing w:before="100" w:beforeAutospacing="1" w:after="100" w:afterAutospacing="1"/>
    </w:pPr>
    <w:rPr>
      <w:rFonts w:eastAsia="SimSun"/>
      <w:lang w:eastAsia="zh-CN"/>
    </w:rPr>
  </w:style>
  <w:style w:type="character" w:customStyle="1" w:styleId="toctoggle">
    <w:name w:val="toctoggle"/>
    <w:rsid w:val="00343B9E"/>
  </w:style>
  <w:style w:type="character" w:customStyle="1" w:styleId="tocnumber">
    <w:name w:val="tocnumber"/>
    <w:rsid w:val="00343B9E"/>
  </w:style>
  <w:style w:type="character" w:customStyle="1" w:styleId="toctext">
    <w:name w:val="toctext"/>
    <w:rsid w:val="00343B9E"/>
  </w:style>
  <w:style w:type="paragraph" w:customStyle="1" w:styleId="312">
    <w:name w:val="Основной текст с отступом 31"/>
    <w:basedOn w:val="a0"/>
    <w:rsid w:val="00343B9E"/>
    <w:pPr>
      <w:overflowPunct w:val="0"/>
      <w:autoSpaceDE w:val="0"/>
      <w:autoSpaceDN w:val="0"/>
      <w:adjustRightInd w:val="0"/>
      <w:spacing w:line="360" w:lineRule="auto"/>
      <w:ind w:firstLine="720"/>
      <w:jc w:val="both"/>
      <w:textAlignment w:val="baseline"/>
    </w:pPr>
    <w:rPr>
      <w:sz w:val="28"/>
      <w:szCs w:val="20"/>
      <w:lang w:val="uk-UA"/>
    </w:rPr>
  </w:style>
  <w:style w:type="paragraph" w:customStyle="1" w:styleId="ipara">
    <w:name w:val="ipara"/>
    <w:basedOn w:val="a0"/>
    <w:rsid w:val="00343B9E"/>
    <w:pPr>
      <w:spacing w:before="100" w:beforeAutospacing="1" w:after="100" w:afterAutospacing="1"/>
    </w:pPr>
  </w:style>
  <w:style w:type="paragraph" w:customStyle="1" w:styleId="222">
    <w:name w:val="Основной текст с отступом 22"/>
    <w:basedOn w:val="a0"/>
    <w:rsid w:val="00343B9E"/>
    <w:pPr>
      <w:overflowPunct w:val="0"/>
      <w:autoSpaceDE w:val="0"/>
      <w:autoSpaceDN w:val="0"/>
      <w:adjustRightInd w:val="0"/>
      <w:ind w:firstLine="624"/>
      <w:jc w:val="center"/>
      <w:textAlignment w:val="baseline"/>
    </w:pPr>
    <w:rPr>
      <w:rFonts w:ascii="Arial" w:hAnsi="Arial"/>
      <w:b/>
      <w:i/>
      <w:color w:val="000000"/>
      <w:sz w:val="28"/>
      <w:szCs w:val="20"/>
      <w:lang w:val="uk-UA"/>
    </w:rPr>
  </w:style>
  <w:style w:type="character" w:customStyle="1" w:styleId="rvts12">
    <w:name w:val="rvts12"/>
    <w:rsid w:val="00343B9E"/>
  </w:style>
  <w:style w:type="paragraph" w:customStyle="1" w:styleId="Iauiue">
    <w:name w:val="Iau?iue"/>
    <w:rsid w:val="00343B9E"/>
    <w:pPr>
      <w:autoSpaceDE w:val="0"/>
      <w:autoSpaceDN w:val="0"/>
      <w:spacing w:after="0" w:line="240" w:lineRule="auto"/>
    </w:pPr>
    <w:rPr>
      <w:rFonts w:ascii="Times New Roman" w:eastAsia="Times New Roman" w:hAnsi="Times New Roman" w:cs="Times New Roman"/>
      <w:sz w:val="20"/>
      <w:szCs w:val="20"/>
      <w:lang w:val="uk-UA" w:eastAsia="ru-RU"/>
    </w:rPr>
  </w:style>
  <w:style w:type="character" w:customStyle="1" w:styleId="long-title">
    <w:name w:val="long-title"/>
    <w:rsid w:val="00343B9E"/>
  </w:style>
  <w:style w:type="paragraph" w:customStyle="1" w:styleId="rtejustify">
    <w:name w:val="rtejustify"/>
    <w:basedOn w:val="a0"/>
    <w:rsid w:val="00343B9E"/>
    <w:pPr>
      <w:spacing w:before="100" w:beforeAutospacing="1" w:after="100" w:afterAutospacing="1"/>
    </w:pPr>
  </w:style>
  <w:style w:type="character" w:customStyle="1" w:styleId="FontStyle13">
    <w:name w:val="Font Style13"/>
    <w:rsid w:val="00343B9E"/>
    <w:rPr>
      <w:rFonts w:ascii="Times New Roman" w:hAnsi="Times New Roman" w:cs="Times New Roman" w:hint="default"/>
      <w:sz w:val="20"/>
      <w:szCs w:val="20"/>
    </w:rPr>
  </w:style>
  <w:style w:type="character" w:styleId="afff0">
    <w:name w:val="Placeholder Text"/>
    <w:uiPriority w:val="99"/>
    <w:semiHidden/>
    <w:rsid w:val="00343B9E"/>
    <w:rPr>
      <w:color w:val="808080"/>
    </w:rPr>
  </w:style>
  <w:style w:type="paragraph" w:customStyle="1" w:styleId="231">
    <w:name w:val="Основной текст с отступом 23"/>
    <w:basedOn w:val="a0"/>
    <w:rsid w:val="00343B9E"/>
    <w:pPr>
      <w:overflowPunct w:val="0"/>
      <w:autoSpaceDE w:val="0"/>
      <w:autoSpaceDN w:val="0"/>
      <w:adjustRightInd w:val="0"/>
      <w:ind w:firstLine="624"/>
      <w:jc w:val="center"/>
      <w:textAlignment w:val="baseline"/>
    </w:pPr>
    <w:rPr>
      <w:rFonts w:ascii="Arial" w:hAnsi="Arial"/>
      <w:b/>
      <w:i/>
      <w:color w:val="000000"/>
      <w:sz w:val="28"/>
      <w:szCs w:val="20"/>
      <w:lang w:val="uk-UA"/>
    </w:rPr>
  </w:style>
  <w:style w:type="paragraph" w:customStyle="1" w:styleId="232">
    <w:name w:val="Основной текст 23"/>
    <w:basedOn w:val="a0"/>
    <w:rsid w:val="00343B9E"/>
    <w:pPr>
      <w:overflowPunct w:val="0"/>
      <w:autoSpaceDE w:val="0"/>
      <w:autoSpaceDN w:val="0"/>
      <w:adjustRightInd w:val="0"/>
      <w:jc w:val="center"/>
      <w:textAlignment w:val="baseline"/>
    </w:pPr>
    <w:rPr>
      <w:b/>
      <w:sz w:val="28"/>
      <w:szCs w:val="20"/>
      <w:lang w:val="uk-UA"/>
    </w:rPr>
  </w:style>
  <w:style w:type="paragraph" w:customStyle="1" w:styleId="a">
    <w:name w:val="С"/>
    <w:basedOn w:val="a0"/>
    <w:qFormat/>
    <w:rsid w:val="00343B9E"/>
    <w:pPr>
      <w:numPr>
        <w:numId w:val="3"/>
      </w:numPr>
      <w:tabs>
        <w:tab w:val="left" w:pos="993"/>
      </w:tabs>
      <w:ind w:left="0" w:firstLine="709"/>
      <w:jc w:val="both"/>
    </w:pPr>
    <w:rPr>
      <w:bCs/>
      <w:color w:val="000000"/>
      <w:sz w:val="28"/>
      <w:szCs w:val="28"/>
    </w:rPr>
  </w:style>
  <w:style w:type="character" w:customStyle="1" w:styleId="ae">
    <w:name w:val="Обычный (веб) Знак"/>
    <w:aliases w:val="Обычный (Web) Знак"/>
    <w:link w:val="ad"/>
    <w:uiPriority w:val="99"/>
    <w:locked/>
    <w:rsid w:val="00343B9E"/>
    <w:rPr>
      <w:rFonts w:ascii="Times New Roman" w:eastAsia="Times New Roman" w:hAnsi="Times New Roman" w:cs="Times New Roman"/>
      <w:sz w:val="24"/>
      <w:szCs w:val="24"/>
      <w:lang w:val="uk-UA" w:eastAsia="uk-UA"/>
    </w:rPr>
  </w:style>
  <w:style w:type="numbering" w:customStyle="1" w:styleId="1f7">
    <w:name w:val="Нет списка1"/>
    <w:next w:val="a3"/>
    <w:uiPriority w:val="99"/>
    <w:semiHidden/>
    <w:unhideWhenUsed/>
    <w:rsid w:val="00343B9E"/>
  </w:style>
  <w:style w:type="character" w:customStyle="1" w:styleId="editsection">
    <w:name w:val="editsection"/>
    <w:rsid w:val="00343B9E"/>
  </w:style>
  <w:style w:type="table" w:customStyle="1" w:styleId="116">
    <w:name w:val="Светлая заливка11"/>
    <w:basedOn w:val="a2"/>
    <w:uiPriority w:val="60"/>
    <w:rsid w:val="00343B9E"/>
    <w:pPr>
      <w:spacing w:after="0" w:line="240" w:lineRule="auto"/>
    </w:pPr>
    <w:rPr>
      <w:rFonts w:ascii="Times New Roman" w:eastAsia="Calibri"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4">
    <w:name w:val="Нет списка2"/>
    <w:next w:val="a3"/>
    <w:uiPriority w:val="99"/>
    <w:semiHidden/>
    <w:unhideWhenUsed/>
    <w:rsid w:val="00343B9E"/>
  </w:style>
  <w:style w:type="table" w:customStyle="1" w:styleId="127">
    <w:name w:val="Светлая заливка12"/>
    <w:basedOn w:val="a2"/>
    <w:uiPriority w:val="60"/>
    <w:rsid w:val="00343B9E"/>
    <w:pPr>
      <w:spacing w:after="0" w:line="240" w:lineRule="auto"/>
    </w:pPr>
    <w:rPr>
      <w:rFonts w:ascii="Times New Roman" w:eastAsia="Calibri"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f8">
    <w:name w:val="Îáû÷íûé1"/>
    <w:rsid w:val="00343B9E"/>
    <w:pPr>
      <w:widowControl w:val="0"/>
      <w:spacing w:after="0" w:line="240" w:lineRule="auto"/>
    </w:pPr>
    <w:rPr>
      <w:rFonts w:ascii="Times New Roman" w:eastAsia="ヒラギノ角ゴ Pro W3" w:hAnsi="Times New Roman" w:cs="Times New Roman"/>
      <w:color w:val="000000"/>
      <w:sz w:val="20"/>
      <w:szCs w:val="20"/>
      <w:lang w:eastAsia="ru-RU"/>
    </w:rPr>
  </w:style>
  <w:style w:type="paragraph" w:customStyle="1" w:styleId="afff1">
    <w:name w:val="Нормальный"/>
    <w:rsid w:val="00343B9E"/>
    <w:pPr>
      <w:tabs>
        <w:tab w:val="left" w:pos="1140"/>
        <w:tab w:val="center" w:pos="2835"/>
        <w:tab w:val="right" w:pos="4547"/>
        <w:tab w:val="left" w:pos="6803"/>
      </w:tabs>
      <w:autoSpaceDE w:val="0"/>
      <w:autoSpaceDN w:val="0"/>
      <w:spacing w:after="0" w:line="240" w:lineRule="auto"/>
    </w:pPr>
    <w:rPr>
      <w:rFonts w:ascii="Times New Roman" w:eastAsia="Times New Roman" w:hAnsi="Times New Roman" w:cs="Arial"/>
      <w:color w:val="000000"/>
      <w:sz w:val="20"/>
      <w:szCs w:val="20"/>
      <w:lang w:eastAsia="ru-RU" w:bidi="bo-CN"/>
    </w:rPr>
  </w:style>
  <w:style w:type="paragraph" w:styleId="2f5">
    <w:name w:val="toc 2"/>
    <w:basedOn w:val="a0"/>
    <w:next w:val="a0"/>
    <w:autoRedefine/>
    <w:unhideWhenUsed/>
    <w:rsid w:val="00343B9E"/>
    <w:pPr>
      <w:tabs>
        <w:tab w:val="right" w:leader="hyphen" w:pos="6282"/>
      </w:tabs>
    </w:pPr>
    <w:rPr>
      <w:rFonts w:eastAsia="Calibri"/>
      <w:noProof/>
      <w:sz w:val="16"/>
      <w:szCs w:val="16"/>
      <w:lang w:val="uk-UA" w:eastAsia="en-US"/>
    </w:rPr>
  </w:style>
  <w:style w:type="paragraph" w:styleId="3b">
    <w:name w:val="toc 3"/>
    <w:basedOn w:val="a0"/>
    <w:next w:val="a0"/>
    <w:autoRedefine/>
    <w:unhideWhenUsed/>
    <w:rsid w:val="00343B9E"/>
    <w:pPr>
      <w:tabs>
        <w:tab w:val="right" w:leader="hyphen" w:pos="6282"/>
      </w:tabs>
      <w:ind w:firstLine="426"/>
    </w:pPr>
    <w:rPr>
      <w:rFonts w:ascii="Calibri" w:eastAsia="Calibri" w:hAnsi="Calibri"/>
      <w:sz w:val="22"/>
      <w:szCs w:val="22"/>
      <w:lang w:eastAsia="en-US"/>
    </w:rPr>
  </w:style>
  <w:style w:type="paragraph" w:customStyle="1" w:styleId="rvps25">
    <w:name w:val="rvps25"/>
    <w:basedOn w:val="a0"/>
    <w:rsid w:val="00343B9E"/>
    <w:pPr>
      <w:ind w:firstLine="720"/>
      <w:jc w:val="both"/>
    </w:pPr>
  </w:style>
  <w:style w:type="paragraph" w:customStyle="1" w:styleId="rvps104">
    <w:name w:val="rvps104"/>
    <w:basedOn w:val="a0"/>
    <w:rsid w:val="00343B9E"/>
    <w:pPr>
      <w:ind w:firstLine="720"/>
      <w:jc w:val="both"/>
    </w:pPr>
  </w:style>
  <w:style w:type="character" w:customStyle="1" w:styleId="rvts24">
    <w:name w:val="rvts24"/>
    <w:rsid w:val="00343B9E"/>
    <w:rPr>
      <w:rFonts w:ascii="Times New Roman" w:hAnsi="Times New Roman" w:cs="Times New Roman" w:hint="default"/>
      <w:sz w:val="36"/>
      <w:szCs w:val="36"/>
    </w:rPr>
  </w:style>
  <w:style w:type="character" w:customStyle="1" w:styleId="WW8Num3z2">
    <w:name w:val="WW8Num3z2"/>
    <w:rsid w:val="00343B9E"/>
    <w:rPr>
      <w:b w:val="0"/>
      <w:bCs w:val="0"/>
    </w:rPr>
  </w:style>
  <w:style w:type="character" w:customStyle="1" w:styleId="WW8Num4z0">
    <w:name w:val="WW8Num4z0"/>
    <w:rsid w:val="00343B9E"/>
    <w:rPr>
      <w:rFonts w:ascii="Symbol" w:hAnsi="Symbol" w:cs="OpenSymbol"/>
      <w:lang w:val="uk-UA"/>
    </w:rPr>
  </w:style>
  <w:style w:type="character" w:customStyle="1" w:styleId="WW8Num5z0">
    <w:name w:val="WW8Num5z0"/>
    <w:rsid w:val="00343B9E"/>
    <w:rPr>
      <w:rFonts w:ascii="Symbol" w:hAnsi="Symbol" w:cs="OpenSymbol"/>
      <w:lang w:val="uk-UA"/>
    </w:rPr>
  </w:style>
  <w:style w:type="character" w:customStyle="1" w:styleId="WW8Num6z2">
    <w:name w:val="WW8Num6z2"/>
    <w:rsid w:val="00343B9E"/>
    <w:rPr>
      <w:b/>
      <w:bCs/>
    </w:rPr>
  </w:style>
  <w:style w:type="character" w:customStyle="1" w:styleId="WW8Num7z2">
    <w:name w:val="WW8Num7z2"/>
    <w:rsid w:val="00343B9E"/>
    <w:rPr>
      <w:b/>
      <w:bCs/>
    </w:rPr>
  </w:style>
  <w:style w:type="character" w:customStyle="1" w:styleId="WW8Num8z2">
    <w:name w:val="WW8Num8z2"/>
    <w:rsid w:val="00343B9E"/>
    <w:rPr>
      <w:b/>
      <w:bCs/>
    </w:rPr>
  </w:style>
  <w:style w:type="character" w:customStyle="1" w:styleId="WW8Num9z2">
    <w:name w:val="WW8Num9z2"/>
    <w:rsid w:val="00343B9E"/>
    <w:rPr>
      <w:b/>
      <w:bCs/>
    </w:rPr>
  </w:style>
  <w:style w:type="character" w:customStyle="1" w:styleId="WW8Num10z2">
    <w:name w:val="WW8Num10z2"/>
    <w:rsid w:val="00343B9E"/>
    <w:rPr>
      <w:b/>
      <w:bCs/>
    </w:rPr>
  </w:style>
  <w:style w:type="character" w:customStyle="1" w:styleId="WW8Num11z0">
    <w:name w:val="WW8Num11z0"/>
    <w:rsid w:val="00343B9E"/>
    <w:rPr>
      <w:rFonts w:ascii="Symbol" w:hAnsi="Symbol" w:cs="OpenSymbol"/>
      <w:lang w:val="uk-UA"/>
    </w:rPr>
  </w:style>
  <w:style w:type="character" w:customStyle="1" w:styleId="WW8Num12z2">
    <w:name w:val="WW8Num12z2"/>
    <w:rsid w:val="00343B9E"/>
    <w:rPr>
      <w:b/>
      <w:bCs/>
    </w:rPr>
  </w:style>
  <w:style w:type="character" w:customStyle="1" w:styleId="Absatz-Standardschriftart">
    <w:name w:val="Absatz-Standardschriftart"/>
    <w:rsid w:val="00343B9E"/>
  </w:style>
  <w:style w:type="character" w:customStyle="1" w:styleId="WW8Num11z2">
    <w:name w:val="WW8Num11z2"/>
    <w:rsid w:val="00343B9E"/>
    <w:rPr>
      <w:b/>
      <w:bCs/>
    </w:rPr>
  </w:style>
  <w:style w:type="character" w:customStyle="1" w:styleId="WW-Absatz-Standardschriftart">
    <w:name w:val="WW-Absatz-Standardschriftart"/>
    <w:rsid w:val="00343B9E"/>
  </w:style>
  <w:style w:type="character" w:customStyle="1" w:styleId="WW-Absatz-Standardschriftart1">
    <w:name w:val="WW-Absatz-Standardschriftart1"/>
    <w:rsid w:val="00343B9E"/>
  </w:style>
  <w:style w:type="character" w:customStyle="1" w:styleId="WW8Num1z0">
    <w:name w:val="WW8Num1z0"/>
    <w:rsid w:val="00343B9E"/>
    <w:rPr>
      <w:rFonts w:ascii="Times New Roman" w:eastAsia="Times New Roman" w:hAnsi="Times New Roman" w:cs="Times New Roman"/>
    </w:rPr>
  </w:style>
  <w:style w:type="character" w:customStyle="1" w:styleId="WW8Num2z0">
    <w:name w:val="WW8Num2z0"/>
    <w:rsid w:val="00343B9E"/>
    <w:rPr>
      <w:rFonts w:ascii="Times New Roman" w:eastAsia="Times New Roman" w:hAnsi="Times New Roman" w:cs="Times New Roman"/>
    </w:rPr>
  </w:style>
  <w:style w:type="character" w:customStyle="1" w:styleId="WW8Num4z1">
    <w:name w:val="WW8Num4z1"/>
    <w:rsid w:val="00343B9E"/>
    <w:rPr>
      <w:rFonts w:ascii="Times New Roman" w:eastAsia="Times New Roman" w:hAnsi="Times New Roman" w:cs="Times New Roman"/>
    </w:rPr>
  </w:style>
  <w:style w:type="character" w:customStyle="1" w:styleId="WW8Num13z0">
    <w:name w:val="WW8Num13z0"/>
    <w:rsid w:val="00343B9E"/>
    <w:rPr>
      <w:rFonts w:ascii="Times New Roman" w:eastAsia="Times New Roman" w:hAnsi="Times New Roman" w:cs="Times New Roman"/>
    </w:rPr>
  </w:style>
  <w:style w:type="character" w:customStyle="1" w:styleId="WW8Num13z1">
    <w:name w:val="WW8Num13z1"/>
    <w:rsid w:val="00343B9E"/>
    <w:rPr>
      <w:rFonts w:ascii="Courier New" w:hAnsi="Courier New"/>
    </w:rPr>
  </w:style>
  <w:style w:type="character" w:customStyle="1" w:styleId="WW8Num13z2">
    <w:name w:val="WW8Num13z2"/>
    <w:rsid w:val="00343B9E"/>
    <w:rPr>
      <w:rFonts w:ascii="Wingdings" w:hAnsi="Wingdings"/>
    </w:rPr>
  </w:style>
  <w:style w:type="character" w:customStyle="1" w:styleId="WW8Num13z3">
    <w:name w:val="WW8Num13z3"/>
    <w:rsid w:val="00343B9E"/>
    <w:rPr>
      <w:rFonts w:ascii="Symbol" w:hAnsi="Symbol"/>
    </w:rPr>
  </w:style>
  <w:style w:type="character" w:customStyle="1" w:styleId="1f9">
    <w:name w:val="Основной шрифт абзаца1"/>
    <w:rsid w:val="00343B9E"/>
  </w:style>
  <w:style w:type="character" w:customStyle="1" w:styleId="gt-icon-text1">
    <w:name w:val="gt-icon-text1"/>
    <w:rsid w:val="00343B9E"/>
  </w:style>
  <w:style w:type="character" w:customStyle="1" w:styleId="afff2">
    <w:name w:val="Символ нумерации"/>
    <w:rsid w:val="00343B9E"/>
    <w:rPr>
      <w:b/>
      <w:bCs/>
    </w:rPr>
  </w:style>
  <w:style w:type="character" w:customStyle="1" w:styleId="afff3">
    <w:name w:val="Маркеры списка"/>
    <w:rsid w:val="00343B9E"/>
    <w:rPr>
      <w:rFonts w:ascii="OpenSymbol" w:eastAsia="OpenSymbol" w:hAnsi="OpenSymbol" w:cs="OpenSymbol"/>
      <w:lang w:val="uk-UA"/>
    </w:rPr>
  </w:style>
  <w:style w:type="character" w:styleId="afff4">
    <w:name w:val="line number"/>
    <w:rsid w:val="00343B9E"/>
  </w:style>
  <w:style w:type="paragraph" w:customStyle="1" w:styleId="1fa">
    <w:name w:val="Заголовок1"/>
    <w:basedOn w:val="a0"/>
    <w:next w:val="a4"/>
    <w:rsid w:val="00343B9E"/>
    <w:pPr>
      <w:keepNext/>
      <w:suppressAutoHyphens/>
      <w:spacing w:before="240" w:after="120"/>
    </w:pPr>
    <w:rPr>
      <w:rFonts w:ascii="Arial" w:eastAsia="Arial Unicode MS" w:hAnsi="Arial" w:cs="Mangal"/>
      <w:b/>
      <w:sz w:val="28"/>
      <w:szCs w:val="28"/>
      <w:lang w:eastAsia="ar-SA"/>
    </w:rPr>
  </w:style>
  <w:style w:type="paragraph" w:styleId="afff5">
    <w:name w:val="List"/>
    <w:basedOn w:val="a4"/>
    <w:uiPriority w:val="99"/>
    <w:rsid w:val="00343B9E"/>
    <w:pPr>
      <w:widowControl w:val="0"/>
      <w:shd w:val="clear" w:color="auto" w:fill="FFFFFF"/>
      <w:suppressAutoHyphens/>
      <w:autoSpaceDE w:val="0"/>
      <w:spacing w:after="0" w:line="466" w:lineRule="exact"/>
      <w:jc w:val="both"/>
    </w:pPr>
    <w:rPr>
      <w:rFonts w:ascii="Arial" w:hAnsi="Arial" w:cs="Mangal"/>
      <w:color w:val="000000"/>
      <w:sz w:val="28"/>
      <w:szCs w:val="28"/>
      <w:lang w:eastAsia="ar-SA"/>
    </w:rPr>
  </w:style>
  <w:style w:type="paragraph" w:customStyle="1" w:styleId="1fb">
    <w:name w:val="Название1"/>
    <w:basedOn w:val="a0"/>
    <w:rsid w:val="00343B9E"/>
    <w:pPr>
      <w:suppressLineNumbers/>
      <w:suppressAutoHyphens/>
      <w:spacing w:before="120" w:after="120"/>
    </w:pPr>
    <w:rPr>
      <w:rFonts w:ascii="Arial" w:hAnsi="Arial" w:cs="Mangal"/>
      <w:b/>
      <w:i/>
      <w:iCs/>
      <w:sz w:val="20"/>
      <w:lang w:eastAsia="ar-SA"/>
    </w:rPr>
  </w:style>
  <w:style w:type="paragraph" w:customStyle="1" w:styleId="1fc">
    <w:name w:val="Указатель1"/>
    <w:basedOn w:val="a0"/>
    <w:rsid w:val="00343B9E"/>
    <w:pPr>
      <w:suppressLineNumbers/>
      <w:suppressAutoHyphens/>
    </w:pPr>
    <w:rPr>
      <w:rFonts w:ascii="Arial" w:hAnsi="Arial" w:cs="Mangal"/>
      <w:b/>
      <w:sz w:val="28"/>
      <w:szCs w:val="28"/>
      <w:lang w:eastAsia="ar-SA"/>
    </w:rPr>
  </w:style>
  <w:style w:type="paragraph" w:customStyle="1" w:styleId="afff6">
    <w:name w:val="Содержимое врезки"/>
    <w:basedOn w:val="a4"/>
    <w:rsid w:val="00343B9E"/>
    <w:pPr>
      <w:widowControl w:val="0"/>
      <w:shd w:val="clear" w:color="auto" w:fill="FFFFFF"/>
      <w:suppressAutoHyphens/>
      <w:autoSpaceDE w:val="0"/>
      <w:spacing w:after="0" w:line="466" w:lineRule="exact"/>
      <w:jc w:val="both"/>
    </w:pPr>
    <w:rPr>
      <w:color w:val="000000"/>
      <w:sz w:val="28"/>
      <w:szCs w:val="28"/>
      <w:lang w:eastAsia="ar-SA"/>
    </w:rPr>
  </w:style>
  <w:style w:type="paragraph" w:customStyle="1" w:styleId="afff7">
    <w:name w:val="Содержимое таблицы"/>
    <w:basedOn w:val="a0"/>
    <w:rsid w:val="00343B9E"/>
    <w:pPr>
      <w:suppressLineNumbers/>
      <w:suppressAutoHyphens/>
    </w:pPr>
    <w:rPr>
      <w:b/>
      <w:sz w:val="28"/>
      <w:szCs w:val="28"/>
      <w:lang w:eastAsia="ar-SA"/>
    </w:rPr>
  </w:style>
  <w:style w:type="paragraph" w:customStyle="1" w:styleId="afff8">
    <w:name w:val="Заголовок таблицы"/>
    <w:basedOn w:val="afff7"/>
    <w:rsid w:val="00343B9E"/>
    <w:pPr>
      <w:jc w:val="center"/>
    </w:pPr>
    <w:rPr>
      <w:bCs/>
    </w:rPr>
  </w:style>
  <w:style w:type="character" w:customStyle="1" w:styleId="spelle">
    <w:name w:val="spelle"/>
    <w:rsid w:val="00343B9E"/>
  </w:style>
  <w:style w:type="character" w:customStyle="1" w:styleId="hpsalt-edited">
    <w:name w:val="hps alt-edited"/>
    <w:rsid w:val="00343B9E"/>
  </w:style>
  <w:style w:type="character" w:customStyle="1" w:styleId="143">
    <w:name w:val="14"/>
    <w:rsid w:val="00343B9E"/>
  </w:style>
  <w:style w:type="character" w:customStyle="1" w:styleId="b-share-form-button">
    <w:name w:val="b-share-form-button"/>
    <w:rsid w:val="00343B9E"/>
  </w:style>
  <w:style w:type="paragraph" w:customStyle="1" w:styleId="rvps8">
    <w:name w:val="rvps8"/>
    <w:basedOn w:val="a0"/>
    <w:rsid w:val="00343B9E"/>
    <w:pPr>
      <w:ind w:right="-60" w:firstLine="420"/>
    </w:pPr>
  </w:style>
  <w:style w:type="character" w:customStyle="1" w:styleId="1648">
    <w:name w:val="Основной текст (16)48"/>
    <w:rsid w:val="00343B9E"/>
    <w:rPr>
      <w:rFonts w:ascii="Times New Roman" w:hAnsi="Times New Roman" w:cs="Times New Roman"/>
      <w:b w:val="0"/>
      <w:bCs w:val="0"/>
      <w:spacing w:val="0"/>
      <w:sz w:val="21"/>
      <w:szCs w:val="21"/>
      <w:lang w:bidi="ar-SA"/>
    </w:rPr>
  </w:style>
  <w:style w:type="character" w:customStyle="1" w:styleId="167">
    <w:name w:val="Основной текст (16)7"/>
    <w:rsid w:val="00343B9E"/>
    <w:rPr>
      <w:rFonts w:ascii="Times New Roman" w:hAnsi="Times New Roman" w:cs="Times New Roman"/>
      <w:b w:val="0"/>
      <w:bCs w:val="0"/>
      <w:spacing w:val="0"/>
      <w:sz w:val="21"/>
      <w:szCs w:val="21"/>
      <w:lang w:bidi="ar-SA"/>
    </w:rPr>
  </w:style>
  <w:style w:type="paragraph" w:customStyle="1" w:styleId="3c">
    <w:name w:val="Обычный3"/>
    <w:rsid w:val="00343B9E"/>
    <w:pPr>
      <w:widowControl w:val="0"/>
      <w:spacing w:after="0" w:line="240" w:lineRule="auto"/>
      <w:ind w:firstLine="300"/>
      <w:jc w:val="both"/>
    </w:pPr>
    <w:rPr>
      <w:rFonts w:ascii="Times New Roman" w:eastAsia="Times New Roman" w:hAnsi="Times New Roman" w:cs="Times New Roman"/>
      <w:snapToGrid w:val="0"/>
      <w:sz w:val="20"/>
      <w:szCs w:val="20"/>
      <w:lang w:eastAsia="ru-RU"/>
    </w:rPr>
  </w:style>
  <w:style w:type="character" w:customStyle="1" w:styleId="post-b">
    <w:name w:val="post-b"/>
    <w:rsid w:val="00343B9E"/>
  </w:style>
  <w:style w:type="character" w:customStyle="1" w:styleId="post-i">
    <w:name w:val="post-i"/>
    <w:rsid w:val="00343B9E"/>
  </w:style>
  <w:style w:type="paragraph" w:customStyle="1" w:styleId="AMiNE">
    <w:name w:val="A MiNE"/>
    <w:basedOn w:val="1"/>
    <w:rsid w:val="00172B2F"/>
    <w:pPr>
      <w:spacing w:before="0" w:after="0" w:line="360" w:lineRule="auto"/>
      <w:ind w:firstLine="709"/>
      <w:jc w:val="both"/>
    </w:pPr>
    <w:rPr>
      <w:rFonts w:ascii="Times New Roman" w:hAnsi="Times New Roman"/>
      <w:sz w:val="28"/>
      <w:szCs w:val="28"/>
      <w:lang w:val="x-none" w:eastAsia="x-none"/>
    </w:rPr>
  </w:style>
  <w:style w:type="character" w:customStyle="1" w:styleId="1f4">
    <w:name w:val="Стиль1 Знак"/>
    <w:link w:val="1f3"/>
    <w:rsid w:val="00B76E01"/>
    <w:rPr>
      <w:rFonts w:ascii="Times New Roman" w:eastAsia="Times New Roman" w:hAnsi="Times New Roman" w:cs="Times New Roman"/>
      <w:sz w:val="32"/>
      <w:szCs w:val="32"/>
      <w:lang w:eastAsia="ru-RU"/>
    </w:rPr>
  </w:style>
  <w:style w:type="paragraph" w:customStyle="1" w:styleId="Afff9">
    <w:name w:val="A ТЕКСТ"/>
    <w:basedOn w:val="a0"/>
    <w:link w:val="Afffa"/>
    <w:qFormat/>
    <w:rsid w:val="00172B2F"/>
    <w:pPr>
      <w:spacing w:line="360" w:lineRule="auto"/>
      <w:ind w:firstLine="709"/>
      <w:jc w:val="both"/>
    </w:pPr>
    <w:rPr>
      <w:rFonts w:eastAsia="Calibri"/>
      <w:sz w:val="28"/>
      <w:szCs w:val="28"/>
      <w:lang w:val="x-none" w:eastAsia="x-none"/>
    </w:rPr>
  </w:style>
  <w:style w:type="character" w:customStyle="1" w:styleId="Afffa">
    <w:name w:val="A ТЕКСТ Знак"/>
    <w:link w:val="Afff9"/>
    <w:rsid w:val="00172B2F"/>
    <w:rPr>
      <w:rFonts w:ascii="Times New Roman" w:eastAsia="Calibri" w:hAnsi="Times New Roman" w:cs="Times New Roman"/>
      <w:sz w:val="28"/>
      <w:szCs w:val="28"/>
      <w:lang w:val="x-none" w:eastAsia="x-none"/>
    </w:rPr>
  </w:style>
  <w:style w:type="paragraph" w:customStyle="1" w:styleId="Afffb">
    <w:name w:val="A ЗАГЛ"/>
    <w:basedOn w:val="1"/>
    <w:qFormat/>
    <w:rsid w:val="00172B2F"/>
    <w:pPr>
      <w:spacing w:before="0" w:after="0" w:line="360" w:lineRule="auto"/>
      <w:jc w:val="center"/>
    </w:pPr>
    <w:rPr>
      <w:rFonts w:ascii="Times New Roman" w:eastAsia="Calibri" w:hAnsi="Times New Roman"/>
      <w:sz w:val="28"/>
      <w:szCs w:val="28"/>
      <w:lang w:eastAsia="x-none"/>
    </w:rPr>
  </w:style>
  <w:style w:type="paragraph" w:customStyle="1" w:styleId="afffc">
    <w:name w:val="Шизанутый"/>
    <w:basedOn w:val="1"/>
    <w:rsid w:val="00172B2F"/>
    <w:pPr>
      <w:spacing w:before="0" w:after="0" w:line="360" w:lineRule="auto"/>
      <w:ind w:firstLine="709"/>
      <w:jc w:val="both"/>
    </w:pPr>
    <w:rPr>
      <w:rFonts w:ascii="Times New Roman" w:hAnsi="Times New Roman"/>
      <w:sz w:val="28"/>
      <w:szCs w:val="28"/>
      <w:lang w:val="x-none" w:eastAsia="x-none"/>
    </w:rPr>
  </w:style>
  <w:style w:type="paragraph" w:customStyle="1" w:styleId="2f6">
    <w:name w:val="Стиль2"/>
    <w:basedOn w:val="1"/>
    <w:qFormat/>
    <w:rsid w:val="00172B2F"/>
    <w:pPr>
      <w:spacing w:before="0" w:after="0" w:line="360" w:lineRule="auto"/>
      <w:ind w:firstLine="709"/>
      <w:jc w:val="both"/>
    </w:pPr>
    <w:rPr>
      <w:rFonts w:ascii="Times New Roman" w:hAnsi="Times New Roman"/>
      <w:sz w:val="28"/>
      <w:szCs w:val="28"/>
      <w:lang w:val="x-none" w:eastAsia="x-none"/>
    </w:rPr>
  </w:style>
  <w:style w:type="paragraph" w:customStyle="1" w:styleId="128">
    <w:name w:val="Стиль12"/>
    <w:basedOn w:val="8"/>
    <w:next w:val="8"/>
    <w:qFormat/>
    <w:rsid w:val="00172B2F"/>
    <w:pPr>
      <w:spacing w:line="360" w:lineRule="auto"/>
      <w:ind w:firstLine="709"/>
      <w:jc w:val="both"/>
    </w:pPr>
    <w:rPr>
      <w:b w:val="0"/>
      <w:kern w:val="32"/>
      <w:sz w:val="20"/>
      <w:lang w:val="en-US" w:eastAsia="x-none"/>
    </w:rPr>
  </w:style>
  <w:style w:type="character" w:customStyle="1" w:styleId="FontStyle14">
    <w:name w:val="Font Style14"/>
    <w:uiPriority w:val="99"/>
    <w:rsid w:val="00172B2F"/>
    <w:rPr>
      <w:rFonts w:ascii="Times New Roman" w:hAnsi="Times New Roman" w:cs="Times New Roman"/>
      <w:sz w:val="18"/>
      <w:szCs w:val="18"/>
    </w:rPr>
  </w:style>
  <w:style w:type="paragraph" w:styleId="afffd">
    <w:name w:val="Document Map"/>
    <w:basedOn w:val="a0"/>
    <w:link w:val="afffe"/>
    <w:uiPriority w:val="99"/>
    <w:semiHidden/>
    <w:unhideWhenUsed/>
    <w:rsid w:val="00172B2F"/>
    <w:pPr>
      <w:ind w:firstLine="709"/>
      <w:jc w:val="both"/>
    </w:pPr>
    <w:rPr>
      <w:rFonts w:ascii="Tahoma" w:eastAsia="Calibri" w:hAnsi="Tahoma"/>
      <w:sz w:val="16"/>
      <w:szCs w:val="16"/>
      <w:lang w:val="en-US" w:eastAsia="x-none"/>
    </w:rPr>
  </w:style>
  <w:style w:type="character" w:customStyle="1" w:styleId="afffe">
    <w:name w:val="Схема документа Знак"/>
    <w:basedOn w:val="a1"/>
    <w:link w:val="afffd"/>
    <w:uiPriority w:val="99"/>
    <w:semiHidden/>
    <w:rsid w:val="00172B2F"/>
    <w:rPr>
      <w:rFonts w:ascii="Tahoma" w:eastAsia="Calibri" w:hAnsi="Tahoma" w:cs="Times New Roman"/>
      <w:sz w:val="16"/>
      <w:szCs w:val="16"/>
      <w:lang w:val="en-US" w:eastAsia="x-none"/>
    </w:rPr>
  </w:style>
  <w:style w:type="table" w:customStyle="1" w:styleId="1fd">
    <w:name w:val="Сетка таблицы1"/>
    <w:basedOn w:val="a2"/>
    <w:next w:val="af0"/>
    <w:uiPriority w:val="59"/>
    <w:rsid w:val="00172B2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e">
    <w:name w:val="Сетка таблицы светлая1"/>
    <w:basedOn w:val="a2"/>
    <w:uiPriority w:val="40"/>
    <w:rsid w:val="00172B2F"/>
    <w:pPr>
      <w:spacing w:after="0" w:line="240" w:lineRule="auto"/>
    </w:pPr>
    <w:rPr>
      <w:rFonts w:ascii="Calibri" w:eastAsia="Calibri"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affff">
    <w:name w:val="annotation reference"/>
    <w:semiHidden/>
    <w:unhideWhenUsed/>
    <w:rsid w:val="00172B2F"/>
    <w:rPr>
      <w:sz w:val="16"/>
      <w:szCs w:val="16"/>
    </w:rPr>
  </w:style>
  <w:style w:type="paragraph" w:styleId="affff0">
    <w:name w:val="annotation text"/>
    <w:basedOn w:val="a0"/>
    <w:link w:val="affff1"/>
    <w:semiHidden/>
    <w:unhideWhenUsed/>
    <w:rsid w:val="00172B2F"/>
    <w:pPr>
      <w:spacing w:line="360" w:lineRule="auto"/>
      <w:ind w:firstLine="709"/>
      <w:jc w:val="both"/>
    </w:pPr>
    <w:rPr>
      <w:rFonts w:eastAsia="Calibri"/>
      <w:sz w:val="20"/>
      <w:szCs w:val="20"/>
      <w:lang w:val="en-US" w:eastAsia="en-US"/>
    </w:rPr>
  </w:style>
  <w:style w:type="character" w:customStyle="1" w:styleId="affff1">
    <w:name w:val="Текст примечания Знак"/>
    <w:basedOn w:val="a1"/>
    <w:link w:val="affff0"/>
    <w:semiHidden/>
    <w:rsid w:val="00172B2F"/>
    <w:rPr>
      <w:rFonts w:ascii="Times New Roman" w:eastAsia="Calibri" w:hAnsi="Times New Roman" w:cs="Times New Roman"/>
      <w:sz w:val="20"/>
      <w:szCs w:val="20"/>
      <w:lang w:val="en-US"/>
    </w:rPr>
  </w:style>
  <w:style w:type="paragraph" w:styleId="affff2">
    <w:name w:val="annotation subject"/>
    <w:basedOn w:val="affff0"/>
    <w:next w:val="affff0"/>
    <w:link w:val="affff3"/>
    <w:semiHidden/>
    <w:unhideWhenUsed/>
    <w:rsid w:val="00172B2F"/>
    <w:rPr>
      <w:b/>
      <w:bCs/>
    </w:rPr>
  </w:style>
  <w:style w:type="character" w:customStyle="1" w:styleId="affff3">
    <w:name w:val="Тема примечания Знак"/>
    <w:basedOn w:val="affff1"/>
    <w:link w:val="affff2"/>
    <w:semiHidden/>
    <w:rsid w:val="00172B2F"/>
    <w:rPr>
      <w:rFonts w:ascii="Times New Roman" w:eastAsia="Calibri" w:hAnsi="Times New Roman" w:cs="Times New Roman"/>
      <w:b/>
      <w:bCs/>
      <w:sz w:val="20"/>
      <w:szCs w:val="20"/>
      <w:lang w:val="en-US"/>
    </w:rPr>
  </w:style>
  <w:style w:type="table" w:customStyle="1" w:styleId="117">
    <w:name w:val="Сетка таблицы11"/>
    <w:basedOn w:val="a2"/>
    <w:next w:val="af0"/>
    <w:uiPriority w:val="59"/>
    <w:rsid w:val="00172B2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7">
    <w:name w:val="Сетка таблицы2"/>
    <w:basedOn w:val="a2"/>
    <w:next w:val="af0"/>
    <w:uiPriority w:val="59"/>
    <w:rsid w:val="00172B2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a0"/>
    <w:rsid w:val="00172B2F"/>
    <w:pPr>
      <w:widowControl w:val="0"/>
      <w:suppressLineNumbers/>
      <w:suppressAutoHyphens/>
      <w:autoSpaceDN w:val="0"/>
      <w:textAlignment w:val="baseline"/>
    </w:pPr>
    <w:rPr>
      <w:rFonts w:eastAsia="Andale Sans UI" w:cs="Tahoma"/>
      <w:kern w:val="3"/>
      <w:lang w:val="de-DE" w:eastAsia="ja-JP" w:bidi="fa-IR"/>
    </w:rPr>
  </w:style>
  <w:style w:type="paragraph" w:customStyle="1" w:styleId="1ff">
    <w:name w:val="Без интервала1"/>
    <w:rsid w:val="00172B2F"/>
    <w:pPr>
      <w:spacing w:after="0" w:line="240" w:lineRule="auto"/>
    </w:pPr>
    <w:rPr>
      <w:rFonts w:ascii="Calibri" w:eastAsia="Times New Roman" w:hAnsi="Calibri" w:cs="Times New Roman"/>
    </w:rPr>
  </w:style>
  <w:style w:type="character" w:customStyle="1" w:styleId="FontStyle148">
    <w:name w:val="Font Style148"/>
    <w:uiPriority w:val="99"/>
    <w:rsid w:val="003F0A43"/>
    <w:rPr>
      <w:rFonts w:ascii="Times New Roman" w:hAnsi="Times New Roman" w:cs="Times New Roman"/>
      <w:sz w:val="18"/>
      <w:szCs w:val="18"/>
    </w:rPr>
  </w:style>
  <w:style w:type="character" w:customStyle="1" w:styleId="FontStyle147">
    <w:name w:val="Font Style147"/>
    <w:uiPriority w:val="99"/>
    <w:rsid w:val="003F0A43"/>
    <w:rPr>
      <w:rFonts w:ascii="Times New Roman" w:hAnsi="Times New Roman" w:cs="Times New Roman"/>
      <w:b/>
      <w:bCs/>
      <w:sz w:val="18"/>
      <w:szCs w:val="18"/>
    </w:rPr>
  </w:style>
  <w:style w:type="paragraph" w:customStyle="1" w:styleId="2f8">
    <w:name w:val="Без интервала2"/>
    <w:rsid w:val="0022501F"/>
    <w:pPr>
      <w:spacing w:after="0" w:line="240" w:lineRule="auto"/>
    </w:pPr>
    <w:rPr>
      <w:rFonts w:ascii="Calibri" w:eastAsia="Times New Roman" w:hAnsi="Calibri" w:cs="Times New Roman"/>
    </w:rPr>
  </w:style>
  <w:style w:type="paragraph" w:customStyle="1" w:styleId="FR2">
    <w:name w:val="FR2"/>
    <w:rsid w:val="0087083E"/>
    <w:pPr>
      <w:widowControl w:val="0"/>
      <w:autoSpaceDE w:val="0"/>
      <w:autoSpaceDN w:val="0"/>
      <w:adjustRightInd w:val="0"/>
      <w:spacing w:before="220" w:after="0" w:line="240" w:lineRule="auto"/>
      <w:ind w:left="40" w:hanging="20"/>
    </w:pPr>
    <w:rPr>
      <w:rFonts w:ascii="Arial" w:eastAsia="Times New Roman" w:hAnsi="Arial" w:cs="Arial"/>
      <w:sz w:val="18"/>
      <w:szCs w:val="18"/>
      <w:lang w:val="uk-UA" w:eastAsia="uk-UA"/>
    </w:rPr>
  </w:style>
  <w:style w:type="character" w:customStyle="1" w:styleId="FontStyle55">
    <w:name w:val="Font Style55"/>
    <w:rsid w:val="0087083E"/>
    <w:rPr>
      <w:rFonts w:ascii="Times New Roman" w:hAnsi="Times New Roman" w:cs="Times New Roman"/>
      <w:sz w:val="16"/>
      <w:szCs w:val="16"/>
    </w:rPr>
  </w:style>
  <w:style w:type="character" w:customStyle="1" w:styleId="FontStyle17">
    <w:name w:val="Font Style17"/>
    <w:rsid w:val="0087083E"/>
    <w:rPr>
      <w:rFonts w:ascii="Times New Roman" w:hAnsi="Times New Roman" w:cs="Times New Roman"/>
      <w:sz w:val="22"/>
      <w:szCs w:val="22"/>
    </w:rPr>
  </w:style>
  <w:style w:type="paragraph" w:customStyle="1" w:styleId="Style8">
    <w:name w:val="Style8"/>
    <w:basedOn w:val="a0"/>
    <w:rsid w:val="0087083E"/>
    <w:pPr>
      <w:widowControl w:val="0"/>
      <w:autoSpaceDE w:val="0"/>
      <w:autoSpaceDN w:val="0"/>
      <w:adjustRightInd w:val="0"/>
      <w:spacing w:line="235" w:lineRule="exact"/>
      <w:ind w:firstLine="288"/>
      <w:jc w:val="both"/>
    </w:pPr>
  </w:style>
  <w:style w:type="character" w:customStyle="1" w:styleId="FontStyle58">
    <w:name w:val="Font Style58"/>
    <w:rsid w:val="0087083E"/>
    <w:rPr>
      <w:rFonts w:ascii="Times New Roman" w:hAnsi="Times New Roman" w:cs="Times New Roman"/>
      <w:sz w:val="16"/>
      <w:szCs w:val="16"/>
    </w:rPr>
  </w:style>
  <w:style w:type="paragraph" w:customStyle="1" w:styleId="1ff0">
    <w:name w:val="Абзац списка1"/>
    <w:basedOn w:val="a0"/>
    <w:rsid w:val="009F75E2"/>
    <w:pPr>
      <w:ind w:left="720"/>
    </w:pPr>
  </w:style>
  <w:style w:type="paragraph" w:customStyle="1" w:styleId="msonormalcxspmiddlecxspmiddle">
    <w:name w:val="msonormalcxspmiddlecxspmiddle"/>
    <w:basedOn w:val="a0"/>
    <w:rsid w:val="009F75E2"/>
    <w:pPr>
      <w:spacing w:before="100" w:beforeAutospacing="1" w:after="100" w:afterAutospacing="1"/>
    </w:pPr>
  </w:style>
  <w:style w:type="paragraph" w:customStyle="1" w:styleId="3d">
    <w:name w:val="Без интервала3"/>
    <w:rsid w:val="009F75E2"/>
    <w:pPr>
      <w:spacing w:after="0" w:line="240" w:lineRule="auto"/>
    </w:pPr>
    <w:rPr>
      <w:rFonts w:ascii="Calibri" w:eastAsia="Times New Roman" w:hAnsi="Calibri" w:cs="Times New Roman"/>
    </w:rPr>
  </w:style>
  <w:style w:type="paragraph" w:customStyle="1" w:styleId="-11">
    <w:name w:val="Цветной список - Акцент 11"/>
    <w:basedOn w:val="a0"/>
    <w:qFormat/>
    <w:rsid w:val="00B408D6"/>
    <w:pPr>
      <w:ind w:left="720"/>
      <w:contextualSpacing/>
    </w:pPr>
  </w:style>
  <w:style w:type="paragraph" w:customStyle="1" w:styleId="216">
    <w:name w:val="Средняя сетка 21"/>
    <w:qFormat/>
    <w:rsid w:val="00B408D6"/>
    <w:pPr>
      <w:spacing w:after="0" w:line="240" w:lineRule="auto"/>
    </w:pPr>
    <w:rPr>
      <w:rFonts w:ascii="Calibri" w:eastAsia="Calibri" w:hAnsi="Calibri" w:cs="Times New Roman"/>
    </w:rPr>
  </w:style>
  <w:style w:type="paragraph" w:customStyle="1" w:styleId="1ff1">
    <w:name w:val="Звичайний1"/>
    <w:rsid w:val="00B408D6"/>
    <w:pPr>
      <w:widowControl w:val="0"/>
      <w:spacing w:after="0" w:line="360" w:lineRule="auto"/>
      <w:ind w:firstLine="720"/>
      <w:jc w:val="both"/>
    </w:pPr>
    <w:rPr>
      <w:rFonts w:ascii="Times New Roman" w:eastAsia="Times New Roman" w:hAnsi="Times New Roman" w:cs="Times New Roman"/>
      <w:snapToGrid w:val="0"/>
      <w:sz w:val="28"/>
      <w:szCs w:val="20"/>
      <w:lang w:val="uk-UA" w:eastAsia="ru-RU"/>
    </w:rPr>
  </w:style>
  <w:style w:type="paragraph" w:styleId="1ff2">
    <w:name w:val="toc 1"/>
    <w:basedOn w:val="a0"/>
    <w:next w:val="a0"/>
    <w:autoRedefine/>
    <w:semiHidden/>
    <w:rsid w:val="00B408D6"/>
    <w:pPr>
      <w:widowControl w:val="0"/>
      <w:tabs>
        <w:tab w:val="right" w:leader="dot" w:pos="9344"/>
      </w:tabs>
      <w:spacing w:before="240"/>
    </w:pPr>
    <w:rPr>
      <w:noProof/>
      <w:sz w:val="32"/>
      <w:szCs w:val="20"/>
      <w:lang w:val="uk-UA"/>
    </w:rPr>
  </w:style>
  <w:style w:type="paragraph" w:styleId="4b">
    <w:name w:val="toc 4"/>
    <w:basedOn w:val="a0"/>
    <w:next w:val="a0"/>
    <w:autoRedefine/>
    <w:semiHidden/>
    <w:rsid w:val="00B408D6"/>
    <w:pPr>
      <w:widowControl w:val="0"/>
      <w:spacing w:line="360" w:lineRule="auto"/>
      <w:ind w:left="840" w:firstLine="720"/>
      <w:jc w:val="both"/>
    </w:pPr>
    <w:rPr>
      <w:sz w:val="28"/>
      <w:lang w:val="uk-UA"/>
    </w:rPr>
  </w:style>
  <w:style w:type="paragraph" w:styleId="57">
    <w:name w:val="toc 5"/>
    <w:basedOn w:val="a0"/>
    <w:next w:val="a0"/>
    <w:autoRedefine/>
    <w:semiHidden/>
    <w:rsid w:val="00B408D6"/>
    <w:pPr>
      <w:widowControl w:val="0"/>
      <w:spacing w:line="360" w:lineRule="auto"/>
      <w:ind w:left="1120" w:firstLine="720"/>
      <w:jc w:val="both"/>
    </w:pPr>
    <w:rPr>
      <w:sz w:val="28"/>
      <w:lang w:val="uk-UA"/>
    </w:rPr>
  </w:style>
  <w:style w:type="paragraph" w:styleId="68">
    <w:name w:val="toc 6"/>
    <w:basedOn w:val="a0"/>
    <w:next w:val="a0"/>
    <w:autoRedefine/>
    <w:semiHidden/>
    <w:rsid w:val="00B408D6"/>
    <w:pPr>
      <w:widowControl w:val="0"/>
      <w:spacing w:line="360" w:lineRule="auto"/>
      <w:ind w:left="1400" w:firstLine="720"/>
      <w:jc w:val="both"/>
    </w:pPr>
    <w:rPr>
      <w:sz w:val="28"/>
      <w:lang w:val="uk-UA"/>
    </w:rPr>
  </w:style>
  <w:style w:type="paragraph" w:styleId="78">
    <w:name w:val="toc 7"/>
    <w:basedOn w:val="a0"/>
    <w:next w:val="a0"/>
    <w:autoRedefine/>
    <w:semiHidden/>
    <w:rsid w:val="00B408D6"/>
    <w:pPr>
      <w:widowControl w:val="0"/>
      <w:spacing w:line="360" w:lineRule="auto"/>
      <w:ind w:left="1680" w:firstLine="720"/>
      <w:jc w:val="both"/>
    </w:pPr>
    <w:rPr>
      <w:sz w:val="28"/>
      <w:lang w:val="uk-UA"/>
    </w:rPr>
  </w:style>
  <w:style w:type="paragraph" w:styleId="88">
    <w:name w:val="toc 8"/>
    <w:basedOn w:val="a0"/>
    <w:next w:val="a0"/>
    <w:autoRedefine/>
    <w:semiHidden/>
    <w:rsid w:val="00B408D6"/>
    <w:pPr>
      <w:widowControl w:val="0"/>
      <w:spacing w:line="360" w:lineRule="auto"/>
      <w:ind w:left="1960" w:firstLine="720"/>
      <w:jc w:val="both"/>
    </w:pPr>
    <w:rPr>
      <w:sz w:val="28"/>
      <w:lang w:val="uk-UA"/>
    </w:rPr>
  </w:style>
  <w:style w:type="paragraph" w:styleId="96">
    <w:name w:val="toc 9"/>
    <w:basedOn w:val="a0"/>
    <w:next w:val="a0"/>
    <w:autoRedefine/>
    <w:semiHidden/>
    <w:rsid w:val="00B408D6"/>
    <w:pPr>
      <w:widowControl w:val="0"/>
      <w:spacing w:line="360" w:lineRule="auto"/>
      <w:ind w:left="2240" w:firstLine="720"/>
      <w:jc w:val="both"/>
    </w:pPr>
    <w:rPr>
      <w:sz w:val="28"/>
      <w:lang w:val="uk-UA"/>
    </w:rPr>
  </w:style>
  <w:style w:type="paragraph" w:customStyle="1" w:styleId="affff4">
    <w:name w:val="Òàáëèöà"/>
    <w:basedOn w:val="a0"/>
    <w:rsid w:val="00B408D6"/>
    <w:pPr>
      <w:widowControl w:val="0"/>
    </w:pPr>
    <w:rPr>
      <w:rFonts w:ascii="Arial" w:hAnsi="Arial"/>
      <w:sz w:val="22"/>
      <w:szCs w:val="20"/>
    </w:rPr>
  </w:style>
  <w:style w:type="paragraph" w:customStyle="1" w:styleId="3e">
    <w:name w:val="3аповнення_тексту_Бюлетня"/>
    <w:basedOn w:val="a0"/>
    <w:link w:val="3f"/>
    <w:rsid w:val="00B408D6"/>
    <w:pPr>
      <w:widowControl w:val="0"/>
      <w:suppressAutoHyphens/>
      <w:overflowPunct w:val="0"/>
      <w:autoSpaceDE w:val="0"/>
      <w:autoSpaceDN w:val="0"/>
      <w:adjustRightInd w:val="0"/>
      <w:ind w:firstLine="709"/>
    </w:pPr>
    <w:rPr>
      <w:rFonts w:cs="Tahoma"/>
      <w:kern w:val="1"/>
      <w:szCs w:val="28"/>
      <w:lang w:val="uk-UA" w:bidi="fa-IR"/>
    </w:rPr>
  </w:style>
  <w:style w:type="character" w:customStyle="1" w:styleId="3f">
    <w:name w:val="3аповнення_тексту_Бюлетня Знак"/>
    <w:link w:val="3e"/>
    <w:locked/>
    <w:rsid w:val="00B408D6"/>
    <w:rPr>
      <w:rFonts w:ascii="Times New Roman" w:eastAsia="Times New Roman" w:hAnsi="Times New Roman" w:cs="Tahoma"/>
      <w:kern w:val="1"/>
      <w:sz w:val="24"/>
      <w:szCs w:val="28"/>
      <w:lang w:val="uk-UA" w:eastAsia="ru-RU" w:bidi="fa-IR"/>
    </w:rPr>
  </w:style>
  <w:style w:type="paragraph" w:customStyle="1" w:styleId="affff5">
    <w:name w:val="Маргарита"/>
    <w:basedOn w:val="a8"/>
    <w:rsid w:val="00B408D6"/>
    <w:pPr>
      <w:widowControl/>
      <w:spacing w:line="360" w:lineRule="auto"/>
      <w:ind w:firstLine="709"/>
    </w:pPr>
    <w:rPr>
      <w:sz w:val="28"/>
      <w:szCs w:val="20"/>
    </w:rPr>
  </w:style>
  <w:style w:type="paragraph" w:customStyle="1" w:styleId="affff6">
    <w:name w:val="Текст+"/>
    <w:rsid w:val="00B408D6"/>
    <w:pPr>
      <w:widowControl w:val="0"/>
      <w:autoSpaceDE w:val="0"/>
      <w:autoSpaceDN w:val="0"/>
      <w:adjustRightInd w:val="0"/>
      <w:spacing w:after="0" w:line="240" w:lineRule="auto"/>
      <w:ind w:firstLine="340"/>
      <w:jc w:val="both"/>
    </w:pPr>
    <w:rPr>
      <w:rFonts w:ascii="TimesET" w:eastAsia="Times New Roman" w:hAnsi="TimesET" w:cs="TimesET"/>
      <w:sz w:val="19"/>
      <w:szCs w:val="19"/>
      <w:lang w:eastAsia="ru-RU"/>
    </w:rPr>
  </w:style>
  <w:style w:type="paragraph" w:customStyle="1" w:styleId="BodyText1">
    <w:name w:val="Body Text1"/>
    <w:basedOn w:val="a0"/>
    <w:rsid w:val="00B408D6"/>
    <w:pPr>
      <w:autoSpaceDE w:val="0"/>
      <w:autoSpaceDN w:val="0"/>
      <w:ind w:right="-760"/>
      <w:jc w:val="center"/>
    </w:pPr>
    <w:rPr>
      <w:b/>
      <w:bCs/>
      <w:sz w:val="28"/>
      <w:szCs w:val="28"/>
    </w:rPr>
  </w:style>
  <w:style w:type="paragraph" w:customStyle="1" w:styleId="Normal1">
    <w:name w:val="Normal1"/>
    <w:rsid w:val="00B408D6"/>
    <w:pPr>
      <w:autoSpaceDE w:val="0"/>
      <w:autoSpaceDN w:val="0"/>
      <w:spacing w:before="100" w:after="100" w:line="240" w:lineRule="auto"/>
    </w:pPr>
    <w:rPr>
      <w:rFonts w:ascii="Times New Roman" w:eastAsia="Times New Roman" w:hAnsi="Times New Roman" w:cs="Times New Roman"/>
      <w:sz w:val="24"/>
      <w:szCs w:val="24"/>
      <w:lang w:val="uk-UA" w:eastAsia="ru-RU"/>
    </w:rPr>
  </w:style>
  <w:style w:type="paragraph" w:customStyle="1" w:styleId="1ff3">
    <w:name w:val="Заголовок оглавления1"/>
    <w:basedOn w:val="1"/>
    <w:next w:val="a0"/>
    <w:uiPriority w:val="39"/>
    <w:semiHidden/>
    <w:unhideWhenUsed/>
    <w:qFormat/>
    <w:rsid w:val="00B408D6"/>
    <w:pPr>
      <w:keepLines/>
      <w:spacing w:before="480" w:after="0" w:line="276" w:lineRule="auto"/>
      <w:outlineLvl w:val="9"/>
    </w:pPr>
    <w:rPr>
      <w:color w:val="365F91"/>
      <w:kern w:val="0"/>
      <w:sz w:val="28"/>
      <w:szCs w:val="28"/>
    </w:rPr>
  </w:style>
  <w:style w:type="character" w:customStyle="1" w:styleId="FontStyle145">
    <w:name w:val="Font Style145"/>
    <w:rsid w:val="00B408D6"/>
    <w:rPr>
      <w:rFonts w:ascii="Times New Roman" w:hAnsi="Times New Roman" w:cs="Times New Roman"/>
      <w:sz w:val="26"/>
      <w:szCs w:val="26"/>
    </w:rPr>
  </w:style>
  <w:style w:type="character" w:customStyle="1" w:styleId="xfm4002619057">
    <w:name w:val="xfm_4002619057"/>
    <w:rsid w:val="00B408D6"/>
  </w:style>
  <w:style w:type="character" w:customStyle="1" w:styleId="wmi-callto">
    <w:name w:val="wmi-callto"/>
    <w:rsid w:val="00B408D6"/>
  </w:style>
  <w:style w:type="paragraph" w:customStyle="1" w:styleId="Style56">
    <w:name w:val="Style56"/>
    <w:basedOn w:val="a0"/>
    <w:uiPriority w:val="99"/>
    <w:rsid w:val="008B16A5"/>
    <w:pPr>
      <w:widowControl w:val="0"/>
      <w:autoSpaceDE w:val="0"/>
      <w:autoSpaceDN w:val="0"/>
      <w:adjustRightInd w:val="0"/>
      <w:spacing w:line="226" w:lineRule="exact"/>
      <w:ind w:firstLine="557"/>
    </w:pPr>
  </w:style>
  <w:style w:type="paragraph" w:customStyle="1" w:styleId="Style91">
    <w:name w:val="Style91"/>
    <w:basedOn w:val="a0"/>
    <w:uiPriority w:val="99"/>
    <w:rsid w:val="008B16A5"/>
    <w:pPr>
      <w:widowControl w:val="0"/>
      <w:autoSpaceDE w:val="0"/>
      <w:autoSpaceDN w:val="0"/>
      <w:adjustRightInd w:val="0"/>
      <w:spacing w:line="226" w:lineRule="exact"/>
      <w:ind w:firstLine="538"/>
      <w:jc w:val="both"/>
    </w:pPr>
  </w:style>
  <w:style w:type="character" w:customStyle="1" w:styleId="FontStyle112">
    <w:name w:val="Font Style112"/>
    <w:uiPriority w:val="99"/>
    <w:rsid w:val="008B16A5"/>
    <w:rPr>
      <w:rFonts w:ascii="Times New Roman" w:hAnsi="Times New Roman" w:cs="Times New Roman"/>
      <w:i/>
      <w:iCs/>
      <w:sz w:val="20"/>
      <w:szCs w:val="20"/>
    </w:rPr>
  </w:style>
  <w:style w:type="paragraph" w:customStyle="1" w:styleId="Style3">
    <w:name w:val="Style3"/>
    <w:basedOn w:val="a0"/>
    <w:uiPriority w:val="99"/>
    <w:rsid w:val="008B16A5"/>
    <w:pPr>
      <w:widowControl w:val="0"/>
      <w:autoSpaceDE w:val="0"/>
      <w:autoSpaceDN w:val="0"/>
      <w:adjustRightInd w:val="0"/>
      <w:spacing w:line="269" w:lineRule="exact"/>
      <w:jc w:val="center"/>
    </w:pPr>
  </w:style>
  <w:style w:type="paragraph" w:customStyle="1" w:styleId="Style11">
    <w:name w:val="Style11"/>
    <w:basedOn w:val="a0"/>
    <w:uiPriority w:val="99"/>
    <w:rsid w:val="008B16A5"/>
    <w:pPr>
      <w:widowControl w:val="0"/>
      <w:autoSpaceDE w:val="0"/>
      <w:autoSpaceDN w:val="0"/>
      <w:adjustRightInd w:val="0"/>
      <w:spacing w:line="234" w:lineRule="exact"/>
      <w:ind w:firstLine="542"/>
      <w:jc w:val="both"/>
    </w:pPr>
  </w:style>
  <w:style w:type="character" w:customStyle="1" w:styleId="FontStyle106">
    <w:name w:val="Font Style106"/>
    <w:uiPriority w:val="99"/>
    <w:rsid w:val="008B16A5"/>
    <w:rPr>
      <w:rFonts w:ascii="Times New Roman" w:hAnsi="Times New Roman" w:cs="Times New Roman"/>
      <w:sz w:val="20"/>
      <w:szCs w:val="20"/>
    </w:rPr>
  </w:style>
  <w:style w:type="character" w:customStyle="1" w:styleId="FontStyle108">
    <w:name w:val="Font Style108"/>
    <w:uiPriority w:val="99"/>
    <w:rsid w:val="008B16A5"/>
    <w:rPr>
      <w:rFonts w:ascii="Times New Roman" w:hAnsi="Times New Roman" w:cs="Times New Roman"/>
      <w:b/>
      <w:bCs/>
      <w:sz w:val="22"/>
      <w:szCs w:val="22"/>
    </w:rPr>
  </w:style>
  <w:style w:type="character" w:customStyle="1" w:styleId="FontStyle111">
    <w:name w:val="Font Style111"/>
    <w:uiPriority w:val="99"/>
    <w:rsid w:val="008B16A5"/>
    <w:rPr>
      <w:rFonts w:ascii="Times New Roman" w:hAnsi="Times New Roman" w:cs="Times New Roman"/>
      <w:i/>
      <w:iCs/>
      <w:sz w:val="20"/>
      <w:szCs w:val="20"/>
    </w:rPr>
  </w:style>
  <w:style w:type="paragraph" w:customStyle="1" w:styleId="Style19">
    <w:name w:val="Style19"/>
    <w:basedOn w:val="a0"/>
    <w:uiPriority w:val="99"/>
    <w:rsid w:val="00266680"/>
    <w:pPr>
      <w:widowControl w:val="0"/>
      <w:autoSpaceDE w:val="0"/>
      <w:autoSpaceDN w:val="0"/>
      <w:adjustRightInd w:val="0"/>
      <w:jc w:val="right"/>
    </w:pPr>
  </w:style>
  <w:style w:type="character" w:customStyle="1" w:styleId="FontStyle117">
    <w:name w:val="Font Style117"/>
    <w:uiPriority w:val="99"/>
    <w:rsid w:val="00266680"/>
    <w:rPr>
      <w:rFonts w:ascii="Times New Roman" w:hAnsi="Times New Roman" w:cs="Times New Roman"/>
      <w:sz w:val="18"/>
      <w:szCs w:val="18"/>
    </w:rPr>
  </w:style>
  <w:style w:type="paragraph" w:customStyle="1" w:styleId="affff7">
    <w:name w:val="???????"/>
    <w:rsid w:val="004E147B"/>
    <w:pPr>
      <w:spacing w:after="0" w:line="240" w:lineRule="auto"/>
    </w:pPr>
    <w:rPr>
      <w:rFonts w:ascii="Times New Roman" w:eastAsia="Times New Roman" w:hAnsi="Times New Roman" w:cs="Times New Roman"/>
      <w:sz w:val="20"/>
      <w:szCs w:val="20"/>
      <w:lang w:eastAsia="ru-RU"/>
    </w:rPr>
  </w:style>
  <w:style w:type="character" w:customStyle="1" w:styleId="FontStyle19">
    <w:name w:val="Font Style19"/>
    <w:rsid w:val="008341E0"/>
    <w:rPr>
      <w:rFonts w:ascii="Times New Roman" w:hAnsi="Times New Roman" w:cs="Times New Roman"/>
      <w:sz w:val="18"/>
      <w:szCs w:val="18"/>
    </w:rPr>
  </w:style>
  <w:style w:type="paragraph" w:customStyle="1" w:styleId="2f9">
    <w:name w:val="Абзац списка2"/>
    <w:basedOn w:val="a0"/>
    <w:rsid w:val="00A90256"/>
    <w:pPr>
      <w:spacing w:after="200" w:line="276" w:lineRule="auto"/>
      <w:ind w:left="720"/>
    </w:pPr>
    <w:rPr>
      <w:rFonts w:ascii="Calibri" w:hAnsi="Calibri"/>
      <w:sz w:val="22"/>
      <w:szCs w:val="22"/>
    </w:rPr>
  </w:style>
  <w:style w:type="paragraph" w:customStyle="1" w:styleId="writerslist">
    <w:name w:val="writers_list"/>
    <w:basedOn w:val="a0"/>
    <w:rsid w:val="00DC467A"/>
    <w:pPr>
      <w:spacing w:before="100" w:beforeAutospacing="1" w:after="100" w:afterAutospacing="1"/>
    </w:pPr>
  </w:style>
  <w:style w:type="paragraph" w:customStyle="1" w:styleId="abstract">
    <w:name w:val="abstract"/>
    <w:basedOn w:val="a0"/>
    <w:rsid w:val="00DC467A"/>
    <w:pPr>
      <w:spacing w:before="100" w:beforeAutospacing="1" w:after="100" w:afterAutospacing="1"/>
    </w:pPr>
  </w:style>
  <w:style w:type="character" w:customStyle="1" w:styleId="font1">
    <w:name w:val="font1"/>
    <w:basedOn w:val="a1"/>
    <w:rsid w:val="00DC467A"/>
  </w:style>
  <w:style w:type="character" w:customStyle="1" w:styleId="red">
    <w:name w:val="red"/>
    <w:basedOn w:val="a1"/>
    <w:rsid w:val="0021632D"/>
  </w:style>
  <w:style w:type="paragraph" w:customStyle="1" w:styleId="FR1">
    <w:name w:val="FR1"/>
    <w:rsid w:val="0074396F"/>
    <w:pPr>
      <w:widowControl w:val="0"/>
      <w:autoSpaceDE w:val="0"/>
      <w:autoSpaceDN w:val="0"/>
      <w:adjustRightInd w:val="0"/>
      <w:spacing w:before="480" w:after="0" w:line="240" w:lineRule="auto"/>
    </w:pPr>
    <w:rPr>
      <w:rFonts w:ascii="Times New Roman" w:eastAsia="Times New Roman" w:hAnsi="Times New Roman" w:cs="Times New Roman"/>
      <w:b/>
      <w:bCs/>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50066">
      <w:bodyDiv w:val="1"/>
      <w:marLeft w:val="0"/>
      <w:marRight w:val="0"/>
      <w:marTop w:val="0"/>
      <w:marBottom w:val="0"/>
      <w:divBdr>
        <w:top w:val="none" w:sz="0" w:space="0" w:color="auto"/>
        <w:left w:val="none" w:sz="0" w:space="0" w:color="auto"/>
        <w:bottom w:val="none" w:sz="0" w:space="0" w:color="auto"/>
        <w:right w:val="none" w:sz="0" w:space="0" w:color="auto"/>
      </w:divBdr>
    </w:div>
    <w:div w:id="120803816">
      <w:bodyDiv w:val="1"/>
      <w:marLeft w:val="0"/>
      <w:marRight w:val="0"/>
      <w:marTop w:val="0"/>
      <w:marBottom w:val="0"/>
      <w:divBdr>
        <w:top w:val="none" w:sz="0" w:space="0" w:color="auto"/>
        <w:left w:val="none" w:sz="0" w:space="0" w:color="auto"/>
        <w:bottom w:val="none" w:sz="0" w:space="0" w:color="auto"/>
        <w:right w:val="none" w:sz="0" w:space="0" w:color="auto"/>
      </w:divBdr>
      <w:divsChild>
        <w:div w:id="1726878291">
          <w:marLeft w:val="0"/>
          <w:marRight w:val="0"/>
          <w:marTop w:val="15"/>
          <w:marBottom w:val="0"/>
          <w:divBdr>
            <w:top w:val="single" w:sz="48" w:space="0" w:color="auto"/>
            <w:left w:val="single" w:sz="48" w:space="0" w:color="auto"/>
            <w:bottom w:val="single" w:sz="48" w:space="0" w:color="auto"/>
            <w:right w:val="single" w:sz="48" w:space="0" w:color="auto"/>
          </w:divBdr>
          <w:divsChild>
            <w:div w:id="1792281653">
              <w:marLeft w:val="0"/>
              <w:marRight w:val="0"/>
              <w:marTop w:val="0"/>
              <w:marBottom w:val="0"/>
              <w:divBdr>
                <w:top w:val="none" w:sz="0" w:space="0" w:color="auto"/>
                <w:left w:val="none" w:sz="0" w:space="0" w:color="auto"/>
                <w:bottom w:val="none" w:sz="0" w:space="0" w:color="auto"/>
                <w:right w:val="none" w:sz="0" w:space="0" w:color="auto"/>
              </w:divBdr>
              <w:divsChild>
                <w:div w:id="1915430148">
                  <w:marLeft w:val="0"/>
                  <w:marRight w:val="0"/>
                  <w:marTop w:val="0"/>
                  <w:marBottom w:val="0"/>
                  <w:divBdr>
                    <w:top w:val="none" w:sz="0" w:space="0" w:color="auto"/>
                    <w:left w:val="none" w:sz="0" w:space="0" w:color="auto"/>
                    <w:bottom w:val="none" w:sz="0" w:space="0" w:color="auto"/>
                    <w:right w:val="none" w:sz="0" w:space="0" w:color="auto"/>
                  </w:divBdr>
                </w:div>
                <w:div w:id="323314112">
                  <w:marLeft w:val="0"/>
                  <w:marRight w:val="0"/>
                  <w:marTop w:val="0"/>
                  <w:marBottom w:val="0"/>
                  <w:divBdr>
                    <w:top w:val="none" w:sz="0" w:space="0" w:color="auto"/>
                    <w:left w:val="none" w:sz="0" w:space="0" w:color="auto"/>
                    <w:bottom w:val="none" w:sz="0" w:space="0" w:color="auto"/>
                    <w:right w:val="none" w:sz="0" w:space="0" w:color="auto"/>
                  </w:divBdr>
                </w:div>
                <w:div w:id="931475393">
                  <w:marLeft w:val="0"/>
                  <w:marRight w:val="0"/>
                  <w:marTop w:val="0"/>
                  <w:marBottom w:val="0"/>
                  <w:divBdr>
                    <w:top w:val="none" w:sz="0" w:space="0" w:color="auto"/>
                    <w:left w:val="none" w:sz="0" w:space="0" w:color="auto"/>
                    <w:bottom w:val="none" w:sz="0" w:space="0" w:color="auto"/>
                    <w:right w:val="none" w:sz="0" w:space="0" w:color="auto"/>
                  </w:divBdr>
                </w:div>
                <w:div w:id="411706597">
                  <w:marLeft w:val="0"/>
                  <w:marRight w:val="0"/>
                  <w:marTop w:val="0"/>
                  <w:marBottom w:val="0"/>
                  <w:divBdr>
                    <w:top w:val="none" w:sz="0" w:space="0" w:color="auto"/>
                    <w:left w:val="none" w:sz="0" w:space="0" w:color="auto"/>
                    <w:bottom w:val="none" w:sz="0" w:space="0" w:color="auto"/>
                    <w:right w:val="none" w:sz="0" w:space="0" w:color="auto"/>
                  </w:divBdr>
                </w:div>
                <w:div w:id="17120708">
                  <w:marLeft w:val="0"/>
                  <w:marRight w:val="0"/>
                  <w:marTop w:val="0"/>
                  <w:marBottom w:val="0"/>
                  <w:divBdr>
                    <w:top w:val="none" w:sz="0" w:space="0" w:color="auto"/>
                    <w:left w:val="none" w:sz="0" w:space="0" w:color="auto"/>
                    <w:bottom w:val="none" w:sz="0" w:space="0" w:color="auto"/>
                    <w:right w:val="none" w:sz="0" w:space="0" w:color="auto"/>
                  </w:divBdr>
                </w:div>
                <w:div w:id="349794964">
                  <w:marLeft w:val="0"/>
                  <w:marRight w:val="0"/>
                  <w:marTop w:val="0"/>
                  <w:marBottom w:val="0"/>
                  <w:divBdr>
                    <w:top w:val="none" w:sz="0" w:space="0" w:color="auto"/>
                    <w:left w:val="none" w:sz="0" w:space="0" w:color="auto"/>
                    <w:bottom w:val="none" w:sz="0" w:space="0" w:color="auto"/>
                    <w:right w:val="none" w:sz="0" w:space="0" w:color="auto"/>
                  </w:divBdr>
                </w:div>
                <w:div w:id="831481913">
                  <w:marLeft w:val="0"/>
                  <w:marRight w:val="0"/>
                  <w:marTop w:val="0"/>
                  <w:marBottom w:val="0"/>
                  <w:divBdr>
                    <w:top w:val="none" w:sz="0" w:space="0" w:color="auto"/>
                    <w:left w:val="none" w:sz="0" w:space="0" w:color="auto"/>
                    <w:bottom w:val="none" w:sz="0" w:space="0" w:color="auto"/>
                    <w:right w:val="none" w:sz="0" w:space="0" w:color="auto"/>
                  </w:divBdr>
                </w:div>
                <w:div w:id="1963069401">
                  <w:marLeft w:val="0"/>
                  <w:marRight w:val="0"/>
                  <w:marTop w:val="0"/>
                  <w:marBottom w:val="0"/>
                  <w:divBdr>
                    <w:top w:val="none" w:sz="0" w:space="0" w:color="auto"/>
                    <w:left w:val="none" w:sz="0" w:space="0" w:color="auto"/>
                    <w:bottom w:val="none" w:sz="0" w:space="0" w:color="auto"/>
                    <w:right w:val="none" w:sz="0" w:space="0" w:color="auto"/>
                  </w:divBdr>
                </w:div>
                <w:div w:id="16122511">
                  <w:marLeft w:val="0"/>
                  <w:marRight w:val="0"/>
                  <w:marTop w:val="0"/>
                  <w:marBottom w:val="0"/>
                  <w:divBdr>
                    <w:top w:val="none" w:sz="0" w:space="0" w:color="auto"/>
                    <w:left w:val="none" w:sz="0" w:space="0" w:color="auto"/>
                    <w:bottom w:val="none" w:sz="0" w:space="0" w:color="auto"/>
                    <w:right w:val="none" w:sz="0" w:space="0" w:color="auto"/>
                  </w:divBdr>
                </w:div>
                <w:div w:id="978070360">
                  <w:marLeft w:val="0"/>
                  <w:marRight w:val="0"/>
                  <w:marTop w:val="0"/>
                  <w:marBottom w:val="0"/>
                  <w:divBdr>
                    <w:top w:val="none" w:sz="0" w:space="0" w:color="auto"/>
                    <w:left w:val="none" w:sz="0" w:space="0" w:color="auto"/>
                    <w:bottom w:val="none" w:sz="0" w:space="0" w:color="auto"/>
                    <w:right w:val="none" w:sz="0" w:space="0" w:color="auto"/>
                  </w:divBdr>
                </w:div>
                <w:div w:id="1440687148">
                  <w:marLeft w:val="0"/>
                  <w:marRight w:val="0"/>
                  <w:marTop w:val="0"/>
                  <w:marBottom w:val="0"/>
                  <w:divBdr>
                    <w:top w:val="none" w:sz="0" w:space="0" w:color="auto"/>
                    <w:left w:val="none" w:sz="0" w:space="0" w:color="auto"/>
                    <w:bottom w:val="none" w:sz="0" w:space="0" w:color="auto"/>
                    <w:right w:val="none" w:sz="0" w:space="0" w:color="auto"/>
                  </w:divBdr>
                </w:div>
                <w:div w:id="980887300">
                  <w:marLeft w:val="0"/>
                  <w:marRight w:val="0"/>
                  <w:marTop w:val="0"/>
                  <w:marBottom w:val="0"/>
                  <w:divBdr>
                    <w:top w:val="none" w:sz="0" w:space="0" w:color="auto"/>
                    <w:left w:val="none" w:sz="0" w:space="0" w:color="auto"/>
                    <w:bottom w:val="none" w:sz="0" w:space="0" w:color="auto"/>
                    <w:right w:val="none" w:sz="0" w:space="0" w:color="auto"/>
                  </w:divBdr>
                </w:div>
                <w:div w:id="1658919644">
                  <w:marLeft w:val="0"/>
                  <w:marRight w:val="0"/>
                  <w:marTop w:val="0"/>
                  <w:marBottom w:val="0"/>
                  <w:divBdr>
                    <w:top w:val="none" w:sz="0" w:space="0" w:color="auto"/>
                    <w:left w:val="none" w:sz="0" w:space="0" w:color="auto"/>
                    <w:bottom w:val="none" w:sz="0" w:space="0" w:color="auto"/>
                    <w:right w:val="none" w:sz="0" w:space="0" w:color="auto"/>
                  </w:divBdr>
                </w:div>
                <w:div w:id="22438035">
                  <w:marLeft w:val="0"/>
                  <w:marRight w:val="0"/>
                  <w:marTop w:val="0"/>
                  <w:marBottom w:val="0"/>
                  <w:divBdr>
                    <w:top w:val="none" w:sz="0" w:space="0" w:color="auto"/>
                    <w:left w:val="none" w:sz="0" w:space="0" w:color="auto"/>
                    <w:bottom w:val="none" w:sz="0" w:space="0" w:color="auto"/>
                    <w:right w:val="none" w:sz="0" w:space="0" w:color="auto"/>
                  </w:divBdr>
                </w:div>
                <w:div w:id="460653445">
                  <w:marLeft w:val="0"/>
                  <w:marRight w:val="0"/>
                  <w:marTop w:val="0"/>
                  <w:marBottom w:val="0"/>
                  <w:divBdr>
                    <w:top w:val="none" w:sz="0" w:space="0" w:color="auto"/>
                    <w:left w:val="none" w:sz="0" w:space="0" w:color="auto"/>
                    <w:bottom w:val="none" w:sz="0" w:space="0" w:color="auto"/>
                    <w:right w:val="none" w:sz="0" w:space="0" w:color="auto"/>
                  </w:divBdr>
                </w:div>
                <w:div w:id="493689630">
                  <w:marLeft w:val="0"/>
                  <w:marRight w:val="0"/>
                  <w:marTop w:val="0"/>
                  <w:marBottom w:val="0"/>
                  <w:divBdr>
                    <w:top w:val="none" w:sz="0" w:space="0" w:color="auto"/>
                    <w:left w:val="none" w:sz="0" w:space="0" w:color="auto"/>
                    <w:bottom w:val="none" w:sz="0" w:space="0" w:color="auto"/>
                    <w:right w:val="none" w:sz="0" w:space="0" w:color="auto"/>
                  </w:divBdr>
                </w:div>
                <w:div w:id="1781024254">
                  <w:marLeft w:val="0"/>
                  <w:marRight w:val="0"/>
                  <w:marTop w:val="0"/>
                  <w:marBottom w:val="0"/>
                  <w:divBdr>
                    <w:top w:val="none" w:sz="0" w:space="0" w:color="auto"/>
                    <w:left w:val="none" w:sz="0" w:space="0" w:color="auto"/>
                    <w:bottom w:val="none" w:sz="0" w:space="0" w:color="auto"/>
                    <w:right w:val="none" w:sz="0" w:space="0" w:color="auto"/>
                  </w:divBdr>
                </w:div>
                <w:div w:id="1251549903">
                  <w:marLeft w:val="0"/>
                  <w:marRight w:val="0"/>
                  <w:marTop w:val="0"/>
                  <w:marBottom w:val="0"/>
                  <w:divBdr>
                    <w:top w:val="none" w:sz="0" w:space="0" w:color="auto"/>
                    <w:left w:val="none" w:sz="0" w:space="0" w:color="auto"/>
                    <w:bottom w:val="none" w:sz="0" w:space="0" w:color="auto"/>
                    <w:right w:val="none" w:sz="0" w:space="0" w:color="auto"/>
                  </w:divBdr>
                </w:div>
                <w:div w:id="2082213275">
                  <w:marLeft w:val="0"/>
                  <w:marRight w:val="0"/>
                  <w:marTop w:val="0"/>
                  <w:marBottom w:val="0"/>
                  <w:divBdr>
                    <w:top w:val="none" w:sz="0" w:space="0" w:color="auto"/>
                    <w:left w:val="none" w:sz="0" w:space="0" w:color="auto"/>
                    <w:bottom w:val="none" w:sz="0" w:space="0" w:color="auto"/>
                    <w:right w:val="none" w:sz="0" w:space="0" w:color="auto"/>
                  </w:divBdr>
                </w:div>
                <w:div w:id="1862163679">
                  <w:marLeft w:val="0"/>
                  <w:marRight w:val="0"/>
                  <w:marTop w:val="0"/>
                  <w:marBottom w:val="0"/>
                  <w:divBdr>
                    <w:top w:val="none" w:sz="0" w:space="0" w:color="auto"/>
                    <w:left w:val="none" w:sz="0" w:space="0" w:color="auto"/>
                    <w:bottom w:val="none" w:sz="0" w:space="0" w:color="auto"/>
                    <w:right w:val="none" w:sz="0" w:space="0" w:color="auto"/>
                  </w:divBdr>
                </w:div>
                <w:div w:id="201291522">
                  <w:marLeft w:val="0"/>
                  <w:marRight w:val="0"/>
                  <w:marTop w:val="0"/>
                  <w:marBottom w:val="0"/>
                  <w:divBdr>
                    <w:top w:val="none" w:sz="0" w:space="0" w:color="auto"/>
                    <w:left w:val="none" w:sz="0" w:space="0" w:color="auto"/>
                    <w:bottom w:val="none" w:sz="0" w:space="0" w:color="auto"/>
                    <w:right w:val="none" w:sz="0" w:space="0" w:color="auto"/>
                  </w:divBdr>
                </w:div>
                <w:div w:id="909000294">
                  <w:marLeft w:val="0"/>
                  <w:marRight w:val="0"/>
                  <w:marTop w:val="0"/>
                  <w:marBottom w:val="0"/>
                  <w:divBdr>
                    <w:top w:val="none" w:sz="0" w:space="0" w:color="auto"/>
                    <w:left w:val="none" w:sz="0" w:space="0" w:color="auto"/>
                    <w:bottom w:val="none" w:sz="0" w:space="0" w:color="auto"/>
                    <w:right w:val="none" w:sz="0" w:space="0" w:color="auto"/>
                  </w:divBdr>
                </w:div>
                <w:div w:id="2022118743">
                  <w:marLeft w:val="0"/>
                  <w:marRight w:val="0"/>
                  <w:marTop w:val="0"/>
                  <w:marBottom w:val="0"/>
                  <w:divBdr>
                    <w:top w:val="none" w:sz="0" w:space="0" w:color="auto"/>
                    <w:left w:val="none" w:sz="0" w:space="0" w:color="auto"/>
                    <w:bottom w:val="none" w:sz="0" w:space="0" w:color="auto"/>
                    <w:right w:val="none" w:sz="0" w:space="0" w:color="auto"/>
                  </w:divBdr>
                </w:div>
                <w:div w:id="1070426227">
                  <w:marLeft w:val="0"/>
                  <w:marRight w:val="0"/>
                  <w:marTop w:val="0"/>
                  <w:marBottom w:val="0"/>
                  <w:divBdr>
                    <w:top w:val="none" w:sz="0" w:space="0" w:color="auto"/>
                    <w:left w:val="none" w:sz="0" w:space="0" w:color="auto"/>
                    <w:bottom w:val="none" w:sz="0" w:space="0" w:color="auto"/>
                    <w:right w:val="none" w:sz="0" w:space="0" w:color="auto"/>
                  </w:divBdr>
                </w:div>
                <w:div w:id="924923394">
                  <w:marLeft w:val="0"/>
                  <w:marRight w:val="0"/>
                  <w:marTop w:val="0"/>
                  <w:marBottom w:val="0"/>
                  <w:divBdr>
                    <w:top w:val="none" w:sz="0" w:space="0" w:color="auto"/>
                    <w:left w:val="none" w:sz="0" w:space="0" w:color="auto"/>
                    <w:bottom w:val="none" w:sz="0" w:space="0" w:color="auto"/>
                    <w:right w:val="none" w:sz="0" w:space="0" w:color="auto"/>
                  </w:divBdr>
                </w:div>
                <w:div w:id="18285752">
                  <w:marLeft w:val="0"/>
                  <w:marRight w:val="0"/>
                  <w:marTop w:val="0"/>
                  <w:marBottom w:val="0"/>
                  <w:divBdr>
                    <w:top w:val="none" w:sz="0" w:space="0" w:color="auto"/>
                    <w:left w:val="none" w:sz="0" w:space="0" w:color="auto"/>
                    <w:bottom w:val="none" w:sz="0" w:space="0" w:color="auto"/>
                    <w:right w:val="none" w:sz="0" w:space="0" w:color="auto"/>
                  </w:divBdr>
                </w:div>
                <w:div w:id="4527722">
                  <w:marLeft w:val="0"/>
                  <w:marRight w:val="0"/>
                  <w:marTop w:val="0"/>
                  <w:marBottom w:val="0"/>
                  <w:divBdr>
                    <w:top w:val="none" w:sz="0" w:space="0" w:color="auto"/>
                    <w:left w:val="none" w:sz="0" w:space="0" w:color="auto"/>
                    <w:bottom w:val="none" w:sz="0" w:space="0" w:color="auto"/>
                    <w:right w:val="none" w:sz="0" w:space="0" w:color="auto"/>
                  </w:divBdr>
                </w:div>
                <w:div w:id="1842814366">
                  <w:marLeft w:val="0"/>
                  <w:marRight w:val="0"/>
                  <w:marTop w:val="0"/>
                  <w:marBottom w:val="0"/>
                  <w:divBdr>
                    <w:top w:val="none" w:sz="0" w:space="0" w:color="auto"/>
                    <w:left w:val="none" w:sz="0" w:space="0" w:color="auto"/>
                    <w:bottom w:val="none" w:sz="0" w:space="0" w:color="auto"/>
                    <w:right w:val="none" w:sz="0" w:space="0" w:color="auto"/>
                  </w:divBdr>
                </w:div>
                <w:div w:id="1038817037">
                  <w:marLeft w:val="0"/>
                  <w:marRight w:val="0"/>
                  <w:marTop w:val="0"/>
                  <w:marBottom w:val="0"/>
                  <w:divBdr>
                    <w:top w:val="none" w:sz="0" w:space="0" w:color="auto"/>
                    <w:left w:val="none" w:sz="0" w:space="0" w:color="auto"/>
                    <w:bottom w:val="none" w:sz="0" w:space="0" w:color="auto"/>
                    <w:right w:val="none" w:sz="0" w:space="0" w:color="auto"/>
                  </w:divBdr>
                </w:div>
                <w:div w:id="1337153234">
                  <w:marLeft w:val="0"/>
                  <w:marRight w:val="0"/>
                  <w:marTop w:val="0"/>
                  <w:marBottom w:val="0"/>
                  <w:divBdr>
                    <w:top w:val="none" w:sz="0" w:space="0" w:color="auto"/>
                    <w:left w:val="none" w:sz="0" w:space="0" w:color="auto"/>
                    <w:bottom w:val="none" w:sz="0" w:space="0" w:color="auto"/>
                    <w:right w:val="none" w:sz="0" w:space="0" w:color="auto"/>
                  </w:divBdr>
                </w:div>
                <w:div w:id="1434671449">
                  <w:marLeft w:val="0"/>
                  <w:marRight w:val="0"/>
                  <w:marTop w:val="0"/>
                  <w:marBottom w:val="0"/>
                  <w:divBdr>
                    <w:top w:val="none" w:sz="0" w:space="0" w:color="auto"/>
                    <w:left w:val="none" w:sz="0" w:space="0" w:color="auto"/>
                    <w:bottom w:val="none" w:sz="0" w:space="0" w:color="auto"/>
                    <w:right w:val="none" w:sz="0" w:space="0" w:color="auto"/>
                  </w:divBdr>
                </w:div>
                <w:div w:id="1221745058">
                  <w:marLeft w:val="0"/>
                  <w:marRight w:val="0"/>
                  <w:marTop w:val="0"/>
                  <w:marBottom w:val="0"/>
                  <w:divBdr>
                    <w:top w:val="none" w:sz="0" w:space="0" w:color="auto"/>
                    <w:left w:val="none" w:sz="0" w:space="0" w:color="auto"/>
                    <w:bottom w:val="none" w:sz="0" w:space="0" w:color="auto"/>
                    <w:right w:val="none" w:sz="0" w:space="0" w:color="auto"/>
                  </w:divBdr>
                </w:div>
                <w:div w:id="1229196518">
                  <w:marLeft w:val="0"/>
                  <w:marRight w:val="0"/>
                  <w:marTop w:val="0"/>
                  <w:marBottom w:val="0"/>
                  <w:divBdr>
                    <w:top w:val="none" w:sz="0" w:space="0" w:color="auto"/>
                    <w:left w:val="none" w:sz="0" w:space="0" w:color="auto"/>
                    <w:bottom w:val="none" w:sz="0" w:space="0" w:color="auto"/>
                    <w:right w:val="none" w:sz="0" w:space="0" w:color="auto"/>
                  </w:divBdr>
                </w:div>
                <w:div w:id="1857496851">
                  <w:marLeft w:val="0"/>
                  <w:marRight w:val="0"/>
                  <w:marTop w:val="0"/>
                  <w:marBottom w:val="0"/>
                  <w:divBdr>
                    <w:top w:val="none" w:sz="0" w:space="0" w:color="auto"/>
                    <w:left w:val="none" w:sz="0" w:space="0" w:color="auto"/>
                    <w:bottom w:val="none" w:sz="0" w:space="0" w:color="auto"/>
                    <w:right w:val="none" w:sz="0" w:space="0" w:color="auto"/>
                  </w:divBdr>
                </w:div>
                <w:div w:id="626084842">
                  <w:marLeft w:val="0"/>
                  <w:marRight w:val="0"/>
                  <w:marTop w:val="0"/>
                  <w:marBottom w:val="0"/>
                  <w:divBdr>
                    <w:top w:val="none" w:sz="0" w:space="0" w:color="auto"/>
                    <w:left w:val="none" w:sz="0" w:space="0" w:color="auto"/>
                    <w:bottom w:val="none" w:sz="0" w:space="0" w:color="auto"/>
                    <w:right w:val="none" w:sz="0" w:space="0" w:color="auto"/>
                  </w:divBdr>
                </w:div>
                <w:div w:id="1916471638">
                  <w:marLeft w:val="0"/>
                  <w:marRight w:val="0"/>
                  <w:marTop w:val="0"/>
                  <w:marBottom w:val="0"/>
                  <w:divBdr>
                    <w:top w:val="none" w:sz="0" w:space="0" w:color="auto"/>
                    <w:left w:val="none" w:sz="0" w:space="0" w:color="auto"/>
                    <w:bottom w:val="none" w:sz="0" w:space="0" w:color="auto"/>
                    <w:right w:val="none" w:sz="0" w:space="0" w:color="auto"/>
                  </w:divBdr>
                </w:div>
                <w:div w:id="1075931618">
                  <w:marLeft w:val="0"/>
                  <w:marRight w:val="0"/>
                  <w:marTop w:val="0"/>
                  <w:marBottom w:val="0"/>
                  <w:divBdr>
                    <w:top w:val="none" w:sz="0" w:space="0" w:color="auto"/>
                    <w:left w:val="none" w:sz="0" w:space="0" w:color="auto"/>
                    <w:bottom w:val="none" w:sz="0" w:space="0" w:color="auto"/>
                    <w:right w:val="none" w:sz="0" w:space="0" w:color="auto"/>
                  </w:divBdr>
                </w:div>
                <w:div w:id="744839746">
                  <w:marLeft w:val="0"/>
                  <w:marRight w:val="0"/>
                  <w:marTop w:val="0"/>
                  <w:marBottom w:val="0"/>
                  <w:divBdr>
                    <w:top w:val="none" w:sz="0" w:space="0" w:color="auto"/>
                    <w:left w:val="none" w:sz="0" w:space="0" w:color="auto"/>
                    <w:bottom w:val="none" w:sz="0" w:space="0" w:color="auto"/>
                    <w:right w:val="none" w:sz="0" w:space="0" w:color="auto"/>
                  </w:divBdr>
                </w:div>
                <w:div w:id="771706551">
                  <w:marLeft w:val="0"/>
                  <w:marRight w:val="0"/>
                  <w:marTop w:val="0"/>
                  <w:marBottom w:val="0"/>
                  <w:divBdr>
                    <w:top w:val="none" w:sz="0" w:space="0" w:color="auto"/>
                    <w:left w:val="none" w:sz="0" w:space="0" w:color="auto"/>
                    <w:bottom w:val="none" w:sz="0" w:space="0" w:color="auto"/>
                    <w:right w:val="none" w:sz="0" w:space="0" w:color="auto"/>
                  </w:divBdr>
                </w:div>
                <w:div w:id="1481846288">
                  <w:marLeft w:val="0"/>
                  <w:marRight w:val="0"/>
                  <w:marTop w:val="0"/>
                  <w:marBottom w:val="0"/>
                  <w:divBdr>
                    <w:top w:val="none" w:sz="0" w:space="0" w:color="auto"/>
                    <w:left w:val="none" w:sz="0" w:space="0" w:color="auto"/>
                    <w:bottom w:val="none" w:sz="0" w:space="0" w:color="auto"/>
                    <w:right w:val="none" w:sz="0" w:space="0" w:color="auto"/>
                  </w:divBdr>
                </w:div>
                <w:div w:id="718624794">
                  <w:marLeft w:val="0"/>
                  <w:marRight w:val="0"/>
                  <w:marTop w:val="0"/>
                  <w:marBottom w:val="0"/>
                  <w:divBdr>
                    <w:top w:val="none" w:sz="0" w:space="0" w:color="auto"/>
                    <w:left w:val="none" w:sz="0" w:space="0" w:color="auto"/>
                    <w:bottom w:val="none" w:sz="0" w:space="0" w:color="auto"/>
                    <w:right w:val="none" w:sz="0" w:space="0" w:color="auto"/>
                  </w:divBdr>
                </w:div>
                <w:div w:id="2004356779">
                  <w:marLeft w:val="0"/>
                  <w:marRight w:val="0"/>
                  <w:marTop w:val="0"/>
                  <w:marBottom w:val="0"/>
                  <w:divBdr>
                    <w:top w:val="none" w:sz="0" w:space="0" w:color="auto"/>
                    <w:left w:val="none" w:sz="0" w:space="0" w:color="auto"/>
                    <w:bottom w:val="none" w:sz="0" w:space="0" w:color="auto"/>
                    <w:right w:val="none" w:sz="0" w:space="0" w:color="auto"/>
                  </w:divBdr>
                </w:div>
                <w:div w:id="1074861953">
                  <w:marLeft w:val="0"/>
                  <w:marRight w:val="0"/>
                  <w:marTop w:val="0"/>
                  <w:marBottom w:val="0"/>
                  <w:divBdr>
                    <w:top w:val="none" w:sz="0" w:space="0" w:color="auto"/>
                    <w:left w:val="none" w:sz="0" w:space="0" w:color="auto"/>
                    <w:bottom w:val="none" w:sz="0" w:space="0" w:color="auto"/>
                    <w:right w:val="none" w:sz="0" w:space="0" w:color="auto"/>
                  </w:divBdr>
                </w:div>
                <w:div w:id="1304654985">
                  <w:marLeft w:val="0"/>
                  <w:marRight w:val="0"/>
                  <w:marTop w:val="0"/>
                  <w:marBottom w:val="0"/>
                  <w:divBdr>
                    <w:top w:val="none" w:sz="0" w:space="0" w:color="auto"/>
                    <w:left w:val="none" w:sz="0" w:space="0" w:color="auto"/>
                    <w:bottom w:val="none" w:sz="0" w:space="0" w:color="auto"/>
                    <w:right w:val="none" w:sz="0" w:space="0" w:color="auto"/>
                  </w:divBdr>
                </w:div>
                <w:div w:id="1721393338">
                  <w:marLeft w:val="0"/>
                  <w:marRight w:val="0"/>
                  <w:marTop w:val="0"/>
                  <w:marBottom w:val="0"/>
                  <w:divBdr>
                    <w:top w:val="none" w:sz="0" w:space="0" w:color="auto"/>
                    <w:left w:val="none" w:sz="0" w:space="0" w:color="auto"/>
                    <w:bottom w:val="none" w:sz="0" w:space="0" w:color="auto"/>
                    <w:right w:val="none" w:sz="0" w:space="0" w:color="auto"/>
                  </w:divBdr>
                </w:div>
                <w:div w:id="1718385385">
                  <w:marLeft w:val="0"/>
                  <w:marRight w:val="0"/>
                  <w:marTop w:val="0"/>
                  <w:marBottom w:val="0"/>
                  <w:divBdr>
                    <w:top w:val="none" w:sz="0" w:space="0" w:color="auto"/>
                    <w:left w:val="none" w:sz="0" w:space="0" w:color="auto"/>
                    <w:bottom w:val="none" w:sz="0" w:space="0" w:color="auto"/>
                    <w:right w:val="none" w:sz="0" w:space="0" w:color="auto"/>
                  </w:divBdr>
                </w:div>
                <w:div w:id="2081436514">
                  <w:marLeft w:val="0"/>
                  <w:marRight w:val="0"/>
                  <w:marTop w:val="0"/>
                  <w:marBottom w:val="0"/>
                  <w:divBdr>
                    <w:top w:val="none" w:sz="0" w:space="0" w:color="auto"/>
                    <w:left w:val="none" w:sz="0" w:space="0" w:color="auto"/>
                    <w:bottom w:val="none" w:sz="0" w:space="0" w:color="auto"/>
                    <w:right w:val="none" w:sz="0" w:space="0" w:color="auto"/>
                  </w:divBdr>
                </w:div>
                <w:div w:id="1201552066">
                  <w:marLeft w:val="0"/>
                  <w:marRight w:val="0"/>
                  <w:marTop w:val="0"/>
                  <w:marBottom w:val="0"/>
                  <w:divBdr>
                    <w:top w:val="none" w:sz="0" w:space="0" w:color="auto"/>
                    <w:left w:val="none" w:sz="0" w:space="0" w:color="auto"/>
                    <w:bottom w:val="none" w:sz="0" w:space="0" w:color="auto"/>
                    <w:right w:val="none" w:sz="0" w:space="0" w:color="auto"/>
                  </w:divBdr>
                </w:div>
                <w:div w:id="1340084668">
                  <w:marLeft w:val="0"/>
                  <w:marRight w:val="0"/>
                  <w:marTop w:val="0"/>
                  <w:marBottom w:val="0"/>
                  <w:divBdr>
                    <w:top w:val="none" w:sz="0" w:space="0" w:color="auto"/>
                    <w:left w:val="none" w:sz="0" w:space="0" w:color="auto"/>
                    <w:bottom w:val="none" w:sz="0" w:space="0" w:color="auto"/>
                    <w:right w:val="none" w:sz="0" w:space="0" w:color="auto"/>
                  </w:divBdr>
                </w:div>
                <w:div w:id="1507288325">
                  <w:marLeft w:val="0"/>
                  <w:marRight w:val="0"/>
                  <w:marTop w:val="0"/>
                  <w:marBottom w:val="0"/>
                  <w:divBdr>
                    <w:top w:val="none" w:sz="0" w:space="0" w:color="auto"/>
                    <w:left w:val="none" w:sz="0" w:space="0" w:color="auto"/>
                    <w:bottom w:val="none" w:sz="0" w:space="0" w:color="auto"/>
                    <w:right w:val="none" w:sz="0" w:space="0" w:color="auto"/>
                  </w:divBdr>
                </w:div>
                <w:div w:id="507212420">
                  <w:marLeft w:val="0"/>
                  <w:marRight w:val="0"/>
                  <w:marTop w:val="0"/>
                  <w:marBottom w:val="0"/>
                  <w:divBdr>
                    <w:top w:val="none" w:sz="0" w:space="0" w:color="auto"/>
                    <w:left w:val="none" w:sz="0" w:space="0" w:color="auto"/>
                    <w:bottom w:val="none" w:sz="0" w:space="0" w:color="auto"/>
                    <w:right w:val="none" w:sz="0" w:space="0" w:color="auto"/>
                  </w:divBdr>
                </w:div>
                <w:div w:id="1476994119">
                  <w:marLeft w:val="0"/>
                  <w:marRight w:val="0"/>
                  <w:marTop w:val="0"/>
                  <w:marBottom w:val="0"/>
                  <w:divBdr>
                    <w:top w:val="none" w:sz="0" w:space="0" w:color="auto"/>
                    <w:left w:val="none" w:sz="0" w:space="0" w:color="auto"/>
                    <w:bottom w:val="none" w:sz="0" w:space="0" w:color="auto"/>
                    <w:right w:val="none" w:sz="0" w:space="0" w:color="auto"/>
                  </w:divBdr>
                </w:div>
                <w:div w:id="993990990">
                  <w:marLeft w:val="0"/>
                  <w:marRight w:val="0"/>
                  <w:marTop w:val="0"/>
                  <w:marBottom w:val="0"/>
                  <w:divBdr>
                    <w:top w:val="none" w:sz="0" w:space="0" w:color="auto"/>
                    <w:left w:val="none" w:sz="0" w:space="0" w:color="auto"/>
                    <w:bottom w:val="none" w:sz="0" w:space="0" w:color="auto"/>
                    <w:right w:val="none" w:sz="0" w:space="0" w:color="auto"/>
                  </w:divBdr>
                </w:div>
                <w:div w:id="1365671219">
                  <w:marLeft w:val="0"/>
                  <w:marRight w:val="0"/>
                  <w:marTop w:val="0"/>
                  <w:marBottom w:val="0"/>
                  <w:divBdr>
                    <w:top w:val="none" w:sz="0" w:space="0" w:color="auto"/>
                    <w:left w:val="none" w:sz="0" w:space="0" w:color="auto"/>
                    <w:bottom w:val="none" w:sz="0" w:space="0" w:color="auto"/>
                    <w:right w:val="none" w:sz="0" w:space="0" w:color="auto"/>
                  </w:divBdr>
                </w:div>
                <w:div w:id="1097826093">
                  <w:marLeft w:val="0"/>
                  <w:marRight w:val="0"/>
                  <w:marTop w:val="0"/>
                  <w:marBottom w:val="0"/>
                  <w:divBdr>
                    <w:top w:val="none" w:sz="0" w:space="0" w:color="auto"/>
                    <w:left w:val="none" w:sz="0" w:space="0" w:color="auto"/>
                    <w:bottom w:val="none" w:sz="0" w:space="0" w:color="auto"/>
                    <w:right w:val="none" w:sz="0" w:space="0" w:color="auto"/>
                  </w:divBdr>
                </w:div>
                <w:div w:id="309292668">
                  <w:marLeft w:val="0"/>
                  <w:marRight w:val="0"/>
                  <w:marTop w:val="0"/>
                  <w:marBottom w:val="0"/>
                  <w:divBdr>
                    <w:top w:val="none" w:sz="0" w:space="0" w:color="auto"/>
                    <w:left w:val="none" w:sz="0" w:space="0" w:color="auto"/>
                    <w:bottom w:val="none" w:sz="0" w:space="0" w:color="auto"/>
                    <w:right w:val="none" w:sz="0" w:space="0" w:color="auto"/>
                  </w:divBdr>
                </w:div>
                <w:div w:id="728772878">
                  <w:marLeft w:val="0"/>
                  <w:marRight w:val="0"/>
                  <w:marTop w:val="0"/>
                  <w:marBottom w:val="0"/>
                  <w:divBdr>
                    <w:top w:val="none" w:sz="0" w:space="0" w:color="auto"/>
                    <w:left w:val="none" w:sz="0" w:space="0" w:color="auto"/>
                    <w:bottom w:val="none" w:sz="0" w:space="0" w:color="auto"/>
                    <w:right w:val="none" w:sz="0" w:space="0" w:color="auto"/>
                  </w:divBdr>
                </w:div>
                <w:div w:id="160043608">
                  <w:marLeft w:val="0"/>
                  <w:marRight w:val="0"/>
                  <w:marTop w:val="0"/>
                  <w:marBottom w:val="0"/>
                  <w:divBdr>
                    <w:top w:val="none" w:sz="0" w:space="0" w:color="auto"/>
                    <w:left w:val="none" w:sz="0" w:space="0" w:color="auto"/>
                    <w:bottom w:val="none" w:sz="0" w:space="0" w:color="auto"/>
                    <w:right w:val="none" w:sz="0" w:space="0" w:color="auto"/>
                  </w:divBdr>
                </w:div>
                <w:div w:id="1062604169">
                  <w:marLeft w:val="0"/>
                  <w:marRight w:val="0"/>
                  <w:marTop w:val="0"/>
                  <w:marBottom w:val="0"/>
                  <w:divBdr>
                    <w:top w:val="none" w:sz="0" w:space="0" w:color="auto"/>
                    <w:left w:val="none" w:sz="0" w:space="0" w:color="auto"/>
                    <w:bottom w:val="none" w:sz="0" w:space="0" w:color="auto"/>
                    <w:right w:val="none" w:sz="0" w:space="0" w:color="auto"/>
                  </w:divBdr>
                </w:div>
                <w:div w:id="1538740189">
                  <w:marLeft w:val="0"/>
                  <w:marRight w:val="0"/>
                  <w:marTop w:val="0"/>
                  <w:marBottom w:val="0"/>
                  <w:divBdr>
                    <w:top w:val="none" w:sz="0" w:space="0" w:color="auto"/>
                    <w:left w:val="none" w:sz="0" w:space="0" w:color="auto"/>
                    <w:bottom w:val="none" w:sz="0" w:space="0" w:color="auto"/>
                    <w:right w:val="none" w:sz="0" w:space="0" w:color="auto"/>
                  </w:divBdr>
                </w:div>
                <w:div w:id="1663309690">
                  <w:marLeft w:val="0"/>
                  <w:marRight w:val="0"/>
                  <w:marTop w:val="0"/>
                  <w:marBottom w:val="0"/>
                  <w:divBdr>
                    <w:top w:val="none" w:sz="0" w:space="0" w:color="auto"/>
                    <w:left w:val="none" w:sz="0" w:space="0" w:color="auto"/>
                    <w:bottom w:val="none" w:sz="0" w:space="0" w:color="auto"/>
                    <w:right w:val="none" w:sz="0" w:space="0" w:color="auto"/>
                  </w:divBdr>
                </w:div>
                <w:div w:id="1062824822">
                  <w:marLeft w:val="0"/>
                  <w:marRight w:val="0"/>
                  <w:marTop w:val="0"/>
                  <w:marBottom w:val="0"/>
                  <w:divBdr>
                    <w:top w:val="none" w:sz="0" w:space="0" w:color="auto"/>
                    <w:left w:val="none" w:sz="0" w:space="0" w:color="auto"/>
                    <w:bottom w:val="none" w:sz="0" w:space="0" w:color="auto"/>
                    <w:right w:val="none" w:sz="0" w:space="0" w:color="auto"/>
                  </w:divBdr>
                </w:div>
                <w:div w:id="1137378083">
                  <w:marLeft w:val="0"/>
                  <w:marRight w:val="0"/>
                  <w:marTop w:val="0"/>
                  <w:marBottom w:val="0"/>
                  <w:divBdr>
                    <w:top w:val="none" w:sz="0" w:space="0" w:color="auto"/>
                    <w:left w:val="none" w:sz="0" w:space="0" w:color="auto"/>
                    <w:bottom w:val="none" w:sz="0" w:space="0" w:color="auto"/>
                    <w:right w:val="none" w:sz="0" w:space="0" w:color="auto"/>
                  </w:divBdr>
                </w:div>
                <w:div w:id="1544441931">
                  <w:marLeft w:val="0"/>
                  <w:marRight w:val="0"/>
                  <w:marTop w:val="0"/>
                  <w:marBottom w:val="0"/>
                  <w:divBdr>
                    <w:top w:val="none" w:sz="0" w:space="0" w:color="auto"/>
                    <w:left w:val="none" w:sz="0" w:space="0" w:color="auto"/>
                    <w:bottom w:val="none" w:sz="0" w:space="0" w:color="auto"/>
                    <w:right w:val="none" w:sz="0" w:space="0" w:color="auto"/>
                  </w:divBdr>
                </w:div>
                <w:div w:id="1620065935">
                  <w:marLeft w:val="0"/>
                  <w:marRight w:val="0"/>
                  <w:marTop w:val="0"/>
                  <w:marBottom w:val="0"/>
                  <w:divBdr>
                    <w:top w:val="none" w:sz="0" w:space="0" w:color="auto"/>
                    <w:left w:val="none" w:sz="0" w:space="0" w:color="auto"/>
                    <w:bottom w:val="none" w:sz="0" w:space="0" w:color="auto"/>
                    <w:right w:val="none" w:sz="0" w:space="0" w:color="auto"/>
                  </w:divBdr>
                </w:div>
                <w:div w:id="547836846">
                  <w:marLeft w:val="0"/>
                  <w:marRight w:val="0"/>
                  <w:marTop w:val="0"/>
                  <w:marBottom w:val="0"/>
                  <w:divBdr>
                    <w:top w:val="none" w:sz="0" w:space="0" w:color="auto"/>
                    <w:left w:val="none" w:sz="0" w:space="0" w:color="auto"/>
                    <w:bottom w:val="none" w:sz="0" w:space="0" w:color="auto"/>
                    <w:right w:val="none" w:sz="0" w:space="0" w:color="auto"/>
                  </w:divBdr>
                </w:div>
                <w:div w:id="1611888003">
                  <w:marLeft w:val="0"/>
                  <w:marRight w:val="0"/>
                  <w:marTop w:val="0"/>
                  <w:marBottom w:val="0"/>
                  <w:divBdr>
                    <w:top w:val="none" w:sz="0" w:space="0" w:color="auto"/>
                    <w:left w:val="none" w:sz="0" w:space="0" w:color="auto"/>
                    <w:bottom w:val="none" w:sz="0" w:space="0" w:color="auto"/>
                    <w:right w:val="none" w:sz="0" w:space="0" w:color="auto"/>
                  </w:divBdr>
                </w:div>
                <w:div w:id="1386758826">
                  <w:marLeft w:val="0"/>
                  <w:marRight w:val="0"/>
                  <w:marTop w:val="0"/>
                  <w:marBottom w:val="0"/>
                  <w:divBdr>
                    <w:top w:val="none" w:sz="0" w:space="0" w:color="auto"/>
                    <w:left w:val="none" w:sz="0" w:space="0" w:color="auto"/>
                    <w:bottom w:val="none" w:sz="0" w:space="0" w:color="auto"/>
                    <w:right w:val="none" w:sz="0" w:space="0" w:color="auto"/>
                  </w:divBdr>
                </w:div>
                <w:div w:id="456030477">
                  <w:marLeft w:val="0"/>
                  <w:marRight w:val="0"/>
                  <w:marTop w:val="0"/>
                  <w:marBottom w:val="0"/>
                  <w:divBdr>
                    <w:top w:val="none" w:sz="0" w:space="0" w:color="auto"/>
                    <w:left w:val="none" w:sz="0" w:space="0" w:color="auto"/>
                    <w:bottom w:val="none" w:sz="0" w:space="0" w:color="auto"/>
                    <w:right w:val="none" w:sz="0" w:space="0" w:color="auto"/>
                  </w:divBdr>
                </w:div>
                <w:div w:id="276984949">
                  <w:marLeft w:val="0"/>
                  <w:marRight w:val="0"/>
                  <w:marTop w:val="0"/>
                  <w:marBottom w:val="0"/>
                  <w:divBdr>
                    <w:top w:val="none" w:sz="0" w:space="0" w:color="auto"/>
                    <w:left w:val="none" w:sz="0" w:space="0" w:color="auto"/>
                    <w:bottom w:val="none" w:sz="0" w:space="0" w:color="auto"/>
                    <w:right w:val="none" w:sz="0" w:space="0" w:color="auto"/>
                  </w:divBdr>
                </w:div>
                <w:div w:id="1201087388">
                  <w:marLeft w:val="0"/>
                  <w:marRight w:val="0"/>
                  <w:marTop w:val="0"/>
                  <w:marBottom w:val="0"/>
                  <w:divBdr>
                    <w:top w:val="none" w:sz="0" w:space="0" w:color="auto"/>
                    <w:left w:val="none" w:sz="0" w:space="0" w:color="auto"/>
                    <w:bottom w:val="none" w:sz="0" w:space="0" w:color="auto"/>
                    <w:right w:val="none" w:sz="0" w:space="0" w:color="auto"/>
                  </w:divBdr>
                </w:div>
                <w:div w:id="795029530">
                  <w:marLeft w:val="0"/>
                  <w:marRight w:val="0"/>
                  <w:marTop w:val="0"/>
                  <w:marBottom w:val="0"/>
                  <w:divBdr>
                    <w:top w:val="none" w:sz="0" w:space="0" w:color="auto"/>
                    <w:left w:val="none" w:sz="0" w:space="0" w:color="auto"/>
                    <w:bottom w:val="none" w:sz="0" w:space="0" w:color="auto"/>
                    <w:right w:val="none" w:sz="0" w:space="0" w:color="auto"/>
                  </w:divBdr>
                </w:div>
                <w:div w:id="2051028924">
                  <w:marLeft w:val="0"/>
                  <w:marRight w:val="0"/>
                  <w:marTop w:val="0"/>
                  <w:marBottom w:val="0"/>
                  <w:divBdr>
                    <w:top w:val="none" w:sz="0" w:space="0" w:color="auto"/>
                    <w:left w:val="none" w:sz="0" w:space="0" w:color="auto"/>
                    <w:bottom w:val="none" w:sz="0" w:space="0" w:color="auto"/>
                    <w:right w:val="none" w:sz="0" w:space="0" w:color="auto"/>
                  </w:divBdr>
                </w:div>
                <w:div w:id="1025254155">
                  <w:marLeft w:val="0"/>
                  <w:marRight w:val="0"/>
                  <w:marTop w:val="0"/>
                  <w:marBottom w:val="0"/>
                  <w:divBdr>
                    <w:top w:val="none" w:sz="0" w:space="0" w:color="auto"/>
                    <w:left w:val="none" w:sz="0" w:space="0" w:color="auto"/>
                    <w:bottom w:val="none" w:sz="0" w:space="0" w:color="auto"/>
                    <w:right w:val="none" w:sz="0" w:space="0" w:color="auto"/>
                  </w:divBdr>
                </w:div>
                <w:div w:id="2114401899">
                  <w:marLeft w:val="0"/>
                  <w:marRight w:val="0"/>
                  <w:marTop w:val="0"/>
                  <w:marBottom w:val="0"/>
                  <w:divBdr>
                    <w:top w:val="none" w:sz="0" w:space="0" w:color="auto"/>
                    <w:left w:val="none" w:sz="0" w:space="0" w:color="auto"/>
                    <w:bottom w:val="none" w:sz="0" w:space="0" w:color="auto"/>
                    <w:right w:val="none" w:sz="0" w:space="0" w:color="auto"/>
                  </w:divBdr>
                </w:div>
                <w:div w:id="840585130">
                  <w:marLeft w:val="0"/>
                  <w:marRight w:val="0"/>
                  <w:marTop w:val="0"/>
                  <w:marBottom w:val="0"/>
                  <w:divBdr>
                    <w:top w:val="none" w:sz="0" w:space="0" w:color="auto"/>
                    <w:left w:val="none" w:sz="0" w:space="0" w:color="auto"/>
                    <w:bottom w:val="none" w:sz="0" w:space="0" w:color="auto"/>
                    <w:right w:val="none" w:sz="0" w:space="0" w:color="auto"/>
                  </w:divBdr>
                </w:div>
                <w:div w:id="1025600179">
                  <w:marLeft w:val="0"/>
                  <w:marRight w:val="0"/>
                  <w:marTop w:val="0"/>
                  <w:marBottom w:val="0"/>
                  <w:divBdr>
                    <w:top w:val="none" w:sz="0" w:space="0" w:color="auto"/>
                    <w:left w:val="none" w:sz="0" w:space="0" w:color="auto"/>
                    <w:bottom w:val="none" w:sz="0" w:space="0" w:color="auto"/>
                    <w:right w:val="none" w:sz="0" w:space="0" w:color="auto"/>
                  </w:divBdr>
                </w:div>
                <w:div w:id="2115055369">
                  <w:marLeft w:val="0"/>
                  <w:marRight w:val="0"/>
                  <w:marTop w:val="0"/>
                  <w:marBottom w:val="0"/>
                  <w:divBdr>
                    <w:top w:val="none" w:sz="0" w:space="0" w:color="auto"/>
                    <w:left w:val="none" w:sz="0" w:space="0" w:color="auto"/>
                    <w:bottom w:val="none" w:sz="0" w:space="0" w:color="auto"/>
                    <w:right w:val="none" w:sz="0" w:space="0" w:color="auto"/>
                  </w:divBdr>
                </w:div>
                <w:div w:id="34548927">
                  <w:marLeft w:val="0"/>
                  <w:marRight w:val="0"/>
                  <w:marTop w:val="0"/>
                  <w:marBottom w:val="0"/>
                  <w:divBdr>
                    <w:top w:val="none" w:sz="0" w:space="0" w:color="auto"/>
                    <w:left w:val="none" w:sz="0" w:space="0" w:color="auto"/>
                    <w:bottom w:val="none" w:sz="0" w:space="0" w:color="auto"/>
                    <w:right w:val="none" w:sz="0" w:space="0" w:color="auto"/>
                  </w:divBdr>
                </w:div>
                <w:div w:id="873226787">
                  <w:marLeft w:val="0"/>
                  <w:marRight w:val="0"/>
                  <w:marTop w:val="0"/>
                  <w:marBottom w:val="0"/>
                  <w:divBdr>
                    <w:top w:val="none" w:sz="0" w:space="0" w:color="auto"/>
                    <w:left w:val="none" w:sz="0" w:space="0" w:color="auto"/>
                    <w:bottom w:val="none" w:sz="0" w:space="0" w:color="auto"/>
                    <w:right w:val="none" w:sz="0" w:space="0" w:color="auto"/>
                  </w:divBdr>
                </w:div>
                <w:div w:id="2096172012">
                  <w:marLeft w:val="0"/>
                  <w:marRight w:val="0"/>
                  <w:marTop w:val="0"/>
                  <w:marBottom w:val="0"/>
                  <w:divBdr>
                    <w:top w:val="none" w:sz="0" w:space="0" w:color="auto"/>
                    <w:left w:val="none" w:sz="0" w:space="0" w:color="auto"/>
                    <w:bottom w:val="none" w:sz="0" w:space="0" w:color="auto"/>
                    <w:right w:val="none" w:sz="0" w:space="0" w:color="auto"/>
                  </w:divBdr>
                </w:div>
                <w:div w:id="1473016212">
                  <w:marLeft w:val="0"/>
                  <w:marRight w:val="0"/>
                  <w:marTop w:val="0"/>
                  <w:marBottom w:val="0"/>
                  <w:divBdr>
                    <w:top w:val="none" w:sz="0" w:space="0" w:color="auto"/>
                    <w:left w:val="none" w:sz="0" w:space="0" w:color="auto"/>
                    <w:bottom w:val="none" w:sz="0" w:space="0" w:color="auto"/>
                    <w:right w:val="none" w:sz="0" w:space="0" w:color="auto"/>
                  </w:divBdr>
                </w:div>
                <w:div w:id="1874147275">
                  <w:marLeft w:val="0"/>
                  <w:marRight w:val="0"/>
                  <w:marTop w:val="0"/>
                  <w:marBottom w:val="0"/>
                  <w:divBdr>
                    <w:top w:val="none" w:sz="0" w:space="0" w:color="auto"/>
                    <w:left w:val="none" w:sz="0" w:space="0" w:color="auto"/>
                    <w:bottom w:val="none" w:sz="0" w:space="0" w:color="auto"/>
                    <w:right w:val="none" w:sz="0" w:space="0" w:color="auto"/>
                  </w:divBdr>
                </w:div>
                <w:div w:id="240676220">
                  <w:marLeft w:val="0"/>
                  <w:marRight w:val="0"/>
                  <w:marTop w:val="0"/>
                  <w:marBottom w:val="0"/>
                  <w:divBdr>
                    <w:top w:val="none" w:sz="0" w:space="0" w:color="auto"/>
                    <w:left w:val="none" w:sz="0" w:space="0" w:color="auto"/>
                    <w:bottom w:val="none" w:sz="0" w:space="0" w:color="auto"/>
                    <w:right w:val="none" w:sz="0" w:space="0" w:color="auto"/>
                  </w:divBdr>
                </w:div>
                <w:div w:id="1647928433">
                  <w:marLeft w:val="0"/>
                  <w:marRight w:val="0"/>
                  <w:marTop w:val="0"/>
                  <w:marBottom w:val="0"/>
                  <w:divBdr>
                    <w:top w:val="none" w:sz="0" w:space="0" w:color="auto"/>
                    <w:left w:val="none" w:sz="0" w:space="0" w:color="auto"/>
                    <w:bottom w:val="none" w:sz="0" w:space="0" w:color="auto"/>
                    <w:right w:val="none" w:sz="0" w:space="0" w:color="auto"/>
                  </w:divBdr>
                </w:div>
                <w:div w:id="1971785761">
                  <w:marLeft w:val="0"/>
                  <w:marRight w:val="0"/>
                  <w:marTop w:val="0"/>
                  <w:marBottom w:val="0"/>
                  <w:divBdr>
                    <w:top w:val="none" w:sz="0" w:space="0" w:color="auto"/>
                    <w:left w:val="none" w:sz="0" w:space="0" w:color="auto"/>
                    <w:bottom w:val="none" w:sz="0" w:space="0" w:color="auto"/>
                    <w:right w:val="none" w:sz="0" w:space="0" w:color="auto"/>
                  </w:divBdr>
                </w:div>
                <w:div w:id="1321427800">
                  <w:marLeft w:val="0"/>
                  <w:marRight w:val="0"/>
                  <w:marTop w:val="0"/>
                  <w:marBottom w:val="0"/>
                  <w:divBdr>
                    <w:top w:val="none" w:sz="0" w:space="0" w:color="auto"/>
                    <w:left w:val="none" w:sz="0" w:space="0" w:color="auto"/>
                    <w:bottom w:val="none" w:sz="0" w:space="0" w:color="auto"/>
                    <w:right w:val="none" w:sz="0" w:space="0" w:color="auto"/>
                  </w:divBdr>
                </w:div>
                <w:div w:id="1455638085">
                  <w:marLeft w:val="0"/>
                  <w:marRight w:val="0"/>
                  <w:marTop w:val="0"/>
                  <w:marBottom w:val="0"/>
                  <w:divBdr>
                    <w:top w:val="none" w:sz="0" w:space="0" w:color="auto"/>
                    <w:left w:val="none" w:sz="0" w:space="0" w:color="auto"/>
                    <w:bottom w:val="none" w:sz="0" w:space="0" w:color="auto"/>
                    <w:right w:val="none" w:sz="0" w:space="0" w:color="auto"/>
                  </w:divBdr>
                </w:div>
                <w:div w:id="1593972615">
                  <w:marLeft w:val="0"/>
                  <w:marRight w:val="0"/>
                  <w:marTop w:val="0"/>
                  <w:marBottom w:val="0"/>
                  <w:divBdr>
                    <w:top w:val="none" w:sz="0" w:space="0" w:color="auto"/>
                    <w:left w:val="none" w:sz="0" w:space="0" w:color="auto"/>
                    <w:bottom w:val="none" w:sz="0" w:space="0" w:color="auto"/>
                    <w:right w:val="none" w:sz="0" w:space="0" w:color="auto"/>
                  </w:divBdr>
                </w:div>
                <w:div w:id="361713504">
                  <w:marLeft w:val="0"/>
                  <w:marRight w:val="0"/>
                  <w:marTop w:val="0"/>
                  <w:marBottom w:val="0"/>
                  <w:divBdr>
                    <w:top w:val="none" w:sz="0" w:space="0" w:color="auto"/>
                    <w:left w:val="none" w:sz="0" w:space="0" w:color="auto"/>
                    <w:bottom w:val="none" w:sz="0" w:space="0" w:color="auto"/>
                    <w:right w:val="none" w:sz="0" w:space="0" w:color="auto"/>
                  </w:divBdr>
                </w:div>
                <w:div w:id="642154286">
                  <w:marLeft w:val="0"/>
                  <w:marRight w:val="0"/>
                  <w:marTop w:val="0"/>
                  <w:marBottom w:val="0"/>
                  <w:divBdr>
                    <w:top w:val="none" w:sz="0" w:space="0" w:color="auto"/>
                    <w:left w:val="none" w:sz="0" w:space="0" w:color="auto"/>
                    <w:bottom w:val="none" w:sz="0" w:space="0" w:color="auto"/>
                    <w:right w:val="none" w:sz="0" w:space="0" w:color="auto"/>
                  </w:divBdr>
                </w:div>
                <w:div w:id="770323888">
                  <w:marLeft w:val="0"/>
                  <w:marRight w:val="0"/>
                  <w:marTop w:val="0"/>
                  <w:marBottom w:val="0"/>
                  <w:divBdr>
                    <w:top w:val="none" w:sz="0" w:space="0" w:color="auto"/>
                    <w:left w:val="none" w:sz="0" w:space="0" w:color="auto"/>
                    <w:bottom w:val="none" w:sz="0" w:space="0" w:color="auto"/>
                    <w:right w:val="none" w:sz="0" w:space="0" w:color="auto"/>
                  </w:divBdr>
                </w:div>
                <w:div w:id="658076305">
                  <w:marLeft w:val="0"/>
                  <w:marRight w:val="0"/>
                  <w:marTop w:val="0"/>
                  <w:marBottom w:val="0"/>
                  <w:divBdr>
                    <w:top w:val="none" w:sz="0" w:space="0" w:color="auto"/>
                    <w:left w:val="none" w:sz="0" w:space="0" w:color="auto"/>
                    <w:bottom w:val="none" w:sz="0" w:space="0" w:color="auto"/>
                    <w:right w:val="none" w:sz="0" w:space="0" w:color="auto"/>
                  </w:divBdr>
                </w:div>
                <w:div w:id="1299384729">
                  <w:marLeft w:val="0"/>
                  <w:marRight w:val="0"/>
                  <w:marTop w:val="0"/>
                  <w:marBottom w:val="0"/>
                  <w:divBdr>
                    <w:top w:val="none" w:sz="0" w:space="0" w:color="auto"/>
                    <w:left w:val="none" w:sz="0" w:space="0" w:color="auto"/>
                    <w:bottom w:val="none" w:sz="0" w:space="0" w:color="auto"/>
                    <w:right w:val="none" w:sz="0" w:space="0" w:color="auto"/>
                  </w:divBdr>
                </w:div>
                <w:div w:id="799107605">
                  <w:marLeft w:val="0"/>
                  <w:marRight w:val="0"/>
                  <w:marTop w:val="0"/>
                  <w:marBottom w:val="0"/>
                  <w:divBdr>
                    <w:top w:val="none" w:sz="0" w:space="0" w:color="auto"/>
                    <w:left w:val="none" w:sz="0" w:space="0" w:color="auto"/>
                    <w:bottom w:val="none" w:sz="0" w:space="0" w:color="auto"/>
                    <w:right w:val="none" w:sz="0" w:space="0" w:color="auto"/>
                  </w:divBdr>
                </w:div>
                <w:div w:id="1034158514">
                  <w:marLeft w:val="0"/>
                  <w:marRight w:val="0"/>
                  <w:marTop w:val="0"/>
                  <w:marBottom w:val="0"/>
                  <w:divBdr>
                    <w:top w:val="none" w:sz="0" w:space="0" w:color="auto"/>
                    <w:left w:val="none" w:sz="0" w:space="0" w:color="auto"/>
                    <w:bottom w:val="none" w:sz="0" w:space="0" w:color="auto"/>
                    <w:right w:val="none" w:sz="0" w:space="0" w:color="auto"/>
                  </w:divBdr>
                </w:div>
                <w:div w:id="55595153">
                  <w:marLeft w:val="0"/>
                  <w:marRight w:val="0"/>
                  <w:marTop w:val="0"/>
                  <w:marBottom w:val="0"/>
                  <w:divBdr>
                    <w:top w:val="none" w:sz="0" w:space="0" w:color="auto"/>
                    <w:left w:val="none" w:sz="0" w:space="0" w:color="auto"/>
                    <w:bottom w:val="none" w:sz="0" w:space="0" w:color="auto"/>
                    <w:right w:val="none" w:sz="0" w:space="0" w:color="auto"/>
                  </w:divBdr>
                </w:div>
                <w:div w:id="1525635063">
                  <w:marLeft w:val="0"/>
                  <w:marRight w:val="0"/>
                  <w:marTop w:val="0"/>
                  <w:marBottom w:val="0"/>
                  <w:divBdr>
                    <w:top w:val="none" w:sz="0" w:space="0" w:color="auto"/>
                    <w:left w:val="none" w:sz="0" w:space="0" w:color="auto"/>
                    <w:bottom w:val="none" w:sz="0" w:space="0" w:color="auto"/>
                    <w:right w:val="none" w:sz="0" w:space="0" w:color="auto"/>
                  </w:divBdr>
                </w:div>
                <w:div w:id="805051852">
                  <w:marLeft w:val="0"/>
                  <w:marRight w:val="0"/>
                  <w:marTop w:val="0"/>
                  <w:marBottom w:val="0"/>
                  <w:divBdr>
                    <w:top w:val="none" w:sz="0" w:space="0" w:color="auto"/>
                    <w:left w:val="none" w:sz="0" w:space="0" w:color="auto"/>
                    <w:bottom w:val="none" w:sz="0" w:space="0" w:color="auto"/>
                    <w:right w:val="none" w:sz="0" w:space="0" w:color="auto"/>
                  </w:divBdr>
                </w:div>
                <w:div w:id="857473975">
                  <w:marLeft w:val="0"/>
                  <w:marRight w:val="0"/>
                  <w:marTop w:val="0"/>
                  <w:marBottom w:val="0"/>
                  <w:divBdr>
                    <w:top w:val="none" w:sz="0" w:space="0" w:color="auto"/>
                    <w:left w:val="none" w:sz="0" w:space="0" w:color="auto"/>
                    <w:bottom w:val="none" w:sz="0" w:space="0" w:color="auto"/>
                    <w:right w:val="none" w:sz="0" w:space="0" w:color="auto"/>
                  </w:divBdr>
                </w:div>
                <w:div w:id="337537449">
                  <w:marLeft w:val="0"/>
                  <w:marRight w:val="0"/>
                  <w:marTop w:val="0"/>
                  <w:marBottom w:val="0"/>
                  <w:divBdr>
                    <w:top w:val="none" w:sz="0" w:space="0" w:color="auto"/>
                    <w:left w:val="none" w:sz="0" w:space="0" w:color="auto"/>
                    <w:bottom w:val="none" w:sz="0" w:space="0" w:color="auto"/>
                    <w:right w:val="none" w:sz="0" w:space="0" w:color="auto"/>
                  </w:divBdr>
                </w:div>
                <w:div w:id="705564794">
                  <w:marLeft w:val="0"/>
                  <w:marRight w:val="0"/>
                  <w:marTop w:val="0"/>
                  <w:marBottom w:val="0"/>
                  <w:divBdr>
                    <w:top w:val="none" w:sz="0" w:space="0" w:color="auto"/>
                    <w:left w:val="none" w:sz="0" w:space="0" w:color="auto"/>
                    <w:bottom w:val="none" w:sz="0" w:space="0" w:color="auto"/>
                    <w:right w:val="none" w:sz="0" w:space="0" w:color="auto"/>
                  </w:divBdr>
                </w:div>
                <w:div w:id="937064177">
                  <w:marLeft w:val="0"/>
                  <w:marRight w:val="0"/>
                  <w:marTop w:val="0"/>
                  <w:marBottom w:val="0"/>
                  <w:divBdr>
                    <w:top w:val="none" w:sz="0" w:space="0" w:color="auto"/>
                    <w:left w:val="none" w:sz="0" w:space="0" w:color="auto"/>
                    <w:bottom w:val="none" w:sz="0" w:space="0" w:color="auto"/>
                    <w:right w:val="none" w:sz="0" w:space="0" w:color="auto"/>
                  </w:divBdr>
                </w:div>
                <w:div w:id="366637171">
                  <w:marLeft w:val="0"/>
                  <w:marRight w:val="0"/>
                  <w:marTop w:val="0"/>
                  <w:marBottom w:val="0"/>
                  <w:divBdr>
                    <w:top w:val="none" w:sz="0" w:space="0" w:color="auto"/>
                    <w:left w:val="none" w:sz="0" w:space="0" w:color="auto"/>
                    <w:bottom w:val="none" w:sz="0" w:space="0" w:color="auto"/>
                    <w:right w:val="none" w:sz="0" w:space="0" w:color="auto"/>
                  </w:divBdr>
                </w:div>
                <w:div w:id="655257878">
                  <w:marLeft w:val="0"/>
                  <w:marRight w:val="0"/>
                  <w:marTop w:val="0"/>
                  <w:marBottom w:val="0"/>
                  <w:divBdr>
                    <w:top w:val="none" w:sz="0" w:space="0" w:color="auto"/>
                    <w:left w:val="none" w:sz="0" w:space="0" w:color="auto"/>
                    <w:bottom w:val="none" w:sz="0" w:space="0" w:color="auto"/>
                    <w:right w:val="none" w:sz="0" w:space="0" w:color="auto"/>
                  </w:divBdr>
                </w:div>
                <w:div w:id="262037218">
                  <w:marLeft w:val="0"/>
                  <w:marRight w:val="0"/>
                  <w:marTop w:val="0"/>
                  <w:marBottom w:val="0"/>
                  <w:divBdr>
                    <w:top w:val="none" w:sz="0" w:space="0" w:color="auto"/>
                    <w:left w:val="none" w:sz="0" w:space="0" w:color="auto"/>
                    <w:bottom w:val="none" w:sz="0" w:space="0" w:color="auto"/>
                    <w:right w:val="none" w:sz="0" w:space="0" w:color="auto"/>
                  </w:divBdr>
                </w:div>
                <w:div w:id="743601323">
                  <w:marLeft w:val="0"/>
                  <w:marRight w:val="0"/>
                  <w:marTop w:val="0"/>
                  <w:marBottom w:val="0"/>
                  <w:divBdr>
                    <w:top w:val="none" w:sz="0" w:space="0" w:color="auto"/>
                    <w:left w:val="none" w:sz="0" w:space="0" w:color="auto"/>
                    <w:bottom w:val="none" w:sz="0" w:space="0" w:color="auto"/>
                    <w:right w:val="none" w:sz="0" w:space="0" w:color="auto"/>
                  </w:divBdr>
                </w:div>
                <w:div w:id="1606691499">
                  <w:marLeft w:val="0"/>
                  <w:marRight w:val="0"/>
                  <w:marTop w:val="0"/>
                  <w:marBottom w:val="0"/>
                  <w:divBdr>
                    <w:top w:val="none" w:sz="0" w:space="0" w:color="auto"/>
                    <w:left w:val="none" w:sz="0" w:space="0" w:color="auto"/>
                    <w:bottom w:val="none" w:sz="0" w:space="0" w:color="auto"/>
                    <w:right w:val="none" w:sz="0" w:space="0" w:color="auto"/>
                  </w:divBdr>
                </w:div>
                <w:div w:id="1838303880">
                  <w:marLeft w:val="0"/>
                  <w:marRight w:val="0"/>
                  <w:marTop w:val="0"/>
                  <w:marBottom w:val="0"/>
                  <w:divBdr>
                    <w:top w:val="none" w:sz="0" w:space="0" w:color="auto"/>
                    <w:left w:val="none" w:sz="0" w:space="0" w:color="auto"/>
                    <w:bottom w:val="none" w:sz="0" w:space="0" w:color="auto"/>
                    <w:right w:val="none" w:sz="0" w:space="0" w:color="auto"/>
                  </w:divBdr>
                </w:div>
                <w:div w:id="1558130471">
                  <w:marLeft w:val="0"/>
                  <w:marRight w:val="0"/>
                  <w:marTop w:val="0"/>
                  <w:marBottom w:val="0"/>
                  <w:divBdr>
                    <w:top w:val="none" w:sz="0" w:space="0" w:color="auto"/>
                    <w:left w:val="none" w:sz="0" w:space="0" w:color="auto"/>
                    <w:bottom w:val="none" w:sz="0" w:space="0" w:color="auto"/>
                    <w:right w:val="none" w:sz="0" w:space="0" w:color="auto"/>
                  </w:divBdr>
                </w:div>
                <w:div w:id="1845392326">
                  <w:marLeft w:val="0"/>
                  <w:marRight w:val="0"/>
                  <w:marTop w:val="0"/>
                  <w:marBottom w:val="0"/>
                  <w:divBdr>
                    <w:top w:val="none" w:sz="0" w:space="0" w:color="auto"/>
                    <w:left w:val="none" w:sz="0" w:space="0" w:color="auto"/>
                    <w:bottom w:val="none" w:sz="0" w:space="0" w:color="auto"/>
                    <w:right w:val="none" w:sz="0" w:space="0" w:color="auto"/>
                  </w:divBdr>
                </w:div>
                <w:div w:id="621307572">
                  <w:marLeft w:val="0"/>
                  <w:marRight w:val="0"/>
                  <w:marTop w:val="0"/>
                  <w:marBottom w:val="0"/>
                  <w:divBdr>
                    <w:top w:val="none" w:sz="0" w:space="0" w:color="auto"/>
                    <w:left w:val="none" w:sz="0" w:space="0" w:color="auto"/>
                    <w:bottom w:val="none" w:sz="0" w:space="0" w:color="auto"/>
                    <w:right w:val="none" w:sz="0" w:space="0" w:color="auto"/>
                  </w:divBdr>
                </w:div>
                <w:div w:id="1045371037">
                  <w:marLeft w:val="0"/>
                  <w:marRight w:val="0"/>
                  <w:marTop w:val="0"/>
                  <w:marBottom w:val="0"/>
                  <w:divBdr>
                    <w:top w:val="none" w:sz="0" w:space="0" w:color="auto"/>
                    <w:left w:val="none" w:sz="0" w:space="0" w:color="auto"/>
                    <w:bottom w:val="none" w:sz="0" w:space="0" w:color="auto"/>
                    <w:right w:val="none" w:sz="0" w:space="0" w:color="auto"/>
                  </w:divBdr>
                </w:div>
                <w:div w:id="1516994091">
                  <w:marLeft w:val="0"/>
                  <w:marRight w:val="0"/>
                  <w:marTop w:val="0"/>
                  <w:marBottom w:val="0"/>
                  <w:divBdr>
                    <w:top w:val="none" w:sz="0" w:space="0" w:color="auto"/>
                    <w:left w:val="none" w:sz="0" w:space="0" w:color="auto"/>
                    <w:bottom w:val="none" w:sz="0" w:space="0" w:color="auto"/>
                    <w:right w:val="none" w:sz="0" w:space="0" w:color="auto"/>
                  </w:divBdr>
                </w:div>
                <w:div w:id="2009626005">
                  <w:marLeft w:val="0"/>
                  <w:marRight w:val="0"/>
                  <w:marTop w:val="0"/>
                  <w:marBottom w:val="0"/>
                  <w:divBdr>
                    <w:top w:val="none" w:sz="0" w:space="0" w:color="auto"/>
                    <w:left w:val="none" w:sz="0" w:space="0" w:color="auto"/>
                    <w:bottom w:val="none" w:sz="0" w:space="0" w:color="auto"/>
                    <w:right w:val="none" w:sz="0" w:space="0" w:color="auto"/>
                  </w:divBdr>
                </w:div>
                <w:div w:id="78210498">
                  <w:marLeft w:val="0"/>
                  <w:marRight w:val="0"/>
                  <w:marTop w:val="0"/>
                  <w:marBottom w:val="0"/>
                  <w:divBdr>
                    <w:top w:val="none" w:sz="0" w:space="0" w:color="auto"/>
                    <w:left w:val="none" w:sz="0" w:space="0" w:color="auto"/>
                    <w:bottom w:val="none" w:sz="0" w:space="0" w:color="auto"/>
                    <w:right w:val="none" w:sz="0" w:space="0" w:color="auto"/>
                  </w:divBdr>
                </w:div>
                <w:div w:id="1631324549">
                  <w:marLeft w:val="0"/>
                  <w:marRight w:val="0"/>
                  <w:marTop w:val="0"/>
                  <w:marBottom w:val="0"/>
                  <w:divBdr>
                    <w:top w:val="none" w:sz="0" w:space="0" w:color="auto"/>
                    <w:left w:val="none" w:sz="0" w:space="0" w:color="auto"/>
                    <w:bottom w:val="none" w:sz="0" w:space="0" w:color="auto"/>
                    <w:right w:val="none" w:sz="0" w:space="0" w:color="auto"/>
                  </w:divBdr>
                </w:div>
                <w:div w:id="863247233">
                  <w:marLeft w:val="0"/>
                  <w:marRight w:val="0"/>
                  <w:marTop w:val="0"/>
                  <w:marBottom w:val="0"/>
                  <w:divBdr>
                    <w:top w:val="none" w:sz="0" w:space="0" w:color="auto"/>
                    <w:left w:val="none" w:sz="0" w:space="0" w:color="auto"/>
                    <w:bottom w:val="none" w:sz="0" w:space="0" w:color="auto"/>
                    <w:right w:val="none" w:sz="0" w:space="0" w:color="auto"/>
                  </w:divBdr>
                </w:div>
                <w:div w:id="763840568">
                  <w:marLeft w:val="0"/>
                  <w:marRight w:val="0"/>
                  <w:marTop w:val="0"/>
                  <w:marBottom w:val="0"/>
                  <w:divBdr>
                    <w:top w:val="none" w:sz="0" w:space="0" w:color="auto"/>
                    <w:left w:val="none" w:sz="0" w:space="0" w:color="auto"/>
                    <w:bottom w:val="none" w:sz="0" w:space="0" w:color="auto"/>
                    <w:right w:val="none" w:sz="0" w:space="0" w:color="auto"/>
                  </w:divBdr>
                </w:div>
                <w:div w:id="990790850">
                  <w:marLeft w:val="0"/>
                  <w:marRight w:val="0"/>
                  <w:marTop w:val="0"/>
                  <w:marBottom w:val="0"/>
                  <w:divBdr>
                    <w:top w:val="none" w:sz="0" w:space="0" w:color="auto"/>
                    <w:left w:val="none" w:sz="0" w:space="0" w:color="auto"/>
                    <w:bottom w:val="none" w:sz="0" w:space="0" w:color="auto"/>
                    <w:right w:val="none" w:sz="0" w:space="0" w:color="auto"/>
                  </w:divBdr>
                </w:div>
                <w:div w:id="1340696875">
                  <w:marLeft w:val="0"/>
                  <w:marRight w:val="0"/>
                  <w:marTop w:val="0"/>
                  <w:marBottom w:val="0"/>
                  <w:divBdr>
                    <w:top w:val="none" w:sz="0" w:space="0" w:color="auto"/>
                    <w:left w:val="none" w:sz="0" w:space="0" w:color="auto"/>
                    <w:bottom w:val="none" w:sz="0" w:space="0" w:color="auto"/>
                    <w:right w:val="none" w:sz="0" w:space="0" w:color="auto"/>
                  </w:divBdr>
                </w:div>
                <w:div w:id="1345480476">
                  <w:marLeft w:val="0"/>
                  <w:marRight w:val="0"/>
                  <w:marTop w:val="0"/>
                  <w:marBottom w:val="0"/>
                  <w:divBdr>
                    <w:top w:val="none" w:sz="0" w:space="0" w:color="auto"/>
                    <w:left w:val="none" w:sz="0" w:space="0" w:color="auto"/>
                    <w:bottom w:val="none" w:sz="0" w:space="0" w:color="auto"/>
                    <w:right w:val="none" w:sz="0" w:space="0" w:color="auto"/>
                  </w:divBdr>
                </w:div>
                <w:div w:id="1442452625">
                  <w:marLeft w:val="0"/>
                  <w:marRight w:val="0"/>
                  <w:marTop w:val="0"/>
                  <w:marBottom w:val="0"/>
                  <w:divBdr>
                    <w:top w:val="none" w:sz="0" w:space="0" w:color="auto"/>
                    <w:left w:val="none" w:sz="0" w:space="0" w:color="auto"/>
                    <w:bottom w:val="none" w:sz="0" w:space="0" w:color="auto"/>
                    <w:right w:val="none" w:sz="0" w:space="0" w:color="auto"/>
                  </w:divBdr>
                </w:div>
                <w:div w:id="312948003">
                  <w:marLeft w:val="0"/>
                  <w:marRight w:val="0"/>
                  <w:marTop w:val="0"/>
                  <w:marBottom w:val="0"/>
                  <w:divBdr>
                    <w:top w:val="none" w:sz="0" w:space="0" w:color="auto"/>
                    <w:left w:val="none" w:sz="0" w:space="0" w:color="auto"/>
                    <w:bottom w:val="none" w:sz="0" w:space="0" w:color="auto"/>
                    <w:right w:val="none" w:sz="0" w:space="0" w:color="auto"/>
                  </w:divBdr>
                </w:div>
                <w:div w:id="668874435">
                  <w:marLeft w:val="0"/>
                  <w:marRight w:val="0"/>
                  <w:marTop w:val="0"/>
                  <w:marBottom w:val="0"/>
                  <w:divBdr>
                    <w:top w:val="none" w:sz="0" w:space="0" w:color="auto"/>
                    <w:left w:val="none" w:sz="0" w:space="0" w:color="auto"/>
                    <w:bottom w:val="none" w:sz="0" w:space="0" w:color="auto"/>
                    <w:right w:val="none" w:sz="0" w:space="0" w:color="auto"/>
                  </w:divBdr>
                </w:div>
                <w:div w:id="1760903643">
                  <w:marLeft w:val="0"/>
                  <w:marRight w:val="0"/>
                  <w:marTop w:val="0"/>
                  <w:marBottom w:val="0"/>
                  <w:divBdr>
                    <w:top w:val="none" w:sz="0" w:space="0" w:color="auto"/>
                    <w:left w:val="none" w:sz="0" w:space="0" w:color="auto"/>
                    <w:bottom w:val="none" w:sz="0" w:space="0" w:color="auto"/>
                    <w:right w:val="none" w:sz="0" w:space="0" w:color="auto"/>
                  </w:divBdr>
                </w:div>
                <w:div w:id="192422801">
                  <w:marLeft w:val="0"/>
                  <w:marRight w:val="0"/>
                  <w:marTop w:val="0"/>
                  <w:marBottom w:val="0"/>
                  <w:divBdr>
                    <w:top w:val="none" w:sz="0" w:space="0" w:color="auto"/>
                    <w:left w:val="none" w:sz="0" w:space="0" w:color="auto"/>
                    <w:bottom w:val="none" w:sz="0" w:space="0" w:color="auto"/>
                    <w:right w:val="none" w:sz="0" w:space="0" w:color="auto"/>
                  </w:divBdr>
                </w:div>
                <w:div w:id="237791657">
                  <w:marLeft w:val="0"/>
                  <w:marRight w:val="0"/>
                  <w:marTop w:val="0"/>
                  <w:marBottom w:val="0"/>
                  <w:divBdr>
                    <w:top w:val="none" w:sz="0" w:space="0" w:color="auto"/>
                    <w:left w:val="none" w:sz="0" w:space="0" w:color="auto"/>
                    <w:bottom w:val="none" w:sz="0" w:space="0" w:color="auto"/>
                    <w:right w:val="none" w:sz="0" w:space="0" w:color="auto"/>
                  </w:divBdr>
                </w:div>
                <w:div w:id="263002219">
                  <w:marLeft w:val="0"/>
                  <w:marRight w:val="0"/>
                  <w:marTop w:val="0"/>
                  <w:marBottom w:val="0"/>
                  <w:divBdr>
                    <w:top w:val="none" w:sz="0" w:space="0" w:color="auto"/>
                    <w:left w:val="none" w:sz="0" w:space="0" w:color="auto"/>
                    <w:bottom w:val="none" w:sz="0" w:space="0" w:color="auto"/>
                    <w:right w:val="none" w:sz="0" w:space="0" w:color="auto"/>
                  </w:divBdr>
                </w:div>
                <w:div w:id="1539051733">
                  <w:marLeft w:val="0"/>
                  <w:marRight w:val="0"/>
                  <w:marTop w:val="0"/>
                  <w:marBottom w:val="0"/>
                  <w:divBdr>
                    <w:top w:val="none" w:sz="0" w:space="0" w:color="auto"/>
                    <w:left w:val="none" w:sz="0" w:space="0" w:color="auto"/>
                    <w:bottom w:val="none" w:sz="0" w:space="0" w:color="auto"/>
                    <w:right w:val="none" w:sz="0" w:space="0" w:color="auto"/>
                  </w:divBdr>
                </w:div>
                <w:div w:id="1259757670">
                  <w:marLeft w:val="0"/>
                  <w:marRight w:val="0"/>
                  <w:marTop w:val="0"/>
                  <w:marBottom w:val="0"/>
                  <w:divBdr>
                    <w:top w:val="none" w:sz="0" w:space="0" w:color="auto"/>
                    <w:left w:val="none" w:sz="0" w:space="0" w:color="auto"/>
                    <w:bottom w:val="none" w:sz="0" w:space="0" w:color="auto"/>
                    <w:right w:val="none" w:sz="0" w:space="0" w:color="auto"/>
                  </w:divBdr>
                </w:div>
                <w:div w:id="1080057840">
                  <w:marLeft w:val="0"/>
                  <w:marRight w:val="0"/>
                  <w:marTop w:val="0"/>
                  <w:marBottom w:val="0"/>
                  <w:divBdr>
                    <w:top w:val="none" w:sz="0" w:space="0" w:color="auto"/>
                    <w:left w:val="none" w:sz="0" w:space="0" w:color="auto"/>
                    <w:bottom w:val="none" w:sz="0" w:space="0" w:color="auto"/>
                    <w:right w:val="none" w:sz="0" w:space="0" w:color="auto"/>
                  </w:divBdr>
                </w:div>
                <w:div w:id="216817207">
                  <w:marLeft w:val="0"/>
                  <w:marRight w:val="0"/>
                  <w:marTop w:val="0"/>
                  <w:marBottom w:val="0"/>
                  <w:divBdr>
                    <w:top w:val="none" w:sz="0" w:space="0" w:color="auto"/>
                    <w:left w:val="none" w:sz="0" w:space="0" w:color="auto"/>
                    <w:bottom w:val="none" w:sz="0" w:space="0" w:color="auto"/>
                    <w:right w:val="none" w:sz="0" w:space="0" w:color="auto"/>
                  </w:divBdr>
                </w:div>
                <w:div w:id="2103912585">
                  <w:marLeft w:val="0"/>
                  <w:marRight w:val="0"/>
                  <w:marTop w:val="0"/>
                  <w:marBottom w:val="0"/>
                  <w:divBdr>
                    <w:top w:val="none" w:sz="0" w:space="0" w:color="auto"/>
                    <w:left w:val="none" w:sz="0" w:space="0" w:color="auto"/>
                    <w:bottom w:val="none" w:sz="0" w:space="0" w:color="auto"/>
                    <w:right w:val="none" w:sz="0" w:space="0" w:color="auto"/>
                  </w:divBdr>
                </w:div>
                <w:div w:id="615648095">
                  <w:marLeft w:val="0"/>
                  <w:marRight w:val="0"/>
                  <w:marTop w:val="0"/>
                  <w:marBottom w:val="0"/>
                  <w:divBdr>
                    <w:top w:val="none" w:sz="0" w:space="0" w:color="auto"/>
                    <w:left w:val="none" w:sz="0" w:space="0" w:color="auto"/>
                    <w:bottom w:val="none" w:sz="0" w:space="0" w:color="auto"/>
                    <w:right w:val="none" w:sz="0" w:space="0" w:color="auto"/>
                  </w:divBdr>
                </w:div>
                <w:div w:id="1020738563">
                  <w:marLeft w:val="0"/>
                  <w:marRight w:val="0"/>
                  <w:marTop w:val="0"/>
                  <w:marBottom w:val="0"/>
                  <w:divBdr>
                    <w:top w:val="none" w:sz="0" w:space="0" w:color="auto"/>
                    <w:left w:val="none" w:sz="0" w:space="0" w:color="auto"/>
                    <w:bottom w:val="none" w:sz="0" w:space="0" w:color="auto"/>
                    <w:right w:val="none" w:sz="0" w:space="0" w:color="auto"/>
                  </w:divBdr>
                </w:div>
                <w:div w:id="1669167407">
                  <w:marLeft w:val="0"/>
                  <w:marRight w:val="0"/>
                  <w:marTop w:val="0"/>
                  <w:marBottom w:val="0"/>
                  <w:divBdr>
                    <w:top w:val="none" w:sz="0" w:space="0" w:color="auto"/>
                    <w:left w:val="none" w:sz="0" w:space="0" w:color="auto"/>
                    <w:bottom w:val="none" w:sz="0" w:space="0" w:color="auto"/>
                    <w:right w:val="none" w:sz="0" w:space="0" w:color="auto"/>
                  </w:divBdr>
                </w:div>
                <w:div w:id="673187126">
                  <w:marLeft w:val="0"/>
                  <w:marRight w:val="0"/>
                  <w:marTop w:val="0"/>
                  <w:marBottom w:val="0"/>
                  <w:divBdr>
                    <w:top w:val="none" w:sz="0" w:space="0" w:color="auto"/>
                    <w:left w:val="none" w:sz="0" w:space="0" w:color="auto"/>
                    <w:bottom w:val="none" w:sz="0" w:space="0" w:color="auto"/>
                    <w:right w:val="none" w:sz="0" w:space="0" w:color="auto"/>
                  </w:divBdr>
                </w:div>
                <w:div w:id="1717923522">
                  <w:marLeft w:val="0"/>
                  <w:marRight w:val="0"/>
                  <w:marTop w:val="0"/>
                  <w:marBottom w:val="0"/>
                  <w:divBdr>
                    <w:top w:val="none" w:sz="0" w:space="0" w:color="auto"/>
                    <w:left w:val="none" w:sz="0" w:space="0" w:color="auto"/>
                    <w:bottom w:val="none" w:sz="0" w:space="0" w:color="auto"/>
                    <w:right w:val="none" w:sz="0" w:space="0" w:color="auto"/>
                  </w:divBdr>
                </w:div>
                <w:div w:id="931548394">
                  <w:marLeft w:val="0"/>
                  <w:marRight w:val="0"/>
                  <w:marTop w:val="0"/>
                  <w:marBottom w:val="0"/>
                  <w:divBdr>
                    <w:top w:val="none" w:sz="0" w:space="0" w:color="auto"/>
                    <w:left w:val="none" w:sz="0" w:space="0" w:color="auto"/>
                    <w:bottom w:val="none" w:sz="0" w:space="0" w:color="auto"/>
                    <w:right w:val="none" w:sz="0" w:space="0" w:color="auto"/>
                  </w:divBdr>
                </w:div>
                <w:div w:id="1421564176">
                  <w:marLeft w:val="0"/>
                  <w:marRight w:val="0"/>
                  <w:marTop w:val="0"/>
                  <w:marBottom w:val="0"/>
                  <w:divBdr>
                    <w:top w:val="none" w:sz="0" w:space="0" w:color="auto"/>
                    <w:left w:val="none" w:sz="0" w:space="0" w:color="auto"/>
                    <w:bottom w:val="none" w:sz="0" w:space="0" w:color="auto"/>
                    <w:right w:val="none" w:sz="0" w:space="0" w:color="auto"/>
                  </w:divBdr>
                </w:div>
                <w:div w:id="1611667427">
                  <w:marLeft w:val="0"/>
                  <w:marRight w:val="0"/>
                  <w:marTop w:val="0"/>
                  <w:marBottom w:val="0"/>
                  <w:divBdr>
                    <w:top w:val="none" w:sz="0" w:space="0" w:color="auto"/>
                    <w:left w:val="none" w:sz="0" w:space="0" w:color="auto"/>
                    <w:bottom w:val="none" w:sz="0" w:space="0" w:color="auto"/>
                    <w:right w:val="none" w:sz="0" w:space="0" w:color="auto"/>
                  </w:divBdr>
                </w:div>
                <w:div w:id="1694110812">
                  <w:marLeft w:val="0"/>
                  <w:marRight w:val="0"/>
                  <w:marTop w:val="0"/>
                  <w:marBottom w:val="0"/>
                  <w:divBdr>
                    <w:top w:val="none" w:sz="0" w:space="0" w:color="auto"/>
                    <w:left w:val="none" w:sz="0" w:space="0" w:color="auto"/>
                    <w:bottom w:val="none" w:sz="0" w:space="0" w:color="auto"/>
                    <w:right w:val="none" w:sz="0" w:space="0" w:color="auto"/>
                  </w:divBdr>
                </w:div>
                <w:div w:id="218592467">
                  <w:marLeft w:val="0"/>
                  <w:marRight w:val="0"/>
                  <w:marTop w:val="0"/>
                  <w:marBottom w:val="0"/>
                  <w:divBdr>
                    <w:top w:val="none" w:sz="0" w:space="0" w:color="auto"/>
                    <w:left w:val="none" w:sz="0" w:space="0" w:color="auto"/>
                    <w:bottom w:val="none" w:sz="0" w:space="0" w:color="auto"/>
                    <w:right w:val="none" w:sz="0" w:space="0" w:color="auto"/>
                  </w:divBdr>
                </w:div>
                <w:div w:id="1521046292">
                  <w:marLeft w:val="0"/>
                  <w:marRight w:val="0"/>
                  <w:marTop w:val="0"/>
                  <w:marBottom w:val="0"/>
                  <w:divBdr>
                    <w:top w:val="none" w:sz="0" w:space="0" w:color="auto"/>
                    <w:left w:val="none" w:sz="0" w:space="0" w:color="auto"/>
                    <w:bottom w:val="none" w:sz="0" w:space="0" w:color="auto"/>
                    <w:right w:val="none" w:sz="0" w:space="0" w:color="auto"/>
                  </w:divBdr>
                </w:div>
                <w:div w:id="1102726990">
                  <w:marLeft w:val="0"/>
                  <w:marRight w:val="0"/>
                  <w:marTop w:val="0"/>
                  <w:marBottom w:val="0"/>
                  <w:divBdr>
                    <w:top w:val="none" w:sz="0" w:space="0" w:color="auto"/>
                    <w:left w:val="none" w:sz="0" w:space="0" w:color="auto"/>
                    <w:bottom w:val="none" w:sz="0" w:space="0" w:color="auto"/>
                    <w:right w:val="none" w:sz="0" w:space="0" w:color="auto"/>
                  </w:divBdr>
                </w:div>
                <w:div w:id="287469251">
                  <w:marLeft w:val="0"/>
                  <w:marRight w:val="0"/>
                  <w:marTop w:val="0"/>
                  <w:marBottom w:val="0"/>
                  <w:divBdr>
                    <w:top w:val="none" w:sz="0" w:space="0" w:color="auto"/>
                    <w:left w:val="none" w:sz="0" w:space="0" w:color="auto"/>
                    <w:bottom w:val="none" w:sz="0" w:space="0" w:color="auto"/>
                    <w:right w:val="none" w:sz="0" w:space="0" w:color="auto"/>
                  </w:divBdr>
                </w:div>
                <w:div w:id="1758013197">
                  <w:marLeft w:val="0"/>
                  <w:marRight w:val="0"/>
                  <w:marTop w:val="0"/>
                  <w:marBottom w:val="0"/>
                  <w:divBdr>
                    <w:top w:val="none" w:sz="0" w:space="0" w:color="auto"/>
                    <w:left w:val="none" w:sz="0" w:space="0" w:color="auto"/>
                    <w:bottom w:val="none" w:sz="0" w:space="0" w:color="auto"/>
                    <w:right w:val="none" w:sz="0" w:space="0" w:color="auto"/>
                  </w:divBdr>
                </w:div>
                <w:div w:id="1066805950">
                  <w:marLeft w:val="0"/>
                  <w:marRight w:val="0"/>
                  <w:marTop w:val="0"/>
                  <w:marBottom w:val="0"/>
                  <w:divBdr>
                    <w:top w:val="none" w:sz="0" w:space="0" w:color="auto"/>
                    <w:left w:val="none" w:sz="0" w:space="0" w:color="auto"/>
                    <w:bottom w:val="none" w:sz="0" w:space="0" w:color="auto"/>
                    <w:right w:val="none" w:sz="0" w:space="0" w:color="auto"/>
                  </w:divBdr>
                </w:div>
                <w:div w:id="1343389402">
                  <w:marLeft w:val="0"/>
                  <w:marRight w:val="0"/>
                  <w:marTop w:val="0"/>
                  <w:marBottom w:val="0"/>
                  <w:divBdr>
                    <w:top w:val="none" w:sz="0" w:space="0" w:color="auto"/>
                    <w:left w:val="none" w:sz="0" w:space="0" w:color="auto"/>
                    <w:bottom w:val="none" w:sz="0" w:space="0" w:color="auto"/>
                    <w:right w:val="none" w:sz="0" w:space="0" w:color="auto"/>
                  </w:divBdr>
                </w:div>
                <w:div w:id="428236353">
                  <w:marLeft w:val="0"/>
                  <w:marRight w:val="0"/>
                  <w:marTop w:val="0"/>
                  <w:marBottom w:val="0"/>
                  <w:divBdr>
                    <w:top w:val="none" w:sz="0" w:space="0" w:color="auto"/>
                    <w:left w:val="none" w:sz="0" w:space="0" w:color="auto"/>
                    <w:bottom w:val="none" w:sz="0" w:space="0" w:color="auto"/>
                    <w:right w:val="none" w:sz="0" w:space="0" w:color="auto"/>
                  </w:divBdr>
                </w:div>
                <w:div w:id="2081319281">
                  <w:marLeft w:val="0"/>
                  <w:marRight w:val="0"/>
                  <w:marTop w:val="0"/>
                  <w:marBottom w:val="0"/>
                  <w:divBdr>
                    <w:top w:val="none" w:sz="0" w:space="0" w:color="auto"/>
                    <w:left w:val="none" w:sz="0" w:space="0" w:color="auto"/>
                    <w:bottom w:val="none" w:sz="0" w:space="0" w:color="auto"/>
                    <w:right w:val="none" w:sz="0" w:space="0" w:color="auto"/>
                  </w:divBdr>
                </w:div>
                <w:div w:id="1011836859">
                  <w:marLeft w:val="0"/>
                  <w:marRight w:val="0"/>
                  <w:marTop w:val="0"/>
                  <w:marBottom w:val="0"/>
                  <w:divBdr>
                    <w:top w:val="none" w:sz="0" w:space="0" w:color="auto"/>
                    <w:left w:val="none" w:sz="0" w:space="0" w:color="auto"/>
                    <w:bottom w:val="none" w:sz="0" w:space="0" w:color="auto"/>
                    <w:right w:val="none" w:sz="0" w:space="0" w:color="auto"/>
                  </w:divBdr>
                </w:div>
                <w:div w:id="448161895">
                  <w:marLeft w:val="0"/>
                  <w:marRight w:val="0"/>
                  <w:marTop w:val="0"/>
                  <w:marBottom w:val="0"/>
                  <w:divBdr>
                    <w:top w:val="none" w:sz="0" w:space="0" w:color="auto"/>
                    <w:left w:val="none" w:sz="0" w:space="0" w:color="auto"/>
                    <w:bottom w:val="none" w:sz="0" w:space="0" w:color="auto"/>
                    <w:right w:val="none" w:sz="0" w:space="0" w:color="auto"/>
                  </w:divBdr>
                </w:div>
                <w:div w:id="1805155974">
                  <w:marLeft w:val="0"/>
                  <w:marRight w:val="0"/>
                  <w:marTop w:val="0"/>
                  <w:marBottom w:val="0"/>
                  <w:divBdr>
                    <w:top w:val="none" w:sz="0" w:space="0" w:color="auto"/>
                    <w:left w:val="none" w:sz="0" w:space="0" w:color="auto"/>
                    <w:bottom w:val="none" w:sz="0" w:space="0" w:color="auto"/>
                    <w:right w:val="none" w:sz="0" w:space="0" w:color="auto"/>
                  </w:divBdr>
                </w:div>
                <w:div w:id="1978415347">
                  <w:marLeft w:val="0"/>
                  <w:marRight w:val="0"/>
                  <w:marTop w:val="0"/>
                  <w:marBottom w:val="0"/>
                  <w:divBdr>
                    <w:top w:val="none" w:sz="0" w:space="0" w:color="auto"/>
                    <w:left w:val="none" w:sz="0" w:space="0" w:color="auto"/>
                    <w:bottom w:val="none" w:sz="0" w:space="0" w:color="auto"/>
                    <w:right w:val="none" w:sz="0" w:space="0" w:color="auto"/>
                  </w:divBdr>
                </w:div>
                <w:div w:id="1371145717">
                  <w:marLeft w:val="0"/>
                  <w:marRight w:val="0"/>
                  <w:marTop w:val="0"/>
                  <w:marBottom w:val="0"/>
                  <w:divBdr>
                    <w:top w:val="none" w:sz="0" w:space="0" w:color="auto"/>
                    <w:left w:val="none" w:sz="0" w:space="0" w:color="auto"/>
                    <w:bottom w:val="none" w:sz="0" w:space="0" w:color="auto"/>
                    <w:right w:val="none" w:sz="0" w:space="0" w:color="auto"/>
                  </w:divBdr>
                </w:div>
                <w:div w:id="558592406">
                  <w:marLeft w:val="0"/>
                  <w:marRight w:val="0"/>
                  <w:marTop w:val="0"/>
                  <w:marBottom w:val="0"/>
                  <w:divBdr>
                    <w:top w:val="none" w:sz="0" w:space="0" w:color="auto"/>
                    <w:left w:val="none" w:sz="0" w:space="0" w:color="auto"/>
                    <w:bottom w:val="none" w:sz="0" w:space="0" w:color="auto"/>
                    <w:right w:val="none" w:sz="0" w:space="0" w:color="auto"/>
                  </w:divBdr>
                </w:div>
                <w:div w:id="588542008">
                  <w:marLeft w:val="0"/>
                  <w:marRight w:val="0"/>
                  <w:marTop w:val="0"/>
                  <w:marBottom w:val="0"/>
                  <w:divBdr>
                    <w:top w:val="none" w:sz="0" w:space="0" w:color="auto"/>
                    <w:left w:val="none" w:sz="0" w:space="0" w:color="auto"/>
                    <w:bottom w:val="none" w:sz="0" w:space="0" w:color="auto"/>
                    <w:right w:val="none" w:sz="0" w:space="0" w:color="auto"/>
                  </w:divBdr>
                </w:div>
                <w:div w:id="1285119040">
                  <w:marLeft w:val="0"/>
                  <w:marRight w:val="0"/>
                  <w:marTop w:val="0"/>
                  <w:marBottom w:val="0"/>
                  <w:divBdr>
                    <w:top w:val="none" w:sz="0" w:space="0" w:color="auto"/>
                    <w:left w:val="none" w:sz="0" w:space="0" w:color="auto"/>
                    <w:bottom w:val="none" w:sz="0" w:space="0" w:color="auto"/>
                    <w:right w:val="none" w:sz="0" w:space="0" w:color="auto"/>
                  </w:divBdr>
                </w:div>
                <w:div w:id="955715923">
                  <w:marLeft w:val="0"/>
                  <w:marRight w:val="0"/>
                  <w:marTop w:val="0"/>
                  <w:marBottom w:val="0"/>
                  <w:divBdr>
                    <w:top w:val="none" w:sz="0" w:space="0" w:color="auto"/>
                    <w:left w:val="none" w:sz="0" w:space="0" w:color="auto"/>
                    <w:bottom w:val="none" w:sz="0" w:space="0" w:color="auto"/>
                    <w:right w:val="none" w:sz="0" w:space="0" w:color="auto"/>
                  </w:divBdr>
                </w:div>
                <w:div w:id="556621926">
                  <w:marLeft w:val="0"/>
                  <w:marRight w:val="0"/>
                  <w:marTop w:val="0"/>
                  <w:marBottom w:val="0"/>
                  <w:divBdr>
                    <w:top w:val="none" w:sz="0" w:space="0" w:color="auto"/>
                    <w:left w:val="none" w:sz="0" w:space="0" w:color="auto"/>
                    <w:bottom w:val="none" w:sz="0" w:space="0" w:color="auto"/>
                    <w:right w:val="none" w:sz="0" w:space="0" w:color="auto"/>
                  </w:divBdr>
                </w:div>
                <w:div w:id="1323002901">
                  <w:marLeft w:val="0"/>
                  <w:marRight w:val="0"/>
                  <w:marTop w:val="0"/>
                  <w:marBottom w:val="0"/>
                  <w:divBdr>
                    <w:top w:val="none" w:sz="0" w:space="0" w:color="auto"/>
                    <w:left w:val="none" w:sz="0" w:space="0" w:color="auto"/>
                    <w:bottom w:val="none" w:sz="0" w:space="0" w:color="auto"/>
                    <w:right w:val="none" w:sz="0" w:space="0" w:color="auto"/>
                  </w:divBdr>
                </w:div>
                <w:div w:id="2048556076">
                  <w:marLeft w:val="0"/>
                  <w:marRight w:val="0"/>
                  <w:marTop w:val="0"/>
                  <w:marBottom w:val="0"/>
                  <w:divBdr>
                    <w:top w:val="none" w:sz="0" w:space="0" w:color="auto"/>
                    <w:left w:val="none" w:sz="0" w:space="0" w:color="auto"/>
                    <w:bottom w:val="none" w:sz="0" w:space="0" w:color="auto"/>
                    <w:right w:val="none" w:sz="0" w:space="0" w:color="auto"/>
                  </w:divBdr>
                </w:div>
                <w:div w:id="1552813461">
                  <w:marLeft w:val="0"/>
                  <w:marRight w:val="0"/>
                  <w:marTop w:val="0"/>
                  <w:marBottom w:val="0"/>
                  <w:divBdr>
                    <w:top w:val="none" w:sz="0" w:space="0" w:color="auto"/>
                    <w:left w:val="none" w:sz="0" w:space="0" w:color="auto"/>
                    <w:bottom w:val="none" w:sz="0" w:space="0" w:color="auto"/>
                    <w:right w:val="none" w:sz="0" w:space="0" w:color="auto"/>
                  </w:divBdr>
                </w:div>
                <w:div w:id="631985142">
                  <w:marLeft w:val="0"/>
                  <w:marRight w:val="0"/>
                  <w:marTop w:val="0"/>
                  <w:marBottom w:val="0"/>
                  <w:divBdr>
                    <w:top w:val="none" w:sz="0" w:space="0" w:color="auto"/>
                    <w:left w:val="none" w:sz="0" w:space="0" w:color="auto"/>
                    <w:bottom w:val="none" w:sz="0" w:space="0" w:color="auto"/>
                    <w:right w:val="none" w:sz="0" w:space="0" w:color="auto"/>
                  </w:divBdr>
                </w:div>
                <w:div w:id="696124715">
                  <w:marLeft w:val="0"/>
                  <w:marRight w:val="0"/>
                  <w:marTop w:val="0"/>
                  <w:marBottom w:val="0"/>
                  <w:divBdr>
                    <w:top w:val="none" w:sz="0" w:space="0" w:color="auto"/>
                    <w:left w:val="none" w:sz="0" w:space="0" w:color="auto"/>
                    <w:bottom w:val="none" w:sz="0" w:space="0" w:color="auto"/>
                    <w:right w:val="none" w:sz="0" w:space="0" w:color="auto"/>
                  </w:divBdr>
                </w:div>
                <w:div w:id="963925535">
                  <w:marLeft w:val="0"/>
                  <w:marRight w:val="0"/>
                  <w:marTop w:val="0"/>
                  <w:marBottom w:val="0"/>
                  <w:divBdr>
                    <w:top w:val="none" w:sz="0" w:space="0" w:color="auto"/>
                    <w:left w:val="none" w:sz="0" w:space="0" w:color="auto"/>
                    <w:bottom w:val="none" w:sz="0" w:space="0" w:color="auto"/>
                    <w:right w:val="none" w:sz="0" w:space="0" w:color="auto"/>
                  </w:divBdr>
                </w:div>
                <w:div w:id="325591001">
                  <w:marLeft w:val="0"/>
                  <w:marRight w:val="0"/>
                  <w:marTop w:val="0"/>
                  <w:marBottom w:val="0"/>
                  <w:divBdr>
                    <w:top w:val="none" w:sz="0" w:space="0" w:color="auto"/>
                    <w:left w:val="none" w:sz="0" w:space="0" w:color="auto"/>
                    <w:bottom w:val="none" w:sz="0" w:space="0" w:color="auto"/>
                    <w:right w:val="none" w:sz="0" w:space="0" w:color="auto"/>
                  </w:divBdr>
                </w:div>
                <w:div w:id="1499690954">
                  <w:marLeft w:val="0"/>
                  <w:marRight w:val="0"/>
                  <w:marTop w:val="0"/>
                  <w:marBottom w:val="0"/>
                  <w:divBdr>
                    <w:top w:val="none" w:sz="0" w:space="0" w:color="auto"/>
                    <w:left w:val="none" w:sz="0" w:space="0" w:color="auto"/>
                    <w:bottom w:val="none" w:sz="0" w:space="0" w:color="auto"/>
                    <w:right w:val="none" w:sz="0" w:space="0" w:color="auto"/>
                  </w:divBdr>
                </w:div>
                <w:div w:id="1034965405">
                  <w:marLeft w:val="0"/>
                  <w:marRight w:val="0"/>
                  <w:marTop w:val="0"/>
                  <w:marBottom w:val="0"/>
                  <w:divBdr>
                    <w:top w:val="none" w:sz="0" w:space="0" w:color="auto"/>
                    <w:left w:val="none" w:sz="0" w:space="0" w:color="auto"/>
                    <w:bottom w:val="none" w:sz="0" w:space="0" w:color="auto"/>
                    <w:right w:val="none" w:sz="0" w:space="0" w:color="auto"/>
                  </w:divBdr>
                </w:div>
                <w:div w:id="48647676">
                  <w:marLeft w:val="0"/>
                  <w:marRight w:val="0"/>
                  <w:marTop w:val="0"/>
                  <w:marBottom w:val="0"/>
                  <w:divBdr>
                    <w:top w:val="none" w:sz="0" w:space="0" w:color="auto"/>
                    <w:left w:val="none" w:sz="0" w:space="0" w:color="auto"/>
                    <w:bottom w:val="none" w:sz="0" w:space="0" w:color="auto"/>
                    <w:right w:val="none" w:sz="0" w:space="0" w:color="auto"/>
                  </w:divBdr>
                </w:div>
                <w:div w:id="1328823789">
                  <w:marLeft w:val="0"/>
                  <w:marRight w:val="0"/>
                  <w:marTop w:val="0"/>
                  <w:marBottom w:val="0"/>
                  <w:divBdr>
                    <w:top w:val="none" w:sz="0" w:space="0" w:color="auto"/>
                    <w:left w:val="none" w:sz="0" w:space="0" w:color="auto"/>
                    <w:bottom w:val="none" w:sz="0" w:space="0" w:color="auto"/>
                    <w:right w:val="none" w:sz="0" w:space="0" w:color="auto"/>
                  </w:divBdr>
                </w:div>
                <w:div w:id="1260411551">
                  <w:marLeft w:val="0"/>
                  <w:marRight w:val="0"/>
                  <w:marTop w:val="0"/>
                  <w:marBottom w:val="0"/>
                  <w:divBdr>
                    <w:top w:val="none" w:sz="0" w:space="0" w:color="auto"/>
                    <w:left w:val="none" w:sz="0" w:space="0" w:color="auto"/>
                    <w:bottom w:val="none" w:sz="0" w:space="0" w:color="auto"/>
                    <w:right w:val="none" w:sz="0" w:space="0" w:color="auto"/>
                  </w:divBdr>
                </w:div>
                <w:div w:id="404029925">
                  <w:marLeft w:val="0"/>
                  <w:marRight w:val="0"/>
                  <w:marTop w:val="0"/>
                  <w:marBottom w:val="0"/>
                  <w:divBdr>
                    <w:top w:val="none" w:sz="0" w:space="0" w:color="auto"/>
                    <w:left w:val="none" w:sz="0" w:space="0" w:color="auto"/>
                    <w:bottom w:val="none" w:sz="0" w:space="0" w:color="auto"/>
                    <w:right w:val="none" w:sz="0" w:space="0" w:color="auto"/>
                  </w:divBdr>
                </w:div>
                <w:div w:id="776877128">
                  <w:marLeft w:val="0"/>
                  <w:marRight w:val="0"/>
                  <w:marTop w:val="0"/>
                  <w:marBottom w:val="0"/>
                  <w:divBdr>
                    <w:top w:val="none" w:sz="0" w:space="0" w:color="auto"/>
                    <w:left w:val="none" w:sz="0" w:space="0" w:color="auto"/>
                    <w:bottom w:val="none" w:sz="0" w:space="0" w:color="auto"/>
                    <w:right w:val="none" w:sz="0" w:space="0" w:color="auto"/>
                  </w:divBdr>
                </w:div>
                <w:div w:id="1251819122">
                  <w:marLeft w:val="0"/>
                  <w:marRight w:val="0"/>
                  <w:marTop w:val="0"/>
                  <w:marBottom w:val="0"/>
                  <w:divBdr>
                    <w:top w:val="none" w:sz="0" w:space="0" w:color="auto"/>
                    <w:left w:val="none" w:sz="0" w:space="0" w:color="auto"/>
                    <w:bottom w:val="none" w:sz="0" w:space="0" w:color="auto"/>
                    <w:right w:val="none" w:sz="0" w:space="0" w:color="auto"/>
                  </w:divBdr>
                </w:div>
                <w:div w:id="1077164856">
                  <w:marLeft w:val="0"/>
                  <w:marRight w:val="0"/>
                  <w:marTop w:val="0"/>
                  <w:marBottom w:val="0"/>
                  <w:divBdr>
                    <w:top w:val="none" w:sz="0" w:space="0" w:color="auto"/>
                    <w:left w:val="none" w:sz="0" w:space="0" w:color="auto"/>
                    <w:bottom w:val="none" w:sz="0" w:space="0" w:color="auto"/>
                    <w:right w:val="none" w:sz="0" w:space="0" w:color="auto"/>
                  </w:divBdr>
                </w:div>
                <w:div w:id="1932007006">
                  <w:marLeft w:val="0"/>
                  <w:marRight w:val="0"/>
                  <w:marTop w:val="0"/>
                  <w:marBottom w:val="0"/>
                  <w:divBdr>
                    <w:top w:val="none" w:sz="0" w:space="0" w:color="auto"/>
                    <w:left w:val="none" w:sz="0" w:space="0" w:color="auto"/>
                    <w:bottom w:val="none" w:sz="0" w:space="0" w:color="auto"/>
                    <w:right w:val="none" w:sz="0" w:space="0" w:color="auto"/>
                  </w:divBdr>
                </w:div>
                <w:div w:id="360519112">
                  <w:marLeft w:val="0"/>
                  <w:marRight w:val="0"/>
                  <w:marTop w:val="0"/>
                  <w:marBottom w:val="0"/>
                  <w:divBdr>
                    <w:top w:val="none" w:sz="0" w:space="0" w:color="auto"/>
                    <w:left w:val="none" w:sz="0" w:space="0" w:color="auto"/>
                    <w:bottom w:val="none" w:sz="0" w:space="0" w:color="auto"/>
                    <w:right w:val="none" w:sz="0" w:space="0" w:color="auto"/>
                  </w:divBdr>
                </w:div>
                <w:div w:id="562448034">
                  <w:marLeft w:val="0"/>
                  <w:marRight w:val="0"/>
                  <w:marTop w:val="0"/>
                  <w:marBottom w:val="0"/>
                  <w:divBdr>
                    <w:top w:val="none" w:sz="0" w:space="0" w:color="auto"/>
                    <w:left w:val="none" w:sz="0" w:space="0" w:color="auto"/>
                    <w:bottom w:val="none" w:sz="0" w:space="0" w:color="auto"/>
                    <w:right w:val="none" w:sz="0" w:space="0" w:color="auto"/>
                  </w:divBdr>
                </w:div>
                <w:div w:id="1540315773">
                  <w:marLeft w:val="0"/>
                  <w:marRight w:val="0"/>
                  <w:marTop w:val="0"/>
                  <w:marBottom w:val="0"/>
                  <w:divBdr>
                    <w:top w:val="none" w:sz="0" w:space="0" w:color="auto"/>
                    <w:left w:val="none" w:sz="0" w:space="0" w:color="auto"/>
                    <w:bottom w:val="none" w:sz="0" w:space="0" w:color="auto"/>
                    <w:right w:val="none" w:sz="0" w:space="0" w:color="auto"/>
                  </w:divBdr>
                </w:div>
                <w:div w:id="195891827">
                  <w:marLeft w:val="0"/>
                  <w:marRight w:val="0"/>
                  <w:marTop w:val="0"/>
                  <w:marBottom w:val="0"/>
                  <w:divBdr>
                    <w:top w:val="none" w:sz="0" w:space="0" w:color="auto"/>
                    <w:left w:val="none" w:sz="0" w:space="0" w:color="auto"/>
                    <w:bottom w:val="none" w:sz="0" w:space="0" w:color="auto"/>
                    <w:right w:val="none" w:sz="0" w:space="0" w:color="auto"/>
                  </w:divBdr>
                </w:div>
                <w:div w:id="1366444551">
                  <w:marLeft w:val="0"/>
                  <w:marRight w:val="0"/>
                  <w:marTop w:val="0"/>
                  <w:marBottom w:val="0"/>
                  <w:divBdr>
                    <w:top w:val="none" w:sz="0" w:space="0" w:color="auto"/>
                    <w:left w:val="none" w:sz="0" w:space="0" w:color="auto"/>
                    <w:bottom w:val="none" w:sz="0" w:space="0" w:color="auto"/>
                    <w:right w:val="none" w:sz="0" w:space="0" w:color="auto"/>
                  </w:divBdr>
                </w:div>
                <w:div w:id="371728862">
                  <w:marLeft w:val="0"/>
                  <w:marRight w:val="0"/>
                  <w:marTop w:val="0"/>
                  <w:marBottom w:val="0"/>
                  <w:divBdr>
                    <w:top w:val="none" w:sz="0" w:space="0" w:color="auto"/>
                    <w:left w:val="none" w:sz="0" w:space="0" w:color="auto"/>
                    <w:bottom w:val="none" w:sz="0" w:space="0" w:color="auto"/>
                    <w:right w:val="none" w:sz="0" w:space="0" w:color="auto"/>
                  </w:divBdr>
                </w:div>
                <w:div w:id="1458142058">
                  <w:marLeft w:val="0"/>
                  <w:marRight w:val="0"/>
                  <w:marTop w:val="0"/>
                  <w:marBottom w:val="0"/>
                  <w:divBdr>
                    <w:top w:val="none" w:sz="0" w:space="0" w:color="auto"/>
                    <w:left w:val="none" w:sz="0" w:space="0" w:color="auto"/>
                    <w:bottom w:val="none" w:sz="0" w:space="0" w:color="auto"/>
                    <w:right w:val="none" w:sz="0" w:space="0" w:color="auto"/>
                  </w:divBdr>
                </w:div>
                <w:div w:id="928395063">
                  <w:marLeft w:val="0"/>
                  <w:marRight w:val="0"/>
                  <w:marTop w:val="0"/>
                  <w:marBottom w:val="0"/>
                  <w:divBdr>
                    <w:top w:val="none" w:sz="0" w:space="0" w:color="auto"/>
                    <w:left w:val="none" w:sz="0" w:space="0" w:color="auto"/>
                    <w:bottom w:val="none" w:sz="0" w:space="0" w:color="auto"/>
                    <w:right w:val="none" w:sz="0" w:space="0" w:color="auto"/>
                  </w:divBdr>
                </w:div>
                <w:div w:id="1919318947">
                  <w:marLeft w:val="0"/>
                  <w:marRight w:val="0"/>
                  <w:marTop w:val="0"/>
                  <w:marBottom w:val="0"/>
                  <w:divBdr>
                    <w:top w:val="none" w:sz="0" w:space="0" w:color="auto"/>
                    <w:left w:val="none" w:sz="0" w:space="0" w:color="auto"/>
                    <w:bottom w:val="none" w:sz="0" w:space="0" w:color="auto"/>
                    <w:right w:val="none" w:sz="0" w:space="0" w:color="auto"/>
                  </w:divBdr>
                </w:div>
                <w:div w:id="1131170828">
                  <w:marLeft w:val="0"/>
                  <w:marRight w:val="0"/>
                  <w:marTop w:val="0"/>
                  <w:marBottom w:val="0"/>
                  <w:divBdr>
                    <w:top w:val="none" w:sz="0" w:space="0" w:color="auto"/>
                    <w:left w:val="none" w:sz="0" w:space="0" w:color="auto"/>
                    <w:bottom w:val="none" w:sz="0" w:space="0" w:color="auto"/>
                    <w:right w:val="none" w:sz="0" w:space="0" w:color="auto"/>
                  </w:divBdr>
                </w:div>
                <w:div w:id="148517862">
                  <w:marLeft w:val="0"/>
                  <w:marRight w:val="0"/>
                  <w:marTop w:val="0"/>
                  <w:marBottom w:val="0"/>
                  <w:divBdr>
                    <w:top w:val="none" w:sz="0" w:space="0" w:color="auto"/>
                    <w:left w:val="none" w:sz="0" w:space="0" w:color="auto"/>
                    <w:bottom w:val="none" w:sz="0" w:space="0" w:color="auto"/>
                    <w:right w:val="none" w:sz="0" w:space="0" w:color="auto"/>
                  </w:divBdr>
                </w:div>
                <w:div w:id="379473754">
                  <w:marLeft w:val="0"/>
                  <w:marRight w:val="0"/>
                  <w:marTop w:val="0"/>
                  <w:marBottom w:val="0"/>
                  <w:divBdr>
                    <w:top w:val="none" w:sz="0" w:space="0" w:color="auto"/>
                    <w:left w:val="none" w:sz="0" w:space="0" w:color="auto"/>
                    <w:bottom w:val="none" w:sz="0" w:space="0" w:color="auto"/>
                    <w:right w:val="none" w:sz="0" w:space="0" w:color="auto"/>
                  </w:divBdr>
                </w:div>
                <w:div w:id="1397975345">
                  <w:marLeft w:val="0"/>
                  <w:marRight w:val="0"/>
                  <w:marTop w:val="0"/>
                  <w:marBottom w:val="0"/>
                  <w:divBdr>
                    <w:top w:val="none" w:sz="0" w:space="0" w:color="auto"/>
                    <w:left w:val="none" w:sz="0" w:space="0" w:color="auto"/>
                    <w:bottom w:val="none" w:sz="0" w:space="0" w:color="auto"/>
                    <w:right w:val="none" w:sz="0" w:space="0" w:color="auto"/>
                  </w:divBdr>
                </w:div>
                <w:div w:id="546992351">
                  <w:marLeft w:val="0"/>
                  <w:marRight w:val="0"/>
                  <w:marTop w:val="0"/>
                  <w:marBottom w:val="0"/>
                  <w:divBdr>
                    <w:top w:val="none" w:sz="0" w:space="0" w:color="auto"/>
                    <w:left w:val="none" w:sz="0" w:space="0" w:color="auto"/>
                    <w:bottom w:val="none" w:sz="0" w:space="0" w:color="auto"/>
                    <w:right w:val="none" w:sz="0" w:space="0" w:color="auto"/>
                  </w:divBdr>
                </w:div>
                <w:div w:id="896863531">
                  <w:marLeft w:val="0"/>
                  <w:marRight w:val="0"/>
                  <w:marTop w:val="0"/>
                  <w:marBottom w:val="0"/>
                  <w:divBdr>
                    <w:top w:val="none" w:sz="0" w:space="0" w:color="auto"/>
                    <w:left w:val="none" w:sz="0" w:space="0" w:color="auto"/>
                    <w:bottom w:val="none" w:sz="0" w:space="0" w:color="auto"/>
                    <w:right w:val="none" w:sz="0" w:space="0" w:color="auto"/>
                  </w:divBdr>
                </w:div>
                <w:div w:id="647591619">
                  <w:marLeft w:val="0"/>
                  <w:marRight w:val="0"/>
                  <w:marTop w:val="0"/>
                  <w:marBottom w:val="0"/>
                  <w:divBdr>
                    <w:top w:val="none" w:sz="0" w:space="0" w:color="auto"/>
                    <w:left w:val="none" w:sz="0" w:space="0" w:color="auto"/>
                    <w:bottom w:val="none" w:sz="0" w:space="0" w:color="auto"/>
                    <w:right w:val="none" w:sz="0" w:space="0" w:color="auto"/>
                  </w:divBdr>
                </w:div>
                <w:div w:id="891770603">
                  <w:marLeft w:val="0"/>
                  <w:marRight w:val="0"/>
                  <w:marTop w:val="0"/>
                  <w:marBottom w:val="0"/>
                  <w:divBdr>
                    <w:top w:val="none" w:sz="0" w:space="0" w:color="auto"/>
                    <w:left w:val="none" w:sz="0" w:space="0" w:color="auto"/>
                    <w:bottom w:val="none" w:sz="0" w:space="0" w:color="auto"/>
                    <w:right w:val="none" w:sz="0" w:space="0" w:color="auto"/>
                  </w:divBdr>
                </w:div>
                <w:div w:id="417483932">
                  <w:marLeft w:val="0"/>
                  <w:marRight w:val="0"/>
                  <w:marTop w:val="0"/>
                  <w:marBottom w:val="0"/>
                  <w:divBdr>
                    <w:top w:val="none" w:sz="0" w:space="0" w:color="auto"/>
                    <w:left w:val="none" w:sz="0" w:space="0" w:color="auto"/>
                    <w:bottom w:val="none" w:sz="0" w:space="0" w:color="auto"/>
                    <w:right w:val="none" w:sz="0" w:space="0" w:color="auto"/>
                  </w:divBdr>
                </w:div>
                <w:div w:id="395861448">
                  <w:marLeft w:val="0"/>
                  <w:marRight w:val="0"/>
                  <w:marTop w:val="0"/>
                  <w:marBottom w:val="0"/>
                  <w:divBdr>
                    <w:top w:val="none" w:sz="0" w:space="0" w:color="auto"/>
                    <w:left w:val="none" w:sz="0" w:space="0" w:color="auto"/>
                    <w:bottom w:val="none" w:sz="0" w:space="0" w:color="auto"/>
                    <w:right w:val="none" w:sz="0" w:space="0" w:color="auto"/>
                  </w:divBdr>
                </w:div>
                <w:div w:id="1544365866">
                  <w:marLeft w:val="0"/>
                  <w:marRight w:val="0"/>
                  <w:marTop w:val="0"/>
                  <w:marBottom w:val="0"/>
                  <w:divBdr>
                    <w:top w:val="none" w:sz="0" w:space="0" w:color="auto"/>
                    <w:left w:val="none" w:sz="0" w:space="0" w:color="auto"/>
                    <w:bottom w:val="none" w:sz="0" w:space="0" w:color="auto"/>
                    <w:right w:val="none" w:sz="0" w:space="0" w:color="auto"/>
                  </w:divBdr>
                </w:div>
                <w:div w:id="395207838">
                  <w:marLeft w:val="0"/>
                  <w:marRight w:val="0"/>
                  <w:marTop w:val="0"/>
                  <w:marBottom w:val="0"/>
                  <w:divBdr>
                    <w:top w:val="none" w:sz="0" w:space="0" w:color="auto"/>
                    <w:left w:val="none" w:sz="0" w:space="0" w:color="auto"/>
                    <w:bottom w:val="none" w:sz="0" w:space="0" w:color="auto"/>
                    <w:right w:val="none" w:sz="0" w:space="0" w:color="auto"/>
                  </w:divBdr>
                </w:div>
                <w:div w:id="713848191">
                  <w:marLeft w:val="0"/>
                  <w:marRight w:val="0"/>
                  <w:marTop w:val="0"/>
                  <w:marBottom w:val="0"/>
                  <w:divBdr>
                    <w:top w:val="none" w:sz="0" w:space="0" w:color="auto"/>
                    <w:left w:val="none" w:sz="0" w:space="0" w:color="auto"/>
                    <w:bottom w:val="none" w:sz="0" w:space="0" w:color="auto"/>
                    <w:right w:val="none" w:sz="0" w:space="0" w:color="auto"/>
                  </w:divBdr>
                </w:div>
                <w:div w:id="793521033">
                  <w:marLeft w:val="0"/>
                  <w:marRight w:val="0"/>
                  <w:marTop w:val="0"/>
                  <w:marBottom w:val="0"/>
                  <w:divBdr>
                    <w:top w:val="none" w:sz="0" w:space="0" w:color="auto"/>
                    <w:left w:val="none" w:sz="0" w:space="0" w:color="auto"/>
                    <w:bottom w:val="none" w:sz="0" w:space="0" w:color="auto"/>
                    <w:right w:val="none" w:sz="0" w:space="0" w:color="auto"/>
                  </w:divBdr>
                </w:div>
                <w:div w:id="842361094">
                  <w:marLeft w:val="0"/>
                  <w:marRight w:val="0"/>
                  <w:marTop w:val="0"/>
                  <w:marBottom w:val="0"/>
                  <w:divBdr>
                    <w:top w:val="none" w:sz="0" w:space="0" w:color="auto"/>
                    <w:left w:val="none" w:sz="0" w:space="0" w:color="auto"/>
                    <w:bottom w:val="none" w:sz="0" w:space="0" w:color="auto"/>
                    <w:right w:val="none" w:sz="0" w:space="0" w:color="auto"/>
                  </w:divBdr>
                </w:div>
                <w:div w:id="1129974459">
                  <w:marLeft w:val="0"/>
                  <w:marRight w:val="0"/>
                  <w:marTop w:val="0"/>
                  <w:marBottom w:val="0"/>
                  <w:divBdr>
                    <w:top w:val="none" w:sz="0" w:space="0" w:color="auto"/>
                    <w:left w:val="none" w:sz="0" w:space="0" w:color="auto"/>
                    <w:bottom w:val="none" w:sz="0" w:space="0" w:color="auto"/>
                    <w:right w:val="none" w:sz="0" w:space="0" w:color="auto"/>
                  </w:divBdr>
                </w:div>
                <w:div w:id="759375626">
                  <w:marLeft w:val="0"/>
                  <w:marRight w:val="0"/>
                  <w:marTop w:val="0"/>
                  <w:marBottom w:val="0"/>
                  <w:divBdr>
                    <w:top w:val="none" w:sz="0" w:space="0" w:color="auto"/>
                    <w:left w:val="none" w:sz="0" w:space="0" w:color="auto"/>
                    <w:bottom w:val="none" w:sz="0" w:space="0" w:color="auto"/>
                    <w:right w:val="none" w:sz="0" w:space="0" w:color="auto"/>
                  </w:divBdr>
                </w:div>
                <w:div w:id="1277830004">
                  <w:marLeft w:val="0"/>
                  <w:marRight w:val="0"/>
                  <w:marTop w:val="0"/>
                  <w:marBottom w:val="0"/>
                  <w:divBdr>
                    <w:top w:val="none" w:sz="0" w:space="0" w:color="auto"/>
                    <w:left w:val="none" w:sz="0" w:space="0" w:color="auto"/>
                    <w:bottom w:val="none" w:sz="0" w:space="0" w:color="auto"/>
                    <w:right w:val="none" w:sz="0" w:space="0" w:color="auto"/>
                  </w:divBdr>
                </w:div>
                <w:div w:id="599214444">
                  <w:marLeft w:val="0"/>
                  <w:marRight w:val="0"/>
                  <w:marTop w:val="0"/>
                  <w:marBottom w:val="0"/>
                  <w:divBdr>
                    <w:top w:val="none" w:sz="0" w:space="0" w:color="auto"/>
                    <w:left w:val="none" w:sz="0" w:space="0" w:color="auto"/>
                    <w:bottom w:val="none" w:sz="0" w:space="0" w:color="auto"/>
                    <w:right w:val="none" w:sz="0" w:space="0" w:color="auto"/>
                  </w:divBdr>
                </w:div>
                <w:div w:id="1327634449">
                  <w:marLeft w:val="0"/>
                  <w:marRight w:val="0"/>
                  <w:marTop w:val="0"/>
                  <w:marBottom w:val="0"/>
                  <w:divBdr>
                    <w:top w:val="none" w:sz="0" w:space="0" w:color="auto"/>
                    <w:left w:val="none" w:sz="0" w:space="0" w:color="auto"/>
                    <w:bottom w:val="none" w:sz="0" w:space="0" w:color="auto"/>
                    <w:right w:val="none" w:sz="0" w:space="0" w:color="auto"/>
                  </w:divBdr>
                </w:div>
                <w:div w:id="1640845682">
                  <w:marLeft w:val="0"/>
                  <w:marRight w:val="0"/>
                  <w:marTop w:val="0"/>
                  <w:marBottom w:val="0"/>
                  <w:divBdr>
                    <w:top w:val="none" w:sz="0" w:space="0" w:color="auto"/>
                    <w:left w:val="none" w:sz="0" w:space="0" w:color="auto"/>
                    <w:bottom w:val="none" w:sz="0" w:space="0" w:color="auto"/>
                    <w:right w:val="none" w:sz="0" w:space="0" w:color="auto"/>
                  </w:divBdr>
                </w:div>
                <w:div w:id="742726248">
                  <w:marLeft w:val="0"/>
                  <w:marRight w:val="0"/>
                  <w:marTop w:val="0"/>
                  <w:marBottom w:val="0"/>
                  <w:divBdr>
                    <w:top w:val="none" w:sz="0" w:space="0" w:color="auto"/>
                    <w:left w:val="none" w:sz="0" w:space="0" w:color="auto"/>
                    <w:bottom w:val="none" w:sz="0" w:space="0" w:color="auto"/>
                    <w:right w:val="none" w:sz="0" w:space="0" w:color="auto"/>
                  </w:divBdr>
                </w:div>
                <w:div w:id="567031452">
                  <w:marLeft w:val="0"/>
                  <w:marRight w:val="0"/>
                  <w:marTop w:val="0"/>
                  <w:marBottom w:val="0"/>
                  <w:divBdr>
                    <w:top w:val="none" w:sz="0" w:space="0" w:color="auto"/>
                    <w:left w:val="none" w:sz="0" w:space="0" w:color="auto"/>
                    <w:bottom w:val="none" w:sz="0" w:space="0" w:color="auto"/>
                    <w:right w:val="none" w:sz="0" w:space="0" w:color="auto"/>
                  </w:divBdr>
                </w:div>
                <w:div w:id="474372019">
                  <w:marLeft w:val="0"/>
                  <w:marRight w:val="0"/>
                  <w:marTop w:val="0"/>
                  <w:marBottom w:val="0"/>
                  <w:divBdr>
                    <w:top w:val="none" w:sz="0" w:space="0" w:color="auto"/>
                    <w:left w:val="none" w:sz="0" w:space="0" w:color="auto"/>
                    <w:bottom w:val="none" w:sz="0" w:space="0" w:color="auto"/>
                    <w:right w:val="none" w:sz="0" w:space="0" w:color="auto"/>
                  </w:divBdr>
                </w:div>
                <w:div w:id="183397529">
                  <w:marLeft w:val="0"/>
                  <w:marRight w:val="0"/>
                  <w:marTop w:val="0"/>
                  <w:marBottom w:val="0"/>
                  <w:divBdr>
                    <w:top w:val="none" w:sz="0" w:space="0" w:color="auto"/>
                    <w:left w:val="none" w:sz="0" w:space="0" w:color="auto"/>
                    <w:bottom w:val="none" w:sz="0" w:space="0" w:color="auto"/>
                    <w:right w:val="none" w:sz="0" w:space="0" w:color="auto"/>
                  </w:divBdr>
                </w:div>
                <w:div w:id="1400667005">
                  <w:marLeft w:val="0"/>
                  <w:marRight w:val="0"/>
                  <w:marTop w:val="0"/>
                  <w:marBottom w:val="0"/>
                  <w:divBdr>
                    <w:top w:val="none" w:sz="0" w:space="0" w:color="auto"/>
                    <w:left w:val="none" w:sz="0" w:space="0" w:color="auto"/>
                    <w:bottom w:val="none" w:sz="0" w:space="0" w:color="auto"/>
                    <w:right w:val="none" w:sz="0" w:space="0" w:color="auto"/>
                  </w:divBdr>
                </w:div>
                <w:div w:id="488257188">
                  <w:marLeft w:val="0"/>
                  <w:marRight w:val="0"/>
                  <w:marTop w:val="0"/>
                  <w:marBottom w:val="0"/>
                  <w:divBdr>
                    <w:top w:val="none" w:sz="0" w:space="0" w:color="auto"/>
                    <w:left w:val="none" w:sz="0" w:space="0" w:color="auto"/>
                    <w:bottom w:val="none" w:sz="0" w:space="0" w:color="auto"/>
                    <w:right w:val="none" w:sz="0" w:space="0" w:color="auto"/>
                  </w:divBdr>
                </w:div>
                <w:div w:id="953363363">
                  <w:marLeft w:val="0"/>
                  <w:marRight w:val="0"/>
                  <w:marTop w:val="0"/>
                  <w:marBottom w:val="0"/>
                  <w:divBdr>
                    <w:top w:val="none" w:sz="0" w:space="0" w:color="auto"/>
                    <w:left w:val="none" w:sz="0" w:space="0" w:color="auto"/>
                    <w:bottom w:val="none" w:sz="0" w:space="0" w:color="auto"/>
                    <w:right w:val="none" w:sz="0" w:space="0" w:color="auto"/>
                  </w:divBdr>
                </w:div>
                <w:div w:id="251597006">
                  <w:marLeft w:val="0"/>
                  <w:marRight w:val="0"/>
                  <w:marTop w:val="0"/>
                  <w:marBottom w:val="0"/>
                  <w:divBdr>
                    <w:top w:val="none" w:sz="0" w:space="0" w:color="auto"/>
                    <w:left w:val="none" w:sz="0" w:space="0" w:color="auto"/>
                    <w:bottom w:val="none" w:sz="0" w:space="0" w:color="auto"/>
                    <w:right w:val="none" w:sz="0" w:space="0" w:color="auto"/>
                  </w:divBdr>
                </w:div>
                <w:div w:id="754939735">
                  <w:marLeft w:val="0"/>
                  <w:marRight w:val="0"/>
                  <w:marTop w:val="0"/>
                  <w:marBottom w:val="0"/>
                  <w:divBdr>
                    <w:top w:val="none" w:sz="0" w:space="0" w:color="auto"/>
                    <w:left w:val="none" w:sz="0" w:space="0" w:color="auto"/>
                    <w:bottom w:val="none" w:sz="0" w:space="0" w:color="auto"/>
                    <w:right w:val="none" w:sz="0" w:space="0" w:color="auto"/>
                  </w:divBdr>
                </w:div>
                <w:div w:id="2135829942">
                  <w:marLeft w:val="0"/>
                  <w:marRight w:val="0"/>
                  <w:marTop w:val="0"/>
                  <w:marBottom w:val="0"/>
                  <w:divBdr>
                    <w:top w:val="none" w:sz="0" w:space="0" w:color="auto"/>
                    <w:left w:val="none" w:sz="0" w:space="0" w:color="auto"/>
                    <w:bottom w:val="none" w:sz="0" w:space="0" w:color="auto"/>
                    <w:right w:val="none" w:sz="0" w:space="0" w:color="auto"/>
                  </w:divBdr>
                </w:div>
                <w:div w:id="1056198633">
                  <w:marLeft w:val="0"/>
                  <w:marRight w:val="0"/>
                  <w:marTop w:val="0"/>
                  <w:marBottom w:val="0"/>
                  <w:divBdr>
                    <w:top w:val="none" w:sz="0" w:space="0" w:color="auto"/>
                    <w:left w:val="none" w:sz="0" w:space="0" w:color="auto"/>
                    <w:bottom w:val="none" w:sz="0" w:space="0" w:color="auto"/>
                    <w:right w:val="none" w:sz="0" w:space="0" w:color="auto"/>
                  </w:divBdr>
                </w:div>
                <w:div w:id="892621043">
                  <w:marLeft w:val="0"/>
                  <w:marRight w:val="0"/>
                  <w:marTop w:val="0"/>
                  <w:marBottom w:val="0"/>
                  <w:divBdr>
                    <w:top w:val="none" w:sz="0" w:space="0" w:color="auto"/>
                    <w:left w:val="none" w:sz="0" w:space="0" w:color="auto"/>
                    <w:bottom w:val="none" w:sz="0" w:space="0" w:color="auto"/>
                    <w:right w:val="none" w:sz="0" w:space="0" w:color="auto"/>
                  </w:divBdr>
                </w:div>
                <w:div w:id="687755283">
                  <w:marLeft w:val="0"/>
                  <w:marRight w:val="0"/>
                  <w:marTop w:val="0"/>
                  <w:marBottom w:val="0"/>
                  <w:divBdr>
                    <w:top w:val="none" w:sz="0" w:space="0" w:color="auto"/>
                    <w:left w:val="none" w:sz="0" w:space="0" w:color="auto"/>
                    <w:bottom w:val="none" w:sz="0" w:space="0" w:color="auto"/>
                    <w:right w:val="none" w:sz="0" w:space="0" w:color="auto"/>
                  </w:divBdr>
                </w:div>
                <w:div w:id="168637713">
                  <w:marLeft w:val="0"/>
                  <w:marRight w:val="0"/>
                  <w:marTop w:val="0"/>
                  <w:marBottom w:val="0"/>
                  <w:divBdr>
                    <w:top w:val="none" w:sz="0" w:space="0" w:color="auto"/>
                    <w:left w:val="none" w:sz="0" w:space="0" w:color="auto"/>
                    <w:bottom w:val="none" w:sz="0" w:space="0" w:color="auto"/>
                    <w:right w:val="none" w:sz="0" w:space="0" w:color="auto"/>
                  </w:divBdr>
                </w:div>
                <w:div w:id="1971278069">
                  <w:marLeft w:val="0"/>
                  <w:marRight w:val="0"/>
                  <w:marTop w:val="0"/>
                  <w:marBottom w:val="0"/>
                  <w:divBdr>
                    <w:top w:val="none" w:sz="0" w:space="0" w:color="auto"/>
                    <w:left w:val="none" w:sz="0" w:space="0" w:color="auto"/>
                    <w:bottom w:val="none" w:sz="0" w:space="0" w:color="auto"/>
                    <w:right w:val="none" w:sz="0" w:space="0" w:color="auto"/>
                  </w:divBdr>
                </w:div>
                <w:div w:id="1897692633">
                  <w:marLeft w:val="0"/>
                  <w:marRight w:val="0"/>
                  <w:marTop w:val="0"/>
                  <w:marBottom w:val="0"/>
                  <w:divBdr>
                    <w:top w:val="none" w:sz="0" w:space="0" w:color="auto"/>
                    <w:left w:val="none" w:sz="0" w:space="0" w:color="auto"/>
                    <w:bottom w:val="none" w:sz="0" w:space="0" w:color="auto"/>
                    <w:right w:val="none" w:sz="0" w:space="0" w:color="auto"/>
                  </w:divBdr>
                </w:div>
                <w:div w:id="486287265">
                  <w:marLeft w:val="0"/>
                  <w:marRight w:val="0"/>
                  <w:marTop w:val="0"/>
                  <w:marBottom w:val="0"/>
                  <w:divBdr>
                    <w:top w:val="none" w:sz="0" w:space="0" w:color="auto"/>
                    <w:left w:val="none" w:sz="0" w:space="0" w:color="auto"/>
                    <w:bottom w:val="none" w:sz="0" w:space="0" w:color="auto"/>
                    <w:right w:val="none" w:sz="0" w:space="0" w:color="auto"/>
                  </w:divBdr>
                </w:div>
                <w:div w:id="1292437186">
                  <w:marLeft w:val="0"/>
                  <w:marRight w:val="0"/>
                  <w:marTop w:val="0"/>
                  <w:marBottom w:val="0"/>
                  <w:divBdr>
                    <w:top w:val="none" w:sz="0" w:space="0" w:color="auto"/>
                    <w:left w:val="none" w:sz="0" w:space="0" w:color="auto"/>
                    <w:bottom w:val="none" w:sz="0" w:space="0" w:color="auto"/>
                    <w:right w:val="none" w:sz="0" w:space="0" w:color="auto"/>
                  </w:divBdr>
                </w:div>
                <w:div w:id="1288969316">
                  <w:marLeft w:val="0"/>
                  <w:marRight w:val="0"/>
                  <w:marTop w:val="0"/>
                  <w:marBottom w:val="0"/>
                  <w:divBdr>
                    <w:top w:val="none" w:sz="0" w:space="0" w:color="auto"/>
                    <w:left w:val="none" w:sz="0" w:space="0" w:color="auto"/>
                    <w:bottom w:val="none" w:sz="0" w:space="0" w:color="auto"/>
                    <w:right w:val="none" w:sz="0" w:space="0" w:color="auto"/>
                  </w:divBdr>
                </w:div>
                <w:div w:id="1100759602">
                  <w:marLeft w:val="0"/>
                  <w:marRight w:val="0"/>
                  <w:marTop w:val="0"/>
                  <w:marBottom w:val="0"/>
                  <w:divBdr>
                    <w:top w:val="none" w:sz="0" w:space="0" w:color="auto"/>
                    <w:left w:val="none" w:sz="0" w:space="0" w:color="auto"/>
                    <w:bottom w:val="none" w:sz="0" w:space="0" w:color="auto"/>
                    <w:right w:val="none" w:sz="0" w:space="0" w:color="auto"/>
                  </w:divBdr>
                </w:div>
                <w:div w:id="481821159">
                  <w:marLeft w:val="0"/>
                  <w:marRight w:val="0"/>
                  <w:marTop w:val="0"/>
                  <w:marBottom w:val="0"/>
                  <w:divBdr>
                    <w:top w:val="none" w:sz="0" w:space="0" w:color="auto"/>
                    <w:left w:val="none" w:sz="0" w:space="0" w:color="auto"/>
                    <w:bottom w:val="none" w:sz="0" w:space="0" w:color="auto"/>
                    <w:right w:val="none" w:sz="0" w:space="0" w:color="auto"/>
                  </w:divBdr>
                </w:div>
                <w:div w:id="266429000">
                  <w:marLeft w:val="0"/>
                  <w:marRight w:val="0"/>
                  <w:marTop w:val="0"/>
                  <w:marBottom w:val="0"/>
                  <w:divBdr>
                    <w:top w:val="none" w:sz="0" w:space="0" w:color="auto"/>
                    <w:left w:val="none" w:sz="0" w:space="0" w:color="auto"/>
                    <w:bottom w:val="none" w:sz="0" w:space="0" w:color="auto"/>
                    <w:right w:val="none" w:sz="0" w:space="0" w:color="auto"/>
                  </w:divBdr>
                </w:div>
                <w:div w:id="168571363">
                  <w:marLeft w:val="0"/>
                  <w:marRight w:val="0"/>
                  <w:marTop w:val="0"/>
                  <w:marBottom w:val="0"/>
                  <w:divBdr>
                    <w:top w:val="none" w:sz="0" w:space="0" w:color="auto"/>
                    <w:left w:val="none" w:sz="0" w:space="0" w:color="auto"/>
                    <w:bottom w:val="none" w:sz="0" w:space="0" w:color="auto"/>
                    <w:right w:val="none" w:sz="0" w:space="0" w:color="auto"/>
                  </w:divBdr>
                </w:div>
                <w:div w:id="1598370138">
                  <w:marLeft w:val="0"/>
                  <w:marRight w:val="0"/>
                  <w:marTop w:val="0"/>
                  <w:marBottom w:val="0"/>
                  <w:divBdr>
                    <w:top w:val="none" w:sz="0" w:space="0" w:color="auto"/>
                    <w:left w:val="none" w:sz="0" w:space="0" w:color="auto"/>
                    <w:bottom w:val="none" w:sz="0" w:space="0" w:color="auto"/>
                    <w:right w:val="none" w:sz="0" w:space="0" w:color="auto"/>
                  </w:divBdr>
                </w:div>
                <w:div w:id="1692106580">
                  <w:marLeft w:val="0"/>
                  <w:marRight w:val="0"/>
                  <w:marTop w:val="0"/>
                  <w:marBottom w:val="0"/>
                  <w:divBdr>
                    <w:top w:val="none" w:sz="0" w:space="0" w:color="auto"/>
                    <w:left w:val="none" w:sz="0" w:space="0" w:color="auto"/>
                    <w:bottom w:val="none" w:sz="0" w:space="0" w:color="auto"/>
                    <w:right w:val="none" w:sz="0" w:space="0" w:color="auto"/>
                  </w:divBdr>
                </w:div>
                <w:div w:id="1716848342">
                  <w:marLeft w:val="0"/>
                  <w:marRight w:val="0"/>
                  <w:marTop w:val="0"/>
                  <w:marBottom w:val="0"/>
                  <w:divBdr>
                    <w:top w:val="none" w:sz="0" w:space="0" w:color="auto"/>
                    <w:left w:val="none" w:sz="0" w:space="0" w:color="auto"/>
                    <w:bottom w:val="none" w:sz="0" w:space="0" w:color="auto"/>
                    <w:right w:val="none" w:sz="0" w:space="0" w:color="auto"/>
                  </w:divBdr>
                </w:div>
                <w:div w:id="915744849">
                  <w:marLeft w:val="0"/>
                  <w:marRight w:val="0"/>
                  <w:marTop w:val="0"/>
                  <w:marBottom w:val="0"/>
                  <w:divBdr>
                    <w:top w:val="none" w:sz="0" w:space="0" w:color="auto"/>
                    <w:left w:val="none" w:sz="0" w:space="0" w:color="auto"/>
                    <w:bottom w:val="none" w:sz="0" w:space="0" w:color="auto"/>
                    <w:right w:val="none" w:sz="0" w:space="0" w:color="auto"/>
                  </w:divBdr>
                </w:div>
                <w:div w:id="1339112179">
                  <w:marLeft w:val="0"/>
                  <w:marRight w:val="0"/>
                  <w:marTop w:val="0"/>
                  <w:marBottom w:val="0"/>
                  <w:divBdr>
                    <w:top w:val="none" w:sz="0" w:space="0" w:color="auto"/>
                    <w:left w:val="none" w:sz="0" w:space="0" w:color="auto"/>
                    <w:bottom w:val="none" w:sz="0" w:space="0" w:color="auto"/>
                    <w:right w:val="none" w:sz="0" w:space="0" w:color="auto"/>
                  </w:divBdr>
                </w:div>
                <w:div w:id="500437559">
                  <w:marLeft w:val="0"/>
                  <w:marRight w:val="0"/>
                  <w:marTop w:val="0"/>
                  <w:marBottom w:val="0"/>
                  <w:divBdr>
                    <w:top w:val="none" w:sz="0" w:space="0" w:color="auto"/>
                    <w:left w:val="none" w:sz="0" w:space="0" w:color="auto"/>
                    <w:bottom w:val="none" w:sz="0" w:space="0" w:color="auto"/>
                    <w:right w:val="none" w:sz="0" w:space="0" w:color="auto"/>
                  </w:divBdr>
                </w:div>
                <w:div w:id="1713114781">
                  <w:marLeft w:val="0"/>
                  <w:marRight w:val="0"/>
                  <w:marTop w:val="0"/>
                  <w:marBottom w:val="0"/>
                  <w:divBdr>
                    <w:top w:val="none" w:sz="0" w:space="0" w:color="auto"/>
                    <w:left w:val="none" w:sz="0" w:space="0" w:color="auto"/>
                    <w:bottom w:val="none" w:sz="0" w:space="0" w:color="auto"/>
                    <w:right w:val="none" w:sz="0" w:space="0" w:color="auto"/>
                  </w:divBdr>
                </w:div>
                <w:div w:id="517160597">
                  <w:marLeft w:val="0"/>
                  <w:marRight w:val="0"/>
                  <w:marTop w:val="0"/>
                  <w:marBottom w:val="0"/>
                  <w:divBdr>
                    <w:top w:val="none" w:sz="0" w:space="0" w:color="auto"/>
                    <w:left w:val="none" w:sz="0" w:space="0" w:color="auto"/>
                    <w:bottom w:val="none" w:sz="0" w:space="0" w:color="auto"/>
                    <w:right w:val="none" w:sz="0" w:space="0" w:color="auto"/>
                  </w:divBdr>
                </w:div>
                <w:div w:id="2036882604">
                  <w:marLeft w:val="0"/>
                  <w:marRight w:val="0"/>
                  <w:marTop w:val="0"/>
                  <w:marBottom w:val="0"/>
                  <w:divBdr>
                    <w:top w:val="none" w:sz="0" w:space="0" w:color="auto"/>
                    <w:left w:val="none" w:sz="0" w:space="0" w:color="auto"/>
                    <w:bottom w:val="none" w:sz="0" w:space="0" w:color="auto"/>
                    <w:right w:val="none" w:sz="0" w:space="0" w:color="auto"/>
                  </w:divBdr>
                </w:div>
                <w:div w:id="1457597294">
                  <w:marLeft w:val="0"/>
                  <w:marRight w:val="0"/>
                  <w:marTop w:val="0"/>
                  <w:marBottom w:val="0"/>
                  <w:divBdr>
                    <w:top w:val="none" w:sz="0" w:space="0" w:color="auto"/>
                    <w:left w:val="none" w:sz="0" w:space="0" w:color="auto"/>
                    <w:bottom w:val="none" w:sz="0" w:space="0" w:color="auto"/>
                    <w:right w:val="none" w:sz="0" w:space="0" w:color="auto"/>
                  </w:divBdr>
                </w:div>
                <w:div w:id="959844396">
                  <w:marLeft w:val="0"/>
                  <w:marRight w:val="0"/>
                  <w:marTop w:val="0"/>
                  <w:marBottom w:val="0"/>
                  <w:divBdr>
                    <w:top w:val="none" w:sz="0" w:space="0" w:color="auto"/>
                    <w:left w:val="none" w:sz="0" w:space="0" w:color="auto"/>
                    <w:bottom w:val="none" w:sz="0" w:space="0" w:color="auto"/>
                    <w:right w:val="none" w:sz="0" w:space="0" w:color="auto"/>
                  </w:divBdr>
                </w:div>
                <w:div w:id="168378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690683">
          <w:marLeft w:val="0"/>
          <w:marRight w:val="0"/>
          <w:marTop w:val="15"/>
          <w:marBottom w:val="0"/>
          <w:divBdr>
            <w:top w:val="single" w:sz="48" w:space="0" w:color="auto"/>
            <w:left w:val="single" w:sz="48" w:space="0" w:color="auto"/>
            <w:bottom w:val="single" w:sz="48" w:space="0" w:color="auto"/>
            <w:right w:val="single" w:sz="48" w:space="0" w:color="auto"/>
          </w:divBdr>
          <w:divsChild>
            <w:div w:id="1485661083">
              <w:marLeft w:val="0"/>
              <w:marRight w:val="0"/>
              <w:marTop w:val="0"/>
              <w:marBottom w:val="0"/>
              <w:divBdr>
                <w:top w:val="none" w:sz="0" w:space="0" w:color="auto"/>
                <w:left w:val="none" w:sz="0" w:space="0" w:color="auto"/>
                <w:bottom w:val="none" w:sz="0" w:space="0" w:color="auto"/>
                <w:right w:val="none" w:sz="0" w:space="0" w:color="auto"/>
              </w:divBdr>
              <w:divsChild>
                <w:div w:id="250941173">
                  <w:marLeft w:val="0"/>
                  <w:marRight w:val="0"/>
                  <w:marTop w:val="0"/>
                  <w:marBottom w:val="0"/>
                  <w:divBdr>
                    <w:top w:val="none" w:sz="0" w:space="0" w:color="auto"/>
                    <w:left w:val="none" w:sz="0" w:space="0" w:color="auto"/>
                    <w:bottom w:val="none" w:sz="0" w:space="0" w:color="auto"/>
                    <w:right w:val="none" w:sz="0" w:space="0" w:color="auto"/>
                  </w:divBdr>
                </w:div>
                <w:div w:id="1732268179">
                  <w:marLeft w:val="0"/>
                  <w:marRight w:val="0"/>
                  <w:marTop w:val="0"/>
                  <w:marBottom w:val="0"/>
                  <w:divBdr>
                    <w:top w:val="none" w:sz="0" w:space="0" w:color="auto"/>
                    <w:left w:val="none" w:sz="0" w:space="0" w:color="auto"/>
                    <w:bottom w:val="none" w:sz="0" w:space="0" w:color="auto"/>
                    <w:right w:val="none" w:sz="0" w:space="0" w:color="auto"/>
                  </w:divBdr>
                </w:div>
                <w:div w:id="757023256">
                  <w:marLeft w:val="0"/>
                  <w:marRight w:val="0"/>
                  <w:marTop w:val="0"/>
                  <w:marBottom w:val="0"/>
                  <w:divBdr>
                    <w:top w:val="none" w:sz="0" w:space="0" w:color="auto"/>
                    <w:left w:val="none" w:sz="0" w:space="0" w:color="auto"/>
                    <w:bottom w:val="none" w:sz="0" w:space="0" w:color="auto"/>
                    <w:right w:val="none" w:sz="0" w:space="0" w:color="auto"/>
                  </w:divBdr>
                </w:div>
                <w:div w:id="1097168415">
                  <w:marLeft w:val="0"/>
                  <w:marRight w:val="0"/>
                  <w:marTop w:val="0"/>
                  <w:marBottom w:val="0"/>
                  <w:divBdr>
                    <w:top w:val="none" w:sz="0" w:space="0" w:color="auto"/>
                    <w:left w:val="none" w:sz="0" w:space="0" w:color="auto"/>
                    <w:bottom w:val="none" w:sz="0" w:space="0" w:color="auto"/>
                    <w:right w:val="none" w:sz="0" w:space="0" w:color="auto"/>
                  </w:divBdr>
                </w:div>
                <w:div w:id="817838608">
                  <w:marLeft w:val="0"/>
                  <w:marRight w:val="0"/>
                  <w:marTop w:val="0"/>
                  <w:marBottom w:val="0"/>
                  <w:divBdr>
                    <w:top w:val="none" w:sz="0" w:space="0" w:color="auto"/>
                    <w:left w:val="none" w:sz="0" w:space="0" w:color="auto"/>
                    <w:bottom w:val="none" w:sz="0" w:space="0" w:color="auto"/>
                    <w:right w:val="none" w:sz="0" w:space="0" w:color="auto"/>
                  </w:divBdr>
                </w:div>
                <w:div w:id="437607223">
                  <w:marLeft w:val="0"/>
                  <w:marRight w:val="0"/>
                  <w:marTop w:val="0"/>
                  <w:marBottom w:val="0"/>
                  <w:divBdr>
                    <w:top w:val="none" w:sz="0" w:space="0" w:color="auto"/>
                    <w:left w:val="none" w:sz="0" w:space="0" w:color="auto"/>
                    <w:bottom w:val="none" w:sz="0" w:space="0" w:color="auto"/>
                    <w:right w:val="none" w:sz="0" w:space="0" w:color="auto"/>
                  </w:divBdr>
                </w:div>
                <w:div w:id="2083021104">
                  <w:marLeft w:val="0"/>
                  <w:marRight w:val="0"/>
                  <w:marTop w:val="0"/>
                  <w:marBottom w:val="0"/>
                  <w:divBdr>
                    <w:top w:val="none" w:sz="0" w:space="0" w:color="auto"/>
                    <w:left w:val="none" w:sz="0" w:space="0" w:color="auto"/>
                    <w:bottom w:val="none" w:sz="0" w:space="0" w:color="auto"/>
                    <w:right w:val="none" w:sz="0" w:space="0" w:color="auto"/>
                  </w:divBdr>
                </w:div>
                <w:div w:id="627856380">
                  <w:marLeft w:val="0"/>
                  <w:marRight w:val="0"/>
                  <w:marTop w:val="0"/>
                  <w:marBottom w:val="0"/>
                  <w:divBdr>
                    <w:top w:val="none" w:sz="0" w:space="0" w:color="auto"/>
                    <w:left w:val="none" w:sz="0" w:space="0" w:color="auto"/>
                    <w:bottom w:val="none" w:sz="0" w:space="0" w:color="auto"/>
                    <w:right w:val="none" w:sz="0" w:space="0" w:color="auto"/>
                  </w:divBdr>
                </w:div>
                <w:div w:id="2022001629">
                  <w:marLeft w:val="0"/>
                  <w:marRight w:val="0"/>
                  <w:marTop w:val="0"/>
                  <w:marBottom w:val="0"/>
                  <w:divBdr>
                    <w:top w:val="none" w:sz="0" w:space="0" w:color="auto"/>
                    <w:left w:val="none" w:sz="0" w:space="0" w:color="auto"/>
                    <w:bottom w:val="none" w:sz="0" w:space="0" w:color="auto"/>
                    <w:right w:val="none" w:sz="0" w:space="0" w:color="auto"/>
                  </w:divBdr>
                </w:div>
                <w:div w:id="1911571111">
                  <w:marLeft w:val="0"/>
                  <w:marRight w:val="0"/>
                  <w:marTop w:val="0"/>
                  <w:marBottom w:val="0"/>
                  <w:divBdr>
                    <w:top w:val="none" w:sz="0" w:space="0" w:color="auto"/>
                    <w:left w:val="none" w:sz="0" w:space="0" w:color="auto"/>
                    <w:bottom w:val="none" w:sz="0" w:space="0" w:color="auto"/>
                    <w:right w:val="none" w:sz="0" w:space="0" w:color="auto"/>
                  </w:divBdr>
                </w:div>
                <w:div w:id="593635528">
                  <w:marLeft w:val="0"/>
                  <w:marRight w:val="0"/>
                  <w:marTop w:val="0"/>
                  <w:marBottom w:val="0"/>
                  <w:divBdr>
                    <w:top w:val="none" w:sz="0" w:space="0" w:color="auto"/>
                    <w:left w:val="none" w:sz="0" w:space="0" w:color="auto"/>
                    <w:bottom w:val="none" w:sz="0" w:space="0" w:color="auto"/>
                    <w:right w:val="none" w:sz="0" w:space="0" w:color="auto"/>
                  </w:divBdr>
                </w:div>
                <w:div w:id="432435277">
                  <w:marLeft w:val="0"/>
                  <w:marRight w:val="0"/>
                  <w:marTop w:val="0"/>
                  <w:marBottom w:val="0"/>
                  <w:divBdr>
                    <w:top w:val="none" w:sz="0" w:space="0" w:color="auto"/>
                    <w:left w:val="none" w:sz="0" w:space="0" w:color="auto"/>
                    <w:bottom w:val="none" w:sz="0" w:space="0" w:color="auto"/>
                    <w:right w:val="none" w:sz="0" w:space="0" w:color="auto"/>
                  </w:divBdr>
                </w:div>
                <w:div w:id="1629971108">
                  <w:marLeft w:val="0"/>
                  <w:marRight w:val="0"/>
                  <w:marTop w:val="0"/>
                  <w:marBottom w:val="0"/>
                  <w:divBdr>
                    <w:top w:val="none" w:sz="0" w:space="0" w:color="auto"/>
                    <w:left w:val="none" w:sz="0" w:space="0" w:color="auto"/>
                    <w:bottom w:val="none" w:sz="0" w:space="0" w:color="auto"/>
                    <w:right w:val="none" w:sz="0" w:space="0" w:color="auto"/>
                  </w:divBdr>
                </w:div>
                <w:div w:id="1301611689">
                  <w:marLeft w:val="0"/>
                  <w:marRight w:val="0"/>
                  <w:marTop w:val="0"/>
                  <w:marBottom w:val="0"/>
                  <w:divBdr>
                    <w:top w:val="none" w:sz="0" w:space="0" w:color="auto"/>
                    <w:left w:val="none" w:sz="0" w:space="0" w:color="auto"/>
                    <w:bottom w:val="none" w:sz="0" w:space="0" w:color="auto"/>
                    <w:right w:val="none" w:sz="0" w:space="0" w:color="auto"/>
                  </w:divBdr>
                </w:div>
                <w:div w:id="1583678192">
                  <w:marLeft w:val="0"/>
                  <w:marRight w:val="0"/>
                  <w:marTop w:val="0"/>
                  <w:marBottom w:val="0"/>
                  <w:divBdr>
                    <w:top w:val="none" w:sz="0" w:space="0" w:color="auto"/>
                    <w:left w:val="none" w:sz="0" w:space="0" w:color="auto"/>
                    <w:bottom w:val="none" w:sz="0" w:space="0" w:color="auto"/>
                    <w:right w:val="none" w:sz="0" w:space="0" w:color="auto"/>
                  </w:divBdr>
                </w:div>
                <w:div w:id="1241404271">
                  <w:marLeft w:val="0"/>
                  <w:marRight w:val="0"/>
                  <w:marTop w:val="0"/>
                  <w:marBottom w:val="0"/>
                  <w:divBdr>
                    <w:top w:val="none" w:sz="0" w:space="0" w:color="auto"/>
                    <w:left w:val="none" w:sz="0" w:space="0" w:color="auto"/>
                    <w:bottom w:val="none" w:sz="0" w:space="0" w:color="auto"/>
                    <w:right w:val="none" w:sz="0" w:space="0" w:color="auto"/>
                  </w:divBdr>
                </w:div>
                <w:div w:id="1751923096">
                  <w:marLeft w:val="0"/>
                  <w:marRight w:val="0"/>
                  <w:marTop w:val="0"/>
                  <w:marBottom w:val="0"/>
                  <w:divBdr>
                    <w:top w:val="none" w:sz="0" w:space="0" w:color="auto"/>
                    <w:left w:val="none" w:sz="0" w:space="0" w:color="auto"/>
                    <w:bottom w:val="none" w:sz="0" w:space="0" w:color="auto"/>
                    <w:right w:val="none" w:sz="0" w:space="0" w:color="auto"/>
                  </w:divBdr>
                </w:div>
                <w:div w:id="205803450">
                  <w:marLeft w:val="0"/>
                  <w:marRight w:val="0"/>
                  <w:marTop w:val="0"/>
                  <w:marBottom w:val="0"/>
                  <w:divBdr>
                    <w:top w:val="none" w:sz="0" w:space="0" w:color="auto"/>
                    <w:left w:val="none" w:sz="0" w:space="0" w:color="auto"/>
                    <w:bottom w:val="none" w:sz="0" w:space="0" w:color="auto"/>
                    <w:right w:val="none" w:sz="0" w:space="0" w:color="auto"/>
                  </w:divBdr>
                </w:div>
                <w:div w:id="568031546">
                  <w:marLeft w:val="0"/>
                  <w:marRight w:val="0"/>
                  <w:marTop w:val="0"/>
                  <w:marBottom w:val="0"/>
                  <w:divBdr>
                    <w:top w:val="none" w:sz="0" w:space="0" w:color="auto"/>
                    <w:left w:val="none" w:sz="0" w:space="0" w:color="auto"/>
                    <w:bottom w:val="none" w:sz="0" w:space="0" w:color="auto"/>
                    <w:right w:val="none" w:sz="0" w:space="0" w:color="auto"/>
                  </w:divBdr>
                </w:div>
                <w:div w:id="1162085366">
                  <w:marLeft w:val="0"/>
                  <w:marRight w:val="0"/>
                  <w:marTop w:val="0"/>
                  <w:marBottom w:val="0"/>
                  <w:divBdr>
                    <w:top w:val="none" w:sz="0" w:space="0" w:color="auto"/>
                    <w:left w:val="none" w:sz="0" w:space="0" w:color="auto"/>
                    <w:bottom w:val="none" w:sz="0" w:space="0" w:color="auto"/>
                    <w:right w:val="none" w:sz="0" w:space="0" w:color="auto"/>
                  </w:divBdr>
                </w:div>
                <w:div w:id="141628200">
                  <w:marLeft w:val="0"/>
                  <w:marRight w:val="0"/>
                  <w:marTop w:val="0"/>
                  <w:marBottom w:val="0"/>
                  <w:divBdr>
                    <w:top w:val="none" w:sz="0" w:space="0" w:color="auto"/>
                    <w:left w:val="none" w:sz="0" w:space="0" w:color="auto"/>
                    <w:bottom w:val="none" w:sz="0" w:space="0" w:color="auto"/>
                    <w:right w:val="none" w:sz="0" w:space="0" w:color="auto"/>
                  </w:divBdr>
                </w:div>
                <w:div w:id="92361939">
                  <w:marLeft w:val="0"/>
                  <w:marRight w:val="0"/>
                  <w:marTop w:val="0"/>
                  <w:marBottom w:val="0"/>
                  <w:divBdr>
                    <w:top w:val="none" w:sz="0" w:space="0" w:color="auto"/>
                    <w:left w:val="none" w:sz="0" w:space="0" w:color="auto"/>
                    <w:bottom w:val="none" w:sz="0" w:space="0" w:color="auto"/>
                    <w:right w:val="none" w:sz="0" w:space="0" w:color="auto"/>
                  </w:divBdr>
                </w:div>
                <w:div w:id="1091781458">
                  <w:marLeft w:val="0"/>
                  <w:marRight w:val="0"/>
                  <w:marTop w:val="0"/>
                  <w:marBottom w:val="0"/>
                  <w:divBdr>
                    <w:top w:val="none" w:sz="0" w:space="0" w:color="auto"/>
                    <w:left w:val="none" w:sz="0" w:space="0" w:color="auto"/>
                    <w:bottom w:val="none" w:sz="0" w:space="0" w:color="auto"/>
                    <w:right w:val="none" w:sz="0" w:space="0" w:color="auto"/>
                  </w:divBdr>
                </w:div>
                <w:div w:id="803043620">
                  <w:marLeft w:val="0"/>
                  <w:marRight w:val="0"/>
                  <w:marTop w:val="0"/>
                  <w:marBottom w:val="0"/>
                  <w:divBdr>
                    <w:top w:val="none" w:sz="0" w:space="0" w:color="auto"/>
                    <w:left w:val="none" w:sz="0" w:space="0" w:color="auto"/>
                    <w:bottom w:val="none" w:sz="0" w:space="0" w:color="auto"/>
                    <w:right w:val="none" w:sz="0" w:space="0" w:color="auto"/>
                  </w:divBdr>
                </w:div>
                <w:div w:id="2044666055">
                  <w:marLeft w:val="0"/>
                  <w:marRight w:val="0"/>
                  <w:marTop w:val="0"/>
                  <w:marBottom w:val="0"/>
                  <w:divBdr>
                    <w:top w:val="none" w:sz="0" w:space="0" w:color="auto"/>
                    <w:left w:val="none" w:sz="0" w:space="0" w:color="auto"/>
                    <w:bottom w:val="none" w:sz="0" w:space="0" w:color="auto"/>
                    <w:right w:val="none" w:sz="0" w:space="0" w:color="auto"/>
                  </w:divBdr>
                </w:div>
                <w:div w:id="180556404">
                  <w:marLeft w:val="0"/>
                  <w:marRight w:val="0"/>
                  <w:marTop w:val="0"/>
                  <w:marBottom w:val="0"/>
                  <w:divBdr>
                    <w:top w:val="none" w:sz="0" w:space="0" w:color="auto"/>
                    <w:left w:val="none" w:sz="0" w:space="0" w:color="auto"/>
                    <w:bottom w:val="none" w:sz="0" w:space="0" w:color="auto"/>
                    <w:right w:val="none" w:sz="0" w:space="0" w:color="auto"/>
                  </w:divBdr>
                </w:div>
                <w:div w:id="1760173852">
                  <w:marLeft w:val="0"/>
                  <w:marRight w:val="0"/>
                  <w:marTop w:val="0"/>
                  <w:marBottom w:val="0"/>
                  <w:divBdr>
                    <w:top w:val="none" w:sz="0" w:space="0" w:color="auto"/>
                    <w:left w:val="none" w:sz="0" w:space="0" w:color="auto"/>
                    <w:bottom w:val="none" w:sz="0" w:space="0" w:color="auto"/>
                    <w:right w:val="none" w:sz="0" w:space="0" w:color="auto"/>
                  </w:divBdr>
                </w:div>
                <w:div w:id="24868929">
                  <w:marLeft w:val="0"/>
                  <w:marRight w:val="0"/>
                  <w:marTop w:val="0"/>
                  <w:marBottom w:val="0"/>
                  <w:divBdr>
                    <w:top w:val="none" w:sz="0" w:space="0" w:color="auto"/>
                    <w:left w:val="none" w:sz="0" w:space="0" w:color="auto"/>
                    <w:bottom w:val="none" w:sz="0" w:space="0" w:color="auto"/>
                    <w:right w:val="none" w:sz="0" w:space="0" w:color="auto"/>
                  </w:divBdr>
                </w:div>
                <w:div w:id="2038771285">
                  <w:marLeft w:val="0"/>
                  <w:marRight w:val="0"/>
                  <w:marTop w:val="0"/>
                  <w:marBottom w:val="0"/>
                  <w:divBdr>
                    <w:top w:val="none" w:sz="0" w:space="0" w:color="auto"/>
                    <w:left w:val="none" w:sz="0" w:space="0" w:color="auto"/>
                    <w:bottom w:val="none" w:sz="0" w:space="0" w:color="auto"/>
                    <w:right w:val="none" w:sz="0" w:space="0" w:color="auto"/>
                  </w:divBdr>
                </w:div>
                <w:div w:id="181480449">
                  <w:marLeft w:val="0"/>
                  <w:marRight w:val="0"/>
                  <w:marTop w:val="0"/>
                  <w:marBottom w:val="0"/>
                  <w:divBdr>
                    <w:top w:val="none" w:sz="0" w:space="0" w:color="auto"/>
                    <w:left w:val="none" w:sz="0" w:space="0" w:color="auto"/>
                    <w:bottom w:val="none" w:sz="0" w:space="0" w:color="auto"/>
                    <w:right w:val="none" w:sz="0" w:space="0" w:color="auto"/>
                  </w:divBdr>
                </w:div>
                <w:div w:id="982193297">
                  <w:marLeft w:val="0"/>
                  <w:marRight w:val="0"/>
                  <w:marTop w:val="0"/>
                  <w:marBottom w:val="0"/>
                  <w:divBdr>
                    <w:top w:val="none" w:sz="0" w:space="0" w:color="auto"/>
                    <w:left w:val="none" w:sz="0" w:space="0" w:color="auto"/>
                    <w:bottom w:val="none" w:sz="0" w:space="0" w:color="auto"/>
                    <w:right w:val="none" w:sz="0" w:space="0" w:color="auto"/>
                  </w:divBdr>
                </w:div>
                <w:div w:id="504787034">
                  <w:marLeft w:val="0"/>
                  <w:marRight w:val="0"/>
                  <w:marTop w:val="0"/>
                  <w:marBottom w:val="0"/>
                  <w:divBdr>
                    <w:top w:val="none" w:sz="0" w:space="0" w:color="auto"/>
                    <w:left w:val="none" w:sz="0" w:space="0" w:color="auto"/>
                    <w:bottom w:val="none" w:sz="0" w:space="0" w:color="auto"/>
                    <w:right w:val="none" w:sz="0" w:space="0" w:color="auto"/>
                  </w:divBdr>
                </w:div>
                <w:div w:id="1405446939">
                  <w:marLeft w:val="0"/>
                  <w:marRight w:val="0"/>
                  <w:marTop w:val="0"/>
                  <w:marBottom w:val="0"/>
                  <w:divBdr>
                    <w:top w:val="none" w:sz="0" w:space="0" w:color="auto"/>
                    <w:left w:val="none" w:sz="0" w:space="0" w:color="auto"/>
                    <w:bottom w:val="none" w:sz="0" w:space="0" w:color="auto"/>
                    <w:right w:val="none" w:sz="0" w:space="0" w:color="auto"/>
                  </w:divBdr>
                </w:div>
                <w:div w:id="518468809">
                  <w:marLeft w:val="0"/>
                  <w:marRight w:val="0"/>
                  <w:marTop w:val="0"/>
                  <w:marBottom w:val="0"/>
                  <w:divBdr>
                    <w:top w:val="none" w:sz="0" w:space="0" w:color="auto"/>
                    <w:left w:val="none" w:sz="0" w:space="0" w:color="auto"/>
                    <w:bottom w:val="none" w:sz="0" w:space="0" w:color="auto"/>
                    <w:right w:val="none" w:sz="0" w:space="0" w:color="auto"/>
                  </w:divBdr>
                </w:div>
                <w:div w:id="279461808">
                  <w:marLeft w:val="0"/>
                  <w:marRight w:val="0"/>
                  <w:marTop w:val="0"/>
                  <w:marBottom w:val="0"/>
                  <w:divBdr>
                    <w:top w:val="none" w:sz="0" w:space="0" w:color="auto"/>
                    <w:left w:val="none" w:sz="0" w:space="0" w:color="auto"/>
                    <w:bottom w:val="none" w:sz="0" w:space="0" w:color="auto"/>
                    <w:right w:val="none" w:sz="0" w:space="0" w:color="auto"/>
                  </w:divBdr>
                </w:div>
                <w:div w:id="1592198044">
                  <w:marLeft w:val="0"/>
                  <w:marRight w:val="0"/>
                  <w:marTop w:val="0"/>
                  <w:marBottom w:val="0"/>
                  <w:divBdr>
                    <w:top w:val="none" w:sz="0" w:space="0" w:color="auto"/>
                    <w:left w:val="none" w:sz="0" w:space="0" w:color="auto"/>
                    <w:bottom w:val="none" w:sz="0" w:space="0" w:color="auto"/>
                    <w:right w:val="none" w:sz="0" w:space="0" w:color="auto"/>
                  </w:divBdr>
                </w:div>
                <w:div w:id="286088052">
                  <w:marLeft w:val="0"/>
                  <w:marRight w:val="0"/>
                  <w:marTop w:val="0"/>
                  <w:marBottom w:val="0"/>
                  <w:divBdr>
                    <w:top w:val="none" w:sz="0" w:space="0" w:color="auto"/>
                    <w:left w:val="none" w:sz="0" w:space="0" w:color="auto"/>
                    <w:bottom w:val="none" w:sz="0" w:space="0" w:color="auto"/>
                    <w:right w:val="none" w:sz="0" w:space="0" w:color="auto"/>
                  </w:divBdr>
                </w:div>
                <w:div w:id="522134354">
                  <w:marLeft w:val="0"/>
                  <w:marRight w:val="0"/>
                  <w:marTop w:val="0"/>
                  <w:marBottom w:val="0"/>
                  <w:divBdr>
                    <w:top w:val="none" w:sz="0" w:space="0" w:color="auto"/>
                    <w:left w:val="none" w:sz="0" w:space="0" w:color="auto"/>
                    <w:bottom w:val="none" w:sz="0" w:space="0" w:color="auto"/>
                    <w:right w:val="none" w:sz="0" w:space="0" w:color="auto"/>
                  </w:divBdr>
                </w:div>
                <w:div w:id="64570807">
                  <w:marLeft w:val="0"/>
                  <w:marRight w:val="0"/>
                  <w:marTop w:val="0"/>
                  <w:marBottom w:val="0"/>
                  <w:divBdr>
                    <w:top w:val="none" w:sz="0" w:space="0" w:color="auto"/>
                    <w:left w:val="none" w:sz="0" w:space="0" w:color="auto"/>
                    <w:bottom w:val="none" w:sz="0" w:space="0" w:color="auto"/>
                    <w:right w:val="none" w:sz="0" w:space="0" w:color="auto"/>
                  </w:divBdr>
                </w:div>
                <w:div w:id="497622752">
                  <w:marLeft w:val="0"/>
                  <w:marRight w:val="0"/>
                  <w:marTop w:val="0"/>
                  <w:marBottom w:val="0"/>
                  <w:divBdr>
                    <w:top w:val="none" w:sz="0" w:space="0" w:color="auto"/>
                    <w:left w:val="none" w:sz="0" w:space="0" w:color="auto"/>
                    <w:bottom w:val="none" w:sz="0" w:space="0" w:color="auto"/>
                    <w:right w:val="none" w:sz="0" w:space="0" w:color="auto"/>
                  </w:divBdr>
                </w:div>
                <w:div w:id="2123258596">
                  <w:marLeft w:val="0"/>
                  <w:marRight w:val="0"/>
                  <w:marTop w:val="0"/>
                  <w:marBottom w:val="0"/>
                  <w:divBdr>
                    <w:top w:val="none" w:sz="0" w:space="0" w:color="auto"/>
                    <w:left w:val="none" w:sz="0" w:space="0" w:color="auto"/>
                    <w:bottom w:val="none" w:sz="0" w:space="0" w:color="auto"/>
                    <w:right w:val="none" w:sz="0" w:space="0" w:color="auto"/>
                  </w:divBdr>
                </w:div>
                <w:div w:id="2085252430">
                  <w:marLeft w:val="0"/>
                  <w:marRight w:val="0"/>
                  <w:marTop w:val="0"/>
                  <w:marBottom w:val="0"/>
                  <w:divBdr>
                    <w:top w:val="none" w:sz="0" w:space="0" w:color="auto"/>
                    <w:left w:val="none" w:sz="0" w:space="0" w:color="auto"/>
                    <w:bottom w:val="none" w:sz="0" w:space="0" w:color="auto"/>
                    <w:right w:val="none" w:sz="0" w:space="0" w:color="auto"/>
                  </w:divBdr>
                </w:div>
                <w:div w:id="1737508962">
                  <w:marLeft w:val="0"/>
                  <w:marRight w:val="0"/>
                  <w:marTop w:val="0"/>
                  <w:marBottom w:val="0"/>
                  <w:divBdr>
                    <w:top w:val="none" w:sz="0" w:space="0" w:color="auto"/>
                    <w:left w:val="none" w:sz="0" w:space="0" w:color="auto"/>
                    <w:bottom w:val="none" w:sz="0" w:space="0" w:color="auto"/>
                    <w:right w:val="none" w:sz="0" w:space="0" w:color="auto"/>
                  </w:divBdr>
                </w:div>
                <w:div w:id="2121993793">
                  <w:marLeft w:val="0"/>
                  <w:marRight w:val="0"/>
                  <w:marTop w:val="0"/>
                  <w:marBottom w:val="0"/>
                  <w:divBdr>
                    <w:top w:val="none" w:sz="0" w:space="0" w:color="auto"/>
                    <w:left w:val="none" w:sz="0" w:space="0" w:color="auto"/>
                    <w:bottom w:val="none" w:sz="0" w:space="0" w:color="auto"/>
                    <w:right w:val="none" w:sz="0" w:space="0" w:color="auto"/>
                  </w:divBdr>
                </w:div>
                <w:div w:id="1606420828">
                  <w:marLeft w:val="0"/>
                  <w:marRight w:val="0"/>
                  <w:marTop w:val="0"/>
                  <w:marBottom w:val="0"/>
                  <w:divBdr>
                    <w:top w:val="none" w:sz="0" w:space="0" w:color="auto"/>
                    <w:left w:val="none" w:sz="0" w:space="0" w:color="auto"/>
                    <w:bottom w:val="none" w:sz="0" w:space="0" w:color="auto"/>
                    <w:right w:val="none" w:sz="0" w:space="0" w:color="auto"/>
                  </w:divBdr>
                </w:div>
                <w:div w:id="388960040">
                  <w:marLeft w:val="0"/>
                  <w:marRight w:val="0"/>
                  <w:marTop w:val="0"/>
                  <w:marBottom w:val="0"/>
                  <w:divBdr>
                    <w:top w:val="none" w:sz="0" w:space="0" w:color="auto"/>
                    <w:left w:val="none" w:sz="0" w:space="0" w:color="auto"/>
                    <w:bottom w:val="none" w:sz="0" w:space="0" w:color="auto"/>
                    <w:right w:val="none" w:sz="0" w:space="0" w:color="auto"/>
                  </w:divBdr>
                </w:div>
                <w:div w:id="2095740934">
                  <w:marLeft w:val="0"/>
                  <w:marRight w:val="0"/>
                  <w:marTop w:val="0"/>
                  <w:marBottom w:val="0"/>
                  <w:divBdr>
                    <w:top w:val="none" w:sz="0" w:space="0" w:color="auto"/>
                    <w:left w:val="none" w:sz="0" w:space="0" w:color="auto"/>
                    <w:bottom w:val="none" w:sz="0" w:space="0" w:color="auto"/>
                    <w:right w:val="none" w:sz="0" w:space="0" w:color="auto"/>
                  </w:divBdr>
                </w:div>
                <w:div w:id="392580693">
                  <w:marLeft w:val="0"/>
                  <w:marRight w:val="0"/>
                  <w:marTop w:val="0"/>
                  <w:marBottom w:val="0"/>
                  <w:divBdr>
                    <w:top w:val="none" w:sz="0" w:space="0" w:color="auto"/>
                    <w:left w:val="none" w:sz="0" w:space="0" w:color="auto"/>
                    <w:bottom w:val="none" w:sz="0" w:space="0" w:color="auto"/>
                    <w:right w:val="none" w:sz="0" w:space="0" w:color="auto"/>
                  </w:divBdr>
                </w:div>
                <w:div w:id="1040714729">
                  <w:marLeft w:val="0"/>
                  <w:marRight w:val="0"/>
                  <w:marTop w:val="0"/>
                  <w:marBottom w:val="0"/>
                  <w:divBdr>
                    <w:top w:val="none" w:sz="0" w:space="0" w:color="auto"/>
                    <w:left w:val="none" w:sz="0" w:space="0" w:color="auto"/>
                    <w:bottom w:val="none" w:sz="0" w:space="0" w:color="auto"/>
                    <w:right w:val="none" w:sz="0" w:space="0" w:color="auto"/>
                  </w:divBdr>
                </w:div>
                <w:div w:id="2012442983">
                  <w:marLeft w:val="0"/>
                  <w:marRight w:val="0"/>
                  <w:marTop w:val="0"/>
                  <w:marBottom w:val="0"/>
                  <w:divBdr>
                    <w:top w:val="none" w:sz="0" w:space="0" w:color="auto"/>
                    <w:left w:val="none" w:sz="0" w:space="0" w:color="auto"/>
                    <w:bottom w:val="none" w:sz="0" w:space="0" w:color="auto"/>
                    <w:right w:val="none" w:sz="0" w:space="0" w:color="auto"/>
                  </w:divBdr>
                </w:div>
                <w:div w:id="524173052">
                  <w:marLeft w:val="0"/>
                  <w:marRight w:val="0"/>
                  <w:marTop w:val="0"/>
                  <w:marBottom w:val="0"/>
                  <w:divBdr>
                    <w:top w:val="none" w:sz="0" w:space="0" w:color="auto"/>
                    <w:left w:val="none" w:sz="0" w:space="0" w:color="auto"/>
                    <w:bottom w:val="none" w:sz="0" w:space="0" w:color="auto"/>
                    <w:right w:val="none" w:sz="0" w:space="0" w:color="auto"/>
                  </w:divBdr>
                </w:div>
                <w:div w:id="1928532757">
                  <w:marLeft w:val="0"/>
                  <w:marRight w:val="0"/>
                  <w:marTop w:val="0"/>
                  <w:marBottom w:val="0"/>
                  <w:divBdr>
                    <w:top w:val="none" w:sz="0" w:space="0" w:color="auto"/>
                    <w:left w:val="none" w:sz="0" w:space="0" w:color="auto"/>
                    <w:bottom w:val="none" w:sz="0" w:space="0" w:color="auto"/>
                    <w:right w:val="none" w:sz="0" w:space="0" w:color="auto"/>
                  </w:divBdr>
                </w:div>
                <w:div w:id="229731693">
                  <w:marLeft w:val="0"/>
                  <w:marRight w:val="0"/>
                  <w:marTop w:val="0"/>
                  <w:marBottom w:val="0"/>
                  <w:divBdr>
                    <w:top w:val="none" w:sz="0" w:space="0" w:color="auto"/>
                    <w:left w:val="none" w:sz="0" w:space="0" w:color="auto"/>
                    <w:bottom w:val="none" w:sz="0" w:space="0" w:color="auto"/>
                    <w:right w:val="none" w:sz="0" w:space="0" w:color="auto"/>
                  </w:divBdr>
                </w:div>
                <w:div w:id="195043874">
                  <w:marLeft w:val="0"/>
                  <w:marRight w:val="0"/>
                  <w:marTop w:val="0"/>
                  <w:marBottom w:val="0"/>
                  <w:divBdr>
                    <w:top w:val="none" w:sz="0" w:space="0" w:color="auto"/>
                    <w:left w:val="none" w:sz="0" w:space="0" w:color="auto"/>
                    <w:bottom w:val="none" w:sz="0" w:space="0" w:color="auto"/>
                    <w:right w:val="none" w:sz="0" w:space="0" w:color="auto"/>
                  </w:divBdr>
                </w:div>
                <w:div w:id="2135175822">
                  <w:marLeft w:val="0"/>
                  <w:marRight w:val="0"/>
                  <w:marTop w:val="0"/>
                  <w:marBottom w:val="0"/>
                  <w:divBdr>
                    <w:top w:val="none" w:sz="0" w:space="0" w:color="auto"/>
                    <w:left w:val="none" w:sz="0" w:space="0" w:color="auto"/>
                    <w:bottom w:val="none" w:sz="0" w:space="0" w:color="auto"/>
                    <w:right w:val="none" w:sz="0" w:space="0" w:color="auto"/>
                  </w:divBdr>
                </w:div>
                <w:div w:id="253516083">
                  <w:marLeft w:val="0"/>
                  <w:marRight w:val="0"/>
                  <w:marTop w:val="0"/>
                  <w:marBottom w:val="0"/>
                  <w:divBdr>
                    <w:top w:val="none" w:sz="0" w:space="0" w:color="auto"/>
                    <w:left w:val="none" w:sz="0" w:space="0" w:color="auto"/>
                    <w:bottom w:val="none" w:sz="0" w:space="0" w:color="auto"/>
                    <w:right w:val="none" w:sz="0" w:space="0" w:color="auto"/>
                  </w:divBdr>
                </w:div>
                <w:div w:id="785465704">
                  <w:marLeft w:val="0"/>
                  <w:marRight w:val="0"/>
                  <w:marTop w:val="0"/>
                  <w:marBottom w:val="0"/>
                  <w:divBdr>
                    <w:top w:val="none" w:sz="0" w:space="0" w:color="auto"/>
                    <w:left w:val="none" w:sz="0" w:space="0" w:color="auto"/>
                    <w:bottom w:val="none" w:sz="0" w:space="0" w:color="auto"/>
                    <w:right w:val="none" w:sz="0" w:space="0" w:color="auto"/>
                  </w:divBdr>
                </w:div>
                <w:div w:id="1455901505">
                  <w:marLeft w:val="0"/>
                  <w:marRight w:val="0"/>
                  <w:marTop w:val="0"/>
                  <w:marBottom w:val="0"/>
                  <w:divBdr>
                    <w:top w:val="none" w:sz="0" w:space="0" w:color="auto"/>
                    <w:left w:val="none" w:sz="0" w:space="0" w:color="auto"/>
                    <w:bottom w:val="none" w:sz="0" w:space="0" w:color="auto"/>
                    <w:right w:val="none" w:sz="0" w:space="0" w:color="auto"/>
                  </w:divBdr>
                </w:div>
                <w:div w:id="331302942">
                  <w:marLeft w:val="0"/>
                  <w:marRight w:val="0"/>
                  <w:marTop w:val="0"/>
                  <w:marBottom w:val="0"/>
                  <w:divBdr>
                    <w:top w:val="none" w:sz="0" w:space="0" w:color="auto"/>
                    <w:left w:val="none" w:sz="0" w:space="0" w:color="auto"/>
                    <w:bottom w:val="none" w:sz="0" w:space="0" w:color="auto"/>
                    <w:right w:val="none" w:sz="0" w:space="0" w:color="auto"/>
                  </w:divBdr>
                </w:div>
                <w:div w:id="1135953333">
                  <w:marLeft w:val="0"/>
                  <w:marRight w:val="0"/>
                  <w:marTop w:val="0"/>
                  <w:marBottom w:val="0"/>
                  <w:divBdr>
                    <w:top w:val="none" w:sz="0" w:space="0" w:color="auto"/>
                    <w:left w:val="none" w:sz="0" w:space="0" w:color="auto"/>
                    <w:bottom w:val="none" w:sz="0" w:space="0" w:color="auto"/>
                    <w:right w:val="none" w:sz="0" w:space="0" w:color="auto"/>
                  </w:divBdr>
                </w:div>
                <w:div w:id="1484005406">
                  <w:marLeft w:val="0"/>
                  <w:marRight w:val="0"/>
                  <w:marTop w:val="0"/>
                  <w:marBottom w:val="0"/>
                  <w:divBdr>
                    <w:top w:val="none" w:sz="0" w:space="0" w:color="auto"/>
                    <w:left w:val="none" w:sz="0" w:space="0" w:color="auto"/>
                    <w:bottom w:val="none" w:sz="0" w:space="0" w:color="auto"/>
                    <w:right w:val="none" w:sz="0" w:space="0" w:color="auto"/>
                  </w:divBdr>
                </w:div>
                <w:div w:id="591742884">
                  <w:marLeft w:val="0"/>
                  <w:marRight w:val="0"/>
                  <w:marTop w:val="0"/>
                  <w:marBottom w:val="0"/>
                  <w:divBdr>
                    <w:top w:val="none" w:sz="0" w:space="0" w:color="auto"/>
                    <w:left w:val="none" w:sz="0" w:space="0" w:color="auto"/>
                    <w:bottom w:val="none" w:sz="0" w:space="0" w:color="auto"/>
                    <w:right w:val="none" w:sz="0" w:space="0" w:color="auto"/>
                  </w:divBdr>
                </w:div>
                <w:div w:id="1794979258">
                  <w:marLeft w:val="0"/>
                  <w:marRight w:val="0"/>
                  <w:marTop w:val="0"/>
                  <w:marBottom w:val="0"/>
                  <w:divBdr>
                    <w:top w:val="none" w:sz="0" w:space="0" w:color="auto"/>
                    <w:left w:val="none" w:sz="0" w:space="0" w:color="auto"/>
                    <w:bottom w:val="none" w:sz="0" w:space="0" w:color="auto"/>
                    <w:right w:val="none" w:sz="0" w:space="0" w:color="auto"/>
                  </w:divBdr>
                </w:div>
                <w:div w:id="703822424">
                  <w:marLeft w:val="0"/>
                  <w:marRight w:val="0"/>
                  <w:marTop w:val="0"/>
                  <w:marBottom w:val="0"/>
                  <w:divBdr>
                    <w:top w:val="none" w:sz="0" w:space="0" w:color="auto"/>
                    <w:left w:val="none" w:sz="0" w:space="0" w:color="auto"/>
                    <w:bottom w:val="none" w:sz="0" w:space="0" w:color="auto"/>
                    <w:right w:val="none" w:sz="0" w:space="0" w:color="auto"/>
                  </w:divBdr>
                </w:div>
                <w:div w:id="998535197">
                  <w:marLeft w:val="0"/>
                  <w:marRight w:val="0"/>
                  <w:marTop w:val="0"/>
                  <w:marBottom w:val="0"/>
                  <w:divBdr>
                    <w:top w:val="none" w:sz="0" w:space="0" w:color="auto"/>
                    <w:left w:val="none" w:sz="0" w:space="0" w:color="auto"/>
                    <w:bottom w:val="none" w:sz="0" w:space="0" w:color="auto"/>
                    <w:right w:val="none" w:sz="0" w:space="0" w:color="auto"/>
                  </w:divBdr>
                </w:div>
                <w:div w:id="1023675733">
                  <w:marLeft w:val="0"/>
                  <w:marRight w:val="0"/>
                  <w:marTop w:val="0"/>
                  <w:marBottom w:val="0"/>
                  <w:divBdr>
                    <w:top w:val="none" w:sz="0" w:space="0" w:color="auto"/>
                    <w:left w:val="none" w:sz="0" w:space="0" w:color="auto"/>
                    <w:bottom w:val="none" w:sz="0" w:space="0" w:color="auto"/>
                    <w:right w:val="none" w:sz="0" w:space="0" w:color="auto"/>
                  </w:divBdr>
                </w:div>
                <w:div w:id="30811353">
                  <w:marLeft w:val="0"/>
                  <w:marRight w:val="0"/>
                  <w:marTop w:val="0"/>
                  <w:marBottom w:val="0"/>
                  <w:divBdr>
                    <w:top w:val="none" w:sz="0" w:space="0" w:color="auto"/>
                    <w:left w:val="none" w:sz="0" w:space="0" w:color="auto"/>
                    <w:bottom w:val="none" w:sz="0" w:space="0" w:color="auto"/>
                    <w:right w:val="none" w:sz="0" w:space="0" w:color="auto"/>
                  </w:divBdr>
                </w:div>
                <w:div w:id="720177245">
                  <w:marLeft w:val="0"/>
                  <w:marRight w:val="0"/>
                  <w:marTop w:val="0"/>
                  <w:marBottom w:val="0"/>
                  <w:divBdr>
                    <w:top w:val="none" w:sz="0" w:space="0" w:color="auto"/>
                    <w:left w:val="none" w:sz="0" w:space="0" w:color="auto"/>
                    <w:bottom w:val="none" w:sz="0" w:space="0" w:color="auto"/>
                    <w:right w:val="none" w:sz="0" w:space="0" w:color="auto"/>
                  </w:divBdr>
                </w:div>
                <w:div w:id="1618171249">
                  <w:marLeft w:val="0"/>
                  <w:marRight w:val="0"/>
                  <w:marTop w:val="0"/>
                  <w:marBottom w:val="0"/>
                  <w:divBdr>
                    <w:top w:val="none" w:sz="0" w:space="0" w:color="auto"/>
                    <w:left w:val="none" w:sz="0" w:space="0" w:color="auto"/>
                    <w:bottom w:val="none" w:sz="0" w:space="0" w:color="auto"/>
                    <w:right w:val="none" w:sz="0" w:space="0" w:color="auto"/>
                  </w:divBdr>
                </w:div>
                <w:div w:id="1954818822">
                  <w:marLeft w:val="0"/>
                  <w:marRight w:val="0"/>
                  <w:marTop w:val="0"/>
                  <w:marBottom w:val="0"/>
                  <w:divBdr>
                    <w:top w:val="none" w:sz="0" w:space="0" w:color="auto"/>
                    <w:left w:val="none" w:sz="0" w:space="0" w:color="auto"/>
                    <w:bottom w:val="none" w:sz="0" w:space="0" w:color="auto"/>
                    <w:right w:val="none" w:sz="0" w:space="0" w:color="auto"/>
                  </w:divBdr>
                </w:div>
                <w:div w:id="440105910">
                  <w:marLeft w:val="0"/>
                  <w:marRight w:val="0"/>
                  <w:marTop w:val="0"/>
                  <w:marBottom w:val="0"/>
                  <w:divBdr>
                    <w:top w:val="none" w:sz="0" w:space="0" w:color="auto"/>
                    <w:left w:val="none" w:sz="0" w:space="0" w:color="auto"/>
                    <w:bottom w:val="none" w:sz="0" w:space="0" w:color="auto"/>
                    <w:right w:val="none" w:sz="0" w:space="0" w:color="auto"/>
                  </w:divBdr>
                </w:div>
                <w:div w:id="719524388">
                  <w:marLeft w:val="0"/>
                  <w:marRight w:val="0"/>
                  <w:marTop w:val="0"/>
                  <w:marBottom w:val="0"/>
                  <w:divBdr>
                    <w:top w:val="none" w:sz="0" w:space="0" w:color="auto"/>
                    <w:left w:val="none" w:sz="0" w:space="0" w:color="auto"/>
                    <w:bottom w:val="none" w:sz="0" w:space="0" w:color="auto"/>
                    <w:right w:val="none" w:sz="0" w:space="0" w:color="auto"/>
                  </w:divBdr>
                </w:div>
                <w:div w:id="1910311433">
                  <w:marLeft w:val="0"/>
                  <w:marRight w:val="0"/>
                  <w:marTop w:val="0"/>
                  <w:marBottom w:val="0"/>
                  <w:divBdr>
                    <w:top w:val="none" w:sz="0" w:space="0" w:color="auto"/>
                    <w:left w:val="none" w:sz="0" w:space="0" w:color="auto"/>
                    <w:bottom w:val="none" w:sz="0" w:space="0" w:color="auto"/>
                    <w:right w:val="none" w:sz="0" w:space="0" w:color="auto"/>
                  </w:divBdr>
                </w:div>
                <w:div w:id="2087457248">
                  <w:marLeft w:val="0"/>
                  <w:marRight w:val="0"/>
                  <w:marTop w:val="0"/>
                  <w:marBottom w:val="0"/>
                  <w:divBdr>
                    <w:top w:val="none" w:sz="0" w:space="0" w:color="auto"/>
                    <w:left w:val="none" w:sz="0" w:space="0" w:color="auto"/>
                    <w:bottom w:val="none" w:sz="0" w:space="0" w:color="auto"/>
                    <w:right w:val="none" w:sz="0" w:space="0" w:color="auto"/>
                  </w:divBdr>
                </w:div>
                <w:div w:id="1359235609">
                  <w:marLeft w:val="0"/>
                  <w:marRight w:val="0"/>
                  <w:marTop w:val="0"/>
                  <w:marBottom w:val="0"/>
                  <w:divBdr>
                    <w:top w:val="none" w:sz="0" w:space="0" w:color="auto"/>
                    <w:left w:val="none" w:sz="0" w:space="0" w:color="auto"/>
                    <w:bottom w:val="none" w:sz="0" w:space="0" w:color="auto"/>
                    <w:right w:val="none" w:sz="0" w:space="0" w:color="auto"/>
                  </w:divBdr>
                </w:div>
                <w:div w:id="915167281">
                  <w:marLeft w:val="0"/>
                  <w:marRight w:val="0"/>
                  <w:marTop w:val="0"/>
                  <w:marBottom w:val="0"/>
                  <w:divBdr>
                    <w:top w:val="none" w:sz="0" w:space="0" w:color="auto"/>
                    <w:left w:val="none" w:sz="0" w:space="0" w:color="auto"/>
                    <w:bottom w:val="none" w:sz="0" w:space="0" w:color="auto"/>
                    <w:right w:val="none" w:sz="0" w:space="0" w:color="auto"/>
                  </w:divBdr>
                </w:div>
                <w:div w:id="1730762112">
                  <w:marLeft w:val="0"/>
                  <w:marRight w:val="0"/>
                  <w:marTop w:val="0"/>
                  <w:marBottom w:val="0"/>
                  <w:divBdr>
                    <w:top w:val="none" w:sz="0" w:space="0" w:color="auto"/>
                    <w:left w:val="none" w:sz="0" w:space="0" w:color="auto"/>
                    <w:bottom w:val="none" w:sz="0" w:space="0" w:color="auto"/>
                    <w:right w:val="none" w:sz="0" w:space="0" w:color="auto"/>
                  </w:divBdr>
                </w:div>
                <w:div w:id="883642532">
                  <w:marLeft w:val="0"/>
                  <w:marRight w:val="0"/>
                  <w:marTop w:val="0"/>
                  <w:marBottom w:val="0"/>
                  <w:divBdr>
                    <w:top w:val="none" w:sz="0" w:space="0" w:color="auto"/>
                    <w:left w:val="none" w:sz="0" w:space="0" w:color="auto"/>
                    <w:bottom w:val="none" w:sz="0" w:space="0" w:color="auto"/>
                    <w:right w:val="none" w:sz="0" w:space="0" w:color="auto"/>
                  </w:divBdr>
                </w:div>
                <w:div w:id="1249772351">
                  <w:marLeft w:val="0"/>
                  <w:marRight w:val="0"/>
                  <w:marTop w:val="0"/>
                  <w:marBottom w:val="0"/>
                  <w:divBdr>
                    <w:top w:val="none" w:sz="0" w:space="0" w:color="auto"/>
                    <w:left w:val="none" w:sz="0" w:space="0" w:color="auto"/>
                    <w:bottom w:val="none" w:sz="0" w:space="0" w:color="auto"/>
                    <w:right w:val="none" w:sz="0" w:space="0" w:color="auto"/>
                  </w:divBdr>
                </w:div>
                <w:div w:id="23988656">
                  <w:marLeft w:val="0"/>
                  <w:marRight w:val="0"/>
                  <w:marTop w:val="0"/>
                  <w:marBottom w:val="0"/>
                  <w:divBdr>
                    <w:top w:val="none" w:sz="0" w:space="0" w:color="auto"/>
                    <w:left w:val="none" w:sz="0" w:space="0" w:color="auto"/>
                    <w:bottom w:val="none" w:sz="0" w:space="0" w:color="auto"/>
                    <w:right w:val="none" w:sz="0" w:space="0" w:color="auto"/>
                  </w:divBdr>
                </w:div>
                <w:div w:id="1057775706">
                  <w:marLeft w:val="0"/>
                  <w:marRight w:val="0"/>
                  <w:marTop w:val="0"/>
                  <w:marBottom w:val="0"/>
                  <w:divBdr>
                    <w:top w:val="none" w:sz="0" w:space="0" w:color="auto"/>
                    <w:left w:val="none" w:sz="0" w:space="0" w:color="auto"/>
                    <w:bottom w:val="none" w:sz="0" w:space="0" w:color="auto"/>
                    <w:right w:val="none" w:sz="0" w:space="0" w:color="auto"/>
                  </w:divBdr>
                </w:div>
                <w:div w:id="177501349">
                  <w:marLeft w:val="0"/>
                  <w:marRight w:val="0"/>
                  <w:marTop w:val="0"/>
                  <w:marBottom w:val="0"/>
                  <w:divBdr>
                    <w:top w:val="none" w:sz="0" w:space="0" w:color="auto"/>
                    <w:left w:val="none" w:sz="0" w:space="0" w:color="auto"/>
                    <w:bottom w:val="none" w:sz="0" w:space="0" w:color="auto"/>
                    <w:right w:val="none" w:sz="0" w:space="0" w:color="auto"/>
                  </w:divBdr>
                </w:div>
                <w:div w:id="57635490">
                  <w:marLeft w:val="0"/>
                  <w:marRight w:val="0"/>
                  <w:marTop w:val="0"/>
                  <w:marBottom w:val="0"/>
                  <w:divBdr>
                    <w:top w:val="none" w:sz="0" w:space="0" w:color="auto"/>
                    <w:left w:val="none" w:sz="0" w:space="0" w:color="auto"/>
                    <w:bottom w:val="none" w:sz="0" w:space="0" w:color="auto"/>
                    <w:right w:val="none" w:sz="0" w:space="0" w:color="auto"/>
                  </w:divBdr>
                </w:div>
                <w:div w:id="1621568682">
                  <w:marLeft w:val="0"/>
                  <w:marRight w:val="0"/>
                  <w:marTop w:val="0"/>
                  <w:marBottom w:val="0"/>
                  <w:divBdr>
                    <w:top w:val="none" w:sz="0" w:space="0" w:color="auto"/>
                    <w:left w:val="none" w:sz="0" w:space="0" w:color="auto"/>
                    <w:bottom w:val="none" w:sz="0" w:space="0" w:color="auto"/>
                    <w:right w:val="none" w:sz="0" w:space="0" w:color="auto"/>
                  </w:divBdr>
                </w:div>
                <w:div w:id="165636862">
                  <w:marLeft w:val="0"/>
                  <w:marRight w:val="0"/>
                  <w:marTop w:val="0"/>
                  <w:marBottom w:val="0"/>
                  <w:divBdr>
                    <w:top w:val="none" w:sz="0" w:space="0" w:color="auto"/>
                    <w:left w:val="none" w:sz="0" w:space="0" w:color="auto"/>
                    <w:bottom w:val="none" w:sz="0" w:space="0" w:color="auto"/>
                    <w:right w:val="none" w:sz="0" w:space="0" w:color="auto"/>
                  </w:divBdr>
                </w:div>
                <w:div w:id="1190878415">
                  <w:marLeft w:val="0"/>
                  <w:marRight w:val="0"/>
                  <w:marTop w:val="0"/>
                  <w:marBottom w:val="0"/>
                  <w:divBdr>
                    <w:top w:val="none" w:sz="0" w:space="0" w:color="auto"/>
                    <w:left w:val="none" w:sz="0" w:space="0" w:color="auto"/>
                    <w:bottom w:val="none" w:sz="0" w:space="0" w:color="auto"/>
                    <w:right w:val="none" w:sz="0" w:space="0" w:color="auto"/>
                  </w:divBdr>
                </w:div>
                <w:div w:id="652948697">
                  <w:marLeft w:val="0"/>
                  <w:marRight w:val="0"/>
                  <w:marTop w:val="0"/>
                  <w:marBottom w:val="0"/>
                  <w:divBdr>
                    <w:top w:val="none" w:sz="0" w:space="0" w:color="auto"/>
                    <w:left w:val="none" w:sz="0" w:space="0" w:color="auto"/>
                    <w:bottom w:val="none" w:sz="0" w:space="0" w:color="auto"/>
                    <w:right w:val="none" w:sz="0" w:space="0" w:color="auto"/>
                  </w:divBdr>
                </w:div>
                <w:div w:id="32267849">
                  <w:marLeft w:val="0"/>
                  <w:marRight w:val="0"/>
                  <w:marTop w:val="0"/>
                  <w:marBottom w:val="0"/>
                  <w:divBdr>
                    <w:top w:val="none" w:sz="0" w:space="0" w:color="auto"/>
                    <w:left w:val="none" w:sz="0" w:space="0" w:color="auto"/>
                    <w:bottom w:val="none" w:sz="0" w:space="0" w:color="auto"/>
                    <w:right w:val="none" w:sz="0" w:space="0" w:color="auto"/>
                  </w:divBdr>
                </w:div>
                <w:div w:id="867067210">
                  <w:marLeft w:val="0"/>
                  <w:marRight w:val="0"/>
                  <w:marTop w:val="0"/>
                  <w:marBottom w:val="0"/>
                  <w:divBdr>
                    <w:top w:val="none" w:sz="0" w:space="0" w:color="auto"/>
                    <w:left w:val="none" w:sz="0" w:space="0" w:color="auto"/>
                    <w:bottom w:val="none" w:sz="0" w:space="0" w:color="auto"/>
                    <w:right w:val="none" w:sz="0" w:space="0" w:color="auto"/>
                  </w:divBdr>
                </w:div>
                <w:div w:id="2064864361">
                  <w:marLeft w:val="0"/>
                  <w:marRight w:val="0"/>
                  <w:marTop w:val="0"/>
                  <w:marBottom w:val="0"/>
                  <w:divBdr>
                    <w:top w:val="none" w:sz="0" w:space="0" w:color="auto"/>
                    <w:left w:val="none" w:sz="0" w:space="0" w:color="auto"/>
                    <w:bottom w:val="none" w:sz="0" w:space="0" w:color="auto"/>
                    <w:right w:val="none" w:sz="0" w:space="0" w:color="auto"/>
                  </w:divBdr>
                </w:div>
                <w:div w:id="1360544255">
                  <w:marLeft w:val="0"/>
                  <w:marRight w:val="0"/>
                  <w:marTop w:val="0"/>
                  <w:marBottom w:val="0"/>
                  <w:divBdr>
                    <w:top w:val="none" w:sz="0" w:space="0" w:color="auto"/>
                    <w:left w:val="none" w:sz="0" w:space="0" w:color="auto"/>
                    <w:bottom w:val="none" w:sz="0" w:space="0" w:color="auto"/>
                    <w:right w:val="none" w:sz="0" w:space="0" w:color="auto"/>
                  </w:divBdr>
                </w:div>
                <w:div w:id="1883903412">
                  <w:marLeft w:val="0"/>
                  <w:marRight w:val="0"/>
                  <w:marTop w:val="0"/>
                  <w:marBottom w:val="0"/>
                  <w:divBdr>
                    <w:top w:val="none" w:sz="0" w:space="0" w:color="auto"/>
                    <w:left w:val="none" w:sz="0" w:space="0" w:color="auto"/>
                    <w:bottom w:val="none" w:sz="0" w:space="0" w:color="auto"/>
                    <w:right w:val="none" w:sz="0" w:space="0" w:color="auto"/>
                  </w:divBdr>
                </w:div>
                <w:div w:id="816534747">
                  <w:marLeft w:val="0"/>
                  <w:marRight w:val="0"/>
                  <w:marTop w:val="0"/>
                  <w:marBottom w:val="0"/>
                  <w:divBdr>
                    <w:top w:val="none" w:sz="0" w:space="0" w:color="auto"/>
                    <w:left w:val="none" w:sz="0" w:space="0" w:color="auto"/>
                    <w:bottom w:val="none" w:sz="0" w:space="0" w:color="auto"/>
                    <w:right w:val="none" w:sz="0" w:space="0" w:color="auto"/>
                  </w:divBdr>
                </w:div>
                <w:div w:id="1827281468">
                  <w:marLeft w:val="0"/>
                  <w:marRight w:val="0"/>
                  <w:marTop w:val="0"/>
                  <w:marBottom w:val="0"/>
                  <w:divBdr>
                    <w:top w:val="none" w:sz="0" w:space="0" w:color="auto"/>
                    <w:left w:val="none" w:sz="0" w:space="0" w:color="auto"/>
                    <w:bottom w:val="none" w:sz="0" w:space="0" w:color="auto"/>
                    <w:right w:val="none" w:sz="0" w:space="0" w:color="auto"/>
                  </w:divBdr>
                </w:div>
                <w:div w:id="115685181">
                  <w:marLeft w:val="0"/>
                  <w:marRight w:val="0"/>
                  <w:marTop w:val="0"/>
                  <w:marBottom w:val="0"/>
                  <w:divBdr>
                    <w:top w:val="none" w:sz="0" w:space="0" w:color="auto"/>
                    <w:left w:val="none" w:sz="0" w:space="0" w:color="auto"/>
                    <w:bottom w:val="none" w:sz="0" w:space="0" w:color="auto"/>
                    <w:right w:val="none" w:sz="0" w:space="0" w:color="auto"/>
                  </w:divBdr>
                </w:div>
                <w:div w:id="664893984">
                  <w:marLeft w:val="0"/>
                  <w:marRight w:val="0"/>
                  <w:marTop w:val="0"/>
                  <w:marBottom w:val="0"/>
                  <w:divBdr>
                    <w:top w:val="none" w:sz="0" w:space="0" w:color="auto"/>
                    <w:left w:val="none" w:sz="0" w:space="0" w:color="auto"/>
                    <w:bottom w:val="none" w:sz="0" w:space="0" w:color="auto"/>
                    <w:right w:val="none" w:sz="0" w:space="0" w:color="auto"/>
                  </w:divBdr>
                </w:div>
                <w:div w:id="1299190515">
                  <w:marLeft w:val="0"/>
                  <w:marRight w:val="0"/>
                  <w:marTop w:val="0"/>
                  <w:marBottom w:val="0"/>
                  <w:divBdr>
                    <w:top w:val="none" w:sz="0" w:space="0" w:color="auto"/>
                    <w:left w:val="none" w:sz="0" w:space="0" w:color="auto"/>
                    <w:bottom w:val="none" w:sz="0" w:space="0" w:color="auto"/>
                    <w:right w:val="none" w:sz="0" w:space="0" w:color="auto"/>
                  </w:divBdr>
                </w:div>
                <w:div w:id="2088650264">
                  <w:marLeft w:val="0"/>
                  <w:marRight w:val="0"/>
                  <w:marTop w:val="0"/>
                  <w:marBottom w:val="0"/>
                  <w:divBdr>
                    <w:top w:val="none" w:sz="0" w:space="0" w:color="auto"/>
                    <w:left w:val="none" w:sz="0" w:space="0" w:color="auto"/>
                    <w:bottom w:val="none" w:sz="0" w:space="0" w:color="auto"/>
                    <w:right w:val="none" w:sz="0" w:space="0" w:color="auto"/>
                  </w:divBdr>
                </w:div>
                <w:div w:id="393242778">
                  <w:marLeft w:val="0"/>
                  <w:marRight w:val="0"/>
                  <w:marTop w:val="0"/>
                  <w:marBottom w:val="0"/>
                  <w:divBdr>
                    <w:top w:val="none" w:sz="0" w:space="0" w:color="auto"/>
                    <w:left w:val="none" w:sz="0" w:space="0" w:color="auto"/>
                    <w:bottom w:val="none" w:sz="0" w:space="0" w:color="auto"/>
                    <w:right w:val="none" w:sz="0" w:space="0" w:color="auto"/>
                  </w:divBdr>
                </w:div>
                <w:div w:id="323238747">
                  <w:marLeft w:val="0"/>
                  <w:marRight w:val="0"/>
                  <w:marTop w:val="0"/>
                  <w:marBottom w:val="0"/>
                  <w:divBdr>
                    <w:top w:val="none" w:sz="0" w:space="0" w:color="auto"/>
                    <w:left w:val="none" w:sz="0" w:space="0" w:color="auto"/>
                    <w:bottom w:val="none" w:sz="0" w:space="0" w:color="auto"/>
                    <w:right w:val="none" w:sz="0" w:space="0" w:color="auto"/>
                  </w:divBdr>
                </w:div>
                <w:div w:id="562329523">
                  <w:marLeft w:val="0"/>
                  <w:marRight w:val="0"/>
                  <w:marTop w:val="0"/>
                  <w:marBottom w:val="0"/>
                  <w:divBdr>
                    <w:top w:val="none" w:sz="0" w:space="0" w:color="auto"/>
                    <w:left w:val="none" w:sz="0" w:space="0" w:color="auto"/>
                    <w:bottom w:val="none" w:sz="0" w:space="0" w:color="auto"/>
                    <w:right w:val="none" w:sz="0" w:space="0" w:color="auto"/>
                  </w:divBdr>
                </w:div>
                <w:div w:id="1043671866">
                  <w:marLeft w:val="0"/>
                  <w:marRight w:val="0"/>
                  <w:marTop w:val="0"/>
                  <w:marBottom w:val="0"/>
                  <w:divBdr>
                    <w:top w:val="none" w:sz="0" w:space="0" w:color="auto"/>
                    <w:left w:val="none" w:sz="0" w:space="0" w:color="auto"/>
                    <w:bottom w:val="none" w:sz="0" w:space="0" w:color="auto"/>
                    <w:right w:val="none" w:sz="0" w:space="0" w:color="auto"/>
                  </w:divBdr>
                </w:div>
                <w:div w:id="1528981522">
                  <w:marLeft w:val="0"/>
                  <w:marRight w:val="0"/>
                  <w:marTop w:val="0"/>
                  <w:marBottom w:val="0"/>
                  <w:divBdr>
                    <w:top w:val="none" w:sz="0" w:space="0" w:color="auto"/>
                    <w:left w:val="none" w:sz="0" w:space="0" w:color="auto"/>
                    <w:bottom w:val="none" w:sz="0" w:space="0" w:color="auto"/>
                    <w:right w:val="none" w:sz="0" w:space="0" w:color="auto"/>
                  </w:divBdr>
                </w:div>
                <w:div w:id="710962233">
                  <w:marLeft w:val="0"/>
                  <w:marRight w:val="0"/>
                  <w:marTop w:val="0"/>
                  <w:marBottom w:val="0"/>
                  <w:divBdr>
                    <w:top w:val="none" w:sz="0" w:space="0" w:color="auto"/>
                    <w:left w:val="none" w:sz="0" w:space="0" w:color="auto"/>
                    <w:bottom w:val="none" w:sz="0" w:space="0" w:color="auto"/>
                    <w:right w:val="none" w:sz="0" w:space="0" w:color="auto"/>
                  </w:divBdr>
                </w:div>
                <w:div w:id="1944990513">
                  <w:marLeft w:val="0"/>
                  <w:marRight w:val="0"/>
                  <w:marTop w:val="0"/>
                  <w:marBottom w:val="0"/>
                  <w:divBdr>
                    <w:top w:val="none" w:sz="0" w:space="0" w:color="auto"/>
                    <w:left w:val="none" w:sz="0" w:space="0" w:color="auto"/>
                    <w:bottom w:val="none" w:sz="0" w:space="0" w:color="auto"/>
                    <w:right w:val="none" w:sz="0" w:space="0" w:color="auto"/>
                  </w:divBdr>
                </w:div>
                <w:div w:id="5013333">
                  <w:marLeft w:val="0"/>
                  <w:marRight w:val="0"/>
                  <w:marTop w:val="0"/>
                  <w:marBottom w:val="0"/>
                  <w:divBdr>
                    <w:top w:val="none" w:sz="0" w:space="0" w:color="auto"/>
                    <w:left w:val="none" w:sz="0" w:space="0" w:color="auto"/>
                    <w:bottom w:val="none" w:sz="0" w:space="0" w:color="auto"/>
                    <w:right w:val="none" w:sz="0" w:space="0" w:color="auto"/>
                  </w:divBdr>
                </w:div>
                <w:div w:id="359235307">
                  <w:marLeft w:val="0"/>
                  <w:marRight w:val="0"/>
                  <w:marTop w:val="0"/>
                  <w:marBottom w:val="0"/>
                  <w:divBdr>
                    <w:top w:val="none" w:sz="0" w:space="0" w:color="auto"/>
                    <w:left w:val="none" w:sz="0" w:space="0" w:color="auto"/>
                    <w:bottom w:val="none" w:sz="0" w:space="0" w:color="auto"/>
                    <w:right w:val="none" w:sz="0" w:space="0" w:color="auto"/>
                  </w:divBdr>
                </w:div>
                <w:div w:id="792401096">
                  <w:marLeft w:val="0"/>
                  <w:marRight w:val="0"/>
                  <w:marTop w:val="0"/>
                  <w:marBottom w:val="0"/>
                  <w:divBdr>
                    <w:top w:val="none" w:sz="0" w:space="0" w:color="auto"/>
                    <w:left w:val="none" w:sz="0" w:space="0" w:color="auto"/>
                    <w:bottom w:val="none" w:sz="0" w:space="0" w:color="auto"/>
                    <w:right w:val="none" w:sz="0" w:space="0" w:color="auto"/>
                  </w:divBdr>
                </w:div>
                <w:div w:id="1286737489">
                  <w:marLeft w:val="0"/>
                  <w:marRight w:val="0"/>
                  <w:marTop w:val="0"/>
                  <w:marBottom w:val="0"/>
                  <w:divBdr>
                    <w:top w:val="none" w:sz="0" w:space="0" w:color="auto"/>
                    <w:left w:val="none" w:sz="0" w:space="0" w:color="auto"/>
                    <w:bottom w:val="none" w:sz="0" w:space="0" w:color="auto"/>
                    <w:right w:val="none" w:sz="0" w:space="0" w:color="auto"/>
                  </w:divBdr>
                </w:div>
                <w:div w:id="1354184515">
                  <w:marLeft w:val="0"/>
                  <w:marRight w:val="0"/>
                  <w:marTop w:val="0"/>
                  <w:marBottom w:val="0"/>
                  <w:divBdr>
                    <w:top w:val="none" w:sz="0" w:space="0" w:color="auto"/>
                    <w:left w:val="none" w:sz="0" w:space="0" w:color="auto"/>
                    <w:bottom w:val="none" w:sz="0" w:space="0" w:color="auto"/>
                    <w:right w:val="none" w:sz="0" w:space="0" w:color="auto"/>
                  </w:divBdr>
                </w:div>
                <w:div w:id="346367903">
                  <w:marLeft w:val="0"/>
                  <w:marRight w:val="0"/>
                  <w:marTop w:val="0"/>
                  <w:marBottom w:val="0"/>
                  <w:divBdr>
                    <w:top w:val="none" w:sz="0" w:space="0" w:color="auto"/>
                    <w:left w:val="none" w:sz="0" w:space="0" w:color="auto"/>
                    <w:bottom w:val="none" w:sz="0" w:space="0" w:color="auto"/>
                    <w:right w:val="none" w:sz="0" w:space="0" w:color="auto"/>
                  </w:divBdr>
                </w:div>
                <w:div w:id="528030975">
                  <w:marLeft w:val="0"/>
                  <w:marRight w:val="0"/>
                  <w:marTop w:val="0"/>
                  <w:marBottom w:val="0"/>
                  <w:divBdr>
                    <w:top w:val="none" w:sz="0" w:space="0" w:color="auto"/>
                    <w:left w:val="none" w:sz="0" w:space="0" w:color="auto"/>
                    <w:bottom w:val="none" w:sz="0" w:space="0" w:color="auto"/>
                    <w:right w:val="none" w:sz="0" w:space="0" w:color="auto"/>
                  </w:divBdr>
                </w:div>
                <w:div w:id="100494862">
                  <w:marLeft w:val="0"/>
                  <w:marRight w:val="0"/>
                  <w:marTop w:val="0"/>
                  <w:marBottom w:val="0"/>
                  <w:divBdr>
                    <w:top w:val="none" w:sz="0" w:space="0" w:color="auto"/>
                    <w:left w:val="none" w:sz="0" w:space="0" w:color="auto"/>
                    <w:bottom w:val="none" w:sz="0" w:space="0" w:color="auto"/>
                    <w:right w:val="none" w:sz="0" w:space="0" w:color="auto"/>
                  </w:divBdr>
                </w:div>
                <w:div w:id="973214976">
                  <w:marLeft w:val="0"/>
                  <w:marRight w:val="0"/>
                  <w:marTop w:val="0"/>
                  <w:marBottom w:val="0"/>
                  <w:divBdr>
                    <w:top w:val="none" w:sz="0" w:space="0" w:color="auto"/>
                    <w:left w:val="none" w:sz="0" w:space="0" w:color="auto"/>
                    <w:bottom w:val="none" w:sz="0" w:space="0" w:color="auto"/>
                    <w:right w:val="none" w:sz="0" w:space="0" w:color="auto"/>
                  </w:divBdr>
                </w:div>
                <w:div w:id="1035883301">
                  <w:marLeft w:val="0"/>
                  <w:marRight w:val="0"/>
                  <w:marTop w:val="0"/>
                  <w:marBottom w:val="0"/>
                  <w:divBdr>
                    <w:top w:val="none" w:sz="0" w:space="0" w:color="auto"/>
                    <w:left w:val="none" w:sz="0" w:space="0" w:color="auto"/>
                    <w:bottom w:val="none" w:sz="0" w:space="0" w:color="auto"/>
                    <w:right w:val="none" w:sz="0" w:space="0" w:color="auto"/>
                  </w:divBdr>
                </w:div>
                <w:div w:id="1550339942">
                  <w:marLeft w:val="0"/>
                  <w:marRight w:val="0"/>
                  <w:marTop w:val="0"/>
                  <w:marBottom w:val="0"/>
                  <w:divBdr>
                    <w:top w:val="none" w:sz="0" w:space="0" w:color="auto"/>
                    <w:left w:val="none" w:sz="0" w:space="0" w:color="auto"/>
                    <w:bottom w:val="none" w:sz="0" w:space="0" w:color="auto"/>
                    <w:right w:val="none" w:sz="0" w:space="0" w:color="auto"/>
                  </w:divBdr>
                </w:div>
                <w:div w:id="621038337">
                  <w:marLeft w:val="0"/>
                  <w:marRight w:val="0"/>
                  <w:marTop w:val="0"/>
                  <w:marBottom w:val="0"/>
                  <w:divBdr>
                    <w:top w:val="none" w:sz="0" w:space="0" w:color="auto"/>
                    <w:left w:val="none" w:sz="0" w:space="0" w:color="auto"/>
                    <w:bottom w:val="none" w:sz="0" w:space="0" w:color="auto"/>
                    <w:right w:val="none" w:sz="0" w:space="0" w:color="auto"/>
                  </w:divBdr>
                </w:div>
                <w:div w:id="188028843">
                  <w:marLeft w:val="0"/>
                  <w:marRight w:val="0"/>
                  <w:marTop w:val="0"/>
                  <w:marBottom w:val="0"/>
                  <w:divBdr>
                    <w:top w:val="none" w:sz="0" w:space="0" w:color="auto"/>
                    <w:left w:val="none" w:sz="0" w:space="0" w:color="auto"/>
                    <w:bottom w:val="none" w:sz="0" w:space="0" w:color="auto"/>
                    <w:right w:val="none" w:sz="0" w:space="0" w:color="auto"/>
                  </w:divBdr>
                </w:div>
                <w:div w:id="54471218">
                  <w:marLeft w:val="0"/>
                  <w:marRight w:val="0"/>
                  <w:marTop w:val="0"/>
                  <w:marBottom w:val="0"/>
                  <w:divBdr>
                    <w:top w:val="none" w:sz="0" w:space="0" w:color="auto"/>
                    <w:left w:val="none" w:sz="0" w:space="0" w:color="auto"/>
                    <w:bottom w:val="none" w:sz="0" w:space="0" w:color="auto"/>
                    <w:right w:val="none" w:sz="0" w:space="0" w:color="auto"/>
                  </w:divBdr>
                </w:div>
                <w:div w:id="1439330242">
                  <w:marLeft w:val="0"/>
                  <w:marRight w:val="0"/>
                  <w:marTop w:val="0"/>
                  <w:marBottom w:val="0"/>
                  <w:divBdr>
                    <w:top w:val="none" w:sz="0" w:space="0" w:color="auto"/>
                    <w:left w:val="none" w:sz="0" w:space="0" w:color="auto"/>
                    <w:bottom w:val="none" w:sz="0" w:space="0" w:color="auto"/>
                    <w:right w:val="none" w:sz="0" w:space="0" w:color="auto"/>
                  </w:divBdr>
                </w:div>
                <w:div w:id="2092584148">
                  <w:marLeft w:val="0"/>
                  <w:marRight w:val="0"/>
                  <w:marTop w:val="0"/>
                  <w:marBottom w:val="0"/>
                  <w:divBdr>
                    <w:top w:val="none" w:sz="0" w:space="0" w:color="auto"/>
                    <w:left w:val="none" w:sz="0" w:space="0" w:color="auto"/>
                    <w:bottom w:val="none" w:sz="0" w:space="0" w:color="auto"/>
                    <w:right w:val="none" w:sz="0" w:space="0" w:color="auto"/>
                  </w:divBdr>
                </w:div>
                <w:div w:id="318772711">
                  <w:marLeft w:val="0"/>
                  <w:marRight w:val="0"/>
                  <w:marTop w:val="0"/>
                  <w:marBottom w:val="0"/>
                  <w:divBdr>
                    <w:top w:val="none" w:sz="0" w:space="0" w:color="auto"/>
                    <w:left w:val="none" w:sz="0" w:space="0" w:color="auto"/>
                    <w:bottom w:val="none" w:sz="0" w:space="0" w:color="auto"/>
                    <w:right w:val="none" w:sz="0" w:space="0" w:color="auto"/>
                  </w:divBdr>
                </w:div>
                <w:div w:id="1606691842">
                  <w:marLeft w:val="0"/>
                  <w:marRight w:val="0"/>
                  <w:marTop w:val="0"/>
                  <w:marBottom w:val="0"/>
                  <w:divBdr>
                    <w:top w:val="none" w:sz="0" w:space="0" w:color="auto"/>
                    <w:left w:val="none" w:sz="0" w:space="0" w:color="auto"/>
                    <w:bottom w:val="none" w:sz="0" w:space="0" w:color="auto"/>
                    <w:right w:val="none" w:sz="0" w:space="0" w:color="auto"/>
                  </w:divBdr>
                </w:div>
                <w:div w:id="1437361762">
                  <w:marLeft w:val="0"/>
                  <w:marRight w:val="0"/>
                  <w:marTop w:val="0"/>
                  <w:marBottom w:val="0"/>
                  <w:divBdr>
                    <w:top w:val="none" w:sz="0" w:space="0" w:color="auto"/>
                    <w:left w:val="none" w:sz="0" w:space="0" w:color="auto"/>
                    <w:bottom w:val="none" w:sz="0" w:space="0" w:color="auto"/>
                    <w:right w:val="none" w:sz="0" w:space="0" w:color="auto"/>
                  </w:divBdr>
                </w:div>
                <w:div w:id="1370882461">
                  <w:marLeft w:val="0"/>
                  <w:marRight w:val="0"/>
                  <w:marTop w:val="0"/>
                  <w:marBottom w:val="0"/>
                  <w:divBdr>
                    <w:top w:val="none" w:sz="0" w:space="0" w:color="auto"/>
                    <w:left w:val="none" w:sz="0" w:space="0" w:color="auto"/>
                    <w:bottom w:val="none" w:sz="0" w:space="0" w:color="auto"/>
                    <w:right w:val="none" w:sz="0" w:space="0" w:color="auto"/>
                  </w:divBdr>
                </w:div>
                <w:div w:id="1740857989">
                  <w:marLeft w:val="0"/>
                  <w:marRight w:val="0"/>
                  <w:marTop w:val="0"/>
                  <w:marBottom w:val="0"/>
                  <w:divBdr>
                    <w:top w:val="none" w:sz="0" w:space="0" w:color="auto"/>
                    <w:left w:val="none" w:sz="0" w:space="0" w:color="auto"/>
                    <w:bottom w:val="none" w:sz="0" w:space="0" w:color="auto"/>
                    <w:right w:val="none" w:sz="0" w:space="0" w:color="auto"/>
                  </w:divBdr>
                </w:div>
                <w:div w:id="1029571288">
                  <w:marLeft w:val="0"/>
                  <w:marRight w:val="0"/>
                  <w:marTop w:val="0"/>
                  <w:marBottom w:val="0"/>
                  <w:divBdr>
                    <w:top w:val="none" w:sz="0" w:space="0" w:color="auto"/>
                    <w:left w:val="none" w:sz="0" w:space="0" w:color="auto"/>
                    <w:bottom w:val="none" w:sz="0" w:space="0" w:color="auto"/>
                    <w:right w:val="none" w:sz="0" w:space="0" w:color="auto"/>
                  </w:divBdr>
                </w:div>
                <w:div w:id="822089678">
                  <w:marLeft w:val="0"/>
                  <w:marRight w:val="0"/>
                  <w:marTop w:val="0"/>
                  <w:marBottom w:val="0"/>
                  <w:divBdr>
                    <w:top w:val="none" w:sz="0" w:space="0" w:color="auto"/>
                    <w:left w:val="none" w:sz="0" w:space="0" w:color="auto"/>
                    <w:bottom w:val="none" w:sz="0" w:space="0" w:color="auto"/>
                    <w:right w:val="none" w:sz="0" w:space="0" w:color="auto"/>
                  </w:divBdr>
                </w:div>
                <w:div w:id="1331712961">
                  <w:marLeft w:val="0"/>
                  <w:marRight w:val="0"/>
                  <w:marTop w:val="0"/>
                  <w:marBottom w:val="0"/>
                  <w:divBdr>
                    <w:top w:val="none" w:sz="0" w:space="0" w:color="auto"/>
                    <w:left w:val="none" w:sz="0" w:space="0" w:color="auto"/>
                    <w:bottom w:val="none" w:sz="0" w:space="0" w:color="auto"/>
                    <w:right w:val="none" w:sz="0" w:space="0" w:color="auto"/>
                  </w:divBdr>
                </w:div>
                <w:div w:id="726417382">
                  <w:marLeft w:val="0"/>
                  <w:marRight w:val="0"/>
                  <w:marTop w:val="0"/>
                  <w:marBottom w:val="0"/>
                  <w:divBdr>
                    <w:top w:val="none" w:sz="0" w:space="0" w:color="auto"/>
                    <w:left w:val="none" w:sz="0" w:space="0" w:color="auto"/>
                    <w:bottom w:val="none" w:sz="0" w:space="0" w:color="auto"/>
                    <w:right w:val="none" w:sz="0" w:space="0" w:color="auto"/>
                  </w:divBdr>
                </w:div>
                <w:div w:id="2103647906">
                  <w:marLeft w:val="0"/>
                  <w:marRight w:val="0"/>
                  <w:marTop w:val="0"/>
                  <w:marBottom w:val="0"/>
                  <w:divBdr>
                    <w:top w:val="none" w:sz="0" w:space="0" w:color="auto"/>
                    <w:left w:val="none" w:sz="0" w:space="0" w:color="auto"/>
                    <w:bottom w:val="none" w:sz="0" w:space="0" w:color="auto"/>
                    <w:right w:val="none" w:sz="0" w:space="0" w:color="auto"/>
                  </w:divBdr>
                </w:div>
                <w:div w:id="783572760">
                  <w:marLeft w:val="0"/>
                  <w:marRight w:val="0"/>
                  <w:marTop w:val="0"/>
                  <w:marBottom w:val="0"/>
                  <w:divBdr>
                    <w:top w:val="none" w:sz="0" w:space="0" w:color="auto"/>
                    <w:left w:val="none" w:sz="0" w:space="0" w:color="auto"/>
                    <w:bottom w:val="none" w:sz="0" w:space="0" w:color="auto"/>
                    <w:right w:val="none" w:sz="0" w:space="0" w:color="auto"/>
                  </w:divBdr>
                </w:div>
                <w:div w:id="1291746574">
                  <w:marLeft w:val="0"/>
                  <w:marRight w:val="0"/>
                  <w:marTop w:val="0"/>
                  <w:marBottom w:val="0"/>
                  <w:divBdr>
                    <w:top w:val="none" w:sz="0" w:space="0" w:color="auto"/>
                    <w:left w:val="none" w:sz="0" w:space="0" w:color="auto"/>
                    <w:bottom w:val="none" w:sz="0" w:space="0" w:color="auto"/>
                    <w:right w:val="none" w:sz="0" w:space="0" w:color="auto"/>
                  </w:divBdr>
                </w:div>
                <w:div w:id="654918859">
                  <w:marLeft w:val="0"/>
                  <w:marRight w:val="0"/>
                  <w:marTop w:val="0"/>
                  <w:marBottom w:val="0"/>
                  <w:divBdr>
                    <w:top w:val="none" w:sz="0" w:space="0" w:color="auto"/>
                    <w:left w:val="none" w:sz="0" w:space="0" w:color="auto"/>
                    <w:bottom w:val="none" w:sz="0" w:space="0" w:color="auto"/>
                    <w:right w:val="none" w:sz="0" w:space="0" w:color="auto"/>
                  </w:divBdr>
                </w:div>
                <w:div w:id="1150560982">
                  <w:marLeft w:val="0"/>
                  <w:marRight w:val="0"/>
                  <w:marTop w:val="0"/>
                  <w:marBottom w:val="0"/>
                  <w:divBdr>
                    <w:top w:val="none" w:sz="0" w:space="0" w:color="auto"/>
                    <w:left w:val="none" w:sz="0" w:space="0" w:color="auto"/>
                    <w:bottom w:val="none" w:sz="0" w:space="0" w:color="auto"/>
                    <w:right w:val="none" w:sz="0" w:space="0" w:color="auto"/>
                  </w:divBdr>
                </w:div>
                <w:div w:id="1714038319">
                  <w:marLeft w:val="0"/>
                  <w:marRight w:val="0"/>
                  <w:marTop w:val="0"/>
                  <w:marBottom w:val="0"/>
                  <w:divBdr>
                    <w:top w:val="none" w:sz="0" w:space="0" w:color="auto"/>
                    <w:left w:val="none" w:sz="0" w:space="0" w:color="auto"/>
                    <w:bottom w:val="none" w:sz="0" w:space="0" w:color="auto"/>
                    <w:right w:val="none" w:sz="0" w:space="0" w:color="auto"/>
                  </w:divBdr>
                </w:div>
                <w:div w:id="1927375184">
                  <w:marLeft w:val="0"/>
                  <w:marRight w:val="0"/>
                  <w:marTop w:val="0"/>
                  <w:marBottom w:val="0"/>
                  <w:divBdr>
                    <w:top w:val="none" w:sz="0" w:space="0" w:color="auto"/>
                    <w:left w:val="none" w:sz="0" w:space="0" w:color="auto"/>
                    <w:bottom w:val="none" w:sz="0" w:space="0" w:color="auto"/>
                    <w:right w:val="none" w:sz="0" w:space="0" w:color="auto"/>
                  </w:divBdr>
                </w:div>
                <w:div w:id="914123650">
                  <w:marLeft w:val="0"/>
                  <w:marRight w:val="0"/>
                  <w:marTop w:val="0"/>
                  <w:marBottom w:val="0"/>
                  <w:divBdr>
                    <w:top w:val="none" w:sz="0" w:space="0" w:color="auto"/>
                    <w:left w:val="none" w:sz="0" w:space="0" w:color="auto"/>
                    <w:bottom w:val="none" w:sz="0" w:space="0" w:color="auto"/>
                    <w:right w:val="none" w:sz="0" w:space="0" w:color="auto"/>
                  </w:divBdr>
                </w:div>
                <w:div w:id="176429237">
                  <w:marLeft w:val="0"/>
                  <w:marRight w:val="0"/>
                  <w:marTop w:val="0"/>
                  <w:marBottom w:val="0"/>
                  <w:divBdr>
                    <w:top w:val="none" w:sz="0" w:space="0" w:color="auto"/>
                    <w:left w:val="none" w:sz="0" w:space="0" w:color="auto"/>
                    <w:bottom w:val="none" w:sz="0" w:space="0" w:color="auto"/>
                    <w:right w:val="none" w:sz="0" w:space="0" w:color="auto"/>
                  </w:divBdr>
                </w:div>
                <w:div w:id="1597978643">
                  <w:marLeft w:val="0"/>
                  <w:marRight w:val="0"/>
                  <w:marTop w:val="0"/>
                  <w:marBottom w:val="0"/>
                  <w:divBdr>
                    <w:top w:val="none" w:sz="0" w:space="0" w:color="auto"/>
                    <w:left w:val="none" w:sz="0" w:space="0" w:color="auto"/>
                    <w:bottom w:val="none" w:sz="0" w:space="0" w:color="auto"/>
                    <w:right w:val="none" w:sz="0" w:space="0" w:color="auto"/>
                  </w:divBdr>
                </w:div>
                <w:div w:id="1239250913">
                  <w:marLeft w:val="0"/>
                  <w:marRight w:val="0"/>
                  <w:marTop w:val="0"/>
                  <w:marBottom w:val="0"/>
                  <w:divBdr>
                    <w:top w:val="none" w:sz="0" w:space="0" w:color="auto"/>
                    <w:left w:val="none" w:sz="0" w:space="0" w:color="auto"/>
                    <w:bottom w:val="none" w:sz="0" w:space="0" w:color="auto"/>
                    <w:right w:val="none" w:sz="0" w:space="0" w:color="auto"/>
                  </w:divBdr>
                </w:div>
                <w:div w:id="428545458">
                  <w:marLeft w:val="0"/>
                  <w:marRight w:val="0"/>
                  <w:marTop w:val="0"/>
                  <w:marBottom w:val="0"/>
                  <w:divBdr>
                    <w:top w:val="none" w:sz="0" w:space="0" w:color="auto"/>
                    <w:left w:val="none" w:sz="0" w:space="0" w:color="auto"/>
                    <w:bottom w:val="none" w:sz="0" w:space="0" w:color="auto"/>
                    <w:right w:val="none" w:sz="0" w:space="0" w:color="auto"/>
                  </w:divBdr>
                </w:div>
                <w:div w:id="1722705377">
                  <w:marLeft w:val="0"/>
                  <w:marRight w:val="0"/>
                  <w:marTop w:val="0"/>
                  <w:marBottom w:val="0"/>
                  <w:divBdr>
                    <w:top w:val="none" w:sz="0" w:space="0" w:color="auto"/>
                    <w:left w:val="none" w:sz="0" w:space="0" w:color="auto"/>
                    <w:bottom w:val="none" w:sz="0" w:space="0" w:color="auto"/>
                    <w:right w:val="none" w:sz="0" w:space="0" w:color="auto"/>
                  </w:divBdr>
                </w:div>
                <w:div w:id="133722998">
                  <w:marLeft w:val="0"/>
                  <w:marRight w:val="0"/>
                  <w:marTop w:val="0"/>
                  <w:marBottom w:val="0"/>
                  <w:divBdr>
                    <w:top w:val="none" w:sz="0" w:space="0" w:color="auto"/>
                    <w:left w:val="none" w:sz="0" w:space="0" w:color="auto"/>
                    <w:bottom w:val="none" w:sz="0" w:space="0" w:color="auto"/>
                    <w:right w:val="none" w:sz="0" w:space="0" w:color="auto"/>
                  </w:divBdr>
                </w:div>
                <w:div w:id="337853010">
                  <w:marLeft w:val="0"/>
                  <w:marRight w:val="0"/>
                  <w:marTop w:val="0"/>
                  <w:marBottom w:val="0"/>
                  <w:divBdr>
                    <w:top w:val="none" w:sz="0" w:space="0" w:color="auto"/>
                    <w:left w:val="none" w:sz="0" w:space="0" w:color="auto"/>
                    <w:bottom w:val="none" w:sz="0" w:space="0" w:color="auto"/>
                    <w:right w:val="none" w:sz="0" w:space="0" w:color="auto"/>
                  </w:divBdr>
                </w:div>
                <w:div w:id="1822310346">
                  <w:marLeft w:val="0"/>
                  <w:marRight w:val="0"/>
                  <w:marTop w:val="0"/>
                  <w:marBottom w:val="0"/>
                  <w:divBdr>
                    <w:top w:val="none" w:sz="0" w:space="0" w:color="auto"/>
                    <w:left w:val="none" w:sz="0" w:space="0" w:color="auto"/>
                    <w:bottom w:val="none" w:sz="0" w:space="0" w:color="auto"/>
                    <w:right w:val="none" w:sz="0" w:space="0" w:color="auto"/>
                  </w:divBdr>
                </w:div>
                <w:div w:id="1129937198">
                  <w:marLeft w:val="0"/>
                  <w:marRight w:val="0"/>
                  <w:marTop w:val="0"/>
                  <w:marBottom w:val="0"/>
                  <w:divBdr>
                    <w:top w:val="none" w:sz="0" w:space="0" w:color="auto"/>
                    <w:left w:val="none" w:sz="0" w:space="0" w:color="auto"/>
                    <w:bottom w:val="none" w:sz="0" w:space="0" w:color="auto"/>
                    <w:right w:val="none" w:sz="0" w:space="0" w:color="auto"/>
                  </w:divBdr>
                </w:div>
                <w:div w:id="2048528489">
                  <w:marLeft w:val="0"/>
                  <w:marRight w:val="0"/>
                  <w:marTop w:val="0"/>
                  <w:marBottom w:val="0"/>
                  <w:divBdr>
                    <w:top w:val="none" w:sz="0" w:space="0" w:color="auto"/>
                    <w:left w:val="none" w:sz="0" w:space="0" w:color="auto"/>
                    <w:bottom w:val="none" w:sz="0" w:space="0" w:color="auto"/>
                    <w:right w:val="none" w:sz="0" w:space="0" w:color="auto"/>
                  </w:divBdr>
                </w:div>
                <w:div w:id="588079733">
                  <w:marLeft w:val="0"/>
                  <w:marRight w:val="0"/>
                  <w:marTop w:val="0"/>
                  <w:marBottom w:val="0"/>
                  <w:divBdr>
                    <w:top w:val="none" w:sz="0" w:space="0" w:color="auto"/>
                    <w:left w:val="none" w:sz="0" w:space="0" w:color="auto"/>
                    <w:bottom w:val="none" w:sz="0" w:space="0" w:color="auto"/>
                    <w:right w:val="none" w:sz="0" w:space="0" w:color="auto"/>
                  </w:divBdr>
                </w:div>
                <w:div w:id="1070270576">
                  <w:marLeft w:val="0"/>
                  <w:marRight w:val="0"/>
                  <w:marTop w:val="0"/>
                  <w:marBottom w:val="0"/>
                  <w:divBdr>
                    <w:top w:val="none" w:sz="0" w:space="0" w:color="auto"/>
                    <w:left w:val="none" w:sz="0" w:space="0" w:color="auto"/>
                    <w:bottom w:val="none" w:sz="0" w:space="0" w:color="auto"/>
                    <w:right w:val="none" w:sz="0" w:space="0" w:color="auto"/>
                  </w:divBdr>
                </w:div>
                <w:div w:id="941837101">
                  <w:marLeft w:val="0"/>
                  <w:marRight w:val="0"/>
                  <w:marTop w:val="0"/>
                  <w:marBottom w:val="0"/>
                  <w:divBdr>
                    <w:top w:val="none" w:sz="0" w:space="0" w:color="auto"/>
                    <w:left w:val="none" w:sz="0" w:space="0" w:color="auto"/>
                    <w:bottom w:val="none" w:sz="0" w:space="0" w:color="auto"/>
                    <w:right w:val="none" w:sz="0" w:space="0" w:color="auto"/>
                  </w:divBdr>
                </w:div>
                <w:div w:id="740176579">
                  <w:marLeft w:val="0"/>
                  <w:marRight w:val="0"/>
                  <w:marTop w:val="0"/>
                  <w:marBottom w:val="0"/>
                  <w:divBdr>
                    <w:top w:val="none" w:sz="0" w:space="0" w:color="auto"/>
                    <w:left w:val="none" w:sz="0" w:space="0" w:color="auto"/>
                    <w:bottom w:val="none" w:sz="0" w:space="0" w:color="auto"/>
                    <w:right w:val="none" w:sz="0" w:space="0" w:color="auto"/>
                  </w:divBdr>
                </w:div>
                <w:div w:id="120464095">
                  <w:marLeft w:val="0"/>
                  <w:marRight w:val="0"/>
                  <w:marTop w:val="0"/>
                  <w:marBottom w:val="0"/>
                  <w:divBdr>
                    <w:top w:val="none" w:sz="0" w:space="0" w:color="auto"/>
                    <w:left w:val="none" w:sz="0" w:space="0" w:color="auto"/>
                    <w:bottom w:val="none" w:sz="0" w:space="0" w:color="auto"/>
                    <w:right w:val="none" w:sz="0" w:space="0" w:color="auto"/>
                  </w:divBdr>
                </w:div>
                <w:div w:id="1361475050">
                  <w:marLeft w:val="0"/>
                  <w:marRight w:val="0"/>
                  <w:marTop w:val="0"/>
                  <w:marBottom w:val="0"/>
                  <w:divBdr>
                    <w:top w:val="none" w:sz="0" w:space="0" w:color="auto"/>
                    <w:left w:val="none" w:sz="0" w:space="0" w:color="auto"/>
                    <w:bottom w:val="none" w:sz="0" w:space="0" w:color="auto"/>
                    <w:right w:val="none" w:sz="0" w:space="0" w:color="auto"/>
                  </w:divBdr>
                </w:div>
                <w:div w:id="762922889">
                  <w:marLeft w:val="0"/>
                  <w:marRight w:val="0"/>
                  <w:marTop w:val="0"/>
                  <w:marBottom w:val="0"/>
                  <w:divBdr>
                    <w:top w:val="none" w:sz="0" w:space="0" w:color="auto"/>
                    <w:left w:val="none" w:sz="0" w:space="0" w:color="auto"/>
                    <w:bottom w:val="none" w:sz="0" w:space="0" w:color="auto"/>
                    <w:right w:val="none" w:sz="0" w:space="0" w:color="auto"/>
                  </w:divBdr>
                </w:div>
                <w:div w:id="2118715967">
                  <w:marLeft w:val="0"/>
                  <w:marRight w:val="0"/>
                  <w:marTop w:val="0"/>
                  <w:marBottom w:val="0"/>
                  <w:divBdr>
                    <w:top w:val="none" w:sz="0" w:space="0" w:color="auto"/>
                    <w:left w:val="none" w:sz="0" w:space="0" w:color="auto"/>
                    <w:bottom w:val="none" w:sz="0" w:space="0" w:color="auto"/>
                    <w:right w:val="none" w:sz="0" w:space="0" w:color="auto"/>
                  </w:divBdr>
                </w:div>
                <w:div w:id="202912525">
                  <w:marLeft w:val="0"/>
                  <w:marRight w:val="0"/>
                  <w:marTop w:val="0"/>
                  <w:marBottom w:val="0"/>
                  <w:divBdr>
                    <w:top w:val="none" w:sz="0" w:space="0" w:color="auto"/>
                    <w:left w:val="none" w:sz="0" w:space="0" w:color="auto"/>
                    <w:bottom w:val="none" w:sz="0" w:space="0" w:color="auto"/>
                    <w:right w:val="none" w:sz="0" w:space="0" w:color="auto"/>
                  </w:divBdr>
                </w:div>
                <w:div w:id="219168622">
                  <w:marLeft w:val="0"/>
                  <w:marRight w:val="0"/>
                  <w:marTop w:val="0"/>
                  <w:marBottom w:val="0"/>
                  <w:divBdr>
                    <w:top w:val="none" w:sz="0" w:space="0" w:color="auto"/>
                    <w:left w:val="none" w:sz="0" w:space="0" w:color="auto"/>
                    <w:bottom w:val="none" w:sz="0" w:space="0" w:color="auto"/>
                    <w:right w:val="none" w:sz="0" w:space="0" w:color="auto"/>
                  </w:divBdr>
                </w:div>
                <w:div w:id="2032293821">
                  <w:marLeft w:val="0"/>
                  <w:marRight w:val="0"/>
                  <w:marTop w:val="0"/>
                  <w:marBottom w:val="0"/>
                  <w:divBdr>
                    <w:top w:val="none" w:sz="0" w:space="0" w:color="auto"/>
                    <w:left w:val="none" w:sz="0" w:space="0" w:color="auto"/>
                    <w:bottom w:val="none" w:sz="0" w:space="0" w:color="auto"/>
                    <w:right w:val="none" w:sz="0" w:space="0" w:color="auto"/>
                  </w:divBdr>
                </w:div>
                <w:div w:id="198979114">
                  <w:marLeft w:val="0"/>
                  <w:marRight w:val="0"/>
                  <w:marTop w:val="0"/>
                  <w:marBottom w:val="0"/>
                  <w:divBdr>
                    <w:top w:val="none" w:sz="0" w:space="0" w:color="auto"/>
                    <w:left w:val="none" w:sz="0" w:space="0" w:color="auto"/>
                    <w:bottom w:val="none" w:sz="0" w:space="0" w:color="auto"/>
                    <w:right w:val="none" w:sz="0" w:space="0" w:color="auto"/>
                  </w:divBdr>
                </w:div>
                <w:div w:id="598678243">
                  <w:marLeft w:val="0"/>
                  <w:marRight w:val="0"/>
                  <w:marTop w:val="0"/>
                  <w:marBottom w:val="0"/>
                  <w:divBdr>
                    <w:top w:val="none" w:sz="0" w:space="0" w:color="auto"/>
                    <w:left w:val="none" w:sz="0" w:space="0" w:color="auto"/>
                    <w:bottom w:val="none" w:sz="0" w:space="0" w:color="auto"/>
                    <w:right w:val="none" w:sz="0" w:space="0" w:color="auto"/>
                  </w:divBdr>
                </w:div>
                <w:div w:id="291982277">
                  <w:marLeft w:val="0"/>
                  <w:marRight w:val="0"/>
                  <w:marTop w:val="0"/>
                  <w:marBottom w:val="0"/>
                  <w:divBdr>
                    <w:top w:val="none" w:sz="0" w:space="0" w:color="auto"/>
                    <w:left w:val="none" w:sz="0" w:space="0" w:color="auto"/>
                    <w:bottom w:val="none" w:sz="0" w:space="0" w:color="auto"/>
                    <w:right w:val="none" w:sz="0" w:space="0" w:color="auto"/>
                  </w:divBdr>
                </w:div>
                <w:div w:id="1767190250">
                  <w:marLeft w:val="0"/>
                  <w:marRight w:val="0"/>
                  <w:marTop w:val="0"/>
                  <w:marBottom w:val="0"/>
                  <w:divBdr>
                    <w:top w:val="none" w:sz="0" w:space="0" w:color="auto"/>
                    <w:left w:val="none" w:sz="0" w:space="0" w:color="auto"/>
                    <w:bottom w:val="none" w:sz="0" w:space="0" w:color="auto"/>
                    <w:right w:val="none" w:sz="0" w:space="0" w:color="auto"/>
                  </w:divBdr>
                </w:div>
                <w:div w:id="1686057559">
                  <w:marLeft w:val="0"/>
                  <w:marRight w:val="0"/>
                  <w:marTop w:val="0"/>
                  <w:marBottom w:val="0"/>
                  <w:divBdr>
                    <w:top w:val="none" w:sz="0" w:space="0" w:color="auto"/>
                    <w:left w:val="none" w:sz="0" w:space="0" w:color="auto"/>
                    <w:bottom w:val="none" w:sz="0" w:space="0" w:color="auto"/>
                    <w:right w:val="none" w:sz="0" w:space="0" w:color="auto"/>
                  </w:divBdr>
                </w:div>
                <w:div w:id="1274895204">
                  <w:marLeft w:val="0"/>
                  <w:marRight w:val="0"/>
                  <w:marTop w:val="0"/>
                  <w:marBottom w:val="0"/>
                  <w:divBdr>
                    <w:top w:val="none" w:sz="0" w:space="0" w:color="auto"/>
                    <w:left w:val="none" w:sz="0" w:space="0" w:color="auto"/>
                    <w:bottom w:val="none" w:sz="0" w:space="0" w:color="auto"/>
                    <w:right w:val="none" w:sz="0" w:space="0" w:color="auto"/>
                  </w:divBdr>
                </w:div>
                <w:div w:id="749085912">
                  <w:marLeft w:val="0"/>
                  <w:marRight w:val="0"/>
                  <w:marTop w:val="0"/>
                  <w:marBottom w:val="0"/>
                  <w:divBdr>
                    <w:top w:val="none" w:sz="0" w:space="0" w:color="auto"/>
                    <w:left w:val="none" w:sz="0" w:space="0" w:color="auto"/>
                    <w:bottom w:val="none" w:sz="0" w:space="0" w:color="auto"/>
                    <w:right w:val="none" w:sz="0" w:space="0" w:color="auto"/>
                  </w:divBdr>
                </w:div>
                <w:div w:id="126320505">
                  <w:marLeft w:val="0"/>
                  <w:marRight w:val="0"/>
                  <w:marTop w:val="0"/>
                  <w:marBottom w:val="0"/>
                  <w:divBdr>
                    <w:top w:val="none" w:sz="0" w:space="0" w:color="auto"/>
                    <w:left w:val="none" w:sz="0" w:space="0" w:color="auto"/>
                    <w:bottom w:val="none" w:sz="0" w:space="0" w:color="auto"/>
                    <w:right w:val="none" w:sz="0" w:space="0" w:color="auto"/>
                  </w:divBdr>
                </w:div>
                <w:div w:id="1721975138">
                  <w:marLeft w:val="0"/>
                  <w:marRight w:val="0"/>
                  <w:marTop w:val="0"/>
                  <w:marBottom w:val="0"/>
                  <w:divBdr>
                    <w:top w:val="none" w:sz="0" w:space="0" w:color="auto"/>
                    <w:left w:val="none" w:sz="0" w:space="0" w:color="auto"/>
                    <w:bottom w:val="none" w:sz="0" w:space="0" w:color="auto"/>
                    <w:right w:val="none" w:sz="0" w:space="0" w:color="auto"/>
                  </w:divBdr>
                </w:div>
                <w:div w:id="1519658879">
                  <w:marLeft w:val="0"/>
                  <w:marRight w:val="0"/>
                  <w:marTop w:val="0"/>
                  <w:marBottom w:val="0"/>
                  <w:divBdr>
                    <w:top w:val="none" w:sz="0" w:space="0" w:color="auto"/>
                    <w:left w:val="none" w:sz="0" w:space="0" w:color="auto"/>
                    <w:bottom w:val="none" w:sz="0" w:space="0" w:color="auto"/>
                    <w:right w:val="none" w:sz="0" w:space="0" w:color="auto"/>
                  </w:divBdr>
                </w:div>
                <w:div w:id="1076240983">
                  <w:marLeft w:val="0"/>
                  <w:marRight w:val="0"/>
                  <w:marTop w:val="0"/>
                  <w:marBottom w:val="0"/>
                  <w:divBdr>
                    <w:top w:val="none" w:sz="0" w:space="0" w:color="auto"/>
                    <w:left w:val="none" w:sz="0" w:space="0" w:color="auto"/>
                    <w:bottom w:val="none" w:sz="0" w:space="0" w:color="auto"/>
                    <w:right w:val="none" w:sz="0" w:space="0" w:color="auto"/>
                  </w:divBdr>
                </w:div>
                <w:div w:id="1963027345">
                  <w:marLeft w:val="0"/>
                  <w:marRight w:val="0"/>
                  <w:marTop w:val="0"/>
                  <w:marBottom w:val="0"/>
                  <w:divBdr>
                    <w:top w:val="none" w:sz="0" w:space="0" w:color="auto"/>
                    <w:left w:val="none" w:sz="0" w:space="0" w:color="auto"/>
                    <w:bottom w:val="none" w:sz="0" w:space="0" w:color="auto"/>
                    <w:right w:val="none" w:sz="0" w:space="0" w:color="auto"/>
                  </w:divBdr>
                </w:div>
                <w:div w:id="1091009581">
                  <w:marLeft w:val="0"/>
                  <w:marRight w:val="0"/>
                  <w:marTop w:val="0"/>
                  <w:marBottom w:val="0"/>
                  <w:divBdr>
                    <w:top w:val="none" w:sz="0" w:space="0" w:color="auto"/>
                    <w:left w:val="none" w:sz="0" w:space="0" w:color="auto"/>
                    <w:bottom w:val="none" w:sz="0" w:space="0" w:color="auto"/>
                    <w:right w:val="none" w:sz="0" w:space="0" w:color="auto"/>
                  </w:divBdr>
                </w:div>
                <w:div w:id="1831873406">
                  <w:marLeft w:val="0"/>
                  <w:marRight w:val="0"/>
                  <w:marTop w:val="0"/>
                  <w:marBottom w:val="0"/>
                  <w:divBdr>
                    <w:top w:val="none" w:sz="0" w:space="0" w:color="auto"/>
                    <w:left w:val="none" w:sz="0" w:space="0" w:color="auto"/>
                    <w:bottom w:val="none" w:sz="0" w:space="0" w:color="auto"/>
                    <w:right w:val="none" w:sz="0" w:space="0" w:color="auto"/>
                  </w:divBdr>
                </w:div>
                <w:div w:id="597837548">
                  <w:marLeft w:val="0"/>
                  <w:marRight w:val="0"/>
                  <w:marTop w:val="0"/>
                  <w:marBottom w:val="0"/>
                  <w:divBdr>
                    <w:top w:val="none" w:sz="0" w:space="0" w:color="auto"/>
                    <w:left w:val="none" w:sz="0" w:space="0" w:color="auto"/>
                    <w:bottom w:val="none" w:sz="0" w:space="0" w:color="auto"/>
                    <w:right w:val="none" w:sz="0" w:space="0" w:color="auto"/>
                  </w:divBdr>
                </w:div>
                <w:div w:id="1903103930">
                  <w:marLeft w:val="0"/>
                  <w:marRight w:val="0"/>
                  <w:marTop w:val="0"/>
                  <w:marBottom w:val="0"/>
                  <w:divBdr>
                    <w:top w:val="none" w:sz="0" w:space="0" w:color="auto"/>
                    <w:left w:val="none" w:sz="0" w:space="0" w:color="auto"/>
                    <w:bottom w:val="none" w:sz="0" w:space="0" w:color="auto"/>
                    <w:right w:val="none" w:sz="0" w:space="0" w:color="auto"/>
                  </w:divBdr>
                </w:div>
                <w:div w:id="1311057419">
                  <w:marLeft w:val="0"/>
                  <w:marRight w:val="0"/>
                  <w:marTop w:val="0"/>
                  <w:marBottom w:val="0"/>
                  <w:divBdr>
                    <w:top w:val="none" w:sz="0" w:space="0" w:color="auto"/>
                    <w:left w:val="none" w:sz="0" w:space="0" w:color="auto"/>
                    <w:bottom w:val="none" w:sz="0" w:space="0" w:color="auto"/>
                    <w:right w:val="none" w:sz="0" w:space="0" w:color="auto"/>
                  </w:divBdr>
                </w:div>
                <w:div w:id="1958218707">
                  <w:marLeft w:val="0"/>
                  <w:marRight w:val="0"/>
                  <w:marTop w:val="0"/>
                  <w:marBottom w:val="0"/>
                  <w:divBdr>
                    <w:top w:val="none" w:sz="0" w:space="0" w:color="auto"/>
                    <w:left w:val="none" w:sz="0" w:space="0" w:color="auto"/>
                    <w:bottom w:val="none" w:sz="0" w:space="0" w:color="auto"/>
                    <w:right w:val="none" w:sz="0" w:space="0" w:color="auto"/>
                  </w:divBdr>
                </w:div>
                <w:div w:id="607008336">
                  <w:marLeft w:val="0"/>
                  <w:marRight w:val="0"/>
                  <w:marTop w:val="0"/>
                  <w:marBottom w:val="0"/>
                  <w:divBdr>
                    <w:top w:val="none" w:sz="0" w:space="0" w:color="auto"/>
                    <w:left w:val="none" w:sz="0" w:space="0" w:color="auto"/>
                    <w:bottom w:val="none" w:sz="0" w:space="0" w:color="auto"/>
                    <w:right w:val="none" w:sz="0" w:space="0" w:color="auto"/>
                  </w:divBdr>
                </w:div>
                <w:div w:id="546067408">
                  <w:marLeft w:val="0"/>
                  <w:marRight w:val="0"/>
                  <w:marTop w:val="0"/>
                  <w:marBottom w:val="0"/>
                  <w:divBdr>
                    <w:top w:val="none" w:sz="0" w:space="0" w:color="auto"/>
                    <w:left w:val="none" w:sz="0" w:space="0" w:color="auto"/>
                    <w:bottom w:val="none" w:sz="0" w:space="0" w:color="auto"/>
                    <w:right w:val="none" w:sz="0" w:space="0" w:color="auto"/>
                  </w:divBdr>
                </w:div>
                <w:div w:id="1991901745">
                  <w:marLeft w:val="0"/>
                  <w:marRight w:val="0"/>
                  <w:marTop w:val="0"/>
                  <w:marBottom w:val="0"/>
                  <w:divBdr>
                    <w:top w:val="none" w:sz="0" w:space="0" w:color="auto"/>
                    <w:left w:val="none" w:sz="0" w:space="0" w:color="auto"/>
                    <w:bottom w:val="none" w:sz="0" w:space="0" w:color="auto"/>
                    <w:right w:val="none" w:sz="0" w:space="0" w:color="auto"/>
                  </w:divBdr>
                </w:div>
                <w:div w:id="427848780">
                  <w:marLeft w:val="0"/>
                  <w:marRight w:val="0"/>
                  <w:marTop w:val="0"/>
                  <w:marBottom w:val="0"/>
                  <w:divBdr>
                    <w:top w:val="none" w:sz="0" w:space="0" w:color="auto"/>
                    <w:left w:val="none" w:sz="0" w:space="0" w:color="auto"/>
                    <w:bottom w:val="none" w:sz="0" w:space="0" w:color="auto"/>
                    <w:right w:val="none" w:sz="0" w:space="0" w:color="auto"/>
                  </w:divBdr>
                </w:div>
                <w:div w:id="720052602">
                  <w:marLeft w:val="0"/>
                  <w:marRight w:val="0"/>
                  <w:marTop w:val="0"/>
                  <w:marBottom w:val="0"/>
                  <w:divBdr>
                    <w:top w:val="none" w:sz="0" w:space="0" w:color="auto"/>
                    <w:left w:val="none" w:sz="0" w:space="0" w:color="auto"/>
                    <w:bottom w:val="none" w:sz="0" w:space="0" w:color="auto"/>
                    <w:right w:val="none" w:sz="0" w:space="0" w:color="auto"/>
                  </w:divBdr>
                </w:div>
                <w:div w:id="1389263714">
                  <w:marLeft w:val="0"/>
                  <w:marRight w:val="0"/>
                  <w:marTop w:val="0"/>
                  <w:marBottom w:val="0"/>
                  <w:divBdr>
                    <w:top w:val="none" w:sz="0" w:space="0" w:color="auto"/>
                    <w:left w:val="none" w:sz="0" w:space="0" w:color="auto"/>
                    <w:bottom w:val="none" w:sz="0" w:space="0" w:color="auto"/>
                    <w:right w:val="none" w:sz="0" w:space="0" w:color="auto"/>
                  </w:divBdr>
                </w:div>
                <w:div w:id="294259751">
                  <w:marLeft w:val="0"/>
                  <w:marRight w:val="0"/>
                  <w:marTop w:val="0"/>
                  <w:marBottom w:val="0"/>
                  <w:divBdr>
                    <w:top w:val="none" w:sz="0" w:space="0" w:color="auto"/>
                    <w:left w:val="none" w:sz="0" w:space="0" w:color="auto"/>
                    <w:bottom w:val="none" w:sz="0" w:space="0" w:color="auto"/>
                    <w:right w:val="none" w:sz="0" w:space="0" w:color="auto"/>
                  </w:divBdr>
                </w:div>
                <w:div w:id="1353536343">
                  <w:marLeft w:val="0"/>
                  <w:marRight w:val="0"/>
                  <w:marTop w:val="0"/>
                  <w:marBottom w:val="0"/>
                  <w:divBdr>
                    <w:top w:val="none" w:sz="0" w:space="0" w:color="auto"/>
                    <w:left w:val="none" w:sz="0" w:space="0" w:color="auto"/>
                    <w:bottom w:val="none" w:sz="0" w:space="0" w:color="auto"/>
                    <w:right w:val="none" w:sz="0" w:space="0" w:color="auto"/>
                  </w:divBdr>
                </w:div>
                <w:div w:id="1119495745">
                  <w:marLeft w:val="0"/>
                  <w:marRight w:val="0"/>
                  <w:marTop w:val="0"/>
                  <w:marBottom w:val="0"/>
                  <w:divBdr>
                    <w:top w:val="none" w:sz="0" w:space="0" w:color="auto"/>
                    <w:left w:val="none" w:sz="0" w:space="0" w:color="auto"/>
                    <w:bottom w:val="none" w:sz="0" w:space="0" w:color="auto"/>
                    <w:right w:val="none" w:sz="0" w:space="0" w:color="auto"/>
                  </w:divBdr>
                </w:div>
                <w:div w:id="249778134">
                  <w:marLeft w:val="0"/>
                  <w:marRight w:val="0"/>
                  <w:marTop w:val="0"/>
                  <w:marBottom w:val="0"/>
                  <w:divBdr>
                    <w:top w:val="none" w:sz="0" w:space="0" w:color="auto"/>
                    <w:left w:val="none" w:sz="0" w:space="0" w:color="auto"/>
                    <w:bottom w:val="none" w:sz="0" w:space="0" w:color="auto"/>
                    <w:right w:val="none" w:sz="0" w:space="0" w:color="auto"/>
                  </w:divBdr>
                </w:div>
                <w:div w:id="1405765271">
                  <w:marLeft w:val="0"/>
                  <w:marRight w:val="0"/>
                  <w:marTop w:val="0"/>
                  <w:marBottom w:val="0"/>
                  <w:divBdr>
                    <w:top w:val="none" w:sz="0" w:space="0" w:color="auto"/>
                    <w:left w:val="none" w:sz="0" w:space="0" w:color="auto"/>
                    <w:bottom w:val="none" w:sz="0" w:space="0" w:color="auto"/>
                    <w:right w:val="none" w:sz="0" w:space="0" w:color="auto"/>
                  </w:divBdr>
                </w:div>
                <w:div w:id="465003598">
                  <w:marLeft w:val="0"/>
                  <w:marRight w:val="0"/>
                  <w:marTop w:val="0"/>
                  <w:marBottom w:val="0"/>
                  <w:divBdr>
                    <w:top w:val="none" w:sz="0" w:space="0" w:color="auto"/>
                    <w:left w:val="none" w:sz="0" w:space="0" w:color="auto"/>
                    <w:bottom w:val="none" w:sz="0" w:space="0" w:color="auto"/>
                    <w:right w:val="none" w:sz="0" w:space="0" w:color="auto"/>
                  </w:divBdr>
                </w:div>
                <w:div w:id="628979352">
                  <w:marLeft w:val="0"/>
                  <w:marRight w:val="0"/>
                  <w:marTop w:val="0"/>
                  <w:marBottom w:val="0"/>
                  <w:divBdr>
                    <w:top w:val="none" w:sz="0" w:space="0" w:color="auto"/>
                    <w:left w:val="none" w:sz="0" w:space="0" w:color="auto"/>
                    <w:bottom w:val="none" w:sz="0" w:space="0" w:color="auto"/>
                    <w:right w:val="none" w:sz="0" w:space="0" w:color="auto"/>
                  </w:divBdr>
                </w:div>
                <w:div w:id="1633359987">
                  <w:marLeft w:val="0"/>
                  <w:marRight w:val="0"/>
                  <w:marTop w:val="0"/>
                  <w:marBottom w:val="0"/>
                  <w:divBdr>
                    <w:top w:val="none" w:sz="0" w:space="0" w:color="auto"/>
                    <w:left w:val="none" w:sz="0" w:space="0" w:color="auto"/>
                    <w:bottom w:val="none" w:sz="0" w:space="0" w:color="auto"/>
                    <w:right w:val="none" w:sz="0" w:space="0" w:color="auto"/>
                  </w:divBdr>
                </w:div>
                <w:div w:id="1905942904">
                  <w:marLeft w:val="0"/>
                  <w:marRight w:val="0"/>
                  <w:marTop w:val="0"/>
                  <w:marBottom w:val="0"/>
                  <w:divBdr>
                    <w:top w:val="none" w:sz="0" w:space="0" w:color="auto"/>
                    <w:left w:val="none" w:sz="0" w:space="0" w:color="auto"/>
                    <w:bottom w:val="none" w:sz="0" w:space="0" w:color="auto"/>
                    <w:right w:val="none" w:sz="0" w:space="0" w:color="auto"/>
                  </w:divBdr>
                </w:div>
                <w:div w:id="1692144068">
                  <w:marLeft w:val="0"/>
                  <w:marRight w:val="0"/>
                  <w:marTop w:val="0"/>
                  <w:marBottom w:val="0"/>
                  <w:divBdr>
                    <w:top w:val="none" w:sz="0" w:space="0" w:color="auto"/>
                    <w:left w:val="none" w:sz="0" w:space="0" w:color="auto"/>
                    <w:bottom w:val="none" w:sz="0" w:space="0" w:color="auto"/>
                    <w:right w:val="none" w:sz="0" w:space="0" w:color="auto"/>
                  </w:divBdr>
                </w:div>
                <w:div w:id="321474981">
                  <w:marLeft w:val="0"/>
                  <w:marRight w:val="0"/>
                  <w:marTop w:val="0"/>
                  <w:marBottom w:val="0"/>
                  <w:divBdr>
                    <w:top w:val="none" w:sz="0" w:space="0" w:color="auto"/>
                    <w:left w:val="none" w:sz="0" w:space="0" w:color="auto"/>
                    <w:bottom w:val="none" w:sz="0" w:space="0" w:color="auto"/>
                    <w:right w:val="none" w:sz="0" w:space="0" w:color="auto"/>
                  </w:divBdr>
                </w:div>
                <w:div w:id="1243371076">
                  <w:marLeft w:val="0"/>
                  <w:marRight w:val="0"/>
                  <w:marTop w:val="0"/>
                  <w:marBottom w:val="0"/>
                  <w:divBdr>
                    <w:top w:val="none" w:sz="0" w:space="0" w:color="auto"/>
                    <w:left w:val="none" w:sz="0" w:space="0" w:color="auto"/>
                    <w:bottom w:val="none" w:sz="0" w:space="0" w:color="auto"/>
                    <w:right w:val="none" w:sz="0" w:space="0" w:color="auto"/>
                  </w:divBdr>
                </w:div>
                <w:div w:id="155924375">
                  <w:marLeft w:val="0"/>
                  <w:marRight w:val="0"/>
                  <w:marTop w:val="0"/>
                  <w:marBottom w:val="0"/>
                  <w:divBdr>
                    <w:top w:val="none" w:sz="0" w:space="0" w:color="auto"/>
                    <w:left w:val="none" w:sz="0" w:space="0" w:color="auto"/>
                    <w:bottom w:val="none" w:sz="0" w:space="0" w:color="auto"/>
                    <w:right w:val="none" w:sz="0" w:space="0" w:color="auto"/>
                  </w:divBdr>
                </w:div>
                <w:div w:id="662049281">
                  <w:marLeft w:val="0"/>
                  <w:marRight w:val="0"/>
                  <w:marTop w:val="0"/>
                  <w:marBottom w:val="0"/>
                  <w:divBdr>
                    <w:top w:val="none" w:sz="0" w:space="0" w:color="auto"/>
                    <w:left w:val="none" w:sz="0" w:space="0" w:color="auto"/>
                    <w:bottom w:val="none" w:sz="0" w:space="0" w:color="auto"/>
                    <w:right w:val="none" w:sz="0" w:space="0" w:color="auto"/>
                  </w:divBdr>
                </w:div>
                <w:div w:id="1355114907">
                  <w:marLeft w:val="0"/>
                  <w:marRight w:val="0"/>
                  <w:marTop w:val="0"/>
                  <w:marBottom w:val="0"/>
                  <w:divBdr>
                    <w:top w:val="none" w:sz="0" w:space="0" w:color="auto"/>
                    <w:left w:val="none" w:sz="0" w:space="0" w:color="auto"/>
                    <w:bottom w:val="none" w:sz="0" w:space="0" w:color="auto"/>
                    <w:right w:val="none" w:sz="0" w:space="0" w:color="auto"/>
                  </w:divBdr>
                </w:div>
                <w:div w:id="361826479">
                  <w:marLeft w:val="0"/>
                  <w:marRight w:val="0"/>
                  <w:marTop w:val="0"/>
                  <w:marBottom w:val="0"/>
                  <w:divBdr>
                    <w:top w:val="none" w:sz="0" w:space="0" w:color="auto"/>
                    <w:left w:val="none" w:sz="0" w:space="0" w:color="auto"/>
                    <w:bottom w:val="none" w:sz="0" w:space="0" w:color="auto"/>
                    <w:right w:val="none" w:sz="0" w:space="0" w:color="auto"/>
                  </w:divBdr>
                </w:div>
                <w:div w:id="1015570214">
                  <w:marLeft w:val="0"/>
                  <w:marRight w:val="0"/>
                  <w:marTop w:val="0"/>
                  <w:marBottom w:val="0"/>
                  <w:divBdr>
                    <w:top w:val="none" w:sz="0" w:space="0" w:color="auto"/>
                    <w:left w:val="none" w:sz="0" w:space="0" w:color="auto"/>
                    <w:bottom w:val="none" w:sz="0" w:space="0" w:color="auto"/>
                    <w:right w:val="none" w:sz="0" w:space="0" w:color="auto"/>
                  </w:divBdr>
                </w:div>
                <w:div w:id="1671641697">
                  <w:marLeft w:val="0"/>
                  <w:marRight w:val="0"/>
                  <w:marTop w:val="0"/>
                  <w:marBottom w:val="0"/>
                  <w:divBdr>
                    <w:top w:val="none" w:sz="0" w:space="0" w:color="auto"/>
                    <w:left w:val="none" w:sz="0" w:space="0" w:color="auto"/>
                    <w:bottom w:val="none" w:sz="0" w:space="0" w:color="auto"/>
                    <w:right w:val="none" w:sz="0" w:space="0" w:color="auto"/>
                  </w:divBdr>
                </w:div>
                <w:div w:id="758327371">
                  <w:marLeft w:val="0"/>
                  <w:marRight w:val="0"/>
                  <w:marTop w:val="0"/>
                  <w:marBottom w:val="0"/>
                  <w:divBdr>
                    <w:top w:val="none" w:sz="0" w:space="0" w:color="auto"/>
                    <w:left w:val="none" w:sz="0" w:space="0" w:color="auto"/>
                    <w:bottom w:val="none" w:sz="0" w:space="0" w:color="auto"/>
                    <w:right w:val="none" w:sz="0" w:space="0" w:color="auto"/>
                  </w:divBdr>
                </w:div>
                <w:div w:id="1806654403">
                  <w:marLeft w:val="0"/>
                  <w:marRight w:val="0"/>
                  <w:marTop w:val="0"/>
                  <w:marBottom w:val="0"/>
                  <w:divBdr>
                    <w:top w:val="none" w:sz="0" w:space="0" w:color="auto"/>
                    <w:left w:val="none" w:sz="0" w:space="0" w:color="auto"/>
                    <w:bottom w:val="none" w:sz="0" w:space="0" w:color="auto"/>
                    <w:right w:val="none" w:sz="0" w:space="0" w:color="auto"/>
                  </w:divBdr>
                </w:div>
                <w:div w:id="1839727531">
                  <w:marLeft w:val="0"/>
                  <w:marRight w:val="0"/>
                  <w:marTop w:val="0"/>
                  <w:marBottom w:val="0"/>
                  <w:divBdr>
                    <w:top w:val="none" w:sz="0" w:space="0" w:color="auto"/>
                    <w:left w:val="none" w:sz="0" w:space="0" w:color="auto"/>
                    <w:bottom w:val="none" w:sz="0" w:space="0" w:color="auto"/>
                    <w:right w:val="none" w:sz="0" w:space="0" w:color="auto"/>
                  </w:divBdr>
                </w:div>
                <w:div w:id="1194346549">
                  <w:marLeft w:val="0"/>
                  <w:marRight w:val="0"/>
                  <w:marTop w:val="0"/>
                  <w:marBottom w:val="0"/>
                  <w:divBdr>
                    <w:top w:val="none" w:sz="0" w:space="0" w:color="auto"/>
                    <w:left w:val="none" w:sz="0" w:space="0" w:color="auto"/>
                    <w:bottom w:val="none" w:sz="0" w:space="0" w:color="auto"/>
                    <w:right w:val="none" w:sz="0" w:space="0" w:color="auto"/>
                  </w:divBdr>
                </w:div>
                <w:div w:id="825898593">
                  <w:marLeft w:val="0"/>
                  <w:marRight w:val="0"/>
                  <w:marTop w:val="0"/>
                  <w:marBottom w:val="0"/>
                  <w:divBdr>
                    <w:top w:val="none" w:sz="0" w:space="0" w:color="auto"/>
                    <w:left w:val="none" w:sz="0" w:space="0" w:color="auto"/>
                    <w:bottom w:val="none" w:sz="0" w:space="0" w:color="auto"/>
                    <w:right w:val="none" w:sz="0" w:space="0" w:color="auto"/>
                  </w:divBdr>
                </w:div>
                <w:div w:id="1196310257">
                  <w:marLeft w:val="0"/>
                  <w:marRight w:val="0"/>
                  <w:marTop w:val="0"/>
                  <w:marBottom w:val="0"/>
                  <w:divBdr>
                    <w:top w:val="none" w:sz="0" w:space="0" w:color="auto"/>
                    <w:left w:val="none" w:sz="0" w:space="0" w:color="auto"/>
                    <w:bottom w:val="none" w:sz="0" w:space="0" w:color="auto"/>
                    <w:right w:val="none" w:sz="0" w:space="0" w:color="auto"/>
                  </w:divBdr>
                </w:div>
                <w:div w:id="1121192593">
                  <w:marLeft w:val="0"/>
                  <w:marRight w:val="0"/>
                  <w:marTop w:val="0"/>
                  <w:marBottom w:val="0"/>
                  <w:divBdr>
                    <w:top w:val="none" w:sz="0" w:space="0" w:color="auto"/>
                    <w:left w:val="none" w:sz="0" w:space="0" w:color="auto"/>
                    <w:bottom w:val="none" w:sz="0" w:space="0" w:color="auto"/>
                    <w:right w:val="none" w:sz="0" w:space="0" w:color="auto"/>
                  </w:divBdr>
                </w:div>
                <w:div w:id="1464152858">
                  <w:marLeft w:val="0"/>
                  <w:marRight w:val="0"/>
                  <w:marTop w:val="0"/>
                  <w:marBottom w:val="0"/>
                  <w:divBdr>
                    <w:top w:val="none" w:sz="0" w:space="0" w:color="auto"/>
                    <w:left w:val="none" w:sz="0" w:space="0" w:color="auto"/>
                    <w:bottom w:val="none" w:sz="0" w:space="0" w:color="auto"/>
                    <w:right w:val="none" w:sz="0" w:space="0" w:color="auto"/>
                  </w:divBdr>
                </w:div>
                <w:div w:id="253824042">
                  <w:marLeft w:val="0"/>
                  <w:marRight w:val="0"/>
                  <w:marTop w:val="0"/>
                  <w:marBottom w:val="0"/>
                  <w:divBdr>
                    <w:top w:val="none" w:sz="0" w:space="0" w:color="auto"/>
                    <w:left w:val="none" w:sz="0" w:space="0" w:color="auto"/>
                    <w:bottom w:val="none" w:sz="0" w:space="0" w:color="auto"/>
                    <w:right w:val="none" w:sz="0" w:space="0" w:color="auto"/>
                  </w:divBdr>
                </w:div>
                <w:div w:id="612131923">
                  <w:marLeft w:val="0"/>
                  <w:marRight w:val="0"/>
                  <w:marTop w:val="0"/>
                  <w:marBottom w:val="0"/>
                  <w:divBdr>
                    <w:top w:val="none" w:sz="0" w:space="0" w:color="auto"/>
                    <w:left w:val="none" w:sz="0" w:space="0" w:color="auto"/>
                    <w:bottom w:val="none" w:sz="0" w:space="0" w:color="auto"/>
                    <w:right w:val="none" w:sz="0" w:space="0" w:color="auto"/>
                  </w:divBdr>
                </w:div>
                <w:div w:id="2007242439">
                  <w:marLeft w:val="0"/>
                  <w:marRight w:val="0"/>
                  <w:marTop w:val="0"/>
                  <w:marBottom w:val="0"/>
                  <w:divBdr>
                    <w:top w:val="none" w:sz="0" w:space="0" w:color="auto"/>
                    <w:left w:val="none" w:sz="0" w:space="0" w:color="auto"/>
                    <w:bottom w:val="none" w:sz="0" w:space="0" w:color="auto"/>
                    <w:right w:val="none" w:sz="0" w:space="0" w:color="auto"/>
                  </w:divBdr>
                </w:div>
                <w:div w:id="1804037064">
                  <w:marLeft w:val="0"/>
                  <w:marRight w:val="0"/>
                  <w:marTop w:val="0"/>
                  <w:marBottom w:val="0"/>
                  <w:divBdr>
                    <w:top w:val="none" w:sz="0" w:space="0" w:color="auto"/>
                    <w:left w:val="none" w:sz="0" w:space="0" w:color="auto"/>
                    <w:bottom w:val="none" w:sz="0" w:space="0" w:color="auto"/>
                    <w:right w:val="none" w:sz="0" w:space="0" w:color="auto"/>
                  </w:divBdr>
                </w:div>
                <w:div w:id="1944144329">
                  <w:marLeft w:val="0"/>
                  <w:marRight w:val="0"/>
                  <w:marTop w:val="0"/>
                  <w:marBottom w:val="0"/>
                  <w:divBdr>
                    <w:top w:val="none" w:sz="0" w:space="0" w:color="auto"/>
                    <w:left w:val="none" w:sz="0" w:space="0" w:color="auto"/>
                    <w:bottom w:val="none" w:sz="0" w:space="0" w:color="auto"/>
                    <w:right w:val="none" w:sz="0" w:space="0" w:color="auto"/>
                  </w:divBdr>
                </w:div>
                <w:div w:id="1157960653">
                  <w:marLeft w:val="0"/>
                  <w:marRight w:val="0"/>
                  <w:marTop w:val="0"/>
                  <w:marBottom w:val="0"/>
                  <w:divBdr>
                    <w:top w:val="none" w:sz="0" w:space="0" w:color="auto"/>
                    <w:left w:val="none" w:sz="0" w:space="0" w:color="auto"/>
                    <w:bottom w:val="none" w:sz="0" w:space="0" w:color="auto"/>
                    <w:right w:val="none" w:sz="0" w:space="0" w:color="auto"/>
                  </w:divBdr>
                </w:div>
                <w:div w:id="740754359">
                  <w:marLeft w:val="0"/>
                  <w:marRight w:val="0"/>
                  <w:marTop w:val="0"/>
                  <w:marBottom w:val="0"/>
                  <w:divBdr>
                    <w:top w:val="none" w:sz="0" w:space="0" w:color="auto"/>
                    <w:left w:val="none" w:sz="0" w:space="0" w:color="auto"/>
                    <w:bottom w:val="none" w:sz="0" w:space="0" w:color="auto"/>
                    <w:right w:val="none" w:sz="0" w:space="0" w:color="auto"/>
                  </w:divBdr>
                </w:div>
                <w:div w:id="433400536">
                  <w:marLeft w:val="0"/>
                  <w:marRight w:val="0"/>
                  <w:marTop w:val="0"/>
                  <w:marBottom w:val="0"/>
                  <w:divBdr>
                    <w:top w:val="none" w:sz="0" w:space="0" w:color="auto"/>
                    <w:left w:val="none" w:sz="0" w:space="0" w:color="auto"/>
                    <w:bottom w:val="none" w:sz="0" w:space="0" w:color="auto"/>
                    <w:right w:val="none" w:sz="0" w:space="0" w:color="auto"/>
                  </w:divBdr>
                </w:div>
                <w:div w:id="1186286979">
                  <w:marLeft w:val="0"/>
                  <w:marRight w:val="0"/>
                  <w:marTop w:val="0"/>
                  <w:marBottom w:val="0"/>
                  <w:divBdr>
                    <w:top w:val="none" w:sz="0" w:space="0" w:color="auto"/>
                    <w:left w:val="none" w:sz="0" w:space="0" w:color="auto"/>
                    <w:bottom w:val="none" w:sz="0" w:space="0" w:color="auto"/>
                    <w:right w:val="none" w:sz="0" w:space="0" w:color="auto"/>
                  </w:divBdr>
                </w:div>
                <w:div w:id="1196427786">
                  <w:marLeft w:val="0"/>
                  <w:marRight w:val="0"/>
                  <w:marTop w:val="0"/>
                  <w:marBottom w:val="0"/>
                  <w:divBdr>
                    <w:top w:val="none" w:sz="0" w:space="0" w:color="auto"/>
                    <w:left w:val="none" w:sz="0" w:space="0" w:color="auto"/>
                    <w:bottom w:val="none" w:sz="0" w:space="0" w:color="auto"/>
                    <w:right w:val="none" w:sz="0" w:space="0" w:color="auto"/>
                  </w:divBdr>
                </w:div>
                <w:div w:id="991525296">
                  <w:marLeft w:val="0"/>
                  <w:marRight w:val="0"/>
                  <w:marTop w:val="0"/>
                  <w:marBottom w:val="0"/>
                  <w:divBdr>
                    <w:top w:val="none" w:sz="0" w:space="0" w:color="auto"/>
                    <w:left w:val="none" w:sz="0" w:space="0" w:color="auto"/>
                    <w:bottom w:val="none" w:sz="0" w:space="0" w:color="auto"/>
                    <w:right w:val="none" w:sz="0" w:space="0" w:color="auto"/>
                  </w:divBdr>
                </w:div>
                <w:div w:id="9648699">
                  <w:marLeft w:val="0"/>
                  <w:marRight w:val="0"/>
                  <w:marTop w:val="0"/>
                  <w:marBottom w:val="0"/>
                  <w:divBdr>
                    <w:top w:val="none" w:sz="0" w:space="0" w:color="auto"/>
                    <w:left w:val="none" w:sz="0" w:space="0" w:color="auto"/>
                    <w:bottom w:val="none" w:sz="0" w:space="0" w:color="auto"/>
                    <w:right w:val="none" w:sz="0" w:space="0" w:color="auto"/>
                  </w:divBdr>
                </w:div>
                <w:div w:id="54201052">
                  <w:marLeft w:val="0"/>
                  <w:marRight w:val="0"/>
                  <w:marTop w:val="0"/>
                  <w:marBottom w:val="0"/>
                  <w:divBdr>
                    <w:top w:val="none" w:sz="0" w:space="0" w:color="auto"/>
                    <w:left w:val="none" w:sz="0" w:space="0" w:color="auto"/>
                    <w:bottom w:val="none" w:sz="0" w:space="0" w:color="auto"/>
                    <w:right w:val="none" w:sz="0" w:space="0" w:color="auto"/>
                  </w:divBdr>
                </w:div>
                <w:div w:id="737704672">
                  <w:marLeft w:val="0"/>
                  <w:marRight w:val="0"/>
                  <w:marTop w:val="0"/>
                  <w:marBottom w:val="0"/>
                  <w:divBdr>
                    <w:top w:val="none" w:sz="0" w:space="0" w:color="auto"/>
                    <w:left w:val="none" w:sz="0" w:space="0" w:color="auto"/>
                    <w:bottom w:val="none" w:sz="0" w:space="0" w:color="auto"/>
                    <w:right w:val="none" w:sz="0" w:space="0" w:color="auto"/>
                  </w:divBdr>
                </w:div>
                <w:div w:id="198322367">
                  <w:marLeft w:val="0"/>
                  <w:marRight w:val="0"/>
                  <w:marTop w:val="0"/>
                  <w:marBottom w:val="0"/>
                  <w:divBdr>
                    <w:top w:val="none" w:sz="0" w:space="0" w:color="auto"/>
                    <w:left w:val="none" w:sz="0" w:space="0" w:color="auto"/>
                    <w:bottom w:val="none" w:sz="0" w:space="0" w:color="auto"/>
                    <w:right w:val="none" w:sz="0" w:space="0" w:color="auto"/>
                  </w:divBdr>
                </w:div>
                <w:div w:id="1262488195">
                  <w:marLeft w:val="0"/>
                  <w:marRight w:val="0"/>
                  <w:marTop w:val="0"/>
                  <w:marBottom w:val="0"/>
                  <w:divBdr>
                    <w:top w:val="none" w:sz="0" w:space="0" w:color="auto"/>
                    <w:left w:val="none" w:sz="0" w:space="0" w:color="auto"/>
                    <w:bottom w:val="none" w:sz="0" w:space="0" w:color="auto"/>
                    <w:right w:val="none" w:sz="0" w:space="0" w:color="auto"/>
                  </w:divBdr>
                </w:div>
                <w:div w:id="1593009620">
                  <w:marLeft w:val="0"/>
                  <w:marRight w:val="0"/>
                  <w:marTop w:val="0"/>
                  <w:marBottom w:val="0"/>
                  <w:divBdr>
                    <w:top w:val="none" w:sz="0" w:space="0" w:color="auto"/>
                    <w:left w:val="none" w:sz="0" w:space="0" w:color="auto"/>
                    <w:bottom w:val="none" w:sz="0" w:space="0" w:color="auto"/>
                    <w:right w:val="none" w:sz="0" w:space="0" w:color="auto"/>
                  </w:divBdr>
                </w:div>
                <w:div w:id="770397194">
                  <w:marLeft w:val="0"/>
                  <w:marRight w:val="0"/>
                  <w:marTop w:val="0"/>
                  <w:marBottom w:val="0"/>
                  <w:divBdr>
                    <w:top w:val="none" w:sz="0" w:space="0" w:color="auto"/>
                    <w:left w:val="none" w:sz="0" w:space="0" w:color="auto"/>
                    <w:bottom w:val="none" w:sz="0" w:space="0" w:color="auto"/>
                    <w:right w:val="none" w:sz="0" w:space="0" w:color="auto"/>
                  </w:divBdr>
                </w:div>
                <w:div w:id="810173768">
                  <w:marLeft w:val="0"/>
                  <w:marRight w:val="0"/>
                  <w:marTop w:val="0"/>
                  <w:marBottom w:val="0"/>
                  <w:divBdr>
                    <w:top w:val="none" w:sz="0" w:space="0" w:color="auto"/>
                    <w:left w:val="none" w:sz="0" w:space="0" w:color="auto"/>
                    <w:bottom w:val="none" w:sz="0" w:space="0" w:color="auto"/>
                    <w:right w:val="none" w:sz="0" w:space="0" w:color="auto"/>
                  </w:divBdr>
                </w:div>
                <w:div w:id="1717123747">
                  <w:marLeft w:val="0"/>
                  <w:marRight w:val="0"/>
                  <w:marTop w:val="0"/>
                  <w:marBottom w:val="0"/>
                  <w:divBdr>
                    <w:top w:val="none" w:sz="0" w:space="0" w:color="auto"/>
                    <w:left w:val="none" w:sz="0" w:space="0" w:color="auto"/>
                    <w:bottom w:val="none" w:sz="0" w:space="0" w:color="auto"/>
                    <w:right w:val="none" w:sz="0" w:space="0" w:color="auto"/>
                  </w:divBdr>
                </w:div>
                <w:div w:id="352461989">
                  <w:marLeft w:val="0"/>
                  <w:marRight w:val="0"/>
                  <w:marTop w:val="0"/>
                  <w:marBottom w:val="0"/>
                  <w:divBdr>
                    <w:top w:val="none" w:sz="0" w:space="0" w:color="auto"/>
                    <w:left w:val="none" w:sz="0" w:space="0" w:color="auto"/>
                    <w:bottom w:val="none" w:sz="0" w:space="0" w:color="auto"/>
                    <w:right w:val="none" w:sz="0" w:space="0" w:color="auto"/>
                  </w:divBdr>
                </w:div>
                <w:div w:id="1551531124">
                  <w:marLeft w:val="0"/>
                  <w:marRight w:val="0"/>
                  <w:marTop w:val="0"/>
                  <w:marBottom w:val="0"/>
                  <w:divBdr>
                    <w:top w:val="none" w:sz="0" w:space="0" w:color="auto"/>
                    <w:left w:val="none" w:sz="0" w:space="0" w:color="auto"/>
                    <w:bottom w:val="none" w:sz="0" w:space="0" w:color="auto"/>
                    <w:right w:val="none" w:sz="0" w:space="0" w:color="auto"/>
                  </w:divBdr>
                </w:div>
                <w:div w:id="507215127">
                  <w:marLeft w:val="0"/>
                  <w:marRight w:val="0"/>
                  <w:marTop w:val="0"/>
                  <w:marBottom w:val="0"/>
                  <w:divBdr>
                    <w:top w:val="none" w:sz="0" w:space="0" w:color="auto"/>
                    <w:left w:val="none" w:sz="0" w:space="0" w:color="auto"/>
                    <w:bottom w:val="none" w:sz="0" w:space="0" w:color="auto"/>
                    <w:right w:val="none" w:sz="0" w:space="0" w:color="auto"/>
                  </w:divBdr>
                </w:div>
                <w:div w:id="84108553">
                  <w:marLeft w:val="0"/>
                  <w:marRight w:val="0"/>
                  <w:marTop w:val="0"/>
                  <w:marBottom w:val="0"/>
                  <w:divBdr>
                    <w:top w:val="none" w:sz="0" w:space="0" w:color="auto"/>
                    <w:left w:val="none" w:sz="0" w:space="0" w:color="auto"/>
                    <w:bottom w:val="none" w:sz="0" w:space="0" w:color="auto"/>
                    <w:right w:val="none" w:sz="0" w:space="0" w:color="auto"/>
                  </w:divBdr>
                </w:div>
                <w:div w:id="611135449">
                  <w:marLeft w:val="0"/>
                  <w:marRight w:val="0"/>
                  <w:marTop w:val="0"/>
                  <w:marBottom w:val="0"/>
                  <w:divBdr>
                    <w:top w:val="none" w:sz="0" w:space="0" w:color="auto"/>
                    <w:left w:val="none" w:sz="0" w:space="0" w:color="auto"/>
                    <w:bottom w:val="none" w:sz="0" w:space="0" w:color="auto"/>
                    <w:right w:val="none" w:sz="0" w:space="0" w:color="auto"/>
                  </w:divBdr>
                </w:div>
                <w:div w:id="562327012">
                  <w:marLeft w:val="0"/>
                  <w:marRight w:val="0"/>
                  <w:marTop w:val="0"/>
                  <w:marBottom w:val="0"/>
                  <w:divBdr>
                    <w:top w:val="none" w:sz="0" w:space="0" w:color="auto"/>
                    <w:left w:val="none" w:sz="0" w:space="0" w:color="auto"/>
                    <w:bottom w:val="none" w:sz="0" w:space="0" w:color="auto"/>
                    <w:right w:val="none" w:sz="0" w:space="0" w:color="auto"/>
                  </w:divBdr>
                </w:div>
                <w:div w:id="1680767135">
                  <w:marLeft w:val="0"/>
                  <w:marRight w:val="0"/>
                  <w:marTop w:val="0"/>
                  <w:marBottom w:val="0"/>
                  <w:divBdr>
                    <w:top w:val="none" w:sz="0" w:space="0" w:color="auto"/>
                    <w:left w:val="none" w:sz="0" w:space="0" w:color="auto"/>
                    <w:bottom w:val="none" w:sz="0" w:space="0" w:color="auto"/>
                    <w:right w:val="none" w:sz="0" w:space="0" w:color="auto"/>
                  </w:divBdr>
                </w:div>
                <w:div w:id="696347239">
                  <w:marLeft w:val="0"/>
                  <w:marRight w:val="0"/>
                  <w:marTop w:val="0"/>
                  <w:marBottom w:val="0"/>
                  <w:divBdr>
                    <w:top w:val="none" w:sz="0" w:space="0" w:color="auto"/>
                    <w:left w:val="none" w:sz="0" w:space="0" w:color="auto"/>
                    <w:bottom w:val="none" w:sz="0" w:space="0" w:color="auto"/>
                    <w:right w:val="none" w:sz="0" w:space="0" w:color="auto"/>
                  </w:divBdr>
                </w:div>
                <w:div w:id="664288000">
                  <w:marLeft w:val="0"/>
                  <w:marRight w:val="0"/>
                  <w:marTop w:val="0"/>
                  <w:marBottom w:val="0"/>
                  <w:divBdr>
                    <w:top w:val="none" w:sz="0" w:space="0" w:color="auto"/>
                    <w:left w:val="none" w:sz="0" w:space="0" w:color="auto"/>
                    <w:bottom w:val="none" w:sz="0" w:space="0" w:color="auto"/>
                    <w:right w:val="none" w:sz="0" w:space="0" w:color="auto"/>
                  </w:divBdr>
                </w:div>
                <w:div w:id="406003175">
                  <w:marLeft w:val="0"/>
                  <w:marRight w:val="0"/>
                  <w:marTop w:val="0"/>
                  <w:marBottom w:val="0"/>
                  <w:divBdr>
                    <w:top w:val="none" w:sz="0" w:space="0" w:color="auto"/>
                    <w:left w:val="none" w:sz="0" w:space="0" w:color="auto"/>
                    <w:bottom w:val="none" w:sz="0" w:space="0" w:color="auto"/>
                    <w:right w:val="none" w:sz="0" w:space="0" w:color="auto"/>
                  </w:divBdr>
                </w:div>
                <w:div w:id="1240948177">
                  <w:marLeft w:val="0"/>
                  <w:marRight w:val="0"/>
                  <w:marTop w:val="0"/>
                  <w:marBottom w:val="0"/>
                  <w:divBdr>
                    <w:top w:val="none" w:sz="0" w:space="0" w:color="auto"/>
                    <w:left w:val="none" w:sz="0" w:space="0" w:color="auto"/>
                    <w:bottom w:val="none" w:sz="0" w:space="0" w:color="auto"/>
                    <w:right w:val="none" w:sz="0" w:space="0" w:color="auto"/>
                  </w:divBdr>
                </w:div>
                <w:div w:id="1236553144">
                  <w:marLeft w:val="0"/>
                  <w:marRight w:val="0"/>
                  <w:marTop w:val="0"/>
                  <w:marBottom w:val="0"/>
                  <w:divBdr>
                    <w:top w:val="none" w:sz="0" w:space="0" w:color="auto"/>
                    <w:left w:val="none" w:sz="0" w:space="0" w:color="auto"/>
                    <w:bottom w:val="none" w:sz="0" w:space="0" w:color="auto"/>
                    <w:right w:val="none" w:sz="0" w:space="0" w:color="auto"/>
                  </w:divBdr>
                </w:div>
                <w:div w:id="883903410">
                  <w:marLeft w:val="0"/>
                  <w:marRight w:val="0"/>
                  <w:marTop w:val="0"/>
                  <w:marBottom w:val="0"/>
                  <w:divBdr>
                    <w:top w:val="none" w:sz="0" w:space="0" w:color="auto"/>
                    <w:left w:val="none" w:sz="0" w:space="0" w:color="auto"/>
                    <w:bottom w:val="none" w:sz="0" w:space="0" w:color="auto"/>
                    <w:right w:val="none" w:sz="0" w:space="0" w:color="auto"/>
                  </w:divBdr>
                </w:div>
                <w:div w:id="187567180">
                  <w:marLeft w:val="0"/>
                  <w:marRight w:val="0"/>
                  <w:marTop w:val="0"/>
                  <w:marBottom w:val="0"/>
                  <w:divBdr>
                    <w:top w:val="none" w:sz="0" w:space="0" w:color="auto"/>
                    <w:left w:val="none" w:sz="0" w:space="0" w:color="auto"/>
                    <w:bottom w:val="none" w:sz="0" w:space="0" w:color="auto"/>
                    <w:right w:val="none" w:sz="0" w:space="0" w:color="auto"/>
                  </w:divBdr>
                </w:div>
                <w:div w:id="1563634702">
                  <w:marLeft w:val="0"/>
                  <w:marRight w:val="0"/>
                  <w:marTop w:val="0"/>
                  <w:marBottom w:val="0"/>
                  <w:divBdr>
                    <w:top w:val="none" w:sz="0" w:space="0" w:color="auto"/>
                    <w:left w:val="none" w:sz="0" w:space="0" w:color="auto"/>
                    <w:bottom w:val="none" w:sz="0" w:space="0" w:color="auto"/>
                    <w:right w:val="none" w:sz="0" w:space="0" w:color="auto"/>
                  </w:divBdr>
                </w:div>
                <w:div w:id="643386220">
                  <w:marLeft w:val="0"/>
                  <w:marRight w:val="0"/>
                  <w:marTop w:val="0"/>
                  <w:marBottom w:val="0"/>
                  <w:divBdr>
                    <w:top w:val="none" w:sz="0" w:space="0" w:color="auto"/>
                    <w:left w:val="none" w:sz="0" w:space="0" w:color="auto"/>
                    <w:bottom w:val="none" w:sz="0" w:space="0" w:color="auto"/>
                    <w:right w:val="none" w:sz="0" w:space="0" w:color="auto"/>
                  </w:divBdr>
                </w:div>
                <w:div w:id="20909478">
                  <w:marLeft w:val="0"/>
                  <w:marRight w:val="0"/>
                  <w:marTop w:val="0"/>
                  <w:marBottom w:val="0"/>
                  <w:divBdr>
                    <w:top w:val="none" w:sz="0" w:space="0" w:color="auto"/>
                    <w:left w:val="none" w:sz="0" w:space="0" w:color="auto"/>
                    <w:bottom w:val="none" w:sz="0" w:space="0" w:color="auto"/>
                    <w:right w:val="none" w:sz="0" w:space="0" w:color="auto"/>
                  </w:divBdr>
                </w:div>
                <w:div w:id="353651036">
                  <w:marLeft w:val="0"/>
                  <w:marRight w:val="0"/>
                  <w:marTop w:val="0"/>
                  <w:marBottom w:val="0"/>
                  <w:divBdr>
                    <w:top w:val="none" w:sz="0" w:space="0" w:color="auto"/>
                    <w:left w:val="none" w:sz="0" w:space="0" w:color="auto"/>
                    <w:bottom w:val="none" w:sz="0" w:space="0" w:color="auto"/>
                    <w:right w:val="none" w:sz="0" w:space="0" w:color="auto"/>
                  </w:divBdr>
                </w:div>
                <w:div w:id="1734424626">
                  <w:marLeft w:val="0"/>
                  <w:marRight w:val="0"/>
                  <w:marTop w:val="0"/>
                  <w:marBottom w:val="0"/>
                  <w:divBdr>
                    <w:top w:val="none" w:sz="0" w:space="0" w:color="auto"/>
                    <w:left w:val="none" w:sz="0" w:space="0" w:color="auto"/>
                    <w:bottom w:val="none" w:sz="0" w:space="0" w:color="auto"/>
                    <w:right w:val="none" w:sz="0" w:space="0" w:color="auto"/>
                  </w:divBdr>
                </w:div>
                <w:div w:id="1637711467">
                  <w:marLeft w:val="0"/>
                  <w:marRight w:val="0"/>
                  <w:marTop w:val="0"/>
                  <w:marBottom w:val="0"/>
                  <w:divBdr>
                    <w:top w:val="none" w:sz="0" w:space="0" w:color="auto"/>
                    <w:left w:val="none" w:sz="0" w:space="0" w:color="auto"/>
                    <w:bottom w:val="none" w:sz="0" w:space="0" w:color="auto"/>
                    <w:right w:val="none" w:sz="0" w:space="0" w:color="auto"/>
                  </w:divBdr>
                </w:div>
                <w:div w:id="1827548518">
                  <w:marLeft w:val="0"/>
                  <w:marRight w:val="0"/>
                  <w:marTop w:val="0"/>
                  <w:marBottom w:val="0"/>
                  <w:divBdr>
                    <w:top w:val="none" w:sz="0" w:space="0" w:color="auto"/>
                    <w:left w:val="none" w:sz="0" w:space="0" w:color="auto"/>
                    <w:bottom w:val="none" w:sz="0" w:space="0" w:color="auto"/>
                    <w:right w:val="none" w:sz="0" w:space="0" w:color="auto"/>
                  </w:divBdr>
                </w:div>
                <w:div w:id="782042730">
                  <w:marLeft w:val="0"/>
                  <w:marRight w:val="0"/>
                  <w:marTop w:val="0"/>
                  <w:marBottom w:val="0"/>
                  <w:divBdr>
                    <w:top w:val="none" w:sz="0" w:space="0" w:color="auto"/>
                    <w:left w:val="none" w:sz="0" w:space="0" w:color="auto"/>
                    <w:bottom w:val="none" w:sz="0" w:space="0" w:color="auto"/>
                    <w:right w:val="none" w:sz="0" w:space="0" w:color="auto"/>
                  </w:divBdr>
                </w:div>
                <w:div w:id="712195724">
                  <w:marLeft w:val="0"/>
                  <w:marRight w:val="0"/>
                  <w:marTop w:val="0"/>
                  <w:marBottom w:val="0"/>
                  <w:divBdr>
                    <w:top w:val="none" w:sz="0" w:space="0" w:color="auto"/>
                    <w:left w:val="none" w:sz="0" w:space="0" w:color="auto"/>
                    <w:bottom w:val="none" w:sz="0" w:space="0" w:color="auto"/>
                    <w:right w:val="none" w:sz="0" w:space="0" w:color="auto"/>
                  </w:divBdr>
                </w:div>
                <w:div w:id="370769912">
                  <w:marLeft w:val="0"/>
                  <w:marRight w:val="0"/>
                  <w:marTop w:val="0"/>
                  <w:marBottom w:val="0"/>
                  <w:divBdr>
                    <w:top w:val="none" w:sz="0" w:space="0" w:color="auto"/>
                    <w:left w:val="none" w:sz="0" w:space="0" w:color="auto"/>
                    <w:bottom w:val="none" w:sz="0" w:space="0" w:color="auto"/>
                    <w:right w:val="none" w:sz="0" w:space="0" w:color="auto"/>
                  </w:divBdr>
                </w:div>
                <w:div w:id="2134395068">
                  <w:marLeft w:val="0"/>
                  <w:marRight w:val="0"/>
                  <w:marTop w:val="0"/>
                  <w:marBottom w:val="0"/>
                  <w:divBdr>
                    <w:top w:val="none" w:sz="0" w:space="0" w:color="auto"/>
                    <w:left w:val="none" w:sz="0" w:space="0" w:color="auto"/>
                    <w:bottom w:val="none" w:sz="0" w:space="0" w:color="auto"/>
                    <w:right w:val="none" w:sz="0" w:space="0" w:color="auto"/>
                  </w:divBdr>
                </w:div>
                <w:div w:id="1664624361">
                  <w:marLeft w:val="0"/>
                  <w:marRight w:val="0"/>
                  <w:marTop w:val="0"/>
                  <w:marBottom w:val="0"/>
                  <w:divBdr>
                    <w:top w:val="none" w:sz="0" w:space="0" w:color="auto"/>
                    <w:left w:val="none" w:sz="0" w:space="0" w:color="auto"/>
                    <w:bottom w:val="none" w:sz="0" w:space="0" w:color="auto"/>
                    <w:right w:val="none" w:sz="0" w:space="0" w:color="auto"/>
                  </w:divBdr>
                </w:div>
                <w:div w:id="1336954091">
                  <w:marLeft w:val="0"/>
                  <w:marRight w:val="0"/>
                  <w:marTop w:val="0"/>
                  <w:marBottom w:val="0"/>
                  <w:divBdr>
                    <w:top w:val="none" w:sz="0" w:space="0" w:color="auto"/>
                    <w:left w:val="none" w:sz="0" w:space="0" w:color="auto"/>
                    <w:bottom w:val="none" w:sz="0" w:space="0" w:color="auto"/>
                    <w:right w:val="none" w:sz="0" w:space="0" w:color="auto"/>
                  </w:divBdr>
                </w:div>
                <w:div w:id="1912040186">
                  <w:marLeft w:val="0"/>
                  <w:marRight w:val="0"/>
                  <w:marTop w:val="0"/>
                  <w:marBottom w:val="0"/>
                  <w:divBdr>
                    <w:top w:val="none" w:sz="0" w:space="0" w:color="auto"/>
                    <w:left w:val="none" w:sz="0" w:space="0" w:color="auto"/>
                    <w:bottom w:val="none" w:sz="0" w:space="0" w:color="auto"/>
                    <w:right w:val="none" w:sz="0" w:space="0" w:color="auto"/>
                  </w:divBdr>
                </w:div>
                <w:div w:id="360325544">
                  <w:marLeft w:val="0"/>
                  <w:marRight w:val="0"/>
                  <w:marTop w:val="0"/>
                  <w:marBottom w:val="0"/>
                  <w:divBdr>
                    <w:top w:val="none" w:sz="0" w:space="0" w:color="auto"/>
                    <w:left w:val="none" w:sz="0" w:space="0" w:color="auto"/>
                    <w:bottom w:val="none" w:sz="0" w:space="0" w:color="auto"/>
                    <w:right w:val="none" w:sz="0" w:space="0" w:color="auto"/>
                  </w:divBdr>
                </w:div>
                <w:div w:id="780299407">
                  <w:marLeft w:val="0"/>
                  <w:marRight w:val="0"/>
                  <w:marTop w:val="0"/>
                  <w:marBottom w:val="0"/>
                  <w:divBdr>
                    <w:top w:val="none" w:sz="0" w:space="0" w:color="auto"/>
                    <w:left w:val="none" w:sz="0" w:space="0" w:color="auto"/>
                    <w:bottom w:val="none" w:sz="0" w:space="0" w:color="auto"/>
                    <w:right w:val="none" w:sz="0" w:space="0" w:color="auto"/>
                  </w:divBdr>
                </w:div>
                <w:div w:id="1358657077">
                  <w:marLeft w:val="0"/>
                  <w:marRight w:val="0"/>
                  <w:marTop w:val="0"/>
                  <w:marBottom w:val="0"/>
                  <w:divBdr>
                    <w:top w:val="none" w:sz="0" w:space="0" w:color="auto"/>
                    <w:left w:val="none" w:sz="0" w:space="0" w:color="auto"/>
                    <w:bottom w:val="none" w:sz="0" w:space="0" w:color="auto"/>
                    <w:right w:val="none" w:sz="0" w:space="0" w:color="auto"/>
                  </w:divBdr>
                </w:div>
                <w:div w:id="1971280065">
                  <w:marLeft w:val="0"/>
                  <w:marRight w:val="0"/>
                  <w:marTop w:val="0"/>
                  <w:marBottom w:val="0"/>
                  <w:divBdr>
                    <w:top w:val="none" w:sz="0" w:space="0" w:color="auto"/>
                    <w:left w:val="none" w:sz="0" w:space="0" w:color="auto"/>
                    <w:bottom w:val="none" w:sz="0" w:space="0" w:color="auto"/>
                    <w:right w:val="none" w:sz="0" w:space="0" w:color="auto"/>
                  </w:divBdr>
                </w:div>
                <w:div w:id="241372940">
                  <w:marLeft w:val="0"/>
                  <w:marRight w:val="0"/>
                  <w:marTop w:val="0"/>
                  <w:marBottom w:val="0"/>
                  <w:divBdr>
                    <w:top w:val="none" w:sz="0" w:space="0" w:color="auto"/>
                    <w:left w:val="none" w:sz="0" w:space="0" w:color="auto"/>
                    <w:bottom w:val="none" w:sz="0" w:space="0" w:color="auto"/>
                    <w:right w:val="none" w:sz="0" w:space="0" w:color="auto"/>
                  </w:divBdr>
                </w:div>
                <w:div w:id="1225795408">
                  <w:marLeft w:val="0"/>
                  <w:marRight w:val="0"/>
                  <w:marTop w:val="0"/>
                  <w:marBottom w:val="0"/>
                  <w:divBdr>
                    <w:top w:val="none" w:sz="0" w:space="0" w:color="auto"/>
                    <w:left w:val="none" w:sz="0" w:space="0" w:color="auto"/>
                    <w:bottom w:val="none" w:sz="0" w:space="0" w:color="auto"/>
                    <w:right w:val="none" w:sz="0" w:space="0" w:color="auto"/>
                  </w:divBdr>
                </w:div>
                <w:div w:id="806239481">
                  <w:marLeft w:val="0"/>
                  <w:marRight w:val="0"/>
                  <w:marTop w:val="0"/>
                  <w:marBottom w:val="0"/>
                  <w:divBdr>
                    <w:top w:val="none" w:sz="0" w:space="0" w:color="auto"/>
                    <w:left w:val="none" w:sz="0" w:space="0" w:color="auto"/>
                    <w:bottom w:val="none" w:sz="0" w:space="0" w:color="auto"/>
                    <w:right w:val="none" w:sz="0" w:space="0" w:color="auto"/>
                  </w:divBdr>
                </w:div>
                <w:div w:id="690958756">
                  <w:marLeft w:val="0"/>
                  <w:marRight w:val="0"/>
                  <w:marTop w:val="0"/>
                  <w:marBottom w:val="0"/>
                  <w:divBdr>
                    <w:top w:val="none" w:sz="0" w:space="0" w:color="auto"/>
                    <w:left w:val="none" w:sz="0" w:space="0" w:color="auto"/>
                    <w:bottom w:val="none" w:sz="0" w:space="0" w:color="auto"/>
                    <w:right w:val="none" w:sz="0" w:space="0" w:color="auto"/>
                  </w:divBdr>
                </w:div>
                <w:div w:id="1980718072">
                  <w:marLeft w:val="0"/>
                  <w:marRight w:val="0"/>
                  <w:marTop w:val="0"/>
                  <w:marBottom w:val="0"/>
                  <w:divBdr>
                    <w:top w:val="none" w:sz="0" w:space="0" w:color="auto"/>
                    <w:left w:val="none" w:sz="0" w:space="0" w:color="auto"/>
                    <w:bottom w:val="none" w:sz="0" w:space="0" w:color="auto"/>
                    <w:right w:val="none" w:sz="0" w:space="0" w:color="auto"/>
                  </w:divBdr>
                </w:div>
                <w:div w:id="1274244444">
                  <w:marLeft w:val="0"/>
                  <w:marRight w:val="0"/>
                  <w:marTop w:val="0"/>
                  <w:marBottom w:val="0"/>
                  <w:divBdr>
                    <w:top w:val="none" w:sz="0" w:space="0" w:color="auto"/>
                    <w:left w:val="none" w:sz="0" w:space="0" w:color="auto"/>
                    <w:bottom w:val="none" w:sz="0" w:space="0" w:color="auto"/>
                    <w:right w:val="none" w:sz="0" w:space="0" w:color="auto"/>
                  </w:divBdr>
                </w:div>
                <w:div w:id="2043898380">
                  <w:marLeft w:val="0"/>
                  <w:marRight w:val="0"/>
                  <w:marTop w:val="0"/>
                  <w:marBottom w:val="0"/>
                  <w:divBdr>
                    <w:top w:val="none" w:sz="0" w:space="0" w:color="auto"/>
                    <w:left w:val="none" w:sz="0" w:space="0" w:color="auto"/>
                    <w:bottom w:val="none" w:sz="0" w:space="0" w:color="auto"/>
                    <w:right w:val="none" w:sz="0" w:space="0" w:color="auto"/>
                  </w:divBdr>
                </w:div>
                <w:div w:id="118376227">
                  <w:marLeft w:val="0"/>
                  <w:marRight w:val="0"/>
                  <w:marTop w:val="0"/>
                  <w:marBottom w:val="0"/>
                  <w:divBdr>
                    <w:top w:val="none" w:sz="0" w:space="0" w:color="auto"/>
                    <w:left w:val="none" w:sz="0" w:space="0" w:color="auto"/>
                    <w:bottom w:val="none" w:sz="0" w:space="0" w:color="auto"/>
                    <w:right w:val="none" w:sz="0" w:space="0" w:color="auto"/>
                  </w:divBdr>
                </w:div>
                <w:div w:id="889993320">
                  <w:marLeft w:val="0"/>
                  <w:marRight w:val="0"/>
                  <w:marTop w:val="0"/>
                  <w:marBottom w:val="0"/>
                  <w:divBdr>
                    <w:top w:val="none" w:sz="0" w:space="0" w:color="auto"/>
                    <w:left w:val="none" w:sz="0" w:space="0" w:color="auto"/>
                    <w:bottom w:val="none" w:sz="0" w:space="0" w:color="auto"/>
                    <w:right w:val="none" w:sz="0" w:space="0" w:color="auto"/>
                  </w:divBdr>
                </w:div>
                <w:div w:id="1938251788">
                  <w:marLeft w:val="0"/>
                  <w:marRight w:val="0"/>
                  <w:marTop w:val="0"/>
                  <w:marBottom w:val="0"/>
                  <w:divBdr>
                    <w:top w:val="none" w:sz="0" w:space="0" w:color="auto"/>
                    <w:left w:val="none" w:sz="0" w:space="0" w:color="auto"/>
                    <w:bottom w:val="none" w:sz="0" w:space="0" w:color="auto"/>
                    <w:right w:val="none" w:sz="0" w:space="0" w:color="auto"/>
                  </w:divBdr>
                </w:div>
                <w:div w:id="1474101735">
                  <w:marLeft w:val="0"/>
                  <w:marRight w:val="0"/>
                  <w:marTop w:val="0"/>
                  <w:marBottom w:val="0"/>
                  <w:divBdr>
                    <w:top w:val="none" w:sz="0" w:space="0" w:color="auto"/>
                    <w:left w:val="none" w:sz="0" w:space="0" w:color="auto"/>
                    <w:bottom w:val="none" w:sz="0" w:space="0" w:color="auto"/>
                    <w:right w:val="none" w:sz="0" w:space="0" w:color="auto"/>
                  </w:divBdr>
                </w:div>
                <w:div w:id="156508072">
                  <w:marLeft w:val="0"/>
                  <w:marRight w:val="0"/>
                  <w:marTop w:val="0"/>
                  <w:marBottom w:val="0"/>
                  <w:divBdr>
                    <w:top w:val="none" w:sz="0" w:space="0" w:color="auto"/>
                    <w:left w:val="none" w:sz="0" w:space="0" w:color="auto"/>
                    <w:bottom w:val="none" w:sz="0" w:space="0" w:color="auto"/>
                    <w:right w:val="none" w:sz="0" w:space="0" w:color="auto"/>
                  </w:divBdr>
                </w:div>
                <w:div w:id="79762140">
                  <w:marLeft w:val="0"/>
                  <w:marRight w:val="0"/>
                  <w:marTop w:val="0"/>
                  <w:marBottom w:val="0"/>
                  <w:divBdr>
                    <w:top w:val="none" w:sz="0" w:space="0" w:color="auto"/>
                    <w:left w:val="none" w:sz="0" w:space="0" w:color="auto"/>
                    <w:bottom w:val="none" w:sz="0" w:space="0" w:color="auto"/>
                    <w:right w:val="none" w:sz="0" w:space="0" w:color="auto"/>
                  </w:divBdr>
                </w:div>
                <w:div w:id="115955308">
                  <w:marLeft w:val="0"/>
                  <w:marRight w:val="0"/>
                  <w:marTop w:val="0"/>
                  <w:marBottom w:val="0"/>
                  <w:divBdr>
                    <w:top w:val="none" w:sz="0" w:space="0" w:color="auto"/>
                    <w:left w:val="none" w:sz="0" w:space="0" w:color="auto"/>
                    <w:bottom w:val="none" w:sz="0" w:space="0" w:color="auto"/>
                    <w:right w:val="none" w:sz="0" w:space="0" w:color="auto"/>
                  </w:divBdr>
                </w:div>
                <w:div w:id="482938258">
                  <w:marLeft w:val="0"/>
                  <w:marRight w:val="0"/>
                  <w:marTop w:val="0"/>
                  <w:marBottom w:val="0"/>
                  <w:divBdr>
                    <w:top w:val="none" w:sz="0" w:space="0" w:color="auto"/>
                    <w:left w:val="none" w:sz="0" w:space="0" w:color="auto"/>
                    <w:bottom w:val="none" w:sz="0" w:space="0" w:color="auto"/>
                    <w:right w:val="none" w:sz="0" w:space="0" w:color="auto"/>
                  </w:divBdr>
                </w:div>
                <w:div w:id="327564404">
                  <w:marLeft w:val="0"/>
                  <w:marRight w:val="0"/>
                  <w:marTop w:val="0"/>
                  <w:marBottom w:val="0"/>
                  <w:divBdr>
                    <w:top w:val="none" w:sz="0" w:space="0" w:color="auto"/>
                    <w:left w:val="none" w:sz="0" w:space="0" w:color="auto"/>
                    <w:bottom w:val="none" w:sz="0" w:space="0" w:color="auto"/>
                    <w:right w:val="none" w:sz="0" w:space="0" w:color="auto"/>
                  </w:divBdr>
                </w:div>
                <w:div w:id="998463587">
                  <w:marLeft w:val="0"/>
                  <w:marRight w:val="0"/>
                  <w:marTop w:val="0"/>
                  <w:marBottom w:val="0"/>
                  <w:divBdr>
                    <w:top w:val="none" w:sz="0" w:space="0" w:color="auto"/>
                    <w:left w:val="none" w:sz="0" w:space="0" w:color="auto"/>
                    <w:bottom w:val="none" w:sz="0" w:space="0" w:color="auto"/>
                    <w:right w:val="none" w:sz="0" w:space="0" w:color="auto"/>
                  </w:divBdr>
                </w:div>
                <w:div w:id="1784567231">
                  <w:marLeft w:val="0"/>
                  <w:marRight w:val="0"/>
                  <w:marTop w:val="0"/>
                  <w:marBottom w:val="0"/>
                  <w:divBdr>
                    <w:top w:val="none" w:sz="0" w:space="0" w:color="auto"/>
                    <w:left w:val="none" w:sz="0" w:space="0" w:color="auto"/>
                    <w:bottom w:val="none" w:sz="0" w:space="0" w:color="auto"/>
                    <w:right w:val="none" w:sz="0" w:space="0" w:color="auto"/>
                  </w:divBdr>
                </w:div>
                <w:div w:id="855508054">
                  <w:marLeft w:val="0"/>
                  <w:marRight w:val="0"/>
                  <w:marTop w:val="0"/>
                  <w:marBottom w:val="0"/>
                  <w:divBdr>
                    <w:top w:val="none" w:sz="0" w:space="0" w:color="auto"/>
                    <w:left w:val="none" w:sz="0" w:space="0" w:color="auto"/>
                    <w:bottom w:val="none" w:sz="0" w:space="0" w:color="auto"/>
                    <w:right w:val="none" w:sz="0" w:space="0" w:color="auto"/>
                  </w:divBdr>
                </w:div>
                <w:div w:id="1432310491">
                  <w:marLeft w:val="0"/>
                  <w:marRight w:val="0"/>
                  <w:marTop w:val="0"/>
                  <w:marBottom w:val="0"/>
                  <w:divBdr>
                    <w:top w:val="none" w:sz="0" w:space="0" w:color="auto"/>
                    <w:left w:val="none" w:sz="0" w:space="0" w:color="auto"/>
                    <w:bottom w:val="none" w:sz="0" w:space="0" w:color="auto"/>
                    <w:right w:val="none" w:sz="0" w:space="0" w:color="auto"/>
                  </w:divBdr>
                </w:div>
                <w:div w:id="883520770">
                  <w:marLeft w:val="0"/>
                  <w:marRight w:val="0"/>
                  <w:marTop w:val="0"/>
                  <w:marBottom w:val="0"/>
                  <w:divBdr>
                    <w:top w:val="none" w:sz="0" w:space="0" w:color="auto"/>
                    <w:left w:val="none" w:sz="0" w:space="0" w:color="auto"/>
                    <w:bottom w:val="none" w:sz="0" w:space="0" w:color="auto"/>
                    <w:right w:val="none" w:sz="0" w:space="0" w:color="auto"/>
                  </w:divBdr>
                </w:div>
                <w:div w:id="1969891155">
                  <w:marLeft w:val="0"/>
                  <w:marRight w:val="0"/>
                  <w:marTop w:val="0"/>
                  <w:marBottom w:val="0"/>
                  <w:divBdr>
                    <w:top w:val="none" w:sz="0" w:space="0" w:color="auto"/>
                    <w:left w:val="none" w:sz="0" w:space="0" w:color="auto"/>
                    <w:bottom w:val="none" w:sz="0" w:space="0" w:color="auto"/>
                    <w:right w:val="none" w:sz="0" w:space="0" w:color="auto"/>
                  </w:divBdr>
                </w:div>
                <w:div w:id="867059722">
                  <w:marLeft w:val="0"/>
                  <w:marRight w:val="0"/>
                  <w:marTop w:val="0"/>
                  <w:marBottom w:val="0"/>
                  <w:divBdr>
                    <w:top w:val="none" w:sz="0" w:space="0" w:color="auto"/>
                    <w:left w:val="none" w:sz="0" w:space="0" w:color="auto"/>
                    <w:bottom w:val="none" w:sz="0" w:space="0" w:color="auto"/>
                    <w:right w:val="none" w:sz="0" w:space="0" w:color="auto"/>
                  </w:divBdr>
                </w:div>
                <w:div w:id="1447580422">
                  <w:marLeft w:val="0"/>
                  <w:marRight w:val="0"/>
                  <w:marTop w:val="0"/>
                  <w:marBottom w:val="0"/>
                  <w:divBdr>
                    <w:top w:val="none" w:sz="0" w:space="0" w:color="auto"/>
                    <w:left w:val="none" w:sz="0" w:space="0" w:color="auto"/>
                    <w:bottom w:val="none" w:sz="0" w:space="0" w:color="auto"/>
                    <w:right w:val="none" w:sz="0" w:space="0" w:color="auto"/>
                  </w:divBdr>
                </w:div>
                <w:div w:id="1088767960">
                  <w:marLeft w:val="0"/>
                  <w:marRight w:val="0"/>
                  <w:marTop w:val="0"/>
                  <w:marBottom w:val="0"/>
                  <w:divBdr>
                    <w:top w:val="none" w:sz="0" w:space="0" w:color="auto"/>
                    <w:left w:val="none" w:sz="0" w:space="0" w:color="auto"/>
                    <w:bottom w:val="none" w:sz="0" w:space="0" w:color="auto"/>
                    <w:right w:val="none" w:sz="0" w:space="0" w:color="auto"/>
                  </w:divBdr>
                </w:div>
                <w:div w:id="947857188">
                  <w:marLeft w:val="0"/>
                  <w:marRight w:val="0"/>
                  <w:marTop w:val="0"/>
                  <w:marBottom w:val="0"/>
                  <w:divBdr>
                    <w:top w:val="none" w:sz="0" w:space="0" w:color="auto"/>
                    <w:left w:val="none" w:sz="0" w:space="0" w:color="auto"/>
                    <w:bottom w:val="none" w:sz="0" w:space="0" w:color="auto"/>
                    <w:right w:val="none" w:sz="0" w:space="0" w:color="auto"/>
                  </w:divBdr>
                </w:div>
                <w:div w:id="883756741">
                  <w:marLeft w:val="0"/>
                  <w:marRight w:val="0"/>
                  <w:marTop w:val="0"/>
                  <w:marBottom w:val="0"/>
                  <w:divBdr>
                    <w:top w:val="none" w:sz="0" w:space="0" w:color="auto"/>
                    <w:left w:val="none" w:sz="0" w:space="0" w:color="auto"/>
                    <w:bottom w:val="none" w:sz="0" w:space="0" w:color="auto"/>
                    <w:right w:val="none" w:sz="0" w:space="0" w:color="auto"/>
                  </w:divBdr>
                </w:div>
                <w:div w:id="569734085">
                  <w:marLeft w:val="0"/>
                  <w:marRight w:val="0"/>
                  <w:marTop w:val="0"/>
                  <w:marBottom w:val="0"/>
                  <w:divBdr>
                    <w:top w:val="none" w:sz="0" w:space="0" w:color="auto"/>
                    <w:left w:val="none" w:sz="0" w:space="0" w:color="auto"/>
                    <w:bottom w:val="none" w:sz="0" w:space="0" w:color="auto"/>
                    <w:right w:val="none" w:sz="0" w:space="0" w:color="auto"/>
                  </w:divBdr>
                </w:div>
                <w:div w:id="1899397110">
                  <w:marLeft w:val="0"/>
                  <w:marRight w:val="0"/>
                  <w:marTop w:val="0"/>
                  <w:marBottom w:val="0"/>
                  <w:divBdr>
                    <w:top w:val="none" w:sz="0" w:space="0" w:color="auto"/>
                    <w:left w:val="none" w:sz="0" w:space="0" w:color="auto"/>
                    <w:bottom w:val="none" w:sz="0" w:space="0" w:color="auto"/>
                    <w:right w:val="none" w:sz="0" w:space="0" w:color="auto"/>
                  </w:divBdr>
                </w:div>
                <w:div w:id="1055928209">
                  <w:marLeft w:val="0"/>
                  <w:marRight w:val="0"/>
                  <w:marTop w:val="0"/>
                  <w:marBottom w:val="0"/>
                  <w:divBdr>
                    <w:top w:val="none" w:sz="0" w:space="0" w:color="auto"/>
                    <w:left w:val="none" w:sz="0" w:space="0" w:color="auto"/>
                    <w:bottom w:val="none" w:sz="0" w:space="0" w:color="auto"/>
                    <w:right w:val="none" w:sz="0" w:space="0" w:color="auto"/>
                  </w:divBdr>
                </w:div>
                <w:div w:id="1974629443">
                  <w:marLeft w:val="0"/>
                  <w:marRight w:val="0"/>
                  <w:marTop w:val="0"/>
                  <w:marBottom w:val="0"/>
                  <w:divBdr>
                    <w:top w:val="none" w:sz="0" w:space="0" w:color="auto"/>
                    <w:left w:val="none" w:sz="0" w:space="0" w:color="auto"/>
                    <w:bottom w:val="none" w:sz="0" w:space="0" w:color="auto"/>
                    <w:right w:val="none" w:sz="0" w:space="0" w:color="auto"/>
                  </w:divBdr>
                </w:div>
                <w:div w:id="1697271708">
                  <w:marLeft w:val="0"/>
                  <w:marRight w:val="0"/>
                  <w:marTop w:val="0"/>
                  <w:marBottom w:val="0"/>
                  <w:divBdr>
                    <w:top w:val="none" w:sz="0" w:space="0" w:color="auto"/>
                    <w:left w:val="none" w:sz="0" w:space="0" w:color="auto"/>
                    <w:bottom w:val="none" w:sz="0" w:space="0" w:color="auto"/>
                    <w:right w:val="none" w:sz="0" w:space="0" w:color="auto"/>
                  </w:divBdr>
                </w:div>
                <w:div w:id="946930898">
                  <w:marLeft w:val="0"/>
                  <w:marRight w:val="0"/>
                  <w:marTop w:val="0"/>
                  <w:marBottom w:val="0"/>
                  <w:divBdr>
                    <w:top w:val="none" w:sz="0" w:space="0" w:color="auto"/>
                    <w:left w:val="none" w:sz="0" w:space="0" w:color="auto"/>
                    <w:bottom w:val="none" w:sz="0" w:space="0" w:color="auto"/>
                    <w:right w:val="none" w:sz="0" w:space="0" w:color="auto"/>
                  </w:divBdr>
                </w:div>
                <w:div w:id="58480142">
                  <w:marLeft w:val="0"/>
                  <w:marRight w:val="0"/>
                  <w:marTop w:val="0"/>
                  <w:marBottom w:val="0"/>
                  <w:divBdr>
                    <w:top w:val="none" w:sz="0" w:space="0" w:color="auto"/>
                    <w:left w:val="none" w:sz="0" w:space="0" w:color="auto"/>
                    <w:bottom w:val="none" w:sz="0" w:space="0" w:color="auto"/>
                    <w:right w:val="none" w:sz="0" w:space="0" w:color="auto"/>
                  </w:divBdr>
                </w:div>
                <w:div w:id="7022867">
                  <w:marLeft w:val="0"/>
                  <w:marRight w:val="0"/>
                  <w:marTop w:val="0"/>
                  <w:marBottom w:val="0"/>
                  <w:divBdr>
                    <w:top w:val="none" w:sz="0" w:space="0" w:color="auto"/>
                    <w:left w:val="none" w:sz="0" w:space="0" w:color="auto"/>
                    <w:bottom w:val="none" w:sz="0" w:space="0" w:color="auto"/>
                    <w:right w:val="none" w:sz="0" w:space="0" w:color="auto"/>
                  </w:divBdr>
                </w:div>
                <w:div w:id="1342511108">
                  <w:marLeft w:val="0"/>
                  <w:marRight w:val="0"/>
                  <w:marTop w:val="0"/>
                  <w:marBottom w:val="0"/>
                  <w:divBdr>
                    <w:top w:val="none" w:sz="0" w:space="0" w:color="auto"/>
                    <w:left w:val="none" w:sz="0" w:space="0" w:color="auto"/>
                    <w:bottom w:val="none" w:sz="0" w:space="0" w:color="auto"/>
                    <w:right w:val="none" w:sz="0" w:space="0" w:color="auto"/>
                  </w:divBdr>
                </w:div>
                <w:div w:id="1403873280">
                  <w:marLeft w:val="0"/>
                  <w:marRight w:val="0"/>
                  <w:marTop w:val="0"/>
                  <w:marBottom w:val="0"/>
                  <w:divBdr>
                    <w:top w:val="none" w:sz="0" w:space="0" w:color="auto"/>
                    <w:left w:val="none" w:sz="0" w:space="0" w:color="auto"/>
                    <w:bottom w:val="none" w:sz="0" w:space="0" w:color="auto"/>
                    <w:right w:val="none" w:sz="0" w:space="0" w:color="auto"/>
                  </w:divBdr>
                </w:div>
                <w:div w:id="1722903732">
                  <w:marLeft w:val="0"/>
                  <w:marRight w:val="0"/>
                  <w:marTop w:val="0"/>
                  <w:marBottom w:val="0"/>
                  <w:divBdr>
                    <w:top w:val="none" w:sz="0" w:space="0" w:color="auto"/>
                    <w:left w:val="none" w:sz="0" w:space="0" w:color="auto"/>
                    <w:bottom w:val="none" w:sz="0" w:space="0" w:color="auto"/>
                    <w:right w:val="none" w:sz="0" w:space="0" w:color="auto"/>
                  </w:divBdr>
                </w:div>
                <w:div w:id="1735622404">
                  <w:marLeft w:val="0"/>
                  <w:marRight w:val="0"/>
                  <w:marTop w:val="0"/>
                  <w:marBottom w:val="0"/>
                  <w:divBdr>
                    <w:top w:val="none" w:sz="0" w:space="0" w:color="auto"/>
                    <w:left w:val="none" w:sz="0" w:space="0" w:color="auto"/>
                    <w:bottom w:val="none" w:sz="0" w:space="0" w:color="auto"/>
                    <w:right w:val="none" w:sz="0" w:space="0" w:color="auto"/>
                  </w:divBdr>
                </w:div>
                <w:div w:id="2029940253">
                  <w:marLeft w:val="0"/>
                  <w:marRight w:val="0"/>
                  <w:marTop w:val="0"/>
                  <w:marBottom w:val="0"/>
                  <w:divBdr>
                    <w:top w:val="none" w:sz="0" w:space="0" w:color="auto"/>
                    <w:left w:val="none" w:sz="0" w:space="0" w:color="auto"/>
                    <w:bottom w:val="none" w:sz="0" w:space="0" w:color="auto"/>
                    <w:right w:val="none" w:sz="0" w:space="0" w:color="auto"/>
                  </w:divBdr>
                </w:div>
                <w:div w:id="2000182969">
                  <w:marLeft w:val="0"/>
                  <w:marRight w:val="0"/>
                  <w:marTop w:val="0"/>
                  <w:marBottom w:val="0"/>
                  <w:divBdr>
                    <w:top w:val="none" w:sz="0" w:space="0" w:color="auto"/>
                    <w:left w:val="none" w:sz="0" w:space="0" w:color="auto"/>
                    <w:bottom w:val="none" w:sz="0" w:space="0" w:color="auto"/>
                    <w:right w:val="none" w:sz="0" w:space="0" w:color="auto"/>
                  </w:divBdr>
                </w:div>
                <w:div w:id="67776984">
                  <w:marLeft w:val="0"/>
                  <w:marRight w:val="0"/>
                  <w:marTop w:val="0"/>
                  <w:marBottom w:val="0"/>
                  <w:divBdr>
                    <w:top w:val="none" w:sz="0" w:space="0" w:color="auto"/>
                    <w:left w:val="none" w:sz="0" w:space="0" w:color="auto"/>
                    <w:bottom w:val="none" w:sz="0" w:space="0" w:color="auto"/>
                    <w:right w:val="none" w:sz="0" w:space="0" w:color="auto"/>
                  </w:divBdr>
                </w:div>
                <w:div w:id="1272323642">
                  <w:marLeft w:val="0"/>
                  <w:marRight w:val="0"/>
                  <w:marTop w:val="0"/>
                  <w:marBottom w:val="0"/>
                  <w:divBdr>
                    <w:top w:val="none" w:sz="0" w:space="0" w:color="auto"/>
                    <w:left w:val="none" w:sz="0" w:space="0" w:color="auto"/>
                    <w:bottom w:val="none" w:sz="0" w:space="0" w:color="auto"/>
                    <w:right w:val="none" w:sz="0" w:space="0" w:color="auto"/>
                  </w:divBdr>
                </w:div>
                <w:div w:id="850024263">
                  <w:marLeft w:val="0"/>
                  <w:marRight w:val="0"/>
                  <w:marTop w:val="0"/>
                  <w:marBottom w:val="0"/>
                  <w:divBdr>
                    <w:top w:val="none" w:sz="0" w:space="0" w:color="auto"/>
                    <w:left w:val="none" w:sz="0" w:space="0" w:color="auto"/>
                    <w:bottom w:val="none" w:sz="0" w:space="0" w:color="auto"/>
                    <w:right w:val="none" w:sz="0" w:space="0" w:color="auto"/>
                  </w:divBdr>
                </w:div>
                <w:div w:id="1570767352">
                  <w:marLeft w:val="0"/>
                  <w:marRight w:val="0"/>
                  <w:marTop w:val="0"/>
                  <w:marBottom w:val="0"/>
                  <w:divBdr>
                    <w:top w:val="none" w:sz="0" w:space="0" w:color="auto"/>
                    <w:left w:val="none" w:sz="0" w:space="0" w:color="auto"/>
                    <w:bottom w:val="none" w:sz="0" w:space="0" w:color="auto"/>
                    <w:right w:val="none" w:sz="0" w:space="0" w:color="auto"/>
                  </w:divBdr>
                </w:div>
                <w:div w:id="244002501">
                  <w:marLeft w:val="0"/>
                  <w:marRight w:val="0"/>
                  <w:marTop w:val="0"/>
                  <w:marBottom w:val="0"/>
                  <w:divBdr>
                    <w:top w:val="none" w:sz="0" w:space="0" w:color="auto"/>
                    <w:left w:val="none" w:sz="0" w:space="0" w:color="auto"/>
                    <w:bottom w:val="none" w:sz="0" w:space="0" w:color="auto"/>
                    <w:right w:val="none" w:sz="0" w:space="0" w:color="auto"/>
                  </w:divBdr>
                </w:div>
                <w:div w:id="1326205431">
                  <w:marLeft w:val="0"/>
                  <w:marRight w:val="0"/>
                  <w:marTop w:val="0"/>
                  <w:marBottom w:val="0"/>
                  <w:divBdr>
                    <w:top w:val="none" w:sz="0" w:space="0" w:color="auto"/>
                    <w:left w:val="none" w:sz="0" w:space="0" w:color="auto"/>
                    <w:bottom w:val="none" w:sz="0" w:space="0" w:color="auto"/>
                    <w:right w:val="none" w:sz="0" w:space="0" w:color="auto"/>
                  </w:divBdr>
                </w:div>
                <w:div w:id="489105435">
                  <w:marLeft w:val="0"/>
                  <w:marRight w:val="0"/>
                  <w:marTop w:val="0"/>
                  <w:marBottom w:val="0"/>
                  <w:divBdr>
                    <w:top w:val="none" w:sz="0" w:space="0" w:color="auto"/>
                    <w:left w:val="none" w:sz="0" w:space="0" w:color="auto"/>
                    <w:bottom w:val="none" w:sz="0" w:space="0" w:color="auto"/>
                    <w:right w:val="none" w:sz="0" w:space="0" w:color="auto"/>
                  </w:divBdr>
                </w:div>
                <w:div w:id="642927947">
                  <w:marLeft w:val="0"/>
                  <w:marRight w:val="0"/>
                  <w:marTop w:val="0"/>
                  <w:marBottom w:val="0"/>
                  <w:divBdr>
                    <w:top w:val="none" w:sz="0" w:space="0" w:color="auto"/>
                    <w:left w:val="none" w:sz="0" w:space="0" w:color="auto"/>
                    <w:bottom w:val="none" w:sz="0" w:space="0" w:color="auto"/>
                    <w:right w:val="none" w:sz="0" w:space="0" w:color="auto"/>
                  </w:divBdr>
                </w:div>
                <w:div w:id="1572041986">
                  <w:marLeft w:val="0"/>
                  <w:marRight w:val="0"/>
                  <w:marTop w:val="0"/>
                  <w:marBottom w:val="0"/>
                  <w:divBdr>
                    <w:top w:val="none" w:sz="0" w:space="0" w:color="auto"/>
                    <w:left w:val="none" w:sz="0" w:space="0" w:color="auto"/>
                    <w:bottom w:val="none" w:sz="0" w:space="0" w:color="auto"/>
                    <w:right w:val="none" w:sz="0" w:space="0" w:color="auto"/>
                  </w:divBdr>
                </w:div>
                <w:div w:id="2025788470">
                  <w:marLeft w:val="0"/>
                  <w:marRight w:val="0"/>
                  <w:marTop w:val="0"/>
                  <w:marBottom w:val="0"/>
                  <w:divBdr>
                    <w:top w:val="none" w:sz="0" w:space="0" w:color="auto"/>
                    <w:left w:val="none" w:sz="0" w:space="0" w:color="auto"/>
                    <w:bottom w:val="none" w:sz="0" w:space="0" w:color="auto"/>
                    <w:right w:val="none" w:sz="0" w:space="0" w:color="auto"/>
                  </w:divBdr>
                </w:div>
                <w:div w:id="145020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698617">
          <w:marLeft w:val="0"/>
          <w:marRight w:val="0"/>
          <w:marTop w:val="15"/>
          <w:marBottom w:val="0"/>
          <w:divBdr>
            <w:top w:val="single" w:sz="48" w:space="0" w:color="auto"/>
            <w:left w:val="single" w:sz="48" w:space="0" w:color="auto"/>
            <w:bottom w:val="single" w:sz="48" w:space="0" w:color="auto"/>
            <w:right w:val="single" w:sz="48" w:space="0" w:color="auto"/>
          </w:divBdr>
          <w:divsChild>
            <w:div w:id="857814">
              <w:marLeft w:val="0"/>
              <w:marRight w:val="0"/>
              <w:marTop w:val="0"/>
              <w:marBottom w:val="0"/>
              <w:divBdr>
                <w:top w:val="none" w:sz="0" w:space="0" w:color="auto"/>
                <w:left w:val="none" w:sz="0" w:space="0" w:color="auto"/>
                <w:bottom w:val="none" w:sz="0" w:space="0" w:color="auto"/>
                <w:right w:val="none" w:sz="0" w:space="0" w:color="auto"/>
              </w:divBdr>
              <w:divsChild>
                <w:div w:id="1018627252">
                  <w:marLeft w:val="0"/>
                  <w:marRight w:val="0"/>
                  <w:marTop w:val="0"/>
                  <w:marBottom w:val="0"/>
                  <w:divBdr>
                    <w:top w:val="none" w:sz="0" w:space="0" w:color="auto"/>
                    <w:left w:val="none" w:sz="0" w:space="0" w:color="auto"/>
                    <w:bottom w:val="none" w:sz="0" w:space="0" w:color="auto"/>
                    <w:right w:val="none" w:sz="0" w:space="0" w:color="auto"/>
                  </w:divBdr>
                </w:div>
                <w:div w:id="96102804">
                  <w:marLeft w:val="0"/>
                  <w:marRight w:val="0"/>
                  <w:marTop w:val="0"/>
                  <w:marBottom w:val="0"/>
                  <w:divBdr>
                    <w:top w:val="none" w:sz="0" w:space="0" w:color="auto"/>
                    <w:left w:val="none" w:sz="0" w:space="0" w:color="auto"/>
                    <w:bottom w:val="none" w:sz="0" w:space="0" w:color="auto"/>
                    <w:right w:val="none" w:sz="0" w:space="0" w:color="auto"/>
                  </w:divBdr>
                </w:div>
                <w:div w:id="1734154039">
                  <w:marLeft w:val="0"/>
                  <w:marRight w:val="0"/>
                  <w:marTop w:val="0"/>
                  <w:marBottom w:val="0"/>
                  <w:divBdr>
                    <w:top w:val="none" w:sz="0" w:space="0" w:color="auto"/>
                    <w:left w:val="none" w:sz="0" w:space="0" w:color="auto"/>
                    <w:bottom w:val="none" w:sz="0" w:space="0" w:color="auto"/>
                    <w:right w:val="none" w:sz="0" w:space="0" w:color="auto"/>
                  </w:divBdr>
                </w:div>
                <w:div w:id="361593150">
                  <w:marLeft w:val="0"/>
                  <w:marRight w:val="0"/>
                  <w:marTop w:val="0"/>
                  <w:marBottom w:val="0"/>
                  <w:divBdr>
                    <w:top w:val="none" w:sz="0" w:space="0" w:color="auto"/>
                    <w:left w:val="none" w:sz="0" w:space="0" w:color="auto"/>
                    <w:bottom w:val="none" w:sz="0" w:space="0" w:color="auto"/>
                    <w:right w:val="none" w:sz="0" w:space="0" w:color="auto"/>
                  </w:divBdr>
                </w:div>
                <w:div w:id="2031756539">
                  <w:marLeft w:val="0"/>
                  <w:marRight w:val="0"/>
                  <w:marTop w:val="0"/>
                  <w:marBottom w:val="0"/>
                  <w:divBdr>
                    <w:top w:val="none" w:sz="0" w:space="0" w:color="auto"/>
                    <w:left w:val="none" w:sz="0" w:space="0" w:color="auto"/>
                    <w:bottom w:val="none" w:sz="0" w:space="0" w:color="auto"/>
                    <w:right w:val="none" w:sz="0" w:space="0" w:color="auto"/>
                  </w:divBdr>
                </w:div>
                <w:div w:id="1326203445">
                  <w:marLeft w:val="0"/>
                  <w:marRight w:val="0"/>
                  <w:marTop w:val="0"/>
                  <w:marBottom w:val="0"/>
                  <w:divBdr>
                    <w:top w:val="none" w:sz="0" w:space="0" w:color="auto"/>
                    <w:left w:val="none" w:sz="0" w:space="0" w:color="auto"/>
                    <w:bottom w:val="none" w:sz="0" w:space="0" w:color="auto"/>
                    <w:right w:val="none" w:sz="0" w:space="0" w:color="auto"/>
                  </w:divBdr>
                </w:div>
                <w:div w:id="334724342">
                  <w:marLeft w:val="0"/>
                  <w:marRight w:val="0"/>
                  <w:marTop w:val="0"/>
                  <w:marBottom w:val="0"/>
                  <w:divBdr>
                    <w:top w:val="none" w:sz="0" w:space="0" w:color="auto"/>
                    <w:left w:val="none" w:sz="0" w:space="0" w:color="auto"/>
                    <w:bottom w:val="none" w:sz="0" w:space="0" w:color="auto"/>
                    <w:right w:val="none" w:sz="0" w:space="0" w:color="auto"/>
                  </w:divBdr>
                </w:div>
                <w:div w:id="693700557">
                  <w:marLeft w:val="0"/>
                  <w:marRight w:val="0"/>
                  <w:marTop w:val="0"/>
                  <w:marBottom w:val="0"/>
                  <w:divBdr>
                    <w:top w:val="none" w:sz="0" w:space="0" w:color="auto"/>
                    <w:left w:val="none" w:sz="0" w:space="0" w:color="auto"/>
                    <w:bottom w:val="none" w:sz="0" w:space="0" w:color="auto"/>
                    <w:right w:val="none" w:sz="0" w:space="0" w:color="auto"/>
                  </w:divBdr>
                </w:div>
                <w:div w:id="1315601079">
                  <w:marLeft w:val="0"/>
                  <w:marRight w:val="0"/>
                  <w:marTop w:val="0"/>
                  <w:marBottom w:val="0"/>
                  <w:divBdr>
                    <w:top w:val="none" w:sz="0" w:space="0" w:color="auto"/>
                    <w:left w:val="none" w:sz="0" w:space="0" w:color="auto"/>
                    <w:bottom w:val="none" w:sz="0" w:space="0" w:color="auto"/>
                    <w:right w:val="none" w:sz="0" w:space="0" w:color="auto"/>
                  </w:divBdr>
                </w:div>
                <w:div w:id="1972393408">
                  <w:marLeft w:val="0"/>
                  <w:marRight w:val="0"/>
                  <w:marTop w:val="0"/>
                  <w:marBottom w:val="0"/>
                  <w:divBdr>
                    <w:top w:val="none" w:sz="0" w:space="0" w:color="auto"/>
                    <w:left w:val="none" w:sz="0" w:space="0" w:color="auto"/>
                    <w:bottom w:val="none" w:sz="0" w:space="0" w:color="auto"/>
                    <w:right w:val="none" w:sz="0" w:space="0" w:color="auto"/>
                  </w:divBdr>
                </w:div>
                <w:div w:id="984238745">
                  <w:marLeft w:val="0"/>
                  <w:marRight w:val="0"/>
                  <w:marTop w:val="0"/>
                  <w:marBottom w:val="0"/>
                  <w:divBdr>
                    <w:top w:val="none" w:sz="0" w:space="0" w:color="auto"/>
                    <w:left w:val="none" w:sz="0" w:space="0" w:color="auto"/>
                    <w:bottom w:val="none" w:sz="0" w:space="0" w:color="auto"/>
                    <w:right w:val="none" w:sz="0" w:space="0" w:color="auto"/>
                  </w:divBdr>
                </w:div>
                <w:div w:id="2043892863">
                  <w:marLeft w:val="0"/>
                  <w:marRight w:val="0"/>
                  <w:marTop w:val="0"/>
                  <w:marBottom w:val="0"/>
                  <w:divBdr>
                    <w:top w:val="none" w:sz="0" w:space="0" w:color="auto"/>
                    <w:left w:val="none" w:sz="0" w:space="0" w:color="auto"/>
                    <w:bottom w:val="none" w:sz="0" w:space="0" w:color="auto"/>
                    <w:right w:val="none" w:sz="0" w:space="0" w:color="auto"/>
                  </w:divBdr>
                </w:div>
                <w:div w:id="829097211">
                  <w:marLeft w:val="0"/>
                  <w:marRight w:val="0"/>
                  <w:marTop w:val="0"/>
                  <w:marBottom w:val="0"/>
                  <w:divBdr>
                    <w:top w:val="none" w:sz="0" w:space="0" w:color="auto"/>
                    <w:left w:val="none" w:sz="0" w:space="0" w:color="auto"/>
                    <w:bottom w:val="none" w:sz="0" w:space="0" w:color="auto"/>
                    <w:right w:val="none" w:sz="0" w:space="0" w:color="auto"/>
                  </w:divBdr>
                </w:div>
                <w:div w:id="631834530">
                  <w:marLeft w:val="0"/>
                  <w:marRight w:val="0"/>
                  <w:marTop w:val="0"/>
                  <w:marBottom w:val="0"/>
                  <w:divBdr>
                    <w:top w:val="none" w:sz="0" w:space="0" w:color="auto"/>
                    <w:left w:val="none" w:sz="0" w:space="0" w:color="auto"/>
                    <w:bottom w:val="none" w:sz="0" w:space="0" w:color="auto"/>
                    <w:right w:val="none" w:sz="0" w:space="0" w:color="auto"/>
                  </w:divBdr>
                </w:div>
                <w:div w:id="1765807398">
                  <w:marLeft w:val="0"/>
                  <w:marRight w:val="0"/>
                  <w:marTop w:val="0"/>
                  <w:marBottom w:val="0"/>
                  <w:divBdr>
                    <w:top w:val="none" w:sz="0" w:space="0" w:color="auto"/>
                    <w:left w:val="none" w:sz="0" w:space="0" w:color="auto"/>
                    <w:bottom w:val="none" w:sz="0" w:space="0" w:color="auto"/>
                    <w:right w:val="none" w:sz="0" w:space="0" w:color="auto"/>
                  </w:divBdr>
                </w:div>
                <w:div w:id="1608732639">
                  <w:marLeft w:val="0"/>
                  <w:marRight w:val="0"/>
                  <w:marTop w:val="0"/>
                  <w:marBottom w:val="0"/>
                  <w:divBdr>
                    <w:top w:val="none" w:sz="0" w:space="0" w:color="auto"/>
                    <w:left w:val="none" w:sz="0" w:space="0" w:color="auto"/>
                    <w:bottom w:val="none" w:sz="0" w:space="0" w:color="auto"/>
                    <w:right w:val="none" w:sz="0" w:space="0" w:color="auto"/>
                  </w:divBdr>
                </w:div>
                <w:div w:id="1267225457">
                  <w:marLeft w:val="0"/>
                  <w:marRight w:val="0"/>
                  <w:marTop w:val="0"/>
                  <w:marBottom w:val="0"/>
                  <w:divBdr>
                    <w:top w:val="none" w:sz="0" w:space="0" w:color="auto"/>
                    <w:left w:val="none" w:sz="0" w:space="0" w:color="auto"/>
                    <w:bottom w:val="none" w:sz="0" w:space="0" w:color="auto"/>
                    <w:right w:val="none" w:sz="0" w:space="0" w:color="auto"/>
                  </w:divBdr>
                </w:div>
                <w:div w:id="1163473156">
                  <w:marLeft w:val="0"/>
                  <w:marRight w:val="0"/>
                  <w:marTop w:val="0"/>
                  <w:marBottom w:val="0"/>
                  <w:divBdr>
                    <w:top w:val="none" w:sz="0" w:space="0" w:color="auto"/>
                    <w:left w:val="none" w:sz="0" w:space="0" w:color="auto"/>
                    <w:bottom w:val="none" w:sz="0" w:space="0" w:color="auto"/>
                    <w:right w:val="none" w:sz="0" w:space="0" w:color="auto"/>
                  </w:divBdr>
                </w:div>
                <w:div w:id="2128311003">
                  <w:marLeft w:val="0"/>
                  <w:marRight w:val="0"/>
                  <w:marTop w:val="0"/>
                  <w:marBottom w:val="0"/>
                  <w:divBdr>
                    <w:top w:val="none" w:sz="0" w:space="0" w:color="auto"/>
                    <w:left w:val="none" w:sz="0" w:space="0" w:color="auto"/>
                    <w:bottom w:val="none" w:sz="0" w:space="0" w:color="auto"/>
                    <w:right w:val="none" w:sz="0" w:space="0" w:color="auto"/>
                  </w:divBdr>
                </w:div>
                <w:div w:id="1419056414">
                  <w:marLeft w:val="0"/>
                  <w:marRight w:val="0"/>
                  <w:marTop w:val="0"/>
                  <w:marBottom w:val="0"/>
                  <w:divBdr>
                    <w:top w:val="none" w:sz="0" w:space="0" w:color="auto"/>
                    <w:left w:val="none" w:sz="0" w:space="0" w:color="auto"/>
                    <w:bottom w:val="none" w:sz="0" w:space="0" w:color="auto"/>
                    <w:right w:val="none" w:sz="0" w:space="0" w:color="auto"/>
                  </w:divBdr>
                </w:div>
                <w:div w:id="588588856">
                  <w:marLeft w:val="0"/>
                  <w:marRight w:val="0"/>
                  <w:marTop w:val="0"/>
                  <w:marBottom w:val="0"/>
                  <w:divBdr>
                    <w:top w:val="none" w:sz="0" w:space="0" w:color="auto"/>
                    <w:left w:val="none" w:sz="0" w:space="0" w:color="auto"/>
                    <w:bottom w:val="none" w:sz="0" w:space="0" w:color="auto"/>
                    <w:right w:val="none" w:sz="0" w:space="0" w:color="auto"/>
                  </w:divBdr>
                </w:div>
                <w:div w:id="666446393">
                  <w:marLeft w:val="0"/>
                  <w:marRight w:val="0"/>
                  <w:marTop w:val="0"/>
                  <w:marBottom w:val="0"/>
                  <w:divBdr>
                    <w:top w:val="none" w:sz="0" w:space="0" w:color="auto"/>
                    <w:left w:val="none" w:sz="0" w:space="0" w:color="auto"/>
                    <w:bottom w:val="none" w:sz="0" w:space="0" w:color="auto"/>
                    <w:right w:val="none" w:sz="0" w:space="0" w:color="auto"/>
                  </w:divBdr>
                </w:div>
                <w:div w:id="1506245791">
                  <w:marLeft w:val="0"/>
                  <w:marRight w:val="0"/>
                  <w:marTop w:val="0"/>
                  <w:marBottom w:val="0"/>
                  <w:divBdr>
                    <w:top w:val="none" w:sz="0" w:space="0" w:color="auto"/>
                    <w:left w:val="none" w:sz="0" w:space="0" w:color="auto"/>
                    <w:bottom w:val="none" w:sz="0" w:space="0" w:color="auto"/>
                    <w:right w:val="none" w:sz="0" w:space="0" w:color="auto"/>
                  </w:divBdr>
                </w:div>
                <w:div w:id="204567437">
                  <w:marLeft w:val="0"/>
                  <w:marRight w:val="0"/>
                  <w:marTop w:val="0"/>
                  <w:marBottom w:val="0"/>
                  <w:divBdr>
                    <w:top w:val="none" w:sz="0" w:space="0" w:color="auto"/>
                    <w:left w:val="none" w:sz="0" w:space="0" w:color="auto"/>
                    <w:bottom w:val="none" w:sz="0" w:space="0" w:color="auto"/>
                    <w:right w:val="none" w:sz="0" w:space="0" w:color="auto"/>
                  </w:divBdr>
                </w:div>
                <w:div w:id="623535411">
                  <w:marLeft w:val="0"/>
                  <w:marRight w:val="0"/>
                  <w:marTop w:val="0"/>
                  <w:marBottom w:val="0"/>
                  <w:divBdr>
                    <w:top w:val="none" w:sz="0" w:space="0" w:color="auto"/>
                    <w:left w:val="none" w:sz="0" w:space="0" w:color="auto"/>
                    <w:bottom w:val="none" w:sz="0" w:space="0" w:color="auto"/>
                    <w:right w:val="none" w:sz="0" w:space="0" w:color="auto"/>
                  </w:divBdr>
                </w:div>
                <w:div w:id="1810248244">
                  <w:marLeft w:val="0"/>
                  <w:marRight w:val="0"/>
                  <w:marTop w:val="0"/>
                  <w:marBottom w:val="0"/>
                  <w:divBdr>
                    <w:top w:val="none" w:sz="0" w:space="0" w:color="auto"/>
                    <w:left w:val="none" w:sz="0" w:space="0" w:color="auto"/>
                    <w:bottom w:val="none" w:sz="0" w:space="0" w:color="auto"/>
                    <w:right w:val="none" w:sz="0" w:space="0" w:color="auto"/>
                  </w:divBdr>
                </w:div>
                <w:div w:id="2140687066">
                  <w:marLeft w:val="0"/>
                  <w:marRight w:val="0"/>
                  <w:marTop w:val="0"/>
                  <w:marBottom w:val="0"/>
                  <w:divBdr>
                    <w:top w:val="none" w:sz="0" w:space="0" w:color="auto"/>
                    <w:left w:val="none" w:sz="0" w:space="0" w:color="auto"/>
                    <w:bottom w:val="none" w:sz="0" w:space="0" w:color="auto"/>
                    <w:right w:val="none" w:sz="0" w:space="0" w:color="auto"/>
                  </w:divBdr>
                </w:div>
                <w:div w:id="1011566598">
                  <w:marLeft w:val="0"/>
                  <w:marRight w:val="0"/>
                  <w:marTop w:val="0"/>
                  <w:marBottom w:val="0"/>
                  <w:divBdr>
                    <w:top w:val="none" w:sz="0" w:space="0" w:color="auto"/>
                    <w:left w:val="none" w:sz="0" w:space="0" w:color="auto"/>
                    <w:bottom w:val="none" w:sz="0" w:space="0" w:color="auto"/>
                    <w:right w:val="none" w:sz="0" w:space="0" w:color="auto"/>
                  </w:divBdr>
                </w:div>
                <w:div w:id="497111117">
                  <w:marLeft w:val="0"/>
                  <w:marRight w:val="0"/>
                  <w:marTop w:val="0"/>
                  <w:marBottom w:val="0"/>
                  <w:divBdr>
                    <w:top w:val="none" w:sz="0" w:space="0" w:color="auto"/>
                    <w:left w:val="none" w:sz="0" w:space="0" w:color="auto"/>
                    <w:bottom w:val="none" w:sz="0" w:space="0" w:color="auto"/>
                    <w:right w:val="none" w:sz="0" w:space="0" w:color="auto"/>
                  </w:divBdr>
                </w:div>
                <w:div w:id="1236932107">
                  <w:marLeft w:val="0"/>
                  <w:marRight w:val="0"/>
                  <w:marTop w:val="0"/>
                  <w:marBottom w:val="0"/>
                  <w:divBdr>
                    <w:top w:val="none" w:sz="0" w:space="0" w:color="auto"/>
                    <w:left w:val="none" w:sz="0" w:space="0" w:color="auto"/>
                    <w:bottom w:val="none" w:sz="0" w:space="0" w:color="auto"/>
                    <w:right w:val="none" w:sz="0" w:space="0" w:color="auto"/>
                  </w:divBdr>
                </w:div>
                <w:div w:id="947590240">
                  <w:marLeft w:val="0"/>
                  <w:marRight w:val="0"/>
                  <w:marTop w:val="0"/>
                  <w:marBottom w:val="0"/>
                  <w:divBdr>
                    <w:top w:val="none" w:sz="0" w:space="0" w:color="auto"/>
                    <w:left w:val="none" w:sz="0" w:space="0" w:color="auto"/>
                    <w:bottom w:val="none" w:sz="0" w:space="0" w:color="auto"/>
                    <w:right w:val="none" w:sz="0" w:space="0" w:color="auto"/>
                  </w:divBdr>
                </w:div>
                <w:div w:id="773093798">
                  <w:marLeft w:val="0"/>
                  <w:marRight w:val="0"/>
                  <w:marTop w:val="0"/>
                  <w:marBottom w:val="0"/>
                  <w:divBdr>
                    <w:top w:val="none" w:sz="0" w:space="0" w:color="auto"/>
                    <w:left w:val="none" w:sz="0" w:space="0" w:color="auto"/>
                    <w:bottom w:val="none" w:sz="0" w:space="0" w:color="auto"/>
                    <w:right w:val="none" w:sz="0" w:space="0" w:color="auto"/>
                  </w:divBdr>
                </w:div>
                <w:div w:id="1907832789">
                  <w:marLeft w:val="0"/>
                  <w:marRight w:val="0"/>
                  <w:marTop w:val="0"/>
                  <w:marBottom w:val="0"/>
                  <w:divBdr>
                    <w:top w:val="none" w:sz="0" w:space="0" w:color="auto"/>
                    <w:left w:val="none" w:sz="0" w:space="0" w:color="auto"/>
                    <w:bottom w:val="none" w:sz="0" w:space="0" w:color="auto"/>
                    <w:right w:val="none" w:sz="0" w:space="0" w:color="auto"/>
                  </w:divBdr>
                </w:div>
                <w:div w:id="1932424243">
                  <w:marLeft w:val="0"/>
                  <w:marRight w:val="0"/>
                  <w:marTop w:val="0"/>
                  <w:marBottom w:val="0"/>
                  <w:divBdr>
                    <w:top w:val="none" w:sz="0" w:space="0" w:color="auto"/>
                    <w:left w:val="none" w:sz="0" w:space="0" w:color="auto"/>
                    <w:bottom w:val="none" w:sz="0" w:space="0" w:color="auto"/>
                    <w:right w:val="none" w:sz="0" w:space="0" w:color="auto"/>
                  </w:divBdr>
                </w:div>
                <w:div w:id="1831170198">
                  <w:marLeft w:val="0"/>
                  <w:marRight w:val="0"/>
                  <w:marTop w:val="0"/>
                  <w:marBottom w:val="0"/>
                  <w:divBdr>
                    <w:top w:val="none" w:sz="0" w:space="0" w:color="auto"/>
                    <w:left w:val="none" w:sz="0" w:space="0" w:color="auto"/>
                    <w:bottom w:val="none" w:sz="0" w:space="0" w:color="auto"/>
                    <w:right w:val="none" w:sz="0" w:space="0" w:color="auto"/>
                  </w:divBdr>
                </w:div>
                <w:div w:id="1451048042">
                  <w:marLeft w:val="0"/>
                  <w:marRight w:val="0"/>
                  <w:marTop w:val="0"/>
                  <w:marBottom w:val="0"/>
                  <w:divBdr>
                    <w:top w:val="none" w:sz="0" w:space="0" w:color="auto"/>
                    <w:left w:val="none" w:sz="0" w:space="0" w:color="auto"/>
                    <w:bottom w:val="none" w:sz="0" w:space="0" w:color="auto"/>
                    <w:right w:val="none" w:sz="0" w:space="0" w:color="auto"/>
                  </w:divBdr>
                </w:div>
                <w:div w:id="1522352305">
                  <w:marLeft w:val="0"/>
                  <w:marRight w:val="0"/>
                  <w:marTop w:val="0"/>
                  <w:marBottom w:val="0"/>
                  <w:divBdr>
                    <w:top w:val="none" w:sz="0" w:space="0" w:color="auto"/>
                    <w:left w:val="none" w:sz="0" w:space="0" w:color="auto"/>
                    <w:bottom w:val="none" w:sz="0" w:space="0" w:color="auto"/>
                    <w:right w:val="none" w:sz="0" w:space="0" w:color="auto"/>
                  </w:divBdr>
                </w:div>
                <w:div w:id="1843398512">
                  <w:marLeft w:val="0"/>
                  <w:marRight w:val="0"/>
                  <w:marTop w:val="0"/>
                  <w:marBottom w:val="0"/>
                  <w:divBdr>
                    <w:top w:val="none" w:sz="0" w:space="0" w:color="auto"/>
                    <w:left w:val="none" w:sz="0" w:space="0" w:color="auto"/>
                    <w:bottom w:val="none" w:sz="0" w:space="0" w:color="auto"/>
                    <w:right w:val="none" w:sz="0" w:space="0" w:color="auto"/>
                  </w:divBdr>
                </w:div>
                <w:div w:id="1843005399">
                  <w:marLeft w:val="0"/>
                  <w:marRight w:val="0"/>
                  <w:marTop w:val="0"/>
                  <w:marBottom w:val="0"/>
                  <w:divBdr>
                    <w:top w:val="none" w:sz="0" w:space="0" w:color="auto"/>
                    <w:left w:val="none" w:sz="0" w:space="0" w:color="auto"/>
                    <w:bottom w:val="none" w:sz="0" w:space="0" w:color="auto"/>
                    <w:right w:val="none" w:sz="0" w:space="0" w:color="auto"/>
                  </w:divBdr>
                </w:div>
                <w:div w:id="992444352">
                  <w:marLeft w:val="0"/>
                  <w:marRight w:val="0"/>
                  <w:marTop w:val="0"/>
                  <w:marBottom w:val="0"/>
                  <w:divBdr>
                    <w:top w:val="none" w:sz="0" w:space="0" w:color="auto"/>
                    <w:left w:val="none" w:sz="0" w:space="0" w:color="auto"/>
                    <w:bottom w:val="none" w:sz="0" w:space="0" w:color="auto"/>
                    <w:right w:val="none" w:sz="0" w:space="0" w:color="auto"/>
                  </w:divBdr>
                </w:div>
                <w:div w:id="661086234">
                  <w:marLeft w:val="0"/>
                  <w:marRight w:val="0"/>
                  <w:marTop w:val="0"/>
                  <w:marBottom w:val="0"/>
                  <w:divBdr>
                    <w:top w:val="none" w:sz="0" w:space="0" w:color="auto"/>
                    <w:left w:val="none" w:sz="0" w:space="0" w:color="auto"/>
                    <w:bottom w:val="none" w:sz="0" w:space="0" w:color="auto"/>
                    <w:right w:val="none" w:sz="0" w:space="0" w:color="auto"/>
                  </w:divBdr>
                </w:div>
                <w:div w:id="2084638439">
                  <w:marLeft w:val="0"/>
                  <w:marRight w:val="0"/>
                  <w:marTop w:val="0"/>
                  <w:marBottom w:val="0"/>
                  <w:divBdr>
                    <w:top w:val="none" w:sz="0" w:space="0" w:color="auto"/>
                    <w:left w:val="none" w:sz="0" w:space="0" w:color="auto"/>
                    <w:bottom w:val="none" w:sz="0" w:space="0" w:color="auto"/>
                    <w:right w:val="none" w:sz="0" w:space="0" w:color="auto"/>
                  </w:divBdr>
                </w:div>
                <w:div w:id="1109159359">
                  <w:marLeft w:val="0"/>
                  <w:marRight w:val="0"/>
                  <w:marTop w:val="0"/>
                  <w:marBottom w:val="0"/>
                  <w:divBdr>
                    <w:top w:val="none" w:sz="0" w:space="0" w:color="auto"/>
                    <w:left w:val="none" w:sz="0" w:space="0" w:color="auto"/>
                    <w:bottom w:val="none" w:sz="0" w:space="0" w:color="auto"/>
                    <w:right w:val="none" w:sz="0" w:space="0" w:color="auto"/>
                  </w:divBdr>
                </w:div>
                <w:div w:id="1629047604">
                  <w:marLeft w:val="0"/>
                  <w:marRight w:val="0"/>
                  <w:marTop w:val="0"/>
                  <w:marBottom w:val="0"/>
                  <w:divBdr>
                    <w:top w:val="none" w:sz="0" w:space="0" w:color="auto"/>
                    <w:left w:val="none" w:sz="0" w:space="0" w:color="auto"/>
                    <w:bottom w:val="none" w:sz="0" w:space="0" w:color="auto"/>
                    <w:right w:val="none" w:sz="0" w:space="0" w:color="auto"/>
                  </w:divBdr>
                </w:div>
                <w:div w:id="436289627">
                  <w:marLeft w:val="0"/>
                  <w:marRight w:val="0"/>
                  <w:marTop w:val="0"/>
                  <w:marBottom w:val="0"/>
                  <w:divBdr>
                    <w:top w:val="none" w:sz="0" w:space="0" w:color="auto"/>
                    <w:left w:val="none" w:sz="0" w:space="0" w:color="auto"/>
                    <w:bottom w:val="none" w:sz="0" w:space="0" w:color="auto"/>
                    <w:right w:val="none" w:sz="0" w:space="0" w:color="auto"/>
                  </w:divBdr>
                </w:div>
                <w:div w:id="92169020">
                  <w:marLeft w:val="0"/>
                  <w:marRight w:val="0"/>
                  <w:marTop w:val="0"/>
                  <w:marBottom w:val="0"/>
                  <w:divBdr>
                    <w:top w:val="none" w:sz="0" w:space="0" w:color="auto"/>
                    <w:left w:val="none" w:sz="0" w:space="0" w:color="auto"/>
                    <w:bottom w:val="none" w:sz="0" w:space="0" w:color="auto"/>
                    <w:right w:val="none" w:sz="0" w:space="0" w:color="auto"/>
                  </w:divBdr>
                </w:div>
                <w:div w:id="679965706">
                  <w:marLeft w:val="0"/>
                  <w:marRight w:val="0"/>
                  <w:marTop w:val="0"/>
                  <w:marBottom w:val="0"/>
                  <w:divBdr>
                    <w:top w:val="none" w:sz="0" w:space="0" w:color="auto"/>
                    <w:left w:val="none" w:sz="0" w:space="0" w:color="auto"/>
                    <w:bottom w:val="none" w:sz="0" w:space="0" w:color="auto"/>
                    <w:right w:val="none" w:sz="0" w:space="0" w:color="auto"/>
                  </w:divBdr>
                </w:div>
                <w:div w:id="1477718554">
                  <w:marLeft w:val="0"/>
                  <w:marRight w:val="0"/>
                  <w:marTop w:val="0"/>
                  <w:marBottom w:val="0"/>
                  <w:divBdr>
                    <w:top w:val="none" w:sz="0" w:space="0" w:color="auto"/>
                    <w:left w:val="none" w:sz="0" w:space="0" w:color="auto"/>
                    <w:bottom w:val="none" w:sz="0" w:space="0" w:color="auto"/>
                    <w:right w:val="none" w:sz="0" w:space="0" w:color="auto"/>
                  </w:divBdr>
                </w:div>
                <w:div w:id="785580714">
                  <w:marLeft w:val="0"/>
                  <w:marRight w:val="0"/>
                  <w:marTop w:val="0"/>
                  <w:marBottom w:val="0"/>
                  <w:divBdr>
                    <w:top w:val="none" w:sz="0" w:space="0" w:color="auto"/>
                    <w:left w:val="none" w:sz="0" w:space="0" w:color="auto"/>
                    <w:bottom w:val="none" w:sz="0" w:space="0" w:color="auto"/>
                    <w:right w:val="none" w:sz="0" w:space="0" w:color="auto"/>
                  </w:divBdr>
                </w:div>
                <w:div w:id="988824061">
                  <w:marLeft w:val="0"/>
                  <w:marRight w:val="0"/>
                  <w:marTop w:val="0"/>
                  <w:marBottom w:val="0"/>
                  <w:divBdr>
                    <w:top w:val="none" w:sz="0" w:space="0" w:color="auto"/>
                    <w:left w:val="none" w:sz="0" w:space="0" w:color="auto"/>
                    <w:bottom w:val="none" w:sz="0" w:space="0" w:color="auto"/>
                    <w:right w:val="none" w:sz="0" w:space="0" w:color="auto"/>
                  </w:divBdr>
                </w:div>
                <w:div w:id="754788436">
                  <w:marLeft w:val="0"/>
                  <w:marRight w:val="0"/>
                  <w:marTop w:val="0"/>
                  <w:marBottom w:val="0"/>
                  <w:divBdr>
                    <w:top w:val="none" w:sz="0" w:space="0" w:color="auto"/>
                    <w:left w:val="none" w:sz="0" w:space="0" w:color="auto"/>
                    <w:bottom w:val="none" w:sz="0" w:space="0" w:color="auto"/>
                    <w:right w:val="none" w:sz="0" w:space="0" w:color="auto"/>
                  </w:divBdr>
                </w:div>
                <w:div w:id="712847083">
                  <w:marLeft w:val="0"/>
                  <w:marRight w:val="0"/>
                  <w:marTop w:val="0"/>
                  <w:marBottom w:val="0"/>
                  <w:divBdr>
                    <w:top w:val="none" w:sz="0" w:space="0" w:color="auto"/>
                    <w:left w:val="none" w:sz="0" w:space="0" w:color="auto"/>
                    <w:bottom w:val="none" w:sz="0" w:space="0" w:color="auto"/>
                    <w:right w:val="none" w:sz="0" w:space="0" w:color="auto"/>
                  </w:divBdr>
                </w:div>
                <w:div w:id="105543280">
                  <w:marLeft w:val="0"/>
                  <w:marRight w:val="0"/>
                  <w:marTop w:val="0"/>
                  <w:marBottom w:val="0"/>
                  <w:divBdr>
                    <w:top w:val="none" w:sz="0" w:space="0" w:color="auto"/>
                    <w:left w:val="none" w:sz="0" w:space="0" w:color="auto"/>
                    <w:bottom w:val="none" w:sz="0" w:space="0" w:color="auto"/>
                    <w:right w:val="none" w:sz="0" w:space="0" w:color="auto"/>
                  </w:divBdr>
                </w:div>
                <w:div w:id="1581523334">
                  <w:marLeft w:val="0"/>
                  <w:marRight w:val="0"/>
                  <w:marTop w:val="0"/>
                  <w:marBottom w:val="0"/>
                  <w:divBdr>
                    <w:top w:val="none" w:sz="0" w:space="0" w:color="auto"/>
                    <w:left w:val="none" w:sz="0" w:space="0" w:color="auto"/>
                    <w:bottom w:val="none" w:sz="0" w:space="0" w:color="auto"/>
                    <w:right w:val="none" w:sz="0" w:space="0" w:color="auto"/>
                  </w:divBdr>
                </w:div>
                <w:div w:id="763451275">
                  <w:marLeft w:val="0"/>
                  <w:marRight w:val="0"/>
                  <w:marTop w:val="0"/>
                  <w:marBottom w:val="0"/>
                  <w:divBdr>
                    <w:top w:val="none" w:sz="0" w:space="0" w:color="auto"/>
                    <w:left w:val="none" w:sz="0" w:space="0" w:color="auto"/>
                    <w:bottom w:val="none" w:sz="0" w:space="0" w:color="auto"/>
                    <w:right w:val="none" w:sz="0" w:space="0" w:color="auto"/>
                  </w:divBdr>
                </w:div>
                <w:div w:id="69237078">
                  <w:marLeft w:val="0"/>
                  <w:marRight w:val="0"/>
                  <w:marTop w:val="0"/>
                  <w:marBottom w:val="0"/>
                  <w:divBdr>
                    <w:top w:val="none" w:sz="0" w:space="0" w:color="auto"/>
                    <w:left w:val="none" w:sz="0" w:space="0" w:color="auto"/>
                    <w:bottom w:val="none" w:sz="0" w:space="0" w:color="auto"/>
                    <w:right w:val="none" w:sz="0" w:space="0" w:color="auto"/>
                  </w:divBdr>
                </w:div>
                <w:div w:id="2027365809">
                  <w:marLeft w:val="0"/>
                  <w:marRight w:val="0"/>
                  <w:marTop w:val="0"/>
                  <w:marBottom w:val="0"/>
                  <w:divBdr>
                    <w:top w:val="none" w:sz="0" w:space="0" w:color="auto"/>
                    <w:left w:val="none" w:sz="0" w:space="0" w:color="auto"/>
                    <w:bottom w:val="none" w:sz="0" w:space="0" w:color="auto"/>
                    <w:right w:val="none" w:sz="0" w:space="0" w:color="auto"/>
                  </w:divBdr>
                </w:div>
                <w:div w:id="431164516">
                  <w:marLeft w:val="0"/>
                  <w:marRight w:val="0"/>
                  <w:marTop w:val="0"/>
                  <w:marBottom w:val="0"/>
                  <w:divBdr>
                    <w:top w:val="none" w:sz="0" w:space="0" w:color="auto"/>
                    <w:left w:val="none" w:sz="0" w:space="0" w:color="auto"/>
                    <w:bottom w:val="none" w:sz="0" w:space="0" w:color="auto"/>
                    <w:right w:val="none" w:sz="0" w:space="0" w:color="auto"/>
                  </w:divBdr>
                </w:div>
                <w:div w:id="1997881514">
                  <w:marLeft w:val="0"/>
                  <w:marRight w:val="0"/>
                  <w:marTop w:val="0"/>
                  <w:marBottom w:val="0"/>
                  <w:divBdr>
                    <w:top w:val="none" w:sz="0" w:space="0" w:color="auto"/>
                    <w:left w:val="none" w:sz="0" w:space="0" w:color="auto"/>
                    <w:bottom w:val="none" w:sz="0" w:space="0" w:color="auto"/>
                    <w:right w:val="none" w:sz="0" w:space="0" w:color="auto"/>
                  </w:divBdr>
                </w:div>
                <w:div w:id="1111127536">
                  <w:marLeft w:val="0"/>
                  <w:marRight w:val="0"/>
                  <w:marTop w:val="0"/>
                  <w:marBottom w:val="0"/>
                  <w:divBdr>
                    <w:top w:val="none" w:sz="0" w:space="0" w:color="auto"/>
                    <w:left w:val="none" w:sz="0" w:space="0" w:color="auto"/>
                    <w:bottom w:val="none" w:sz="0" w:space="0" w:color="auto"/>
                    <w:right w:val="none" w:sz="0" w:space="0" w:color="auto"/>
                  </w:divBdr>
                </w:div>
                <w:div w:id="336462684">
                  <w:marLeft w:val="0"/>
                  <w:marRight w:val="0"/>
                  <w:marTop w:val="0"/>
                  <w:marBottom w:val="0"/>
                  <w:divBdr>
                    <w:top w:val="none" w:sz="0" w:space="0" w:color="auto"/>
                    <w:left w:val="none" w:sz="0" w:space="0" w:color="auto"/>
                    <w:bottom w:val="none" w:sz="0" w:space="0" w:color="auto"/>
                    <w:right w:val="none" w:sz="0" w:space="0" w:color="auto"/>
                  </w:divBdr>
                </w:div>
                <w:div w:id="1508523514">
                  <w:marLeft w:val="0"/>
                  <w:marRight w:val="0"/>
                  <w:marTop w:val="0"/>
                  <w:marBottom w:val="0"/>
                  <w:divBdr>
                    <w:top w:val="none" w:sz="0" w:space="0" w:color="auto"/>
                    <w:left w:val="none" w:sz="0" w:space="0" w:color="auto"/>
                    <w:bottom w:val="none" w:sz="0" w:space="0" w:color="auto"/>
                    <w:right w:val="none" w:sz="0" w:space="0" w:color="auto"/>
                  </w:divBdr>
                </w:div>
                <w:div w:id="841510421">
                  <w:marLeft w:val="0"/>
                  <w:marRight w:val="0"/>
                  <w:marTop w:val="0"/>
                  <w:marBottom w:val="0"/>
                  <w:divBdr>
                    <w:top w:val="none" w:sz="0" w:space="0" w:color="auto"/>
                    <w:left w:val="none" w:sz="0" w:space="0" w:color="auto"/>
                    <w:bottom w:val="none" w:sz="0" w:space="0" w:color="auto"/>
                    <w:right w:val="none" w:sz="0" w:space="0" w:color="auto"/>
                  </w:divBdr>
                </w:div>
                <w:div w:id="931082562">
                  <w:marLeft w:val="0"/>
                  <w:marRight w:val="0"/>
                  <w:marTop w:val="0"/>
                  <w:marBottom w:val="0"/>
                  <w:divBdr>
                    <w:top w:val="none" w:sz="0" w:space="0" w:color="auto"/>
                    <w:left w:val="none" w:sz="0" w:space="0" w:color="auto"/>
                    <w:bottom w:val="none" w:sz="0" w:space="0" w:color="auto"/>
                    <w:right w:val="none" w:sz="0" w:space="0" w:color="auto"/>
                  </w:divBdr>
                </w:div>
                <w:div w:id="887376455">
                  <w:marLeft w:val="0"/>
                  <w:marRight w:val="0"/>
                  <w:marTop w:val="0"/>
                  <w:marBottom w:val="0"/>
                  <w:divBdr>
                    <w:top w:val="none" w:sz="0" w:space="0" w:color="auto"/>
                    <w:left w:val="none" w:sz="0" w:space="0" w:color="auto"/>
                    <w:bottom w:val="none" w:sz="0" w:space="0" w:color="auto"/>
                    <w:right w:val="none" w:sz="0" w:space="0" w:color="auto"/>
                  </w:divBdr>
                </w:div>
                <w:div w:id="776561226">
                  <w:marLeft w:val="0"/>
                  <w:marRight w:val="0"/>
                  <w:marTop w:val="0"/>
                  <w:marBottom w:val="0"/>
                  <w:divBdr>
                    <w:top w:val="none" w:sz="0" w:space="0" w:color="auto"/>
                    <w:left w:val="none" w:sz="0" w:space="0" w:color="auto"/>
                    <w:bottom w:val="none" w:sz="0" w:space="0" w:color="auto"/>
                    <w:right w:val="none" w:sz="0" w:space="0" w:color="auto"/>
                  </w:divBdr>
                </w:div>
                <w:div w:id="1187672382">
                  <w:marLeft w:val="0"/>
                  <w:marRight w:val="0"/>
                  <w:marTop w:val="0"/>
                  <w:marBottom w:val="0"/>
                  <w:divBdr>
                    <w:top w:val="none" w:sz="0" w:space="0" w:color="auto"/>
                    <w:left w:val="none" w:sz="0" w:space="0" w:color="auto"/>
                    <w:bottom w:val="none" w:sz="0" w:space="0" w:color="auto"/>
                    <w:right w:val="none" w:sz="0" w:space="0" w:color="auto"/>
                  </w:divBdr>
                </w:div>
                <w:div w:id="294453567">
                  <w:marLeft w:val="0"/>
                  <w:marRight w:val="0"/>
                  <w:marTop w:val="0"/>
                  <w:marBottom w:val="0"/>
                  <w:divBdr>
                    <w:top w:val="none" w:sz="0" w:space="0" w:color="auto"/>
                    <w:left w:val="none" w:sz="0" w:space="0" w:color="auto"/>
                    <w:bottom w:val="none" w:sz="0" w:space="0" w:color="auto"/>
                    <w:right w:val="none" w:sz="0" w:space="0" w:color="auto"/>
                  </w:divBdr>
                </w:div>
                <w:div w:id="1610235495">
                  <w:marLeft w:val="0"/>
                  <w:marRight w:val="0"/>
                  <w:marTop w:val="0"/>
                  <w:marBottom w:val="0"/>
                  <w:divBdr>
                    <w:top w:val="none" w:sz="0" w:space="0" w:color="auto"/>
                    <w:left w:val="none" w:sz="0" w:space="0" w:color="auto"/>
                    <w:bottom w:val="none" w:sz="0" w:space="0" w:color="auto"/>
                    <w:right w:val="none" w:sz="0" w:space="0" w:color="auto"/>
                  </w:divBdr>
                </w:div>
                <w:div w:id="471021336">
                  <w:marLeft w:val="0"/>
                  <w:marRight w:val="0"/>
                  <w:marTop w:val="0"/>
                  <w:marBottom w:val="0"/>
                  <w:divBdr>
                    <w:top w:val="none" w:sz="0" w:space="0" w:color="auto"/>
                    <w:left w:val="none" w:sz="0" w:space="0" w:color="auto"/>
                    <w:bottom w:val="none" w:sz="0" w:space="0" w:color="auto"/>
                    <w:right w:val="none" w:sz="0" w:space="0" w:color="auto"/>
                  </w:divBdr>
                </w:div>
                <w:div w:id="1035420787">
                  <w:marLeft w:val="0"/>
                  <w:marRight w:val="0"/>
                  <w:marTop w:val="0"/>
                  <w:marBottom w:val="0"/>
                  <w:divBdr>
                    <w:top w:val="none" w:sz="0" w:space="0" w:color="auto"/>
                    <w:left w:val="none" w:sz="0" w:space="0" w:color="auto"/>
                    <w:bottom w:val="none" w:sz="0" w:space="0" w:color="auto"/>
                    <w:right w:val="none" w:sz="0" w:space="0" w:color="auto"/>
                  </w:divBdr>
                </w:div>
                <w:div w:id="2045059204">
                  <w:marLeft w:val="0"/>
                  <w:marRight w:val="0"/>
                  <w:marTop w:val="0"/>
                  <w:marBottom w:val="0"/>
                  <w:divBdr>
                    <w:top w:val="none" w:sz="0" w:space="0" w:color="auto"/>
                    <w:left w:val="none" w:sz="0" w:space="0" w:color="auto"/>
                    <w:bottom w:val="none" w:sz="0" w:space="0" w:color="auto"/>
                    <w:right w:val="none" w:sz="0" w:space="0" w:color="auto"/>
                  </w:divBdr>
                </w:div>
                <w:div w:id="182863430">
                  <w:marLeft w:val="0"/>
                  <w:marRight w:val="0"/>
                  <w:marTop w:val="0"/>
                  <w:marBottom w:val="0"/>
                  <w:divBdr>
                    <w:top w:val="none" w:sz="0" w:space="0" w:color="auto"/>
                    <w:left w:val="none" w:sz="0" w:space="0" w:color="auto"/>
                    <w:bottom w:val="none" w:sz="0" w:space="0" w:color="auto"/>
                    <w:right w:val="none" w:sz="0" w:space="0" w:color="auto"/>
                  </w:divBdr>
                </w:div>
                <w:div w:id="1986812293">
                  <w:marLeft w:val="0"/>
                  <w:marRight w:val="0"/>
                  <w:marTop w:val="0"/>
                  <w:marBottom w:val="0"/>
                  <w:divBdr>
                    <w:top w:val="none" w:sz="0" w:space="0" w:color="auto"/>
                    <w:left w:val="none" w:sz="0" w:space="0" w:color="auto"/>
                    <w:bottom w:val="none" w:sz="0" w:space="0" w:color="auto"/>
                    <w:right w:val="none" w:sz="0" w:space="0" w:color="auto"/>
                  </w:divBdr>
                </w:div>
                <w:div w:id="1399475273">
                  <w:marLeft w:val="0"/>
                  <w:marRight w:val="0"/>
                  <w:marTop w:val="0"/>
                  <w:marBottom w:val="0"/>
                  <w:divBdr>
                    <w:top w:val="none" w:sz="0" w:space="0" w:color="auto"/>
                    <w:left w:val="none" w:sz="0" w:space="0" w:color="auto"/>
                    <w:bottom w:val="none" w:sz="0" w:space="0" w:color="auto"/>
                    <w:right w:val="none" w:sz="0" w:space="0" w:color="auto"/>
                  </w:divBdr>
                </w:div>
                <w:div w:id="674452611">
                  <w:marLeft w:val="0"/>
                  <w:marRight w:val="0"/>
                  <w:marTop w:val="0"/>
                  <w:marBottom w:val="0"/>
                  <w:divBdr>
                    <w:top w:val="none" w:sz="0" w:space="0" w:color="auto"/>
                    <w:left w:val="none" w:sz="0" w:space="0" w:color="auto"/>
                    <w:bottom w:val="none" w:sz="0" w:space="0" w:color="auto"/>
                    <w:right w:val="none" w:sz="0" w:space="0" w:color="auto"/>
                  </w:divBdr>
                </w:div>
                <w:div w:id="1339115433">
                  <w:marLeft w:val="0"/>
                  <w:marRight w:val="0"/>
                  <w:marTop w:val="0"/>
                  <w:marBottom w:val="0"/>
                  <w:divBdr>
                    <w:top w:val="none" w:sz="0" w:space="0" w:color="auto"/>
                    <w:left w:val="none" w:sz="0" w:space="0" w:color="auto"/>
                    <w:bottom w:val="none" w:sz="0" w:space="0" w:color="auto"/>
                    <w:right w:val="none" w:sz="0" w:space="0" w:color="auto"/>
                  </w:divBdr>
                </w:div>
                <w:div w:id="1179737416">
                  <w:marLeft w:val="0"/>
                  <w:marRight w:val="0"/>
                  <w:marTop w:val="0"/>
                  <w:marBottom w:val="0"/>
                  <w:divBdr>
                    <w:top w:val="none" w:sz="0" w:space="0" w:color="auto"/>
                    <w:left w:val="none" w:sz="0" w:space="0" w:color="auto"/>
                    <w:bottom w:val="none" w:sz="0" w:space="0" w:color="auto"/>
                    <w:right w:val="none" w:sz="0" w:space="0" w:color="auto"/>
                  </w:divBdr>
                </w:div>
                <w:div w:id="783302552">
                  <w:marLeft w:val="0"/>
                  <w:marRight w:val="0"/>
                  <w:marTop w:val="0"/>
                  <w:marBottom w:val="0"/>
                  <w:divBdr>
                    <w:top w:val="none" w:sz="0" w:space="0" w:color="auto"/>
                    <w:left w:val="none" w:sz="0" w:space="0" w:color="auto"/>
                    <w:bottom w:val="none" w:sz="0" w:space="0" w:color="auto"/>
                    <w:right w:val="none" w:sz="0" w:space="0" w:color="auto"/>
                  </w:divBdr>
                </w:div>
                <w:div w:id="1263995084">
                  <w:marLeft w:val="0"/>
                  <w:marRight w:val="0"/>
                  <w:marTop w:val="0"/>
                  <w:marBottom w:val="0"/>
                  <w:divBdr>
                    <w:top w:val="none" w:sz="0" w:space="0" w:color="auto"/>
                    <w:left w:val="none" w:sz="0" w:space="0" w:color="auto"/>
                    <w:bottom w:val="none" w:sz="0" w:space="0" w:color="auto"/>
                    <w:right w:val="none" w:sz="0" w:space="0" w:color="auto"/>
                  </w:divBdr>
                </w:div>
                <w:div w:id="351882142">
                  <w:marLeft w:val="0"/>
                  <w:marRight w:val="0"/>
                  <w:marTop w:val="0"/>
                  <w:marBottom w:val="0"/>
                  <w:divBdr>
                    <w:top w:val="none" w:sz="0" w:space="0" w:color="auto"/>
                    <w:left w:val="none" w:sz="0" w:space="0" w:color="auto"/>
                    <w:bottom w:val="none" w:sz="0" w:space="0" w:color="auto"/>
                    <w:right w:val="none" w:sz="0" w:space="0" w:color="auto"/>
                  </w:divBdr>
                </w:div>
                <w:div w:id="251088187">
                  <w:marLeft w:val="0"/>
                  <w:marRight w:val="0"/>
                  <w:marTop w:val="0"/>
                  <w:marBottom w:val="0"/>
                  <w:divBdr>
                    <w:top w:val="none" w:sz="0" w:space="0" w:color="auto"/>
                    <w:left w:val="none" w:sz="0" w:space="0" w:color="auto"/>
                    <w:bottom w:val="none" w:sz="0" w:space="0" w:color="auto"/>
                    <w:right w:val="none" w:sz="0" w:space="0" w:color="auto"/>
                  </w:divBdr>
                </w:div>
                <w:div w:id="2091460832">
                  <w:marLeft w:val="0"/>
                  <w:marRight w:val="0"/>
                  <w:marTop w:val="0"/>
                  <w:marBottom w:val="0"/>
                  <w:divBdr>
                    <w:top w:val="none" w:sz="0" w:space="0" w:color="auto"/>
                    <w:left w:val="none" w:sz="0" w:space="0" w:color="auto"/>
                    <w:bottom w:val="none" w:sz="0" w:space="0" w:color="auto"/>
                    <w:right w:val="none" w:sz="0" w:space="0" w:color="auto"/>
                  </w:divBdr>
                </w:div>
                <w:div w:id="765346460">
                  <w:marLeft w:val="0"/>
                  <w:marRight w:val="0"/>
                  <w:marTop w:val="0"/>
                  <w:marBottom w:val="0"/>
                  <w:divBdr>
                    <w:top w:val="none" w:sz="0" w:space="0" w:color="auto"/>
                    <w:left w:val="none" w:sz="0" w:space="0" w:color="auto"/>
                    <w:bottom w:val="none" w:sz="0" w:space="0" w:color="auto"/>
                    <w:right w:val="none" w:sz="0" w:space="0" w:color="auto"/>
                  </w:divBdr>
                </w:div>
                <w:div w:id="1673098350">
                  <w:marLeft w:val="0"/>
                  <w:marRight w:val="0"/>
                  <w:marTop w:val="0"/>
                  <w:marBottom w:val="0"/>
                  <w:divBdr>
                    <w:top w:val="none" w:sz="0" w:space="0" w:color="auto"/>
                    <w:left w:val="none" w:sz="0" w:space="0" w:color="auto"/>
                    <w:bottom w:val="none" w:sz="0" w:space="0" w:color="auto"/>
                    <w:right w:val="none" w:sz="0" w:space="0" w:color="auto"/>
                  </w:divBdr>
                </w:div>
                <w:div w:id="1567184844">
                  <w:marLeft w:val="0"/>
                  <w:marRight w:val="0"/>
                  <w:marTop w:val="0"/>
                  <w:marBottom w:val="0"/>
                  <w:divBdr>
                    <w:top w:val="none" w:sz="0" w:space="0" w:color="auto"/>
                    <w:left w:val="none" w:sz="0" w:space="0" w:color="auto"/>
                    <w:bottom w:val="none" w:sz="0" w:space="0" w:color="auto"/>
                    <w:right w:val="none" w:sz="0" w:space="0" w:color="auto"/>
                  </w:divBdr>
                </w:div>
                <w:div w:id="1530334214">
                  <w:marLeft w:val="0"/>
                  <w:marRight w:val="0"/>
                  <w:marTop w:val="0"/>
                  <w:marBottom w:val="0"/>
                  <w:divBdr>
                    <w:top w:val="none" w:sz="0" w:space="0" w:color="auto"/>
                    <w:left w:val="none" w:sz="0" w:space="0" w:color="auto"/>
                    <w:bottom w:val="none" w:sz="0" w:space="0" w:color="auto"/>
                    <w:right w:val="none" w:sz="0" w:space="0" w:color="auto"/>
                  </w:divBdr>
                </w:div>
                <w:div w:id="1057901779">
                  <w:marLeft w:val="0"/>
                  <w:marRight w:val="0"/>
                  <w:marTop w:val="0"/>
                  <w:marBottom w:val="0"/>
                  <w:divBdr>
                    <w:top w:val="none" w:sz="0" w:space="0" w:color="auto"/>
                    <w:left w:val="none" w:sz="0" w:space="0" w:color="auto"/>
                    <w:bottom w:val="none" w:sz="0" w:space="0" w:color="auto"/>
                    <w:right w:val="none" w:sz="0" w:space="0" w:color="auto"/>
                  </w:divBdr>
                </w:div>
                <w:div w:id="1364597367">
                  <w:marLeft w:val="0"/>
                  <w:marRight w:val="0"/>
                  <w:marTop w:val="0"/>
                  <w:marBottom w:val="0"/>
                  <w:divBdr>
                    <w:top w:val="none" w:sz="0" w:space="0" w:color="auto"/>
                    <w:left w:val="none" w:sz="0" w:space="0" w:color="auto"/>
                    <w:bottom w:val="none" w:sz="0" w:space="0" w:color="auto"/>
                    <w:right w:val="none" w:sz="0" w:space="0" w:color="auto"/>
                  </w:divBdr>
                </w:div>
                <w:div w:id="1184439441">
                  <w:marLeft w:val="0"/>
                  <w:marRight w:val="0"/>
                  <w:marTop w:val="0"/>
                  <w:marBottom w:val="0"/>
                  <w:divBdr>
                    <w:top w:val="none" w:sz="0" w:space="0" w:color="auto"/>
                    <w:left w:val="none" w:sz="0" w:space="0" w:color="auto"/>
                    <w:bottom w:val="none" w:sz="0" w:space="0" w:color="auto"/>
                    <w:right w:val="none" w:sz="0" w:space="0" w:color="auto"/>
                  </w:divBdr>
                </w:div>
                <w:div w:id="2118481551">
                  <w:marLeft w:val="0"/>
                  <w:marRight w:val="0"/>
                  <w:marTop w:val="0"/>
                  <w:marBottom w:val="0"/>
                  <w:divBdr>
                    <w:top w:val="none" w:sz="0" w:space="0" w:color="auto"/>
                    <w:left w:val="none" w:sz="0" w:space="0" w:color="auto"/>
                    <w:bottom w:val="none" w:sz="0" w:space="0" w:color="auto"/>
                    <w:right w:val="none" w:sz="0" w:space="0" w:color="auto"/>
                  </w:divBdr>
                </w:div>
                <w:div w:id="1685787910">
                  <w:marLeft w:val="0"/>
                  <w:marRight w:val="0"/>
                  <w:marTop w:val="0"/>
                  <w:marBottom w:val="0"/>
                  <w:divBdr>
                    <w:top w:val="none" w:sz="0" w:space="0" w:color="auto"/>
                    <w:left w:val="none" w:sz="0" w:space="0" w:color="auto"/>
                    <w:bottom w:val="none" w:sz="0" w:space="0" w:color="auto"/>
                    <w:right w:val="none" w:sz="0" w:space="0" w:color="auto"/>
                  </w:divBdr>
                </w:div>
                <w:div w:id="344358146">
                  <w:marLeft w:val="0"/>
                  <w:marRight w:val="0"/>
                  <w:marTop w:val="0"/>
                  <w:marBottom w:val="0"/>
                  <w:divBdr>
                    <w:top w:val="none" w:sz="0" w:space="0" w:color="auto"/>
                    <w:left w:val="none" w:sz="0" w:space="0" w:color="auto"/>
                    <w:bottom w:val="none" w:sz="0" w:space="0" w:color="auto"/>
                    <w:right w:val="none" w:sz="0" w:space="0" w:color="auto"/>
                  </w:divBdr>
                </w:div>
                <w:div w:id="1411846892">
                  <w:marLeft w:val="0"/>
                  <w:marRight w:val="0"/>
                  <w:marTop w:val="0"/>
                  <w:marBottom w:val="0"/>
                  <w:divBdr>
                    <w:top w:val="none" w:sz="0" w:space="0" w:color="auto"/>
                    <w:left w:val="none" w:sz="0" w:space="0" w:color="auto"/>
                    <w:bottom w:val="none" w:sz="0" w:space="0" w:color="auto"/>
                    <w:right w:val="none" w:sz="0" w:space="0" w:color="auto"/>
                  </w:divBdr>
                </w:div>
                <w:div w:id="1700007886">
                  <w:marLeft w:val="0"/>
                  <w:marRight w:val="0"/>
                  <w:marTop w:val="0"/>
                  <w:marBottom w:val="0"/>
                  <w:divBdr>
                    <w:top w:val="none" w:sz="0" w:space="0" w:color="auto"/>
                    <w:left w:val="none" w:sz="0" w:space="0" w:color="auto"/>
                    <w:bottom w:val="none" w:sz="0" w:space="0" w:color="auto"/>
                    <w:right w:val="none" w:sz="0" w:space="0" w:color="auto"/>
                  </w:divBdr>
                </w:div>
                <w:div w:id="1783769361">
                  <w:marLeft w:val="0"/>
                  <w:marRight w:val="0"/>
                  <w:marTop w:val="0"/>
                  <w:marBottom w:val="0"/>
                  <w:divBdr>
                    <w:top w:val="none" w:sz="0" w:space="0" w:color="auto"/>
                    <w:left w:val="none" w:sz="0" w:space="0" w:color="auto"/>
                    <w:bottom w:val="none" w:sz="0" w:space="0" w:color="auto"/>
                    <w:right w:val="none" w:sz="0" w:space="0" w:color="auto"/>
                  </w:divBdr>
                </w:div>
                <w:div w:id="196894147">
                  <w:marLeft w:val="0"/>
                  <w:marRight w:val="0"/>
                  <w:marTop w:val="0"/>
                  <w:marBottom w:val="0"/>
                  <w:divBdr>
                    <w:top w:val="none" w:sz="0" w:space="0" w:color="auto"/>
                    <w:left w:val="none" w:sz="0" w:space="0" w:color="auto"/>
                    <w:bottom w:val="none" w:sz="0" w:space="0" w:color="auto"/>
                    <w:right w:val="none" w:sz="0" w:space="0" w:color="auto"/>
                  </w:divBdr>
                </w:div>
                <w:div w:id="587544351">
                  <w:marLeft w:val="0"/>
                  <w:marRight w:val="0"/>
                  <w:marTop w:val="0"/>
                  <w:marBottom w:val="0"/>
                  <w:divBdr>
                    <w:top w:val="none" w:sz="0" w:space="0" w:color="auto"/>
                    <w:left w:val="none" w:sz="0" w:space="0" w:color="auto"/>
                    <w:bottom w:val="none" w:sz="0" w:space="0" w:color="auto"/>
                    <w:right w:val="none" w:sz="0" w:space="0" w:color="auto"/>
                  </w:divBdr>
                </w:div>
                <w:div w:id="818158329">
                  <w:marLeft w:val="0"/>
                  <w:marRight w:val="0"/>
                  <w:marTop w:val="0"/>
                  <w:marBottom w:val="0"/>
                  <w:divBdr>
                    <w:top w:val="none" w:sz="0" w:space="0" w:color="auto"/>
                    <w:left w:val="none" w:sz="0" w:space="0" w:color="auto"/>
                    <w:bottom w:val="none" w:sz="0" w:space="0" w:color="auto"/>
                    <w:right w:val="none" w:sz="0" w:space="0" w:color="auto"/>
                  </w:divBdr>
                </w:div>
                <w:div w:id="1075397445">
                  <w:marLeft w:val="0"/>
                  <w:marRight w:val="0"/>
                  <w:marTop w:val="0"/>
                  <w:marBottom w:val="0"/>
                  <w:divBdr>
                    <w:top w:val="none" w:sz="0" w:space="0" w:color="auto"/>
                    <w:left w:val="none" w:sz="0" w:space="0" w:color="auto"/>
                    <w:bottom w:val="none" w:sz="0" w:space="0" w:color="auto"/>
                    <w:right w:val="none" w:sz="0" w:space="0" w:color="auto"/>
                  </w:divBdr>
                </w:div>
                <w:div w:id="1326937504">
                  <w:marLeft w:val="0"/>
                  <w:marRight w:val="0"/>
                  <w:marTop w:val="0"/>
                  <w:marBottom w:val="0"/>
                  <w:divBdr>
                    <w:top w:val="none" w:sz="0" w:space="0" w:color="auto"/>
                    <w:left w:val="none" w:sz="0" w:space="0" w:color="auto"/>
                    <w:bottom w:val="none" w:sz="0" w:space="0" w:color="auto"/>
                    <w:right w:val="none" w:sz="0" w:space="0" w:color="auto"/>
                  </w:divBdr>
                </w:div>
                <w:div w:id="562982560">
                  <w:marLeft w:val="0"/>
                  <w:marRight w:val="0"/>
                  <w:marTop w:val="0"/>
                  <w:marBottom w:val="0"/>
                  <w:divBdr>
                    <w:top w:val="none" w:sz="0" w:space="0" w:color="auto"/>
                    <w:left w:val="none" w:sz="0" w:space="0" w:color="auto"/>
                    <w:bottom w:val="none" w:sz="0" w:space="0" w:color="auto"/>
                    <w:right w:val="none" w:sz="0" w:space="0" w:color="auto"/>
                  </w:divBdr>
                </w:div>
                <w:div w:id="180516201">
                  <w:marLeft w:val="0"/>
                  <w:marRight w:val="0"/>
                  <w:marTop w:val="0"/>
                  <w:marBottom w:val="0"/>
                  <w:divBdr>
                    <w:top w:val="none" w:sz="0" w:space="0" w:color="auto"/>
                    <w:left w:val="none" w:sz="0" w:space="0" w:color="auto"/>
                    <w:bottom w:val="none" w:sz="0" w:space="0" w:color="auto"/>
                    <w:right w:val="none" w:sz="0" w:space="0" w:color="auto"/>
                  </w:divBdr>
                </w:div>
                <w:div w:id="1618366912">
                  <w:marLeft w:val="0"/>
                  <w:marRight w:val="0"/>
                  <w:marTop w:val="0"/>
                  <w:marBottom w:val="0"/>
                  <w:divBdr>
                    <w:top w:val="none" w:sz="0" w:space="0" w:color="auto"/>
                    <w:left w:val="none" w:sz="0" w:space="0" w:color="auto"/>
                    <w:bottom w:val="none" w:sz="0" w:space="0" w:color="auto"/>
                    <w:right w:val="none" w:sz="0" w:space="0" w:color="auto"/>
                  </w:divBdr>
                </w:div>
                <w:div w:id="1138109821">
                  <w:marLeft w:val="0"/>
                  <w:marRight w:val="0"/>
                  <w:marTop w:val="0"/>
                  <w:marBottom w:val="0"/>
                  <w:divBdr>
                    <w:top w:val="none" w:sz="0" w:space="0" w:color="auto"/>
                    <w:left w:val="none" w:sz="0" w:space="0" w:color="auto"/>
                    <w:bottom w:val="none" w:sz="0" w:space="0" w:color="auto"/>
                    <w:right w:val="none" w:sz="0" w:space="0" w:color="auto"/>
                  </w:divBdr>
                </w:div>
                <w:div w:id="394671987">
                  <w:marLeft w:val="0"/>
                  <w:marRight w:val="0"/>
                  <w:marTop w:val="0"/>
                  <w:marBottom w:val="0"/>
                  <w:divBdr>
                    <w:top w:val="none" w:sz="0" w:space="0" w:color="auto"/>
                    <w:left w:val="none" w:sz="0" w:space="0" w:color="auto"/>
                    <w:bottom w:val="none" w:sz="0" w:space="0" w:color="auto"/>
                    <w:right w:val="none" w:sz="0" w:space="0" w:color="auto"/>
                  </w:divBdr>
                </w:div>
                <w:div w:id="1292517166">
                  <w:marLeft w:val="0"/>
                  <w:marRight w:val="0"/>
                  <w:marTop w:val="0"/>
                  <w:marBottom w:val="0"/>
                  <w:divBdr>
                    <w:top w:val="none" w:sz="0" w:space="0" w:color="auto"/>
                    <w:left w:val="none" w:sz="0" w:space="0" w:color="auto"/>
                    <w:bottom w:val="none" w:sz="0" w:space="0" w:color="auto"/>
                    <w:right w:val="none" w:sz="0" w:space="0" w:color="auto"/>
                  </w:divBdr>
                </w:div>
                <w:div w:id="1561133912">
                  <w:marLeft w:val="0"/>
                  <w:marRight w:val="0"/>
                  <w:marTop w:val="0"/>
                  <w:marBottom w:val="0"/>
                  <w:divBdr>
                    <w:top w:val="none" w:sz="0" w:space="0" w:color="auto"/>
                    <w:left w:val="none" w:sz="0" w:space="0" w:color="auto"/>
                    <w:bottom w:val="none" w:sz="0" w:space="0" w:color="auto"/>
                    <w:right w:val="none" w:sz="0" w:space="0" w:color="auto"/>
                  </w:divBdr>
                </w:div>
                <w:div w:id="1572231220">
                  <w:marLeft w:val="0"/>
                  <w:marRight w:val="0"/>
                  <w:marTop w:val="0"/>
                  <w:marBottom w:val="0"/>
                  <w:divBdr>
                    <w:top w:val="none" w:sz="0" w:space="0" w:color="auto"/>
                    <w:left w:val="none" w:sz="0" w:space="0" w:color="auto"/>
                    <w:bottom w:val="none" w:sz="0" w:space="0" w:color="auto"/>
                    <w:right w:val="none" w:sz="0" w:space="0" w:color="auto"/>
                  </w:divBdr>
                </w:div>
                <w:div w:id="1537086799">
                  <w:marLeft w:val="0"/>
                  <w:marRight w:val="0"/>
                  <w:marTop w:val="0"/>
                  <w:marBottom w:val="0"/>
                  <w:divBdr>
                    <w:top w:val="none" w:sz="0" w:space="0" w:color="auto"/>
                    <w:left w:val="none" w:sz="0" w:space="0" w:color="auto"/>
                    <w:bottom w:val="none" w:sz="0" w:space="0" w:color="auto"/>
                    <w:right w:val="none" w:sz="0" w:space="0" w:color="auto"/>
                  </w:divBdr>
                </w:div>
                <w:div w:id="1929120012">
                  <w:marLeft w:val="0"/>
                  <w:marRight w:val="0"/>
                  <w:marTop w:val="0"/>
                  <w:marBottom w:val="0"/>
                  <w:divBdr>
                    <w:top w:val="none" w:sz="0" w:space="0" w:color="auto"/>
                    <w:left w:val="none" w:sz="0" w:space="0" w:color="auto"/>
                    <w:bottom w:val="none" w:sz="0" w:space="0" w:color="auto"/>
                    <w:right w:val="none" w:sz="0" w:space="0" w:color="auto"/>
                  </w:divBdr>
                </w:div>
                <w:div w:id="508368532">
                  <w:marLeft w:val="0"/>
                  <w:marRight w:val="0"/>
                  <w:marTop w:val="0"/>
                  <w:marBottom w:val="0"/>
                  <w:divBdr>
                    <w:top w:val="none" w:sz="0" w:space="0" w:color="auto"/>
                    <w:left w:val="none" w:sz="0" w:space="0" w:color="auto"/>
                    <w:bottom w:val="none" w:sz="0" w:space="0" w:color="auto"/>
                    <w:right w:val="none" w:sz="0" w:space="0" w:color="auto"/>
                  </w:divBdr>
                </w:div>
                <w:div w:id="1276909923">
                  <w:marLeft w:val="0"/>
                  <w:marRight w:val="0"/>
                  <w:marTop w:val="0"/>
                  <w:marBottom w:val="0"/>
                  <w:divBdr>
                    <w:top w:val="none" w:sz="0" w:space="0" w:color="auto"/>
                    <w:left w:val="none" w:sz="0" w:space="0" w:color="auto"/>
                    <w:bottom w:val="none" w:sz="0" w:space="0" w:color="auto"/>
                    <w:right w:val="none" w:sz="0" w:space="0" w:color="auto"/>
                  </w:divBdr>
                </w:div>
                <w:div w:id="1747846022">
                  <w:marLeft w:val="0"/>
                  <w:marRight w:val="0"/>
                  <w:marTop w:val="0"/>
                  <w:marBottom w:val="0"/>
                  <w:divBdr>
                    <w:top w:val="none" w:sz="0" w:space="0" w:color="auto"/>
                    <w:left w:val="none" w:sz="0" w:space="0" w:color="auto"/>
                    <w:bottom w:val="none" w:sz="0" w:space="0" w:color="auto"/>
                    <w:right w:val="none" w:sz="0" w:space="0" w:color="auto"/>
                  </w:divBdr>
                </w:div>
                <w:div w:id="753162941">
                  <w:marLeft w:val="0"/>
                  <w:marRight w:val="0"/>
                  <w:marTop w:val="0"/>
                  <w:marBottom w:val="0"/>
                  <w:divBdr>
                    <w:top w:val="none" w:sz="0" w:space="0" w:color="auto"/>
                    <w:left w:val="none" w:sz="0" w:space="0" w:color="auto"/>
                    <w:bottom w:val="none" w:sz="0" w:space="0" w:color="auto"/>
                    <w:right w:val="none" w:sz="0" w:space="0" w:color="auto"/>
                  </w:divBdr>
                </w:div>
                <w:div w:id="502016863">
                  <w:marLeft w:val="0"/>
                  <w:marRight w:val="0"/>
                  <w:marTop w:val="0"/>
                  <w:marBottom w:val="0"/>
                  <w:divBdr>
                    <w:top w:val="none" w:sz="0" w:space="0" w:color="auto"/>
                    <w:left w:val="none" w:sz="0" w:space="0" w:color="auto"/>
                    <w:bottom w:val="none" w:sz="0" w:space="0" w:color="auto"/>
                    <w:right w:val="none" w:sz="0" w:space="0" w:color="auto"/>
                  </w:divBdr>
                </w:div>
                <w:div w:id="1987658527">
                  <w:marLeft w:val="0"/>
                  <w:marRight w:val="0"/>
                  <w:marTop w:val="0"/>
                  <w:marBottom w:val="0"/>
                  <w:divBdr>
                    <w:top w:val="none" w:sz="0" w:space="0" w:color="auto"/>
                    <w:left w:val="none" w:sz="0" w:space="0" w:color="auto"/>
                    <w:bottom w:val="none" w:sz="0" w:space="0" w:color="auto"/>
                    <w:right w:val="none" w:sz="0" w:space="0" w:color="auto"/>
                  </w:divBdr>
                </w:div>
                <w:div w:id="395009291">
                  <w:marLeft w:val="0"/>
                  <w:marRight w:val="0"/>
                  <w:marTop w:val="0"/>
                  <w:marBottom w:val="0"/>
                  <w:divBdr>
                    <w:top w:val="none" w:sz="0" w:space="0" w:color="auto"/>
                    <w:left w:val="none" w:sz="0" w:space="0" w:color="auto"/>
                    <w:bottom w:val="none" w:sz="0" w:space="0" w:color="auto"/>
                    <w:right w:val="none" w:sz="0" w:space="0" w:color="auto"/>
                  </w:divBdr>
                </w:div>
                <w:div w:id="134419095">
                  <w:marLeft w:val="0"/>
                  <w:marRight w:val="0"/>
                  <w:marTop w:val="0"/>
                  <w:marBottom w:val="0"/>
                  <w:divBdr>
                    <w:top w:val="none" w:sz="0" w:space="0" w:color="auto"/>
                    <w:left w:val="none" w:sz="0" w:space="0" w:color="auto"/>
                    <w:bottom w:val="none" w:sz="0" w:space="0" w:color="auto"/>
                    <w:right w:val="none" w:sz="0" w:space="0" w:color="auto"/>
                  </w:divBdr>
                </w:div>
                <w:div w:id="739403123">
                  <w:marLeft w:val="0"/>
                  <w:marRight w:val="0"/>
                  <w:marTop w:val="0"/>
                  <w:marBottom w:val="0"/>
                  <w:divBdr>
                    <w:top w:val="none" w:sz="0" w:space="0" w:color="auto"/>
                    <w:left w:val="none" w:sz="0" w:space="0" w:color="auto"/>
                    <w:bottom w:val="none" w:sz="0" w:space="0" w:color="auto"/>
                    <w:right w:val="none" w:sz="0" w:space="0" w:color="auto"/>
                  </w:divBdr>
                </w:div>
                <w:div w:id="512574834">
                  <w:marLeft w:val="0"/>
                  <w:marRight w:val="0"/>
                  <w:marTop w:val="0"/>
                  <w:marBottom w:val="0"/>
                  <w:divBdr>
                    <w:top w:val="none" w:sz="0" w:space="0" w:color="auto"/>
                    <w:left w:val="none" w:sz="0" w:space="0" w:color="auto"/>
                    <w:bottom w:val="none" w:sz="0" w:space="0" w:color="auto"/>
                    <w:right w:val="none" w:sz="0" w:space="0" w:color="auto"/>
                  </w:divBdr>
                </w:div>
                <w:div w:id="1204906850">
                  <w:marLeft w:val="0"/>
                  <w:marRight w:val="0"/>
                  <w:marTop w:val="0"/>
                  <w:marBottom w:val="0"/>
                  <w:divBdr>
                    <w:top w:val="none" w:sz="0" w:space="0" w:color="auto"/>
                    <w:left w:val="none" w:sz="0" w:space="0" w:color="auto"/>
                    <w:bottom w:val="none" w:sz="0" w:space="0" w:color="auto"/>
                    <w:right w:val="none" w:sz="0" w:space="0" w:color="auto"/>
                  </w:divBdr>
                </w:div>
                <w:div w:id="1234000970">
                  <w:marLeft w:val="0"/>
                  <w:marRight w:val="0"/>
                  <w:marTop w:val="0"/>
                  <w:marBottom w:val="0"/>
                  <w:divBdr>
                    <w:top w:val="none" w:sz="0" w:space="0" w:color="auto"/>
                    <w:left w:val="none" w:sz="0" w:space="0" w:color="auto"/>
                    <w:bottom w:val="none" w:sz="0" w:space="0" w:color="auto"/>
                    <w:right w:val="none" w:sz="0" w:space="0" w:color="auto"/>
                  </w:divBdr>
                </w:div>
                <w:div w:id="933319239">
                  <w:marLeft w:val="0"/>
                  <w:marRight w:val="0"/>
                  <w:marTop w:val="0"/>
                  <w:marBottom w:val="0"/>
                  <w:divBdr>
                    <w:top w:val="none" w:sz="0" w:space="0" w:color="auto"/>
                    <w:left w:val="none" w:sz="0" w:space="0" w:color="auto"/>
                    <w:bottom w:val="none" w:sz="0" w:space="0" w:color="auto"/>
                    <w:right w:val="none" w:sz="0" w:space="0" w:color="auto"/>
                  </w:divBdr>
                </w:div>
                <w:div w:id="561915976">
                  <w:marLeft w:val="0"/>
                  <w:marRight w:val="0"/>
                  <w:marTop w:val="0"/>
                  <w:marBottom w:val="0"/>
                  <w:divBdr>
                    <w:top w:val="none" w:sz="0" w:space="0" w:color="auto"/>
                    <w:left w:val="none" w:sz="0" w:space="0" w:color="auto"/>
                    <w:bottom w:val="none" w:sz="0" w:space="0" w:color="auto"/>
                    <w:right w:val="none" w:sz="0" w:space="0" w:color="auto"/>
                  </w:divBdr>
                </w:div>
                <w:div w:id="1907639270">
                  <w:marLeft w:val="0"/>
                  <w:marRight w:val="0"/>
                  <w:marTop w:val="0"/>
                  <w:marBottom w:val="0"/>
                  <w:divBdr>
                    <w:top w:val="none" w:sz="0" w:space="0" w:color="auto"/>
                    <w:left w:val="none" w:sz="0" w:space="0" w:color="auto"/>
                    <w:bottom w:val="none" w:sz="0" w:space="0" w:color="auto"/>
                    <w:right w:val="none" w:sz="0" w:space="0" w:color="auto"/>
                  </w:divBdr>
                </w:div>
                <w:div w:id="1653948369">
                  <w:marLeft w:val="0"/>
                  <w:marRight w:val="0"/>
                  <w:marTop w:val="0"/>
                  <w:marBottom w:val="0"/>
                  <w:divBdr>
                    <w:top w:val="none" w:sz="0" w:space="0" w:color="auto"/>
                    <w:left w:val="none" w:sz="0" w:space="0" w:color="auto"/>
                    <w:bottom w:val="none" w:sz="0" w:space="0" w:color="auto"/>
                    <w:right w:val="none" w:sz="0" w:space="0" w:color="auto"/>
                  </w:divBdr>
                </w:div>
                <w:div w:id="1659840501">
                  <w:marLeft w:val="0"/>
                  <w:marRight w:val="0"/>
                  <w:marTop w:val="0"/>
                  <w:marBottom w:val="0"/>
                  <w:divBdr>
                    <w:top w:val="none" w:sz="0" w:space="0" w:color="auto"/>
                    <w:left w:val="none" w:sz="0" w:space="0" w:color="auto"/>
                    <w:bottom w:val="none" w:sz="0" w:space="0" w:color="auto"/>
                    <w:right w:val="none" w:sz="0" w:space="0" w:color="auto"/>
                  </w:divBdr>
                </w:div>
                <w:div w:id="1824006175">
                  <w:marLeft w:val="0"/>
                  <w:marRight w:val="0"/>
                  <w:marTop w:val="0"/>
                  <w:marBottom w:val="0"/>
                  <w:divBdr>
                    <w:top w:val="none" w:sz="0" w:space="0" w:color="auto"/>
                    <w:left w:val="none" w:sz="0" w:space="0" w:color="auto"/>
                    <w:bottom w:val="none" w:sz="0" w:space="0" w:color="auto"/>
                    <w:right w:val="none" w:sz="0" w:space="0" w:color="auto"/>
                  </w:divBdr>
                </w:div>
                <w:div w:id="1477869395">
                  <w:marLeft w:val="0"/>
                  <w:marRight w:val="0"/>
                  <w:marTop w:val="0"/>
                  <w:marBottom w:val="0"/>
                  <w:divBdr>
                    <w:top w:val="none" w:sz="0" w:space="0" w:color="auto"/>
                    <w:left w:val="none" w:sz="0" w:space="0" w:color="auto"/>
                    <w:bottom w:val="none" w:sz="0" w:space="0" w:color="auto"/>
                    <w:right w:val="none" w:sz="0" w:space="0" w:color="auto"/>
                  </w:divBdr>
                </w:div>
                <w:div w:id="843780797">
                  <w:marLeft w:val="0"/>
                  <w:marRight w:val="0"/>
                  <w:marTop w:val="0"/>
                  <w:marBottom w:val="0"/>
                  <w:divBdr>
                    <w:top w:val="none" w:sz="0" w:space="0" w:color="auto"/>
                    <w:left w:val="none" w:sz="0" w:space="0" w:color="auto"/>
                    <w:bottom w:val="none" w:sz="0" w:space="0" w:color="auto"/>
                    <w:right w:val="none" w:sz="0" w:space="0" w:color="auto"/>
                  </w:divBdr>
                </w:div>
                <w:div w:id="1690714460">
                  <w:marLeft w:val="0"/>
                  <w:marRight w:val="0"/>
                  <w:marTop w:val="0"/>
                  <w:marBottom w:val="0"/>
                  <w:divBdr>
                    <w:top w:val="none" w:sz="0" w:space="0" w:color="auto"/>
                    <w:left w:val="none" w:sz="0" w:space="0" w:color="auto"/>
                    <w:bottom w:val="none" w:sz="0" w:space="0" w:color="auto"/>
                    <w:right w:val="none" w:sz="0" w:space="0" w:color="auto"/>
                  </w:divBdr>
                </w:div>
                <w:div w:id="273371205">
                  <w:marLeft w:val="0"/>
                  <w:marRight w:val="0"/>
                  <w:marTop w:val="0"/>
                  <w:marBottom w:val="0"/>
                  <w:divBdr>
                    <w:top w:val="none" w:sz="0" w:space="0" w:color="auto"/>
                    <w:left w:val="none" w:sz="0" w:space="0" w:color="auto"/>
                    <w:bottom w:val="none" w:sz="0" w:space="0" w:color="auto"/>
                    <w:right w:val="none" w:sz="0" w:space="0" w:color="auto"/>
                  </w:divBdr>
                </w:div>
                <w:div w:id="44062719">
                  <w:marLeft w:val="0"/>
                  <w:marRight w:val="0"/>
                  <w:marTop w:val="0"/>
                  <w:marBottom w:val="0"/>
                  <w:divBdr>
                    <w:top w:val="none" w:sz="0" w:space="0" w:color="auto"/>
                    <w:left w:val="none" w:sz="0" w:space="0" w:color="auto"/>
                    <w:bottom w:val="none" w:sz="0" w:space="0" w:color="auto"/>
                    <w:right w:val="none" w:sz="0" w:space="0" w:color="auto"/>
                  </w:divBdr>
                </w:div>
                <w:div w:id="1959604009">
                  <w:marLeft w:val="0"/>
                  <w:marRight w:val="0"/>
                  <w:marTop w:val="0"/>
                  <w:marBottom w:val="0"/>
                  <w:divBdr>
                    <w:top w:val="none" w:sz="0" w:space="0" w:color="auto"/>
                    <w:left w:val="none" w:sz="0" w:space="0" w:color="auto"/>
                    <w:bottom w:val="none" w:sz="0" w:space="0" w:color="auto"/>
                    <w:right w:val="none" w:sz="0" w:space="0" w:color="auto"/>
                  </w:divBdr>
                </w:div>
                <w:div w:id="1026252926">
                  <w:marLeft w:val="0"/>
                  <w:marRight w:val="0"/>
                  <w:marTop w:val="0"/>
                  <w:marBottom w:val="0"/>
                  <w:divBdr>
                    <w:top w:val="none" w:sz="0" w:space="0" w:color="auto"/>
                    <w:left w:val="none" w:sz="0" w:space="0" w:color="auto"/>
                    <w:bottom w:val="none" w:sz="0" w:space="0" w:color="auto"/>
                    <w:right w:val="none" w:sz="0" w:space="0" w:color="auto"/>
                  </w:divBdr>
                </w:div>
                <w:div w:id="1628202272">
                  <w:marLeft w:val="0"/>
                  <w:marRight w:val="0"/>
                  <w:marTop w:val="0"/>
                  <w:marBottom w:val="0"/>
                  <w:divBdr>
                    <w:top w:val="none" w:sz="0" w:space="0" w:color="auto"/>
                    <w:left w:val="none" w:sz="0" w:space="0" w:color="auto"/>
                    <w:bottom w:val="none" w:sz="0" w:space="0" w:color="auto"/>
                    <w:right w:val="none" w:sz="0" w:space="0" w:color="auto"/>
                  </w:divBdr>
                </w:div>
                <w:div w:id="815688285">
                  <w:marLeft w:val="0"/>
                  <w:marRight w:val="0"/>
                  <w:marTop w:val="0"/>
                  <w:marBottom w:val="0"/>
                  <w:divBdr>
                    <w:top w:val="none" w:sz="0" w:space="0" w:color="auto"/>
                    <w:left w:val="none" w:sz="0" w:space="0" w:color="auto"/>
                    <w:bottom w:val="none" w:sz="0" w:space="0" w:color="auto"/>
                    <w:right w:val="none" w:sz="0" w:space="0" w:color="auto"/>
                  </w:divBdr>
                </w:div>
                <w:div w:id="464465715">
                  <w:marLeft w:val="0"/>
                  <w:marRight w:val="0"/>
                  <w:marTop w:val="0"/>
                  <w:marBottom w:val="0"/>
                  <w:divBdr>
                    <w:top w:val="none" w:sz="0" w:space="0" w:color="auto"/>
                    <w:left w:val="none" w:sz="0" w:space="0" w:color="auto"/>
                    <w:bottom w:val="none" w:sz="0" w:space="0" w:color="auto"/>
                    <w:right w:val="none" w:sz="0" w:space="0" w:color="auto"/>
                  </w:divBdr>
                </w:div>
                <w:div w:id="1278558529">
                  <w:marLeft w:val="0"/>
                  <w:marRight w:val="0"/>
                  <w:marTop w:val="0"/>
                  <w:marBottom w:val="0"/>
                  <w:divBdr>
                    <w:top w:val="none" w:sz="0" w:space="0" w:color="auto"/>
                    <w:left w:val="none" w:sz="0" w:space="0" w:color="auto"/>
                    <w:bottom w:val="none" w:sz="0" w:space="0" w:color="auto"/>
                    <w:right w:val="none" w:sz="0" w:space="0" w:color="auto"/>
                  </w:divBdr>
                </w:div>
                <w:div w:id="1709406072">
                  <w:marLeft w:val="0"/>
                  <w:marRight w:val="0"/>
                  <w:marTop w:val="0"/>
                  <w:marBottom w:val="0"/>
                  <w:divBdr>
                    <w:top w:val="none" w:sz="0" w:space="0" w:color="auto"/>
                    <w:left w:val="none" w:sz="0" w:space="0" w:color="auto"/>
                    <w:bottom w:val="none" w:sz="0" w:space="0" w:color="auto"/>
                    <w:right w:val="none" w:sz="0" w:space="0" w:color="auto"/>
                  </w:divBdr>
                </w:div>
                <w:div w:id="1952324162">
                  <w:marLeft w:val="0"/>
                  <w:marRight w:val="0"/>
                  <w:marTop w:val="0"/>
                  <w:marBottom w:val="0"/>
                  <w:divBdr>
                    <w:top w:val="none" w:sz="0" w:space="0" w:color="auto"/>
                    <w:left w:val="none" w:sz="0" w:space="0" w:color="auto"/>
                    <w:bottom w:val="none" w:sz="0" w:space="0" w:color="auto"/>
                    <w:right w:val="none" w:sz="0" w:space="0" w:color="auto"/>
                  </w:divBdr>
                </w:div>
                <w:div w:id="1660575892">
                  <w:marLeft w:val="0"/>
                  <w:marRight w:val="0"/>
                  <w:marTop w:val="0"/>
                  <w:marBottom w:val="0"/>
                  <w:divBdr>
                    <w:top w:val="none" w:sz="0" w:space="0" w:color="auto"/>
                    <w:left w:val="none" w:sz="0" w:space="0" w:color="auto"/>
                    <w:bottom w:val="none" w:sz="0" w:space="0" w:color="auto"/>
                    <w:right w:val="none" w:sz="0" w:space="0" w:color="auto"/>
                  </w:divBdr>
                </w:div>
                <w:div w:id="779180100">
                  <w:marLeft w:val="0"/>
                  <w:marRight w:val="0"/>
                  <w:marTop w:val="0"/>
                  <w:marBottom w:val="0"/>
                  <w:divBdr>
                    <w:top w:val="none" w:sz="0" w:space="0" w:color="auto"/>
                    <w:left w:val="none" w:sz="0" w:space="0" w:color="auto"/>
                    <w:bottom w:val="none" w:sz="0" w:space="0" w:color="auto"/>
                    <w:right w:val="none" w:sz="0" w:space="0" w:color="auto"/>
                  </w:divBdr>
                </w:div>
                <w:div w:id="1357074855">
                  <w:marLeft w:val="0"/>
                  <w:marRight w:val="0"/>
                  <w:marTop w:val="0"/>
                  <w:marBottom w:val="0"/>
                  <w:divBdr>
                    <w:top w:val="none" w:sz="0" w:space="0" w:color="auto"/>
                    <w:left w:val="none" w:sz="0" w:space="0" w:color="auto"/>
                    <w:bottom w:val="none" w:sz="0" w:space="0" w:color="auto"/>
                    <w:right w:val="none" w:sz="0" w:space="0" w:color="auto"/>
                  </w:divBdr>
                </w:div>
                <w:div w:id="427652662">
                  <w:marLeft w:val="0"/>
                  <w:marRight w:val="0"/>
                  <w:marTop w:val="0"/>
                  <w:marBottom w:val="0"/>
                  <w:divBdr>
                    <w:top w:val="none" w:sz="0" w:space="0" w:color="auto"/>
                    <w:left w:val="none" w:sz="0" w:space="0" w:color="auto"/>
                    <w:bottom w:val="none" w:sz="0" w:space="0" w:color="auto"/>
                    <w:right w:val="none" w:sz="0" w:space="0" w:color="auto"/>
                  </w:divBdr>
                </w:div>
                <w:div w:id="479227664">
                  <w:marLeft w:val="0"/>
                  <w:marRight w:val="0"/>
                  <w:marTop w:val="0"/>
                  <w:marBottom w:val="0"/>
                  <w:divBdr>
                    <w:top w:val="none" w:sz="0" w:space="0" w:color="auto"/>
                    <w:left w:val="none" w:sz="0" w:space="0" w:color="auto"/>
                    <w:bottom w:val="none" w:sz="0" w:space="0" w:color="auto"/>
                    <w:right w:val="none" w:sz="0" w:space="0" w:color="auto"/>
                  </w:divBdr>
                </w:div>
                <w:div w:id="1774474809">
                  <w:marLeft w:val="0"/>
                  <w:marRight w:val="0"/>
                  <w:marTop w:val="0"/>
                  <w:marBottom w:val="0"/>
                  <w:divBdr>
                    <w:top w:val="none" w:sz="0" w:space="0" w:color="auto"/>
                    <w:left w:val="none" w:sz="0" w:space="0" w:color="auto"/>
                    <w:bottom w:val="none" w:sz="0" w:space="0" w:color="auto"/>
                    <w:right w:val="none" w:sz="0" w:space="0" w:color="auto"/>
                  </w:divBdr>
                </w:div>
                <w:div w:id="1744142066">
                  <w:marLeft w:val="0"/>
                  <w:marRight w:val="0"/>
                  <w:marTop w:val="0"/>
                  <w:marBottom w:val="0"/>
                  <w:divBdr>
                    <w:top w:val="none" w:sz="0" w:space="0" w:color="auto"/>
                    <w:left w:val="none" w:sz="0" w:space="0" w:color="auto"/>
                    <w:bottom w:val="none" w:sz="0" w:space="0" w:color="auto"/>
                    <w:right w:val="none" w:sz="0" w:space="0" w:color="auto"/>
                  </w:divBdr>
                </w:div>
                <w:div w:id="831456335">
                  <w:marLeft w:val="0"/>
                  <w:marRight w:val="0"/>
                  <w:marTop w:val="0"/>
                  <w:marBottom w:val="0"/>
                  <w:divBdr>
                    <w:top w:val="none" w:sz="0" w:space="0" w:color="auto"/>
                    <w:left w:val="none" w:sz="0" w:space="0" w:color="auto"/>
                    <w:bottom w:val="none" w:sz="0" w:space="0" w:color="auto"/>
                    <w:right w:val="none" w:sz="0" w:space="0" w:color="auto"/>
                  </w:divBdr>
                </w:div>
                <w:div w:id="1575433090">
                  <w:marLeft w:val="0"/>
                  <w:marRight w:val="0"/>
                  <w:marTop w:val="0"/>
                  <w:marBottom w:val="0"/>
                  <w:divBdr>
                    <w:top w:val="none" w:sz="0" w:space="0" w:color="auto"/>
                    <w:left w:val="none" w:sz="0" w:space="0" w:color="auto"/>
                    <w:bottom w:val="none" w:sz="0" w:space="0" w:color="auto"/>
                    <w:right w:val="none" w:sz="0" w:space="0" w:color="auto"/>
                  </w:divBdr>
                </w:div>
                <w:div w:id="191109638">
                  <w:marLeft w:val="0"/>
                  <w:marRight w:val="0"/>
                  <w:marTop w:val="0"/>
                  <w:marBottom w:val="0"/>
                  <w:divBdr>
                    <w:top w:val="none" w:sz="0" w:space="0" w:color="auto"/>
                    <w:left w:val="none" w:sz="0" w:space="0" w:color="auto"/>
                    <w:bottom w:val="none" w:sz="0" w:space="0" w:color="auto"/>
                    <w:right w:val="none" w:sz="0" w:space="0" w:color="auto"/>
                  </w:divBdr>
                </w:div>
                <w:div w:id="2033875520">
                  <w:marLeft w:val="0"/>
                  <w:marRight w:val="0"/>
                  <w:marTop w:val="0"/>
                  <w:marBottom w:val="0"/>
                  <w:divBdr>
                    <w:top w:val="none" w:sz="0" w:space="0" w:color="auto"/>
                    <w:left w:val="none" w:sz="0" w:space="0" w:color="auto"/>
                    <w:bottom w:val="none" w:sz="0" w:space="0" w:color="auto"/>
                    <w:right w:val="none" w:sz="0" w:space="0" w:color="auto"/>
                  </w:divBdr>
                </w:div>
                <w:div w:id="564297719">
                  <w:marLeft w:val="0"/>
                  <w:marRight w:val="0"/>
                  <w:marTop w:val="0"/>
                  <w:marBottom w:val="0"/>
                  <w:divBdr>
                    <w:top w:val="none" w:sz="0" w:space="0" w:color="auto"/>
                    <w:left w:val="none" w:sz="0" w:space="0" w:color="auto"/>
                    <w:bottom w:val="none" w:sz="0" w:space="0" w:color="auto"/>
                    <w:right w:val="none" w:sz="0" w:space="0" w:color="auto"/>
                  </w:divBdr>
                </w:div>
                <w:div w:id="1346058174">
                  <w:marLeft w:val="0"/>
                  <w:marRight w:val="0"/>
                  <w:marTop w:val="0"/>
                  <w:marBottom w:val="0"/>
                  <w:divBdr>
                    <w:top w:val="none" w:sz="0" w:space="0" w:color="auto"/>
                    <w:left w:val="none" w:sz="0" w:space="0" w:color="auto"/>
                    <w:bottom w:val="none" w:sz="0" w:space="0" w:color="auto"/>
                    <w:right w:val="none" w:sz="0" w:space="0" w:color="auto"/>
                  </w:divBdr>
                </w:div>
                <w:div w:id="18118701">
                  <w:marLeft w:val="0"/>
                  <w:marRight w:val="0"/>
                  <w:marTop w:val="0"/>
                  <w:marBottom w:val="0"/>
                  <w:divBdr>
                    <w:top w:val="none" w:sz="0" w:space="0" w:color="auto"/>
                    <w:left w:val="none" w:sz="0" w:space="0" w:color="auto"/>
                    <w:bottom w:val="none" w:sz="0" w:space="0" w:color="auto"/>
                    <w:right w:val="none" w:sz="0" w:space="0" w:color="auto"/>
                  </w:divBdr>
                </w:div>
                <w:div w:id="38407640">
                  <w:marLeft w:val="0"/>
                  <w:marRight w:val="0"/>
                  <w:marTop w:val="0"/>
                  <w:marBottom w:val="0"/>
                  <w:divBdr>
                    <w:top w:val="none" w:sz="0" w:space="0" w:color="auto"/>
                    <w:left w:val="none" w:sz="0" w:space="0" w:color="auto"/>
                    <w:bottom w:val="none" w:sz="0" w:space="0" w:color="auto"/>
                    <w:right w:val="none" w:sz="0" w:space="0" w:color="auto"/>
                  </w:divBdr>
                </w:div>
                <w:div w:id="399404983">
                  <w:marLeft w:val="0"/>
                  <w:marRight w:val="0"/>
                  <w:marTop w:val="0"/>
                  <w:marBottom w:val="0"/>
                  <w:divBdr>
                    <w:top w:val="none" w:sz="0" w:space="0" w:color="auto"/>
                    <w:left w:val="none" w:sz="0" w:space="0" w:color="auto"/>
                    <w:bottom w:val="none" w:sz="0" w:space="0" w:color="auto"/>
                    <w:right w:val="none" w:sz="0" w:space="0" w:color="auto"/>
                  </w:divBdr>
                </w:div>
                <w:div w:id="1810126733">
                  <w:marLeft w:val="0"/>
                  <w:marRight w:val="0"/>
                  <w:marTop w:val="0"/>
                  <w:marBottom w:val="0"/>
                  <w:divBdr>
                    <w:top w:val="none" w:sz="0" w:space="0" w:color="auto"/>
                    <w:left w:val="none" w:sz="0" w:space="0" w:color="auto"/>
                    <w:bottom w:val="none" w:sz="0" w:space="0" w:color="auto"/>
                    <w:right w:val="none" w:sz="0" w:space="0" w:color="auto"/>
                  </w:divBdr>
                </w:div>
                <w:div w:id="1309893502">
                  <w:marLeft w:val="0"/>
                  <w:marRight w:val="0"/>
                  <w:marTop w:val="0"/>
                  <w:marBottom w:val="0"/>
                  <w:divBdr>
                    <w:top w:val="none" w:sz="0" w:space="0" w:color="auto"/>
                    <w:left w:val="none" w:sz="0" w:space="0" w:color="auto"/>
                    <w:bottom w:val="none" w:sz="0" w:space="0" w:color="auto"/>
                    <w:right w:val="none" w:sz="0" w:space="0" w:color="auto"/>
                  </w:divBdr>
                </w:div>
                <w:div w:id="1899900390">
                  <w:marLeft w:val="0"/>
                  <w:marRight w:val="0"/>
                  <w:marTop w:val="0"/>
                  <w:marBottom w:val="0"/>
                  <w:divBdr>
                    <w:top w:val="none" w:sz="0" w:space="0" w:color="auto"/>
                    <w:left w:val="none" w:sz="0" w:space="0" w:color="auto"/>
                    <w:bottom w:val="none" w:sz="0" w:space="0" w:color="auto"/>
                    <w:right w:val="none" w:sz="0" w:space="0" w:color="auto"/>
                  </w:divBdr>
                </w:div>
                <w:div w:id="2015495251">
                  <w:marLeft w:val="0"/>
                  <w:marRight w:val="0"/>
                  <w:marTop w:val="0"/>
                  <w:marBottom w:val="0"/>
                  <w:divBdr>
                    <w:top w:val="none" w:sz="0" w:space="0" w:color="auto"/>
                    <w:left w:val="none" w:sz="0" w:space="0" w:color="auto"/>
                    <w:bottom w:val="none" w:sz="0" w:space="0" w:color="auto"/>
                    <w:right w:val="none" w:sz="0" w:space="0" w:color="auto"/>
                  </w:divBdr>
                </w:div>
                <w:div w:id="1995643203">
                  <w:marLeft w:val="0"/>
                  <w:marRight w:val="0"/>
                  <w:marTop w:val="0"/>
                  <w:marBottom w:val="0"/>
                  <w:divBdr>
                    <w:top w:val="none" w:sz="0" w:space="0" w:color="auto"/>
                    <w:left w:val="none" w:sz="0" w:space="0" w:color="auto"/>
                    <w:bottom w:val="none" w:sz="0" w:space="0" w:color="auto"/>
                    <w:right w:val="none" w:sz="0" w:space="0" w:color="auto"/>
                  </w:divBdr>
                </w:div>
                <w:div w:id="795870878">
                  <w:marLeft w:val="0"/>
                  <w:marRight w:val="0"/>
                  <w:marTop w:val="0"/>
                  <w:marBottom w:val="0"/>
                  <w:divBdr>
                    <w:top w:val="none" w:sz="0" w:space="0" w:color="auto"/>
                    <w:left w:val="none" w:sz="0" w:space="0" w:color="auto"/>
                    <w:bottom w:val="none" w:sz="0" w:space="0" w:color="auto"/>
                    <w:right w:val="none" w:sz="0" w:space="0" w:color="auto"/>
                  </w:divBdr>
                </w:div>
                <w:div w:id="1722905464">
                  <w:marLeft w:val="0"/>
                  <w:marRight w:val="0"/>
                  <w:marTop w:val="0"/>
                  <w:marBottom w:val="0"/>
                  <w:divBdr>
                    <w:top w:val="none" w:sz="0" w:space="0" w:color="auto"/>
                    <w:left w:val="none" w:sz="0" w:space="0" w:color="auto"/>
                    <w:bottom w:val="none" w:sz="0" w:space="0" w:color="auto"/>
                    <w:right w:val="none" w:sz="0" w:space="0" w:color="auto"/>
                  </w:divBdr>
                </w:div>
                <w:div w:id="1547448516">
                  <w:marLeft w:val="0"/>
                  <w:marRight w:val="0"/>
                  <w:marTop w:val="0"/>
                  <w:marBottom w:val="0"/>
                  <w:divBdr>
                    <w:top w:val="none" w:sz="0" w:space="0" w:color="auto"/>
                    <w:left w:val="none" w:sz="0" w:space="0" w:color="auto"/>
                    <w:bottom w:val="none" w:sz="0" w:space="0" w:color="auto"/>
                    <w:right w:val="none" w:sz="0" w:space="0" w:color="auto"/>
                  </w:divBdr>
                </w:div>
                <w:div w:id="1925147645">
                  <w:marLeft w:val="0"/>
                  <w:marRight w:val="0"/>
                  <w:marTop w:val="0"/>
                  <w:marBottom w:val="0"/>
                  <w:divBdr>
                    <w:top w:val="none" w:sz="0" w:space="0" w:color="auto"/>
                    <w:left w:val="none" w:sz="0" w:space="0" w:color="auto"/>
                    <w:bottom w:val="none" w:sz="0" w:space="0" w:color="auto"/>
                    <w:right w:val="none" w:sz="0" w:space="0" w:color="auto"/>
                  </w:divBdr>
                </w:div>
                <w:div w:id="2130657669">
                  <w:marLeft w:val="0"/>
                  <w:marRight w:val="0"/>
                  <w:marTop w:val="0"/>
                  <w:marBottom w:val="0"/>
                  <w:divBdr>
                    <w:top w:val="none" w:sz="0" w:space="0" w:color="auto"/>
                    <w:left w:val="none" w:sz="0" w:space="0" w:color="auto"/>
                    <w:bottom w:val="none" w:sz="0" w:space="0" w:color="auto"/>
                    <w:right w:val="none" w:sz="0" w:space="0" w:color="auto"/>
                  </w:divBdr>
                </w:div>
                <w:div w:id="880170498">
                  <w:marLeft w:val="0"/>
                  <w:marRight w:val="0"/>
                  <w:marTop w:val="0"/>
                  <w:marBottom w:val="0"/>
                  <w:divBdr>
                    <w:top w:val="none" w:sz="0" w:space="0" w:color="auto"/>
                    <w:left w:val="none" w:sz="0" w:space="0" w:color="auto"/>
                    <w:bottom w:val="none" w:sz="0" w:space="0" w:color="auto"/>
                    <w:right w:val="none" w:sz="0" w:space="0" w:color="auto"/>
                  </w:divBdr>
                </w:div>
                <w:div w:id="1063681674">
                  <w:marLeft w:val="0"/>
                  <w:marRight w:val="0"/>
                  <w:marTop w:val="0"/>
                  <w:marBottom w:val="0"/>
                  <w:divBdr>
                    <w:top w:val="none" w:sz="0" w:space="0" w:color="auto"/>
                    <w:left w:val="none" w:sz="0" w:space="0" w:color="auto"/>
                    <w:bottom w:val="none" w:sz="0" w:space="0" w:color="auto"/>
                    <w:right w:val="none" w:sz="0" w:space="0" w:color="auto"/>
                  </w:divBdr>
                </w:div>
                <w:div w:id="457770120">
                  <w:marLeft w:val="0"/>
                  <w:marRight w:val="0"/>
                  <w:marTop w:val="0"/>
                  <w:marBottom w:val="0"/>
                  <w:divBdr>
                    <w:top w:val="none" w:sz="0" w:space="0" w:color="auto"/>
                    <w:left w:val="none" w:sz="0" w:space="0" w:color="auto"/>
                    <w:bottom w:val="none" w:sz="0" w:space="0" w:color="auto"/>
                    <w:right w:val="none" w:sz="0" w:space="0" w:color="auto"/>
                  </w:divBdr>
                </w:div>
                <w:div w:id="1463114589">
                  <w:marLeft w:val="0"/>
                  <w:marRight w:val="0"/>
                  <w:marTop w:val="0"/>
                  <w:marBottom w:val="0"/>
                  <w:divBdr>
                    <w:top w:val="none" w:sz="0" w:space="0" w:color="auto"/>
                    <w:left w:val="none" w:sz="0" w:space="0" w:color="auto"/>
                    <w:bottom w:val="none" w:sz="0" w:space="0" w:color="auto"/>
                    <w:right w:val="none" w:sz="0" w:space="0" w:color="auto"/>
                  </w:divBdr>
                </w:div>
                <w:div w:id="420218946">
                  <w:marLeft w:val="0"/>
                  <w:marRight w:val="0"/>
                  <w:marTop w:val="0"/>
                  <w:marBottom w:val="0"/>
                  <w:divBdr>
                    <w:top w:val="none" w:sz="0" w:space="0" w:color="auto"/>
                    <w:left w:val="none" w:sz="0" w:space="0" w:color="auto"/>
                    <w:bottom w:val="none" w:sz="0" w:space="0" w:color="auto"/>
                    <w:right w:val="none" w:sz="0" w:space="0" w:color="auto"/>
                  </w:divBdr>
                </w:div>
                <w:div w:id="1313951538">
                  <w:marLeft w:val="0"/>
                  <w:marRight w:val="0"/>
                  <w:marTop w:val="0"/>
                  <w:marBottom w:val="0"/>
                  <w:divBdr>
                    <w:top w:val="none" w:sz="0" w:space="0" w:color="auto"/>
                    <w:left w:val="none" w:sz="0" w:space="0" w:color="auto"/>
                    <w:bottom w:val="none" w:sz="0" w:space="0" w:color="auto"/>
                    <w:right w:val="none" w:sz="0" w:space="0" w:color="auto"/>
                  </w:divBdr>
                </w:div>
                <w:div w:id="1273781447">
                  <w:marLeft w:val="0"/>
                  <w:marRight w:val="0"/>
                  <w:marTop w:val="0"/>
                  <w:marBottom w:val="0"/>
                  <w:divBdr>
                    <w:top w:val="none" w:sz="0" w:space="0" w:color="auto"/>
                    <w:left w:val="none" w:sz="0" w:space="0" w:color="auto"/>
                    <w:bottom w:val="none" w:sz="0" w:space="0" w:color="auto"/>
                    <w:right w:val="none" w:sz="0" w:space="0" w:color="auto"/>
                  </w:divBdr>
                </w:div>
                <w:div w:id="1835535945">
                  <w:marLeft w:val="0"/>
                  <w:marRight w:val="0"/>
                  <w:marTop w:val="0"/>
                  <w:marBottom w:val="0"/>
                  <w:divBdr>
                    <w:top w:val="none" w:sz="0" w:space="0" w:color="auto"/>
                    <w:left w:val="none" w:sz="0" w:space="0" w:color="auto"/>
                    <w:bottom w:val="none" w:sz="0" w:space="0" w:color="auto"/>
                    <w:right w:val="none" w:sz="0" w:space="0" w:color="auto"/>
                  </w:divBdr>
                </w:div>
                <w:div w:id="367684500">
                  <w:marLeft w:val="0"/>
                  <w:marRight w:val="0"/>
                  <w:marTop w:val="0"/>
                  <w:marBottom w:val="0"/>
                  <w:divBdr>
                    <w:top w:val="none" w:sz="0" w:space="0" w:color="auto"/>
                    <w:left w:val="none" w:sz="0" w:space="0" w:color="auto"/>
                    <w:bottom w:val="none" w:sz="0" w:space="0" w:color="auto"/>
                    <w:right w:val="none" w:sz="0" w:space="0" w:color="auto"/>
                  </w:divBdr>
                </w:div>
                <w:div w:id="738668776">
                  <w:marLeft w:val="0"/>
                  <w:marRight w:val="0"/>
                  <w:marTop w:val="0"/>
                  <w:marBottom w:val="0"/>
                  <w:divBdr>
                    <w:top w:val="none" w:sz="0" w:space="0" w:color="auto"/>
                    <w:left w:val="none" w:sz="0" w:space="0" w:color="auto"/>
                    <w:bottom w:val="none" w:sz="0" w:space="0" w:color="auto"/>
                    <w:right w:val="none" w:sz="0" w:space="0" w:color="auto"/>
                  </w:divBdr>
                </w:div>
                <w:div w:id="1100101476">
                  <w:marLeft w:val="0"/>
                  <w:marRight w:val="0"/>
                  <w:marTop w:val="0"/>
                  <w:marBottom w:val="0"/>
                  <w:divBdr>
                    <w:top w:val="none" w:sz="0" w:space="0" w:color="auto"/>
                    <w:left w:val="none" w:sz="0" w:space="0" w:color="auto"/>
                    <w:bottom w:val="none" w:sz="0" w:space="0" w:color="auto"/>
                    <w:right w:val="none" w:sz="0" w:space="0" w:color="auto"/>
                  </w:divBdr>
                </w:div>
                <w:div w:id="505292751">
                  <w:marLeft w:val="0"/>
                  <w:marRight w:val="0"/>
                  <w:marTop w:val="0"/>
                  <w:marBottom w:val="0"/>
                  <w:divBdr>
                    <w:top w:val="none" w:sz="0" w:space="0" w:color="auto"/>
                    <w:left w:val="none" w:sz="0" w:space="0" w:color="auto"/>
                    <w:bottom w:val="none" w:sz="0" w:space="0" w:color="auto"/>
                    <w:right w:val="none" w:sz="0" w:space="0" w:color="auto"/>
                  </w:divBdr>
                </w:div>
                <w:div w:id="830412088">
                  <w:marLeft w:val="0"/>
                  <w:marRight w:val="0"/>
                  <w:marTop w:val="0"/>
                  <w:marBottom w:val="0"/>
                  <w:divBdr>
                    <w:top w:val="none" w:sz="0" w:space="0" w:color="auto"/>
                    <w:left w:val="none" w:sz="0" w:space="0" w:color="auto"/>
                    <w:bottom w:val="none" w:sz="0" w:space="0" w:color="auto"/>
                    <w:right w:val="none" w:sz="0" w:space="0" w:color="auto"/>
                  </w:divBdr>
                </w:div>
                <w:div w:id="98795188">
                  <w:marLeft w:val="0"/>
                  <w:marRight w:val="0"/>
                  <w:marTop w:val="0"/>
                  <w:marBottom w:val="0"/>
                  <w:divBdr>
                    <w:top w:val="none" w:sz="0" w:space="0" w:color="auto"/>
                    <w:left w:val="none" w:sz="0" w:space="0" w:color="auto"/>
                    <w:bottom w:val="none" w:sz="0" w:space="0" w:color="auto"/>
                    <w:right w:val="none" w:sz="0" w:space="0" w:color="auto"/>
                  </w:divBdr>
                </w:div>
                <w:div w:id="164843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781986">
      <w:bodyDiv w:val="1"/>
      <w:marLeft w:val="0"/>
      <w:marRight w:val="0"/>
      <w:marTop w:val="0"/>
      <w:marBottom w:val="0"/>
      <w:divBdr>
        <w:top w:val="none" w:sz="0" w:space="0" w:color="auto"/>
        <w:left w:val="none" w:sz="0" w:space="0" w:color="auto"/>
        <w:bottom w:val="none" w:sz="0" w:space="0" w:color="auto"/>
        <w:right w:val="none" w:sz="0" w:space="0" w:color="auto"/>
      </w:divBdr>
      <w:divsChild>
        <w:div w:id="1059590742">
          <w:marLeft w:val="0"/>
          <w:marRight w:val="0"/>
          <w:marTop w:val="0"/>
          <w:marBottom w:val="0"/>
          <w:divBdr>
            <w:top w:val="none" w:sz="0" w:space="0" w:color="auto"/>
            <w:left w:val="none" w:sz="0" w:space="0" w:color="auto"/>
            <w:bottom w:val="none" w:sz="0" w:space="0" w:color="auto"/>
            <w:right w:val="none" w:sz="0" w:space="0" w:color="auto"/>
          </w:divBdr>
          <w:divsChild>
            <w:div w:id="403068940">
              <w:marLeft w:val="0"/>
              <w:marRight w:val="0"/>
              <w:marTop w:val="0"/>
              <w:marBottom w:val="0"/>
              <w:divBdr>
                <w:top w:val="none" w:sz="0" w:space="0" w:color="auto"/>
                <w:left w:val="none" w:sz="0" w:space="0" w:color="auto"/>
                <w:bottom w:val="none" w:sz="0" w:space="0" w:color="auto"/>
                <w:right w:val="none" w:sz="0" w:space="0" w:color="auto"/>
              </w:divBdr>
              <w:divsChild>
                <w:div w:id="340090619">
                  <w:marLeft w:val="0"/>
                  <w:marRight w:val="0"/>
                  <w:marTop w:val="0"/>
                  <w:marBottom w:val="0"/>
                  <w:divBdr>
                    <w:top w:val="none" w:sz="0" w:space="0" w:color="auto"/>
                    <w:left w:val="none" w:sz="0" w:space="0" w:color="auto"/>
                    <w:bottom w:val="none" w:sz="0" w:space="0" w:color="auto"/>
                    <w:right w:val="none" w:sz="0" w:space="0" w:color="auto"/>
                  </w:divBdr>
                  <w:divsChild>
                    <w:div w:id="701133022">
                      <w:marLeft w:val="0"/>
                      <w:marRight w:val="0"/>
                      <w:marTop w:val="0"/>
                      <w:marBottom w:val="0"/>
                      <w:divBdr>
                        <w:top w:val="none" w:sz="0" w:space="0" w:color="auto"/>
                        <w:left w:val="none" w:sz="0" w:space="0" w:color="auto"/>
                        <w:bottom w:val="none" w:sz="0" w:space="0" w:color="auto"/>
                        <w:right w:val="none" w:sz="0" w:space="0" w:color="auto"/>
                      </w:divBdr>
                      <w:divsChild>
                        <w:div w:id="12323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44917">
                  <w:marLeft w:val="0"/>
                  <w:marRight w:val="0"/>
                  <w:marTop w:val="0"/>
                  <w:marBottom w:val="0"/>
                  <w:divBdr>
                    <w:top w:val="none" w:sz="0" w:space="0" w:color="auto"/>
                    <w:left w:val="none" w:sz="0" w:space="0" w:color="auto"/>
                    <w:bottom w:val="none" w:sz="0" w:space="0" w:color="auto"/>
                    <w:right w:val="none" w:sz="0" w:space="0" w:color="auto"/>
                  </w:divBdr>
                  <w:divsChild>
                    <w:div w:id="1645430655">
                      <w:marLeft w:val="375"/>
                      <w:marRight w:val="0"/>
                      <w:marTop w:val="0"/>
                      <w:marBottom w:val="0"/>
                      <w:divBdr>
                        <w:top w:val="none" w:sz="0" w:space="0" w:color="auto"/>
                        <w:left w:val="none" w:sz="0" w:space="0" w:color="auto"/>
                        <w:bottom w:val="none" w:sz="0" w:space="0" w:color="auto"/>
                        <w:right w:val="none" w:sz="0" w:space="0" w:color="auto"/>
                      </w:divBdr>
                      <w:divsChild>
                        <w:div w:id="1571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170590">
              <w:marLeft w:val="0"/>
              <w:marRight w:val="0"/>
              <w:marTop w:val="0"/>
              <w:marBottom w:val="0"/>
              <w:divBdr>
                <w:top w:val="none" w:sz="0" w:space="0" w:color="auto"/>
                <w:left w:val="none" w:sz="0" w:space="0" w:color="auto"/>
                <w:bottom w:val="none" w:sz="0" w:space="0" w:color="auto"/>
                <w:right w:val="none" w:sz="0" w:space="0" w:color="auto"/>
              </w:divBdr>
              <w:divsChild>
                <w:div w:id="1477916812">
                  <w:marLeft w:val="0"/>
                  <w:marRight w:val="0"/>
                  <w:marTop w:val="0"/>
                  <w:marBottom w:val="0"/>
                  <w:divBdr>
                    <w:top w:val="none" w:sz="0" w:space="0" w:color="auto"/>
                    <w:left w:val="none" w:sz="0" w:space="0" w:color="auto"/>
                    <w:bottom w:val="none" w:sz="0" w:space="0" w:color="auto"/>
                    <w:right w:val="none" w:sz="0" w:space="0" w:color="auto"/>
                  </w:divBdr>
                  <w:divsChild>
                    <w:div w:id="1216820430">
                      <w:marLeft w:val="0"/>
                      <w:marRight w:val="0"/>
                      <w:marTop w:val="0"/>
                      <w:marBottom w:val="0"/>
                      <w:divBdr>
                        <w:top w:val="none" w:sz="0" w:space="0" w:color="auto"/>
                        <w:left w:val="none" w:sz="0" w:space="0" w:color="auto"/>
                        <w:bottom w:val="none" w:sz="0" w:space="0" w:color="auto"/>
                        <w:right w:val="none" w:sz="0" w:space="0" w:color="auto"/>
                      </w:divBdr>
                      <w:divsChild>
                        <w:div w:id="1678188092">
                          <w:marLeft w:val="0"/>
                          <w:marRight w:val="0"/>
                          <w:marTop w:val="0"/>
                          <w:marBottom w:val="0"/>
                          <w:divBdr>
                            <w:top w:val="none" w:sz="0" w:space="0" w:color="auto"/>
                            <w:left w:val="none" w:sz="0" w:space="0" w:color="auto"/>
                            <w:bottom w:val="none" w:sz="0" w:space="0" w:color="auto"/>
                            <w:right w:val="none" w:sz="0" w:space="0" w:color="auto"/>
                          </w:divBdr>
                        </w:div>
                        <w:div w:id="1621037412">
                          <w:marLeft w:val="0"/>
                          <w:marRight w:val="0"/>
                          <w:marTop w:val="0"/>
                          <w:marBottom w:val="0"/>
                          <w:divBdr>
                            <w:top w:val="none" w:sz="0" w:space="0" w:color="auto"/>
                            <w:left w:val="none" w:sz="0" w:space="0" w:color="auto"/>
                            <w:bottom w:val="none" w:sz="0" w:space="0" w:color="auto"/>
                            <w:right w:val="none" w:sz="0" w:space="0" w:color="auto"/>
                          </w:divBdr>
                          <w:divsChild>
                            <w:div w:id="2081707450">
                              <w:marLeft w:val="0"/>
                              <w:marRight w:val="0"/>
                              <w:marTop w:val="0"/>
                              <w:marBottom w:val="0"/>
                              <w:divBdr>
                                <w:top w:val="none" w:sz="0" w:space="0" w:color="auto"/>
                                <w:left w:val="none" w:sz="0" w:space="0" w:color="auto"/>
                                <w:bottom w:val="none" w:sz="0" w:space="0" w:color="auto"/>
                                <w:right w:val="none" w:sz="0" w:space="0" w:color="auto"/>
                              </w:divBdr>
                            </w:div>
                            <w:div w:id="1511682515">
                              <w:marLeft w:val="0"/>
                              <w:marRight w:val="0"/>
                              <w:marTop w:val="0"/>
                              <w:marBottom w:val="0"/>
                              <w:divBdr>
                                <w:top w:val="none" w:sz="0" w:space="0" w:color="auto"/>
                                <w:left w:val="none" w:sz="0" w:space="0" w:color="auto"/>
                                <w:bottom w:val="none" w:sz="0" w:space="0" w:color="auto"/>
                                <w:right w:val="none" w:sz="0" w:space="0" w:color="auto"/>
                              </w:divBdr>
                            </w:div>
                          </w:divsChild>
                        </w:div>
                        <w:div w:id="1193420187">
                          <w:marLeft w:val="0"/>
                          <w:marRight w:val="0"/>
                          <w:marTop w:val="0"/>
                          <w:marBottom w:val="0"/>
                          <w:divBdr>
                            <w:top w:val="none" w:sz="0" w:space="0" w:color="auto"/>
                            <w:left w:val="none" w:sz="0" w:space="0" w:color="auto"/>
                            <w:bottom w:val="none" w:sz="0" w:space="0" w:color="auto"/>
                            <w:right w:val="none" w:sz="0" w:space="0" w:color="auto"/>
                          </w:divBdr>
                          <w:divsChild>
                            <w:div w:id="1615864719">
                              <w:marLeft w:val="0"/>
                              <w:marRight w:val="300"/>
                              <w:marTop w:val="180"/>
                              <w:marBottom w:val="0"/>
                              <w:divBdr>
                                <w:top w:val="none" w:sz="0" w:space="0" w:color="auto"/>
                                <w:left w:val="none" w:sz="0" w:space="0" w:color="auto"/>
                                <w:bottom w:val="none" w:sz="0" w:space="0" w:color="auto"/>
                                <w:right w:val="none" w:sz="0" w:space="0" w:color="auto"/>
                              </w:divBdr>
                              <w:divsChild>
                                <w:div w:id="107566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0725734">
          <w:marLeft w:val="0"/>
          <w:marRight w:val="0"/>
          <w:marTop w:val="0"/>
          <w:marBottom w:val="0"/>
          <w:divBdr>
            <w:top w:val="none" w:sz="0" w:space="0" w:color="auto"/>
            <w:left w:val="none" w:sz="0" w:space="0" w:color="auto"/>
            <w:bottom w:val="none" w:sz="0" w:space="0" w:color="auto"/>
            <w:right w:val="none" w:sz="0" w:space="0" w:color="auto"/>
          </w:divBdr>
          <w:divsChild>
            <w:div w:id="844633934">
              <w:marLeft w:val="0"/>
              <w:marRight w:val="0"/>
              <w:marTop w:val="0"/>
              <w:marBottom w:val="0"/>
              <w:divBdr>
                <w:top w:val="none" w:sz="0" w:space="0" w:color="auto"/>
                <w:left w:val="none" w:sz="0" w:space="0" w:color="auto"/>
                <w:bottom w:val="none" w:sz="0" w:space="0" w:color="auto"/>
                <w:right w:val="none" w:sz="0" w:space="0" w:color="auto"/>
              </w:divBdr>
              <w:divsChild>
                <w:div w:id="884029438">
                  <w:marLeft w:val="0"/>
                  <w:marRight w:val="0"/>
                  <w:marTop w:val="0"/>
                  <w:marBottom w:val="0"/>
                  <w:divBdr>
                    <w:top w:val="none" w:sz="0" w:space="0" w:color="auto"/>
                    <w:left w:val="none" w:sz="0" w:space="0" w:color="auto"/>
                    <w:bottom w:val="none" w:sz="0" w:space="0" w:color="auto"/>
                    <w:right w:val="none" w:sz="0" w:space="0" w:color="auto"/>
                  </w:divBdr>
                  <w:divsChild>
                    <w:div w:id="2141611694">
                      <w:marLeft w:val="0"/>
                      <w:marRight w:val="0"/>
                      <w:marTop w:val="0"/>
                      <w:marBottom w:val="0"/>
                      <w:divBdr>
                        <w:top w:val="none" w:sz="0" w:space="0" w:color="auto"/>
                        <w:left w:val="none" w:sz="0" w:space="0" w:color="auto"/>
                        <w:bottom w:val="none" w:sz="0" w:space="0" w:color="auto"/>
                        <w:right w:val="none" w:sz="0" w:space="0" w:color="auto"/>
                      </w:divBdr>
                      <w:divsChild>
                        <w:div w:id="184824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356411">
      <w:bodyDiv w:val="1"/>
      <w:marLeft w:val="0"/>
      <w:marRight w:val="0"/>
      <w:marTop w:val="0"/>
      <w:marBottom w:val="0"/>
      <w:divBdr>
        <w:top w:val="none" w:sz="0" w:space="0" w:color="auto"/>
        <w:left w:val="none" w:sz="0" w:space="0" w:color="auto"/>
        <w:bottom w:val="none" w:sz="0" w:space="0" w:color="auto"/>
        <w:right w:val="none" w:sz="0" w:space="0" w:color="auto"/>
      </w:divBdr>
    </w:div>
    <w:div w:id="544215594">
      <w:bodyDiv w:val="1"/>
      <w:marLeft w:val="0"/>
      <w:marRight w:val="0"/>
      <w:marTop w:val="0"/>
      <w:marBottom w:val="0"/>
      <w:divBdr>
        <w:top w:val="none" w:sz="0" w:space="0" w:color="auto"/>
        <w:left w:val="none" w:sz="0" w:space="0" w:color="auto"/>
        <w:bottom w:val="none" w:sz="0" w:space="0" w:color="auto"/>
        <w:right w:val="none" w:sz="0" w:space="0" w:color="auto"/>
      </w:divBdr>
    </w:div>
    <w:div w:id="576404127">
      <w:bodyDiv w:val="1"/>
      <w:marLeft w:val="0"/>
      <w:marRight w:val="0"/>
      <w:marTop w:val="0"/>
      <w:marBottom w:val="0"/>
      <w:divBdr>
        <w:top w:val="none" w:sz="0" w:space="0" w:color="auto"/>
        <w:left w:val="none" w:sz="0" w:space="0" w:color="auto"/>
        <w:bottom w:val="none" w:sz="0" w:space="0" w:color="auto"/>
        <w:right w:val="none" w:sz="0" w:space="0" w:color="auto"/>
      </w:divBdr>
    </w:div>
    <w:div w:id="615911378">
      <w:bodyDiv w:val="1"/>
      <w:marLeft w:val="0"/>
      <w:marRight w:val="0"/>
      <w:marTop w:val="0"/>
      <w:marBottom w:val="0"/>
      <w:divBdr>
        <w:top w:val="none" w:sz="0" w:space="0" w:color="auto"/>
        <w:left w:val="none" w:sz="0" w:space="0" w:color="auto"/>
        <w:bottom w:val="none" w:sz="0" w:space="0" w:color="auto"/>
        <w:right w:val="none" w:sz="0" w:space="0" w:color="auto"/>
      </w:divBdr>
    </w:div>
    <w:div w:id="666785532">
      <w:bodyDiv w:val="1"/>
      <w:marLeft w:val="0"/>
      <w:marRight w:val="0"/>
      <w:marTop w:val="0"/>
      <w:marBottom w:val="0"/>
      <w:divBdr>
        <w:top w:val="none" w:sz="0" w:space="0" w:color="auto"/>
        <w:left w:val="none" w:sz="0" w:space="0" w:color="auto"/>
        <w:bottom w:val="none" w:sz="0" w:space="0" w:color="auto"/>
        <w:right w:val="none" w:sz="0" w:space="0" w:color="auto"/>
      </w:divBdr>
    </w:div>
    <w:div w:id="782193466">
      <w:bodyDiv w:val="1"/>
      <w:marLeft w:val="0"/>
      <w:marRight w:val="0"/>
      <w:marTop w:val="0"/>
      <w:marBottom w:val="0"/>
      <w:divBdr>
        <w:top w:val="none" w:sz="0" w:space="0" w:color="auto"/>
        <w:left w:val="none" w:sz="0" w:space="0" w:color="auto"/>
        <w:bottom w:val="none" w:sz="0" w:space="0" w:color="auto"/>
        <w:right w:val="none" w:sz="0" w:space="0" w:color="auto"/>
      </w:divBdr>
      <w:divsChild>
        <w:div w:id="1803813993">
          <w:marLeft w:val="0"/>
          <w:marRight w:val="0"/>
          <w:marTop w:val="0"/>
          <w:marBottom w:val="0"/>
          <w:divBdr>
            <w:top w:val="none" w:sz="0" w:space="0" w:color="auto"/>
            <w:left w:val="none" w:sz="0" w:space="0" w:color="auto"/>
            <w:bottom w:val="none" w:sz="0" w:space="0" w:color="auto"/>
            <w:right w:val="none" w:sz="0" w:space="0" w:color="auto"/>
          </w:divBdr>
        </w:div>
        <w:div w:id="774519049">
          <w:marLeft w:val="0"/>
          <w:marRight w:val="0"/>
          <w:marTop w:val="0"/>
          <w:marBottom w:val="0"/>
          <w:divBdr>
            <w:top w:val="none" w:sz="0" w:space="0" w:color="auto"/>
            <w:left w:val="none" w:sz="0" w:space="0" w:color="auto"/>
            <w:bottom w:val="none" w:sz="0" w:space="0" w:color="auto"/>
            <w:right w:val="none" w:sz="0" w:space="0" w:color="auto"/>
          </w:divBdr>
        </w:div>
        <w:div w:id="801078422">
          <w:marLeft w:val="0"/>
          <w:marRight w:val="0"/>
          <w:marTop w:val="0"/>
          <w:marBottom w:val="0"/>
          <w:divBdr>
            <w:top w:val="none" w:sz="0" w:space="0" w:color="auto"/>
            <w:left w:val="none" w:sz="0" w:space="0" w:color="auto"/>
            <w:bottom w:val="none" w:sz="0" w:space="0" w:color="auto"/>
            <w:right w:val="none" w:sz="0" w:space="0" w:color="auto"/>
          </w:divBdr>
        </w:div>
        <w:div w:id="710306220">
          <w:marLeft w:val="0"/>
          <w:marRight w:val="0"/>
          <w:marTop w:val="0"/>
          <w:marBottom w:val="0"/>
          <w:divBdr>
            <w:top w:val="none" w:sz="0" w:space="0" w:color="auto"/>
            <w:left w:val="none" w:sz="0" w:space="0" w:color="auto"/>
            <w:bottom w:val="none" w:sz="0" w:space="0" w:color="auto"/>
            <w:right w:val="none" w:sz="0" w:space="0" w:color="auto"/>
          </w:divBdr>
        </w:div>
        <w:div w:id="293683065">
          <w:marLeft w:val="0"/>
          <w:marRight w:val="0"/>
          <w:marTop w:val="0"/>
          <w:marBottom w:val="0"/>
          <w:divBdr>
            <w:top w:val="none" w:sz="0" w:space="0" w:color="auto"/>
            <w:left w:val="none" w:sz="0" w:space="0" w:color="auto"/>
            <w:bottom w:val="none" w:sz="0" w:space="0" w:color="auto"/>
            <w:right w:val="none" w:sz="0" w:space="0" w:color="auto"/>
          </w:divBdr>
        </w:div>
        <w:div w:id="754596336">
          <w:marLeft w:val="0"/>
          <w:marRight w:val="0"/>
          <w:marTop w:val="0"/>
          <w:marBottom w:val="0"/>
          <w:divBdr>
            <w:top w:val="none" w:sz="0" w:space="0" w:color="auto"/>
            <w:left w:val="none" w:sz="0" w:space="0" w:color="auto"/>
            <w:bottom w:val="none" w:sz="0" w:space="0" w:color="auto"/>
            <w:right w:val="none" w:sz="0" w:space="0" w:color="auto"/>
          </w:divBdr>
        </w:div>
        <w:div w:id="1163475896">
          <w:marLeft w:val="0"/>
          <w:marRight w:val="0"/>
          <w:marTop w:val="0"/>
          <w:marBottom w:val="0"/>
          <w:divBdr>
            <w:top w:val="none" w:sz="0" w:space="0" w:color="auto"/>
            <w:left w:val="none" w:sz="0" w:space="0" w:color="auto"/>
            <w:bottom w:val="none" w:sz="0" w:space="0" w:color="auto"/>
            <w:right w:val="none" w:sz="0" w:space="0" w:color="auto"/>
          </w:divBdr>
        </w:div>
        <w:div w:id="349643591">
          <w:marLeft w:val="0"/>
          <w:marRight w:val="0"/>
          <w:marTop w:val="0"/>
          <w:marBottom w:val="0"/>
          <w:divBdr>
            <w:top w:val="none" w:sz="0" w:space="0" w:color="auto"/>
            <w:left w:val="none" w:sz="0" w:space="0" w:color="auto"/>
            <w:bottom w:val="none" w:sz="0" w:space="0" w:color="auto"/>
            <w:right w:val="none" w:sz="0" w:space="0" w:color="auto"/>
          </w:divBdr>
        </w:div>
        <w:div w:id="2102412480">
          <w:marLeft w:val="0"/>
          <w:marRight w:val="0"/>
          <w:marTop w:val="0"/>
          <w:marBottom w:val="0"/>
          <w:divBdr>
            <w:top w:val="none" w:sz="0" w:space="0" w:color="auto"/>
            <w:left w:val="none" w:sz="0" w:space="0" w:color="auto"/>
            <w:bottom w:val="none" w:sz="0" w:space="0" w:color="auto"/>
            <w:right w:val="none" w:sz="0" w:space="0" w:color="auto"/>
          </w:divBdr>
        </w:div>
        <w:div w:id="568922776">
          <w:marLeft w:val="0"/>
          <w:marRight w:val="0"/>
          <w:marTop w:val="0"/>
          <w:marBottom w:val="0"/>
          <w:divBdr>
            <w:top w:val="none" w:sz="0" w:space="0" w:color="auto"/>
            <w:left w:val="none" w:sz="0" w:space="0" w:color="auto"/>
            <w:bottom w:val="none" w:sz="0" w:space="0" w:color="auto"/>
            <w:right w:val="none" w:sz="0" w:space="0" w:color="auto"/>
          </w:divBdr>
        </w:div>
        <w:div w:id="1788961871">
          <w:marLeft w:val="0"/>
          <w:marRight w:val="0"/>
          <w:marTop w:val="0"/>
          <w:marBottom w:val="0"/>
          <w:divBdr>
            <w:top w:val="none" w:sz="0" w:space="0" w:color="auto"/>
            <w:left w:val="none" w:sz="0" w:space="0" w:color="auto"/>
            <w:bottom w:val="none" w:sz="0" w:space="0" w:color="auto"/>
            <w:right w:val="none" w:sz="0" w:space="0" w:color="auto"/>
          </w:divBdr>
        </w:div>
        <w:div w:id="1193763214">
          <w:marLeft w:val="0"/>
          <w:marRight w:val="0"/>
          <w:marTop w:val="0"/>
          <w:marBottom w:val="0"/>
          <w:divBdr>
            <w:top w:val="none" w:sz="0" w:space="0" w:color="auto"/>
            <w:left w:val="none" w:sz="0" w:space="0" w:color="auto"/>
            <w:bottom w:val="none" w:sz="0" w:space="0" w:color="auto"/>
            <w:right w:val="none" w:sz="0" w:space="0" w:color="auto"/>
          </w:divBdr>
        </w:div>
      </w:divsChild>
    </w:div>
    <w:div w:id="797643306">
      <w:bodyDiv w:val="1"/>
      <w:marLeft w:val="0"/>
      <w:marRight w:val="0"/>
      <w:marTop w:val="0"/>
      <w:marBottom w:val="0"/>
      <w:divBdr>
        <w:top w:val="none" w:sz="0" w:space="0" w:color="auto"/>
        <w:left w:val="none" w:sz="0" w:space="0" w:color="auto"/>
        <w:bottom w:val="none" w:sz="0" w:space="0" w:color="auto"/>
        <w:right w:val="none" w:sz="0" w:space="0" w:color="auto"/>
      </w:divBdr>
      <w:divsChild>
        <w:div w:id="81680802">
          <w:marLeft w:val="0"/>
          <w:marRight w:val="0"/>
          <w:marTop w:val="0"/>
          <w:marBottom w:val="0"/>
          <w:divBdr>
            <w:top w:val="none" w:sz="0" w:space="0" w:color="auto"/>
            <w:left w:val="none" w:sz="0" w:space="0" w:color="auto"/>
            <w:bottom w:val="none" w:sz="0" w:space="0" w:color="auto"/>
            <w:right w:val="none" w:sz="0" w:space="0" w:color="auto"/>
          </w:divBdr>
          <w:divsChild>
            <w:div w:id="2086300923">
              <w:marLeft w:val="0"/>
              <w:marRight w:val="0"/>
              <w:marTop w:val="0"/>
              <w:marBottom w:val="0"/>
              <w:divBdr>
                <w:top w:val="none" w:sz="0" w:space="0" w:color="auto"/>
                <w:left w:val="none" w:sz="0" w:space="0" w:color="auto"/>
                <w:bottom w:val="none" w:sz="0" w:space="0" w:color="auto"/>
                <w:right w:val="none" w:sz="0" w:space="0" w:color="auto"/>
              </w:divBdr>
              <w:divsChild>
                <w:div w:id="1697849793">
                  <w:marLeft w:val="0"/>
                  <w:marRight w:val="0"/>
                  <w:marTop w:val="0"/>
                  <w:marBottom w:val="0"/>
                  <w:divBdr>
                    <w:top w:val="none" w:sz="0" w:space="0" w:color="auto"/>
                    <w:left w:val="none" w:sz="0" w:space="0" w:color="auto"/>
                    <w:bottom w:val="none" w:sz="0" w:space="0" w:color="auto"/>
                    <w:right w:val="none" w:sz="0" w:space="0" w:color="auto"/>
                  </w:divBdr>
                  <w:divsChild>
                    <w:div w:id="373623895">
                      <w:marLeft w:val="0"/>
                      <w:marRight w:val="0"/>
                      <w:marTop w:val="0"/>
                      <w:marBottom w:val="0"/>
                      <w:divBdr>
                        <w:top w:val="none" w:sz="0" w:space="0" w:color="auto"/>
                        <w:left w:val="none" w:sz="0" w:space="0" w:color="auto"/>
                        <w:bottom w:val="none" w:sz="0" w:space="0" w:color="auto"/>
                        <w:right w:val="none" w:sz="0" w:space="0" w:color="auto"/>
                      </w:divBdr>
                      <w:divsChild>
                        <w:div w:id="665209358">
                          <w:marLeft w:val="0"/>
                          <w:marRight w:val="0"/>
                          <w:marTop w:val="0"/>
                          <w:marBottom w:val="0"/>
                          <w:divBdr>
                            <w:top w:val="none" w:sz="0" w:space="0" w:color="auto"/>
                            <w:left w:val="none" w:sz="0" w:space="0" w:color="auto"/>
                            <w:bottom w:val="none" w:sz="0" w:space="0" w:color="auto"/>
                            <w:right w:val="none" w:sz="0" w:space="0" w:color="auto"/>
                          </w:divBdr>
                          <w:divsChild>
                            <w:div w:id="999886830">
                              <w:marLeft w:val="0"/>
                              <w:marRight w:val="0"/>
                              <w:marTop w:val="0"/>
                              <w:marBottom w:val="0"/>
                              <w:divBdr>
                                <w:top w:val="none" w:sz="0" w:space="0" w:color="auto"/>
                                <w:left w:val="none" w:sz="0" w:space="0" w:color="auto"/>
                                <w:bottom w:val="none" w:sz="0" w:space="0" w:color="auto"/>
                                <w:right w:val="none" w:sz="0" w:space="0" w:color="auto"/>
                              </w:divBdr>
                              <w:divsChild>
                                <w:div w:id="900871483">
                                  <w:marLeft w:val="0"/>
                                  <w:marRight w:val="0"/>
                                  <w:marTop w:val="0"/>
                                  <w:marBottom w:val="0"/>
                                  <w:divBdr>
                                    <w:top w:val="none" w:sz="0" w:space="0" w:color="auto"/>
                                    <w:left w:val="none" w:sz="0" w:space="0" w:color="auto"/>
                                    <w:bottom w:val="none" w:sz="0" w:space="0" w:color="auto"/>
                                    <w:right w:val="none" w:sz="0" w:space="0" w:color="auto"/>
                                  </w:divBdr>
                                </w:div>
                                <w:div w:id="725296707">
                                  <w:marLeft w:val="0"/>
                                  <w:marRight w:val="0"/>
                                  <w:marTop w:val="0"/>
                                  <w:marBottom w:val="0"/>
                                  <w:divBdr>
                                    <w:top w:val="none" w:sz="0" w:space="0" w:color="auto"/>
                                    <w:left w:val="none" w:sz="0" w:space="0" w:color="auto"/>
                                    <w:bottom w:val="none" w:sz="0" w:space="0" w:color="auto"/>
                                    <w:right w:val="none" w:sz="0" w:space="0" w:color="auto"/>
                                  </w:divBdr>
                                </w:div>
                                <w:div w:id="150550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4879108">
      <w:bodyDiv w:val="1"/>
      <w:marLeft w:val="0"/>
      <w:marRight w:val="0"/>
      <w:marTop w:val="0"/>
      <w:marBottom w:val="0"/>
      <w:divBdr>
        <w:top w:val="none" w:sz="0" w:space="0" w:color="auto"/>
        <w:left w:val="none" w:sz="0" w:space="0" w:color="auto"/>
        <w:bottom w:val="none" w:sz="0" w:space="0" w:color="auto"/>
        <w:right w:val="none" w:sz="0" w:space="0" w:color="auto"/>
      </w:divBdr>
    </w:div>
    <w:div w:id="951866699">
      <w:bodyDiv w:val="1"/>
      <w:marLeft w:val="0"/>
      <w:marRight w:val="0"/>
      <w:marTop w:val="0"/>
      <w:marBottom w:val="0"/>
      <w:divBdr>
        <w:top w:val="none" w:sz="0" w:space="0" w:color="auto"/>
        <w:left w:val="none" w:sz="0" w:space="0" w:color="auto"/>
        <w:bottom w:val="none" w:sz="0" w:space="0" w:color="auto"/>
        <w:right w:val="none" w:sz="0" w:space="0" w:color="auto"/>
      </w:divBdr>
    </w:div>
    <w:div w:id="953515064">
      <w:bodyDiv w:val="1"/>
      <w:marLeft w:val="0"/>
      <w:marRight w:val="0"/>
      <w:marTop w:val="0"/>
      <w:marBottom w:val="0"/>
      <w:divBdr>
        <w:top w:val="none" w:sz="0" w:space="0" w:color="auto"/>
        <w:left w:val="none" w:sz="0" w:space="0" w:color="auto"/>
        <w:bottom w:val="none" w:sz="0" w:space="0" w:color="auto"/>
        <w:right w:val="none" w:sz="0" w:space="0" w:color="auto"/>
      </w:divBdr>
    </w:div>
    <w:div w:id="996612082">
      <w:bodyDiv w:val="1"/>
      <w:marLeft w:val="0"/>
      <w:marRight w:val="0"/>
      <w:marTop w:val="0"/>
      <w:marBottom w:val="0"/>
      <w:divBdr>
        <w:top w:val="none" w:sz="0" w:space="0" w:color="auto"/>
        <w:left w:val="none" w:sz="0" w:space="0" w:color="auto"/>
        <w:bottom w:val="none" w:sz="0" w:space="0" w:color="auto"/>
        <w:right w:val="none" w:sz="0" w:space="0" w:color="auto"/>
      </w:divBdr>
    </w:div>
    <w:div w:id="1090738547">
      <w:bodyDiv w:val="1"/>
      <w:marLeft w:val="0"/>
      <w:marRight w:val="0"/>
      <w:marTop w:val="0"/>
      <w:marBottom w:val="0"/>
      <w:divBdr>
        <w:top w:val="none" w:sz="0" w:space="0" w:color="auto"/>
        <w:left w:val="none" w:sz="0" w:space="0" w:color="auto"/>
        <w:bottom w:val="none" w:sz="0" w:space="0" w:color="auto"/>
        <w:right w:val="none" w:sz="0" w:space="0" w:color="auto"/>
      </w:divBdr>
    </w:div>
    <w:div w:id="1119952005">
      <w:bodyDiv w:val="1"/>
      <w:marLeft w:val="0"/>
      <w:marRight w:val="0"/>
      <w:marTop w:val="0"/>
      <w:marBottom w:val="0"/>
      <w:divBdr>
        <w:top w:val="none" w:sz="0" w:space="0" w:color="auto"/>
        <w:left w:val="none" w:sz="0" w:space="0" w:color="auto"/>
        <w:bottom w:val="none" w:sz="0" w:space="0" w:color="auto"/>
        <w:right w:val="none" w:sz="0" w:space="0" w:color="auto"/>
      </w:divBdr>
    </w:div>
    <w:div w:id="1146429890">
      <w:bodyDiv w:val="1"/>
      <w:marLeft w:val="0"/>
      <w:marRight w:val="0"/>
      <w:marTop w:val="0"/>
      <w:marBottom w:val="0"/>
      <w:divBdr>
        <w:top w:val="none" w:sz="0" w:space="0" w:color="auto"/>
        <w:left w:val="none" w:sz="0" w:space="0" w:color="auto"/>
        <w:bottom w:val="none" w:sz="0" w:space="0" w:color="auto"/>
        <w:right w:val="none" w:sz="0" w:space="0" w:color="auto"/>
      </w:divBdr>
      <w:divsChild>
        <w:div w:id="1016422382">
          <w:marLeft w:val="0"/>
          <w:marRight w:val="0"/>
          <w:marTop w:val="15"/>
          <w:marBottom w:val="0"/>
          <w:divBdr>
            <w:top w:val="single" w:sz="48" w:space="0" w:color="auto"/>
            <w:left w:val="single" w:sz="48" w:space="0" w:color="auto"/>
            <w:bottom w:val="single" w:sz="48" w:space="0" w:color="auto"/>
            <w:right w:val="single" w:sz="48" w:space="0" w:color="auto"/>
          </w:divBdr>
          <w:divsChild>
            <w:div w:id="757873169">
              <w:marLeft w:val="0"/>
              <w:marRight w:val="0"/>
              <w:marTop w:val="0"/>
              <w:marBottom w:val="0"/>
              <w:divBdr>
                <w:top w:val="none" w:sz="0" w:space="0" w:color="auto"/>
                <w:left w:val="none" w:sz="0" w:space="0" w:color="auto"/>
                <w:bottom w:val="none" w:sz="0" w:space="0" w:color="auto"/>
                <w:right w:val="none" w:sz="0" w:space="0" w:color="auto"/>
              </w:divBdr>
            </w:div>
          </w:divsChild>
        </w:div>
        <w:div w:id="2113893450">
          <w:marLeft w:val="0"/>
          <w:marRight w:val="0"/>
          <w:marTop w:val="15"/>
          <w:marBottom w:val="0"/>
          <w:divBdr>
            <w:top w:val="single" w:sz="48" w:space="0" w:color="auto"/>
            <w:left w:val="single" w:sz="48" w:space="0" w:color="auto"/>
            <w:bottom w:val="single" w:sz="48" w:space="0" w:color="auto"/>
            <w:right w:val="single" w:sz="48" w:space="0" w:color="auto"/>
          </w:divBdr>
          <w:divsChild>
            <w:div w:id="1267688024">
              <w:marLeft w:val="0"/>
              <w:marRight w:val="0"/>
              <w:marTop w:val="0"/>
              <w:marBottom w:val="0"/>
              <w:divBdr>
                <w:top w:val="none" w:sz="0" w:space="0" w:color="auto"/>
                <w:left w:val="none" w:sz="0" w:space="0" w:color="auto"/>
                <w:bottom w:val="none" w:sz="0" w:space="0" w:color="auto"/>
                <w:right w:val="none" w:sz="0" w:space="0" w:color="auto"/>
              </w:divBdr>
            </w:div>
          </w:divsChild>
        </w:div>
        <w:div w:id="983385746">
          <w:marLeft w:val="0"/>
          <w:marRight w:val="0"/>
          <w:marTop w:val="15"/>
          <w:marBottom w:val="0"/>
          <w:divBdr>
            <w:top w:val="single" w:sz="48" w:space="0" w:color="auto"/>
            <w:left w:val="single" w:sz="48" w:space="0" w:color="auto"/>
            <w:bottom w:val="single" w:sz="48" w:space="0" w:color="auto"/>
            <w:right w:val="single" w:sz="48" w:space="0" w:color="auto"/>
          </w:divBdr>
          <w:divsChild>
            <w:div w:id="1607232091">
              <w:marLeft w:val="0"/>
              <w:marRight w:val="0"/>
              <w:marTop w:val="0"/>
              <w:marBottom w:val="0"/>
              <w:divBdr>
                <w:top w:val="none" w:sz="0" w:space="0" w:color="auto"/>
                <w:left w:val="none" w:sz="0" w:space="0" w:color="auto"/>
                <w:bottom w:val="none" w:sz="0" w:space="0" w:color="auto"/>
                <w:right w:val="none" w:sz="0" w:space="0" w:color="auto"/>
              </w:divBdr>
            </w:div>
          </w:divsChild>
        </w:div>
        <w:div w:id="535700531">
          <w:marLeft w:val="0"/>
          <w:marRight w:val="0"/>
          <w:marTop w:val="15"/>
          <w:marBottom w:val="0"/>
          <w:divBdr>
            <w:top w:val="single" w:sz="48" w:space="0" w:color="auto"/>
            <w:left w:val="single" w:sz="48" w:space="0" w:color="auto"/>
            <w:bottom w:val="single" w:sz="48" w:space="0" w:color="auto"/>
            <w:right w:val="single" w:sz="48" w:space="0" w:color="auto"/>
          </w:divBdr>
          <w:divsChild>
            <w:div w:id="202540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04548">
      <w:bodyDiv w:val="1"/>
      <w:marLeft w:val="0"/>
      <w:marRight w:val="0"/>
      <w:marTop w:val="0"/>
      <w:marBottom w:val="0"/>
      <w:divBdr>
        <w:top w:val="none" w:sz="0" w:space="0" w:color="auto"/>
        <w:left w:val="none" w:sz="0" w:space="0" w:color="auto"/>
        <w:bottom w:val="none" w:sz="0" w:space="0" w:color="auto"/>
        <w:right w:val="none" w:sz="0" w:space="0" w:color="auto"/>
      </w:divBdr>
      <w:divsChild>
        <w:div w:id="1208569514">
          <w:marLeft w:val="0"/>
          <w:marRight w:val="300"/>
          <w:marTop w:val="0"/>
          <w:marBottom w:val="300"/>
          <w:divBdr>
            <w:top w:val="none" w:sz="0" w:space="0" w:color="auto"/>
            <w:left w:val="none" w:sz="0" w:space="0" w:color="auto"/>
            <w:bottom w:val="none" w:sz="0" w:space="0" w:color="auto"/>
            <w:right w:val="none" w:sz="0" w:space="0" w:color="auto"/>
          </w:divBdr>
          <w:divsChild>
            <w:div w:id="1321809205">
              <w:marLeft w:val="0"/>
              <w:marRight w:val="0"/>
              <w:marTop w:val="0"/>
              <w:marBottom w:val="0"/>
              <w:divBdr>
                <w:top w:val="none" w:sz="0" w:space="0" w:color="auto"/>
                <w:left w:val="none" w:sz="0" w:space="0" w:color="auto"/>
                <w:bottom w:val="none" w:sz="0" w:space="0" w:color="auto"/>
                <w:right w:val="none" w:sz="0" w:space="0" w:color="auto"/>
              </w:divBdr>
              <w:divsChild>
                <w:div w:id="132540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275764">
      <w:bodyDiv w:val="1"/>
      <w:marLeft w:val="0"/>
      <w:marRight w:val="0"/>
      <w:marTop w:val="0"/>
      <w:marBottom w:val="0"/>
      <w:divBdr>
        <w:top w:val="none" w:sz="0" w:space="0" w:color="auto"/>
        <w:left w:val="none" w:sz="0" w:space="0" w:color="auto"/>
        <w:bottom w:val="none" w:sz="0" w:space="0" w:color="auto"/>
        <w:right w:val="none" w:sz="0" w:space="0" w:color="auto"/>
      </w:divBdr>
    </w:div>
    <w:div w:id="1362316035">
      <w:bodyDiv w:val="1"/>
      <w:marLeft w:val="0"/>
      <w:marRight w:val="0"/>
      <w:marTop w:val="0"/>
      <w:marBottom w:val="0"/>
      <w:divBdr>
        <w:top w:val="none" w:sz="0" w:space="0" w:color="auto"/>
        <w:left w:val="none" w:sz="0" w:space="0" w:color="auto"/>
        <w:bottom w:val="none" w:sz="0" w:space="0" w:color="auto"/>
        <w:right w:val="none" w:sz="0" w:space="0" w:color="auto"/>
      </w:divBdr>
    </w:div>
    <w:div w:id="1407144468">
      <w:bodyDiv w:val="1"/>
      <w:marLeft w:val="0"/>
      <w:marRight w:val="0"/>
      <w:marTop w:val="0"/>
      <w:marBottom w:val="0"/>
      <w:divBdr>
        <w:top w:val="none" w:sz="0" w:space="0" w:color="auto"/>
        <w:left w:val="none" w:sz="0" w:space="0" w:color="auto"/>
        <w:bottom w:val="none" w:sz="0" w:space="0" w:color="auto"/>
        <w:right w:val="none" w:sz="0" w:space="0" w:color="auto"/>
      </w:divBdr>
    </w:div>
    <w:div w:id="1566456338">
      <w:bodyDiv w:val="1"/>
      <w:marLeft w:val="0"/>
      <w:marRight w:val="0"/>
      <w:marTop w:val="0"/>
      <w:marBottom w:val="0"/>
      <w:divBdr>
        <w:top w:val="none" w:sz="0" w:space="0" w:color="auto"/>
        <w:left w:val="none" w:sz="0" w:space="0" w:color="auto"/>
        <w:bottom w:val="none" w:sz="0" w:space="0" w:color="auto"/>
        <w:right w:val="none" w:sz="0" w:space="0" w:color="auto"/>
      </w:divBdr>
      <w:divsChild>
        <w:div w:id="1441798670">
          <w:marLeft w:val="0"/>
          <w:marRight w:val="0"/>
          <w:marTop w:val="0"/>
          <w:marBottom w:val="0"/>
          <w:divBdr>
            <w:top w:val="none" w:sz="0" w:space="0" w:color="auto"/>
            <w:left w:val="none" w:sz="0" w:space="0" w:color="auto"/>
            <w:bottom w:val="none" w:sz="0" w:space="0" w:color="auto"/>
            <w:right w:val="none" w:sz="0" w:space="0" w:color="auto"/>
          </w:divBdr>
          <w:divsChild>
            <w:div w:id="108669546">
              <w:marLeft w:val="0"/>
              <w:marRight w:val="0"/>
              <w:marTop w:val="0"/>
              <w:marBottom w:val="0"/>
              <w:divBdr>
                <w:top w:val="none" w:sz="0" w:space="0" w:color="auto"/>
                <w:left w:val="none" w:sz="0" w:space="0" w:color="auto"/>
                <w:bottom w:val="none" w:sz="0" w:space="0" w:color="auto"/>
                <w:right w:val="none" w:sz="0" w:space="0" w:color="auto"/>
              </w:divBdr>
              <w:divsChild>
                <w:div w:id="1861704785">
                  <w:marLeft w:val="0"/>
                  <w:marRight w:val="0"/>
                  <w:marTop w:val="0"/>
                  <w:marBottom w:val="0"/>
                  <w:divBdr>
                    <w:top w:val="none" w:sz="0" w:space="0" w:color="auto"/>
                    <w:left w:val="none" w:sz="0" w:space="0" w:color="auto"/>
                    <w:bottom w:val="none" w:sz="0" w:space="0" w:color="auto"/>
                    <w:right w:val="none" w:sz="0" w:space="0" w:color="auto"/>
                  </w:divBdr>
                  <w:divsChild>
                    <w:div w:id="1263611143">
                      <w:marLeft w:val="0"/>
                      <w:marRight w:val="0"/>
                      <w:marTop w:val="0"/>
                      <w:marBottom w:val="0"/>
                      <w:divBdr>
                        <w:top w:val="none" w:sz="0" w:space="0" w:color="auto"/>
                        <w:left w:val="none" w:sz="0" w:space="0" w:color="auto"/>
                        <w:bottom w:val="none" w:sz="0" w:space="0" w:color="auto"/>
                        <w:right w:val="none" w:sz="0" w:space="0" w:color="auto"/>
                      </w:divBdr>
                      <w:divsChild>
                        <w:div w:id="115679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88019">
                  <w:marLeft w:val="0"/>
                  <w:marRight w:val="0"/>
                  <w:marTop w:val="0"/>
                  <w:marBottom w:val="0"/>
                  <w:divBdr>
                    <w:top w:val="none" w:sz="0" w:space="0" w:color="auto"/>
                    <w:left w:val="none" w:sz="0" w:space="0" w:color="auto"/>
                    <w:bottom w:val="none" w:sz="0" w:space="0" w:color="auto"/>
                    <w:right w:val="none" w:sz="0" w:space="0" w:color="auto"/>
                  </w:divBdr>
                  <w:divsChild>
                    <w:div w:id="1118989476">
                      <w:marLeft w:val="375"/>
                      <w:marRight w:val="0"/>
                      <w:marTop w:val="0"/>
                      <w:marBottom w:val="0"/>
                      <w:divBdr>
                        <w:top w:val="none" w:sz="0" w:space="0" w:color="auto"/>
                        <w:left w:val="none" w:sz="0" w:space="0" w:color="auto"/>
                        <w:bottom w:val="none" w:sz="0" w:space="0" w:color="auto"/>
                        <w:right w:val="none" w:sz="0" w:space="0" w:color="auto"/>
                      </w:divBdr>
                      <w:divsChild>
                        <w:div w:id="9933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37474">
              <w:marLeft w:val="0"/>
              <w:marRight w:val="0"/>
              <w:marTop w:val="0"/>
              <w:marBottom w:val="0"/>
              <w:divBdr>
                <w:top w:val="none" w:sz="0" w:space="0" w:color="auto"/>
                <w:left w:val="none" w:sz="0" w:space="0" w:color="auto"/>
                <w:bottom w:val="none" w:sz="0" w:space="0" w:color="auto"/>
                <w:right w:val="none" w:sz="0" w:space="0" w:color="auto"/>
              </w:divBdr>
              <w:divsChild>
                <w:div w:id="1821575275">
                  <w:marLeft w:val="0"/>
                  <w:marRight w:val="0"/>
                  <w:marTop w:val="0"/>
                  <w:marBottom w:val="0"/>
                  <w:divBdr>
                    <w:top w:val="none" w:sz="0" w:space="0" w:color="auto"/>
                    <w:left w:val="none" w:sz="0" w:space="0" w:color="auto"/>
                    <w:bottom w:val="none" w:sz="0" w:space="0" w:color="auto"/>
                    <w:right w:val="none" w:sz="0" w:space="0" w:color="auto"/>
                  </w:divBdr>
                  <w:divsChild>
                    <w:div w:id="1301881648">
                      <w:marLeft w:val="0"/>
                      <w:marRight w:val="0"/>
                      <w:marTop w:val="0"/>
                      <w:marBottom w:val="0"/>
                      <w:divBdr>
                        <w:top w:val="none" w:sz="0" w:space="0" w:color="auto"/>
                        <w:left w:val="none" w:sz="0" w:space="0" w:color="auto"/>
                        <w:bottom w:val="none" w:sz="0" w:space="0" w:color="auto"/>
                        <w:right w:val="none" w:sz="0" w:space="0" w:color="auto"/>
                      </w:divBdr>
                      <w:divsChild>
                        <w:div w:id="1274051192">
                          <w:marLeft w:val="0"/>
                          <w:marRight w:val="0"/>
                          <w:marTop w:val="0"/>
                          <w:marBottom w:val="0"/>
                          <w:divBdr>
                            <w:top w:val="none" w:sz="0" w:space="0" w:color="auto"/>
                            <w:left w:val="none" w:sz="0" w:space="0" w:color="auto"/>
                            <w:bottom w:val="none" w:sz="0" w:space="0" w:color="auto"/>
                            <w:right w:val="none" w:sz="0" w:space="0" w:color="auto"/>
                          </w:divBdr>
                        </w:div>
                        <w:div w:id="1616280989">
                          <w:marLeft w:val="0"/>
                          <w:marRight w:val="0"/>
                          <w:marTop w:val="0"/>
                          <w:marBottom w:val="0"/>
                          <w:divBdr>
                            <w:top w:val="none" w:sz="0" w:space="0" w:color="auto"/>
                            <w:left w:val="none" w:sz="0" w:space="0" w:color="auto"/>
                            <w:bottom w:val="none" w:sz="0" w:space="0" w:color="auto"/>
                            <w:right w:val="none" w:sz="0" w:space="0" w:color="auto"/>
                          </w:divBdr>
                          <w:divsChild>
                            <w:div w:id="2127968792">
                              <w:marLeft w:val="0"/>
                              <w:marRight w:val="0"/>
                              <w:marTop w:val="0"/>
                              <w:marBottom w:val="0"/>
                              <w:divBdr>
                                <w:top w:val="none" w:sz="0" w:space="0" w:color="auto"/>
                                <w:left w:val="none" w:sz="0" w:space="0" w:color="auto"/>
                                <w:bottom w:val="none" w:sz="0" w:space="0" w:color="auto"/>
                                <w:right w:val="none" w:sz="0" w:space="0" w:color="auto"/>
                              </w:divBdr>
                            </w:div>
                            <w:div w:id="1348023052">
                              <w:marLeft w:val="0"/>
                              <w:marRight w:val="0"/>
                              <w:marTop w:val="0"/>
                              <w:marBottom w:val="0"/>
                              <w:divBdr>
                                <w:top w:val="none" w:sz="0" w:space="0" w:color="auto"/>
                                <w:left w:val="none" w:sz="0" w:space="0" w:color="auto"/>
                                <w:bottom w:val="none" w:sz="0" w:space="0" w:color="auto"/>
                                <w:right w:val="none" w:sz="0" w:space="0" w:color="auto"/>
                              </w:divBdr>
                            </w:div>
                          </w:divsChild>
                        </w:div>
                        <w:div w:id="2002418695">
                          <w:marLeft w:val="0"/>
                          <w:marRight w:val="0"/>
                          <w:marTop w:val="0"/>
                          <w:marBottom w:val="0"/>
                          <w:divBdr>
                            <w:top w:val="none" w:sz="0" w:space="0" w:color="auto"/>
                            <w:left w:val="none" w:sz="0" w:space="0" w:color="auto"/>
                            <w:bottom w:val="none" w:sz="0" w:space="0" w:color="auto"/>
                            <w:right w:val="none" w:sz="0" w:space="0" w:color="auto"/>
                          </w:divBdr>
                          <w:divsChild>
                            <w:div w:id="130561584">
                              <w:marLeft w:val="0"/>
                              <w:marRight w:val="300"/>
                              <w:marTop w:val="180"/>
                              <w:marBottom w:val="0"/>
                              <w:divBdr>
                                <w:top w:val="none" w:sz="0" w:space="0" w:color="auto"/>
                                <w:left w:val="none" w:sz="0" w:space="0" w:color="auto"/>
                                <w:bottom w:val="none" w:sz="0" w:space="0" w:color="auto"/>
                                <w:right w:val="none" w:sz="0" w:space="0" w:color="auto"/>
                              </w:divBdr>
                              <w:divsChild>
                                <w:div w:id="80689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4498233">
          <w:marLeft w:val="0"/>
          <w:marRight w:val="0"/>
          <w:marTop w:val="0"/>
          <w:marBottom w:val="0"/>
          <w:divBdr>
            <w:top w:val="none" w:sz="0" w:space="0" w:color="auto"/>
            <w:left w:val="none" w:sz="0" w:space="0" w:color="auto"/>
            <w:bottom w:val="none" w:sz="0" w:space="0" w:color="auto"/>
            <w:right w:val="none" w:sz="0" w:space="0" w:color="auto"/>
          </w:divBdr>
          <w:divsChild>
            <w:div w:id="806581533">
              <w:marLeft w:val="0"/>
              <w:marRight w:val="0"/>
              <w:marTop w:val="0"/>
              <w:marBottom w:val="0"/>
              <w:divBdr>
                <w:top w:val="none" w:sz="0" w:space="0" w:color="auto"/>
                <w:left w:val="none" w:sz="0" w:space="0" w:color="auto"/>
                <w:bottom w:val="none" w:sz="0" w:space="0" w:color="auto"/>
                <w:right w:val="none" w:sz="0" w:space="0" w:color="auto"/>
              </w:divBdr>
              <w:divsChild>
                <w:div w:id="1480921367">
                  <w:marLeft w:val="0"/>
                  <w:marRight w:val="0"/>
                  <w:marTop w:val="0"/>
                  <w:marBottom w:val="0"/>
                  <w:divBdr>
                    <w:top w:val="none" w:sz="0" w:space="0" w:color="auto"/>
                    <w:left w:val="none" w:sz="0" w:space="0" w:color="auto"/>
                    <w:bottom w:val="none" w:sz="0" w:space="0" w:color="auto"/>
                    <w:right w:val="none" w:sz="0" w:space="0" w:color="auto"/>
                  </w:divBdr>
                  <w:divsChild>
                    <w:div w:id="1596398166">
                      <w:marLeft w:val="0"/>
                      <w:marRight w:val="0"/>
                      <w:marTop w:val="0"/>
                      <w:marBottom w:val="0"/>
                      <w:divBdr>
                        <w:top w:val="none" w:sz="0" w:space="0" w:color="auto"/>
                        <w:left w:val="none" w:sz="0" w:space="0" w:color="auto"/>
                        <w:bottom w:val="none" w:sz="0" w:space="0" w:color="auto"/>
                        <w:right w:val="none" w:sz="0" w:space="0" w:color="auto"/>
                      </w:divBdr>
                      <w:divsChild>
                        <w:div w:id="18953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3120563">
      <w:bodyDiv w:val="1"/>
      <w:marLeft w:val="0"/>
      <w:marRight w:val="0"/>
      <w:marTop w:val="0"/>
      <w:marBottom w:val="0"/>
      <w:divBdr>
        <w:top w:val="none" w:sz="0" w:space="0" w:color="auto"/>
        <w:left w:val="none" w:sz="0" w:space="0" w:color="auto"/>
        <w:bottom w:val="none" w:sz="0" w:space="0" w:color="auto"/>
        <w:right w:val="none" w:sz="0" w:space="0" w:color="auto"/>
      </w:divBdr>
      <w:divsChild>
        <w:div w:id="1811482281">
          <w:marLeft w:val="0"/>
          <w:marRight w:val="0"/>
          <w:marTop w:val="15"/>
          <w:marBottom w:val="0"/>
          <w:divBdr>
            <w:top w:val="single" w:sz="48" w:space="0" w:color="auto"/>
            <w:left w:val="single" w:sz="48" w:space="0" w:color="auto"/>
            <w:bottom w:val="single" w:sz="48" w:space="0" w:color="auto"/>
            <w:right w:val="single" w:sz="48" w:space="0" w:color="auto"/>
          </w:divBdr>
          <w:divsChild>
            <w:div w:id="918908515">
              <w:marLeft w:val="0"/>
              <w:marRight w:val="0"/>
              <w:marTop w:val="0"/>
              <w:marBottom w:val="0"/>
              <w:divBdr>
                <w:top w:val="none" w:sz="0" w:space="0" w:color="auto"/>
                <w:left w:val="none" w:sz="0" w:space="0" w:color="auto"/>
                <w:bottom w:val="none" w:sz="0" w:space="0" w:color="auto"/>
                <w:right w:val="none" w:sz="0" w:space="0" w:color="auto"/>
              </w:divBdr>
            </w:div>
          </w:divsChild>
        </w:div>
        <w:div w:id="1543706229">
          <w:marLeft w:val="0"/>
          <w:marRight w:val="0"/>
          <w:marTop w:val="15"/>
          <w:marBottom w:val="0"/>
          <w:divBdr>
            <w:top w:val="single" w:sz="48" w:space="0" w:color="auto"/>
            <w:left w:val="single" w:sz="48" w:space="0" w:color="auto"/>
            <w:bottom w:val="single" w:sz="48" w:space="0" w:color="auto"/>
            <w:right w:val="single" w:sz="48" w:space="0" w:color="auto"/>
          </w:divBdr>
          <w:divsChild>
            <w:div w:id="2057583462">
              <w:marLeft w:val="0"/>
              <w:marRight w:val="0"/>
              <w:marTop w:val="0"/>
              <w:marBottom w:val="0"/>
              <w:divBdr>
                <w:top w:val="none" w:sz="0" w:space="0" w:color="auto"/>
                <w:left w:val="none" w:sz="0" w:space="0" w:color="auto"/>
                <w:bottom w:val="none" w:sz="0" w:space="0" w:color="auto"/>
                <w:right w:val="none" w:sz="0" w:space="0" w:color="auto"/>
              </w:divBdr>
            </w:div>
          </w:divsChild>
        </w:div>
        <w:div w:id="1422331851">
          <w:marLeft w:val="0"/>
          <w:marRight w:val="0"/>
          <w:marTop w:val="15"/>
          <w:marBottom w:val="0"/>
          <w:divBdr>
            <w:top w:val="single" w:sz="48" w:space="0" w:color="auto"/>
            <w:left w:val="single" w:sz="48" w:space="0" w:color="auto"/>
            <w:bottom w:val="single" w:sz="48" w:space="0" w:color="auto"/>
            <w:right w:val="single" w:sz="48" w:space="0" w:color="auto"/>
          </w:divBdr>
          <w:divsChild>
            <w:div w:id="60773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039790">
      <w:bodyDiv w:val="1"/>
      <w:marLeft w:val="0"/>
      <w:marRight w:val="0"/>
      <w:marTop w:val="0"/>
      <w:marBottom w:val="0"/>
      <w:divBdr>
        <w:top w:val="none" w:sz="0" w:space="0" w:color="auto"/>
        <w:left w:val="none" w:sz="0" w:space="0" w:color="auto"/>
        <w:bottom w:val="none" w:sz="0" w:space="0" w:color="auto"/>
        <w:right w:val="none" w:sz="0" w:space="0" w:color="auto"/>
      </w:divBdr>
    </w:div>
    <w:div w:id="1676150805">
      <w:bodyDiv w:val="1"/>
      <w:marLeft w:val="0"/>
      <w:marRight w:val="0"/>
      <w:marTop w:val="0"/>
      <w:marBottom w:val="0"/>
      <w:divBdr>
        <w:top w:val="none" w:sz="0" w:space="0" w:color="auto"/>
        <w:left w:val="none" w:sz="0" w:space="0" w:color="auto"/>
        <w:bottom w:val="none" w:sz="0" w:space="0" w:color="auto"/>
        <w:right w:val="none" w:sz="0" w:space="0" w:color="auto"/>
      </w:divBdr>
    </w:div>
    <w:div w:id="1696074877">
      <w:bodyDiv w:val="1"/>
      <w:marLeft w:val="0"/>
      <w:marRight w:val="0"/>
      <w:marTop w:val="0"/>
      <w:marBottom w:val="0"/>
      <w:divBdr>
        <w:top w:val="none" w:sz="0" w:space="0" w:color="auto"/>
        <w:left w:val="none" w:sz="0" w:space="0" w:color="auto"/>
        <w:bottom w:val="none" w:sz="0" w:space="0" w:color="auto"/>
        <w:right w:val="none" w:sz="0" w:space="0" w:color="auto"/>
      </w:divBdr>
      <w:divsChild>
        <w:div w:id="1200360942">
          <w:marLeft w:val="0"/>
          <w:marRight w:val="0"/>
          <w:marTop w:val="225"/>
          <w:marBottom w:val="225"/>
          <w:divBdr>
            <w:top w:val="none" w:sz="0" w:space="0" w:color="auto"/>
            <w:left w:val="none" w:sz="0" w:space="0" w:color="auto"/>
            <w:bottom w:val="none" w:sz="0" w:space="0" w:color="auto"/>
            <w:right w:val="none" w:sz="0" w:space="0" w:color="auto"/>
          </w:divBdr>
        </w:div>
      </w:divsChild>
    </w:div>
    <w:div w:id="1749616019">
      <w:bodyDiv w:val="1"/>
      <w:marLeft w:val="0"/>
      <w:marRight w:val="0"/>
      <w:marTop w:val="0"/>
      <w:marBottom w:val="0"/>
      <w:divBdr>
        <w:top w:val="none" w:sz="0" w:space="0" w:color="auto"/>
        <w:left w:val="none" w:sz="0" w:space="0" w:color="auto"/>
        <w:bottom w:val="none" w:sz="0" w:space="0" w:color="auto"/>
        <w:right w:val="none" w:sz="0" w:space="0" w:color="auto"/>
      </w:divBdr>
      <w:divsChild>
        <w:div w:id="227420462">
          <w:marLeft w:val="0"/>
          <w:marRight w:val="0"/>
          <w:marTop w:val="0"/>
          <w:marBottom w:val="0"/>
          <w:divBdr>
            <w:top w:val="none" w:sz="0" w:space="0" w:color="auto"/>
            <w:left w:val="none" w:sz="0" w:space="0" w:color="auto"/>
            <w:bottom w:val="none" w:sz="0" w:space="0" w:color="auto"/>
            <w:right w:val="none" w:sz="0" w:space="0" w:color="auto"/>
          </w:divBdr>
        </w:div>
      </w:divsChild>
    </w:div>
    <w:div w:id="1788503864">
      <w:bodyDiv w:val="1"/>
      <w:marLeft w:val="0"/>
      <w:marRight w:val="0"/>
      <w:marTop w:val="0"/>
      <w:marBottom w:val="0"/>
      <w:divBdr>
        <w:top w:val="none" w:sz="0" w:space="0" w:color="auto"/>
        <w:left w:val="none" w:sz="0" w:space="0" w:color="auto"/>
        <w:bottom w:val="none" w:sz="0" w:space="0" w:color="auto"/>
        <w:right w:val="none" w:sz="0" w:space="0" w:color="auto"/>
      </w:divBdr>
      <w:divsChild>
        <w:div w:id="863176540">
          <w:marLeft w:val="0"/>
          <w:marRight w:val="0"/>
          <w:marTop w:val="300"/>
          <w:marBottom w:val="300"/>
          <w:divBdr>
            <w:top w:val="single" w:sz="6" w:space="15" w:color="EEEEEE"/>
            <w:left w:val="single" w:sz="48" w:space="15" w:color="F08316"/>
            <w:bottom w:val="single" w:sz="6" w:space="15" w:color="EEEEEE"/>
            <w:right w:val="single" w:sz="6" w:space="15" w:color="EEEEEE"/>
          </w:divBdr>
        </w:div>
        <w:div w:id="1348096554">
          <w:marLeft w:val="0"/>
          <w:marRight w:val="0"/>
          <w:marTop w:val="300"/>
          <w:marBottom w:val="300"/>
          <w:divBdr>
            <w:top w:val="single" w:sz="6" w:space="0" w:color="DDDDDD"/>
            <w:left w:val="single" w:sz="6" w:space="0" w:color="DDDDDD"/>
            <w:bottom w:val="single" w:sz="6" w:space="0" w:color="DDDDDD"/>
            <w:right w:val="single" w:sz="6" w:space="0" w:color="DDDDDD"/>
          </w:divBdr>
        </w:div>
        <w:div w:id="623274554">
          <w:marLeft w:val="0"/>
          <w:marRight w:val="0"/>
          <w:marTop w:val="300"/>
          <w:marBottom w:val="300"/>
          <w:divBdr>
            <w:top w:val="single" w:sz="6" w:space="0" w:color="DDDDDD"/>
            <w:left w:val="single" w:sz="6" w:space="0" w:color="DDDDDD"/>
            <w:bottom w:val="single" w:sz="6" w:space="0" w:color="DDDDDD"/>
            <w:right w:val="single" w:sz="6" w:space="0" w:color="DDDDDD"/>
          </w:divBdr>
        </w:div>
        <w:div w:id="1654990823">
          <w:marLeft w:val="0"/>
          <w:marRight w:val="0"/>
          <w:marTop w:val="300"/>
          <w:marBottom w:val="300"/>
          <w:divBdr>
            <w:top w:val="single" w:sz="6" w:space="0" w:color="DDDDDD"/>
            <w:left w:val="single" w:sz="6" w:space="0" w:color="DDDDDD"/>
            <w:bottom w:val="single" w:sz="6" w:space="0" w:color="DDDDDD"/>
            <w:right w:val="single" w:sz="6" w:space="0" w:color="DDDDDD"/>
          </w:divBdr>
        </w:div>
      </w:divsChild>
    </w:div>
    <w:div w:id="1952474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psychol-ok.ru/statistics/mann-whitney/" TargetMode="External"/><Relationship Id="rId21" Type="http://schemas.openxmlformats.org/officeDocument/2006/relationships/chart" Target="charts/chart3.xm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hart" Target="charts/chart7.xml"/><Relationship Id="rId33" Type="http://schemas.openxmlformats.org/officeDocument/2006/relationships/hyperlink" Target="https://spina.co.ua/lechenie/pojasnichnyjj-osteokhondroz/"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2.xml"/><Relationship Id="rId29" Type="http://schemas.openxmlformats.org/officeDocument/2006/relationships/hyperlink" Target="https://fortis.kharkov.ua/ua/rehabilitation/metodiki-leceniya-i-profilaktiki/lfk-sustavnaya-gimnastik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hart" Target="charts/chart6.xml"/><Relationship Id="rId32" Type="http://schemas.openxmlformats.org/officeDocument/2006/relationships/hyperlink" Target="https://cmrt.ru/zabolevaniya/pozvonochnika/osteokhondroz/"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hart" Target="charts/chart5.xml"/><Relationship Id="rId28" Type="http://schemas.openxmlformats.org/officeDocument/2006/relationships/hyperlink" Target="https://kineziolog.su/sites/default/files/kinezo.pdf" TargetMode="Externa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uteka.ru/articles/bolezni/osteokhondroz/" TargetMode="Externa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5.png"/><Relationship Id="rId22" Type="http://schemas.openxmlformats.org/officeDocument/2006/relationships/chart" Target="charts/chart4.xml"/><Relationship Id="rId27" Type="http://schemas.openxmlformats.org/officeDocument/2006/relationships/hyperlink" Target="https://inkluzia.com.ua/kinezoterapiya.-vidi-kinezoterapiyi.-pokazannya-dlya-zastosuvannya.-tipovi-vpravi-dlya-kinezoterapiyi./" TargetMode="External"/><Relationship Id="rId30" Type="http://schemas.openxmlformats.org/officeDocument/2006/relationships/hyperlink" Target="https://www.sites.google.com/site/71microsurgery/home/sf36" TargetMode="External"/><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ru-RU"/>
              <a:t>Статистика</a:t>
            </a:r>
            <a:r>
              <a:rPr lang="ru-RU" baseline="0"/>
              <a:t> захворюванності населення України у 2020 р.</a:t>
            </a:r>
            <a:endParaRPr lang="ru-RU"/>
          </a:p>
        </c:rich>
      </c:tx>
      <c:layout>
        <c:manualLayout>
          <c:xMode val="edge"/>
          <c:yMode val="edge"/>
          <c:x val="0.11873259085857511"/>
          <c:y val="1.8584481957565433E-2"/>
        </c:manualLayout>
      </c:layout>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Лист2!$A$2:$A$10</c:f>
              <c:strCache>
                <c:ptCount val="9"/>
                <c:pt idx="0">
                  <c:v>новоутворення</c:v>
                </c:pt>
                <c:pt idx="1">
                  <c:v>хвороби нервової системи</c:v>
                </c:pt>
                <c:pt idx="2">
                  <c:v>хвороби системи кровообігу</c:v>
                </c:pt>
                <c:pt idx="3">
                  <c:v>хвороби органів дихання</c:v>
                </c:pt>
                <c:pt idx="4">
                  <c:v>хвороби шкіри</c:v>
                </c:pt>
                <c:pt idx="5">
                  <c:v>хоробі кістко-м'язової системи</c:v>
                </c:pt>
                <c:pt idx="6">
                  <c:v>хворобі сечостатевої системи</c:v>
                </c:pt>
                <c:pt idx="7">
                  <c:v>уроджені аномаліі</c:v>
                </c:pt>
                <c:pt idx="8">
                  <c:v>травми, отруєння, зовнішні причини</c:v>
                </c:pt>
              </c:strCache>
            </c:strRef>
          </c:cat>
          <c:val>
            <c:numRef>
              <c:f>Лист2!$E$2:$E$10</c:f>
              <c:numCache>
                <c:formatCode>General</c:formatCode>
                <c:ptCount val="9"/>
                <c:pt idx="0">
                  <c:v>363</c:v>
                </c:pt>
                <c:pt idx="1">
                  <c:v>651</c:v>
                </c:pt>
                <c:pt idx="2">
                  <c:v>1880</c:v>
                </c:pt>
                <c:pt idx="3">
                  <c:v>11839</c:v>
                </c:pt>
                <c:pt idx="4">
                  <c:v>1570</c:v>
                </c:pt>
                <c:pt idx="5">
                  <c:v>1247</c:v>
                </c:pt>
                <c:pt idx="6">
                  <c:v>1756</c:v>
                </c:pt>
                <c:pt idx="7">
                  <c:v>48</c:v>
                </c:pt>
                <c:pt idx="8">
                  <c:v>1723</c:v>
                </c:pt>
              </c:numCache>
            </c:numRef>
          </c:val>
          <c:extLst xmlns:c16r2="http://schemas.microsoft.com/office/drawing/2015/06/chart">
            <c:ext xmlns:c16="http://schemas.microsoft.com/office/drawing/2014/chart" uri="{C3380CC4-5D6E-409C-BE32-E72D297353CC}">
              <c16:uniqueId val="{00000000-F409-4E27-84F4-A935D400B6F3}"/>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До</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Лист1!$A$2:$A$5</c:f>
              <c:strCache>
                <c:ptCount val="2"/>
                <c:pt idx="0">
                  <c:v>Контрольна група</c:v>
                </c:pt>
                <c:pt idx="1">
                  <c:v>Експерементальна група</c:v>
                </c:pt>
              </c:strCache>
            </c:strRef>
          </c:cat>
          <c:val>
            <c:numRef>
              <c:f>Лист1!$B$2:$B$5</c:f>
              <c:numCache>
                <c:formatCode>General</c:formatCode>
                <c:ptCount val="2"/>
                <c:pt idx="0">
                  <c:v>-0.1</c:v>
                </c:pt>
                <c:pt idx="1">
                  <c:v>0.8</c:v>
                </c:pt>
              </c:numCache>
            </c:numRef>
          </c:val>
          <c:extLst xmlns:c16r2="http://schemas.microsoft.com/office/drawing/2015/06/chart">
            <c:ext xmlns:c16="http://schemas.microsoft.com/office/drawing/2014/chart" uri="{C3380CC4-5D6E-409C-BE32-E72D297353CC}">
              <c16:uniqueId val="{00000000-5C5E-4EEF-A291-79DBF0511D96}"/>
            </c:ext>
          </c:extLst>
        </c:ser>
        <c:ser>
          <c:idx val="1"/>
          <c:order val="1"/>
          <c:tx>
            <c:strRef>
              <c:f>Лист1!$C$1</c:f>
              <c:strCache>
                <c:ptCount val="1"/>
                <c:pt idx="0">
                  <c:v>Після</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Лист1!$A$2:$A$5</c:f>
              <c:strCache>
                <c:ptCount val="2"/>
                <c:pt idx="0">
                  <c:v>Контрольна група</c:v>
                </c:pt>
                <c:pt idx="1">
                  <c:v>Експерементальна група</c:v>
                </c:pt>
              </c:strCache>
            </c:strRef>
          </c:cat>
          <c:val>
            <c:numRef>
              <c:f>Лист1!$C$2:$C$5</c:f>
              <c:numCache>
                <c:formatCode>General</c:formatCode>
                <c:ptCount val="2"/>
                <c:pt idx="0">
                  <c:v>0.8</c:v>
                </c:pt>
                <c:pt idx="1">
                  <c:v>5.9</c:v>
                </c:pt>
              </c:numCache>
            </c:numRef>
          </c:val>
          <c:extLst xmlns:c16r2="http://schemas.microsoft.com/office/drawing/2015/06/chart">
            <c:ext xmlns:c16="http://schemas.microsoft.com/office/drawing/2014/chart" uri="{C3380CC4-5D6E-409C-BE32-E72D297353CC}">
              <c16:uniqueId val="{00000001-5C5E-4EEF-A291-79DBF0511D96}"/>
            </c:ext>
          </c:extLst>
        </c:ser>
        <c:dLbls>
          <c:showLegendKey val="0"/>
          <c:showVal val="0"/>
          <c:showCatName val="0"/>
          <c:showSerName val="0"/>
          <c:showPercent val="0"/>
          <c:showBubbleSize val="0"/>
        </c:dLbls>
        <c:gapWidth val="100"/>
        <c:overlap val="-24"/>
        <c:axId val="255169024"/>
        <c:axId val="233821248"/>
        <c:extLst xmlns:c16r2="http://schemas.microsoft.com/office/drawing/2015/06/chart">
          <c:ext xmlns:c15="http://schemas.microsoft.com/office/drawing/2012/chart" uri="{02D57815-91ED-43cb-92C2-25804820EDAC}">
            <c15:filteredBarSeries>
              <c15:ser>
                <c:idx val="2"/>
                <c:order val="2"/>
                <c:tx>
                  <c:strRef>
                    <c:extLst>
                      <c:ext uri="{02D57815-91ED-43cb-92C2-25804820EDAC}">
                        <c15:formulaRef>
                          <c15:sqref>Лист1!$D$1</c15:sqref>
                        </c15:formulaRef>
                      </c:ext>
                    </c:extLst>
                    <c:strCache>
                      <c:ptCount val="1"/>
                      <c:pt idx="0">
                        <c:v>Столбец1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c:ext uri="{02D57815-91ED-43cb-92C2-25804820EDAC}">
                        <c15:formulaRef>
                          <c15:sqref>Лист1!$A$2:$A$5</c15:sqref>
                        </c15:formulaRef>
                      </c:ext>
                    </c:extLst>
                    <c:strCache>
                      <c:ptCount val="2"/>
                      <c:pt idx="0">
                        <c:v>Контрольна група</c:v>
                      </c:pt>
                      <c:pt idx="1">
                        <c:v>Експерементальна група</c:v>
                      </c:pt>
                    </c:strCache>
                  </c:strRef>
                </c:cat>
                <c:val>
                  <c:numRef>
                    <c:extLst>
                      <c:ext uri="{02D57815-91ED-43cb-92C2-25804820EDAC}">
                        <c15:formulaRef>
                          <c15:sqref>Лист1!$D$2:$D$5</c15:sqref>
                        </c15:formulaRef>
                      </c:ext>
                    </c:extLst>
                    <c:numCache>
                      <c:formatCode>General</c:formatCode>
                      <c:ptCount val="2"/>
                    </c:numCache>
                  </c:numRef>
                </c:val>
                <c:extLst>
                  <c:ext xmlns:c16="http://schemas.microsoft.com/office/drawing/2014/chart" uri="{C3380CC4-5D6E-409C-BE32-E72D297353CC}">
                    <c16:uniqueId val="{00000002-5C5E-4EEF-A291-79DBF0511D96}"/>
                  </c:ext>
                </c:extLst>
              </c15:ser>
            </c15:filteredBarSeries>
          </c:ext>
        </c:extLst>
      </c:barChart>
      <c:catAx>
        <c:axId val="25516902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233821248"/>
        <c:crosses val="autoZero"/>
        <c:auto val="1"/>
        <c:lblAlgn val="ctr"/>
        <c:lblOffset val="100"/>
        <c:noMultiLvlLbl val="0"/>
      </c:catAx>
      <c:valAx>
        <c:axId val="23382124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255169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До</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Лист1!$A$2:$A$5</c:f>
              <c:strCache>
                <c:ptCount val="2"/>
                <c:pt idx="0">
                  <c:v>Контрольна група</c:v>
                </c:pt>
                <c:pt idx="1">
                  <c:v>Експерементальна група</c:v>
                </c:pt>
              </c:strCache>
            </c:strRef>
          </c:cat>
          <c:val>
            <c:numRef>
              <c:f>Лист1!$B$2:$B$5</c:f>
              <c:numCache>
                <c:formatCode>General</c:formatCode>
                <c:ptCount val="2"/>
                <c:pt idx="0">
                  <c:v>45.5</c:v>
                </c:pt>
                <c:pt idx="1">
                  <c:v>26</c:v>
                </c:pt>
              </c:numCache>
            </c:numRef>
          </c:val>
          <c:extLst xmlns:c16r2="http://schemas.microsoft.com/office/drawing/2015/06/chart">
            <c:ext xmlns:c16="http://schemas.microsoft.com/office/drawing/2014/chart" uri="{C3380CC4-5D6E-409C-BE32-E72D297353CC}">
              <c16:uniqueId val="{00000000-383D-4E25-8DFA-0903E75686E1}"/>
            </c:ext>
          </c:extLst>
        </c:ser>
        <c:ser>
          <c:idx val="1"/>
          <c:order val="1"/>
          <c:tx>
            <c:strRef>
              <c:f>Лист1!$C$1</c:f>
              <c:strCache>
                <c:ptCount val="1"/>
                <c:pt idx="0">
                  <c:v>Після</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Лист1!$A$2:$A$5</c:f>
              <c:strCache>
                <c:ptCount val="2"/>
                <c:pt idx="0">
                  <c:v>Контрольна група</c:v>
                </c:pt>
                <c:pt idx="1">
                  <c:v>Експерементальна група</c:v>
                </c:pt>
              </c:strCache>
            </c:strRef>
          </c:cat>
          <c:val>
            <c:numRef>
              <c:f>Лист1!$C$2:$C$5</c:f>
              <c:numCache>
                <c:formatCode>General</c:formatCode>
                <c:ptCount val="2"/>
                <c:pt idx="0">
                  <c:v>39.5</c:v>
                </c:pt>
                <c:pt idx="1">
                  <c:v>45</c:v>
                </c:pt>
              </c:numCache>
            </c:numRef>
          </c:val>
          <c:extLst xmlns:c16r2="http://schemas.microsoft.com/office/drawing/2015/06/chart">
            <c:ext xmlns:c16="http://schemas.microsoft.com/office/drawing/2014/chart" uri="{C3380CC4-5D6E-409C-BE32-E72D297353CC}">
              <c16:uniqueId val="{00000001-383D-4E25-8DFA-0903E75686E1}"/>
            </c:ext>
          </c:extLst>
        </c:ser>
        <c:dLbls>
          <c:showLegendKey val="0"/>
          <c:showVal val="0"/>
          <c:showCatName val="0"/>
          <c:showSerName val="0"/>
          <c:showPercent val="0"/>
          <c:showBubbleSize val="0"/>
        </c:dLbls>
        <c:gapWidth val="100"/>
        <c:overlap val="-24"/>
        <c:axId val="255171584"/>
        <c:axId val="233822976"/>
        <c:extLst xmlns:c16r2="http://schemas.microsoft.com/office/drawing/2015/06/chart">
          <c:ext xmlns:c15="http://schemas.microsoft.com/office/drawing/2012/chart" uri="{02D57815-91ED-43cb-92C2-25804820EDAC}">
            <c15:filteredBarSeries>
              <c15:ser>
                <c:idx val="2"/>
                <c:order val="2"/>
                <c:tx>
                  <c:strRef>
                    <c:extLst>
                      <c:ext uri="{02D57815-91ED-43cb-92C2-25804820EDAC}">
                        <c15:formulaRef>
                          <c15:sqref>Лист1!$D$1</c15:sqref>
                        </c15:formulaRef>
                      </c:ext>
                    </c:extLst>
                    <c:strCache>
                      <c:ptCount val="1"/>
                      <c:pt idx="0">
                        <c:v>Столбец1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c:ext uri="{02D57815-91ED-43cb-92C2-25804820EDAC}">
                        <c15:formulaRef>
                          <c15:sqref>Лист1!$A$2:$A$5</c15:sqref>
                        </c15:formulaRef>
                      </c:ext>
                    </c:extLst>
                    <c:strCache>
                      <c:ptCount val="2"/>
                      <c:pt idx="0">
                        <c:v>Контрольна група</c:v>
                      </c:pt>
                      <c:pt idx="1">
                        <c:v>Експерементальна група</c:v>
                      </c:pt>
                    </c:strCache>
                  </c:strRef>
                </c:cat>
                <c:val>
                  <c:numRef>
                    <c:extLst>
                      <c:ext uri="{02D57815-91ED-43cb-92C2-25804820EDAC}">
                        <c15:formulaRef>
                          <c15:sqref>Лист1!$D$2:$D$5</c15:sqref>
                        </c15:formulaRef>
                      </c:ext>
                    </c:extLst>
                    <c:numCache>
                      <c:formatCode>General</c:formatCode>
                      <c:ptCount val="2"/>
                    </c:numCache>
                  </c:numRef>
                </c:val>
                <c:extLst>
                  <c:ext xmlns:c16="http://schemas.microsoft.com/office/drawing/2014/chart" uri="{C3380CC4-5D6E-409C-BE32-E72D297353CC}">
                    <c16:uniqueId val="{00000002-383D-4E25-8DFA-0903E75686E1}"/>
                  </c:ext>
                </c:extLst>
              </c15:ser>
            </c15:filteredBarSeries>
          </c:ext>
        </c:extLst>
      </c:barChart>
      <c:catAx>
        <c:axId val="25517158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233822976"/>
        <c:crosses val="autoZero"/>
        <c:auto val="1"/>
        <c:lblAlgn val="ctr"/>
        <c:lblOffset val="100"/>
        <c:noMultiLvlLbl val="0"/>
      </c:catAx>
      <c:valAx>
        <c:axId val="23382297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255171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До</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Лист1!$A$2:$A$5</c:f>
              <c:strCache>
                <c:ptCount val="2"/>
                <c:pt idx="0">
                  <c:v>Контрольна група</c:v>
                </c:pt>
                <c:pt idx="1">
                  <c:v>Експериментальна група</c:v>
                </c:pt>
              </c:strCache>
            </c:strRef>
          </c:cat>
          <c:val>
            <c:numRef>
              <c:f>Лист1!$B$2:$B$5</c:f>
              <c:numCache>
                <c:formatCode>General</c:formatCode>
                <c:ptCount val="2"/>
                <c:pt idx="0">
                  <c:v>6.9</c:v>
                </c:pt>
                <c:pt idx="1">
                  <c:v>4.4000000000000004</c:v>
                </c:pt>
              </c:numCache>
            </c:numRef>
          </c:val>
          <c:extLst xmlns:c16r2="http://schemas.microsoft.com/office/drawing/2015/06/chart">
            <c:ext xmlns:c16="http://schemas.microsoft.com/office/drawing/2014/chart" uri="{C3380CC4-5D6E-409C-BE32-E72D297353CC}">
              <c16:uniqueId val="{00000000-83FA-43F5-AF19-AB3E6E3A24F0}"/>
            </c:ext>
          </c:extLst>
        </c:ser>
        <c:ser>
          <c:idx val="1"/>
          <c:order val="1"/>
          <c:tx>
            <c:strRef>
              <c:f>Лист1!$C$1</c:f>
              <c:strCache>
                <c:ptCount val="1"/>
                <c:pt idx="0">
                  <c:v>Після</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Лист1!$A$2:$A$5</c:f>
              <c:strCache>
                <c:ptCount val="2"/>
                <c:pt idx="0">
                  <c:v>Контрольна група</c:v>
                </c:pt>
                <c:pt idx="1">
                  <c:v>Експериментальна група</c:v>
                </c:pt>
              </c:strCache>
            </c:strRef>
          </c:cat>
          <c:val>
            <c:numRef>
              <c:f>Лист1!$C$2:$C$5</c:f>
              <c:numCache>
                <c:formatCode>General</c:formatCode>
                <c:ptCount val="2"/>
                <c:pt idx="0">
                  <c:v>5.8</c:v>
                </c:pt>
                <c:pt idx="1">
                  <c:v>13.4</c:v>
                </c:pt>
              </c:numCache>
            </c:numRef>
          </c:val>
          <c:extLst xmlns:c16r2="http://schemas.microsoft.com/office/drawing/2015/06/chart">
            <c:ext xmlns:c16="http://schemas.microsoft.com/office/drawing/2014/chart" uri="{C3380CC4-5D6E-409C-BE32-E72D297353CC}">
              <c16:uniqueId val="{00000001-83FA-43F5-AF19-AB3E6E3A24F0}"/>
            </c:ext>
          </c:extLst>
        </c:ser>
        <c:dLbls>
          <c:showLegendKey val="0"/>
          <c:showVal val="0"/>
          <c:showCatName val="0"/>
          <c:showSerName val="0"/>
          <c:showPercent val="0"/>
          <c:showBubbleSize val="0"/>
        </c:dLbls>
        <c:gapWidth val="100"/>
        <c:overlap val="-24"/>
        <c:axId val="256671744"/>
        <c:axId val="255976000"/>
        <c:extLst xmlns:c16r2="http://schemas.microsoft.com/office/drawing/2015/06/chart">
          <c:ext xmlns:c15="http://schemas.microsoft.com/office/drawing/2012/chart" uri="{02D57815-91ED-43cb-92C2-25804820EDAC}">
            <c15:filteredBarSeries>
              <c15:ser>
                <c:idx val="2"/>
                <c:order val="2"/>
                <c:tx>
                  <c:strRef>
                    <c:extLst>
                      <c:ext uri="{02D57815-91ED-43cb-92C2-25804820EDAC}">
                        <c15:formulaRef>
                          <c15:sqref>Лист1!$D$1</c15:sqref>
                        </c15:formulaRef>
                      </c:ext>
                    </c:extLst>
                    <c:strCache>
                      <c:ptCount val="1"/>
                      <c:pt idx="0">
                        <c:v>Ряд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c:ext uri="{02D57815-91ED-43cb-92C2-25804820EDAC}">
                        <c15:formulaRef>
                          <c15:sqref>Лист1!$A$2:$A$5</c15:sqref>
                        </c15:formulaRef>
                      </c:ext>
                    </c:extLst>
                    <c:strCache>
                      <c:ptCount val="2"/>
                      <c:pt idx="0">
                        <c:v>Контрольна група</c:v>
                      </c:pt>
                      <c:pt idx="1">
                        <c:v>Експериментальна група</c:v>
                      </c:pt>
                    </c:strCache>
                  </c:strRef>
                </c:cat>
                <c:val>
                  <c:numRef>
                    <c:extLst>
                      <c:ext uri="{02D57815-91ED-43cb-92C2-25804820EDAC}">
                        <c15:formulaRef>
                          <c15:sqref>Лист1!$D$2:$D$5</c15:sqref>
                        </c15:formulaRef>
                      </c:ext>
                    </c:extLst>
                    <c:numCache>
                      <c:formatCode>General</c:formatCode>
                      <c:ptCount val="2"/>
                    </c:numCache>
                  </c:numRef>
                </c:val>
                <c:extLst>
                  <c:ext xmlns:c16="http://schemas.microsoft.com/office/drawing/2014/chart" uri="{C3380CC4-5D6E-409C-BE32-E72D297353CC}">
                    <c16:uniqueId val="{00000002-83FA-43F5-AF19-AB3E6E3A24F0}"/>
                  </c:ext>
                </c:extLst>
              </c15:ser>
            </c15:filteredBarSeries>
          </c:ext>
        </c:extLst>
      </c:barChart>
      <c:catAx>
        <c:axId val="25667174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255976000"/>
        <c:crosses val="autoZero"/>
        <c:auto val="1"/>
        <c:lblAlgn val="ctr"/>
        <c:lblOffset val="100"/>
        <c:noMultiLvlLbl val="0"/>
      </c:catAx>
      <c:valAx>
        <c:axId val="25597600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256671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До</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Лист1!$A$2:$A$5</c:f>
              <c:strCache>
                <c:ptCount val="2"/>
                <c:pt idx="0">
                  <c:v>Контрольна група</c:v>
                </c:pt>
                <c:pt idx="1">
                  <c:v>Експериментальна група</c:v>
                </c:pt>
              </c:strCache>
            </c:strRef>
          </c:cat>
          <c:val>
            <c:numRef>
              <c:f>Лист1!$B$2:$B$5</c:f>
              <c:numCache>
                <c:formatCode>General</c:formatCode>
                <c:ptCount val="2"/>
                <c:pt idx="0">
                  <c:v>3760</c:v>
                </c:pt>
                <c:pt idx="1">
                  <c:v>3090</c:v>
                </c:pt>
              </c:numCache>
            </c:numRef>
          </c:val>
          <c:extLst xmlns:c16r2="http://schemas.microsoft.com/office/drawing/2015/06/chart">
            <c:ext xmlns:c16="http://schemas.microsoft.com/office/drawing/2014/chart" uri="{C3380CC4-5D6E-409C-BE32-E72D297353CC}">
              <c16:uniqueId val="{00000000-A29A-4BCE-A7F6-91C6844AAAB3}"/>
            </c:ext>
          </c:extLst>
        </c:ser>
        <c:ser>
          <c:idx val="1"/>
          <c:order val="1"/>
          <c:tx>
            <c:strRef>
              <c:f>Лист1!$C$1</c:f>
              <c:strCache>
                <c:ptCount val="1"/>
                <c:pt idx="0">
                  <c:v>Після</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Лист1!$A$2:$A$5</c:f>
              <c:strCache>
                <c:ptCount val="2"/>
                <c:pt idx="0">
                  <c:v>Контрольна група</c:v>
                </c:pt>
                <c:pt idx="1">
                  <c:v>Експериментальна група</c:v>
                </c:pt>
              </c:strCache>
            </c:strRef>
          </c:cat>
          <c:val>
            <c:numRef>
              <c:f>Лист1!$C$2:$C$5</c:f>
              <c:numCache>
                <c:formatCode>General</c:formatCode>
                <c:ptCount val="2"/>
                <c:pt idx="0">
                  <c:v>3680</c:v>
                </c:pt>
                <c:pt idx="1">
                  <c:v>3420</c:v>
                </c:pt>
              </c:numCache>
            </c:numRef>
          </c:val>
          <c:extLst xmlns:c16r2="http://schemas.microsoft.com/office/drawing/2015/06/chart">
            <c:ext xmlns:c16="http://schemas.microsoft.com/office/drawing/2014/chart" uri="{C3380CC4-5D6E-409C-BE32-E72D297353CC}">
              <c16:uniqueId val="{00000001-A29A-4BCE-A7F6-91C6844AAAB3}"/>
            </c:ext>
          </c:extLst>
        </c:ser>
        <c:dLbls>
          <c:showLegendKey val="0"/>
          <c:showVal val="0"/>
          <c:showCatName val="0"/>
          <c:showSerName val="0"/>
          <c:showPercent val="0"/>
          <c:showBubbleSize val="0"/>
        </c:dLbls>
        <c:gapWidth val="100"/>
        <c:overlap val="-24"/>
        <c:axId val="256673280"/>
        <c:axId val="255977728"/>
        <c:extLst xmlns:c16r2="http://schemas.microsoft.com/office/drawing/2015/06/chart">
          <c:ext xmlns:c15="http://schemas.microsoft.com/office/drawing/2012/chart" uri="{02D57815-91ED-43cb-92C2-25804820EDAC}">
            <c15:filteredBarSeries>
              <c15:ser>
                <c:idx val="2"/>
                <c:order val="2"/>
                <c:tx>
                  <c:strRef>
                    <c:extLst>
                      <c:ext uri="{02D57815-91ED-43cb-92C2-25804820EDAC}">
                        <c15:formulaRef>
                          <c15:sqref>Лист1!$D$1</c15:sqref>
                        </c15:formulaRef>
                      </c:ext>
                    </c:extLst>
                    <c:strCache>
                      <c:ptCount val="1"/>
                      <c:pt idx="0">
                        <c:v>Ряд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c:ext uri="{02D57815-91ED-43cb-92C2-25804820EDAC}">
                        <c15:formulaRef>
                          <c15:sqref>Лист1!$A$2:$A$5</c15:sqref>
                        </c15:formulaRef>
                      </c:ext>
                    </c:extLst>
                    <c:strCache>
                      <c:ptCount val="2"/>
                      <c:pt idx="0">
                        <c:v>Контрольна група</c:v>
                      </c:pt>
                      <c:pt idx="1">
                        <c:v>Експериментальна група</c:v>
                      </c:pt>
                    </c:strCache>
                  </c:strRef>
                </c:cat>
                <c:val>
                  <c:numRef>
                    <c:extLst>
                      <c:ext uri="{02D57815-91ED-43cb-92C2-25804820EDAC}">
                        <c15:formulaRef>
                          <c15:sqref>Лист1!$D$2:$D$5</c15:sqref>
                        </c15:formulaRef>
                      </c:ext>
                    </c:extLst>
                    <c:numCache>
                      <c:formatCode>General</c:formatCode>
                      <c:ptCount val="2"/>
                    </c:numCache>
                  </c:numRef>
                </c:val>
                <c:extLst>
                  <c:ext xmlns:c16="http://schemas.microsoft.com/office/drawing/2014/chart" uri="{C3380CC4-5D6E-409C-BE32-E72D297353CC}">
                    <c16:uniqueId val="{00000002-A29A-4BCE-A7F6-91C6844AAAB3}"/>
                  </c:ext>
                </c:extLst>
              </c15:ser>
            </c15:filteredBarSeries>
          </c:ext>
        </c:extLst>
      </c:barChart>
      <c:catAx>
        <c:axId val="25667328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255977728"/>
        <c:crosses val="autoZero"/>
        <c:auto val="1"/>
        <c:lblAlgn val="ctr"/>
        <c:lblOffset val="100"/>
        <c:noMultiLvlLbl val="0"/>
      </c:catAx>
      <c:valAx>
        <c:axId val="25597772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25667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До</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Лист1!$A$2:$A$5</c:f>
              <c:strCache>
                <c:ptCount val="2"/>
                <c:pt idx="0">
                  <c:v>Права рука</c:v>
                </c:pt>
                <c:pt idx="1">
                  <c:v>Ліва рука</c:v>
                </c:pt>
              </c:strCache>
            </c:strRef>
          </c:cat>
          <c:val>
            <c:numRef>
              <c:f>Лист1!$B$2:$B$5</c:f>
              <c:numCache>
                <c:formatCode>General</c:formatCode>
                <c:ptCount val="2"/>
                <c:pt idx="0">
                  <c:v>45.5</c:v>
                </c:pt>
                <c:pt idx="1">
                  <c:v>34.200000000000003</c:v>
                </c:pt>
              </c:numCache>
            </c:numRef>
          </c:val>
          <c:extLst xmlns:c16r2="http://schemas.microsoft.com/office/drawing/2015/06/chart">
            <c:ext xmlns:c16="http://schemas.microsoft.com/office/drawing/2014/chart" uri="{C3380CC4-5D6E-409C-BE32-E72D297353CC}">
              <c16:uniqueId val="{00000000-DA2C-4D14-927C-9460AAB6E7A5}"/>
            </c:ext>
          </c:extLst>
        </c:ser>
        <c:ser>
          <c:idx val="1"/>
          <c:order val="1"/>
          <c:tx>
            <c:strRef>
              <c:f>Лист1!$C$1</c:f>
              <c:strCache>
                <c:ptCount val="1"/>
                <c:pt idx="0">
                  <c:v>Після</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Лист1!$A$2:$A$5</c:f>
              <c:strCache>
                <c:ptCount val="2"/>
                <c:pt idx="0">
                  <c:v>Права рука</c:v>
                </c:pt>
                <c:pt idx="1">
                  <c:v>Ліва рука</c:v>
                </c:pt>
              </c:strCache>
            </c:strRef>
          </c:cat>
          <c:val>
            <c:numRef>
              <c:f>Лист1!$C$2:$C$5</c:f>
              <c:numCache>
                <c:formatCode>General</c:formatCode>
                <c:ptCount val="2"/>
                <c:pt idx="0">
                  <c:v>39.5</c:v>
                </c:pt>
                <c:pt idx="1">
                  <c:v>33.200000000000003</c:v>
                </c:pt>
              </c:numCache>
            </c:numRef>
          </c:val>
          <c:extLst xmlns:c16r2="http://schemas.microsoft.com/office/drawing/2015/06/chart">
            <c:ext xmlns:c16="http://schemas.microsoft.com/office/drawing/2014/chart" uri="{C3380CC4-5D6E-409C-BE32-E72D297353CC}">
              <c16:uniqueId val="{00000001-DA2C-4D14-927C-9460AAB6E7A5}"/>
            </c:ext>
          </c:extLst>
        </c:ser>
        <c:dLbls>
          <c:showLegendKey val="0"/>
          <c:showVal val="0"/>
          <c:showCatName val="0"/>
          <c:showSerName val="0"/>
          <c:showPercent val="0"/>
          <c:showBubbleSize val="0"/>
        </c:dLbls>
        <c:gapWidth val="100"/>
        <c:overlap val="-24"/>
        <c:axId val="255169536"/>
        <c:axId val="255979456"/>
        <c:extLst xmlns:c16r2="http://schemas.microsoft.com/office/drawing/2015/06/chart">
          <c:ext xmlns:c15="http://schemas.microsoft.com/office/drawing/2012/chart" uri="{02D57815-91ED-43cb-92C2-25804820EDAC}">
            <c15:filteredBarSeries>
              <c15:ser>
                <c:idx val="2"/>
                <c:order val="2"/>
                <c:tx>
                  <c:strRef>
                    <c:extLst>
                      <c:ext uri="{02D57815-91ED-43cb-92C2-25804820EDAC}">
                        <c15:formulaRef>
                          <c15:sqref>Лист1!$D$1</c15:sqref>
                        </c15:formulaRef>
                      </c:ext>
                    </c:extLst>
                    <c:strCache>
                      <c:ptCount val="1"/>
                      <c:pt idx="0">
                        <c:v>Ряд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c:ext uri="{02D57815-91ED-43cb-92C2-25804820EDAC}">
                        <c15:formulaRef>
                          <c15:sqref>Лист1!$A$2:$A$5</c15:sqref>
                        </c15:formulaRef>
                      </c:ext>
                    </c:extLst>
                    <c:strCache>
                      <c:ptCount val="2"/>
                      <c:pt idx="0">
                        <c:v>Права рука</c:v>
                      </c:pt>
                      <c:pt idx="1">
                        <c:v>Ліва рука</c:v>
                      </c:pt>
                    </c:strCache>
                  </c:strRef>
                </c:cat>
                <c:val>
                  <c:numRef>
                    <c:extLst>
                      <c:ext uri="{02D57815-91ED-43cb-92C2-25804820EDAC}">
                        <c15:formulaRef>
                          <c15:sqref>Лист1!$D$2:$D$5</c15:sqref>
                        </c15:formulaRef>
                      </c:ext>
                    </c:extLst>
                    <c:numCache>
                      <c:formatCode>General</c:formatCode>
                      <c:ptCount val="2"/>
                    </c:numCache>
                  </c:numRef>
                </c:val>
                <c:extLst>
                  <c:ext xmlns:c16="http://schemas.microsoft.com/office/drawing/2014/chart" uri="{C3380CC4-5D6E-409C-BE32-E72D297353CC}">
                    <c16:uniqueId val="{00000002-DA2C-4D14-927C-9460AAB6E7A5}"/>
                  </c:ext>
                </c:extLst>
              </c15:ser>
            </c15:filteredBarSeries>
          </c:ext>
        </c:extLst>
      </c:barChart>
      <c:catAx>
        <c:axId val="25516953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255979456"/>
        <c:crosses val="autoZero"/>
        <c:auto val="1"/>
        <c:lblAlgn val="ctr"/>
        <c:lblOffset val="100"/>
        <c:noMultiLvlLbl val="0"/>
      </c:catAx>
      <c:valAx>
        <c:axId val="25597945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255169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До</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Лист1!$A$2:$A$5</c:f>
              <c:strCache>
                <c:ptCount val="2"/>
                <c:pt idx="0">
                  <c:v>Права рука</c:v>
                </c:pt>
                <c:pt idx="1">
                  <c:v>Ліва рука</c:v>
                </c:pt>
              </c:strCache>
            </c:strRef>
          </c:cat>
          <c:val>
            <c:numRef>
              <c:f>Лист1!$B$2:$B$5</c:f>
              <c:numCache>
                <c:formatCode>General</c:formatCode>
                <c:ptCount val="2"/>
                <c:pt idx="0">
                  <c:v>37.4</c:v>
                </c:pt>
                <c:pt idx="1">
                  <c:v>35.799999999999997</c:v>
                </c:pt>
              </c:numCache>
            </c:numRef>
          </c:val>
          <c:extLst xmlns:c16r2="http://schemas.microsoft.com/office/drawing/2015/06/chart">
            <c:ext xmlns:c16="http://schemas.microsoft.com/office/drawing/2014/chart" uri="{C3380CC4-5D6E-409C-BE32-E72D297353CC}">
              <c16:uniqueId val="{00000000-A857-4BAC-A54B-4DEF05EC6E40}"/>
            </c:ext>
          </c:extLst>
        </c:ser>
        <c:ser>
          <c:idx val="1"/>
          <c:order val="1"/>
          <c:tx>
            <c:strRef>
              <c:f>Лист1!$C$1</c:f>
              <c:strCache>
                <c:ptCount val="1"/>
                <c:pt idx="0">
                  <c:v>Після</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Лист1!$A$2:$A$5</c:f>
              <c:strCache>
                <c:ptCount val="2"/>
                <c:pt idx="0">
                  <c:v>Права рука</c:v>
                </c:pt>
                <c:pt idx="1">
                  <c:v>Ліва рука</c:v>
                </c:pt>
              </c:strCache>
            </c:strRef>
          </c:cat>
          <c:val>
            <c:numRef>
              <c:f>Лист1!$C$2:$C$5</c:f>
              <c:numCache>
                <c:formatCode>General</c:formatCode>
                <c:ptCount val="2"/>
                <c:pt idx="0">
                  <c:v>46.2</c:v>
                </c:pt>
                <c:pt idx="1">
                  <c:v>43.8</c:v>
                </c:pt>
              </c:numCache>
            </c:numRef>
          </c:val>
          <c:extLst xmlns:c16r2="http://schemas.microsoft.com/office/drawing/2015/06/chart">
            <c:ext xmlns:c16="http://schemas.microsoft.com/office/drawing/2014/chart" uri="{C3380CC4-5D6E-409C-BE32-E72D297353CC}">
              <c16:uniqueId val="{00000001-A857-4BAC-A54B-4DEF05EC6E40}"/>
            </c:ext>
          </c:extLst>
        </c:ser>
        <c:dLbls>
          <c:showLegendKey val="0"/>
          <c:showVal val="0"/>
          <c:showCatName val="0"/>
          <c:showSerName val="0"/>
          <c:showPercent val="0"/>
          <c:showBubbleSize val="0"/>
        </c:dLbls>
        <c:gapWidth val="100"/>
        <c:overlap val="-24"/>
        <c:axId val="256672768"/>
        <c:axId val="255981184"/>
        <c:extLst xmlns:c16r2="http://schemas.microsoft.com/office/drawing/2015/06/chart">
          <c:ext xmlns:c15="http://schemas.microsoft.com/office/drawing/2012/chart" uri="{02D57815-91ED-43cb-92C2-25804820EDAC}">
            <c15:filteredBarSeries>
              <c15:ser>
                <c:idx val="2"/>
                <c:order val="2"/>
                <c:tx>
                  <c:strRef>
                    <c:extLst>
                      <c:ext uri="{02D57815-91ED-43cb-92C2-25804820EDAC}">
                        <c15:formulaRef>
                          <c15:sqref>Лист1!$D$1</c15:sqref>
                        </c15:formulaRef>
                      </c:ext>
                    </c:extLst>
                    <c:strCache>
                      <c:ptCount val="1"/>
                      <c:pt idx="0">
                        <c:v>Ряд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c:ext uri="{02D57815-91ED-43cb-92C2-25804820EDAC}">
                        <c15:formulaRef>
                          <c15:sqref>Лист1!$A$2:$A$5</c15:sqref>
                        </c15:formulaRef>
                      </c:ext>
                    </c:extLst>
                    <c:strCache>
                      <c:ptCount val="2"/>
                      <c:pt idx="0">
                        <c:v>Права рука</c:v>
                      </c:pt>
                      <c:pt idx="1">
                        <c:v>Ліва рука</c:v>
                      </c:pt>
                    </c:strCache>
                  </c:strRef>
                </c:cat>
                <c:val>
                  <c:numRef>
                    <c:extLst>
                      <c:ext uri="{02D57815-91ED-43cb-92C2-25804820EDAC}">
                        <c15:formulaRef>
                          <c15:sqref>Лист1!$D$2:$D$5</c15:sqref>
                        </c15:formulaRef>
                      </c:ext>
                    </c:extLst>
                    <c:numCache>
                      <c:formatCode>General</c:formatCode>
                      <c:ptCount val="2"/>
                    </c:numCache>
                  </c:numRef>
                </c:val>
                <c:extLst>
                  <c:ext xmlns:c16="http://schemas.microsoft.com/office/drawing/2014/chart" uri="{C3380CC4-5D6E-409C-BE32-E72D297353CC}">
                    <c16:uniqueId val="{00000002-A857-4BAC-A54B-4DEF05EC6E40}"/>
                  </c:ext>
                </c:extLst>
              </c15:ser>
            </c15:filteredBarSeries>
          </c:ext>
        </c:extLst>
      </c:barChart>
      <c:catAx>
        <c:axId val="25667276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255981184"/>
        <c:crosses val="autoZero"/>
        <c:auto val="1"/>
        <c:lblAlgn val="ctr"/>
        <c:lblOffset val="100"/>
        <c:noMultiLvlLbl val="0"/>
      </c:catAx>
      <c:valAx>
        <c:axId val="25598118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256672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E07EFA-BCF8-41C7-B977-04E48DD35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14485</Words>
  <Characters>82570</Characters>
  <Application>Microsoft Office Word</Application>
  <DocSecurity>0</DocSecurity>
  <Lines>688</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Пользователь Windows</cp:lastModifiedBy>
  <cp:revision>4</cp:revision>
  <cp:lastPrinted>2021-05-03T12:39:00Z</cp:lastPrinted>
  <dcterms:created xsi:type="dcterms:W3CDTF">2022-05-19T07:15:00Z</dcterms:created>
  <dcterms:modified xsi:type="dcterms:W3CDTF">2022-05-19T07:15:00Z</dcterms:modified>
</cp:coreProperties>
</file>