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3290"/>
        <w:gridCol w:w="3309"/>
        <w:gridCol w:w="3586"/>
      </w:tblGrid>
      <w:tr w:rsidR="00ED7BA0" w:rsidRPr="00A604E4" w:rsidTr="009A362B">
        <w:trPr>
          <w:trHeight w:val="326"/>
        </w:trPr>
        <w:tc>
          <w:tcPr>
            <w:tcW w:w="6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spacing w:line="276" w:lineRule="auto"/>
              <w:jc w:val="both"/>
              <w:rPr>
                <w:szCs w:val="24"/>
              </w:rPr>
            </w:pPr>
            <w:r w:rsidRPr="00A604E4">
              <w:rPr>
                <w:szCs w:val="24"/>
              </w:rPr>
              <w:t>Силабус курсу:</w:t>
            </w:r>
          </w:p>
        </w:tc>
        <w:tc>
          <w:tcPr>
            <w:tcW w:w="35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spacing w:line="276" w:lineRule="auto"/>
              <w:jc w:val="both"/>
              <w:rPr>
                <w:szCs w:val="24"/>
              </w:rPr>
            </w:pPr>
            <w:r w:rsidRPr="00A604E4">
              <w:rPr>
                <w:noProof/>
                <w:szCs w:val="24"/>
                <w:lang w:val="ru-RU" w:eastAsia="ru-RU"/>
              </w:rPr>
              <w:drawing>
                <wp:inline distT="0" distB="0" distL="0" distR="0">
                  <wp:extent cx="2047875" cy="11620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7867" t="9317" r="7343" b="14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7BA0" w:rsidRPr="00A604E4" w:rsidTr="009A362B">
        <w:trPr>
          <w:trHeight w:val="1742"/>
        </w:trPr>
        <w:tc>
          <w:tcPr>
            <w:tcW w:w="6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A604E4" w:rsidRDefault="00487092" w:rsidP="00517868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 w:val="28"/>
                <w:szCs w:val="24"/>
              </w:rPr>
              <w:t>МІЖДИСЦИПЛІНАРНИЙ І МІЖГАЛУЗЕВИЙ ПІДХІД У СОЦІАЛЬНІЙ РОБОТІ</w:t>
            </w:r>
          </w:p>
        </w:tc>
        <w:tc>
          <w:tcPr>
            <w:tcW w:w="358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spacing w:line="276" w:lineRule="auto"/>
              <w:jc w:val="both"/>
              <w:rPr>
                <w:szCs w:val="24"/>
                <w:lang w:eastAsia="uk-UA"/>
              </w:rPr>
            </w:pPr>
          </w:p>
        </w:tc>
      </w:tr>
      <w:tr w:rsidR="00ED7BA0" w:rsidRPr="00A604E4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Ступінь вищої освіти:</w:t>
            </w:r>
          </w:p>
        </w:tc>
        <w:tc>
          <w:tcPr>
            <w:tcW w:w="6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A604E4" w:rsidRDefault="009A362B" w:rsidP="00727660">
            <w:pPr>
              <w:spacing w:line="276" w:lineRule="auto"/>
              <w:rPr>
                <w:szCs w:val="24"/>
              </w:rPr>
            </w:pPr>
            <w:r w:rsidRPr="00A604E4">
              <w:rPr>
                <w:szCs w:val="24"/>
              </w:rPr>
              <w:t>М</w:t>
            </w:r>
            <w:r w:rsidR="00ED7BA0" w:rsidRPr="00A604E4">
              <w:rPr>
                <w:szCs w:val="24"/>
              </w:rPr>
              <w:t>агістр</w:t>
            </w:r>
          </w:p>
        </w:tc>
      </w:tr>
      <w:tr w:rsidR="00ED7BA0" w:rsidRPr="00A604E4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 xml:space="preserve">Спеціальність: 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7092" w:rsidRDefault="002D6659" w:rsidP="00F421FE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23</w:t>
            </w:r>
            <w:r w:rsidR="009A362B" w:rsidRPr="00A604E4">
              <w:rPr>
                <w:szCs w:val="24"/>
              </w:rPr>
              <w:t xml:space="preserve">1 </w:t>
            </w:r>
            <w:r w:rsidR="00F421FE">
              <w:rPr>
                <w:szCs w:val="24"/>
              </w:rPr>
              <w:t>"</w:t>
            </w:r>
            <w:r>
              <w:rPr>
                <w:szCs w:val="24"/>
              </w:rPr>
              <w:t>Соціальна робота</w:t>
            </w:r>
            <w:r w:rsidR="00F421FE">
              <w:rPr>
                <w:szCs w:val="24"/>
              </w:rPr>
              <w:t>"</w:t>
            </w:r>
            <w:r>
              <w:rPr>
                <w:szCs w:val="24"/>
              </w:rPr>
              <w:t xml:space="preserve">; </w:t>
            </w:r>
            <w:r w:rsidR="00487092">
              <w:rPr>
                <w:szCs w:val="24"/>
              </w:rPr>
              <w:t xml:space="preserve">232" Соціальне забезпечення"; </w:t>
            </w:r>
          </w:p>
          <w:p w:rsidR="00ED7BA0" w:rsidRPr="00A604E4" w:rsidRDefault="002D6659" w:rsidP="00F421FE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073 " Менеджмент (управління соціальним закладом)"</w:t>
            </w:r>
          </w:p>
        </w:tc>
      </w:tr>
      <w:tr w:rsidR="00ED7BA0" w:rsidRPr="00A604E4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Рік підготовки: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A604E4" w:rsidRDefault="00ED7BA0" w:rsidP="00727660">
            <w:pPr>
              <w:spacing w:line="276" w:lineRule="auto"/>
              <w:rPr>
                <w:szCs w:val="24"/>
              </w:rPr>
            </w:pPr>
            <w:r w:rsidRPr="00A604E4">
              <w:rPr>
                <w:szCs w:val="24"/>
              </w:rPr>
              <w:t>1</w:t>
            </w:r>
          </w:p>
        </w:tc>
      </w:tr>
      <w:tr w:rsidR="00ED7BA0" w:rsidRPr="00A604E4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Семестр викладання: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A604E4" w:rsidRDefault="002D6659" w:rsidP="0072766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Весняний</w:t>
            </w:r>
          </w:p>
        </w:tc>
      </w:tr>
      <w:tr w:rsidR="00ED7BA0" w:rsidRPr="00A604E4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Кількість кредитів ЄКТС: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A604E4" w:rsidRDefault="002D6659" w:rsidP="0072766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517868" w:rsidRPr="00A604E4">
              <w:rPr>
                <w:szCs w:val="24"/>
              </w:rPr>
              <w:t>.0</w:t>
            </w:r>
          </w:p>
        </w:tc>
      </w:tr>
      <w:tr w:rsidR="00ED7BA0" w:rsidRPr="00A604E4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Мова(-и) викладання: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A604E4" w:rsidRDefault="00ED7BA0" w:rsidP="00727660">
            <w:pPr>
              <w:spacing w:line="276" w:lineRule="auto"/>
              <w:rPr>
                <w:szCs w:val="24"/>
              </w:rPr>
            </w:pPr>
            <w:r w:rsidRPr="00A604E4">
              <w:rPr>
                <w:szCs w:val="24"/>
              </w:rPr>
              <w:t>українська</w:t>
            </w:r>
          </w:p>
        </w:tc>
      </w:tr>
      <w:tr w:rsidR="00ED7BA0" w:rsidRPr="00A604E4" w:rsidTr="009A362B">
        <w:trPr>
          <w:trHeight w:val="302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A604E4" w:rsidRDefault="00ED7BA0" w:rsidP="009A362B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Вид семестрового контролю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7BA0" w:rsidRPr="00A604E4" w:rsidRDefault="00517868" w:rsidP="009A362B">
            <w:pPr>
              <w:rPr>
                <w:szCs w:val="24"/>
              </w:rPr>
            </w:pPr>
            <w:r w:rsidRPr="00A604E4">
              <w:rPr>
                <w:szCs w:val="24"/>
              </w:rPr>
              <w:t>залік</w:t>
            </w:r>
          </w:p>
        </w:tc>
      </w:tr>
    </w:tbl>
    <w:p w:rsidR="00ED7BA0" w:rsidRPr="00A604E4" w:rsidRDefault="00ED7BA0" w:rsidP="00ED7BA0">
      <w:pPr>
        <w:jc w:val="both"/>
        <w:rPr>
          <w:sz w:val="2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315"/>
        <w:gridCol w:w="280"/>
        <w:gridCol w:w="2087"/>
        <w:gridCol w:w="280"/>
        <w:gridCol w:w="1369"/>
        <w:gridCol w:w="736"/>
        <w:gridCol w:w="279"/>
        <w:gridCol w:w="2860"/>
      </w:tblGrid>
      <w:tr w:rsidR="00ED7BA0" w:rsidRPr="00A604E4" w:rsidTr="00F24D02">
        <w:tc>
          <w:tcPr>
            <w:tcW w:w="6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jc w:val="both"/>
              <w:rPr>
                <w:szCs w:val="24"/>
              </w:rPr>
            </w:pPr>
            <w:r w:rsidRPr="00A604E4">
              <w:rPr>
                <w:b/>
                <w:i/>
                <w:szCs w:val="24"/>
              </w:rPr>
              <w:t>Автор курсу та лектор: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ED7BA0" w:rsidRPr="00A604E4" w:rsidTr="00F24D02"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A604E4" w:rsidRDefault="002D6659" w:rsidP="00517868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  <w:r w:rsidR="00ED7BA0" w:rsidRPr="00A604E4">
              <w:rPr>
                <w:szCs w:val="24"/>
              </w:rPr>
              <w:t>.</w:t>
            </w:r>
            <w:r>
              <w:rPr>
                <w:szCs w:val="24"/>
              </w:rPr>
              <w:t>психол</w:t>
            </w:r>
            <w:r w:rsidR="00ED7BA0" w:rsidRPr="00A604E4">
              <w:rPr>
                <w:szCs w:val="24"/>
              </w:rPr>
              <w:t xml:space="preserve">.н., </w:t>
            </w:r>
            <w:r>
              <w:rPr>
                <w:szCs w:val="24"/>
              </w:rPr>
              <w:t>доц</w:t>
            </w:r>
            <w:r w:rsidR="00ED7BA0" w:rsidRPr="00A604E4">
              <w:rPr>
                <w:szCs w:val="24"/>
              </w:rPr>
              <w:t xml:space="preserve">., </w:t>
            </w:r>
            <w:r>
              <w:rPr>
                <w:szCs w:val="24"/>
              </w:rPr>
              <w:t>Каширіна Євгенія Володимирівна</w:t>
            </w:r>
          </w:p>
        </w:tc>
      </w:tr>
      <w:tr w:rsidR="00ED7BA0" w:rsidRPr="00A604E4" w:rsidTr="00F24D02"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вчений ступінь, вчене звання, прізвище, ім’я та по-батькові</w:t>
            </w:r>
          </w:p>
        </w:tc>
      </w:tr>
      <w:tr w:rsidR="00ED7BA0" w:rsidRPr="00A604E4" w:rsidTr="00F24D02"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7BA0" w:rsidRPr="00A604E4" w:rsidRDefault="00E37549" w:rsidP="00727660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</w:t>
            </w:r>
            <w:r w:rsidR="002D6659">
              <w:rPr>
                <w:szCs w:val="24"/>
              </w:rPr>
              <w:t>оцент кафедри практичної психології та соціальної роботи</w:t>
            </w:r>
          </w:p>
        </w:tc>
      </w:tr>
      <w:tr w:rsidR="00ED7BA0" w:rsidRPr="00A604E4" w:rsidTr="00F24D02"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посада</w:t>
            </w:r>
          </w:p>
        </w:tc>
      </w:tr>
      <w:tr w:rsidR="002D6659" w:rsidRPr="00A604E4" w:rsidTr="00F24D02"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2D6659" w:rsidRDefault="002D6659" w:rsidP="00CC1623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kashirina@snu.edu.ua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A604E4" w:rsidRDefault="00ED7BA0" w:rsidP="00CC1623">
            <w:pPr>
              <w:jc w:val="center"/>
              <w:rPr>
                <w:szCs w:val="24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2D6659" w:rsidRDefault="00ED7BA0" w:rsidP="00517868">
            <w:pPr>
              <w:jc w:val="center"/>
              <w:rPr>
                <w:szCs w:val="24"/>
                <w:lang w:val="en-US"/>
              </w:rPr>
            </w:pPr>
            <w:r w:rsidRPr="00A604E4">
              <w:rPr>
                <w:szCs w:val="24"/>
              </w:rPr>
              <w:t>+38-0</w:t>
            </w:r>
            <w:r w:rsidR="00517868" w:rsidRPr="00A604E4">
              <w:rPr>
                <w:szCs w:val="24"/>
              </w:rPr>
              <w:t>50</w:t>
            </w:r>
            <w:r w:rsidR="00CC1623" w:rsidRPr="00A604E4">
              <w:rPr>
                <w:szCs w:val="24"/>
              </w:rPr>
              <w:t>-</w:t>
            </w:r>
            <w:r w:rsidR="002D6659">
              <w:rPr>
                <w:szCs w:val="24"/>
                <w:lang w:val="en-US"/>
              </w:rPr>
              <w:t>855</w:t>
            </w:r>
            <w:r w:rsidR="00CC1623" w:rsidRPr="00A604E4">
              <w:rPr>
                <w:szCs w:val="24"/>
              </w:rPr>
              <w:t>-</w:t>
            </w:r>
            <w:r w:rsidR="002D6659">
              <w:rPr>
                <w:szCs w:val="24"/>
                <w:lang w:val="en-US"/>
              </w:rPr>
              <w:t>5130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A604E4" w:rsidRDefault="00ED7BA0" w:rsidP="00CC1623">
            <w:pPr>
              <w:jc w:val="center"/>
              <w:rPr>
                <w:szCs w:val="24"/>
              </w:rPr>
            </w:pP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A604E4" w:rsidRDefault="00CC1623" w:rsidP="00CC1623">
            <w:pPr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 xml:space="preserve">Viber за номером телефону 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A604E4" w:rsidRDefault="00ED7BA0" w:rsidP="00CC1623">
            <w:pPr>
              <w:jc w:val="center"/>
              <w:rPr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2D6659" w:rsidRDefault="002D6659" w:rsidP="00CC1623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325</w:t>
            </w:r>
            <w:r w:rsidR="00CC1623" w:rsidRPr="00A604E4">
              <w:rPr>
                <w:szCs w:val="24"/>
              </w:rPr>
              <w:t>ГК аудиторія кафедри П</w:t>
            </w:r>
            <w:r>
              <w:rPr>
                <w:szCs w:val="24"/>
              </w:rPr>
              <w:t>ПСР</w:t>
            </w:r>
          </w:p>
        </w:tc>
      </w:tr>
      <w:tr w:rsidR="002D6659" w:rsidRPr="00A604E4" w:rsidTr="00F24D02">
        <w:tc>
          <w:tcPr>
            <w:tcW w:w="23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електронна адреса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телефон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месенджер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консультації</w:t>
            </w:r>
          </w:p>
        </w:tc>
      </w:tr>
    </w:tbl>
    <w:p w:rsidR="00DC120A" w:rsidRPr="00A604E4" w:rsidRDefault="00DC120A" w:rsidP="00ED7BA0">
      <w:pPr>
        <w:jc w:val="center"/>
        <w:rPr>
          <w:b/>
          <w:szCs w:val="24"/>
        </w:rPr>
      </w:pPr>
    </w:p>
    <w:p w:rsidR="00DC120A" w:rsidRPr="00A604E4" w:rsidRDefault="00DC120A" w:rsidP="00ED7BA0">
      <w:pPr>
        <w:jc w:val="center"/>
        <w:rPr>
          <w:b/>
          <w:szCs w:val="24"/>
        </w:rPr>
      </w:pPr>
    </w:p>
    <w:p w:rsidR="00ED7BA0" w:rsidRPr="00A604E4" w:rsidRDefault="00ED7BA0" w:rsidP="00ED7BA0">
      <w:pPr>
        <w:jc w:val="center"/>
        <w:rPr>
          <w:b/>
          <w:szCs w:val="24"/>
        </w:rPr>
      </w:pPr>
      <w:r w:rsidRPr="00A604E4">
        <w:rPr>
          <w:b/>
          <w:szCs w:val="24"/>
        </w:rPr>
        <w:t>Анотація навчального курсу</w:t>
      </w:r>
    </w:p>
    <w:p w:rsidR="00E02F70" w:rsidRPr="00A604E4" w:rsidRDefault="00E02F70" w:rsidP="00ED7BA0">
      <w:pPr>
        <w:jc w:val="center"/>
        <w:rPr>
          <w:szCs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1843"/>
        <w:gridCol w:w="8363"/>
      </w:tblGrid>
      <w:tr w:rsidR="00ED7BA0" w:rsidRPr="00A604E4" w:rsidTr="00F24D02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6A5829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Цілі вивчення курсу: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092" w:rsidRDefault="00E02F70" w:rsidP="006E005D">
            <w:pPr>
              <w:pStyle w:val="a0"/>
              <w:spacing w:line="235" w:lineRule="auto"/>
              <w:ind w:firstLine="0"/>
              <w:rPr>
                <w:b/>
                <w:szCs w:val="24"/>
              </w:rPr>
            </w:pPr>
            <w:r w:rsidRPr="00A604E4">
              <w:rPr>
                <w:b/>
                <w:szCs w:val="24"/>
              </w:rPr>
              <w:t>Метою лекційних занять</w:t>
            </w:r>
            <w:r w:rsidRPr="006E005D">
              <w:rPr>
                <w:szCs w:val="24"/>
              </w:rPr>
              <w:t xml:space="preserve">за дисципліною є </w:t>
            </w:r>
            <w:r w:rsidR="00487092">
              <w:rPr>
                <w:color w:val="000000"/>
              </w:rPr>
              <w:t>отримання необхідних знань</w:t>
            </w:r>
            <w:r w:rsidR="006E005D" w:rsidRPr="006E005D">
              <w:rPr>
                <w:color w:val="000000"/>
              </w:rPr>
              <w:t xml:space="preserve"> в галузі соціальної роботи та інших наук про людину і суспільство. Особлива увага в навчанні звертається на вивчення сучасної методології </w:t>
            </w:r>
            <w:r w:rsidR="00487092">
              <w:t>соціальної роботи (принципів, форм і методів наукового пізнання) з урахуванням принципів побудови основних моделей взаємозв’язку теорії й практики соціальної роботи</w:t>
            </w:r>
            <w:r w:rsidR="006E005D" w:rsidRPr="006E005D">
              <w:rPr>
                <w:color w:val="000000"/>
              </w:rPr>
              <w:t>. Ґрунтовне засвоєння</w:t>
            </w:r>
            <w:r w:rsidR="00487092">
              <w:t xml:space="preserve"> основи навчального предмета як багаторівневої системи, побудованої на засадах: філософської методології; загальнонаукових методів (системний підхід, моделювання тощо</w:t>
            </w:r>
            <w:r w:rsidR="0038233A">
              <w:t>); конкретної наукової методології (сукупність методів, форм, принципів дослідження в соціальній роботі); дисциплінарної методології; методології міждисциплінарних досліджень.</w:t>
            </w:r>
          </w:p>
          <w:p w:rsidR="00ED7BA0" w:rsidRPr="00A604E4" w:rsidRDefault="00E02F70" w:rsidP="006E005D">
            <w:pPr>
              <w:pStyle w:val="a0"/>
              <w:spacing w:line="235" w:lineRule="auto"/>
              <w:ind w:firstLine="0"/>
              <w:rPr>
                <w:szCs w:val="24"/>
              </w:rPr>
            </w:pPr>
            <w:r w:rsidRPr="00A604E4">
              <w:rPr>
                <w:b/>
                <w:szCs w:val="24"/>
              </w:rPr>
              <w:t>Метою самостійної роботи</w:t>
            </w:r>
            <w:r w:rsidRPr="00A604E4">
              <w:rPr>
                <w:szCs w:val="24"/>
              </w:rPr>
              <w:t xml:space="preserve"> за дисципліною є засвоєння студентом навчального матеріалу в час, вільний від обов'язкових навчальних занять, без участі викладача; поглиблення, узагальнення та закріплення знань, які студенти отримують у процесі навчання, а також застосування цих знань на практиці.</w:t>
            </w:r>
          </w:p>
        </w:tc>
      </w:tr>
      <w:tr w:rsidR="00ED7BA0" w:rsidRPr="00A604E4" w:rsidTr="00F24D02">
        <w:tblPrEx>
          <w:tblCellMar>
            <w:left w:w="108" w:type="dxa"/>
            <w:right w:w="108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Результати навчання: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72DD" w:rsidRPr="000572DD" w:rsidRDefault="00E02F70" w:rsidP="002B68A8">
            <w:pPr>
              <w:pStyle w:val="a0"/>
              <w:spacing w:line="235" w:lineRule="auto"/>
              <w:ind w:firstLine="0"/>
              <w:rPr>
                <w:szCs w:val="24"/>
              </w:rPr>
            </w:pPr>
            <w:r w:rsidRPr="002B68A8">
              <w:rPr>
                <w:b/>
                <w:szCs w:val="24"/>
              </w:rPr>
              <w:t>Знання</w:t>
            </w:r>
            <w:r w:rsidR="002B68A8" w:rsidRPr="002B68A8">
              <w:rPr>
                <w:b/>
                <w:szCs w:val="24"/>
              </w:rPr>
              <w:t>:</w:t>
            </w:r>
            <w:r w:rsidR="0038233A">
              <w:rPr>
                <w:szCs w:val="24"/>
              </w:rPr>
              <w:t xml:space="preserve">вивчення </w:t>
            </w:r>
            <w:r w:rsidR="0038233A">
              <w:t>психолого-педагогічної основи змістових і процесуальних компонентів соціальної роботи</w:t>
            </w:r>
            <w:r w:rsidR="000572DD" w:rsidRPr="000572DD">
              <w:rPr>
                <w:szCs w:val="24"/>
              </w:rPr>
              <w:t>.</w:t>
            </w:r>
            <w:r w:rsidR="0038233A">
              <w:rPr>
                <w:szCs w:val="24"/>
              </w:rPr>
              <w:t xml:space="preserve"> Розуміння </w:t>
            </w:r>
            <w:r w:rsidR="0038233A">
              <w:t>концептуальної моделі соціальних технологій, їх типології, виокремлення основних внутрішніх і зовнішніх властивостей.</w:t>
            </w:r>
          </w:p>
          <w:p w:rsidR="002B68A8" w:rsidRPr="00A604E4" w:rsidRDefault="002B68A8" w:rsidP="000572DD">
            <w:pPr>
              <w:pStyle w:val="a0"/>
              <w:spacing w:line="235" w:lineRule="auto"/>
              <w:ind w:firstLine="0"/>
              <w:rPr>
                <w:szCs w:val="24"/>
              </w:rPr>
            </w:pPr>
            <w:r w:rsidRPr="002B68A8">
              <w:rPr>
                <w:b/>
                <w:szCs w:val="24"/>
              </w:rPr>
              <w:t>Вміння:</w:t>
            </w:r>
            <w:r w:rsidR="0038233A">
              <w:t>визначати концептуальну та змістову сутність методики вивчення напрямів і технологій соціальної роботи з урахуванням психологічних закономірностей та особливостей навчання, що становлять основу методології теоретичної й практичної діяльності у галузі соціальної роботи.</w:t>
            </w:r>
          </w:p>
        </w:tc>
      </w:tr>
      <w:tr w:rsidR="00ED7BA0" w:rsidRPr="00A604E4" w:rsidTr="00F24D02">
        <w:tblPrEx>
          <w:tblCellMar>
            <w:left w:w="108" w:type="dxa"/>
            <w:right w:w="108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lastRenderedPageBreak/>
              <w:t>Передумови до початку вивчення: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0572DD">
            <w:pPr>
              <w:jc w:val="both"/>
              <w:rPr>
                <w:szCs w:val="24"/>
              </w:rPr>
            </w:pPr>
            <w:r w:rsidRPr="00A604E4">
              <w:rPr>
                <w:szCs w:val="24"/>
              </w:rPr>
              <w:t xml:space="preserve">Базові знання </w:t>
            </w:r>
            <w:r w:rsidR="000572DD">
              <w:rPr>
                <w:szCs w:val="24"/>
              </w:rPr>
              <w:t>у сфері соціальної роботи</w:t>
            </w:r>
            <w:r w:rsidR="00EE37EC" w:rsidRPr="00A604E4">
              <w:rPr>
                <w:szCs w:val="24"/>
              </w:rPr>
              <w:t xml:space="preserve">, знання </w:t>
            </w:r>
            <w:r w:rsidR="0038233A">
              <w:rPr>
                <w:szCs w:val="24"/>
              </w:rPr>
              <w:t>соціальної політики</w:t>
            </w:r>
            <w:r w:rsidR="00986FD6" w:rsidRPr="00A604E4">
              <w:rPr>
                <w:szCs w:val="24"/>
              </w:rPr>
              <w:t xml:space="preserve">;навички у сфері </w:t>
            </w:r>
            <w:r w:rsidR="000572DD">
              <w:rPr>
                <w:szCs w:val="24"/>
              </w:rPr>
              <w:t xml:space="preserve">соціальних </w:t>
            </w:r>
            <w:r w:rsidR="00B218AE" w:rsidRPr="00A604E4">
              <w:rPr>
                <w:szCs w:val="24"/>
              </w:rPr>
              <w:t xml:space="preserve"> досліджень. </w:t>
            </w:r>
          </w:p>
        </w:tc>
      </w:tr>
    </w:tbl>
    <w:p w:rsidR="00ED7BA0" w:rsidRPr="00A604E4" w:rsidRDefault="00ED7BA0" w:rsidP="00ED7BA0">
      <w:pPr>
        <w:jc w:val="both"/>
        <w:rPr>
          <w:sz w:val="22"/>
        </w:rPr>
      </w:pPr>
    </w:p>
    <w:p w:rsidR="00DC120A" w:rsidRPr="00A604E4" w:rsidRDefault="00DC120A" w:rsidP="00ED7BA0">
      <w:pPr>
        <w:spacing w:line="276" w:lineRule="auto"/>
        <w:ind w:left="3119" w:hanging="3119"/>
        <w:jc w:val="center"/>
        <w:rPr>
          <w:b/>
          <w:szCs w:val="24"/>
        </w:rPr>
      </w:pPr>
    </w:p>
    <w:p w:rsidR="00ED7BA0" w:rsidRPr="00A604E4" w:rsidRDefault="00ED7BA0" w:rsidP="00ED7BA0">
      <w:pPr>
        <w:spacing w:line="276" w:lineRule="auto"/>
        <w:ind w:left="3119" w:hanging="3119"/>
        <w:jc w:val="center"/>
        <w:rPr>
          <w:b/>
          <w:color w:val="FF0000"/>
          <w:szCs w:val="24"/>
        </w:rPr>
      </w:pPr>
      <w:r w:rsidRPr="00A604E4">
        <w:rPr>
          <w:b/>
          <w:szCs w:val="24"/>
        </w:rPr>
        <w:t>Мета курсу (набуті компетентності)</w:t>
      </w:r>
    </w:p>
    <w:p w:rsidR="0090579A" w:rsidRPr="00A604E4" w:rsidRDefault="0090579A" w:rsidP="00BD4F10">
      <w:pPr>
        <w:pStyle w:val="a0"/>
        <w:spacing w:line="235" w:lineRule="auto"/>
        <w:rPr>
          <w:b/>
          <w:bCs/>
          <w:szCs w:val="24"/>
        </w:rPr>
      </w:pPr>
    </w:p>
    <w:p w:rsidR="00856B12" w:rsidRDefault="00E02F70" w:rsidP="00856B12">
      <w:pPr>
        <w:pStyle w:val="a0"/>
      </w:pPr>
      <w:r w:rsidRPr="00A604E4">
        <w:rPr>
          <w:b/>
          <w:szCs w:val="24"/>
        </w:rPr>
        <w:t>Мета викладання дисципліни</w:t>
      </w:r>
      <w:r w:rsidR="00855486">
        <w:t>є формування теоретичних знань у здобувачів вищої освіти щодо сутності соціальної роботи в Україні, особливостей міждисциплінарного зв’язку; сприяння оволодінню практичних умінь та навичок; використання міжгалузевого підходу у професійній діяльності.</w:t>
      </w:r>
    </w:p>
    <w:p w:rsidR="00151429" w:rsidRPr="00A604E4" w:rsidRDefault="00224E22" w:rsidP="00856B12">
      <w:pPr>
        <w:pStyle w:val="a0"/>
        <w:rPr>
          <w:szCs w:val="24"/>
          <w:u w:val="single"/>
        </w:rPr>
      </w:pPr>
      <w:r w:rsidRPr="00A604E4">
        <w:rPr>
          <w:szCs w:val="24"/>
          <w:u w:val="single"/>
        </w:rPr>
        <w:t>В</w:t>
      </w:r>
      <w:r w:rsidR="00151429" w:rsidRPr="00A604E4">
        <w:rPr>
          <w:szCs w:val="24"/>
          <w:u w:val="single"/>
        </w:rPr>
        <w:t xml:space="preserve">ивчення даного навчального курсу </w:t>
      </w:r>
      <w:r w:rsidRPr="00A604E4">
        <w:rPr>
          <w:szCs w:val="24"/>
          <w:u w:val="single"/>
        </w:rPr>
        <w:t xml:space="preserve">призначене для формування, удосконалення та розвитку у </w:t>
      </w:r>
      <w:r w:rsidR="00151429" w:rsidRPr="00A604E4">
        <w:rPr>
          <w:szCs w:val="24"/>
          <w:u w:val="single"/>
        </w:rPr>
        <w:t>здобувач</w:t>
      </w:r>
      <w:r w:rsidRPr="00A604E4">
        <w:rPr>
          <w:szCs w:val="24"/>
          <w:u w:val="single"/>
        </w:rPr>
        <w:t>а</w:t>
      </w:r>
      <w:r w:rsidR="00151429" w:rsidRPr="00A604E4">
        <w:rPr>
          <w:szCs w:val="24"/>
          <w:u w:val="single"/>
        </w:rPr>
        <w:t xml:space="preserve"> вищої освіти наступних </w:t>
      </w:r>
      <w:r w:rsidR="00D73085">
        <w:rPr>
          <w:szCs w:val="24"/>
          <w:u w:val="single"/>
        </w:rPr>
        <w:t>компетентносте</w:t>
      </w:r>
      <w:r w:rsidR="00D73085" w:rsidRPr="00A604E4">
        <w:rPr>
          <w:szCs w:val="24"/>
          <w:u w:val="single"/>
        </w:rPr>
        <w:t>й</w:t>
      </w:r>
      <w:r w:rsidR="00151429" w:rsidRPr="00A604E4">
        <w:rPr>
          <w:szCs w:val="24"/>
          <w:u w:val="single"/>
        </w:rPr>
        <w:t>:</w:t>
      </w:r>
    </w:p>
    <w:p w:rsidR="00B54854" w:rsidRDefault="00224E22" w:rsidP="00B54854">
      <w:pPr>
        <w:ind w:firstLine="709"/>
        <w:jc w:val="both"/>
        <w:rPr>
          <w:szCs w:val="24"/>
        </w:rPr>
      </w:pPr>
      <w:r w:rsidRPr="00A604E4">
        <w:rPr>
          <w:szCs w:val="24"/>
        </w:rPr>
        <w:t>ЗК01. Здатність до абстрактного мислення, аналізу та синтезу</w:t>
      </w:r>
      <w:r w:rsidR="00856B12">
        <w:rPr>
          <w:szCs w:val="24"/>
        </w:rPr>
        <w:t xml:space="preserve"> соціальних теорій</w:t>
      </w:r>
      <w:r w:rsidRPr="00A604E4">
        <w:rPr>
          <w:szCs w:val="24"/>
        </w:rPr>
        <w:t xml:space="preserve">. </w:t>
      </w:r>
    </w:p>
    <w:p w:rsidR="00B54854" w:rsidRDefault="00B54854" w:rsidP="00B54854">
      <w:pPr>
        <w:ind w:firstLine="709"/>
        <w:jc w:val="both"/>
        <w:rPr>
          <w:szCs w:val="24"/>
        </w:rPr>
      </w:pPr>
      <w:r>
        <w:rPr>
          <w:szCs w:val="24"/>
          <w:lang w:eastAsia="ru-RU"/>
        </w:rPr>
        <w:t xml:space="preserve">ЗК03. </w:t>
      </w:r>
      <w:r w:rsidRPr="008932FA">
        <w:rPr>
          <w:szCs w:val="24"/>
          <w:lang w:eastAsia="ru-RU"/>
        </w:rPr>
        <w:t>Здатність удоскона</w:t>
      </w:r>
      <w:r>
        <w:rPr>
          <w:szCs w:val="24"/>
          <w:lang w:eastAsia="ru-RU"/>
        </w:rPr>
        <w:t xml:space="preserve">лювати й розвивати професійний, </w:t>
      </w:r>
      <w:r w:rsidRPr="008932FA">
        <w:rPr>
          <w:szCs w:val="24"/>
          <w:lang w:eastAsia="ru-RU"/>
        </w:rPr>
        <w:t>інтелектуальний і культурний рівні.</w:t>
      </w:r>
    </w:p>
    <w:p w:rsidR="00B54854" w:rsidRDefault="00151429" w:rsidP="00B54854">
      <w:pPr>
        <w:ind w:firstLine="709"/>
        <w:jc w:val="both"/>
        <w:rPr>
          <w:szCs w:val="24"/>
        </w:rPr>
      </w:pPr>
      <w:r w:rsidRPr="00A604E4">
        <w:rPr>
          <w:szCs w:val="24"/>
        </w:rPr>
        <w:t xml:space="preserve">ЗК07. </w:t>
      </w:r>
      <w:r w:rsidR="00B54854" w:rsidRPr="008932FA">
        <w:rPr>
          <w:szCs w:val="24"/>
          <w:lang w:eastAsia="ru-RU"/>
        </w:rPr>
        <w:t>Здатність ініціювати, планувати та управляти змінами для вдосконалення існуючих та розроблення нових соціальних систем.</w:t>
      </w:r>
    </w:p>
    <w:p w:rsidR="00B54854" w:rsidRPr="008503E8" w:rsidRDefault="00B54854" w:rsidP="00B54854">
      <w:pPr>
        <w:ind w:firstLine="709"/>
        <w:jc w:val="both"/>
        <w:rPr>
          <w:szCs w:val="24"/>
        </w:rPr>
      </w:pPr>
      <w:r>
        <w:rPr>
          <w:bCs/>
          <w:iCs/>
          <w:szCs w:val="24"/>
          <w:lang w:eastAsia="uk-UA"/>
        </w:rPr>
        <w:t>СК03</w:t>
      </w:r>
      <w:r w:rsidR="00224E22" w:rsidRPr="00A604E4">
        <w:rPr>
          <w:bCs/>
          <w:iCs/>
          <w:szCs w:val="24"/>
          <w:lang w:eastAsia="uk-UA"/>
        </w:rPr>
        <w:t xml:space="preserve">. </w:t>
      </w:r>
      <w:r w:rsidRPr="008503E8">
        <w:rPr>
          <w:szCs w:val="24"/>
          <w:lang w:eastAsia="ru-RU"/>
        </w:rPr>
        <w:t xml:space="preserve">Здатність професійно діагностувати, прогнозувати, проектувати та моделювати соціальні ситуації. </w:t>
      </w:r>
    </w:p>
    <w:p w:rsidR="00224E22" w:rsidRPr="00A604E4" w:rsidRDefault="00224E22" w:rsidP="00224E22">
      <w:pPr>
        <w:ind w:firstLine="709"/>
        <w:jc w:val="both"/>
        <w:rPr>
          <w:bCs/>
          <w:iCs/>
          <w:szCs w:val="24"/>
          <w:u w:val="single"/>
          <w:lang w:eastAsia="uk-UA"/>
        </w:rPr>
      </w:pPr>
      <w:r w:rsidRPr="00A604E4">
        <w:rPr>
          <w:bCs/>
          <w:iCs/>
          <w:szCs w:val="24"/>
          <w:u w:val="single"/>
          <w:lang w:eastAsia="uk-UA"/>
        </w:rPr>
        <w:t>Що забезпечується досягненням наступних програмних результатів навчання:</w:t>
      </w:r>
    </w:p>
    <w:p w:rsidR="00B54854" w:rsidRDefault="00B54854" w:rsidP="00B54854">
      <w:pPr>
        <w:ind w:firstLine="709"/>
        <w:jc w:val="both"/>
        <w:rPr>
          <w:bCs/>
          <w:iCs/>
          <w:szCs w:val="24"/>
          <w:lang w:eastAsia="uk-UA"/>
        </w:rPr>
      </w:pPr>
      <w:r>
        <w:rPr>
          <w:bCs/>
          <w:iCs/>
          <w:szCs w:val="24"/>
          <w:lang w:eastAsia="uk-UA"/>
        </w:rPr>
        <w:t>РН01</w:t>
      </w:r>
      <w:r w:rsidR="00224E22" w:rsidRPr="00A604E4">
        <w:rPr>
          <w:bCs/>
          <w:iCs/>
          <w:szCs w:val="24"/>
          <w:lang w:eastAsia="uk-UA"/>
        </w:rPr>
        <w:t xml:space="preserve">. </w:t>
      </w:r>
      <w:r w:rsidRPr="00911164">
        <w:rPr>
          <w:szCs w:val="24"/>
        </w:rPr>
        <w:t xml:space="preserve">Уміння підбирати методи та визначати прийоми викладання </w:t>
      </w:r>
      <w:r>
        <w:rPr>
          <w:szCs w:val="24"/>
        </w:rPr>
        <w:t xml:space="preserve">теорії і практики </w:t>
      </w:r>
      <w:r w:rsidRPr="00911164">
        <w:rPr>
          <w:szCs w:val="24"/>
        </w:rPr>
        <w:t>соціальної роботи відповідно до мети й організаційної форми діяльності, володіти науковою термінологією в галузі соціальної роботи.</w:t>
      </w:r>
    </w:p>
    <w:p w:rsidR="00B54854" w:rsidRDefault="00B54854" w:rsidP="00B54854">
      <w:pPr>
        <w:ind w:firstLine="709"/>
        <w:jc w:val="both"/>
        <w:rPr>
          <w:bCs/>
          <w:iCs/>
          <w:szCs w:val="24"/>
          <w:lang w:eastAsia="uk-UA"/>
        </w:rPr>
      </w:pPr>
      <w:r>
        <w:rPr>
          <w:bCs/>
          <w:iCs/>
          <w:szCs w:val="24"/>
          <w:lang w:eastAsia="uk-UA"/>
        </w:rPr>
        <w:t>РН03</w:t>
      </w:r>
      <w:r w:rsidR="00224E22" w:rsidRPr="00A604E4">
        <w:rPr>
          <w:bCs/>
          <w:iCs/>
          <w:szCs w:val="24"/>
          <w:lang w:eastAsia="uk-UA"/>
        </w:rPr>
        <w:t xml:space="preserve">. </w:t>
      </w:r>
      <w:r w:rsidRPr="00911164">
        <w:rPr>
          <w:szCs w:val="24"/>
        </w:rPr>
        <w:t xml:space="preserve">Уміння організовувати і координувати професійну діяльність з врахуванням світових стандартів підготовки фахівців, залучати до використання іноземної мови у професійному спілкуванні та мовленні. </w:t>
      </w:r>
    </w:p>
    <w:p w:rsidR="00B54854" w:rsidRDefault="00B54854" w:rsidP="00B54854">
      <w:pPr>
        <w:ind w:firstLine="709"/>
        <w:jc w:val="both"/>
        <w:rPr>
          <w:bCs/>
          <w:iCs/>
          <w:szCs w:val="24"/>
          <w:lang w:eastAsia="uk-UA"/>
        </w:rPr>
      </w:pPr>
      <w:r>
        <w:rPr>
          <w:szCs w:val="24"/>
        </w:rPr>
        <w:t>РН0</w:t>
      </w:r>
      <w:r w:rsidRPr="00911164">
        <w:rPr>
          <w:szCs w:val="24"/>
        </w:rPr>
        <w:t xml:space="preserve">4. Уміння використовувати організаційні  методи: збору, </w:t>
      </w:r>
      <w:r w:rsidR="006E4A58" w:rsidRPr="00911164">
        <w:rPr>
          <w:szCs w:val="24"/>
        </w:rPr>
        <w:t>систематизації</w:t>
      </w:r>
      <w:r w:rsidRPr="00911164">
        <w:rPr>
          <w:szCs w:val="24"/>
        </w:rPr>
        <w:t xml:space="preserve">, </w:t>
      </w:r>
      <w:r w:rsidR="006E4A58" w:rsidRPr="00911164">
        <w:rPr>
          <w:szCs w:val="24"/>
        </w:rPr>
        <w:t>аналізуінформації</w:t>
      </w:r>
      <w:r w:rsidRPr="00911164">
        <w:rPr>
          <w:szCs w:val="24"/>
        </w:rPr>
        <w:t xml:space="preserve">, визначення </w:t>
      </w:r>
      <w:r w:rsidR="006E4A58" w:rsidRPr="00911164">
        <w:rPr>
          <w:szCs w:val="24"/>
        </w:rPr>
        <w:t>цільових</w:t>
      </w:r>
      <w:r w:rsidRPr="00911164">
        <w:rPr>
          <w:szCs w:val="24"/>
        </w:rPr>
        <w:t xml:space="preserve"> завдань, </w:t>
      </w:r>
      <w:r w:rsidR="006E4A58" w:rsidRPr="00911164">
        <w:rPr>
          <w:szCs w:val="24"/>
        </w:rPr>
        <w:t>підготовки</w:t>
      </w:r>
      <w:r w:rsidRPr="00911164">
        <w:rPr>
          <w:szCs w:val="24"/>
        </w:rPr>
        <w:t xml:space="preserve"> i прийняття </w:t>
      </w:r>
      <w:r w:rsidR="006E4A58" w:rsidRPr="00911164">
        <w:rPr>
          <w:szCs w:val="24"/>
        </w:rPr>
        <w:t>рішень</w:t>
      </w:r>
      <w:r w:rsidRPr="00911164">
        <w:rPr>
          <w:szCs w:val="24"/>
        </w:rPr>
        <w:t xml:space="preserve">, </w:t>
      </w:r>
      <w:r w:rsidR="006E4A58" w:rsidRPr="00911164">
        <w:rPr>
          <w:szCs w:val="24"/>
        </w:rPr>
        <w:t>підбору</w:t>
      </w:r>
      <w:r w:rsidRPr="00911164">
        <w:rPr>
          <w:szCs w:val="24"/>
        </w:rPr>
        <w:t xml:space="preserve"> i розстановки </w:t>
      </w:r>
      <w:r w:rsidR="006E4A58" w:rsidRPr="00911164">
        <w:rPr>
          <w:szCs w:val="24"/>
        </w:rPr>
        <w:t>кадрів</w:t>
      </w:r>
      <w:r w:rsidRPr="00911164">
        <w:rPr>
          <w:szCs w:val="24"/>
        </w:rPr>
        <w:t xml:space="preserve">, виконання завдань, визначення </w:t>
      </w:r>
      <w:r w:rsidR="006E4A58" w:rsidRPr="00911164">
        <w:rPr>
          <w:szCs w:val="24"/>
        </w:rPr>
        <w:t>строків</w:t>
      </w:r>
      <w:r w:rsidRPr="00911164">
        <w:rPr>
          <w:szCs w:val="24"/>
        </w:rPr>
        <w:t xml:space="preserve">. </w:t>
      </w:r>
    </w:p>
    <w:p w:rsidR="00B54854" w:rsidRDefault="00224E22" w:rsidP="00B54854">
      <w:pPr>
        <w:ind w:firstLine="709"/>
        <w:jc w:val="both"/>
        <w:rPr>
          <w:bCs/>
          <w:iCs/>
          <w:szCs w:val="24"/>
          <w:lang w:eastAsia="uk-UA"/>
        </w:rPr>
      </w:pPr>
      <w:r w:rsidRPr="00A604E4">
        <w:rPr>
          <w:bCs/>
          <w:iCs/>
          <w:szCs w:val="24"/>
          <w:lang w:eastAsia="uk-UA"/>
        </w:rPr>
        <w:t xml:space="preserve">РН10. </w:t>
      </w:r>
      <w:r w:rsidR="00B54854" w:rsidRPr="007C1742">
        <w:rPr>
          <w:szCs w:val="24"/>
        </w:rPr>
        <w:t>Уміння здійснювати експертну оцінку соціальної роботи та проектувати систему соціальної допомог</w:t>
      </w:r>
      <w:r w:rsidR="00B54854">
        <w:rPr>
          <w:szCs w:val="24"/>
        </w:rPr>
        <w:t>и  споживачам соціальних послуг</w:t>
      </w:r>
      <w:r w:rsidR="00B54854" w:rsidRPr="007C1742">
        <w:rPr>
          <w:szCs w:val="24"/>
        </w:rPr>
        <w:t xml:space="preserve">. </w:t>
      </w:r>
    </w:p>
    <w:p w:rsidR="00B54854" w:rsidRDefault="00224E22" w:rsidP="00B54854">
      <w:pPr>
        <w:ind w:firstLine="709"/>
        <w:jc w:val="both"/>
        <w:rPr>
          <w:szCs w:val="24"/>
        </w:rPr>
      </w:pPr>
      <w:r w:rsidRPr="00A604E4">
        <w:rPr>
          <w:bCs/>
          <w:iCs/>
          <w:szCs w:val="24"/>
          <w:lang w:eastAsia="uk-UA"/>
        </w:rPr>
        <w:t xml:space="preserve">РН11. </w:t>
      </w:r>
      <w:r w:rsidR="00B54854" w:rsidRPr="007C1742">
        <w:rPr>
          <w:szCs w:val="24"/>
        </w:rPr>
        <w:t>Уміння передбачати результати практичної соціальної роботи  та розробляти відповідні соціальні проекти і  програми</w:t>
      </w:r>
      <w:r w:rsidR="00B54854">
        <w:rPr>
          <w:szCs w:val="24"/>
        </w:rPr>
        <w:t>.</w:t>
      </w:r>
    </w:p>
    <w:p w:rsidR="006E4A58" w:rsidRPr="00B54854" w:rsidRDefault="006E4A58" w:rsidP="00B54854">
      <w:pPr>
        <w:ind w:firstLine="709"/>
        <w:jc w:val="both"/>
        <w:rPr>
          <w:bCs/>
          <w:iCs/>
          <w:szCs w:val="24"/>
          <w:lang w:eastAsia="uk-UA"/>
        </w:rPr>
      </w:pPr>
      <w:r>
        <w:rPr>
          <w:szCs w:val="24"/>
        </w:rPr>
        <w:t>РН12</w:t>
      </w:r>
      <w:r w:rsidRPr="00132707">
        <w:rPr>
          <w:szCs w:val="24"/>
        </w:rPr>
        <w:t>. Уміння використовувати методи збору первинної інформації, наукові методи її обробки та офо</w:t>
      </w:r>
      <w:r>
        <w:rPr>
          <w:szCs w:val="24"/>
        </w:rPr>
        <w:t>рмляти результати дослідження.</w:t>
      </w:r>
    </w:p>
    <w:p w:rsidR="00592D3B" w:rsidRDefault="00592D3B" w:rsidP="00DC120A">
      <w:pPr>
        <w:ind w:left="3119" w:hanging="3119"/>
        <w:jc w:val="center"/>
        <w:rPr>
          <w:bCs/>
          <w:iCs/>
          <w:szCs w:val="24"/>
          <w:lang w:eastAsia="uk-UA"/>
        </w:rPr>
      </w:pPr>
    </w:p>
    <w:p w:rsidR="006E4A58" w:rsidRDefault="006E4A58" w:rsidP="00DC120A">
      <w:pPr>
        <w:ind w:left="3119" w:hanging="3119"/>
        <w:jc w:val="center"/>
        <w:rPr>
          <w:bCs/>
          <w:iCs/>
          <w:szCs w:val="24"/>
          <w:lang w:eastAsia="uk-UA"/>
        </w:rPr>
      </w:pPr>
    </w:p>
    <w:p w:rsidR="006E4A58" w:rsidRDefault="006E4A58" w:rsidP="00DC120A">
      <w:pPr>
        <w:ind w:left="3119" w:hanging="3119"/>
        <w:jc w:val="center"/>
        <w:rPr>
          <w:bCs/>
          <w:iCs/>
          <w:szCs w:val="24"/>
          <w:lang w:eastAsia="uk-UA"/>
        </w:rPr>
      </w:pPr>
    </w:p>
    <w:p w:rsidR="006E4A58" w:rsidRDefault="006E4A58" w:rsidP="00DC120A">
      <w:pPr>
        <w:ind w:left="3119" w:hanging="3119"/>
        <w:jc w:val="center"/>
        <w:rPr>
          <w:bCs/>
          <w:iCs/>
          <w:szCs w:val="24"/>
          <w:lang w:eastAsia="uk-UA"/>
        </w:rPr>
      </w:pPr>
    </w:p>
    <w:p w:rsidR="00592D3B" w:rsidRDefault="00592D3B" w:rsidP="006E4A58">
      <w:pPr>
        <w:rPr>
          <w:bCs/>
          <w:iCs/>
          <w:szCs w:val="24"/>
          <w:lang w:eastAsia="uk-UA"/>
        </w:rPr>
      </w:pPr>
    </w:p>
    <w:p w:rsidR="00855486" w:rsidRDefault="00855486" w:rsidP="006E4A58">
      <w:pPr>
        <w:rPr>
          <w:bCs/>
          <w:iCs/>
          <w:szCs w:val="24"/>
          <w:lang w:eastAsia="uk-UA"/>
        </w:rPr>
      </w:pPr>
    </w:p>
    <w:p w:rsidR="00855486" w:rsidRDefault="00855486" w:rsidP="006E4A58">
      <w:pPr>
        <w:rPr>
          <w:bCs/>
          <w:iCs/>
          <w:szCs w:val="24"/>
          <w:lang w:eastAsia="uk-UA"/>
        </w:rPr>
      </w:pPr>
    </w:p>
    <w:p w:rsidR="00855486" w:rsidRDefault="00855486" w:rsidP="006E4A58">
      <w:pPr>
        <w:rPr>
          <w:bCs/>
          <w:iCs/>
          <w:szCs w:val="24"/>
          <w:lang w:eastAsia="uk-UA"/>
        </w:rPr>
      </w:pPr>
    </w:p>
    <w:p w:rsidR="00855486" w:rsidRDefault="00855486" w:rsidP="006E4A58">
      <w:pPr>
        <w:rPr>
          <w:bCs/>
          <w:iCs/>
          <w:szCs w:val="24"/>
          <w:lang w:eastAsia="uk-UA"/>
        </w:rPr>
      </w:pPr>
    </w:p>
    <w:p w:rsidR="00855486" w:rsidRDefault="00855486" w:rsidP="006E4A58">
      <w:pPr>
        <w:rPr>
          <w:bCs/>
          <w:iCs/>
          <w:szCs w:val="24"/>
          <w:lang w:eastAsia="uk-UA"/>
        </w:rPr>
      </w:pPr>
    </w:p>
    <w:p w:rsidR="00855486" w:rsidRDefault="00855486" w:rsidP="006E4A58">
      <w:pPr>
        <w:rPr>
          <w:bCs/>
          <w:iCs/>
          <w:szCs w:val="24"/>
          <w:lang w:eastAsia="uk-UA"/>
        </w:rPr>
      </w:pPr>
    </w:p>
    <w:p w:rsidR="00855486" w:rsidRDefault="00855486" w:rsidP="006E4A58">
      <w:pPr>
        <w:rPr>
          <w:bCs/>
          <w:iCs/>
          <w:szCs w:val="24"/>
          <w:lang w:eastAsia="uk-UA"/>
        </w:rPr>
      </w:pPr>
    </w:p>
    <w:p w:rsidR="00855486" w:rsidRDefault="00855486" w:rsidP="006E4A58">
      <w:pPr>
        <w:rPr>
          <w:bCs/>
          <w:iCs/>
          <w:szCs w:val="24"/>
          <w:lang w:eastAsia="uk-UA"/>
        </w:rPr>
      </w:pPr>
    </w:p>
    <w:p w:rsidR="00855486" w:rsidRDefault="00855486" w:rsidP="006E4A58">
      <w:pPr>
        <w:rPr>
          <w:bCs/>
          <w:iCs/>
          <w:szCs w:val="24"/>
          <w:lang w:eastAsia="uk-UA"/>
        </w:rPr>
      </w:pPr>
    </w:p>
    <w:p w:rsidR="00855486" w:rsidRDefault="00855486" w:rsidP="006E4A58">
      <w:pPr>
        <w:rPr>
          <w:bCs/>
          <w:iCs/>
          <w:szCs w:val="24"/>
          <w:lang w:eastAsia="uk-UA"/>
        </w:rPr>
      </w:pPr>
    </w:p>
    <w:p w:rsidR="006E4A58" w:rsidRDefault="006E4A58" w:rsidP="006E4A58">
      <w:pPr>
        <w:rPr>
          <w:b/>
          <w:szCs w:val="24"/>
        </w:rPr>
      </w:pPr>
    </w:p>
    <w:p w:rsidR="00592D3B" w:rsidRDefault="00592D3B" w:rsidP="00DC120A">
      <w:pPr>
        <w:ind w:left="3119" w:hanging="3119"/>
        <w:jc w:val="center"/>
        <w:rPr>
          <w:b/>
          <w:szCs w:val="24"/>
        </w:rPr>
      </w:pPr>
    </w:p>
    <w:p w:rsidR="00ED7BA0" w:rsidRPr="00A604E4" w:rsidRDefault="00ED7BA0" w:rsidP="00DC120A">
      <w:pPr>
        <w:ind w:left="3119" w:hanging="3119"/>
        <w:jc w:val="center"/>
        <w:rPr>
          <w:b/>
          <w:szCs w:val="24"/>
        </w:rPr>
      </w:pPr>
      <w:r w:rsidRPr="00A604E4">
        <w:rPr>
          <w:b/>
          <w:szCs w:val="24"/>
        </w:rPr>
        <w:t>Структура курсу</w:t>
      </w:r>
    </w:p>
    <w:p w:rsidR="00ED7BA0" w:rsidRPr="00A604E4" w:rsidRDefault="00ED7BA0" w:rsidP="00ED7BA0">
      <w:pPr>
        <w:spacing w:line="276" w:lineRule="auto"/>
        <w:jc w:val="both"/>
        <w:rPr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"/>
        <w:gridCol w:w="1955"/>
        <w:gridCol w:w="1021"/>
        <w:gridCol w:w="4820"/>
        <w:gridCol w:w="1984"/>
      </w:tblGrid>
      <w:tr w:rsidR="00ED7BA0" w:rsidRPr="00A604E4" w:rsidTr="00B07024">
        <w:trPr>
          <w:tblHeader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D7BA0" w:rsidRPr="00A604E4" w:rsidRDefault="00ED7BA0" w:rsidP="00AE7F8F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№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D7BA0" w:rsidRPr="00A604E4" w:rsidRDefault="00ED7BA0" w:rsidP="00AE7F8F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Тема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D7BA0" w:rsidRPr="00A604E4" w:rsidRDefault="00ED7BA0" w:rsidP="00AE7F8F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Години (Л/ПЗ)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D7BA0" w:rsidRPr="00A604E4" w:rsidRDefault="00ED7BA0" w:rsidP="00AE7F8F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Стислий зміст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D7BA0" w:rsidRPr="00A604E4" w:rsidRDefault="00ED7BA0" w:rsidP="00AE7F8F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Інструменти і завдання</w:t>
            </w:r>
          </w:p>
        </w:tc>
      </w:tr>
      <w:tr w:rsidR="00F53CB4" w:rsidRPr="00A604E4" w:rsidTr="00B07024">
        <w:tc>
          <w:tcPr>
            <w:tcW w:w="421" w:type="dxa"/>
            <w:shd w:val="clear" w:color="auto" w:fill="auto"/>
          </w:tcPr>
          <w:p w:rsidR="00F53CB4" w:rsidRPr="00A604E4" w:rsidRDefault="00F53CB4" w:rsidP="00F53CB4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</w:rPr>
              <w:t>1</w:t>
            </w:r>
          </w:p>
        </w:tc>
        <w:tc>
          <w:tcPr>
            <w:tcW w:w="1955" w:type="dxa"/>
            <w:shd w:val="clear" w:color="auto" w:fill="auto"/>
          </w:tcPr>
          <w:p w:rsidR="00F53CB4" w:rsidRPr="00AD6E2B" w:rsidRDefault="00AD6E2B" w:rsidP="00F53CB4">
            <w:pPr>
              <w:spacing w:line="216" w:lineRule="auto"/>
              <w:rPr>
                <w:b/>
                <w:szCs w:val="22"/>
              </w:rPr>
            </w:pPr>
            <w:r w:rsidRPr="00AD6E2B">
              <w:rPr>
                <w:b/>
              </w:rPr>
              <w:t>Соціальна робота як інститут сучасного цивілізованого суспільства</w:t>
            </w:r>
          </w:p>
        </w:tc>
        <w:tc>
          <w:tcPr>
            <w:tcW w:w="1021" w:type="dxa"/>
            <w:shd w:val="clear" w:color="auto" w:fill="auto"/>
          </w:tcPr>
          <w:p w:rsidR="00F53CB4" w:rsidRPr="00A604E4" w:rsidRDefault="004D1A05" w:rsidP="00F53CB4">
            <w:pPr>
              <w:spacing w:line="21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F53CB4" w:rsidRPr="00A604E4">
              <w:rPr>
                <w:sz w:val="22"/>
                <w:szCs w:val="22"/>
              </w:rPr>
              <w:t>/</w:t>
            </w:r>
            <w:r w:rsidR="00B72A36">
              <w:rPr>
                <w:sz w:val="22"/>
                <w:szCs w:val="22"/>
              </w:rPr>
              <w:t>6</w:t>
            </w:r>
          </w:p>
        </w:tc>
        <w:tc>
          <w:tcPr>
            <w:tcW w:w="4820" w:type="dxa"/>
            <w:shd w:val="clear" w:color="auto" w:fill="auto"/>
          </w:tcPr>
          <w:p w:rsidR="00F53CB4" w:rsidRPr="005011A4" w:rsidRDefault="00521F64" w:rsidP="00AD6E2B">
            <w:pPr>
              <w:spacing w:line="216" w:lineRule="auto"/>
              <w:jc w:val="both"/>
              <w:rPr>
                <w:snapToGrid w:val="0"/>
                <w:szCs w:val="22"/>
              </w:rPr>
            </w:pPr>
            <w:r>
              <w:t>Соціальна політика, її мета, спрямованість і взаємозв’язок із соціальною роботою. Середовище соціалізації. Соціальний процес – предмет соціалізації. Людина у процесі соціалізації. Закономірності соціального розвитку людини. Людина як об’єкт соціальної роботи.</w:t>
            </w:r>
          </w:p>
        </w:tc>
        <w:tc>
          <w:tcPr>
            <w:tcW w:w="1984" w:type="dxa"/>
            <w:shd w:val="clear" w:color="auto" w:fill="auto"/>
          </w:tcPr>
          <w:p w:rsidR="00E666DA" w:rsidRDefault="00E666DA" w:rsidP="00E666DA">
            <w:pPr>
              <w:spacing w:line="216" w:lineRule="auto"/>
              <w:jc w:val="center"/>
              <w:rPr>
                <w:snapToGrid w:val="0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Практичні вправи.</w:t>
            </w:r>
          </w:p>
          <w:p w:rsidR="00F53CB4" w:rsidRPr="00A604E4" w:rsidRDefault="00F53CB4" w:rsidP="00F53CB4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  <w:p w:rsidR="00F53CB4" w:rsidRPr="00A604E4" w:rsidRDefault="00F53CB4" w:rsidP="00F53CB4">
            <w:pPr>
              <w:jc w:val="center"/>
              <w:rPr>
                <w:szCs w:val="22"/>
              </w:rPr>
            </w:pPr>
          </w:p>
        </w:tc>
      </w:tr>
      <w:tr w:rsidR="00F53CB4" w:rsidRPr="00A604E4" w:rsidTr="00B07024">
        <w:tc>
          <w:tcPr>
            <w:tcW w:w="421" w:type="dxa"/>
            <w:shd w:val="clear" w:color="auto" w:fill="auto"/>
          </w:tcPr>
          <w:p w:rsidR="00F53CB4" w:rsidRPr="00A604E4" w:rsidRDefault="00F53CB4" w:rsidP="00F53CB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2</w:t>
            </w:r>
          </w:p>
        </w:tc>
        <w:tc>
          <w:tcPr>
            <w:tcW w:w="1955" w:type="dxa"/>
            <w:shd w:val="clear" w:color="auto" w:fill="auto"/>
          </w:tcPr>
          <w:p w:rsidR="00F53CB4" w:rsidRPr="00842639" w:rsidRDefault="00521F64" w:rsidP="00F53CB4">
            <w:pPr>
              <w:spacing w:line="216" w:lineRule="auto"/>
              <w:rPr>
                <w:szCs w:val="22"/>
              </w:rPr>
            </w:pPr>
            <w:r w:rsidRPr="00521F64">
              <w:rPr>
                <w:b/>
                <w:spacing w:val="-1"/>
                <w:szCs w:val="24"/>
                <w:lang w:eastAsia="ru-RU"/>
              </w:rPr>
              <w:t>Соціальна діяльність, соціальні</w:t>
            </w:r>
            <w:r>
              <w:rPr>
                <w:b/>
                <w:spacing w:val="-1"/>
                <w:szCs w:val="24"/>
                <w:lang w:eastAsia="ru-RU"/>
              </w:rPr>
              <w:t xml:space="preserve"> відносини та соціальна робота</w:t>
            </w:r>
          </w:p>
        </w:tc>
        <w:tc>
          <w:tcPr>
            <w:tcW w:w="1021" w:type="dxa"/>
            <w:shd w:val="clear" w:color="auto" w:fill="auto"/>
          </w:tcPr>
          <w:p w:rsidR="00F53CB4" w:rsidRPr="00B72A36" w:rsidRDefault="004D1A05" w:rsidP="00F730CD">
            <w:pPr>
              <w:spacing w:line="216" w:lineRule="auto"/>
              <w:jc w:val="center"/>
              <w:rPr>
                <w:szCs w:val="22"/>
                <w:lang w:val="ru-RU"/>
              </w:rPr>
            </w:pPr>
            <w:r>
              <w:rPr>
                <w:sz w:val="22"/>
                <w:szCs w:val="22"/>
              </w:rPr>
              <w:t>6</w:t>
            </w:r>
            <w:r w:rsidR="00F53CB4" w:rsidRPr="00A604E4">
              <w:rPr>
                <w:sz w:val="22"/>
                <w:szCs w:val="22"/>
              </w:rPr>
              <w:t>/</w:t>
            </w:r>
            <w:r w:rsidR="00B72A36">
              <w:rPr>
                <w:sz w:val="22"/>
                <w:szCs w:val="22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F53CB4" w:rsidRPr="00A604E4" w:rsidRDefault="00521F64" w:rsidP="006A16CA">
            <w:pPr>
              <w:spacing w:line="216" w:lineRule="auto"/>
              <w:jc w:val="both"/>
              <w:rPr>
                <w:snapToGrid w:val="0"/>
                <w:szCs w:val="22"/>
              </w:rPr>
            </w:pPr>
            <w:r>
              <w:t>Соціальна робота як фасилітації. Реалізація гуманістичного підходу – основа соціальної роботи. Закордонна соціальна робота. Місце системи соціокультурних факторів у вивченні основ соціальної роботи й самовизначенні соціального працівника в сучасному світі. Благодійність і соціальна робо</w:t>
            </w:r>
            <w:r w:rsidR="006A16CA">
              <w:t xml:space="preserve">та в суспільстві. </w:t>
            </w:r>
            <w:r>
              <w:t xml:space="preserve">Взаємозв’язок соціальної роботи з різними підсистемами суспільства: політикою, правом, культурою, етикою, екологією тощо. </w:t>
            </w:r>
          </w:p>
        </w:tc>
        <w:tc>
          <w:tcPr>
            <w:tcW w:w="1984" w:type="dxa"/>
            <w:shd w:val="clear" w:color="auto" w:fill="auto"/>
          </w:tcPr>
          <w:p w:rsidR="00F53CB4" w:rsidRPr="00A604E4" w:rsidRDefault="00F53CB4" w:rsidP="00F53CB4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Аналіз ситуацій.</w:t>
            </w:r>
          </w:p>
          <w:p w:rsidR="00E666DA" w:rsidRDefault="00E666DA" w:rsidP="00E666DA">
            <w:pPr>
              <w:spacing w:line="216" w:lineRule="auto"/>
              <w:jc w:val="center"/>
              <w:rPr>
                <w:snapToGrid w:val="0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Практичні вправи.</w:t>
            </w:r>
          </w:p>
          <w:p w:rsidR="00F53CB4" w:rsidRPr="00A604E4" w:rsidRDefault="00F53CB4" w:rsidP="00F53CB4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  <w:p w:rsidR="00F53CB4" w:rsidRPr="00A604E4" w:rsidRDefault="00F53CB4" w:rsidP="00F53CB4">
            <w:pPr>
              <w:spacing w:line="216" w:lineRule="auto"/>
              <w:rPr>
                <w:szCs w:val="22"/>
              </w:rPr>
            </w:pPr>
          </w:p>
        </w:tc>
      </w:tr>
      <w:tr w:rsidR="00F53CB4" w:rsidRPr="00A604E4" w:rsidTr="00B07024">
        <w:tc>
          <w:tcPr>
            <w:tcW w:w="421" w:type="dxa"/>
            <w:shd w:val="clear" w:color="auto" w:fill="auto"/>
          </w:tcPr>
          <w:p w:rsidR="00F53CB4" w:rsidRPr="00A604E4" w:rsidRDefault="00F53CB4" w:rsidP="00F53CB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3</w:t>
            </w:r>
          </w:p>
        </w:tc>
        <w:tc>
          <w:tcPr>
            <w:tcW w:w="1955" w:type="dxa"/>
            <w:shd w:val="clear" w:color="auto" w:fill="auto"/>
          </w:tcPr>
          <w:p w:rsidR="00D73085" w:rsidRPr="00521F64" w:rsidRDefault="00521F64" w:rsidP="00D73085">
            <w:pPr>
              <w:spacing w:line="216" w:lineRule="auto"/>
              <w:rPr>
                <w:b/>
                <w:spacing w:val="-1"/>
                <w:szCs w:val="24"/>
                <w:lang w:eastAsia="ru-RU"/>
              </w:rPr>
            </w:pPr>
            <w:r w:rsidRPr="00521F64">
              <w:rPr>
                <w:b/>
              </w:rPr>
              <w:t>Сучасний стан системи соціальної роботи та основні закономірності її розвитку</w:t>
            </w:r>
          </w:p>
          <w:p w:rsidR="00F53CB4" w:rsidRPr="00842639" w:rsidRDefault="00F53CB4" w:rsidP="00F53CB4">
            <w:pPr>
              <w:spacing w:line="216" w:lineRule="auto"/>
              <w:rPr>
                <w:szCs w:val="22"/>
              </w:rPr>
            </w:pPr>
          </w:p>
        </w:tc>
        <w:tc>
          <w:tcPr>
            <w:tcW w:w="1021" w:type="dxa"/>
            <w:shd w:val="clear" w:color="auto" w:fill="auto"/>
          </w:tcPr>
          <w:p w:rsidR="00F53CB4" w:rsidRPr="00A604E4" w:rsidRDefault="004D1A05" w:rsidP="00F730CD">
            <w:pPr>
              <w:spacing w:line="21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F53CB4" w:rsidRPr="00A604E4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4820" w:type="dxa"/>
            <w:shd w:val="clear" w:color="auto" w:fill="auto"/>
          </w:tcPr>
          <w:p w:rsidR="00F53CB4" w:rsidRPr="00A604E4" w:rsidRDefault="00521F64" w:rsidP="00E15ED6">
            <w:pPr>
              <w:spacing w:line="216" w:lineRule="auto"/>
              <w:jc w:val="both"/>
              <w:rPr>
                <w:szCs w:val="22"/>
              </w:rPr>
            </w:pPr>
            <w:r>
              <w:t>Основні парадигми в соціальній роботі (соціологія розуміння, феноменологія, радикально- гуманістичні парадигми). Соціологічні основи соціальної роботи. Філософія соціальної роботи як теоретична основа методології вивчення основ соціальної роботи. Методичні підходи до розв’язання проблеми філософської рефлексії соціальної роботи. Гуманна цивілізація й антропний принцип теорії соціальної роботи. Політична й культурна парадигми соціалізації як основа формування світогляду соціальних працівників.</w:t>
            </w:r>
          </w:p>
        </w:tc>
        <w:tc>
          <w:tcPr>
            <w:tcW w:w="1984" w:type="dxa"/>
            <w:shd w:val="clear" w:color="auto" w:fill="auto"/>
          </w:tcPr>
          <w:p w:rsidR="00E666DA" w:rsidRDefault="00E666DA" w:rsidP="00E666DA">
            <w:pPr>
              <w:spacing w:line="216" w:lineRule="auto"/>
              <w:jc w:val="center"/>
              <w:rPr>
                <w:snapToGrid w:val="0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Практичні вправи.</w:t>
            </w:r>
          </w:p>
          <w:p w:rsidR="00F53CB4" w:rsidRPr="004D1A05" w:rsidRDefault="00F53CB4" w:rsidP="004D1A05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</w:tc>
      </w:tr>
      <w:tr w:rsidR="00F53CB4" w:rsidRPr="00A604E4" w:rsidTr="00B07024">
        <w:tc>
          <w:tcPr>
            <w:tcW w:w="421" w:type="dxa"/>
            <w:shd w:val="clear" w:color="auto" w:fill="auto"/>
          </w:tcPr>
          <w:p w:rsidR="00F53CB4" w:rsidRPr="00A604E4" w:rsidRDefault="00F53CB4" w:rsidP="00F53CB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4</w:t>
            </w:r>
          </w:p>
        </w:tc>
        <w:tc>
          <w:tcPr>
            <w:tcW w:w="1955" w:type="dxa"/>
            <w:shd w:val="clear" w:color="auto" w:fill="auto"/>
          </w:tcPr>
          <w:p w:rsidR="00F53CB4" w:rsidRPr="00521F64" w:rsidRDefault="00521F64" w:rsidP="00F53CB4">
            <w:pPr>
              <w:spacing w:line="216" w:lineRule="auto"/>
              <w:rPr>
                <w:b/>
                <w:szCs w:val="22"/>
              </w:rPr>
            </w:pPr>
            <w:r w:rsidRPr="00521F64">
              <w:rPr>
                <w:b/>
              </w:rPr>
              <w:t>Роль психології та психологічної допомоги в соціальній роботі</w:t>
            </w:r>
          </w:p>
        </w:tc>
        <w:tc>
          <w:tcPr>
            <w:tcW w:w="1021" w:type="dxa"/>
            <w:shd w:val="clear" w:color="auto" w:fill="auto"/>
          </w:tcPr>
          <w:p w:rsidR="00F53CB4" w:rsidRPr="00B72A36" w:rsidRDefault="004D1A05" w:rsidP="00F730CD">
            <w:pPr>
              <w:spacing w:line="216" w:lineRule="auto"/>
              <w:jc w:val="center"/>
              <w:rPr>
                <w:szCs w:val="22"/>
                <w:lang w:val="ru-RU"/>
              </w:rPr>
            </w:pPr>
            <w:r>
              <w:rPr>
                <w:sz w:val="22"/>
                <w:szCs w:val="22"/>
              </w:rPr>
              <w:t>10</w:t>
            </w:r>
            <w:r w:rsidR="00F53CB4" w:rsidRPr="00A604E4">
              <w:rPr>
                <w:sz w:val="22"/>
                <w:szCs w:val="22"/>
              </w:rPr>
              <w:t>/</w:t>
            </w:r>
            <w:r w:rsidR="00B72A36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4820" w:type="dxa"/>
            <w:shd w:val="clear" w:color="auto" w:fill="auto"/>
          </w:tcPr>
          <w:p w:rsidR="00F53CB4" w:rsidRPr="00A604E4" w:rsidRDefault="00521F64" w:rsidP="006A16CA">
            <w:pPr>
              <w:spacing w:line="216" w:lineRule="auto"/>
              <w:jc w:val="both"/>
              <w:rPr>
                <w:szCs w:val="22"/>
              </w:rPr>
            </w:pPr>
            <w:r>
              <w:t>Психологічні моделі й методи соціальної роботи. Психологічні механізми формування довіри. Основи формування взаємодовіри та комфортного середовища спілкування в суспільстві. Можливості соціального контролю в соціальній роботі. Вивчення шляхів розв’язання соціальних конфліктів у контексті соціальної роботи (поняття, типологія, функції тощо). Законодавча база соціально-педагогічної роботи.</w:t>
            </w:r>
          </w:p>
        </w:tc>
        <w:tc>
          <w:tcPr>
            <w:tcW w:w="1984" w:type="dxa"/>
            <w:shd w:val="clear" w:color="auto" w:fill="auto"/>
          </w:tcPr>
          <w:p w:rsidR="00F53CB4" w:rsidRPr="00A604E4" w:rsidRDefault="00F53CB4" w:rsidP="00F53CB4">
            <w:pPr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 xml:space="preserve">Презентації в </w:t>
            </w:r>
          </w:p>
          <w:p w:rsidR="00F53CB4" w:rsidRPr="00842639" w:rsidRDefault="00F53CB4" w:rsidP="00842639">
            <w:pPr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PowerPoint.</w:t>
            </w:r>
          </w:p>
          <w:p w:rsidR="00F53CB4" w:rsidRPr="00A604E4" w:rsidRDefault="00F53CB4" w:rsidP="00F53CB4">
            <w:pPr>
              <w:spacing w:line="216" w:lineRule="auto"/>
              <w:jc w:val="center"/>
              <w:rPr>
                <w:snapToGrid w:val="0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Практичні вправи.</w:t>
            </w:r>
          </w:p>
          <w:p w:rsidR="00F53CB4" w:rsidRPr="00A604E4" w:rsidRDefault="00F53CB4" w:rsidP="00F53CB4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</w:tc>
      </w:tr>
      <w:tr w:rsidR="00F53CB4" w:rsidRPr="00A604E4" w:rsidTr="00B07024">
        <w:tc>
          <w:tcPr>
            <w:tcW w:w="421" w:type="dxa"/>
            <w:shd w:val="clear" w:color="auto" w:fill="auto"/>
          </w:tcPr>
          <w:p w:rsidR="00F53CB4" w:rsidRPr="00A604E4" w:rsidRDefault="00F53CB4" w:rsidP="00F53CB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5</w:t>
            </w:r>
          </w:p>
        </w:tc>
        <w:tc>
          <w:tcPr>
            <w:tcW w:w="1955" w:type="dxa"/>
            <w:shd w:val="clear" w:color="auto" w:fill="auto"/>
          </w:tcPr>
          <w:p w:rsidR="00F53CB4" w:rsidRPr="006A16CA" w:rsidRDefault="006A16CA" w:rsidP="00E15ED6">
            <w:pPr>
              <w:spacing w:line="216" w:lineRule="auto"/>
              <w:rPr>
                <w:b/>
                <w:i/>
                <w:iCs/>
                <w:szCs w:val="22"/>
                <w:u w:val="single"/>
              </w:rPr>
            </w:pPr>
            <w:r w:rsidRPr="006A16CA">
              <w:rPr>
                <w:b/>
              </w:rPr>
              <w:t>Соціальні технології як основа соціальних відносин у суспільстві</w:t>
            </w:r>
          </w:p>
        </w:tc>
        <w:tc>
          <w:tcPr>
            <w:tcW w:w="1021" w:type="dxa"/>
            <w:shd w:val="clear" w:color="auto" w:fill="auto"/>
          </w:tcPr>
          <w:p w:rsidR="00F53CB4" w:rsidRPr="00A604E4" w:rsidRDefault="004D1A05" w:rsidP="00F730CD">
            <w:pPr>
              <w:spacing w:line="21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F53CB4" w:rsidRPr="00A604E4">
              <w:rPr>
                <w:sz w:val="22"/>
                <w:szCs w:val="22"/>
              </w:rPr>
              <w:t>/</w:t>
            </w:r>
            <w:r w:rsidR="00B72A36">
              <w:rPr>
                <w:sz w:val="22"/>
                <w:szCs w:val="22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F53CB4" w:rsidRPr="00A604E4" w:rsidRDefault="006A16CA" w:rsidP="00E15ED6">
            <w:pPr>
              <w:spacing w:line="216" w:lineRule="auto"/>
              <w:jc w:val="both"/>
              <w:rPr>
                <w:szCs w:val="22"/>
              </w:rPr>
            </w:pPr>
            <w:r>
              <w:t>Основні концептуальні лінії реалізації технологій соціальної роботи. Технології індивідуальної соціальної роботи. Специфіка технологій соціальної роботи. Класифікація й типологія соціальних технологій. Технології соціального прогнозування: процес прогнозування, актуальність, сучасна значущість.</w:t>
            </w:r>
          </w:p>
        </w:tc>
        <w:tc>
          <w:tcPr>
            <w:tcW w:w="1984" w:type="dxa"/>
            <w:shd w:val="clear" w:color="auto" w:fill="auto"/>
          </w:tcPr>
          <w:p w:rsidR="00E666DA" w:rsidRDefault="00E666DA" w:rsidP="00E666DA">
            <w:pPr>
              <w:spacing w:line="216" w:lineRule="auto"/>
              <w:jc w:val="center"/>
              <w:rPr>
                <w:snapToGrid w:val="0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Практичні вправи.</w:t>
            </w:r>
          </w:p>
          <w:p w:rsidR="00842639" w:rsidRDefault="00F53CB4" w:rsidP="00F53CB4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  <w:p w:rsidR="00842639" w:rsidRPr="00842639" w:rsidRDefault="00842639" w:rsidP="00842639">
            <w:pPr>
              <w:rPr>
                <w:szCs w:val="22"/>
              </w:rPr>
            </w:pPr>
          </w:p>
          <w:p w:rsidR="00F53CB4" w:rsidRPr="00842639" w:rsidRDefault="00F53CB4" w:rsidP="00842639">
            <w:pPr>
              <w:rPr>
                <w:szCs w:val="22"/>
              </w:rPr>
            </w:pPr>
          </w:p>
        </w:tc>
      </w:tr>
    </w:tbl>
    <w:p w:rsidR="00AD6E2B" w:rsidRDefault="00AD6E2B" w:rsidP="006A16CA">
      <w:pPr>
        <w:spacing w:line="276" w:lineRule="auto"/>
        <w:jc w:val="both"/>
        <w:rPr>
          <w:b/>
          <w:szCs w:val="24"/>
        </w:rPr>
      </w:pPr>
    </w:p>
    <w:p w:rsidR="00ED7BA0" w:rsidRPr="006A16CA" w:rsidRDefault="00ED7BA0" w:rsidP="006A16CA">
      <w:pPr>
        <w:spacing w:line="276" w:lineRule="auto"/>
        <w:jc w:val="both"/>
      </w:pPr>
      <w:r w:rsidRPr="00A604E4">
        <w:rPr>
          <w:b/>
          <w:szCs w:val="24"/>
        </w:rPr>
        <w:lastRenderedPageBreak/>
        <w:t>Рекомендована література</w:t>
      </w:r>
    </w:p>
    <w:p w:rsidR="00644D6E" w:rsidRPr="00A604E4" w:rsidRDefault="00644D6E" w:rsidP="00596E7D">
      <w:pPr>
        <w:spacing w:line="276" w:lineRule="auto"/>
        <w:rPr>
          <w:b/>
          <w:szCs w:val="24"/>
        </w:rPr>
      </w:pPr>
      <w:r w:rsidRPr="00A604E4">
        <w:rPr>
          <w:b/>
          <w:szCs w:val="24"/>
        </w:rPr>
        <w:t>Основна література:</w:t>
      </w:r>
    </w:p>
    <w:p w:rsidR="00842639" w:rsidRDefault="00842639" w:rsidP="00842639">
      <w:pPr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jc w:val="both"/>
      </w:pPr>
      <w:r>
        <w:t>Барабаш В.В. Соціальні технології: світовий досвід та тенденції розвитку в Україні: Монографія. – К.: ПП Вишемирський, 2008. – 340с.</w:t>
      </w:r>
    </w:p>
    <w:p w:rsidR="00842639" w:rsidRDefault="00842639" w:rsidP="00842639">
      <w:pPr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jc w:val="both"/>
      </w:pPr>
      <w:r>
        <w:t>Безпалько О.В. Соціальна робота в громаді: Навч. посібник для студ. вищ. навч. закладів. – К.: Центр навчальної літератури, 2005. – 172с.</w:t>
      </w:r>
    </w:p>
    <w:p w:rsidR="00842639" w:rsidRDefault="00842639" w:rsidP="00842639">
      <w:pPr>
        <w:widowControl w:val="0"/>
        <w:numPr>
          <w:ilvl w:val="0"/>
          <w:numId w:val="31"/>
        </w:numPr>
        <w:tabs>
          <w:tab w:val="left" w:pos="0"/>
          <w:tab w:val="left" w:pos="709"/>
        </w:tabs>
        <w:autoSpaceDE w:val="0"/>
        <w:autoSpaceDN w:val="0"/>
        <w:adjustRightInd w:val="0"/>
        <w:jc w:val="both"/>
      </w:pPr>
      <w:r>
        <w:t>Браун А., Боурн А. Супервізор у соціальній роботі: супервізія догляду в громаді, денних та стаціонарних установах. – К.: Пульсари, 2003. – 240с.</w:t>
      </w:r>
    </w:p>
    <w:p w:rsidR="00842639" w:rsidRDefault="00842639" w:rsidP="00842639">
      <w:pPr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jc w:val="both"/>
      </w:pPr>
      <w:r>
        <w:t>Васьківська С.В. Соціально-психологічний супровід клієнтів: технологія ведення консультативного діалогу: Навч. посібник. – К.: В. Главник, 2006. – 128с.</w:t>
      </w:r>
    </w:p>
    <w:p w:rsidR="00842639" w:rsidRDefault="00842639" w:rsidP="00842639">
      <w:pPr>
        <w:widowControl w:val="0"/>
        <w:numPr>
          <w:ilvl w:val="0"/>
          <w:numId w:val="31"/>
        </w:numPr>
        <w:tabs>
          <w:tab w:val="left" w:pos="0"/>
          <w:tab w:val="left" w:pos="709"/>
        </w:tabs>
        <w:autoSpaceDE w:val="0"/>
        <w:autoSpaceDN w:val="0"/>
        <w:adjustRightInd w:val="0"/>
        <w:jc w:val="both"/>
      </w:pPr>
      <w:r>
        <w:t>Інноваційні моделі соціальних послуг: Проекти Українського фонду соціальних інвестицій / [Т.В. Брижуватий, В.С. Довбня, Л.П. Дума та ін.]. – К.: Віпол, 2006. – 320с.</w:t>
      </w:r>
    </w:p>
    <w:p w:rsidR="00842639" w:rsidRDefault="00842639" w:rsidP="00842639">
      <w:pPr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jc w:val="both"/>
      </w:pPr>
      <w:r>
        <w:t>Історія, теорія і практика соціальної роботи в Україні / [Упоряд.: С.Я. Марченко, М.С. Кратінов, Л.Ц. Ваховський, О.П. Песоцька, В.О. Кратінова]. – Луганськ: Альма-матер, 2005. – 408с.</w:t>
      </w:r>
    </w:p>
    <w:p w:rsidR="00842639" w:rsidRDefault="00842639" w:rsidP="00842639">
      <w:pPr>
        <w:widowControl w:val="0"/>
        <w:numPr>
          <w:ilvl w:val="0"/>
          <w:numId w:val="31"/>
        </w:numPr>
        <w:tabs>
          <w:tab w:val="left" w:pos="0"/>
          <w:tab w:val="left" w:pos="709"/>
        </w:tabs>
        <w:autoSpaceDE w:val="0"/>
        <w:autoSpaceDN w:val="0"/>
        <w:adjustRightInd w:val="0"/>
        <w:jc w:val="both"/>
      </w:pPr>
      <w:r>
        <w:t>Капська А.Й., Архипова С.П. Підготовка соціальних працівників. – Черкаси: ЧНУ, 2003. – 248с.</w:t>
      </w:r>
    </w:p>
    <w:p w:rsidR="00842639" w:rsidRDefault="00842639" w:rsidP="00842639">
      <w:pPr>
        <w:widowControl w:val="0"/>
        <w:numPr>
          <w:ilvl w:val="0"/>
          <w:numId w:val="31"/>
        </w:numPr>
        <w:tabs>
          <w:tab w:val="left" w:pos="0"/>
          <w:tab w:val="left" w:pos="709"/>
        </w:tabs>
        <w:autoSpaceDE w:val="0"/>
        <w:autoSpaceDN w:val="0"/>
        <w:adjustRightInd w:val="0"/>
        <w:jc w:val="both"/>
      </w:pPr>
      <w:r>
        <w:t>Мальчик М.В. Становлення соціального захисту та суспільного добробуту громадян в Україні: Монографія. – Донецьк: Інститут економічної промисловості, 2007. – 228с.</w:t>
      </w:r>
    </w:p>
    <w:p w:rsidR="00842639" w:rsidRDefault="00842639" w:rsidP="00842639">
      <w:pPr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jc w:val="both"/>
      </w:pPr>
      <w:r>
        <w:t>Мигович І.І., Жмир В.Ф. Теоретичні засади соціальної роботи: Навч. посібник. – Ужгород: Говерла, 2007. – 410с.</w:t>
      </w:r>
    </w:p>
    <w:p w:rsidR="00842639" w:rsidRDefault="00842639" w:rsidP="00842639">
      <w:pPr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jc w:val="both"/>
      </w:pPr>
      <w:r>
        <w:t>Оцінювання потреб клієнтів соціальних служб: Метод. рекомендації для закладів та установ, що працюють із вразливими групами населення / [Н.Б. Бондаренко, О.В. Буднік, Л.П. Дума та ін.]. – К.: ТОВ “ЛДЛ”, 2007. – 208с.</w:t>
      </w:r>
    </w:p>
    <w:p w:rsidR="00842639" w:rsidRDefault="00842639" w:rsidP="00842639">
      <w:pPr>
        <w:numPr>
          <w:ilvl w:val="0"/>
          <w:numId w:val="31"/>
        </w:numPr>
        <w:tabs>
          <w:tab w:val="left" w:pos="0"/>
          <w:tab w:val="left" w:pos="120"/>
        </w:tabs>
        <w:jc w:val="both"/>
      </w:pPr>
      <w:r>
        <w:rPr>
          <w:rStyle w:val="ab"/>
          <w:b w:val="0"/>
          <w:shd w:val="clear" w:color="auto" w:fill="FFFFFF"/>
        </w:rPr>
        <w:t xml:space="preserve">Поліщук В.А., Янкович О.І. </w:t>
      </w:r>
      <w:r>
        <w:rPr>
          <w:shd w:val="clear" w:color="auto" w:fill="FFFFFF"/>
        </w:rPr>
        <w:t>Історія соціальної педагогіки та соціальної роботи: К</w:t>
      </w:r>
      <w:r>
        <w:rPr>
          <w:rStyle w:val="ab"/>
          <w:b w:val="0"/>
          <w:shd w:val="clear" w:color="auto" w:fill="FFFFFF"/>
        </w:rPr>
        <w:t>урс лекцій. – Тернопіль: ТДПУ, 2009. – 256c.</w:t>
      </w:r>
    </w:p>
    <w:p w:rsidR="00842639" w:rsidRDefault="00842639" w:rsidP="00842639">
      <w:pPr>
        <w:widowControl w:val="0"/>
        <w:numPr>
          <w:ilvl w:val="0"/>
          <w:numId w:val="31"/>
        </w:numPr>
        <w:tabs>
          <w:tab w:val="left" w:pos="0"/>
          <w:tab w:val="left" w:pos="709"/>
        </w:tabs>
        <w:autoSpaceDE w:val="0"/>
        <w:autoSpaceDN w:val="0"/>
        <w:adjustRightInd w:val="0"/>
        <w:jc w:val="both"/>
      </w:pPr>
      <w:r>
        <w:t xml:space="preserve">Сидоров В.Н. Профессиональная деятельность социального работника: ролевой подход. – Винница: “Глобус пресс”, 2006. – 408с. </w:t>
      </w:r>
    </w:p>
    <w:p w:rsidR="00842639" w:rsidRDefault="00842639" w:rsidP="00842639">
      <w:pPr>
        <w:widowControl w:val="0"/>
        <w:numPr>
          <w:ilvl w:val="0"/>
          <w:numId w:val="31"/>
        </w:numPr>
        <w:tabs>
          <w:tab w:val="left" w:pos="0"/>
          <w:tab w:val="left" w:pos="709"/>
        </w:tabs>
        <w:autoSpaceDE w:val="0"/>
        <w:autoSpaceDN w:val="0"/>
        <w:adjustRightInd w:val="0"/>
        <w:jc w:val="both"/>
      </w:pPr>
      <w:r>
        <w:t>Соціальна робота з дітьми і молоддю: теоретико-методологічні аспекти / Зверева І.Д., Козубовська І.В., Керцман В.Ю., Пічкар О.П. – Ужгород: УжНУ, 2000. – 192с.</w:t>
      </w:r>
    </w:p>
    <w:p w:rsidR="00842639" w:rsidRDefault="00842639" w:rsidP="00842639">
      <w:pPr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jc w:val="both"/>
      </w:pPr>
      <w:r>
        <w:t>Теорії і методи соціальної роботи. / [За ред. Т.В. Семигіної, І.І. Миновича, І.М. Грига та ін]. – К.: Академвидав, 2005. – 328с.</w:t>
      </w:r>
    </w:p>
    <w:p w:rsidR="00842639" w:rsidRDefault="00842639" w:rsidP="00842639">
      <w:pPr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jc w:val="both"/>
      </w:pPr>
      <w:r>
        <w:t xml:space="preserve">Тюптя Л.Т., Іванова І.І. Соціальна робота: теорія і практика: Навч. посібник. – 2-ге вид. – К.: Знання, 2008. – 574с. </w:t>
      </w:r>
    </w:p>
    <w:p w:rsidR="00842639" w:rsidRDefault="00842639" w:rsidP="00842639">
      <w:pPr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jc w:val="both"/>
      </w:pPr>
      <w:r>
        <w:t>Шендеровський К., Ткач І. Документація в соціальній роботі: Навч. посібник. – К.: Главник, 2006. – 112с.</w:t>
      </w:r>
    </w:p>
    <w:p w:rsidR="00892ECE" w:rsidRDefault="00892ECE" w:rsidP="006C126A">
      <w:pPr>
        <w:spacing w:line="276" w:lineRule="auto"/>
        <w:rPr>
          <w:b/>
          <w:szCs w:val="24"/>
        </w:rPr>
      </w:pPr>
    </w:p>
    <w:p w:rsidR="00644D6E" w:rsidRPr="00A604E4" w:rsidRDefault="00644D6E" w:rsidP="00A604E4">
      <w:pPr>
        <w:spacing w:line="276" w:lineRule="auto"/>
        <w:ind w:left="284"/>
        <w:rPr>
          <w:b/>
          <w:szCs w:val="24"/>
        </w:rPr>
      </w:pPr>
      <w:r w:rsidRPr="00A604E4">
        <w:rPr>
          <w:b/>
          <w:szCs w:val="24"/>
        </w:rPr>
        <w:t xml:space="preserve">Інформаційні ресурси.  </w:t>
      </w:r>
    </w:p>
    <w:p w:rsidR="00D07B69" w:rsidRPr="00D07B69" w:rsidRDefault="00D07B69" w:rsidP="00D07B69">
      <w:pPr>
        <w:widowControl w:val="0"/>
        <w:numPr>
          <w:ilvl w:val="0"/>
          <w:numId w:val="3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right="10"/>
        <w:jc w:val="both"/>
        <w:rPr>
          <w:bCs/>
          <w:szCs w:val="24"/>
        </w:rPr>
      </w:pPr>
      <w:r w:rsidRPr="00D07B69">
        <w:rPr>
          <w:bCs/>
          <w:spacing w:val="-7"/>
          <w:szCs w:val="24"/>
        </w:rPr>
        <w:t>Закон України "Про соціальну роботу з сім`ями, дітьми та молоддю" (ба</w:t>
      </w:r>
      <w:r>
        <w:rPr>
          <w:bCs/>
          <w:szCs w:val="24"/>
        </w:rPr>
        <w:t xml:space="preserve">зовий) </w:t>
      </w:r>
      <w:r w:rsidRPr="00D07B69">
        <w:rPr>
          <w:bCs/>
          <w:szCs w:val="24"/>
        </w:rPr>
        <w:t>[Електронний ресурс]. - Режим доступу:https://zakon.rada.gov.ua/laws/show/2558-14#Text</w:t>
      </w:r>
      <w:r>
        <w:rPr>
          <w:bCs/>
          <w:szCs w:val="24"/>
        </w:rPr>
        <w:t>;</w:t>
      </w:r>
    </w:p>
    <w:p w:rsidR="00D07B69" w:rsidRPr="00D07B69" w:rsidRDefault="00D07B69" w:rsidP="00D07B69">
      <w:pPr>
        <w:widowControl w:val="0"/>
        <w:numPr>
          <w:ilvl w:val="0"/>
          <w:numId w:val="33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bCs/>
          <w:szCs w:val="24"/>
        </w:rPr>
      </w:pPr>
      <w:r w:rsidRPr="00D07B69">
        <w:rPr>
          <w:bCs/>
          <w:spacing w:val="-7"/>
          <w:szCs w:val="24"/>
        </w:rPr>
        <w:t>Закон України "Про соціальні послуги" (базовий)</w:t>
      </w:r>
      <w:r>
        <w:rPr>
          <w:bCs/>
          <w:szCs w:val="24"/>
        </w:rPr>
        <w:t xml:space="preserve">) </w:t>
      </w:r>
      <w:r w:rsidRPr="00D07B69">
        <w:rPr>
          <w:bCs/>
          <w:szCs w:val="24"/>
        </w:rPr>
        <w:t>[Електронний ресурс]. - Режим доступу:</w:t>
      </w:r>
      <w:r w:rsidRPr="00D07B69">
        <w:rPr>
          <w:bCs/>
          <w:spacing w:val="-7"/>
          <w:szCs w:val="24"/>
        </w:rPr>
        <w:t>https://zakon.rada.gov.ua/laws/show/2671-19#Text</w:t>
      </w:r>
      <w:r>
        <w:rPr>
          <w:bCs/>
          <w:spacing w:val="-7"/>
          <w:szCs w:val="24"/>
        </w:rPr>
        <w:t>;</w:t>
      </w:r>
    </w:p>
    <w:p w:rsidR="00D07B69" w:rsidRDefault="00D07B69" w:rsidP="00D07B69">
      <w:pPr>
        <w:shd w:val="clear" w:color="auto" w:fill="FFFFFF"/>
        <w:tabs>
          <w:tab w:val="left" w:pos="566"/>
        </w:tabs>
        <w:jc w:val="both"/>
        <w:rPr>
          <w:szCs w:val="24"/>
        </w:rPr>
      </w:pPr>
      <w:r w:rsidRPr="00D07B69">
        <w:rPr>
          <w:szCs w:val="24"/>
        </w:rPr>
        <w:t xml:space="preserve">- </w:t>
      </w:r>
      <w:r w:rsidRPr="00D07B69">
        <w:rPr>
          <w:bCs/>
          <w:spacing w:val="-8"/>
          <w:szCs w:val="24"/>
        </w:rPr>
        <w:t>Закон України "Про сприяння соціальному становленню та роз</w:t>
      </w:r>
      <w:r w:rsidRPr="00D07B69">
        <w:rPr>
          <w:bCs/>
          <w:szCs w:val="24"/>
        </w:rPr>
        <w:t>витку молоді в Україні"[Електронний ресурс]. - Режим доступу:https://zakon.rada.gov.ua/laws/show/2998-12</w:t>
      </w:r>
      <w:r>
        <w:rPr>
          <w:bCs/>
          <w:szCs w:val="24"/>
        </w:rPr>
        <w:t>;</w:t>
      </w:r>
    </w:p>
    <w:p w:rsidR="00644D6E" w:rsidRPr="00D07B69" w:rsidRDefault="00D07B69" w:rsidP="00D07B69">
      <w:pPr>
        <w:shd w:val="clear" w:color="auto" w:fill="FFFFFF"/>
        <w:tabs>
          <w:tab w:val="left" w:pos="566"/>
        </w:tabs>
        <w:jc w:val="both"/>
        <w:rPr>
          <w:szCs w:val="24"/>
        </w:rPr>
      </w:pPr>
      <w:r>
        <w:rPr>
          <w:szCs w:val="24"/>
        </w:rPr>
        <w:t xml:space="preserve">- </w:t>
      </w:r>
      <w:r w:rsidR="00644D6E" w:rsidRPr="00892ECE">
        <w:rPr>
          <w:szCs w:val="28"/>
        </w:rPr>
        <w:t xml:space="preserve">Система дистанційного навчання СНУ ім. В. Даля – </w:t>
      </w:r>
      <w:hyperlink r:id="rId7" w:history="1">
        <w:r w:rsidR="00644D6E" w:rsidRPr="00892ECE">
          <w:rPr>
            <w:szCs w:val="28"/>
          </w:rPr>
          <w:t>http://moodle.snu.edu.ua/</w:t>
        </w:r>
      </w:hyperlink>
    </w:p>
    <w:p w:rsidR="00D07B69" w:rsidRDefault="00D07B69" w:rsidP="00A604E4">
      <w:pPr>
        <w:spacing w:line="228" w:lineRule="auto"/>
        <w:ind w:left="284"/>
        <w:jc w:val="center"/>
        <w:rPr>
          <w:szCs w:val="28"/>
        </w:rPr>
      </w:pPr>
    </w:p>
    <w:p w:rsidR="00ED7BA0" w:rsidRPr="00B35C2A" w:rsidRDefault="00ED7BA0" w:rsidP="00A604E4">
      <w:pPr>
        <w:spacing w:line="228" w:lineRule="auto"/>
        <w:ind w:left="284"/>
        <w:jc w:val="center"/>
        <w:rPr>
          <w:b/>
          <w:color w:val="000000" w:themeColor="text1"/>
          <w:szCs w:val="24"/>
        </w:rPr>
      </w:pPr>
      <w:r w:rsidRPr="00B35C2A">
        <w:rPr>
          <w:b/>
          <w:color w:val="000000" w:themeColor="text1"/>
          <w:szCs w:val="24"/>
        </w:rPr>
        <w:t>Методичне забезпечення</w:t>
      </w:r>
    </w:p>
    <w:p w:rsidR="00E9082D" w:rsidRDefault="00AD6E2B" w:rsidP="00E9082D">
      <w:pPr>
        <w:widowControl w:val="0"/>
        <w:numPr>
          <w:ilvl w:val="0"/>
          <w:numId w:val="36"/>
        </w:numPr>
        <w:tabs>
          <w:tab w:val="left" w:pos="0"/>
        </w:tabs>
        <w:autoSpaceDE w:val="0"/>
        <w:autoSpaceDN w:val="0"/>
        <w:adjustRightInd w:val="0"/>
        <w:jc w:val="both"/>
      </w:pPr>
      <w:r>
        <w:t>Володченко Ж.М. Менеджмент соціально-педагогічної роботи: навч.-метод. посіб. Ніжин, 2013. 166 с.</w:t>
      </w:r>
    </w:p>
    <w:p w:rsidR="00E9082D" w:rsidRDefault="00E9082D" w:rsidP="00E9082D">
      <w:pPr>
        <w:widowControl w:val="0"/>
        <w:numPr>
          <w:ilvl w:val="0"/>
          <w:numId w:val="36"/>
        </w:numPr>
        <w:tabs>
          <w:tab w:val="left" w:pos="0"/>
        </w:tabs>
        <w:autoSpaceDE w:val="0"/>
        <w:autoSpaceDN w:val="0"/>
        <w:adjustRightInd w:val="0"/>
        <w:jc w:val="both"/>
      </w:pPr>
      <w:r>
        <w:t xml:space="preserve">Тимчик О. В., Маруненко І. М. Медико-соціальні основи здоров’я: навч. посіб. для студ. вищ. навч. закл. Київ: Київськ. ун-т ім. Б. Грінченка, 2013. 317 с. 21. </w:t>
      </w:r>
    </w:p>
    <w:p w:rsidR="00E9082D" w:rsidRDefault="00E9082D" w:rsidP="00E9082D">
      <w:pPr>
        <w:widowControl w:val="0"/>
        <w:numPr>
          <w:ilvl w:val="0"/>
          <w:numId w:val="36"/>
        </w:numPr>
        <w:tabs>
          <w:tab w:val="left" w:pos="0"/>
        </w:tabs>
        <w:autoSpaceDE w:val="0"/>
        <w:autoSpaceDN w:val="0"/>
        <w:adjustRightInd w:val="0"/>
        <w:jc w:val="both"/>
      </w:pPr>
      <w:r>
        <w:t xml:space="preserve">Тюптя Л. Т., Іванова І. Б. Соціальна робота: теорія і практика: навч. посіб. 2-ге вид., </w:t>
      </w:r>
      <w:r>
        <w:lastRenderedPageBreak/>
        <w:t>перероб і доп. Київ: Знання, 2008. 574 с.</w:t>
      </w:r>
    </w:p>
    <w:p w:rsidR="00E9082D" w:rsidRPr="00E9082D" w:rsidRDefault="00E9082D" w:rsidP="00E9082D">
      <w:pPr>
        <w:widowControl w:val="0"/>
        <w:numPr>
          <w:ilvl w:val="0"/>
          <w:numId w:val="36"/>
        </w:numPr>
        <w:tabs>
          <w:tab w:val="left" w:pos="0"/>
        </w:tabs>
        <w:autoSpaceDE w:val="0"/>
        <w:autoSpaceDN w:val="0"/>
        <w:adjustRightInd w:val="0"/>
        <w:jc w:val="both"/>
      </w:pPr>
      <w:r>
        <w:t>Харченко С.Я., Краснова Н.П., Харченко Л.П. Соціально-педагогічні технології: навчально-методичний посібник для студентів університету. Луганськ: Альма-матер, 2005. 447 с.</w:t>
      </w:r>
    </w:p>
    <w:p w:rsidR="00AD6E2B" w:rsidRPr="00AD6E2B" w:rsidRDefault="00AD6E2B" w:rsidP="00AD6E2B">
      <w:pPr>
        <w:spacing w:line="228" w:lineRule="auto"/>
        <w:ind w:left="-76" w:firstLine="643"/>
        <w:jc w:val="both"/>
        <w:rPr>
          <w:color w:val="000000" w:themeColor="text1"/>
          <w:lang w:val="ru-RU" w:eastAsia="ar-SA"/>
        </w:rPr>
      </w:pPr>
    </w:p>
    <w:p w:rsidR="001A69BB" w:rsidRDefault="001A69BB" w:rsidP="00B35C2A">
      <w:pPr>
        <w:spacing w:line="276" w:lineRule="auto"/>
        <w:rPr>
          <w:b/>
          <w:szCs w:val="24"/>
        </w:rPr>
      </w:pPr>
    </w:p>
    <w:p w:rsidR="00E37549" w:rsidRPr="00A604E4" w:rsidRDefault="00E37549" w:rsidP="00ED7BA0">
      <w:pPr>
        <w:spacing w:line="276" w:lineRule="auto"/>
        <w:jc w:val="center"/>
        <w:rPr>
          <w:b/>
          <w:szCs w:val="24"/>
        </w:rPr>
      </w:pPr>
    </w:p>
    <w:p w:rsidR="00ED7BA0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t>Оцінювання курсу</w:t>
      </w:r>
    </w:p>
    <w:p w:rsidR="00F421FE" w:rsidRPr="00A604E4" w:rsidRDefault="00F421FE" w:rsidP="00ED7BA0">
      <w:pPr>
        <w:spacing w:line="276" w:lineRule="auto"/>
        <w:jc w:val="center"/>
        <w:rPr>
          <w:b/>
          <w:szCs w:val="24"/>
        </w:rPr>
      </w:pPr>
    </w:p>
    <w:p w:rsidR="00ED7BA0" w:rsidRPr="00A604E4" w:rsidRDefault="00ED7BA0" w:rsidP="00A604E4">
      <w:pPr>
        <w:spacing w:line="276" w:lineRule="auto"/>
        <w:jc w:val="center"/>
        <w:rPr>
          <w:szCs w:val="24"/>
        </w:rPr>
      </w:pPr>
      <w:r w:rsidRPr="00A604E4">
        <w:rPr>
          <w:szCs w:val="24"/>
        </w:rPr>
        <w:t>За повністю виконані завдання студент може отримати визначену кількість балів: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4"/>
        <w:gridCol w:w="1638"/>
        <w:gridCol w:w="1643"/>
      </w:tblGrid>
      <w:tr w:rsidR="002C34B6" w:rsidRPr="00A604E4" w:rsidTr="00A604E4">
        <w:trPr>
          <w:trHeight w:val="280"/>
          <w:jc w:val="center"/>
        </w:trPr>
        <w:tc>
          <w:tcPr>
            <w:tcW w:w="7013" w:type="dxa"/>
            <w:vMerge w:val="restart"/>
            <w:shd w:val="clear" w:color="auto" w:fill="auto"/>
          </w:tcPr>
          <w:p w:rsidR="002C34B6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Інструменти і завдання</w:t>
            </w:r>
          </w:p>
        </w:tc>
        <w:tc>
          <w:tcPr>
            <w:tcW w:w="3415" w:type="dxa"/>
            <w:gridSpan w:val="2"/>
            <w:shd w:val="clear" w:color="auto" w:fill="auto"/>
          </w:tcPr>
          <w:p w:rsidR="002C34B6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Кількість балів</w:t>
            </w:r>
          </w:p>
        </w:tc>
      </w:tr>
      <w:tr w:rsidR="002C34B6" w:rsidRPr="00A604E4" w:rsidTr="00A604E4">
        <w:trPr>
          <w:trHeight w:val="318"/>
          <w:jc w:val="center"/>
        </w:trPr>
        <w:tc>
          <w:tcPr>
            <w:tcW w:w="7013" w:type="dxa"/>
            <w:vMerge/>
            <w:shd w:val="clear" w:color="auto" w:fill="auto"/>
          </w:tcPr>
          <w:p w:rsidR="002C34B6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2C34B6" w:rsidRPr="00A604E4" w:rsidRDefault="002C34B6" w:rsidP="00A604E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Денна форма</w:t>
            </w:r>
          </w:p>
        </w:tc>
        <w:tc>
          <w:tcPr>
            <w:tcW w:w="1708" w:type="dxa"/>
            <w:shd w:val="clear" w:color="auto" w:fill="auto"/>
          </w:tcPr>
          <w:p w:rsidR="002C34B6" w:rsidRPr="00A604E4" w:rsidRDefault="002C34B6" w:rsidP="00A604E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Заочна форма</w:t>
            </w:r>
          </w:p>
        </w:tc>
      </w:tr>
      <w:tr w:rsidR="00F34871" w:rsidRPr="00A604E4" w:rsidTr="00A604E4">
        <w:trPr>
          <w:trHeight w:val="279"/>
          <w:jc w:val="center"/>
        </w:trPr>
        <w:tc>
          <w:tcPr>
            <w:tcW w:w="7013" w:type="dxa"/>
            <w:shd w:val="clear" w:color="auto" w:fill="auto"/>
          </w:tcPr>
          <w:p w:rsidR="00F34871" w:rsidRPr="00A604E4" w:rsidRDefault="002C34B6" w:rsidP="002409B3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</w:rPr>
              <w:t>Присутність на заняттях та з</w:t>
            </w:r>
            <w:r w:rsidR="00F34871" w:rsidRPr="00A604E4">
              <w:rPr>
                <w:szCs w:val="24"/>
              </w:rPr>
              <w:t xml:space="preserve">асвоєння лекційного матеріалу за темами </w:t>
            </w:r>
          </w:p>
        </w:tc>
        <w:tc>
          <w:tcPr>
            <w:tcW w:w="1707" w:type="dxa"/>
            <w:shd w:val="clear" w:color="auto" w:fill="auto"/>
          </w:tcPr>
          <w:p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2C34B6" w:rsidRPr="00A604E4">
              <w:rPr>
                <w:szCs w:val="24"/>
              </w:rPr>
              <w:t>0</w:t>
            </w:r>
          </w:p>
        </w:tc>
        <w:tc>
          <w:tcPr>
            <w:tcW w:w="1708" w:type="dxa"/>
            <w:shd w:val="clear" w:color="auto" w:fill="auto"/>
          </w:tcPr>
          <w:p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F34871" w:rsidRPr="00A604E4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:rsidR="00F34871" w:rsidRPr="00A604E4" w:rsidRDefault="002C34B6" w:rsidP="002409B3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  <w:lang w:eastAsia="ar-SA"/>
              </w:rPr>
              <w:t>Присутність на заняттях (у період настановної сесії) та своєчасне виконання самостійних практичних завдань у межах тем</w:t>
            </w:r>
          </w:p>
        </w:tc>
        <w:tc>
          <w:tcPr>
            <w:tcW w:w="1707" w:type="dxa"/>
            <w:shd w:val="clear" w:color="auto" w:fill="auto"/>
          </w:tcPr>
          <w:p w:rsidR="00F34871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-</w:t>
            </w:r>
          </w:p>
        </w:tc>
        <w:tc>
          <w:tcPr>
            <w:tcW w:w="1708" w:type="dxa"/>
            <w:shd w:val="clear" w:color="auto" w:fill="auto"/>
          </w:tcPr>
          <w:p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2C34B6" w:rsidRPr="00A604E4">
              <w:rPr>
                <w:szCs w:val="24"/>
              </w:rPr>
              <w:t>0</w:t>
            </w:r>
          </w:p>
        </w:tc>
      </w:tr>
      <w:tr w:rsidR="00F34871" w:rsidRPr="00A604E4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:rsidR="00F34871" w:rsidRPr="00A604E4" w:rsidRDefault="00F34871" w:rsidP="002409B3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</w:rPr>
              <w:t>Індивідуальн</w:t>
            </w:r>
            <w:r w:rsidR="002C34B6" w:rsidRPr="00A604E4">
              <w:rPr>
                <w:szCs w:val="24"/>
              </w:rPr>
              <w:t xml:space="preserve">а робота </w:t>
            </w:r>
          </w:p>
        </w:tc>
        <w:tc>
          <w:tcPr>
            <w:tcW w:w="1707" w:type="dxa"/>
            <w:shd w:val="clear" w:color="auto" w:fill="auto"/>
          </w:tcPr>
          <w:p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708" w:type="dxa"/>
            <w:shd w:val="clear" w:color="auto" w:fill="auto"/>
          </w:tcPr>
          <w:p w:rsidR="00F34871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30</w:t>
            </w:r>
          </w:p>
        </w:tc>
      </w:tr>
      <w:tr w:rsidR="00F34871" w:rsidRPr="00A604E4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:rsidR="00F34871" w:rsidRPr="00A604E4" w:rsidRDefault="00A604E4" w:rsidP="002409B3">
            <w:pPr>
              <w:spacing w:line="21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Залік (тест)</w:t>
            </w:r>
          </w:p>
        </w:tc>
        <w:tc>
          <w:tcPr>
            <w:tcW w:w="1707" w:type="dxa"/>
            <w:shd w:val="clear" w:color="auto" w:fill="auto"/>
          </w:tcPr>
          <w:p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2C34B6" w:rsidRPr="00A604E4">
              <w:rPr>
                <w:szCs w:val="24"/>
              </w:rPr>
              <w:t>0</w:t>
            </w:r>
          </w:p>
        </w:tc>
        <w:tc>
          <w:tcPr>
            <w:tcW w:w="1708" w:type="dxa"/>
            <w:shd w:val="clear" w:color="auto" w:fill="auto"/>
          </w:tcPr>
          <w:p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2C34B6" w:rsidRPr="00A604E4">
              <w:rPr>
                <w:szCs w:val="24"/>
              </w:rPr>
              <w:t>0</w:t>
            </w:r>
          </w:p>
        </w:tc>
      </w:tr>
      <w:tr w:rsidR="00F34871" w:rsidRPr="00A604E4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:rsidR="00F34871" w:rsidRPr="00A604E4" w:rsidRDefault="00F34871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b/>
                <w:szCs w:val="24"/>
              </w:rPr>
              <w:t>Разом</w:t>
            </w:r>
          </w:p>
        </w:tc>
        <w:tc>
          <w:tcPr>
            <w:tcW w:w="1707" w:type="dxa"/>
            <w:shd w:val="clear" w:color="auto" w:fill="auto"/>
          </w:tcPr>
          <w:p w:rsidR="00F34871" w:rsidRPr="00A604E4" w:rsidRDefault="002C34B6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b/>
                <w:szCs w:val="24"/>
              </w:rPr>
              <w:t>100</w:t>
            </w:r>
          </w:p>
        </w:tc>
        <w:tc>
          <w:tcPr>
            <w:tcW w:w="1708" w:type="dxa"/>
            <w:shd w:val="clear" w:color="auto" w:fill="auto"/>
          </w:tcPr>
          <w:p w:rsidR="00F34871" w:rsidRPr="00A604E4" w:rsidRDefault="002C34B6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b/>
                <w:szCs w:val="24"/>
              </w:rPr>
              <w:t>100</w:t>
            </w:r>
          </w:p>
        </w:tc>
      </w:tr>
    </w:tbl>
    <w:p w:rsidR="002409B3" w:rsidRDefault="002409B3" w:rsidP="00ED7BA0">
      <w:pPr>
        <w:spacing w:line="276" w:lineRule="auto"/>
        <w:jc w:val="center"/>
        <w:rPr>
          <w:b/>
          <w:szCs w:val="24"/>
        </w:rPr>
      </w:pPr>
    </w:p>
    <w:p w:rsidR="00F421FE" w:rsidRDefault="00F421FE" w:rsidP="00B35C2A">
      <w:pPr>
        <w:spacing w:line="276" w:lineRule="auto"/>
        <w:rPr>
          <w:b/>
          <w:szCs w:val="24"/>
        </w:rPr>
      </w:pPr>
    </w:p>
    <w:p w:rsidR="00ED7BA0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t>Шкала оцінювання студентів</w:t>
      </w:r>
    </w:p>
    <w:p w:rsidR="00F421FE" w:rsidRDefault="00F421FE" w:rsidP="00ED7BA0">
      <w:pPr>
        <w:spacing w:line="276" w:lineRule="auto"/>
        <w:jc w:val="center"/>
        <w:rPr>
          <w:b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9"/>
        <w:gridCol w:w="1523"/>
        <w:gridCol w:w="3443"/>
        <w:gridCol w:w="2720"/>
      </w:tblGrid>
      <w:tr w:rsidR="00ED7BA0" w:rsidRPr="00A604E4" w:rsidTr="00A604E4">
        <w:trPr>
          <w:trHeight w:val="449"/>
          <w:jc w:val="center"/>
        </w:trPr>
        <w:tc>
          <w:tcPr>
            <w:tcW w:w="1172" w:type="pct"/>
            <w:vMerge w:val="restar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bookmarkStart w:id="0" w:name="_17dp8vu"/>
            <w:bookmarkEnd w:id="0"/>
            <w:r w:rsidRPr="00A604E4">
              <w:rPr>
                <w:szCs w:val="24"/>
              </w:rPr>
              <w:t>Сума балів за всі види навчальної діяльності</w:t>
            </w:r>
          </w:p>
        </w:tc>
        <w:tc>
          <w:tcPr>
            <w:tcW w:w="559" w:type="pct"/>
            <w:vMerge w:val="restar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ОцінкаECTS</w:t>
            </w:r>
          </w:p>
        </w:tc>
        <w:tc>
          <w:tcPr>
            <w:tcW w:w="3269" w:type="pct"/>
            <w:gridSpan w:val="2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Оцінка за національною шкалою</w:t>
            </w:r>
          </w:p>
        </w:tc>
      </w:tr>
      <w:tr w:rsidR="00ED7BA0" w:rsidRPr="00A604E4" w:rsidTr="00A604E4">
        <w:trPr>
          <w:trHeight w:val="449"/>
          <w:jc w:val="center"/>
        </w:trPr>
        <w:tc>
          <w:tcPr>
            <w:tcW w:w="1172" w:type="pct"/>
            <w:vMerge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559" w:type="pct"/>
            <w:vMerge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818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для екзамену, курсового проекту (роботи), практики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для заліку</w:t>
            </w:r>
          </w:p>
        </w:tc>
      </w:tr>
      <w:tr w:rsidR="00ED7BA0" w:rsidRPr="00A604E4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szCs w:val="24"/>
              </w:rPr>
              <w:t>90 – 100</w:t>
            </w:r>
          </w:p>
        </w:tc>
        <w:tc>
          <w:tcPr>
            <w:tcW w:w="559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А</w:t>
            </w:r>
          </w:p>
        </w:tc>
        <w:tc>
          <w:tcPr>
            <w:tcW w:w="1818" w:type="pct"/>
            <w:vAlign w:val="center"/>
          </w:tcPr>
          <w:p w:rsidR="00ED7BA0" w:rsidRPr="00A604E4" w:rsidRDefault="00ED7BA0" w:rsidP="00660FE2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відмінно</w:t>
            </w:r>
          </w:p>
        </w:tc>
        <w:tc>
          <w:tcPr>
            <w:tcW w:w="1451" w:type="pct"/>
            <w:vMerge w:val="restart"/>
            <w:vAlign w:val="center"/>
          </w:tcPr>
          <w:p w:rsidR="00ED7BA0" w:rsidRPr="00A604E4" w:rsidRDefault="00ED7BA0" w:rsidP="00660FE2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зараховано</w:t>
            </w:r>
          </w:p>
        </w:tc>
      </w:tr>
      <w:tr w:rsidR="00ED7BA0" w:rsidRPr="00A604E4" w:rsidTr="00A604E4">
        <w:trPr>
          <w:trHeight w:val="193"/>
          <w:jc w:val="center"/>
        </w:trPr>
        <w:tc>
          <w:tcPr>
            <w:tcW w:w="1172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82-89</w:t>
            </w:r>
          </w:p>
        </w:tc>
        <w:tc>
          <w:tcPr>
            <w:tcW w:w="559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В</w:t>
            </w:r>
          </w:p>
        </w:tc>
        <w:tc>
          <w:tcPr>
            <w:tcW w:w="1818" w:type="pct"/>
            <w:vMerge w:val="restart"/>
            <w:vAlign w:val="center"/>
          </w:tcPr>
          <w:p w:rsidR="00ED7BA0" w:rsidRPr="00A604E4" w:rsidRDefault="00ED7BA0" w:rsidP="00660FE2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добре</w:t>
            </w:r>
          </w:p>
        </w:tc>
        <w:tc>
          <w:tcPr>
            <w:tcW w:w="1451" w:type="pct"/>
            <w:vMerge/>
            <w:vAlign w:val="center"/>
          </w:tcPr>
          <w:p w:rsidR="00ED7BA0" w:rsidRPr="00A604E4" w:rsidRDefault="00ED7BA0" w:rsidP="00660FE2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74-81</w:t>
            </w:r>
          </w:p>
        </w:tc>
        <w:tc>
          <w:tcPr>
            <w:tcW w:w="559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С</w:t>
            </w:r>
          </w:p>
        </w:tc>
        <w:tc>
          <w:tcPr>
            <w:tcW w:w="1818" w:type="pct"/>
            <w:vMerge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64-73</w:t>
            </w:r>
          </w:p>
        </w:tc>
        <w:tc>
          <w:tcPr>
            <w:tcW w:w="559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D</w:t>
            </w:r>
          </w:p>
        </w:tc>
        <w:tc>
          <w:tcPr>
            <w:tcW w:w="1818" w:type="pct"/>
            <w:vMerge w:val="restar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задовільно</w:t>
            </w:r>
          </w:p>
        </w:tc>
        <w:tc>
          <w:tcPr>
            <w:tcW w:w="1451" w:type="pct"/>
            <w:vMerge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60-63</w:t>
            </w:r>
          </w:p>
        </w:tc>
        <w:tc>
          <w:tcPr>
            <w:tcW w:w="559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Е</w:t>
            </w:r>
          </w:p>
        </w:tc>
        <w:tc>
          <w:tcPr>
            <w:tcW w:w="1818" w:type="pct"/>
            <w:vMerge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:rsidTr="00A604E4">
        <w:trPr>
          <w:trHeight w:val="827"/>
          <w:jc w:val="center"/>
        </w:trPr>
        <w:tc>
          <w:tcPr>
            <w:tcW w:w="1172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35-59</w:t>
            </w:r>
          </w:p>
        </w:tc>
        <w:tc>
          <w:tcPr>
            <w:tcW w:w="559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FX</w:t>
            </w:r>
          </w:p>
        </w:tc>
        <w:tc>
          <w:tcPr>
            <w:tcW w:w="1818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незадовільно з можливістю повторного складання</w:t>
            </w:r>
          </w:p>
        </w:tc>
        <w:tc>
          <w:tcPr>
            <w:tcW w:w="1451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 зараховано з можливістю повторного складання</w:t>
            </w:r>
          </w:p>
        </w:tc>
      </w:tr>
      <w:tr w:rsidR="00ED7BA0" w:rsidRPr="00A604E4" w:rsidTr="00A604E4">
        <w:trPr>
          <w:trHeight w:val="706"/>
          <w:jc w:val="center"/>
        </w:trPr>
        <w:tc>
          <w:tcPr>
            <w:tcW w:w="1172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0-34</w:t>
            </w:r>
          </w:p>
        </w:tc>
        <w:tc>
          <w:tcPr>
            <w:tcW w:w="559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F</w:t>
            </w:r>
          </w:p>
        </w:tc>
        <w:tc>
          <w:tcPr>
            <w:tcW w:w="1818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незадовільно з обов’язковим повторним вивченням дисципліни</w:t>
            </w:r>
          </w:p>
        </w:tc>
        <w:tc>
          <w:tcPr>
            <w:tcW w:w="1451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 зараховано з обов’язковим повторним вивченням дисципліни</w:t>
            </w:r>
          </w:p>
        </w:tc>
      </w:tr>
    </w:tbl>
    <w:p w:rsidR="00ED7BA0" w:rsidRPr="00A604E4" w:rsidRDefault="00ED7BA0" w:rsidP="00ED7BA0">
      <w:pPr>
        <w:spacing w:line="276" w:lineRule="auto"/>
        <w:jc w:val="both"/>
        <w:rPr>
          <w:szCs w:val="24"/>
        </w:rPr>
      </w:pPr>
    </w:p>
    <w:p w:rsidR="00ED7BA0" w:rsidRDefault="00ED7BA0" w:rsidP="00ED7BA0">
      <w:pPr>
        <w:jc w:val="both"/>
        <w:rPr>
          <w:sz w:val="22"/>
        </w:rPr>
      </w:pPr>
    </w:p>
    <w:p w:rsidR="00B35C2A" w:rsidRDefault="00B35C2A" w:rsidP="00ED7BA0">
      <w:pPr>
        <w:jc w:val="both"/>
        <w:rPr>
          <w:sz w:val="22"/>
        </w:rPr>
      </w:pPr>
    </w:p>
    <w:p w:rsidR="00B35C2A" w:rsidRDefault="00B35C2A" w:rsidP="00ED7BA0">
      <w:pPr>
        <w:jc w:val="both"/>
        <w:rPr>
          <w:sz w:val="22"/>
        </w:rPr>
      </w:pPr>
    </w:p>
    <w:p w:rsidR="00B35C2A" w:rsidRDefault="00B35C2A" w:rsidP="00ED7BA0">
      <w:pPr>
        <w:jc w:val="both"/>
        <w:rPr>
          <w:sz w:val="22"/>
        </w:rPr>
      </w:pPr>
    </w:p>
    <w:p w:rsidR="00B35C2A" w:rsidRDefault="00B35C2A" w:rsidP="00ED7BA0">
      <w:pPr>
        <w:jc w:val="both"/>
        <w:rPr>
          <w:sz w:val="22"/>
        </w:rPr>
      </w:pPr>
    </w:p>
    <w:p w:rsidR="00E9082D" w:rsidRDefault="00E9082D" w:rsidP="00ED7BA0">
      <w:pPr>
        <w:jc w:val="both"/>
        <w:rPr>
          <w:sz w:val="22"/>
        </w:rPr>
      </w:pPr>
    </w:p>
    <w:p w:rsidR="00E9082D" w:rsidRDefault="00E9082D" w:rsidP="00ED7BA0">
      <w:pPr>
        <w:jc w:val="both"/>
        <w:rPr>
          <w:sz w:val="22"/>
        </w:rPr>
      </w:pPr>
    </w:p>
    <w:p w:rsidR="00E9082D" w:rsidRDefault="00E9082D" w:rsidP="00ED7BA0">
      <w:pPr>
        <w:jc w:val="both"/>
        <w:rPr>
          <w:sz w:val="22"/>
        </w:rPr>
      </w:pPr>
    </w:p>
    <w:p w:rsidR="00E9082D" w:rsidRDefault="00E9082D" w:rsidP="00ED7BA0">
      <w:pPr>
        <w:jc w:val="both"/>
        <w:rPr>
          <w:sz w:val="22"/>
        </w:rPr>
      </w:pPr>
    </w:p>
    <w:p w:rsidR="00E9082D" w:rsidRDefault="00E9082D" w:rsidP="00ED7BA0">
      <w:pPr>
        <w:jc w:val="both"/>
        <w:rPr>
          <w:sz w:val="22"/>
        </w:rPr>
      </w:pPr>
    </w:p>
    <w:p w:rsidR="00660FE2" w:rsidRDefault="00660FE2" w:rsidP="00ED7BA0">
      <w:pPr>
        <w:jc w:val="both"/>
        <w:rPr>
          <w:sz w:val="22"/>
        </w:rPr>
      </w:pPr>
    </w:p>
    <w:p w:rsidR="00B35C2A" w:rsidRDefault="00B35C2A" w:rsidP="00ED7BA0">
      <w:pPr>
        <w:jc w:val="both"/>
        <w:rPr>
          <w:sz w:val="22"/>
        </w:rPr>
      </w:pPr>
    </w:p>
    <w:p w:rsidR="00B35C2A" w:rsidRPr="00A604E4" w:rsidRDefault="00B35C2A" w:rsidP="00ED7BA0">
      <w:pPr>
        <w:jc w:val="both"/>
        <w:rPr>
          <w:sz w:val="22"/>
        </w:rPr>
      </w:pPr>
    </w:p>
    <w:p w:rsidR="00ED7BA0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t>Політика курсу</w:t>
      </w:r>
    </w:p>
    <w:p w:rsidR="00F421FE" w:rsidRPr="00A604E4" w:rsidRDefault="00F421FE" w:rsidP="00ED7BA0">
      <w:pPr>
        <w:spacing w:line="276" w:lineRule="auto"/>
        <w:jc w:val="center"/>
        <w:rPr>
          <w:b/>
          <w:szCs w:val="24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694"/>
        <w:gridCol w:w="7371"/>
      </w:tblGrid>
      <w:tr w:rsidR="00ED7BA0" w:rsidRPr="00A604E4" w:rsidTr="00366242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091475">
            <w:pPr>
              <w:rPr>
                <w:i/>
                <w:szCs w:val="24"/>
              </w:rPr>
            </w:pPr>
            <w:r w:rsidRPr="00A604E4">
              <w:rPr>
                <w:i/>
                <w:szCs w:val="24"/>
              </w:rPr>
              <w:t>Плагіат та академічна доброчесність: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129A" w:rsidRPr="00A604E4" w:rsidRDefault="00366242" w:rsidP="00091475">
            <w:pPr>
              <w:jc w:val="both"/>
              <w:rPr>
                <w:szCs w:val="24"/>
              </w:rPr>
            </w:pPr>
            <w:r w:rsidRPr="00A604E4">
              <w:rPr>
                <w:szCs w:val="24"/>
              </w:rPr>
              <w:t>Дотримання а</w:t>
            </w:r>
            <w:r w:rsidR="00C724B0" w:rsidRPr="00A604E4">
              <w:rPr>
                <w:szCs w:val="24"/>
              </w:rPr>
              <w:t>кадемічн</w:t>
            </w:r>
            <w:r w:rsidRPr="00A604E4">
              <w:rPr>
                <w:szCs w:val="24"/>
              </w:rPr>
              <w:t>ої</w:t>
            </w:r>
            <w:r w:rsidR="00C724B0" w:rsidRPr="00A604E4">
              <w:rPr>
                <w:szCs w:val="24"/>
              </w:rPr>
              <w:t xml:space="preserve"> доброчесн</w:t>
            </w:r>
            <w:r w:rsidRPr="00A604E4">
              <w:rPr>
                <w:szCs w:val="24"/>
              </w:rPr>
              <w:t>ості</w:t>
            </w:r>
            <w:r w:rsidR="004F1D1C" w:rsidRPr="00A604E4">
              <w:rPr>
                <w:szCs w:val="24"/>
              </w:rPr>
              <w:t xml:space="preserve"> за</w:t>
            </w:r>
            <w:r w:rsidR="00C724B0" w:rsidRPr="00A604E4">
              <w:rPr>
                <w:szCs w:val="24"/>
              </w:rPr>
              <w:t xml:space="preserve"> курс</w:t>
            </w:r>
            <w:r w:rsidR="004F1D1C" w:rsidRPr="00A604E4">
              <w:rPr>
                <w:szCs w:val="24"/>
              </w:rPr>
              <w:t>ом</w:t>
            </w:r>
            <w:r w:rsidRPr="00A604E4">
              <w:rPr>
                <w:szCs w:val="24"/>
              </w:rPr>
              <w:t>ґрунтується</w:t>
            </w:r>
            <w:r w:rsidR="00C724B0" w:rsidRPr="00A604E4">
              <w:rPr>
                <w:szCs w:val="24"/>
              </w:rPr>
              <w:t xml:space="preserve"> на внутрішньо-університетськ</w:t>
            </w:r>
            <w:r w:rsidRPr="00A604E4">
              <w:rPr>
                <w:szCs w:val="24"/>
              </w:rPr>
              <w:t>ій</w:t>
            </w:r>
            <w:r w:rsidR="00800A44" w:rsidRPr="00A604E4">
              <w:rPr>
                <w:szCs w:val="24"/>
              </w:rPr>
              <w:t xml:space="preserve"> систем</w:t>
            </w:r>
            <w:r w:rsidR="009818C6" w:rsidRPr="00A604E4">
              <w:rPr>
                <w:szCs w:val="24"/>
              </w:rPr>
              <w:t>і</w:t>
            </w:r>
            <w:r w:rsidR="00BA129A" w:rsidRPr="00A604E4">
              <w:rPr>
                <w:szCs w:val="24"/>
              </w:rPr>
              <w:t xml:space="preserve">запобігання та </w:t>
            </w:r>
            <w:r w:rsidR="00B37CEF">
              <w:rPr>
                <w:szCs w:val="24"/>
              </w:rPr>
              <w:t>виявлення академічного плагіату</w:t>
            </w:r>
            <w:r w:rsidR="00BA129A" w:rsidRPr="00A604E4">
              <w:rPr>
                <w:szCs w:val="24"/>
              </w:rPr>
              <w:t>.</w:t>
            </w:r>
            <w:r w:rsidR="00B37CEF">
              <w:rPr>
                <w:szCs w:val="24"/>
              </w:rPr>
              <w:t xml:space="preserve">До основних вимог за курсом віднесено - </w:t>
            </w:r>
            <w:r w:rsidR="00B37CEF">
              <w:t>посилання на джерела інформації у разі використання ідей, розробок, тверджень, відомостей; надання достовірної інформації про результати власної навчальної (наукової, творчої) діяльності, використані методики досліджень і джерела інформації.</w:t>
            </w:r>
          </w:p>
          <w:p w:rsidR="00ED7BA0" w:rsidRPr="00A604E4" w:rsidRDefault="004A40CA" w:rsidP="00091475">
            <w:pPr>
              <w:jc w:val="both"/>
              <w:rPr>
                <w:szCs w:val="24"/>
              </w:rPr>
            </w:pPr>
            <w:r w:rsidRPr="000A6E97">
              <w:rPr>
                <w:lang w:eastAsia="ar-SA"/>
              </w:rPr>
              <w:t>Перевірка текстів на унікальність здійснюється однаковими для всіх здобувачів засобами:– за допомогою програмного забезпечення Unicheck і засобів системи MOODLE; за Internet-джерелами – за допомогою програми Antiplagiarism.net.</w:t>
            </w:r>
          </w:p>
        </w:tc>
      </w:tr>
      <w:tr w:rsidR="00ED7BA0" w:rsidRPr="00A604E4" w:rsidTr="00366242">
        <w:tblPrEx>
          <w:tblCellMar>
            <w:left w:w="108" w:type="dxa"/>
            <w:right w:w="108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091475">
            <w:pPr>
              <w:rPr>
                <w:i/>
                <w:szCs w:val="24"/>
              </w:rPr>
            </w:pPr>
            <w:r w:rsidRPr="00A604E4">
              <w:rPr>
                <w:i/>
                <w:szCs w:val="24"/>
              </w:rPr>
              <w:t>Завдання і заняття: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4A40CA" w:rsidP="00091475">
            <w:pPr>
              <w:jc w:val="both"/>
              <w:rPr>
                <w:szCs w:val="24"/>
              </w:rPr>
            </w:pPr>
            <w:r w:rsidRPr="004A40CA">
              <w:rPr>
                <w:szCs w:val="24"/>
              </w:rPr>
              <w:t xml:space="preserve">Очікується, що всі </w:t>
            </w:r>
            <w:r>
              <w:rPr>
                <w:szCs w:val="24"/>
              </w:rPr>
              <w:t>здобувачі вищої освіти</w:t>
            </w:r>
            <w:r w:rsidRPr="004A40CA">
              <w:rPr>
                <w:szCs w:val="24"/>
              </w:rPr>
              <w:t xml:space="preserve"> відвідають усі лекції і практичні заняття курсу. </w:t>
            </w:r>
            <w:r>
              <w:rPr>
                <w:szCs w:val="24"/>
              </w:rPr>
              <w:t>Здобувачі</w:t>
            </w:r>
            <w:r w:rsidRPr="004A40CA">
              <w:rPr>
                <w:szCs w:val="24"/>
              </w:rPr>
              <w:t xml:space="preserve"> мають інформувати викладача про неможливість відвідати заняття. У будь-якому випадку </w:t>
            </w:r>
            <w:r>
              <w:rPr>
                <w:szCs w:val="24"/>
              </w:rPr>
              <w:t>здобувачі</w:t>
            </w:r>
            <w:r w:rsidRPr="004A40CA">
              <w:rPr>
                <w:szCs w:val="24"/>
              </w:rPr>
              <w:t xml:space="preserve"> зобов’язані дотримуватися термінів виконання усіх видів робіт, передбачених курсом.</w:t>
            </w:r>
            <w:r>
              <w:t>Якщо здобувач вищої освіти відсутній з поважної причини, він/вона презентує виконані завдання під час консультації викладача.</w:t>
            </w:r>
            <w:r w:rsidR="007C2583">
              <w:t xml:space="preserve"> Здобувач вищої освіти має право на оскарження результатів оцінювання.</w:t>
            </w:r>
          </w:p>
        </w:tc>
      </w:tr>
      <w:tr w:rsidR="00ED7BA0" w:rsidRPr="00A604E4" w:rsidTr="00366242">
        <w:tblPrEx>
          <w:tblCellMar>
            <w:left w:w="108" w:type="dxa"/>
            <w:right w:w="108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516886">
            <w:pPr>
              <w:rPr>
                <w:i/>
                <w:szCs w:val="24"/>
              </w:rPr>
            </w:pPr>
            <w:r w:rsidRPr="00A604E4">
              <w:rPr>
                <w:i/>
                <w:szCs w:val="24"/>
              </w:rPr>
              <w:t>Поведінка в аудиторії: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0CA" w:rsidRDefault="004A40CA" w:rsidP="00814BF8">
            <w:pPr>
              <w:jc w:val="both"/>
              <w:rPr>
                <w:szCs w:val="24"/>
              </w:rPr>
            </w:pPr>
            <w:r>
              <w:t>Курс передбачає індивідуальну та групову роботу. Середовище в аудиторії є дружнім, творчим, відкритим до конструктивної критики.</w:t>
            </w:r>
          </w:p>
          <w:p w:rsidR="00ED7BA0" w:rsidRPr="00A604E4" w:rsidRDefault="008A707D" w:rsidP="00814BF8">
            <w:pPr>
              <w:jc w:val="both"/>
              <w:rPr>
                <w:szCs w:val="24"/>
              </w:rPr>
            </w:pPr>
            <w:r w:rsidRPr="00A604E4">
              <w:rPr>
                <w:szCs w:val="24"/>
              </w:rPr>
              <w:t xml:space="preserve">На аудиторні заняття слухачі мають з’являтися </w:t>
            </w:r>
            <w:r w:rsidR="00ED7BA0" w:rsidRPr="00A604E4">
              <w:rPr>
                <w:szCs w:val="24"/>
              </w:rPr>
              <w:t xml:space="preserve"> вчасно </w:t>
            </w:r>
            <w:r w:rsidRPr="00A604E4">
              <w:rPr>
                <w:szCs w:val="24"/>
              </w:rPr>
              <w:t xml:space="preserve">відповідно до </w:t>
            </w:r>
            <w:r w:rsidR="00ED7BA0" w:rsidRPr="00A604E4">
              <w:rPr>
                <w:szCs w:val="24"/>
              </w:rPr>
              <w:t>діючого розкладу</w:t>
            </w:r>
            <w:r w:rsidRPr="00A604E4">
              <w:rPr>
                <w:szCs w:val="24"/>
              </w:rPr>
              <w:t xml:space="preserve"> занять, яке міститься на сайті університету. Під час занять усі його учасники мають </w:t>
            </w:r>
            <w:r w:rsidR="00ED7BA0" w:rsidRPr="00A604E4">
              <w:rPr>
                <w:szCs w:val="24"/>
              </w:rPr>
              <w:t>дотримуватисявимог техніки безпеки.</w:t>
            </w:r>
          </w:p>
        </w:tc>
      </w:tr>
    </w:tbl>
    <w:p w:rsidR="004A1213" w:rsidRDefault="004A1213" w:rsidP="00ED7BA0">
      <w:pPr>
        <w:tabs>
          <w:tab w:val="left" w:pos="284"/>
        </w:tabs>
      </w:pPr>
      <w:bookmarkStart w:id="1" w:name="_GoBack"/>
      <w:bookmarkEnd w:id="1"/>
    </w:p>
    <w:sectPr w:rsidR="004A1213" w:rsidSect="004513D7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A0A7954"/>
    <w:lvl w:ilvl="0">
      <w:numFmt w:val="bullet"/>
      <w:lvlText w:val="*"/>
      <w:lvlJc w:val="left"/>
    </w:lvl>
  </w:abstractNum>
  <w:abstractNum w:abstractNumId="1">
    <w:nsid w:val="07126A10"/>
    <w:multiLevelType w:val="hybridMultilevel"/>
    <w:tmpl w:val="07BC10E8"/>
    <w:lvl w:ilvl="0" w:tplc="DF58B59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0C4AC7"/>
    <w:multiLevelType w:val="hybridMultilevel"/>
    <w:tmpl w:val="A294B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A7B59"/>
    <w:multiLevelType w:val="hybridMultilevel"/>
    <w:tmpl w:val="866A10CE"/>
    <w:lvl w:ilvl="0" w:tplc="2B689AD4">
      <w:start w:val="1"/>
      <w:numFmt w:val="decimal"/>
      <w:lvlText w:val="%1."/>
      <w:lvlJc w:val="left"/>
      <w:pPr>
        <w:tabs>
          <w:tab w:val="num" w:pos="3453"/>
        </w:tabs>
        <w:ind w:left="3453" w:hanging="99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3543"/>
        </w:tabs>
        <w:ind w:left="3543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4263"/>
        </w:tabs>
        <w:ind w:left="4263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4983"/>
        </w:tabs>
        <w:ind w:left="4983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5703"/>
        </w:tabs>
        <w:ind w:left="5703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6423"/>
        </w:tabs>
        <w:ind w:left="6423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7143"/>
        </w:tabs>
        <w:ind w:left="7143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7863"/>
        </w:tabs>
        <w:ind w:left="7863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8583"/>
        </w:tabs>
        <w:ind w:left="8583" w:hanging="180"/>
      </w:pPr>
    </w:lvl>
  </w:abstractNum>
  <w:abstractNum w:abstractNumId="4">
    <w:nsid w:val="19A874D0"/>
    <w:multiLevelType w:val="multilevel"/>
    <w:tmpl w:val="617AF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CB7CBD"/>
    <w:multiLevelType w:val="hybridMultilevel"/>
    <w:tmpl w:val="681ED666"/>
    <w:lvl w:ilvl="0" w:tplc="E7CE6766">
      <w:start w:val="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B97508"/>
    <w:multiLevelType w:val="hybridMultilevel"/>
    <w:tmpl w:val="1E749FE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2043AC8"/>
    <w:multiLevelType w:val="hybridMultilevel"/>
    <w:tmpl w:val="B9766EC4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677EC3"/>
    <w:multiLevelType w:val="hybridMultilevel"/>
    <w:tmpl w:val="A78E7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D07CFD"/>
    <w:multiLevelType w:val="hybridMultilevel"/>
    <w:tmpl w:val="9EF2114C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C724BD"/>
    <w:multiLevelType w:val="hybridMultilevel"/>
    <w:tmpl w:val="1C0445E0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114807"/>
    <w:multiLevelType w:val="hybridMultilevel"/>
    <w:tmpl w:val="7CDA13C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31A323B"/>
    <w:multiLevelType w:val="hybridMultilevel"/>
    <w:tmpl w:val="A2702D4A"/>
    <w:lvl w:ilvl="0" w:tplc="47ECBDE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8C2605"/>
    <w:multiLevelType w:val="hybridMultilevel"/>
    <w:tmpl w:val="64F0E776"/>
    <w:lvl w:ilvl="0" w:tplc="47ECBDE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A05D3E"/>
    <w:multiLevelType w:val="hybridMultilevel"/>
    <w:tmpl w:val="049E7E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935B66"/>
    <w:multiLevelType w:val="hybridMultilevel"/>
    <w:tmpl w:val="53B81604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02077E"/>
    <w:multiLevelType w:val="multilevel"/>
    <w:tmpl w:val="3FF2B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D72F9C"/>
    <w:multiLevelType w:val="hybridMultilevel"/>
    <w:tmpl w:val="6FACB566"/>
    <w:lvl w:ilvl="0" w:tplc="BD16A9B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E763CC5"/>
    <w:multiLevelType w:val="multilevel"/>
    <w:tmpl w:val="2CF63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FF6662"/>
    <w:multiLevelType w:val="hybridMultilevel"/>
    <w:tmpl w:val="9B1AB8B4"/>
    <w:lvl w:ilvl="0" w:tplc="94A05372">
      <w:start w:val="1"/>
      <w:numFmt w:val="decimal"/>
      <w:lvlText w:val="6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1" w:hanging="360"/>
      </w:pPr>
    </w:lvl>
    <w:lvl w:ilvl="2" w:tplc="0419001B" w:tentative="1">
      <w:start w:val="1"/>
      <w:numFmt w:val="lowerRoman"/>
      <w:lvlText w:val="%3."/>
      <w:lvlJc w:val="right"/>
      <w:pPr>
        <w:ind w:left="2731" w:hanging="180"/>
      </w:pPr>
    </w:lvl>
    <w:lvl w:ilvl="3" w:tplc="0419000F" w:tentative="1">
      <w:start w:val="1"/>
      <w:numFmt w:val="decimal"/>
      <w:lvlText w:val="%4."/>
      <w:lvlJc w:val="left"/>
      <w:pPr>
        <w:ind w:left="3451" w:hanging="360"/>
      </w:pPr>
    </w:lvl>
    <w:lvl w:ilvl="4" w:tplc="04190019" w:tentative="1">
      <w:start w:val="1"/>
      <w:numFmt w:val="lowerLetter"/>
      <w:lvlText w:val="%5."/>
      <w:lvlJc w:val="left"/>
      <w:pPr>
        <w:ind w:left="4171" w:hanging="360"/>
      </w:pPr>
    </w:lvl>
    <w:lvl w:ilvl="5" w:tplc="0419001B" w:tentative="1">
      <w:start w:val="1"/>
      <w:numFmt w:val="lowerRoman"/>
      <w:lvlText w:val="%6."/>
      <w:lvlJc w:val="right"/>
      <w:pPr>
        <w:ind w:left="4891" w:hanging="180"/>
      </w:pPr>
    </w:lvl>
    <w:lvl w:ilvl="6" w:tplc="0419000F" w:tentative="1">
      <w:start w:val="1"/>
      <w:numFmt w:val="decimal"/>
      <w:lvlText w:val="%7."/>
      <w:lvlJc w:val="left"/>
      <w:pPr>
        <w:ind w:left="5611" w:hanging="360"/>
      </w:pPr>
    </w:lvl>
    <w:lvl w:ilvl="7" w:tplc="04190019" w:tentative="1">
      <w:start w:val="1"/>
      <w:numFmt w:val="lowerLetter"/>
      <w:lvlText w:val="%8."/>
      <w:lvlJc w:val="left"/>
      <w:pPr>
        <w:ind w:left="6331" w:hanging="360"/>
      </w:pPr>
    </w:lvl>
    <w:lvl w:ilvl="8" w:tplc="0419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20">
    <w:nsid w:val="5BD413E4"/>
    <w:multiLevelType w:val="multilevel"/>
    <w:tmpl w:val="997CC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1EE2FDE"/>
    <w:multiLevelType w:val="hybridMultilevel"/>
    <w:tmpl w:val="080C0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1E3B93"/>
    <w:multiLevelType w:val="multilevel"/>
    <w:tmpl w:val="88C68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DC3103E"/>
    <w:multiLevelType w:val="hybridMultilevel"/>
    <w:tmpl w:val="7BE0A0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9C23B6"/>
    <w:multiLevelType w:val="hybridMultilevel"/>
    <w:tmpl w:val="6AF22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CC2455"/>
    <w:multiLevelType w:val="hybridMultilevel"/>
    <w:tmpl w:val="085CF180"/>
    <w:lvl w:ilvl="0" w:tplc="8EC8328C">
      <w:start w:val="1"/>
      <w:numFmt w:val="bullet"/>
      <w:lvlText w:val=""/>
      <w:lvlJc w:val="left"/>
      <w:pPr>
        <w:ind w:left="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26">
    <w:nsid w:val="7318213A"/>
    <w:multiLevelType w:val="hybridMultilevel"/>
    <w:tmpl w:val="D5A80AEC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EC62AD"/>
    <w:multiLevelType w:val="hybridMultilevel"/>
    <w:tmpl w:val="A8CE7990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8A6426"/>
    <w:multiLevelType w:val="multilevel"/>
    <w:tmpl w:val="867A7A10"/>
    <w:lvl w:ilvl="0">
      <w:start w:val="1"/>
      <w:numFmt w:val="decimal"/>
      <w:pStyle w:val="1"/>
      <w:suff w:val="space"/>
      <w:lvlText w:val="%1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6095"/>
        </w:tabs>
        <w:ind w:left="6095" w:firstLine="709"/>
      </w:pPr>
      <w:rPr>
        <w:rFonts w:ascii="Times New Roman" w:hAnsi="Times New Roman" w:cs="Times New Roman" w:hint="default"/>
        <w:b w:val="0"/>
        <w:bCs/>
        <w:sz w:val="24"/>
        <w:szCs w:val="20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sz w:val="24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:em w:val="none"/>
      </w:r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408"/>
        </w:tabs>
        <w:ind w:left="40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4"/>
        </w:tabs>
        <w:ind w:left="26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0"/>
        </w:tabs>
        <w:ind w:left="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"/>
        </w:tabs>
        <w:ind w:left="24" w:hanging="1584"/>
      </w:pPr>
      <w:rPr>
        <w:rFonts w:hint="default"/>
      </w:rPr>
    </w:lvl>
  </w:abstractNum>
  <w:abstractNum w:abstractNumId="29">
    <w:nsid w:val="775D0959"/>
    <w:multiLevelType w:val="hybridMultilevel"/>
    <w:tmpl w:val="B8EEF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EE1AD0"/>
    <w:multiLevelType w:val="hybridMultilevel"/>
    <w:tmpl w:val="9CDC4098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E87E50"/>
    <w:multiLevelType w:val="hybridMultilevel"/>
    <w:tmpl w:val="C0ECC00A"/>
    <w:lvl w:ilvl="0" w:tplc="042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A0E2ADD"/>
    <w:multiLevelType w:val="hybridMultilevel"/>
    <w:tmpl w:val="866A10CE"/>
    <w:lvl w:ilvl="0" w:tplc="2B689AD4">
      <w:start w:val="1"/>
      <w:numFmt w:val="decimal"/>
      <w:lvlText w:val="%1."/>
      <w:lvlJc w:val="left"/>
      <w:pPr>
        <w:tabs>
          <w:tab w:val="num" w:pos="3453"/>
        </w:tabs>
        <w:ind w:left="3453" w:hanging="99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3543"/>
        </w:tabs>
        <w:ind w:left="3543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4263"/>
        </w:tabs>
        <w:ind w:left="4263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4983"/>
        </w:tabs>
        <w:ind w:left="4983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5703"/>
        </w:tabs>
        <w:ind w:left="5703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6423"/>
        </w:tabs>
        <w:ind w:left="6423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7143"/>
        </w:tabs>
        <w:ind w:left="7143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7863"/>
        </w:tabs>
        <w:ind w:left="7863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8583"/>
        </w:tabs>
        <w:ind w:left="8583" w:hanging="180"/>
      </w:pPr>
    </w:lvl>
  </w:abstractNum>
  <w:abstractNum w:abstractNumId="33">
    <w:nsid w:val="7B13646F"/>
    <w:multiLevelType w:val="hybridMultilevel"/>
    <w:tmpl w:val="6646F9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1"/>
  </w:num>
  <w:num w:numId="2">
    <w:abstractNumId w:val="11"/>
  </w:num>
  <w:num w:numId="3">
    <w:abstractNumId w:val="14"/>
  </w:num>
  <w:num w:numId="4">
    <w:abstractNumId w:val="23"/>
  </w:num>
  <w:num w:numId="5">
    <w:abstractNumId w:val="7"/>
  </w:num>
  <w:num w:numId="6">
    <w:abstractNumId w:val="26"/>
  </w:num>
  <w:num w:numId="7">
    <w:abstractNumId w:val="5"/>
  </w:num>
  <w:num w:numId="8">
    <w:abstractNumId w:val="19"/>
  </w:num>
  <w:num w:numId="9">
    <w:abstractNumId w:val="29"/>
  </w:num>
  <w:num w:numId="10">
    <w:abstractNumId w:val="21"/>
  </w:num>
  <w:num w:numId="11">
    <w:abstractNumId w:val="15"/>
  </w:num>
  <w:num w:numId="12">
    <w:abstractNumId w:val="9"/>
  </w:num>
  <w:num w:numId="13">
    <w:abstractNumId w:val="10"/>
  </w:num>
  <w:num w:numId="14">
    <w:abstractNumId w:val="27"/>
  </w:num>
  <w:num w:numId="15">
    <w:abstractNumId w:val="30"/>
  </w:num>
  <w:num w:numId="16">
    <w:abstractNumId w:val="24"/>
  </w:num>
  <w:num w:numId="17">
    <w:abstractNumId w:val="28"/>
  </w:num>
  <w:num w:numId="18">
    <w:abstractNumId w:val="8"/>
  </w:num>
  <w:num w:numId="19">
    <w:abstractNumId w:val="2"/>
  </w:num>
  <w:num w:numId="20">
    <w:abstractNumId w:val="6"/>
  </w:num>
  <w:num w:numId="21">
    <w:abstractNumId w:val="1"/>
  </w:num>
  <w:num w:numId="22">
    <w:abstractNumId w:val="3"/>
  </w:num>
  <w:num w:numId="23">
    <w:abstractNumId w:val="32"/>
  </w:num>
  <w:num w:numId="24">
    <w:abstractNumId w:val="33"/>
  </w:num>
  <w:num w:numId="25">
    <w:abstractNumId w:val="25"/>
  </w:num>
  <w:num w:numId="26">
    <w:abstractNumId w:val="20"/>
  </w:num>
  <w:num w:numId="27">
    <w:abstractNumId w:val="16"/>
  </w:num>
  <w:num w:numId="28">
    <w:abstractNumId w:val="18"/>
  </w:num>
  <w:num w:numId="29">
    <w:abstractNumId w:val="4"/>
  </w:num>
  <w:num w:numId="30">
    <w:abstractNumId w:val="22"/>
  </w:num>
  <w:num w:numId="31">
    <w:abstractNumId w:val="13"/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167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13"/>
  </w:num>
  <w:num w:numId="35">
    <w:abstractNumId w:val="17"/>
  </w:num>
  <w:num w:numId="3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D7BA0"/>
    <w:rsid w:val="000572DD"/>
    <w:rsid w:val="0006699D"/>
    <w:rsid w:val="00071F58"/>
    <w:rsid w:val="00073F25"/>
    <w:rsid w:val="00091475"/>
    <w:rsid w:val="000F3915"/>
    <w:rsid w:val="00151429"/>
    <w:rsid w:val="00165497"/>
    <w:rsid w:val="00181F53"/>
    <w:rsid w:val="001A69BB"/>
    <w:rsid w:val="001C7199"/>
    <w:rsid w:val="00224E22"/>
    <w:rsid w:val="002409B3"/>
    <w:rsid w:val="002453C6"/>
    <w:rsid w:val="00246E85"/>
    <w:rsid w:val="00251587"/>
    <w:rsid w:val="0027503E"/>
    <w:rsid w:val="002B09F0"/>
    <w:rsid w:val="002B68A8"/>
    <w:rsid w:val="002C34B6"/>
    <w:rsid w:val="002D0B32"/>
    <w:rsid w:val="002D6659"/>
    <w:rsid w:val="002F390A"/>
    <w:rsid w:val="002F5765"/>
    <w:rsid w:val="0031038B"/>
    <w:rsid w:val="00366242"/>
    <w:rsid w:val="0038233A"/>
    <w:rsid w:val="0043607F"/>
    <w:rsid w:val="004513D7"/>
    <w:rsid w:val="00487092"/>
    <w:rsid w:val="004A1213"/>
    <w:rsid w:val="004A40CA"/>
    <w:rsid w:val="004D1A05"/>
    <w:rsid w:val="004F1182"/>
    <w:rsid w:val="004F1D1C"/>
    <w:rsid w:val="004F40C5"/>
    <w:rsid w:val="005011A4"/>
    <w:rsid w:val="00512FDC"/>
    <w:rsid w:val="00516886"/>
    <w:rsid w:val="00517868"/>
    <w:rsid w:val="00521F64"/>
    <w:rsid w:val="00530038"/>
    <w:rsid w:val="005659F8"/>
    <w:rsid w:val="00592D3B"/>
    <w:rsid w:val="005963A5"/>
    <w:rsid w:val="00596E7D"/>
    <w:rsid w:val="006139CC"/>
    <w:rsid w:val="00644D6E"/>
    <w:rsid w:val="00660FE2"/>
    <w:rsid w:val="00680FE5"/>
    <w:rsid w:val="006A16CA"/>
    <w:rsid w:val="006A5829"/>
    <w:rsid w:val="006B72D1"/>
    <w:rsid w:val="006C126A"/>
    <w:rsid w:val="006E005D"/>
    <w:rsid w:val="006E4A58"/>
    <w:rsid w:val="00705A54"/>
    <w:rsid w:val="00727660"/>
    <w:rsid w:val="00735FAF"/>
    <w:rsid w:val="007C2583"/>
    <w:rsid w:val="00800A44"/>
    <w:rsid w:val="00814BF8"/>
    <w:rsid w:val="0084216A"/>
    <w:rsid w:val="00842639"/>
    <w:rsid w:val="00855486"/>
    <w:rsid w:val="00856B12"/>
    <w:rsid w:val="00892ECE"/>
    <w:rsid w:val="008A707D"/>
    <w:rsid w:val="008C351C"/>
    <w:rsid w:val="008F2DDA"/>
    <w:rsid w:val="008F5843"/>
    <w:rsid w:val="0090579A"/>
    <w:rsid w:val="00934F52"/>
    <w:rsid w:val="0095133B"/>
    <w:rsid w:val="009818C6"/>
    <w:rsid w:val="00986FD6"/>
    <w:rsid w:val="009A362B"/>
    <w:rsid w:val="009C2540"/>
    <w:rsid w:val="009E1F57"/>
    <w:rsid w:val="00A44B07"/>
    <w:rsid w:val="00A604E4"/>
    <w:rsid w:val="00A6577E"/>
    <w:rsid w:val="00A7082C"/>
    <w:rsid w:val="00A91CAC"/>
    <w:rsid w:val="00A95A05"/>
    <w:rsid w:val="00AA2B42"/>
    <w:rsid w:val="00AD6E2B"/>
    <w:rsid w:val="00AD774C"/>
    <w:rsid w:val="00AE072B"/>
    <w:rsid w:val="00AE7F8F"/>
    <w:rsid w:val="00B07024"/>
    <w:rsid w:val="00B15528"/>
    <w:rsid w:val="00B21711"/>
    <w:rsid w:val="00B218AE"/>
    <w:rsid w:val="00B35C2A"/>
    <w:rsid w:val="00B37CEF"/>
    <w:rsid w:val="00B40FA9"/>
    <w:rsid w:val="00B54854"/>
    <w:rsid w:val="00B72A36"/>
    <w:rsid w:val="00B85773"/>
    <w:rsid w:val="00B94D93"/>
    <w:rsid w:val="00BA129A"/>
    <w:rsid w:val="00BC78BD"/>
    <w:rsid w:val="00BD4F10"/>
    <w:rsid w:val="00C377FC"/>
    <w:rsid w:val="00C71468"/>
    <w:rsid w:val="00C724B0"/>
    <w:rsid w:val="00CC1623"/>
    <w:rsid w:val="00D04E66"/>
    <w:rsid w:val="00D07B69"/>
    <w:rsid w:val="00D20E72"/>
    <w:rsid w:val="00D537F4"/>
    <w:rsid w:val="00D73085"/>
    <w:rsid w:val="00DC120A"/>
    <w:rsid w:val="00DD44B6"/>
    <w:rsid w:val="00DE72EB"/>
    <w:rsid w:val="00E00025"/>
    <w:rsid w:val="00E02F70"/>
    <w:rsid w:val="00E15ED6"/>
    <w:rsid w:val="00E37549"/>
    <w:rsid w:val="00E54814"/>
    <w:rsid w:val="00E666DA"/>
    <w:rsid w:val="00E73758"/>
    <w:rsid w:val="00E853D0"/>
    <w:rsid w:val="00E9082D"/>
    <w:rsid w:val="00EA1393"/>
    <w:rsid w:val="00ED1593"/>
    <w:rsid w:val="00ED7BA0"/>
    <w:rsid w:val="00EE37EC"/>
    <w:rsid w:val="00F24D02"/>
    <w:rsid w:val="00F34871"/>
    <w:rsid w:val="00F421FE"/>
    <w:rsid w:val="00F53CB4"/>
    <w:rsid w:val="00F730CD"/>
    <w:rsid w:val="00FA003E"/>
    <w:rsid w:val="00FB0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BA0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0"/>
    <w:link w:val="10"/>
    <w:rsid w:val="00644D6E"/>
    <w:pPr>
      <w:keepNext/>
      <w:numPr>
        <w:numId w:val="17"/>
      </w:numPr>
      <w:tabs>
        <w:tab w:val="left" w:pos="567"/>
      </w:tabs>
      <w:suppressAutoHyphens/>
      <w:spacing w:before="240" w:after="240"/>
      <w:contextualSpacing/>
      <w:jc w:val="center"/>
      <w:outlineLvl w:val="0"/>
    </w:pPr>
    <w:rPr>
      <w:b/>
      <w:caps/>
      <w:szCs w:val="18"/>
      <w:lang w:eastAsia="ar-SA"/>
    </w:rPr>
  </w:style>
  <w:style w:type="paragraph" w:styleId="2">
    <w:name w:val="heading 2"/>
    <w:basedOn w:val="a0"/>
    <w:next w:val="a0"/>
    <w:link w:val="20"/>
    <w:qFormat/>
    <w:rsid w:val="00644D6E"/>
    <w:pPr>
      <w:keepNext/>
      <w:keepLines/>
      <w:numPr>
        <w:ilvl w:val="1"/>
        <w:numId w:val="17"/>
      </w:numPr>
      <w:tabs>
        <w:tab w:val="left" w:pos="992"/>
      </w:tabs>
      <w:suppressAutoHyphens/>
      <w:spacing w:before="120" w:after="120"/>
      <w:outlineLvl w:val="1"/>
    </w:pPr>
    <w:rPr>
      <w:szCs w:val="18"/>
      <w:lang w:eastAsia="ar-SA"/>
    </w:rPr>
  </w:style>
  <w:style w:type="paragraph" w:styleId="3">
    <w:name w:val="heading 3"/>
    <w:basedOn w:val="a"/>
    <w:next w:val="a0"/>
    <w:link w:val="30"/>
    <w:qFormat/>
    <w:rsid w:val="00644D6E"/>
    <w:pPr>
      <w:numPr>
        <w:ilvl w:val="2"/>
        <w:numId w:val="17"/>
      </w:numPr>
      <w:suppressAutoHyphens/>
      <w:spacing w:before="120"/>
      <w:outlineLvl w:val="2"/>
    </w:pPr>
    <w:rPr>
      <w:szCs w:val="18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30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ED7BA0"/>
    <w:pPr>
      <w:ind w:left="720"/>
      <w:contextualSpacing/>
    </w:pPr>
  </w:style>
  <w:style w:type="paragraph" w:styleId="a0">
    <w:name w:val="Body Text"/>
    <w:basedOn w:val="a"/>
    <w:link w:val="a5"/>
    <w:rsid w:val="006A5829"/>
    <w:pPr>
      <w:ind w:firstLine="709"/>
      <w:jc w:val="both"/>
    </w:pPr>
  </w:style>
  <w:style w:type="character" w:customStyle="1" w:styleId="a5">
    <w:name w:val="Основной текст Знак"/>
    <w:basedOn w:val="a1"/>
    <w:link w:val="a0"/>
    <w:rsid w:val="006A5829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footer"/>
    <w:basedOn w:val="a"/>
    <w:link w:val="a7"/>
    <w:rsid w:val="006139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rsid w:val="006139CC"/>
    <w:rPr>
      <w:rFonts w:ascii="Times New Roman" w:eastAsia="Times New Roman" w:hAnsi="Times New Roman" w:cs="Times New Roman"/>
      <w:sz w:val="24"/>
      <w:szCs w:val="20"/>
    </w:rPr>
  </w:style>
  <w:style w:type="character" w:styleId="a8">
    <w:name w:val="Hyperlink"/>
    <w:rsid w:val="00644D6E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644D6E"/>
    <w:rPr>
      <w:rFonts w:ascii="Times New Roman" w:eastAsia="Times New Roman" w:hAnsi="Times New Roman" w:cs="Times New Roman"/>
      <w:b/>
      <w:caps/>
      <w:sz w:val="24"/>
      <w:szCs w:val="18"/>
      <w:lang w:eastAsia="ar-SA"/>
    </w:rPr>
  </w:style>
  <w:style w:type="character" w:customStyle="1" w:styleId="20">
    <w:name w:val="Заголовок 2 Знак"/>
    <w:basedOn w:val="a1"/>
    <w:link w:val="2"/>
    <w:rsid w:val="00644D6E"/>
    <w:rPr>
      <w:rFonts w:ascii="Times New Roman" w:eastAsia="Times New Roman" w:hAnsi="Times New Roman" w:cs="Times New Roman"/>
      <w:sz w:val="24"/>
      <w:szCs w:val="18"/>
      <w:lang w:eastAsia="ar-SA"/>
    </w:rPr>
  </w:style>
  <w:style w:type="character" w:customStyle="1" w:styleId="30">
    <w:name w:val="Заголовок 3 Знак"/>
    <w:basedOn w:val="a1"/>
    <w:link w:val="3"/>
    <w:rsid w:val="00644D6E"/>
    <w:rPr>
      <w:rFonts w:ascii="Times New Roman" w:eastAsia="Times New Roman" w:hAnsi="Times New Roman" w:cs="Times New Roman"/>
      <w:sz w:val="24"/>
      <w:szCs w:val="18"/>
      <w:lang w:eastAsia="ar-SA"/>
    </w:rPr>
  </w:style>
  <w:style w:type="paragraph" w:customStyle="1" w:styleId="Default">
    <w:name w:val="Default"/>
    <w:rsid w:val="00BA129A"/>
    <w:pPr>
      <w:autoSpaceDE w:val="0"/>
      <w:autoSpaceDN w:val="0"/>
      <w:adjustRightInd w:val="0"/>
      <w:spacing w:after="0" w:line="240" w:lineRule="auto"/>
      <w:ind w:firstLine="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2D665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2D6659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uiPriority w:val="9"/>
    <w:semiHidden/>
    <w:rsid w:val="00D73085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0"/>
    </w:rPr>
  </w:style>
  <w:style w:type="character" w:styleId="ab">
    <w:name w:val="Strong"/>
    <w:qFormat/>
    <w:rsid w:val="008426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7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oodle.snu.edu.u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47EA4-0ADA-4968-83B2-4762BD1F3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1947</Words>
  <Characters>11099</Characters>
  <Application>Microsoft Office Word</Application>
  <DocSecurity>0</DocSecurity>
  <Lines>92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Христенко</dc:creator>
  <cp:lastModifiedBy>Пользователь</cp:lastModifiedBy>
  <cp:revision>2</cp:revision>
  <dcterms:created xsi:type="dcterms:W3CDTF">2020-10-12T11:55:00Z</dcterms:created>
  <dcterms:modified xsi:type="dcterms:W3CDTF">2020-10-12T11:55:00Z</dcterms:modified>
</cp:coreProperties>
</file>