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EADD9" w14:textId="77777777" w:rsidR="00E24D2A" w:rsidRPr="00093A81" w:rsidRDefault="00E24D2A" w:rsidP="00E24D2A">
      <w:pPr>
        <w:jc w:val="both"/>
        <w:rPr>
          <w:sz w:val="22"/>
        </w:rPr>
      </w:pP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  <w:r w:rsidRPr="00093A81">
        <w:rPr>
          <w:sz w:val="22"/>
        </w:rPr>
        <w:tab/>
      </w:r>
    </w:p>
    <w:p w14:paraId="1270282A" w14:textId="77777777" w:rsidR="00E24D2A" w:rsidRPr="00093A81" w:rsidRDefault="00E24D2A" w:rsidP="00E24D2A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6"/>
        <w:gridCol w:w="3079"/>
        <w:gridCol w:w="3354"/>
      </w:tblGrid>
      <w:tr w:rsidR="00E24D2A" w:rsidRPr="00093A81" w14:paraId="25EBD823" w14:textId="77777777" w:rsidTr="00333C6D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18DED" w14:textId="77777777" w:rsidR="00E24D2A" w:rsidRPr="00093A81" w:rsidRDefault="00E24D2A" w:rsidP="00333C6D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093A81">
              <w:rPr>
                <w:szCs w:val="24"/>
              </w:rPr>
              <w:t>Силабус</w:t>
            </w:r>
            <w:proofErr w:type="spellEnd"/>
            <w:r w:rsidRPr="00093A81">
              <w:rPr>
                <w:szCs w:val="24"/>
              </w:rPr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E9F8D" w14:textId="77777777" w:rsidR="00E24D2A" w:rsidRPr="00093A81" w:rsidRDefault="00E24D2A" w:rsidP="00333C6D">
            <w:pPr>
              <w:spacing w:line="276" w:lineRule="auto"/>
              <w:jc w:val="both"/>
              <w:rPr>
                <w:szCs w:val="24"/>
              </w:rPr>
            </w:pPr>
            <w:r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68AD5061" wp14:editId="5BF1922C">
                  <wp:extent cx="2049780" cy="12115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D2A" w:rsidRPr="00093A81" w14:paraId="2331787A" w14:textId="77777777" w:rsidTr="00333C6D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F907A" w14:textId="66898A19" w:rsidR="00E24D2A" w:rsidRPr="00E306B9" w:rsidRDefault="00E306B9" w:rsidP="00934A8E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bookmarkStart w:id="0" w:name="_GoBack"/>
            <w:bookmarkEnd w:id="0"/>
            <w:r w:rsidRPr="00E306B9">
              <w:rPr>
                <w:b/>
                <w:bCs/>
                <w:szCs w:val="24"/>
              </w:rPr>
              <w:t>СПЕЦКУРС «АРТ-ТЕРАПІЯ»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68963" w14:textId="77777777" w:rsidR="00E24D2A" w:rsidRPr="00093A81" w:rsidRDefault="00E24D2A" w:rsidP="00333C6D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E24D2A" w:rsidRPr="00093A81" w14:paraId="38CACD8F" w14:textId="77777777" w:rsidTr="00333C6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7AE2C" w14:textId="77777777" w:rsidR="00E24D2A" w:rsidRPr="00093A81" w:rsidRDefault="00E24D2A" w:rsidP="00333C6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119D42" w14:textId="77777777" w:rsidR="00E24D2A" w:rsidRPr="00093A81" w:rsidRDefault="00AE06BC" w:rsidP="00333C6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магістр</w:t>
            </w:r>
          </w:p>
        </w:tc>
      </w:tr>
      <w:tr w:rsidR="00E24D2A" w:rsidRPr="00093A81" w14:paraId="308D97EF" w14:textId="77777777" w:rsidTr="00333C6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CC5F5" w14:textId="77777777" w:rsidR="00E24D2A" w:rsidRPr="00093A81" w:rsidRDefault="00E24D2A" w:rsidP="00333C6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832E21" w14:textId="77777777" w:rsidR="00E24D2A" w:rsidRPr="00093A81" w:rsidRDefault="00E24D2A" w:rsidP="00E24D2A">
            <w:pPr>
              <w:spacing w:line="276" w:lineRule="auto"/>
              <w:rPr>
                <w:szCs w:val="24"/>
              </w:rPr>
            </w:pPr>
            <w:r w:rsidRPr="00AE06BC">
              <w:rPr>
                <w:szCs w:val="24"/>
              </w:rPr>
              <w:t>053 «Психологія»</w:t>
            </w:r>
          </w:p>
        </w:tc>
      </w:tr>
      <w:tr w:rsidR="00E24D2A" w:rsidRPr="00093A81" w14:paraId="150AD08F" w14:textId="77777777" w:rsidTr="00333C6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A6D89" w14:textId="77777777" w:rsidR="00E24D2A" w:rsidRPr="00093A81" w:rsidRDefault="00E24D2A" w:rsidP="00333C6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190614" w14:textId="77777777" w:rsidR="00E24D2A" w:rsidRPr="00093A81" w:rsidRDefault="00AE06BC" w:rsidP="00333C6D">
            <w:pPr>
              <w:spacing w:line="276" w:lineRule="auto"/>
              <w:rPr>
                <w:szCs w:val="24"/>
              </w:rPr>
            </w:pPr>
            <w:r w:rsidRPr="00AE06BC">
              <w:rPr>
                <w:szCs w:val="24"/>
              </w:rPr>
              <w:t>1</w:t>
            </w:r>
          </w:p>
        </w:tc>
      </w:tr>
      <w:tr w:rsidR="00E24D2A" w:rsidRPr="00093A81" w14:paraId="1EA0DBD0" w14:textId="77777777" w:rsidTr="00333C6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FC6A1" w14:textId="77777777" w:rsidR="00E24D2A" w:rsidRPr="00093A81" w:rsidRDefault="00E24D2A" w:rsidP="00333C6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A406AD" w14:textId="77777777" w:rsidR="00E24D2A" w:rsidRPr="00093A81" w:rsidRDefault="00E24D2A" w:rsidP="00333C6D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весняний</w:t>
            </w:r>
          </w:p>
        </w:tc>
      </w:tr>
      <w:tr w:rsidR="00E24D2A" w:rsidRPr="00093A81" w14:paraId="54937FB8" w14:textId="77777777" w:rsidTr="00333C6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D808C" w14:textId="77777777" w:rsidR="00E24D2A" w:rsidRPr="00093A81" w:rsidRDefault="00E24D2A" w:rsidP="00333C6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D9475D" w14:textId="77777777" w:rsidR="00E24D2A" w:rsidRPr="00093A81" w:rsidRDefault="00AE06BC" w:rsidP="00333C6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E24D2A" w:rsidRPr="00093A81" w14:paraId="30E0BA28" w14:textId="77777777" w:rsidTr="00333C6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793E1" w14:textId="77777777" w:rsidR="00E24D2A" w:rsidRPr="00093A81" w:rsidRDefault="00E24D2A" w:rsidP="00333C6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10F702" w14:textId="77777777" w:rsidR="00E24D2A" w:rsidRPr="00093A81" w:rsidRDefault="00E24D2A" w:rsidP="00333C6D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українська</w:t>
            </w:r>
          </w:p>
        </w:tc>
      </w:tr>
      <w:tr w:rsidR="00E24D2A" w:rsidRPr="00093A81" w14:paraId="6A8120C6" w14:textId="77777777" w:rsidTr="00333C6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24D60" w14:textId="77777777" w:rsidR="00E24D2A" w:rsidRPr="00093A81" w:rsidRDefault="00E24D2A" w:rsidP="00333C6D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6F223C" w14:textId="77777777" w:rsidR="00E24D2A" w:rsidRPr="00093A81" w:rsidRDefault="00934A8E" w:rsidP="00387B3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</w:tr>
    </w:tbl>
    <w:p w14:paraId="76D348FB" w14:textId="77777777" w:rsidR="00E24D2A" w:rsidRPr="00093A81" w:rsidRDefault="00E24D2A" w:rsidP="00E24D2A">
      <w:pPr>
        <w:jc w:val="both"/>
        <w:rPr>
          <w:sz w:val="22"/>
        </w:rPr>
      </w:pPr>
    </w:p>
    <w:p w14:paraId="22A3CB75" w14:textId="77777777" w:rsidR="00E24D2A" w:rsidRPr="00093A81" w:rsidRDefault="00E24D2A" w:rsidP="00E24D2A">
      <w:pPr>
        <w:jc w:val="both"/>
        <w:rPr>
          <w:sz w:val="22"/>
        </w:rPr>
      </w:pPr>
    </w:p>
    <w:p w14:paraId="00C10E2A" w14:textId="77777777" w:rsidR="00E24D2A" w:rsidRPr="00093A81" w:rsidRDefault="00E24D2A" w:rsidP="00E24D2A">
      <w:pPr>
        <w:jc w:val="both"/>
        <w:rPr>
          <w:sz w:val="22"/>
        </w:rPr>
      </w:pPr>
    </w:p>
    <w:p w14:paraId="09491FC0" w14:textId="77777777" w:rsidR="00E24D2A" w:rsidRPr="00093A81" w:rsidRDefault="00E24D2A" w:rsidP="00E24D2A">
      <w:pPr>
        <w:jc w:val="both"/>
        <w:rPr>
          <w:sz w:val="22"/>
        </w:rPr>
      </w:pPr>
    </w:p>
    <w:p w14:paraId="5553CEF5" w14:textId="77777777" w:rsidR="00E24D2A" w:rsidRPr="00093A81" w:rsidRDefault="00E24D2A" w:rsidP="00E24D2A">
      <w:pPr>
        <w:jc w:val="both"/>
        <w:rPr>
          <w:sz w:val="22"/>
        </w:rPr>
      </w:pPr>
    </w:p>
    <w:p w14:paraId="0B3779EA" w14:textId="77777777" w:rsidR="00E24D2A" w:rsidRPr="00093A81" w:rsidRDefault="00E24D2A" w:rsidP="00E24D2A">
      <w:pPr>
        <w:jc w:val="both"/>
        <w:rPr>
          <w:sz w:val="22"/>
        </w:rPr>
      </w:pPr>
    </w:p>
    <w:p w14:paraId="6A4CCD30" w14:textId="77777777" w:rsidR="00E24D2A" w:rsidRPr="00093A81" w:rsidRDefault="00E24D2A" w:rsidP="00E24D2A">
      <w:pPr>
        <w:jc w:val="both"/>
        <w:rPr>
          <w:sz w:val="22"/>
        </w:rPr>
      </w:pPr>
    </w:p>
    <w:p w14:paraId="1F6899B5" w14:textId="77777777" w:rsidR="00E24D2A" w:rsidRPr="00E24D2A" w:rsidRDefault="00E24D2A" w:rsidP="00E24D2A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7"/>
        <w:gridCol w:w="244"/>
        <w:gridCol w:w="1770"/>
        <w:gridCol w:w="244"/>
        <w:gridCol w:w="1226"/>
        <w:gridCol w:w="622"/>
        <w:gridCol w:w="243"/>
        <w:gridCol w:w="2023"/>
      </w:tblGrid>
      <w:tr w:rsidR="00E24D2A" w:rsidRPr="00E24D2A" w14:paraId="2455E2FB" w14:textId="77777777" w:rsidTr="00333C6D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D847B" w14:textId="77777777" w:rsidR="00E24D2A" w:rsidRPr="00E24D2A" w:rsidRDefault="00E24D2A" w:rsidP="00E24D2A">
            <w:pPr>
              <w:jc w:val="both"/>
              <w:rPr>
                <w:szCs w:val="24"/>
              </w:rPr>
            </w:pPr>
            <w:r w:rsidRPr="00E24D2A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02059" w14:textId="77777777" w:rsidR="00E24D2A" w:rsidRPr="00E24D2A" w:rsidRDefault="00E24D2A" w:rsidP="00E24D2A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24D2A" w:rsidRPr="00E24D2A" w14:paraId="03C90DB9" w14:textId="77777777" w:rsidTr="00333C6D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F17959" w14:textId="77777777" w:rsidR="00E24D2A" w:rsidRPr="00E24D2A" w:rsidRDefault="00503601" w:rsidP="00387B30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Пелешенко</w:t>
            </w:r>
            <w:proofErr w:type="spellEnd"/>
            <w:r>
              <w:rPr>
                <w:szCs w:val="24"/>
              </w:rPr>
              <w:t xml:space="preserve"> Олена Вікторівна</w:t>
            </w:r>
          </w:p>
        </w:tc>
      </w:tr>
      <w:tr w:rsidR="00E24D2A" w:rsidRPr="00E24D2A" w14:paraId="12F0C0A5" w14:textId="77777777" w:rsidTr="00333C6D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202322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24D2A" w:rsidRPr="00E24D2A" w14:paraId="6659091F" w14:textId="77777777" w:rsidTr="00333C6D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1B45FF" w14:textId="77777777" w:rsidR="00E24D2A" w:rsidRPr="00E24D2A" w:rsidRDefault="00503601" w:rsidP="00387B3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старший викладач</w:t>
            </w:r>
          </w:p>
        </w:tc>
      </w:tr>
      <w:tr w:rsidR="00E24D2A" w:rsidRPr="00E24D2A" w14:paraId="5C287932" w14:textId="77777777" w:rsidTr="00333C6D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BFE107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посада</w:t>
            </w:r>
          </w:p>
        </w:tc>
      </w:tr>
      <w:tr w:rsidR="008D57EC" w:rsidRPr="008D57EC" w14:paraId="1C566CF4" w14:textId="77777777" w:rsidTr="00D745BA">
        <w:trPr>
          <w:trHeight w:val="614"/>
        </w:trPr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BE6116" w14:textId="77777777" w:rsidR="00D745BA" w:rsidRPr="008D57EC" w:rsidRDefault="00D745BA" w:rsidP="0014520B">
            <w:pPr>
              <w:rPr>
                <w:sz w:val="22"/>
                <w:szCs w:val="22"/>
              </w:rPr>
            </w:pPr>
          </w:p>
          <w:p w14:paraId="7D9F59D6" w14:textId="77777777" w:rsidR="00D745BA" w:rsidRPr="008D57EC" w:rsidRDefault="00D745BA" w:rsidP="0014520B">
            <w:pPr>
              <w:rPr>
                <w:sz w:val="22"/>
                <w:szCs w:val="22"/>
              </w:rPr>
            </w:pPr>
          </w:p>
          <w:p w14:paraId="65466691" w14:textId="77777777" w:rsidR="00D745BA" w:rsidRPr="008D57EC" w:rsidRDefault="00CF64C9" w:rsidP="0014520B">
            <w:pPr>
              <w:rPr>
                <w:sz w:val="22"/>
                <w:szCs w:val="22"/>
              </w:rPr>
            </w:pPr>
            <w:hyperlink r:id="rId6" w:tgtFrame="_blank" w:history="1">
              <w:r w:rsidR="00D745BA" w:rsidRPr="008D57EC">
                <w:rPr>
                  <w:rStyle w:val="a6"/>
                  <w:color w:val="auto"/>
                  <w:sz w:val="22"/>
                  <w:szCs w:val="22"/>
                  <w:u w:val="none"/>
                  <w:shd w:val="clear" w:color="auto" w:fill="FFFFFF"/>
                </w:rPr>
                <w:t>peleshenko.elena.vik@gmail.com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D9C462" w14:textId="77777777" w:rsidR="00E24D2A" w:rsidRPr="008D57EC" w:rsidRDefault="00E24D2A" w:rsidP="00145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4FB92C" w14:textId="77777777" w:rsidR="00E24D2A" w:rsidRPr="008D57EC" w:rsidRDefault="00E24D2A" w:rsidP="00D11ECB">
            <w:pPr>
              <w:rPr>
                <w:sz w:val="22"/>
                <w:szCs w:val="22"/>
              </w:rPr>
            </w:pPr>
            <w:r w:rsidRPr="008D57EC">
              <w:rPr>
                <w:sz w:val="22"/>
                <w:szCs w:val="22"/>
                <w:lang w:val="en-US"/>
              </w:rPr>
              <w:t>+38-</w:t>
            </w:r>
            <w:r w:rsidR="0092579E" w:rsidRPr="008D57EC">
              <w:rPr>
                <w:sz w:val="22"/>
                <w:szCs w:val="22"/>
              </w:rPr>
              <w:t>050-874-33-27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7F9118" w14:textId="77777777" w:rsidR="00E24D2A" w:rsidRPr="008D57EC" w:rsidRDefault="00E24D2A" w:rsidP="00145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EE23D5" w14:textId="77777777" w:rsidR="00E24D2A" w:rsidRPr="008D57EC" w:rsidRDefault="0092579E" w:rsidP="0014520B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D57EC">
              <w:rPr>
                <w:sz w:val="22"/>
                <w:szCs w:val="22"/>
              </w:rPr>
              <w:t>Viber</w:t>
            </w:r>
            <w:proofErr w:type="spellEnd"/>
            <w:r w:rsidRPr="008D57EC">
              <w:rPr>
                <w:sz w:val="22"/>
                <w:szCs w:val="22"/>
              </w:rPr>
              <w:t xml:space="preserve"> за номером телефону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E15B3F" w14:textId="77777777" w:rsidR="00E24D2A" w:rsidRPr="008D57EC" w:rsidRDefault="00E24D2A" w:rsidP="001452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767AEB" w14:textId="77777777" w:rsidR="00E24D2A" w:rsidRPr="008D57EC" w:rsidRDefault="0092579E" w:rsidP="0014520B">
            <w:pPr>
              <w:jc w:val="center"/>
              <w:rPr>
                <w:sz w:val="22"/>
                <w:szCs w:val="22"/>
              </w:rPr>
            </w:pPr>
            <w:proofErr w:type="spellStart"/>
            <w:r w:rsidRPr="008D57EC">
              <w:rPr>
                <w:sz w:val="22"/>
                <w:szCs w:val="22"/>
              </w:rPr>
              <w:t>ауд</w:t>
            </w:r>
            <w:proofErr w:type="spellEnd"/>
            <w:r w:rsidRPr="008D57EC">
              <w:rPr>
                <w:sz w:val="22"/>
                <w:szCs w:val="22"/>
              </w:rPr>
              <w:t xml:space="preserve">. </w:t>
            </w:r>
            <w:r w:rsidRPr="008D57EC">
              <w:rPr>
                <w:sz w:val="22"/>
                <w:szCs w:val="22"/>
                <w:lang w:val="ru-RU"/>
              </w:rPr>
              <w:t>32</w:t>
            </w:r>
            <w:r w:rsidRPr="008D57EC">
              <w:rPr>
                <w:sz w:val="22"/>
                <w:szCs w:val="22"/>
              </w:rPr>
              <w:t>8</w:t>
            </w:r>
            <w:r w:rsidR="00E24D2A" w:rsidRPr="008D57EC">
              <w:rPr>
                <w:sz w:val="22"/>
                <w:szCs w:val="22"/>
              </w:rPr>
              <w:t xml:space="preserve"> </w:t>
            </w:r>
            <w:r w:rsidR="00AC17F9" w:rsidRPr="008D57EC">
              <w:rPr>
                <w:sz w:val="22"/>
                <w:szCs w:val="22"/>
              </w:rPr>
              <w:t>Г</w:t>
            </w:r>
            <w:r w:rsidR="00E24D2A" w:rsidRPr="008D57EC">
              <w:rPr>
                <w:sz w:val="22"/>
                <w:szCs w:val="22"/>
              </w:rPr>
              <w:t xml:space="preserve">К, </w:t>
            </w:r>
            <w:r w:rsidRPr="008D57EC">
              <w:rPr>
                <w:sz w:val="22"/>
                <w:szCs w:val="22"/>
              </w:rPr>
              <w:t>кафедра психології та соціології</w:t>
            </w:r>
          </w:p>
        </w:tc>
      </w:tr>
      <w:tr w:rsidR="008D57EC" w:rsidRPr="008D57EC" w14:paraId="74D8CD7D" w14:textId="77777777" w:rsidTr="00333C6D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9E8F7A" w14:textId="77777777" w:rsidR="00E24D2A" w:rsidRPr="008D57EC" w:rsidRDefault="00E24D2A" w:rsidP="00E24D2A">
            <w:pPr>
              <w:jc w:val="center"/>
              <w:rPr>
                <w:sz w:val="16"/>
                <w:szCs w:val="16"/>
              </w:rPr>
            </w:pPr>
            <w:r w:rsidRPr="008D57EC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3160E" w14:textId="77777777" w:rsidR="00E24D2A" w:rsidRPr="008D57EC" w:rsidRDefault="00E24D2A" w:rsidP="00E24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A21603" w14:textId="77777777" w:rsidR="00E24D2A" w:rsidRPr="008D57EC" w:rsidRDefault="00E24D2A" w:rsidP="00E24D2A">
            <w:pPr>
              <w:jc w:val="center"/>
              <w:rPr>
                <w:sz w:val="16"/>
                <w:szCs w:val="16"/>
              </w:rPr>
            </w:pPr>
            <w:r w:rsidRPr="008D57EC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365E6" w14:textId="77777777" w:rsidR="00E24D2A" w:rsidRPr="008D57EC" w:rsidRDefault="00E24D2A" w:rsidP="00E24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D92F93" w14:textId="77777777" w:rsidR="00E24D2A" w:rsidRPr="008D57EC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D57EC">
              <w:rPr>
                <w:sz w:val="16"/>
                <w:szCs w:val="16"/>
              </w:rPr>
              <w:t>месенджер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30088" w14:textId="77777777" w:rsidR="00E24D2A" w:rsidRPr="008D57EC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382B10" w14:textId="77777777" w:rsidR="00E24D2A" w:rsidRPr="008D57EC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D57EC">
              <w:rPr>
                <w:sz w:val="16"/>
                <w:szCs w:val="16"/>
              </w:rPr>
              <w:t>консультації</w:t>
            </w:r>
          </w:p>
        </w:tc>
      </w:tr>
    </w:tbl>
    <w:p w14:paraId="3C503BF5" w14:textId="77777777" w:rsidR="00E24D2A" w:rsidRPr="008D57EC" w:rsidRDefault="00E24D2A" w:rsidP="00E24D2A">
      <w:pPr>
        <w:rPr>
          <w:szCs w:val="24"/>
        </w:rPr>
      </w:pPr>
    </w:p>
    <w:p w14:paraId="6D18F01B" w14:textId="77777777" w:rsidR="00E24D2A" w:rsidRPr="008D57EC" w:rsidRDefault="00E24D2A" w:rsidP="00E24D2A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8"/>
        <w:gridCol w:w="274"/>
        <w:gridCol w:w="2038"/>
        <w:gridCol w:w="274"/>
        <w:gridCol w:w="1335"/>
        <w:gridCol w:w="714"/>
        <w:gridCol w:w="273"/>
        <w:gridCol w:w="2243"/>
      </w:tblGrid>
      <w:tr w:rsidR="00E24D2A" w:rsidRPr="008D57EC" w14:paraId="49F93050" w14:textId="77777777" w:rsidTr="000F5AF5">
        <w:tc>
          <w:tcPr>
            <w:tcW w:w="6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02E4C" w14:textId="77777777" w:rsidR="00E24D2A" w:rsidRPr="008D57EC" w:rsidRDefault="00E24D2A" w:rsidP="00E24D2A">
            <w:pPr>
              <w:jc w:val="both"/>
              <w:rPr>
                <w:szCs w:val="24"/>
              </w:rPr>
            </w:pPr>
            <w:r w:rsidRPr="008D57EC">
              <w:rPr>
                <w:b/>
                <w:i/>
                <w:szCs w:val="24"/>
              </w:rPr>
              <w:t>Викладач практичних занять:*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D086E" w14:textId="77777777" w:rsidR="00E24D2A" w:rsidRPr="008D57EC" w:rsidRDefault="00E24D2A" w:rsidP="00E24D2A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24D2A" w:rsidRPr="008D57EC" w14:paraId="0096F784" w14:textId="77777777" w:rsidTr="000F5AF5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BF4A6C" w14:textId="77777777" w:rsidR="00E24D2A" w:rsidRPr="008D57EC" w:rsidRDefault="000E1E49" w:rsidP="00E24D2A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8D57EC">
              <w:rPr>
                <w:szCs w:val="24"/>
              </w:rPr>
              <w:t>Кобиляцька</w:t>
            </w:r>
            <w:proofErr w:type="spellEnd"/>
            <w:r w:rsidRPr="008D57EC">
              <w:rPr>
                <w:szCs w:val="24"/>
              </w:rPr>
              <w:t xml:space="preserve"> Марина Вікторівна</w:t>
            </w:r>
          </w:p>
        </w:tc>
      </w:tr>
      <w:tr w:rsidR="00E24D2A" w:rsidRPr="008D57EC" w14:paraId="7BB8AF83" w14:textId="77777777" w:rsidTr="000F5AF5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A2342F" w14:textId="77777777" w:rsidR="00E24D2A" w:rsidRPr="008D57EC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D57EC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24D2A" w:rsidRPr="008D57EC" w14:paraId="594EA1E1" w14:textId="77777777" w:rsidTr="000F5AF5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3221FB" w14:textId="77777777" w:rsidR="00E24D2A" w:rsidRPr="008D57EC" w:rsidRDefault="000E1E49" w:rsidP="00E24D2A">
            <w:pPr>
              <w:spacing w:line="276" w:lineRule="auto"/>
              <w:jc w:val="center"/>
              <w:rPr>
                <w:szCs w:val="24"/>
              </w:rPr>
            </w:pPr>
            <w:r w:rsidRPr="008D57EC">
              <w:rPr>
                <w:szCs w:val="24"/>
              </w:rPr>
              <w:t>асистент</w:t>
            </w:r>
          </w:p>
        </w:tc>
      </w:tr>
      <w:tr w:rsidR="00E24D2A" w:rsidRPr="008D57EC" w14:paraId="2EE8188B" w14:textId="77777777" w:rsidTr="000F5AF5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A50CC8" w14:textId="77777777" w:rsidR="00E24D2A" w:rsidRPr="008D57EC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D57EC">
              <w:rPr>
                <w:sz w:val="16"/>
                <w:szCs w:val="16"/>
              </w:rPr>
              <w:t>посада</w:t>
            </w:r>
          </w:p>
        </w:tc>
      </w:tr>
      <w:tr w:rsidR="000F5AF5" w:rsidRPr="008D57EC" w14:paraId="04A40B35" w14:textId="77777777" w:rsidTr="000F5AF5"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0255B4" w14:textId="77777777" w:rsidR="000F5AF5" w:rsidRPr="008D57EC" w:rsidRDefault="000F5AF5" w:rsidP="00E24D2A">
            <w:pPr>
              <w:jc w:val="center"/>
            </w:pPr>
          </w:p>
          <w:p w14:paraId="099E9FA1" w14:textId="77777777" w:rsidR="000F5AF5" w:rsidRPr="008D57EC" w:rsidRDefault="000F5AF5" w:rsidP="00E24D2A">
            <w:pPr>
              <w:jc w:val="center"/>
            </w:pPr>
          </w:p>
          <w:p w14:paraId="255E90AC" w14:textId="77777777" w:rsidR="000F5AF5" w:rsidRPr="008D57EC" w:rsidRDefault="00CF64C9" w:rsidP="00E24D2A">
            <w:pPr>
              <w:jc w:val="center"/>
              <w:rPr>
                <w:szCs w:val="24"/>
                <w:lang w:val="en-US"/>
              </w:rPr>
            </w:pPr>
            <w:hyperlink r:id="rId7" w:tgtFrame="_blank" w:history="1">
              <w:r w:rsidR="000F5AF5" w:rsidRPr="008D57EC">
                <w:rPr>
                  <w:rStyle w:val="a6"/>
                  <w:rFonts w:ascii="Helvetica" w:hAnsi="Helvetica"/>
                  <w:color w:val="auto"/>
                  <w:sz w:val="20"/>
                  <w:u w:val="none"/>
                  <w:shd w:val="clear" w:color="auto" w:fill="FFFFFF"/>
                </w:rPr>
                <w:t>marina_k2911@ukr.net</w:t>
              </w:r>
            </w:hyperlink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E0DE44" w14:textId="77777777" w:rsidR="000F5AF5" w:rsidRPr="008D57EC" w:rsidRDefault="000F5AF5" w:rsidP="00E24D2A">
            <w:pPr>
              <w:jc w:val="center"/>
              <w:rPr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BBB0FE" w14:textId="77777777" w:rsidR="000F5AF5" w:rsidRPr="008D57EC" w:rsidRDefault="000F5AF5" w:rsidP="00E24D2A">
            <w:pPr>
              <w:jc w:val="center"/>
              <w:rPr>
                <w:szCs w:val="24"/>
              </w:rPr>
            </w:pPr>
            <w:r w:rsidRPr="008D57EC">
              <w:rPr>
                <w:szCs w:val="24"/>
              </w:rPr>
              <w:t>+38-066-032-93-95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81D564" w14:textId="77777777" w:rsidR="000F5AF5" w:rsidRPr="008D57EC" w:rsidRDefault="000F5AF5" w:rsidP="00E24D2A">
            <w:pPr>
              <w:jc w:val="center"/>
              <w:rPr>
                <w:szCs w:val="24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E4445C" w14:textId="77777777" w:rsidR="000F5AF5" w:rsidRPr="008D57EC" w:rsidRDefault="000F5AF5" w:rsidP="00333C6D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D57EC">
              <w:rPr>
                <w:sz w:val="22"/>
                <w:szCs w:val="22"/>
              </w:rPr>
              <w:t>Viber</w:t>
            </w:r>
            <w:proofErr w:type="spellEnd"/>
            <w:r w:rsidRPr="008D57EC">
              <w:rPr>
                <w:sz w:val="22"/>
                <w:szCs w:val="22"/>
              </w:rPr>
              <w:t xml:space="preserve"> за номером телефону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1F2787" w14:textId="77777777" w:rsidR="000F5AF5" w:rsidRPr="008D57EC" w:rsidRDefault="000F5AF5" w:rsidP="00333C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3C6965" w14:textId="77777777" w:rsidR="000F5AF5" w:rsidRPr="008D57EC" w:rsidRDefault="000F5AF5" w:rsidP="00333C6D">
            <w:pPr>
              <w:jc w:val="center"/>
              <w:rPr>
                <w:sz w:val="22"/>
                <w:szCs w:val="22"/>
              </w:rPr>
            </w:pPr>
            <w:proofErr w:type="spellStart"/>
            <w:r w:rsidRPr="008D57EC">
              <w:rPr>
                <w:sz w:val="22"/>
                <w:szCs w:val="22"/>
              </w:rPr>
              <w:t>ауд</w:t>
            </w:r>
            <w:proofErr w:type="spellEnd"/>
            <w:r w:rsidRPr="008D57EC">
              <w:rPr>
                <w:sz w:val="22"/>
                <w:szCs w:val="22"/>
              </w:rPr>
              <w:t xml:space="preserve">. </w:t>
            </w:r>
            <w:r w:rsidRPr="008D57EC">
              <w:rPr>
                <w:sz w:val="22"/>
                <w:szCs w:val="22"/>
                <w:lang w:val="ru-RU"/>
              </w:rPr>
              <w:t>32</w:t>
            </w:r>
            <w:r w:rsidRPr="008D57EC">
              <w:rPr>
                <w:sz w:val="22"/>
                <w:szCs w:val="22"/>
              </w:rPr>
              <w:t>8 ГК, кафедра психології та соціології</w:t>
            </w:r>
          </w:p>
        </w:tc>
      </w:tr>
      <w:tr w:rsidR="00E24D2A" w:rsidRPr="00E24D2A" w14:paraId="03819DBA" w14:textId="77777777" w:rsidTr="000F5AF5"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4E969F" w14:textId="77777777"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5053C" w14:textId="77777777"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D6C6D5" w14:textId="77777777"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телефон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6B2EA" w14:textId="77777777" w:rsidR="00E24D2A" w:rsidRPr="00E24D2A" w:rsidRDefault="00E24D2A" w:rsidP="00E24D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5ABD89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месенджер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5F46E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1EFAA1" w14:textId="77777777" w:rsidR="00E24D2A" w:rsidRPr="00E24D2A" w:rsidRDefault="00E24D2A" w:rsidP="00E24D2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консультації</w:t>
            </w:r>
          </w:p>
        </w:tc>
      </w:tr>
    </w:tbl>
    <w:p w14:paraId="1E8C94A1" w14:textId="77777777" w:rsidR="00E24D2A" w:rsidRPr="00E24D2A" w:rsidRDefault="00E24D2A" w:rsidP="00E24D2A">
      <w:pPr>
        <w:jc w:val="both"/>
        <w:rPr>
          <w:sz w:val="22"/>
        </w:rPr>
      </w:pPr>
    </w:p>
    <w:p w14:paraId="122EB6D6" w14:textId="77777777" w:rsidR="008D6DF6" w:rsidRDefault="008D6DF6" w:rsidP="00E24D2A">
      <w:pPr>
        <w:jc w:val="center"/>
        <w:rPr>
          <w:b/>
          <w:szCs w:val="24"/>
        </w:rPr>
      </w:pPr>
    </w:p>
    <w:p w14:paraId="2528FB1F" w14:textId="77777777" w:rsidR="008D6DF6" w:rsidRDefault="008D6DF6" w:rsidP="00E24D2A">
      <w:pPr>
        <w:jc w:val="center"/>
        <w:rPr>
          <w:b/>
          <w:szCs w:val="24"/>
        </w:rPr>
      </w:pPr>
    </w:p>
    <w:p w14:paraId="3036A3C3" w14:textId="77777777" w:rsidR="008D6DF6" w:rsidRDefault="008D6DF6" w:rsidP="00E24D2A">
      <w:pPr>
        <w:jc w:val="center"/>
        <w:rPr>
          <w:b/>
          <w:szCs w:val="24"/>
        </w:rPr>
      </w:pPr>
    </w:p>
    <w:p w14:paraId="3B353EF7" w14:textId="77777777" w:rsidR="008D6DF6" w:rsidRDefault="008D6DF6" w:rsidP="00E24D2A">
      <w:pPr>
        <w:jc w:val="center"/>
        <w:rPr>
          <w:b/>
          <w:szCs w:val="24"/>
        </w:rPr>
      </w:pPr>
    </w:p>
    <w:p w14:paraId="04BD5C61" w14:textId="77777777" w:rsidR="008D6DF6" w:rsidRDefault="008D6DF6" w:rsidP="00E24D2A">
      <w:pPr>
        <w:jc w:val="center"/>
        <w:rPr>
          <w:b/>
          <w:szCs w:val="24"/>
        </w:rPr>
      </w:pPr>
    </w:p>
    <w:p w14:paraId="6F8DB620" w14:textId="77777777" w:rsidR="008D6DF6" w:rsidRDefault="008D6DF6" w:rsidP="00E24D2A">
      <w:pPr>
        <w:jc w:val="center"/>
        <w:rPr>
          <w:b/>
          <w:szCs w:val="24"/>
        </w:rPr>
      </w:pPr>
    </w:p>
    <w:p w14:paraId="2A90CF01" w14:textId="77777777" w:rsidR="008D6DF6" w:rsidRDefault="008D6DF6" w:rsidP="00E24D2A">
      <w:pPr>
        <w:jc w:val="center"/>
        <w:rPr>
          <w:b/>
          <w:szCs w:val="24"/>
        </w:rPr>
      </w:pPr>
    </w:p>
    <w:p w14:paraId="10622A10" w14:textId="77777777" w:rsidR="00E24D2A" w:rsidRDefault="00E24D2A" w:rsidP="00E24D2A">
      <w:pPr>
        <w:jc w:val="center"/>
        <w:rPr>
          <w:b/>
          <w:szCs w:val="24"/>
        </w:rPr>
      </w:pPr>
      <w:r w:rsidRPr="00395FA0">
        <w:rPr>
          <w:b/>
          <w:szCs w:val="24"/>
        </w:rPr>
        <w:lastRenderedPageBreak/>
        <w:t>Анотація навчального курсу</w:t>
      </w:r>
    </w:p>
    <w:p w14:paraId="20F47358" w14:textId="77777777" w:rsidR="00395FA0" w:rsidRPr="00395FA0" w:rsidRDefault="00395FA0" w:rsidP="00E24D2A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9"/>
        <w:gridCol w:w="6640"/>
      </w:tblGrid>
      <w:tr w:rsidR="00E24D2A" w:rsidRPr="00395FA0" w14:paraId="71279559" w14:textId="77777777" w:rsidTr="00333C6D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9AE0A" w14:textId="77777777" w:rsidR="00E24D2A" w:rsidRPr="00395FA0" w:rsidRDefault="00E24D2A" w:rsidP="00E24D2A">
            <w:pPr>
              <w:rPr>
                <w:b/>
                <w:i/>
                <w:szCs w:val="24"/>
              </w:rPr>
            </w:pPr>
            <w:r w:rsidRPr="00395FA0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6A2E0" w14:textId="77777777" w:rsidR="00934A8E" w:rsidRDefault="00CE200E" w:rsidP="00E97208">
            <w:pPr>
              <w:pStyle w:val="Default"/>
              <w:jc w:val="both"/>
              <w:rPr>
                <w:lang w:val="uk-UA"/>
              </w:rPr>
            </w:pPr>
            <w:r w:rsidRPr="00395FA0">
              <w:rPr>
                <w:lang w:val="uk-UA"/>
              </w:rPr>
              <w:t>ф</w:t>
            </w:r>
            <w:r w:rsidR="004E7608" w:rsidRPr="00395FA0">
              <w:rPr>
                <w:lang w:val="uk-UA"/>
              </w:rPr>
              <w:t xml:space="preserve">ормування фахових навичок та підготовка здобувачів вищої освіти до практичної діяльності, побудована на основі розширення і поглиблення можливостей застосування образотворчої діяльності та арт-терапевтичних технік; практичне навчання різним напрямкам “Арт-терапії”, як сучасного напряму психотерапії, психокорекції, арт-педагогіки та її практичному застосуванню; розширення і поглиблення можливостей практичної діяльності майбутніх психологів; набуття досвіду виконання мистецького аналізу, здійснення добору творів образотворчого мистецтва, проведення аналізу </w:t>
            </w:r>
            <w:r w:rsidRPr="00395FA0">
              <w:rPr>
                <w:lang w:val="uk-UA"/>
              </w:rPr>
              <w:t xml:space="preserve">художніх робіт; </w:t>
            </w:r>
            <w:r w:rsidR="004E7608" w:rsidRPr="00395FA0">
              <w:rPr>
                <w:lang w:val="uk-UA"/>
              </w:rPr>
              <w:t xml:space="preserve">розширення художньо-естетичного досвіду здобувачів вищої освіти, збагачення їх </w:t>
            </w:r>
            <w:proofErr w:type="spellStart"/>
            <w:r w:rsidR="004E7608" w:rsidRPr="00395FA0">
              <w:rPr>
                <w:lang w:val="uk-UA"/>
              </w:rPr>
              <w:t>емоційно</w:t>
            </w:r>
            <w:proofErr w:type="spellEnd"/>
            <w:r w:rsidR="004E7608" w:rsidRPr="00395FA0">
              <w:rPr>
                <w:lang w:val="uk-UA"/>
              </w:rPr>
              <w:t>-почуттєвої сфери.</w:t>
            </w:r>
            <w:r w:rsidR="00E97208" w:rsidRPr="00395FA0">
              <w:rPr>
                <w:lang w:val="uk-UA"/>
              </w:rPr>
              <w:t xml:space="preserve"> </w:t>
            </w:r>
          </w:p>
          <w:p w14:paraId="3AF36522" w14:textId="77777777" w:rsidR="00395FA0" w:rsidRPr="00395FA0" w:rsidRDefault="00395FA0" w:rsidP="00E97208">
            <w:pPr>
              <w:pStyle w:val="Default"/>
              <w:jc w:val="both"/>
              <w:rPr>
                <w:lang w:val="uk-UA"/>
              </w:rPr>
            </w:pPr>
          </w:p>
          <w:p w14:paraId="267BA9A3" w14:textId="77777777" w:rsidR="00E24D2A" w:rsidRPr="00395FA0" w:rsidRDefault="00E24D2A" w:rsidP="00934A8E">
            <w:pPr>
              <w:pStyle w:val="BodyText21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24D2A" w:rsidRPr="00395FA0" w14:paraId="7BBC658B" w14:textId="77777777" w:rsidTr="00333C6D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96DF2" w14:textId="77777777" w:rsidR="00E24D2A" w:rsidRPr="00395FA0" w:rsidRDefault="00E24D2A" w:rsidP="00E24D2A">
            <w:pPr>
              <w:rPr>
                <w:b/>
                <w:i/>
                <w:szCs w:val="24"/>
              </w:rPr>
            </w:pPr>
            <w:r w:rsidRPr="00395FA0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BA513" w14:textId="77777777" w:rsidR="00934A8E" w:rsidRPr="00395FA0" w:rsidRDefault="00934A8E" w:rsidP="00934A8E">
            <w:pPr>
              <w:jc w:val="both"/>
              <w:rPr>
                <w:szCs w:val="24"/>
                <w:lang w:eastAsia="ru-RU"/>
              </w:rPr>
            </w:pPr>
            <w:r w:rsidRPr="00395FA0">
              <w:rPr>
                <w:szCs w:val="24"/>
                <w:lang w:eastAsia="ru-RU"/>
              </w:rPr>
              <w:t xml:space="preserve">1. </w:t>
            </w:r>
            <w:r w:rsidR="00725D26" w:rsidRPr="00395FA0">
              <w:rPr>
                <w:szCs w:val="24"/>
              </w:rPr>
              <w:t>Вирішувати етичні дилеми з опорою на норми закону, етичні принципи та загальнолюдські цінності</w:t>
            </w:r>
            <w:r w:rsidRPr="00395FA0">
              <w:rPr>
                <w:szCs w:val="24"/>
                <w:lang w:eastAsia="ru-RU"/>
              </w:rPr>
              <w:t xml:space="preserve">. </w:t>
            </w:r>
          </w:p>
          <w:p w14:paraId="1A987A4F" w14:textId="77777777" w:rsidR="00934A8E" w:rsidRPr="00395FA0" w:rsidRDefault="00934A8E" w:rsidP="00934A8E">
            <w:pPr>
              <w:jc w:val="both"/>
              <w:rPr>
                <w:szCs w:val="24"/>
                <w:lang w:val="ru-RU" w:eastAsia="ru-RU"/>
              </w:rPr>
            </w:pPr>
            <w:r w:rsidRPr="00395FA0">
              <w:rPr>
                <w:szCs w:val="24"/>
                <w:lang w:val="ru-RU" w:eastAsia="ru-RU"/>
              </w:rPr>
              <w:t xml:space="preserve">2. </w:t>
            </w:r>
            <w:r w:rsidR="00826E0C" w:rsidRPr="00395FA0">
              <w:rPr>
                <w:szCs w:val="24"/>
              </w:rPr>
              <w:t xml:space="preserve">Вміти організовувати та проводити психологічне дослідження із застосуванням </w:t>
            </w:r>
            <w:proofErr w:type="spellStart"/>
            <w:r w:rsidR="00826E0C" w:rsidRPr="00395FA0">
              <w:rPr>
                <w:szCs w:val="24"/>
              </w:rPr>
              <w:t>валідних</w:t>
            </w:r>
            <w:proofErr w:type="spellEnd"/>
            <w:r w:rsidR="00826E0C" w:rsidRPr="00395FA0">
              <w:rPr>
                <w:szCs w:val="24"/>
              </w:rPr>
              <w:t xml:space="preserve"> та надійних методів.</w:t>
            </w:r>
          </w:p>
          <w:p w14:paraId="6698E936" w14:textId="77777777" w:rsidR="00934A8E" w:rsidRPr="00395FA0" w:rsidRDefault="00934A8E" w:rsidP="00934A8E">
            <w:pPr>
              <w:jc w:val="both"/>
              <w:rPr>
                <w:szCs w:val="24"/>
                <w:lang w:val="ru-RU" w:eastAsia="ru-RU"/>
              </w:rPr>
            </w:pPr>
            <w:r w:rsidRPr="00395FA0">
              <w:rPr>
                <w:szCs w:val="24"/>
                <w:lang w:val="ru-RU" w:eastAsia="ru-RU"/>
              </w:rPr>
              <w:t xml:space="preserve">3. </w:t>
            </w:r>
            <w:r w:rsidR="00AC1BB7" w:rsidRPr="00395FA0">
              <w:rPr>
                <w:szCs w:val="24"/>
              </w:rPr>
              <w:t>Узагальнювати емпіричні дані та формулювати теоретичні висновки.</w:t>
            </w:r>
          </w:p>
          <w:p w14:paraId="1337A585" w14:textId="77777777" w:rsidR="00934A8E" w:rsidRPr="00395FA0" w:rsidRDefault="00934A8E" w:rsidP="00934A8E">
            <w:pPr>
              <w:jc w:val="both"/>
              <w:rPr>
                <w:szCs w:val="24"/>
                <w:lang w:val="ru-RU" w:eastAsia="ru-RU"/>
              </w:rPr>
            </w:pPr>
            <w:r w:rsidRPr="00395FA0">
              <w:rPr>
                <w:szCs w:val="24"/>
                <w:lang w:val="ru-RU" w:eastAsia="ru-RU"/>
              </w:rPr>
              <w:t xml:space="preserve">4. </w:t>
            </w:r>
            <w:r w:rsidR="00AC1BB7" w:rsidRPr="00395FA0">
              <w:rPr>
                <w:szCs w:val="24"/>
              </w:rPr>
              <w:t>Робити психологічний прогноз щодо розвитку особистості, груп, організацій.</w:t>
            </w:r>
          </w:p>
          <w:p w14:paraId="58D59E2E" w14:textId="77777777" w:rsidR="00725D26" w:rsidRPr="00395FA0" w:rsidRDefault="00934A8E" w:rsidP="00934A8E">
            <w:pPr>
              <w:jc w:val="both"/>
              <w:rPr>
                <w:szCs w:val="24"/>
              </w:rPr>
            </w:pPr>
            <w:r w:rsidRPr="00395FA0">
              <w:rPr>
                <w:szCs w:val="24"/>
                <w:lang w:val="ru-RU" w:eastAsia="ru-RU"/>
              </w:rPr>
              <w:t xml:space="preserve">5. </w:t>
            </w:r>
            <w:r w:rsidR="00725D26" w:rsidRPr="00395FA0">
              <w:rPr>
                <w:szCs w:val="24"/>
              </w:rPr>
              <w:t>Розробляти програми психологічних інтервенцій (тренінг, психотерапія, консультування тощо), провадити їх в індивідуальній та груповій роботі, оцінювати якість.</w:t>
            </w:r>
          </w:p>
          <w:p w14:paraId="162233C3" w14:textId="77777777" w:rsidR="00934A8E" w:rsidRPr="00395FA0" w:rsidRDefault="00934A8E" w:rsidP="00934A8E">
            <w:pPr>
              <w:jc w:val="both"/>
              <w:rPr>
                <w:szCs w:val="24"/>
                <w:lang w:eastAsia="ru-RU"/>
              </w:rPr>
            </w:pPr>
            <w:r w:rsidRPr="00395FA0">
              <w:rPr>
                <w:szCs w:val="24"/>
                <w:lang w:eastAsia="ru-RU"/>
              </w:rPr>
              <w:t xml:space="preserve">6. </w:t>
            </w:r>
            <w:r w:rsidR="00725D26" w:rsidRPr="00395FA0">
              <w:rPr>
                <w:szCs w:val="24"/>
              </w:rPr>
              <w:t>Доступно і аргументовано представляти результати досліджень у писемній та усній формах, брати участь у фахових дискусіях.</w:t>
            </w:r>
          </w:p>
          <w:p w14:paraId="39288CA4" w14:textId="77777777" w:rsidR="00934A8E" w:rsidRPr="00395FA0" w:rsidRDefault="00934A8E" w:rsidP="00934A8E">
            <w:pPr>
              <w:jc w:val="both"/>
              <w:rPr>
                <w:szCs w:val="24"/>
                <w:lang w:eastAsia="ru-RU"/>
              </w:rPr>
            </w:pPr>
            <w:r w:rsidRPr="00395FA0">
              <w:rPr>
                <w:szCs w:val="24"/>
                <w:lang w:eastAsia="ru-RU"/>
              </w:rPr>
              <w:t xml:space="preserve">7. </w:t>
            </w:r>
            <w:r w:rsidR="00725D26" w:rsidRPr="00395FA0">
              <w:rPr>
                <w:szCs w:val="24"/>
              </w:rPr>
              <w:t>Оцінювати ступінь складності завдань діяльності та приймати рішення про звернення за допомогою або підвищення кваліфікації.</w:t>
            </w:r>
          </w:p>
          <w:p w14:paraId="63A85062" w14:textId="77777777" w:rsidR="00934A8E" w:rsidRPr="00395FA0" w:rsidRDefault="00934A8E" w:rsidP="00934A8E">
            <w:pPr>
              <w:jc w:val="both"/>
              <w:rPr>
                <w:szCs w:val="24"/>
                <w:lang w:eastAsia="ru-RU"/>
              </w:rPr>
            </w:pPr>
            <w:r w:rsidRPr="00395FA0">
              <w:rPr>
                <w:szCs w:val="24"/>
                <w:lang w:eastAsia="ru-RU"/>
              </w:rPr>
              <w:t xml:space="preserve">8. </w:t>
            </w:r>
            <w:r w:rsidR="00725D26" w:rsidRPr="00395FA0">
              <w:rPr>
                <w:szCs w:val="24"/>
              </w:rPr>
              <w:t xml:space="preserve">Здійснювати адаптацію та модифікацію існуючих наукових підходів і методів до конкретних ситуацій професійної діяльності.  </w:t>
            </w:r>
          </w:p>
          <w:p w14:paraId="4B20B384" w14:textId="77777777" w:rsidR="00E24D2A" w:rsidRPr="00B83E6C" w:rsidRDefault="00E24D2A" w:rsidP="00725D26">
            <w:pPr>
              <w:jc w:val="both"/>
              <w:rPr>
                <w:szCs w:val="24"/>
              </w:rPr>
            </w:pPr>
          </w:p>
          <w:p w14:paraId="4093A8B8" w14:textId="77777777" w:rsidR="00395FA0" w:rsidRPr="00B83E6C" w:rsidRDefault="00395FA0" w:rsidP="00725D26">
            <w:pPr>
              <w:jc w:val="both"/>
              <w:rPr>
                <w:szCs w:val="24"/>
              </w:rPr>
            </w:pPr>
          </w:p>
        </w:tc>
      </w:tr>
      <w:tr w:rsidR="00E24D2A" w:rsidRPr="00395FA0" w14:paraId="4209F20F" w14:textId="77777777" w:rsidTr="00333C6D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08960" w14:textId="77777777" w:rsidR="00E24D2A" w:rsidRPr="00395FA0" w:rsidRDefault="00E24D2A" w:rsidP="00E24D2A">
            <w:pPr>
              <w:rPr>
                <w:b/>
                <w:i/>
                <w:szCs w:val="24"/>
              </w:rPr>
            </w:pPr>
            <w:r w:rsidRPr="00395FA0">
              <w:rPr>
                <w:b/>
                <w:i/>
                <w:szCs w:val="24"/>
              </w:rPr>
              <w:t>Передумови до початку вивчення: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2CF5D" w14:textId="77777777" w:rsidR="00E24D2A" w:rsidRPr="00395FA0" w:rsidRDefault="0063109E" w:rsidP="00E471ED">
            <w:pPr>
              <w:jc w:val="both"/>
              <w:rPr>
                <w:color w:val="FF0000"/>
                <w:szCs w:val="24"/>
                <w:lang w:eastAsia="ar-SA"/>
              </w:rPr>
            </w:pPr>
            <w:r w:rsidRPr="00395FA0">
              <w:rPr>
                <w:szCs w:val="24"/>
                <w:lang w:eastAsia="uk-UA"/>
              </w:rPr>
              <w:t xml:space="preserve">для вивчення дисципліни </w:t>
            </w:r>
            <w:r w:rsidR="00E97208" w:rsidRPr="00395FA0">
              <w:rPr>
                <w:szCs w:val="24"/>
                <w:lang w:eastAsia="uk-UA"/>
              </w:rPr>
              <w:t>Спецкурс</w:t>
            </w:r>
            <w:r w:rsidR="00E471ED" w:rsidRPr="00395FA0">
              <w:rPr>
                <w:szCs w:val="24"/>
                <w:lang w:eastAsia="uk-UA"/>
              </w:rPr>
              <w:t xml:space="preserve"> </w:t>
            </w:r>
            <w:r w:rsidRPr="00395FA0">
              <w:rPr>
                <w:szCs w:val="24"/>
                <w:lang w:eastAsia="uk-UA"/>
              </w:rPr>
              <w:t>"</w:t>
            </w:r>
            <w:r w:rsidR="00E97208" w:rsidRPr="00395FA0">
              <w:rPr>
                <w:szCs w:val="24"/>
                <w:lang w:eastAsia="uk-UA"/>
              </w:rPr>
              <w:t>Арт-терапія</w:t>
            </w:r>
            <w:r w:rsidRPr="00395FA0">
              <w:rPr>
                <w:szCs w:val="24"/>
                <w:lang w:eastAsia="uk-UA"/>
              </w:rPr>
              <w:t xml:space="preserve">" здобувач вищої освіти попередньо повинен набути </w:t>
            </w:r>
            <w:r w:rsidR="00E471ED" w:rsidRPr="00395FA0">
              <w:rPr>
                <w:szCs w:val="24"/>
                <w:lang w:eastAsia="uk-UA"/>
              </w:rPr>
              <w:t>базові знання</w:t>
            </w:r>
            <w:r w:rsidRPr="00395FA0">
              <w:rPr>
                <w:szCs w:val="24"/>
                <w:lang w:eastAsia="uk-UA"/>
              </w:rPr>
              <w:t xml:space="preserve">, пов’язані з основами </w:t>
            </w:r>
            <w:r w:rsidR="00E97208" w:rsidRPr="00395FA0">
              <w:rPr>
                <w:szCs w:val="24"/>
                <w:lang w:eastAsia="uk-UA"/>
              </w:rPr>
              <w:t>психологічного консультування, психотерапії та психокорекції, основам організації та проведення соціально-психологічного тренінгу,</w:t>
            </w:r>
            <w:r w:rsidR="00E471ED" w:rsidRPr="00395FA0">
              <w:rPr>
                <w:szCs w:val="24"/>
                <w:lang w:eastAsia="uk-UA"/>
              </w:rPr>
              <w:t xml:space="preserve"> психодіагностики</w:t>
            </w:r>
            <w:r w:rsidRPr="00395FA0">
              <w:rPr>
                <w:color w:val="FF0000"/>
                <w:szCs w:val="24"/>
                <w:lang w:eastAsia="uk-UA"/>
              </w:rPr>
              <w:t>.</w:t>
            </w:r>
          </w:p>
        </w:tc>
      </w:tr>
    </w:tbl>
    <w:p w14:paraId="12980A09" w14:textId="77777777" w:rsidR="009815BD" w:rsidRDefault="009815BD">
      <w:pPr>
        <w:spacing w:after="200" w:line="276" w:lineRule="auto"/>
        <w:rPr>
          <w:b/>
          <w:szCs w:val="24"/>
        </w:rPr>
      </w:pPr>
    </w:p>
    <w:p w14:paraId="6DC5B3EA" w14:textId="77777777" w:rsidR="00395FA0" w:rsidRDefault="00395FA0">
      <w:pPr>
        <w:spacing w:after="200" w:line="276" w:lineRule="auto"/>
        <w:rPr>
          <w:b/>
          <w:szCs w:val="24"/>
        </w:rPr>
      </w:pPr>
    </w:p>
    <w:p w14:paraId="5493FE22" w14:textId="77777777" w:rsidR="00395FA0" w:rsidRDefault="00395FA0">
      <w:pPr>
        <w:spacing w:after="200" w:line="276" w:lineRule="auto"/>
        <w:rPr>
          <w:b/>
          <w:szCs w:val="24"/>
        </w:rPr>
      </w:pPr>
    </w:p>
    <w:p w14:paraId="4C894E5E" w14:textId="77777777" w:rsidR="00395FA0" w:rsidRPr="00395FA0" w:rsidRDefault="00395FA0">
      <w:pPr>
        <w:spacing w:after="200" w:line="276" w:lineRule="auto"/>
        <w:rPr>
          <w:b/>
          <w:szCs w:val="24"/>
        </w:rPr>
      </w:pPr>
    </w:p>
    <w:p w14:paraId="4A905B31" w14:textId="77777777" w:rsidR="00E24D2A" w:rsidRDefault="00E24D2A" w:rsidP="00E24D2A">
      <w:pPr>
        <w:spacing w:line="276" w:lineRule="auto"/>
        <w:ind w:left="3119" w:hanging="3119"/>
        <w:jc w:val="center"/>
        <w:rPr>
          <w:b/>
          <w:szCs w:val="24"/>
        </w:rPr>
      </w:pPr>
      <w:r w:rsidRPr="00395FA0">
        <w:rPr>
          <w:b/>
          <w:szCs w:val="24"/>
        </w:rPr>
        <w:lastRenderedPageBreak/>
        <w:t>Мета курсу (набуті компетентності)</w:t>
      </w:r>
    </w:p>
    <w:p w14:paraId="1F0747FC" w14:textId="77777777" w:rsidR="00B7096F" w:rsidRPr="00395FA0" w:rsidRDefault="00B7096F" w:rsidP="00E24D2A">
      <w:pPr>
        <w:spacing w:line="276" w:lineRule="auto"/>
        <w:ind w:left="3119" w:hanging="3119"/>
        <w:jc w:val="center"/>
        <w:rPr>
          <w:b/>
          <w:szCs w:val="24"/>
        </w:rPr>
      </w:pPr>
    </w:p>
    <w:p w14:paraId="75615893" w14:textId="77777777" w:rsidR="00E24D2A" w:rsidRDefault="00E24D2A" w:rsidP="00E24D2A">
      <w:pPr>
        <w:spacing w:line="276" w:lineRule="auto"/>
        <w:ind w:firstLine="709"/>
        <w:jc w:val="both"/>
        <w:rPr>
          <w:szCs w:val="24"/>
        </w:rPr>
      </w:pPr>
      <w:r w:rsidRPr="00395FA0">
        <w:rPr>
          <w:szCs w:val="24"/>
        </w:rPr>
        <w:t>В наслідок вивчення даного навчального курсу здобувач вищої освіти набуде наступних компетентностей:</w:t>
      </w:r>
    </w:p>
    <w:p w14:paraId="328FEAED" w14:textId="77777777" w:rsidR="00B7096F" w:rsidRPr="00395FA0" w:rsidRDefault="00B7096F" w:rsidP="00E24D2A">
      <w:pPr>
        <w:spacing w:line="276" w:lineRule="auto"/>
        <w:ind w:firstLine="709"/>
        <w:jc w:val="both"/>
        <w:rPr>
          <w:szCs w:val="24"/>
        </w:rPr>
      </w:pPr>
    </w:p>
    <w:p w14:paraId="563452C0" w14:textId="77777777" w:rsidR="00E471ED" w:rsidRPr="00395FA0" w:rsidRDefault="00E471ED" w:rsidP="00E471ED">
      <w:pPr>
        <w:jc w:val="both"/>
        <w:rPr>
          <w:szCs w:val="24"/>
          <w:lang w:eastAsia="ru-RU"/>
        </w:rPr>
      </w:pPr>
      <w:r w:rsidRPr="00395FA0">
        <w:rPr>
          <w:szCs w:val="24"/>
          <w:lang w:eastAsia="ru-RU"/>
        </w:rPr>
        <w:t xml:space="preserve">1. Здатність здійснювати практичну діяльність (тренінгову, психотерапевтичну, консультаційну, </w:t>
      </w:r>
      <w:proofErr w:type="spellStart"/>
      <w:r w:rsidRPr="00395FA0">
        <w:rPr>
          <w:szCs w:val="24"/>
          <w:lang w:eastAsia="ru-RU"/>
        </w:rPr>
        <w:t>психодіагностичну</w:t>
      </w:r>
      <w:proofErr w:type="spellEnd"/>
      <w:r w:rsidRPr="00395FA0">
        <w:rPr>
          <w:szCs w:val="24"/>
          <w:lang w:eastAsia="ru-RU"/>
        </w:rPr>
        <w:t xml:space="preserve"> та іншу залежно від спеціалізації) з використанням науково </w:t>
      </w:r>
      <w:proofErr w:type="spellStart"/>
      <w:r w:rsidRPr="00395FA0">
        <w:rPr>
          <w:szCs w:val="24"/>
          <w:lang w:eastAsia="ru-RU"/>
        </w:rPr>
        <w:t>верифікованих</w:t>
      </w:r>
      <w:proofErr w:type="spellEnd"/>
      <w:r w:rsidRPr="00395FA0">
        <w:rPr>
          <w:szCs w:val="24"/>
          <w:lang w:eastAsia="ru-RU"/>
        </w:rPr>
        <w:t xml:space="preserve"> методів та технік.</w:t>
      </w:r>
    </w:p>
    <w:p w14:paraId="3057629F" w14:textId="77777777" w:rsidR="0063109E" w:rsidRPr="00395FA0" w:rsidRDefault="0063109E" w:rsidP="009D27AC">
      <w:pPr>
        <w:jc w:val="both"/>
        <w:rPr>
          <w:szCs w:val="24"/>
          <w:lang w:eastAsia="ru-RU"/>
        </w:rPr>
      </w:pPr>
      <w:r w:rsidRPr="00395FA0">
        <w:rPr>
          <w:szCs w:val="24"/>
        </w:rPr>
        <w:t xml:space="preserve">2. </w:t>
      </w:r>
      <w:r w:rsidR="00E471ED" w:rsidRPr="00395FA0">
        <w:rPr>
          <w:szCs w:val="24"/>
          <w:lang w:eastAsia="ru-RU"/>
        </w:rPr>
        <w:t>Здатність самостійно планувати, організовувати та здійснювати психологічне дослідження з елементами наукової новизни та / або практичної значущості.</w:t>
      </w:r>
    </w:p>
    <w:p w14:paraId="236F438F" w14:textId="77777777" w:rsidR="00E471ED" w:rsidRPr="00395FA0" w:rsidRDefault="0063109E" w:rsidP="009D27AC">
      <w:pPr>
        <w:jc w:val="both"/>
        <w:rPr>
          <w:szCs w:val="24"/>
          <w:lang w:eastAsia="ru-RU"/>
        </w:rPr>
      </w:pPr>
      <w:r w:rsidRPr="00395FA0">
        <w:rPr>
          <w:szCs w:val="24"/>
        </w:rPr>
        <w:t xml:space="preserve">3. </w:t>
      </w:r>
      <w:r w:rsidR="00E471ED" w:rsidRPr="00395FA0">
        <w:rPr>
          <w:szCs w:val="24"/>
          <w:lang w:eastAsia="ru-RU"/>
        </w:rPr>
        <w:t xml:space="preserve">Здатність обирати і застосувати </w:t>
      </w:r>
      <w:proofErr w:type="spellStart"/>
      <w:r w:rsidR="00E471ED" w:rsidRPr="00395FA0">
        <w:rPr>
          <w:szCs w:val="24"/>
          <w:lang w:eastAsia="ru-RU"/>
        </w:rPr>
        <w:t>валідні</w:t>
      </w:r>
      <w:proofErr w:type="spellEnd"/>
      <w:r w:rsidR="00E471ED" w:rsidRPr="00395FA0">
        <w:rPr>
          <w:szCs w:val="24"/>
          <w:lang w:eastAsia="ru-RU"/>
        </w:rPr>
        <w:t xml:space="preserve"> та надійні методи наукового дослідження та/або доказові методики і техніки практичної діяльності. </w:t>
      </w:r>
    </w:p>
    <w:p w14:paraId="7E7F7799" w14:textId="77777777" w:rsidR="00921B68" w:rsidRPr="00395FA0" w:rsidRDefault="0063109E" w:rsidP="00921B68">
      <w:pPr>
        <w:jc w:val="both"/>
        <w:rPr>
          <w:szCs w:val="24"/>
          <w:lang w:eastAsia="ru-RU"/>
        </w:rPr>
      </w:pPr>
      <w:r w:rsidRPr="00395FA0">
        <w:rPr>
          <w:szCs w:val="24"/>
        </w:rPr>
        <w:t xml:space="preserve">4. </w:t>
      </w:r>
      <w:r w:rsidR="00921B68" w:rsidRPr="00395FA0">
        <w:rPr>
          <w:szCs w:val="24"/>
          <w:lang w:eastAsia="ru-RU"/>
        </w:rPr>
        <w:t>Здатність оцінювати межі власної фахової компетентності та підвищувати професійну кваліфікацію.</w:t>
      </w:r>
    </w:p>
    <w:p w14:paraId="7B1C20B0" w14:textId="77777777" w:rsidR="00921B68" w:rsidRPr="00395FA0" w:rsidRDefault="00921B68" w:rsidP="00921B68">
      <w:pPr>
        <w:jc w:val="both"/>
        <w:rPr>
          <w:szCs w:val="24"/>
          <w:lang w:eastAsia="ru-RU"/>
        </w:rPr>
      </w:pPr>
      <w:r w:rsidRPr="00395FA0">
        <w:rPr>
          <w:szCs w:val="24"/>
          <w:lang w:eastAsia="ru-RU"/>
        </w:rPr>
        <w:t>5. Здатність дотримуватися у фаховій діяльності норм професійної етики та керуватися загальнолюдськими цінностями.</w:t>
      </w:r>
    </w:p>
    <w:p w14:paraId="011F06BD" w14:textId="77777777" w:rsidR="00921B68" w:rsidRPr="00395FA0" w:rsidRDefault="00921B68" w:rsidP="00921B68">
      <w:pPr>
        <w:jc w:val="both"/>
        <w:rPr>
          <w:szCs w:val="24"/>
          <w:lang w:eastAsia="ru-RU"/>
        </w:rPr>
      </w:pPr>
      <w:r w:rsidRPr="00395FA0">
        <w:rPr>
          <w:szCs w:val="24"/>
          <w:lang w:eastAsia="ru-RU"/>
        </w:rPr>
        <w:t xml:space="preserve">6. Здатність самостійно розробляти проекти шляхом творчого застосування існуючих та генерування нових ідей. </w:t>
      </w:r>
    </w:p>
    <w:p w14:paraId="1E522B72" w14:textId="77777777" w:rsidR="00E24D2A" w:rsidRPr="00395FA0" w:rsidRDefault="00921B68" w:rsidP="00921B68">
      <w:pPr>
        <w:jc w:val="both"/>
        <w:rPr>
          <w:szCs w:val="24"/>
        </w:rPr>
      </w:pPr>
      <w:r w:rsidRPr="00395FA0">
        <w:rPr>
          <w:szCs w:val="24"/>
          <w:lang w:eastAsia="ru-RU"/>
        </w:rPr>
        <w:t xml:space="preserve">7. Здатність розробляти та впроваджувати інноваційні методи психологічної допомоги клієнтам у складних життєвих ситуаціях </w:t>
      </w:r>
      <w:r w:rsidR="00B7096F">
        <w:rPr>
          <w:szCs w:val="24"/>
          <w:lang w:eastAsia="ru-RU"/>
        </w:rPr>
        <w:t>.</w:t>
      </w:r>
    </w:p>
    <w:p w14:paraId="51598364" w14:textId="77777777" w:rsidR="009815BD" w:rsidRPr="009D27AC" w:rsidRDefault="009815BD" w:rsidP="009815BD">
      <w:pPr>
        <w:ind w:firstLine="709"/>
        <w:jc w:val="both"/>
        <w:rPr>
          <w:b/>
          <w:szCs w:val="24"/>
        </w:rPr>
      </w:pPr>
      <w:r w:rsidRPr="009D27AC">
        <w:rPr>
          <w:b/>
          <w:szCs w:val="24"/>
        </w:rPr>
        <w:br w:type="page"/>
      </w:r>
    </w:p>
    <w:p w14:paraId="72126389" w14:textId="77777777" w:rsidR="00E24D2A" w:rsidRPr="00E24D2A" w:rsidRDefault="00E24D2A" w:rsidP="00E24D2A">
      <w:pPr>
        <w:spacing w:line="276" w:lineRule="auto"/>
        <w:ind w:left="3119" w:hanging="3119"/>
        <w:jc w:val="center"/>
        <w:rPr>
          <w:b/>
          <w:szCs w:val="24"/>
        </w:rPr>
      </w:pPr>
      <w:r w:rsidRPr="00E24D2A">
        <w:rPr>
          <w:b/>
          <w:szCs w:val="24"/>
        </w:rPr>
        <w:lastRenderedPageBreak/>
        <w:t>Структура курсу</w:t>
      </w:r>
    </w:p>
    <w:p w14:paraId="46817CF3" w14:textId="77777777" w:rsidR="00E24D2A" w:rsidRPr="00E24D2A" w:rsidRDefault="00E24D2A" w:rsidP="00E24D2A">
      <w:pPr>
        <w:spacing w:line="276" w:lineRule="auto"/>
        <w:jc w:val="both"/>
        <w:rPr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536"/>
        <w:gridCol w:w="1134"/>
        <w:gridCol w:w="3805"/>
        <w:gridCol w:w="1972"/>
      </w:tblGrid>
      <w:tr w:rsidR="00E24D2A" w:rsidRPr="00E24D2A" w14:paraId="34681ACC" w14:textId="77777777" w:rsidTr="00896E95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14:paraId="70A34B9E" w14:textId="77777777" w:rsidR="00E24D2A" w:rsidRPr="00E24D2A" w:rsidRDefault="00E24D2A" w:rsidP="00E24D2A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14:paraId="4398E854" w14:textId="77777777" w:rsidR="00E24D2A" w:rsidRPr="00E24D2A" w:rsidRDefault="00E24D2A" w:rsidP="00E24D2A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14:paraId="5C15C923" w14:textId="77777777" w:rsidR="00E24D2A" w:rsidRPr="00E24D2A" w:rsidRDefault="00E24D2A" w:rsidP="00E24D2A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Години (Л/ЛБ/ПЗ)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14:paraId="4AD22FC3" w14:textId="77777777" w:rsidR="00E24D2A" w:rsidRPr="00E24D2A" w:rsidRDefault="00E24D2A" w:rsidP="00E24D2A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14:paraId="7C7F22D4" w14:textId="77777777" w:rsidR="00E24D2A" w:rsidRPr="00E24D2A" w:rsidRDefault="00E24D2A" w:rsidP="00E24D2A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Інструменти і завдання</w:t>
            </w:r>
          </w:p>
        </w:tc>
      </w:tr>
      <w:tr w:rsidR="00E24D2A" w:rsidRPr="00E24D2A" w14:paraId="3964BD72" w14:textId="77777777" w:rsidTr="00896E95">
        <w:tc>
          <w:tcPr>
            <w:tcW w:w="407" w:type="dxa"/>
            <w:shd w:val="clear" w:color="auto" w:fill="auto"/>
          </w:tcPr>
          <w:p w14:paraId="18D8E0A6" w14:textId="77777777" w:rsidR="00E24D2A" w:rsidRPr="00E24D2A" w:rsidRDefault="00E24D2A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532F004B" w14:textId="77777777" w:rsidR="003D4563" w:rsidRPr="003D4563" w:rsidRDefault="003D4563" w:rsidP="003D4563">
            <w:pPr>
              <w:jc w:val="both"/>
              <w:rPr>
                <w:sz w:val="20"/>
              </w:rPr>
            </w:pPr>
            <w:r w:rsidRPr="003D4563">
              <w:rPr>
                <w:sz w:val="20"/>
              </w:rPr>
              <w:t>Основні поняття та історія розвитку арт-терапії</w:t>
            </w:r>
          </w:p>
          <w:p w14:paraId="4D2B1BBB" w14:textId="77777777" w:rsidR="00E24D2A" w:rsidRPr="00E24D2A" w:rsidRDefault="00E24D2A" w:rsidP="00E24D2A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9D3B0A6" w14:textId="77777777" w:rsidR="00E24D2A" w:rsidRPr="00E24D2A" w:rsidRDefault="003D4563" w:rsidP="00E24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2/0/1</w:t>
            </w:r>
          </w:p>
        </w:tc>
        <w:tc>
          <w:tcPr>
            <w:tcW w:w="3805" w:type="dxa"/>
            <w:shd w:val="clear" w:color="auto" w:fill="auto"/>
          </w:tcPr>
          <w:p w14:paraId="192C905F" w14:textId="77777777" w:rsidR="00E24D2A" w:rsidRPr="002E76DC" w:rsidRDefault="003D4563" w:rsidP="009D27AC">
            <w:pPr>
              <w:jc w:val="both"/>
              <w:rPr>
                <w:sz w:val="20"/>
              </w:rPr>
            </w:pPr>
            <w:r w:rsidRPr="003D4563">
              <w:rPr>
                <w:sz w:val="20"/>
              </w:rPr>
              <w:t>Пі</w:t>
            </w:r>
            <w:r>
              <w:rPr>
                <w:sz w:val="20"/>
              </w:rPr>
              <w:t xml:space="preserve">дходи до розуміння арт-терапії. </w:t>
            </w:r>
            <w:r w:rsidRPr="003D4563">
              <w:rPr>
                <w:sz w:val="20"/>
              </w:rPr>
              <w:t>Історія розвитку арт-терапії (первісне мистецтво, виникнення інтересу д</w:t>
            </w:r>
            <w:r>
              <w:rPr>
                <w:sz w:val="20"/>
              </w:rPr>
              <w:t>о дитячої творчості (К. Річчі, З. Фрейд, М</w:t>
            </w:r>
            <w:r w:rsidRPr="003D4563">
              <w:rPr>
                <w:sz w:val="20"/>
              </w:rPr>
              <w:t xml:space="preserve">. </w:t>
            </w:r>
            <w:proofErr w:type="spellStart"/>
            <w:r w:rsidRPr="003D4563">
              <w:rPr>
                <w:sz w:val="20"/>
              </w:rPr>
              <w:t>Кля</w:t>
            </w:r>
            <w:r>
              <w:rPr>
                <w:sz w:val="20"/>
              </w:rPr>
              <w:t>йн</w:t>
            </w:r>
            <w:proofErr w:type="spellEnd"/>
            <w:r>
              <w:rPr>
                <w:sz w:val="20"/>
              </w:rPr>
              <w:t xml:space="preserve">, М. </w:t>
            </w:r>
            <w:proofErr w:type="spellStart"/>
            <w:r>
              <w:rPr>
                <w:sz w:val="20"/>
              </w:rPr>
              <w:t>Наумбург</w:t>
            </w:r>
            <w:proofErr w:type="spellEnd"/>
            <w:r>
              <w:rPr>
                <w:sz w:val="20"/>
              </w:rPr>
              <w:t>, М</w:t>
            </w:r>
            <w:r w:rsidRPr="003D4563">
              <w:rPr>
                <w:sz w:val="20"/>
              </w:rPr>
              <w:t xml:space="preserve">. </w:t>
            </w:r>
            <w:proofErr w:type="spellStart"/>
            <w:r w:rsidRPr="003D4563">
              <w:rPr>
                <w:sz w:val="20"/>
              </w:rPr>
              <w:t>Ловенфельд</w:t>
            </w:r>
            <w:proofErr w:type="spellEnd"/>
            <w:r w:rsidRPr="003D4563">
              <w:rPr>
                <w:sz w:val="20"/>
              </w:rPr>
              <w:t>).</w:t>
            </w:r>
            <w:r>
              <w:rPr>
                <w:sz w:val="20"/>
              </w:rPr>
              <w:t xml:space="preserve"> </w:t>
            </w:r>
            <w:r w:rsidRPr="003D4563">
              <w:rPr>
                <w:sz w:val="20"/>
              </w:rPr>
              <w:t>Виникнення інтере</w:t>
            </w:r>
            <w:r>
              <w:rPr>
                <w:sz w:val="20"/>
              </w:rPr>
              <w:t>су до творчості душевнохворих (</w:t>
            </w:r>
            <w:proofErr w:type="spellStart"/>
            <w:r>
              <w:rPr>
                <w:sz w:val="20"/>
              </w:rPr>
              <w:t>Ч.Ломброзо</w:t>
            </w:r>
            <w:proofErr w:type="spellEnd"/>
            <w:r>
              <w:rPr>
                <w:sz w:val="20"/>
              </w:rPr>
              <w:t xml:space="preserve">, А. </w:t>
            </w:r>
            <w:proofErr w:type="spellStart"/>
            <w:r>
              <w:rPr>
                <w:sz w:val="20"/>
              </w:rPr>
              <w:t>Тардьє</w:t>
            </w:r>
            <w:proofErr w:type="spellEnd"/>
            <w:r>
              <w:rPr>
                <w:sz w:val="20"/>
              </w:rPr>
              <w:t xml:space="preserve">, І. </w:t>
            </w:r>
            <w:proofErr w:type="spellStart"/>
            <w:r>
              <w:rPr>
                <w:sz w:val="20"/>
              </w:rPr>
              <w:t>Сімно,Г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Принцхорн</w:t>
            </w:r>
            <w:proofErr w:type="spellEnd"/>
            <w:r>
              <w:rPr>
                <w:sz w:val="20"/>
              </w:rPr>
              <w:t>, Ж</w:t>
            </w:r>
            <w:r w:rsidRPr="003D4563">
              <w:rPr>
                <w:sz w:val="20"/>
              </w:rPr>
              <w:t xml:space="preserve">. </w:t>
            </w:r>
            <w:proofErr w:type="spellStart"/>
            <w:r w:rsidRPr="003D4563">
              <w:rPr>
                <w:sz w:val="20"/>
              </w:rPr>
              <w:t>Бобон</w:t>
            </w:r>
            <w:proofErr w:type="spellEnd"/>
            <w:r w:rsidRPr="003D4563">
              <w:rPr>
                <w:sz w:val="20"/>
              </w:rPr>
              <w:t>).</w:t>
            </w:r>
            <w:r w:rsidR="008626A7">
              <w:rPr>
                <w:sz w:val="20"/>
              </w:rPr>
              <w:t xml:space="preserve"> </w:t>
            </w:r>
            <w:r w:rsidRPr="003D4563">
              <w:rPr>
                <w:sz w:val="20"/>
              </w:rPr>
              <w:t>Сучасне положення терапії мистецтвом: американська, європейська, Британська та</w:t>
            </w:r>
            <w:r w:rsidR="008626A7">
              <w:rPr>
                <w:sz w:val="20"/>
              </w:rPr>
              <w:t xml:space="preserve"> Шведська школи (М. </w:t>
            </w:r>
            <w:proofErr w:type="spellStart"/>
            <w:r w:rsidR="008626A7">
              <w:rPr>
                <w:sz w:val="20"/>
              </w:rPr>
              <w:t>Наубург</w:t>
            </w:r>
            <w:proofErr w:type="spellEnd"/>
            <w:r w:rsidR="008626A7">
              <w:rPr>
                <w:sz w:val="20"/>
              </w:rPr>
              <w:t xml:space="preserve">, </w:t>
            </w:r>
            <w:proofErr w:type="spellStart"/>
            <w:r w:rsidR="008626A7">
              <w:rPr>
                <w:sz w:val="20"/>
              </w:rPr>
              <w:t>С</w:t>
            </w:r>
            <w:r w:rsidRPr="003D4563">
              <w:rPr>
                <w:sz w:val="20"/>
              </w:rPr>
              <w:t>.</w:t>
            </w:r>
            <w:r w:rsidR="008626A7">
              <w:rPr>
                <w:sz w:val="20"/>
              </w:rPr>
              <w:t>Хілл</w:t>
            </w:r>
            <w:proofErr w:type="spellEnd"/>
            <w:r w:rsidR="008626A7">
              <w:rPr>
                <w:sz w:val="20"/>
              </w:rPr>
              <w:t xml:space="preserve">, Г. Рід, Е. Крамер). </w:t>
            </w:r>
            <w:r w:rsidRPr="003D4563">
              <w:rPr>
                <w:sz w:val="20"/>
              </w:rPr>
              <w:t xml:space="preserve">Історія розвитку арт-терапії у вітчизняній психології (Л.С. Виготський,     </w:t>
            </w:r>
            <w:r w:rsidR="002F0BB7">
              <w:rPr>
                <w:sz w:val="20"/>
              </w:rPr>
              <w:t>Я. А</w:t>
            </w:r>
            <w:r w:rsidRPr="003D4563">
              <w:rPr>
                <w:sz w:val="20"/>
              </w:rPr>
              <w:t>. Пономарьов, Д. Б.</w:t>
            </w:r>
            <w:r w:rsidR="002E76DC">
              <w:rPr>
                <w:sz w:val="20"/>
              </w:rPr>
              <w:t xml:space="preserve"> Богоявленська, А. С. </w:t>
            </w:r>
            <w:proofErr w:type="spellStart"/>
            <w:r w:rsidR="002E76DC">
              <w:rPr>
                <w:sz w:val="20"/>
              </w:rPr>
              <w:t>Копитін</w:t>
            </w:r>
            <w:proofErr w:type="spellEnd"/>
            <w:r w:rsidR="002E76DC">
              <w:rPr>
                <w:sz w:val="20"/>
              </w:rPr>
              <w:t>).</w:t>
            </w:r>
          </w:p>
        </w:tc>
        <w:tc>
          <w:tcPr>
            <w:tcW w:w="1972" w:type="dxa"/>
            <w:shd w:val="clear" w:color="auto" w:fill="auto"/>
          </w:tcPr>
          <w:p w14:paraId="5DAB4B9A" w14:textId="77777777"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Участь в обговоренні</w:t>
            </w:r>
          </w:p>
          <w:p w14:paraId="0F802A8A" w14:textId="77777777"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Тести</w:t>
            </w:r>
          </w:p>
          <w:p w14:paraId="42ECB092" w14:textId="77777777"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Індивідуальні завдання</w:t>
            </w:r>
          </w:p>
          <w:p w14:paraId="0D3EB2F9" w14:textId="77777777" w:rsidR="00E24D2A" w:rsidRPr="00E24D2A" w:rsidRDefault="00E24D2A" w:rsidP="00E24D2A">
            <w:pPr>
              <w:rPr>
                <w:sz w:val="20"/>
              </w:rPr>
            </w:pPr>
          </w:p>
        </w:tc>
      </w:tr>
      <w:tr w:rsidR="000C0381" w:rsidRPr="00E24D2A" w14:paraId="50164E81" w14:textId="77777777" w:rsidTr="00896E95">
        <w:tc>
          <w:tcPr>
            <w:tcW w:w="407" w:type="dxa"/>
            <w:shd w:val="clear" w:color="auto" w:fill="auto"/>
          </w:tcPr>
          <w:p w14:paraId="68C480B9" w14:textId="77777777" w:rsidR="000C0381" w:rsidRPr="00E24D2A" w:rsidRDefault="000C0381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558B2FE4" w14:textId="77777777" w:rsidR="008F03E9" w:rsidRPr="008F03E9" w:rsidRDefault="008F03E9" w:rsidP="008F03E9">
            <w:pPr>
              <w:jc w:val="both"/>
              <w:rPr>
                <w:sz w:val="20"/>
              </w:rPr>
            </w:pPr>
            <w:r w:rsidRPr="008F03E9">
              <w:rPr>
                <w:sz w:val="20"/>
              </w:rPr>
              <w:t>Теорії арт-терапії. Основні напрямки і види арт-терапії.</w:t>
            </w:r>
          </w:p>
          <w:p w14:paraId="57B9333D" w14:textId="77777777" w:rsidR="000C0381" w:rsidRPr="009815BD" w:rsidRDefault="000C0381" w:rsidP="00E24D2A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6EF9D33" w14:textId="77777777" w:rsidR="000C0381" w:rsidRPr="00E24D2A" w:rsidRDefault="008F03E9" w:rsidP="009D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C0381" w:rsidRPr="000C0381">
              <w:rPr>
                <w:sz w:val="20"/>
              </w:rPr>
              <w:t>/0/</w:t>
            </w:r>
            <w:r>
              <w:rPr>
                <w:sz w:val="20"/>
              </w:rPr>
              <w:t>1</w:t>
            </w:r>
          </w:p>
        </w:tc>
        <w:tc>
          <w:tcPr>
            <w:tcW w:w="3805" w:type="dxa"/>
            <w:shd w:val="clear" w:color="auto" w:fill="auto"/>
          </w:tcPr>
          <w:p w14:paraId="616E98E6" w14:textId="77777777" w:rsidR="00167662" w:rsidRPr="00167662" w:rsidRDefault="00167662" w:rsidP="00167662">
            <w:pPr>
              <w:spacing w:line="276" w:lineRule="auto"/>
              <w:jc w:val="both"/>
              <w:rPr>
                <w:sz w:val="20"/>
              </w:rPr>
            </w:pPr>
            <w:r w:rsidRPr="00167662">
              <w:rPr>
                <w:sz w:val="20"/>
              </w:rPr>
              <w:t xml:space="preserve">Психоаналітична арт-терапія. </w:t>
            </w:r>
            <w:proofErr w:type="spellStart"/>
            <w:r w:rsidRPr="00167662">
              <w:rPr>
                <w:sz w:val="20"/>
              </w:rPr>
              <w:t>Психодинамічний</w:t>
            </w:r>
            <w:proofErr w:type="spellEnd"/>
            <w:r w:rsidRPr="00167662">
              <w:rPr>
                <w:sz w:val="20"/>
              </w:rPr>
              <w:t xml:space="preserve"> підхід й арт-терапія</w:t>
            </w:r>
          </w:p>
          <w:p w14:paraId="6AEC94A1" w14:textId="77777777" w:rsidR="000C0381" w:rsidRPr="002E76DC" w:rsidRDefault="00167662" w:rsidP="002E76DC">
            <w:pPr>
              <w:spacing w:line="276" w:lineRule="auto"/>
              <w:jc w:val="both"/>
              <w:rPr>
                <w:sz w:val="20"/>
              </w:rPr>
            </w:pPr>
            <w:r w:rsidRPr="00167662">
              <w:rPr>
                <w:sz w:val="20"/>
              </w:rPr>
              <w:t>Гуманістична арт-терапія.</w:t>
            </w:r>
            <w:r>
              <w:rPr>
                <w:sz w:val="20"/>
              </w:rPr>
              <w:t xml:space="preserve">. </w:t>
            </w:r>
            <w:r w:rsidRPr="00167662">
              <w:rPr>
                <w:sz w:val="20"/>
              </w:rPr>
              <w:t>Арт-терапевтична теорія Е. Крамер.</w:t>
            </w:r>
            <w:r>
              <w:rPr>
                <w:sz w:val="20"/>
              </w:rPr>
              <w:t xml:space="preserve"> </w:t>
            </w:r>
            <w:r w:rsidRPr="00167662">
              <w:rPr>
                <w:sz w:val="20"/>
              </w:rPr>
              <w:t>Закономірності та Психологічні механізми арт-терапії: компенсаторна, сублімаційна, ізоляційна. Види арт-терапії.</w:t>
            </w:r>
            <w:r>
              <w:rPr>
                <w:sz w:val="20"/>
              </w:rPr>
              <w:t xml:space="preserve"> </w:t>
            </w:r>
            <w:r w:rsidRPr="00167662">
              <w:rPr>
                <w:sz w:val="20"/>
              </w:rPr>
              <w:t xml:space="preserve">Робота з малюнком і кольором (базові принципи, </w:t>
            </w:r>
            <w:r w:rsidR="00124FA4">
              <w:rPr>
                <w:sz w:val="20"/>
              </w:rPr>
              <w:t>особливості</w:t>
            </w:r>
            <w:r w:rsidRPr="00167662">
              <w:rPr>
                <w:sz w:val="20"/>
              </w:rPr>
              <w:t>,</w:t>
            </w:r>
            <w:r>
              <w:rPr>
                <w:sz w:val="20"/>
              </w:rPr>
              <w:t xml:space="preserve"> види, специфіка застосування). </w:t>
            </w:r>
            <w:r w:rsidRPr="00167662">
              <w:rPr>
                <w:sz w:val="20"/>
              </w:rPr>
              <w:t>Робота з глиною і пластиліном (базові принципи, особливості,</w:t>
            </w:r>
            <w:r>
              <w:rPr>
                <w:sz w:val="20"/>
              </w:rPr>
              <w:t xml:space="preserve"> види, специфіка застосування). </w:t>
            </w:r>
            <w:r w:rsidRPr="00167662">
              <w:rPr>
                <w:sz w:val="20"/>
              </w:rPr>
              <w:t xml:space="preserve">Музикотерапія (базові принципи, особливості, види, специфіка </w:t>
            </w:r>
            <w:r>
              <w:rPr>
                <w:sz w:val="20"/>
              </w:rPr>
              <w:t xml:space="preserve">застосування). </w:t>
            </w:r>
            <w:proofErr w:type="spellStart"/>
            <w:r w:rsidRPr="00167662">
              <w:rPr>
                <w:sz w:val="20"/>
              </w:rPr>
              <w:t>Бібліотерапія</w:t>
            </w:r>
            <w:proofErr w:type="spellEnd"/>
            <w:r w:rsidRPr="00167662">
              <w:rPr>
                <w:sz w:val="20"/>
              </w:rPr>
              <w:t xml:space="preserve"> (базові принципи, особливості,</w:t>
            </w:r>
            <w:r>
              <w:rPr>
                <w:sz w:val="20"/>
              </w:rPr>
              <w:t xml:space="preserve"> види, специфіка застосування). </w:t>
            </w:r>
            <w:proofErr w:type="spellStart"/>
            <w:r w:rsidRPr="00167662">
              <w:rPr>
                <w:sz w:val="20"/>
              </w:rPr>
              <w:t>Драматерапія</w:t>
            </w:r>
            <w:proofErr w:type="spellEnd"/>
            <w:r w:rsidRPr="00167662">
              <w:rPr>
                <w:sz w:val="20"/>
              </w:rPr>
              <w:t xml:space="preserve"> (базові принципи, особливості, в</w:t>
            </w:r>
            <w:r>
              <w:rPr>
                <w:sz w:val="20"/>
              </w:rPr>
              <w:t xml:space="preserve">иди, особливості застосування). </w:t>
            </w:r>
            <w:proofErr w:type="spellStart"/>
            <w:r w:rsidRPr="00167662">
              <w:rPr>
                <w:sz w:val="20"/>
              </w:rPr>
              <w:t>Казкотерапія</w:t>
            </w:r>
            <w:proofErr w:type="spellEnd"/>
            <w:r w:rsidRPr="00167662">
              <w:rPr>
                <w:sz w:val="20"/>
              </w:rPr>
              <w:t xml:space="preserve"> та </w:t>
            </w:r>
            <w:proofErr w:type="spellStart"/>
            <w:r w:rsidRPr="00167662">
              <w:rPr>
                <w:sz w:val="20"/>
              </w:rPr>
              <w:t>лялькотерапія</w:t>
            </w:r>
            <w:proofErr w:type="spellEnd"/>
            <w:r w:rsidRPr="00167662">
              <w:rPr>
                <w:sz w:val="20"/>
              </w:rPr>
              <w:t xml:space="preserve"> (базові принципи, особливості, види-маріонетки, пальчикові ляльки, особливості </w:t>
            </w:r>
            <w:r>
              <w:rPr>
                <w:sz w:val="20"/>
              </w:rPr>
              <w:t xml:space="preserve">застосування). </w:t>
            </w:r>
            <w:r w:rsidRPr="00167662">
              <w:rPr>
                <w:sz w:val="20"/>
              </w:rPr>
              <w:t>Сучасні напрямки арт-терапії (</w:t>
            </w:r>
            <w:proofErr w:type="spellStart"/>
            <w:r w:rsidRPr="00167662">
              <w:rPr>
                <w:sz w:val="20"/>
              </w:rPr>
              <w:t>етнотерапія</w:t>
            </w:r>
            <w:proofErr w:type="spellEnd"/>
            <w:r w:rsidRPr="00167662">
              <w:rPr>
                <w:sz w:val="20"/>
              </w:rPr>
              <w:t xml:space="preserve">, фототерапії, </w:t>
            </w:r>
            <w:proofErr w:type="spellStart"/>
            <w:r w:rsidRPr="00167662">
              <w:rPr>
                <w:sz w:val="20"/>
              </w:rPr>
              <w:t>боді</w:t>
            </w:r>
            <w:proofErr w:type="spellEnd"/>
            <w:r w:rsidRPr="00167662">
              <w:rPr>
                <w:sz w:val="20"/>
              </w:rPr>
              <w:t xml:space="preserve">-арт, </w:t>
            </w:r>
            <w:proofErr w:type="spellStart"/>
            <w:r w:rsidRPr="00167662">
              <w:rPr>
                <w:sz w:val="20"/>
              </w:rPr>
              <w:t>ландшафтотерапія</w:t>
            </w:r>
            <w:proofErr w:type="spellEnd"/>
            <w:r w:rsidRPr="00167662">
              <w:rPr>
                <w:sz w:val="20"/>
              </w:rPr>
              <w:t xml:space="preserve">, </w:t>
            </w:r>
            <w:proofErr w:type="spellStart"/>
            <w:r w:rsidRPr="00167662">
              <w:rPr>
                <w:sz w:val="20"/>
              </w:rPr>
              <w:t>кольоротерапі</w:t>
            </w:r>
            <w:r w:rsidR="002E76DC">
              <w:rPr>
                <w:sz w:val="20"/>
              </w:rPr>
              <w:t>я</w:t>
            </w:r>
            <w:proofErr w:type="spellEnd"/>
            <w:r w:rsidR="002E76DC">
              <w:rPr>
                <w:sz w:val="20"/>
              </w:rPr>
              <w:t>, робота над колажами та ін.).</w:t>
            </w:r>
          </w:p>
        </w:tc>
        <w:tc>
          <w:tcPr>
            <w:tcW w:w="1972" w:type="dxa"/>
            <w:shd w:val="clear" w:color="auto" w:fill="auto"/>
          </w:tcPr>
          <w:p w14:paraId="110EE5F8" w14:textId="77777777" w:rsidR="000C0381" w:rsidRPr="000C0381" w:rsidRDefault="000C0381" w:rsidP="000C0381">
            <w:pPr>
              <w:rPr>
                <w:sz w:val="20"/>
              </w:rPr>
            </w:pPr>
            <w:r w:rsidRPr="000C0381">
              <w:rPr>
                <w:sz w:val="20"/>
              </w:rPr>
              <w:t>Участь в обговоренні</w:t>
            </w:r>
          </w:p>
          <w:p w14:paraId="039909C7" w14:textId="77777777" w:rsidR="000C0381" w:rsidRPr="000C0381" w:rsidRDefault="000C0381" w:rsidP="000C0381">
            <w:pPr>
              <w:rPr>
                <w:sz w:val="20"/>
              </w:rPr>
            </w:pPr>
            <w:r w:rsidRPr="000C0381">
              <w:rPr>
                <w:sz w:val="20"/>
              </w:rPr>
              <w:t>Тести</w:t>
            </w:r>
          </w:p>
          <w:p w14:paraId="2118D0FD" w14:textId="77777777" w:rsidR="000C0381" w:rsidRPr="00E24D2A" w:rsidRDefault="000C0381" w:rsidP="000C0381">
            <w:pPr>
              <w:rPr>
                <w:sz w:val="20"/>
              </w:rPr>
            </w:pPr>
            <w:r w:rsidRPr="000C0381">
              <w:rPr>
                <w:sz w:val="20"/>
              </w:rPr>
              <w:t>Індивідуальні завдання</w:t>
            </w:r>
          </w:p>
        </w:tc>
      </w:tr>
      <w:tr w:rsidR="00E24D2A" w:rsidRPr="00E24D2A" w14:paraId="4322FD93" w14:textId="77777777" w:rsidTr="00896E95">
        <w:tc>
          <w:tcPr>
            <w:tcW w:w="407" w:type="dxa"/>
            <w:shd w:val="clear" w:color="auto" w:fill="auto"/>
          </w:tcPr>
          <w:p w14:paraId="02CE877B" w14:textId="77777777" w:rsidR="00E24D2A" w:rsidRPr="00E24D2A" w:rsidRDefault="00E24D2A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48301A47" w14:textId="77777777" w:rsidR="000D0DE9" w:rsidRPr="000D0DE9" w:rsidRDefault="000D0DE9" w:rsidP="000D0DE9">
            <w:pPr>
              <w:jc w:val="both"/>
              <w:rPr>
                <w:sz w:val="20"/>
              </w:rPr>
            </w:pPr>
            <w:r w:rsidRPr="000D0DE9">
              <w:rPr>
                <w:sz w:val="20"/>
              </w:rPr>
              <w:t>Діагностичні можливості арт-терапії. Межі методу арт-терапевтичної діагностики</w:t>
            </w:r>
          </w:p>
          <w:p w14:paraId="786CF028" w14:textId="77777777" w:rsidR="00E24D2A" w:rsidRPr="00E24D2A" w:rsidRDefault="00E24D2A" w:rsidP="00E24D2A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64621A0" w14:textId="77777777" w:rsidR="00E24D2A" w:rsidRPr="00E24D2A" w:rsidRDefault="00FC524E" w:rsidP="00BB1C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24D2A" w:rsidRPr="00E24D2A">
              <w:rPr>
                <w:sz w:val="20"/>
              </w:rPr>
              <w:t>/0/</w:t>
            </w:r>
            <w:r>
              <w:rPr>
                <w:sz w:val="20"/>
              </w:rPr>
              <w:t>1</w:t>
            </w:r>
          </w:p>
        </w:tc>
        <w:tc>
          <w:tcPr>
            <w:tcW w:w="3805" w:type="dxa"/>
            <w:shd w:val="clear" w:color="auto" w:fill="auto"/>
          </w:tcPr>
          <w:p w14:paraId="4B84AA9A" w14:textId="77777777" w:rsidR="00856E7C" w:rsidRPr="00856E7C" w:rsidRDefault="00856E7C" w:rsidP="00856E7C">
            <w:pPr>
              <w:jc w:val="both"/>
              <w:rPr>
                <w:sz w:val="20"/>
              </w:rPr>
            </w:pPr>
            <w:r w:rsidRPr="00856E7C">
              <w:rPr>
                <w:sz w:val="20"/>
              </w:rPr>
              <w:t xml:space="preserve">Межі методу арт-терапевтичної діагностики. Діагностичні можливості малюнка. Особливості вибору художніх матеріалів (олівці, гуаш, акварель, пастель, вугілля і </w:t>
            </w:r>
            <w:proofErr w:type="spellStart"/>
            <w:r w:rsidRPr="00856E7C">
              <w:rPr>
                <w:sz w:val="20"/>
              </w:rPr>
              <w:t>т.д</w:t>
            </w:r>
            <w:proofErr w:type="spellEnd"/>
            <w:r w:rsidRPr="00856E7C">
              <w:rPr>
                <w:sz w:val="20"/>
              </w:rPr>
              <w:t>.). Діагностик</w:t>
            </w:r>
            <w:r>
              <w:rPr>
                <w:sz w:val="20"/>
              </w:rPr>
              <w:t xml:space="preserve">а емоційного стану за кольором. </w:t>
            </w:r>
            <w:r w:rsidRPr="00856E7C">
              <w:rPr>
                <w:sz w:val="20"/>
              </w:rPr>
              <w:t xml:space="preserve">Діагностичний потенціал і можливості арт-терапевтичних технік: робота з "мандалами», "колажами", масками, гримом; аналіз музичних уподобань, твір музики; твір віршів, оповідань, казок; виготовлення ляльок, маріонеток, пальчикових ляльок; робота зі </w:t>
            </w:r>
            <w:r w:rsidRPr="00856E7C">
              <w:rPr>
                <w:sz w:val="20"/>
              </w:rPr>
              <w:lastRenderedPageBreak/>
              <w:t>скульптурою і пластиліном та ін.</w:t>
            </w:r>
          </w:p>
          <w:p w14:paraId="3B91A79E" w14:textId="77777777" w:rsidR="00E24D2A" w:rsidRPr="00E24D2A" w:rsidRDefault="00E24D2A" w:rsidP="000C0381">
            <w:pPr>
              <w:jc w:val="both"/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14:paraId="5DD831C9" w14:textId="77777777"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lastRenderedPageBreak/>
              <w:t>Участь в обговоренні</w:t>
            </w:r>
          </w:p>
          <w:p w14:paraId="49FAE09C" w14:textId="77777777"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Тести</w:t>
            </w:r>
          </w:p>
          <w:p w14:paraId="38878C6D" w14:textId="77777777"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Індивідуальні завдання</w:t>
            </w:r>
          </w:p>
        </w:tc>
      </w:tr>
      <w:tr w:rsidR="000C0381" w:rsidRPr="00E24D2A" w14:paraId="5F7F73C4" w14:textId="77777777" w:rsidTr="00896E95">
        <w:tc>
          <w:tcPr>
            <w:tcW w:w="407" w:type="dxa"/>
            <w:shd w:val="clear" w:color="auto" w:fill="auto"/>
          </w:tcPr>
          <w:p w14:paraId="3066D149" w14:textId="77777777" w:rsidR="000C0381" w:rsidRPr="00E24D2A" w:rsidRDefault="000C0381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7377B209" w14:textId="77777777" w:rsidR="00993C39" w:rsidRPr="00993C39" w:rsidRDefault="00993C39" w:rsidP="00993C39">
            <w:pPr>
              <w:jc w:val="both"/>
              <w:rPr>
                <w:sz w:val="20"/>
              </w:rPr>
            </w:pPr>
            <w:r w:rsidRPr="00993C39">
              <w:rPr>
                <w:sz w:val="20"/>
              </w:rPr>
              <w:t xml:space="preserve">Діагностичний потенціал арт-терапевтичних технік. Умови проведення </w:t>
            </w:r>
            <w:r w:rsidR="003A080D">
              <w:rPr>
                <w:sz w:val="20"/>
              </w:rPr>
              <w:t>У</w:t>
            </w:r>
            <w:r w:rsidRPr="00993C39">
              <w:rPr>
                <w:sz w:val="20"/>
              </w:rPr>
              <w:t>мови організації та надання психологічної допомоги з використанням методів арт-терапії.</w:t>
            </w:r>
          </w:p>
          <w:p w14:paraId="51F5FF46" w14:textId="77777777" w:rsidR="000C0381" w:rsidRPr="000C0381" w:rsidRDefault="000C0381" w:rsidP="00B84F65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54F11F2" w14:textId="77777777" w:rsidR="000C0381" w:rsidRDefault="003A080D" w:rsidP="009D27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C0381" w:rsidRPr="000C0381">
              <w:rPr>
                <w:sz w:val="20"/>
              </w:rPr>
              <w:t>/0/</w:t>
            </w:r>
            <w:r>
              <w:rPr>
                <w:sz w:val="20"/>
              </w:rPr>
              <w:t>1</w:t>
            </w:r>
          </w:p>
        </w:tc>
        <w:tc>
          <w:tcPr>
            <w:tcW w:w="3805" w:type="dxa"/>
            <w:shd w:val="clear" w:color="auto" w:fill="auto"/>
          </w:tcPr>
          <w:p w14:paraId="257051E0" w14:textId="77777777" w:rsidR="00853712" w:rsidRPr="00853712" w:rsidRDefault="00853712" w:rsidP="00853712">
            <w:pPr>
              <w:spacing w:line="276" w:lineRule="auto"/>
              <w:jc w:val="both"/>
              <w:rPr>
                <w:sz w:val="20"/>
              </w:rPr>
            </w:pPr>
            <w:r w:rsidRPr="00853712">
              <w:rPr>
                <w:sz w:val="20"/>
              </w:rPr>
              <w:t>Простір арт-терапевтичного процесу</w:t>
            </w:r>
            <w:r>
              <w:rPr>
                <w:sz w:val="20"/>
              </w:rPr>
              <w:t>.</w:t>
            </w:r>
          </w:p>
          <w:p w14:paraId="6101B37F" w14:textId="77777777" w:rsidR="00853712" w:rsidRPr="00853712" w:rsidRDefault="00853712" w:rsidP="00853712">
            <w:pPr>
              <w:spacing w:line="276" w:lineRule="auto"/>
              <w:jc w:val="both"/>
              <w:rPr>
                <w:sz w:val="20"/>
              </w:rPr>
            </w:pPr>
            <w:r w:rsidRPr="00853712">
              <w:rPr>
                <w:sz w:val="20"/>
              </w:rPr>
              <w:t>Модель арт-терапевтичної сесії (заняття)</w:t>
            </w:r>
          </w:p>
          <w:p w14:paraId="19500706" w14:textId="77777777" w:rsidR="000C0381" w:rsidRPr="002E76DC" w:rsidRDefault="00853712" w:rsidP="002E76DC">
            <w:pPr>
              <w:spacing w:line="276" w:lineRule="auto"/>
              <w:jc w:val="both"/>
              <w:rPr>
                <w:sz w:val="20"/>
                <w:lang w:val="ru-RU"/>
              </w:rPr>
            </w:pPr>
            <w:r w:rsidRPr="00853712">
              <w:rPr>
                <w:sz w:val="20"/>
              </w:rPr>
              <w:t>Система арт-терапевтичних занять</w:t>
            </w:r>
            <w:r>
              <w:rPr>
                <w:sz w:val="20"/>
              </w:rPr>
              <w:t xml:space="preserve">. </w:t>
            </w:r>
            <w:r w:rsidRPr="00853712">
              <w:rPr>
                <w:sz w:val="20"/>
              </w:rPr>
              <w:t>Мотивація клієнта.</w:t>
            </w:r>
            <w:r>
              <w:rPr>
                <w:sz w:val="20"/>
              </w:rPr>
              <w:t xml:space="preserve"> Середов</w:t>
            </w:r>
            <w:r w:rsidRPr="00853712">
              <w:rPr>
                <w:sz w:val="20"/>
              </w:rPr>
              <w:t xml:space="preserve">і фактори в житті клієнтів. Оснащеність арт-терапевтичних кабінетів. Укладення соціального контракту з клієнтом. </w:t>
            </w:r>
            <w:r w:rsidR="00DE0059">
              <w:rPr>
                <w:sz w:val="20"/>
              </w:rPr>
              <w:t xml:space="preserve"> </w:t>
            </w:r>
            <w:r w:rsidRPr="00853712">
              <w:rPr>
                <w:sz w:val="20"/>
              </w:rPr>
              <w:t xml:space="preserve">Допоміжні відносини як головна умова проведення арт-терапії. Позиції арт-терапевтів в ході взаємодії з клієнтами. </w:t>
            </w:r>
            <w:r w:rsidR="00DE0059">
              <w:rPr>
                <w:sz w:val="20"/>
              </w:rPr>
              <w:t xml:space="preserve"> </w:t>
            </w:r>
            <w:r w:rsidRPr="00853712">
              <w:rPr>
                <w:sz w:val="20"/>
              </w:rPr>
              <w:t xml:space="preserve">Групові психотерапевтичні фактори. Емоційна підтримка та конгруентність арт-терапевта. </w:t>
            </w:r>
            <w:proofErr w:type="spellStart"/>
            <w:r w:rsidR="00B83E6C" w:rsidRPr="00853712">
              <w:rPr>
                <w:sz w:val="20"/>
              </w:rPr>
              <w:t>Супервізія</w:t>
            </w:r>
            <w:proofErr w:type="spellEnd"/>
            <w:r w:rsidR="00B83E6C" w:rsidRPr="00853712">
              <w:rPr>
                <w:sz w:val="20"/>
              </w:rPr>
              <w:t xml:space="preserve"> </w:t>
            </w:r>
            <w:r w:rsidR="00B83E6C">
              <w:rPr>
                <w:sz w:val="20"/>
              </w:rPr>
              <w:t>(</w:t>
            </w:r>
            <w:r w:rsidR="00B83E6C" w:rsidRPr="00853712">
              <w:rPr>
                <w:sz w:val="20"/>
              </w:rPr>
              <w:t>зниження</w:t>
            </w:r>
            <w:r w:rsidR="00B83E6C">
              <w:rPr>
                <w:sz w:val="20"/>
              </w:rPr>
              <w:t xml:space="preserve"> ризику нанесення шкоди клієнту, </w:t>
            </w:r>
            <w:r w:rsidR="00B83E6C" w:rsidRPr="00EE0FFE">
              <w:rPr>
                <w:color w:val="000000"/>
                <w:sz w:val="20"/>
              </w:rPr>
              <w:t>середовищ</w:t>
            </w:r>
            <w:r w:rsidR="00B83E6C">
              <w:rPr>
                <w:color w:val="000000"/>
                <w:sz w:val="20"/>
              </w:rPr>
              <w:t>у)</w:t>
            </w:r>
            <w:r w:rsidR="00B83E6C" w:rsidRPr="00EE0FFE">
              <w:rPr>
                <w:color w:val="000000"/>
                <w:sz w:val="20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14:paraId="2E2A3CA2" w14:textId="77777777" w:rsidR="00FC1379" w:rsidRPr="00E24D2A" w:rsidRDefault="00FC1379" w:rsidP="00FC1379">
            <w:pPr>
              <w:rPr>
                <w:sz w:val="20"/>
              </w:rPr>
            </w:pPr>
            <w:r w:rsidRPr="00E24D2A">
              <w:rPr>
                <w:sz w:val="20"/>
              </w:rPr>
              <w:t>Участь в обговоренні</w:t>
            </w:r>
          </w:p>
          <w:p w14:paraId="2564E952" w14:textId="77777777" w:rsidR="00FC1379" w:rsidRPr="00E24D2A" w:rsidRDefault="00FC1379" w:rsidP="00FC1379">
            <w:pPr>
              <w:rPr>
                <w:sz w:val="20"/>
              </w:rPr>
            </w:pPr>
            <w:r w:rsidRPr="00E24D2A">
              <w:rPr>
                <w:sz w:val="20"/>
              </w:rPr>
              <w:t>Тести</w:t>
            </w:r>
          </w:p>
          <w:p w14:paraId="2B57B9CB" w14:textId="77777777" w:rsidR="000C0381" w:rsidRPr="00E24D2A" w:rsidRDefault="00FC1379" w:rsidP="00FC1379">
            <w:pPr>
              <w:rPr>
                <w:sz w:val="20"/>
              </w:rPr>
            </w:pPr>
            <w:r w:rsidRPr="00E24D2A">
              <w:rPr>
                <w:sz w:val="20"/>
              </w:rPr>
              <w:t>Індивідуальні завдання</w:t>
            </w:r>
          </w:p>
        </w:tc>
      </w:tr>
      <w:tr w:rsidR="00291F0C" w:rsidRPr="00E24D2A" w14:paraId="5BF690A7" w14:textId="77777777" w:rsidTr="00896E95">
        <w:tc>
          <w:tcPr>
            <w:tcW w:w="407" w:type="dxa"/>
            <w:shd w:val="clear" w:color="auto" w:fill="auto"/>
          </w:tcPr>
          <w:p w14:paraId="378909EF" w14:textId="77777777" w:rsidR="00291F0C" w:rsidRPr="00E24D2A" w:rsidRDefault="00291F0C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1F4EE699" w14:textId="77777777" w:rsidR="00312CEA" w:rsidRPr="00312CEA" w:rsidRDefault="00312CEA" w:rsidP="00312CEA">
            <w:pPr>
              <w:jc w:val="both"/>
              <w:rPr>
                <w:sz w:val="20"/>
              </w:rPr>
            </w:pPr>
            <w:r w:rsidRPr="00312CEA">
              <w:rPr>
                <w:sz w:val="20"/>
              </w:rPr>
              <w:t>Принципи арт-терапевтичної діяльності.</w:t>
            </w:r>
          </w:p>
          <w:p w14:paraId="30F14E14" w14:textId="77777777" w:rsidR="00291F0C" w:rsidRPr="00312CEA" w:rsidRDefault="00291F0C" w:rsidP="00312CEA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44D2E95" w14:textId="77777777" w:rsidR="00291F0C" w:rsidRDefault="00312CEA" w:rsidP="000C0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B1C96" w:rsidRPr="00E24D2A">
              <w:rPr>
                <w:sz w:val="20"/>
              </w:rPr>
              <w:t>/0/</w:t>
            </w:r>
            <w:r>
              <w:rPr>
                <w:sz w:val="20"/>
              </w:rPr>
              <w:t>1</w:t>
            </w:r>
          </w:p>
        </w:tc>
        <w:tc>
          <w:tcPr>
            <w:tcW w:w="3805" w:type="dxa"/>
            <w:shd w:val="clear" w:color="auto" w:fill="auto"/>
          </w:tcPr>
          <w:p w14:paraId="1000D164" w14:textId="77777777" w:rsidR="00291F0C" w:rsidRPr="002E76DC" w:rsidRDefault="00312CEA" w:rsidP="002E76DC">
            <w:pPr>
              <w:spacing w:line="276" w:lineRule="auto"/>
              <w:jc w:val="both"/>
              <w:rPr>
                <w:sz w:val="20"/>
                <w:lang w:val="ru-RU"/>
              </w:rPr>
            </w:pPr>
            <w:r w:rsidRPr="00312CEA">
              <w:rPr>
                <w:sz w:val="20"/>
              </w:rPr>
              <w:t xml:space="preserve">Основні фактори психотерапевтичної дії в арт-терапії. Фактор художньої </w:t>
            </w:r>
            <w:r w:rsidR="00124FA4" w:rsidRPr="00312CEA">
              <w:rPr>
                <w:sz w:val="20"/>
              </w:rPr>
              <w:t>експресії</w:t>
            </w:r>
            <w:r w:rsidRPr="00312CEA">
              <w:rPr>
                <w:sz w:val="20"/>
              </w:rPr>
              <w:t xml:space="preserve">. Фактор психотерапевтичних відносин. Фактор інтерпретації і вербального зворотного зв'язку. Арт-терапевтичний процес і його системний опис. Образотворча діяльність в арт-терапії. Поняття рефлексії, </w:t>
            </w:r>
            <w:proofErr w:type="spellStart"/>
            <w:r w:rsidRPr="00312CEA">
              <w:rPr>
                <w:sz w:val="20"/>
              </w:rPr>
              <w:t>термін</w:t>
            </w:r>
            <w:r w:rsidR="00124FA4">
              <w:rPr>
                <w:sz w:val="20"/>
              </w:rPr>
              <w:t>ації</w:t>
            </w:r>
            <w:proofErr w:type="spellEnd"/>
            <w:r w:rsidR="00124FA4">
              <w:rPr>
                <w:sz w:val="20"/>
              </w:rPr>
              <w:t xml:space="preserve"> (завершаючий етап), </w:t>
            </w:r>
            <w:proofErr w:type="spellStart"/>
            <w:r w:rsidR="00124FA4">
              <w:rPr>
                <w:sz w:val="20"/>
              </w:rPr>
              <w:t>процесі</w:t>
            </w:r>
            <w:r w:rsidRPr="00312CEA">
              <w:rPr>
                <w:sz w:val="20"/>
              </w:rPr>
              <w:t>нгу</w:t>
            </w:r>
            <w:proofErr w:type="spellEnd"/>
            <w:r w:rsidRPr="00312CEA">
              <w:rPr>
                <w:sz w:val="20"/>
              </w:rPr>
              <w:t>. Приватні питання арт-терапії.</w:t>
            </w:r>
            <w:r w:rsidR="00124FA4">
              <w:rPr>
                <w:sz w:val="20"/>
              </w:rPr>
              <w:t xml:space="preserve"> </w:t>
            </w:r>
            <w:r w:rsidRPr="00312CEA">
              <w:rPr>
                <w:sz w:val="20"/>
              </w:rPr>
              <w:t>Естетична і етична невизначеність сучасного мистецтва. Побічний продукт діяльності у худ</w:t>
            </w:r>
            <w:r w:rsidR="002E76DC">
              <w:rPr>
                <w:sz w:val="20"/>
              </w:rPr>
              <w:t>ожній педагогіці і арт-терапії.</w:t>
            </w:r>
          </w:p>
        </w:tc>
        <w:tc>
          <w:tcPr>
            <w:tcW w:w="1972" w:type="dxa"/>
            <w:shd w:val="clear" w:color="auto" w:fill="auto"/>
          </w:tcPr>
          <w:p w14:paraId="0A6D92D8" w14:textId="77777777" w:rsidR="00291F0C" w:rsidRPr="00291F0C" w:rsidRDefault="00291F0C" w:rsidP="00291F0C">
            <w:pPr>
              <w:rPr>
                <w:sz w:val="20"/>
              </w:rPr>
            </w:pPr>
            <w:r w:rsidRPr="00291F0C">
              <w:rPr>
                <w:sz w:val="20"/>
              </w:rPr>
              <w:t>Участь в обговоренні</w:t>
            </w:r>
          </w:p>
          <w:p w14:paraId="28A70DB6" w14:textId="77777777" w:rsidR="00291F0C" w:rsidRPr="00291F0C" w:rsidRDefault="00291F0C" w:rsidP="00291F0C">
            <w:pPr>
              <w:rPr>
                <w:sz w:val="20"/>
              </w:rPr>
            </w:pPr>
            <w:r w:rsidRPr="00291F0C">
              <w:rPr>
                <w:sz w:val="20"/>
              </w:rPr>
              <w:t>Тести</w:t>
            </w:r>
          </w:p>
          <w:p w14:paraId="2BC5BD29" w14:textId="77777777" w:rsidR="00291F0C" w:rsidRPr="00E24D2A" w:rsidRDefault="00291F0C" w:rsidP="00291F0C">
            <w:pPr>
              <w:rPr>
                <w:sz w:val="20"/>
              </w:rPr>
            </w:pPr>
            <w:r w:rsidRPr="00291F0C">
              <w:rPr>
                <w:sz w:val="20"/>
              </w:rPr>
              <w:t>Індивідуальні завдання</w:t>
            </w:r>
          </w:p>
        </w:tc>
      </w:tr>
      <w:tr w:rsidR="00E24D2A" w:rsidRPr="00E24D2A" w14:paraId="46511345" w14:textId="77777777" w:rsidTr="00896E95">
        <w:tc>
          <w:tcPr>
            <w:tcW w:w="407" w:type="dxa"/>
            <w:shd w:val="clear" w:color="auto" w:fill="auto"/>
          </w:tcPr>
          <w:p w14:paraId="1D1850CE" w14:textId="77777777" w:rsidR="00E24D2A" w:rsidRPr="00E24D2A" w:rsidRDefault="00E24D2A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48E0A529" w14:textId="77777777" w:rsidR="00663446" w:rsidRPr="00663446" w:rsidRDefault="00663446" w:rsidP="00663446">
            <w:pPr>
              <w:jc w:val="both"/>
              <w:rPr>
                <w:sz w:val="20"/>
              </w:rPr>
            </w:pPr>
            <w:r w:rsidRPr="00663446">
              <w:rPr>
                <w:sz w:val="20"/>
              </w:rPr>
              <w:t>Форми індивідуальної та групової арт-терапії.</w:t>
            </w:r>
          </w:p>
          <w:p w14:paraId="6D2CE3D1" w14:textId="77777777" w:rsidR="00E24D2A" w:rsidRPr="00E24D2A" w:rsidRDefault="00E24D2A" w:rsidP="00663446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E2CC587" w14:textId="77777777" w:rsidR="00E24D2A" w:rsidRPr="00E24D2A" w:rsidRDefault="00663446" w:rsidP="00323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24D2A" w:rsidRPr="00E24D2A">
              <w:rPr>
                <w:sz w:val="20"/>
              </w:rPr>
              <w:t>/0/</w:t>
            </w:r>
            <w:r>
              <w:rPr>
                <w:sz w:val="20"/>
              </w:rPr>
              <w:t>1</w:t>
            </w:r>
          </w:p>
        </w:tc>
        <w:tc>
          <w:tcPr>
            <w:tcW w:w="3805" w:type="dxa"/>
            <w:shd w:val="clear" w:color="auto" w:fill="auto"/>
          </w:tcPr>
          <w:p w14:paraId="46A2CEF1" w14:textId="77777777" w:rsidR="00663446" w:rsidRPr="00DD1EFA" w:rsidRDefault="00663446" w:rsidP="00DD1EFA">
            <w:pPr>
              <w:spacing w:line="276" w:lineRule="auto"/>
              <w:jc w:val="both"/>
              <w:rPr>
                <w:sz w:val="20"/>
              </w:rPr>
            </w:pPr>
            <w:r w:rsidRPr="00DD1EFA">
              <w:rPr>
                <w:sz w:val="20"/>
              </w:rPr>
              <w:t xml:space="preserve">Феномен індивідуальної арт-терапії. </w:t>
            </w:r>
          </w:p>
          <w:p w14:paraId="6EE9D9FA" w14:textId="77777777" w:rsidR="00663446" w:rsidRPr="002A7BA7" w:rsidRDefault="00663446" w:rsidP="002A7BA7">
            <w:pPr>
              <w:spacing w:line="276" w:lineRule="auto"/>
              <w:jc w:val="both"/>
              <w:rPr>
                <w:sz w:val="20"/>
              </w:rPr>
            </w:pPr>
            <w:r w:rsidRPr="00DD1EFA">
              <w:rPr>
                <w:sz w:val="20"/>
              </w:rPr>
              <w:t xml:space="preserve">Феномен групової арт-терапії. Ранні аналоги, розвиток групової арт-терапії у другій половині XX ст. Групова інтерактивна арт-терапія. Характеристика різних форм групової арт-терапії. </w:t>
            </w:r>
            <w:r w:rsidRPr="002A7BA7">
              <w:rPr>
                <w:sz w:val="20"/>
              </w:rPr>
              <w:t xml:space="preserve">Студійна відкрита група. Динамічна (аналітична) закрита група. </w:t>
            </w:r>
          </w:p>
          <w:p w14:paraId="1C5C3147" w14:textId="77777777" w:rsidR="00E24D2A" w:rsidRPr="00E24D2A" w:rsidRDefault="00663446" w:rsidP="002A7BA7">
            <w:pPr>
              <w:spacing w:line="276" w:lineRule="auto"/>
              <w:jc w:val="both"/>
              <w:rPr>
                <w:sz w:val="20"/>
              </w:rPr>
            </w:pPr>
            <w:r w:rsidRPr="002A7BA7">
              <w:rPr>
                <w:sz w:val="20"/>
              </w:rPr>
              <w:t>Тематична група.</w:t>
            </w:r>
            <w:r w:rsidR="002A7BA7">
              <w:rPr>
                <w:sz w:val="20"/>
              </w:rPr>
              <w:t xml:space="preserve"> </w:t>
            </w:r>
            <w:r w:rsidRPr="002A7BA7">
              <w:rPr>
                <w:sz w:val="20"/>
              </w:rPr>
              <w:t xml:space="preserve">Методологія групової арт-терапії. </w:t>
            </w:r>
            <w:proofErr w:type="spellStart"/>
            <w:r w:rsidRPr="002A7BA7">
              <w:rPr>
                <w:sz w:val="20"/>
              </w:rPr>
              <w:t>Психодинамічні</w:t>
            </w:r>
            <w:proofErr w:type="spellEnd"/>
            <w:r w:rsidRPr="002A7BA7">
              <w:rPr>
                <w:sz w:val="20"/>
              </w:rPr>
              <w:t xml:space="preserve"> моделі. </w:t>
            </w:r>
            <w:r w:rsidR="002A7BA7">
              <w:rPr>
                <w:sz w:val="20"/>
              </w:rPr>
              <w:t xml:space="preserve"> </w:t>
            </w:r>
            <w:r w:rsidRPr="002A7BA7">
              <w:rPr>
                <w:sz w:val="20"/>
              </w:rPr>
              <w:t xml:space="preserve">Різні підходи, теоретичні розробки в області групової арт-терапії. </w:t>
            </w:r>
            <w:r w:rsidRPr="00663446">
              <w:rPr>
                <w:sz w:val="20"/>
              </w:rPr>
              <w:t>Питання організації групової арт-терапії</w:t>
            </w:r>
          </w:p>
        </w:tc>
        <w:tc>
          <w:tcPr>
            <w:tcW w:w="1972" w:type="dxa"/>
            <w:shd w:val="clear" w:color="auto" w:fill="auto"/>
          </w:tcPr>
          <w:p w14:paraId="17DB222C" w14:textId="77777777"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Участь в обговоренні</w:t>
            </w:r>
          </w:p>
          <w:p w14:paraId="4CBAC05C" w14:textId="77777777"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Тести</w:t>
            </w:r>
          </w:p>
          <w:p w14:paraId="3372631D" w14:textId="77777777"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Індивідуальні завдання</w:t>
            </w:r>
          </w:p>
        </w:tc>
      </w:tr>
      <w:tr w:rsidR="00FC1379" w:rsidRPr="00E24D2A" w14:paraId="4307D266" w14:textId="77777777" w:rsidTr="00896E95">
        <w:tc>
          <w:tcPr>
            <w:tcW w:w="407" w:type="dxa"/>
            <w:shd w:val="clear" w:color="auto" w:fill="auto"/>
          </w:tcPr>
          <w:p w14:paraId="2F5D1FB3" w14:textId="77777777" w:rsidR="00FC1379" w:rsidRPr="00E24D2A" w:rsidRDefault="00FC1379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2295E381" w14:textId="77777777" w:rsidR="003B4793" w:rsidRPr="003B4793" w:rsidRDefault="003B4793" w:rsidP="003B4793">
            <w:pPr>
              <w:jc w:val="both"/>
              <w:rPr>
                <w:sz w:val="20"/>
              </w:rPr>
            </w:pPr>
            <w:r w:rsidRPr="003B4793">
              <w:rPr>
                <w:sz w:val="20"/>
              </w:rPr>
              <w:t>Арт-терапевтичні техніки, методи, матеріали.</w:t>
            </w:r>
          </w:p>
          <w:p w14:paraId="6B459EA8" w14:textId="77777777" w:rsidR="00FC1379" w:rsidRPr="0065292D" w:rsidRDefault="00FC1379" w:rsidP="0065292D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8E48838" w14:textId="77777777" w:rsidR="00FC1379" w:rsidRPr="00E24D2A" w:rsidRDefault="00474E79" w:rsidP="00FC13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2/0/1</w:t>
            </w:r>
          </w:p>
        </w:tc>
        <w:tc>
          <w:tcPr>
            <w:tcW w:w="3805" w:type="dxa"/>
            <w:shd w:val="clear" w:color="auto" w:fill="auto"/>
          </w:tcPr>
          <w:p w14:paraId="224AA97B" w14:textId="77777777" w:rsidR="0065292D" w:rsidRPr="0065292D" w:rsidRDefault="0065292D" w:rsidP="0065292D">
            <w:pPr>
              <w:spacing w:line="276" w:lineRule="auto"/>
              <w:jc w:val="both"/>
              <w:rPr>
                <w:sz w:val="20"/>
              </w:rPr>
            </w:pPr>
            <w:r w:rsidRPr="0065292D">
              <w:rPr>
                <w:sz w:val="20"/>
              </w:rPr>
              <w:t xml:space="preserve">Арт-технології: символи і їх застосування. Метод "Мандали" як експрес-діагностика при вивчені </w:t>
            </w:r>
            <w:proofErr w:type="spellStart"/>
            <w:r w:rsidRPr="0065292D">
              <w:rPr>
                <w:sz w:val="20"/>
              </w:rPr>
              <w:t>архетипічних</w:t>
            </w:r>
            <w:proofErr w:type="spellEnd"/>
            <w:r w:rsidRPr="0065292D">
              <w:rPr>
                <w:sz w:val="20"/>
              </w:rPr>
              <w:t xml:space="preserve"> складових особистості.</w:t>
            </w:r>
          </w:p>
          <w:p w14:paraId="2554A50F" w14:textId="77777777" w:rsidR="00FC1379" w:rsidRPr="00B83E6C" w:rsidRDefault="0065292D" w:rsidP="002E76DC">
            <w:pPr>
              <w:spacing w:line="276" w:lineRule="auto"/>
              <w:jc w:val="both"/>
              <w:rPr>
                <w:sz w:val="20"/>
              </w:rPr>
            </w:pPr>
            <w:r w:rsidRPr="0065292D">
              <w:rPr>
                <w:sz w:val="20"/>
              </w:rPr>
              <w:t>В</w:t>
            </w:r>
            <w:r>
              <w:rPr>
                <w:sz w:val="20"/>
              </w:rPr>
              <w:t>икористання елементів фольклору</w:t>
            </w:r>
            <w:r w:rsidRPr="0065292D">
              <w:rPr>
                <w:sz w:val="20"/>
              </w:rPr>
              <w:t xml:space="preserve">. Арт-терапія та соціальне мистецтво. Техніка </w:t>
            </w:r>
            <w:proofErr w:type="spellStart"/>
            <w:r w:rsidRPr="0065292D">
              <w:rPr>
                <w:sz w:val="20"/>
              </w:rPr>
              <w:t>монотіпія</w:t>
            </w:r>
            <w:proofErr w:type="spellEnd"/>
            <w:r w:rsidRPr="0065292D">
              <w:rPr>
                <w:sz w:val="20"/>
              </w:rPr>
              <w:t>. Матеріали в арт-терапії, особливості роботи з різними матеріалами.</w:t>
            </w:r>
            <w:r>
              <w:rPr>
                <w:sz w:val="20"/>
              </w:rPr>
              <w:t xml:space="preserve"> </w:t>
            </w:r>
            <w:r w:rsidRPr="0065292D">
              <w:rPr>
                <w:sz w:val="20"/>
              </w:rPr>
              <w:t>Безпредметне мистецтво: джерело нових підходів в арт-</w:t>
            </w:r>
            <w:r w:rsidRPr="0065292D">
              <w:rPr>
                <w:sz w:val="20"/>
              </w:rPr>
              <w:lastRenderedPageBreak/>
              <w:t>терапевтичній роботі. Діагностичні і терапевтичні методики :</w:t>
            </w:r>
            <w:r w:rsidR="00124FA4">
              <w:rPr>
                <w:sz w:val="20"/>
              </w:rPr>
              <w:t xml:space="preserve"> "Мандала", Автопортрет у повний зріст </w:t>
            </w:r>
            <w:r w:rsidR="002E76DC">
              <w:rPr>
                <w:sz w:val="20"/>
              </w:rPr>
              <w:t>,"Дерево" та ін.</w:t>
            </w:r>
          </w:p>
        </w:tc>
        <w:tc>
          <w:tcPr>
            <w:tcW w:w="1972" w:type="dxa"/>
            <w:shd w:val="clear" w:color="auto" w:fill="auto"/>
          </w:tcPr>
          <w:p w14:paraId="3B4CEDF7" w14:textId="77777777" w:rsidR="00896E95" w:rsidRPr="00896E95" w:rsidRDefault="00896E95" w:rsidP="00896E95">
            <w:pPr>
              <w:rPr>
                <w:sz w:val="20"/>
              </w:rPr>
            </w:pPr>
            <w:r w:rsidRPr="00896E95">
              <w:rPr>
                <w:sz w:val="20"/>
              </w:rPr>
              <w:lastRenderedPageBreak/>
              <w:t>Участь в обговоренні</w:t>
            </w:r>
          </w:p>
          <w:p w14:paraId="1151FB71" w14:textId="77777777" w:rsidR="00896E95" w:rsidRPr="00896E95" w:rsidRDefault="00896E95" w:rsidP="00896E95">
            <w:pPr>
              <w:rPr>
                <w:sz w:val="20"/>
              </w:rPr>
            </w:pPr>
            <w:r w:rsidRPr="00896E95">
              <w:rPr>
                <w:sz w:val="20"/>
              </w:rPr>
              <w:t>Тести</w:t>
            </w:r>
          </w:p>
          <w:p w14:paraId="1127E84F" w14:textId="77777777" w:rsidR="00FC1379" w:rsidRPr="00E24D2A" w:rsidRDefault="00896E95" w:rsidP="00896E95">
            <w:pPr>
              <w:rPr>
                <w:sz w:val="20"/>
              </w:rPr>
            </w:pPr>
            <w:r w:rsidRPr="00896E95">
              <w:rPr>
                <w:sz w:val="20"/>
              </w:rPr>
              <w:t>Індивідуальні завдання</w:t>
            </w:r>
          </w:p>
        </w:tc>
      </w:tr>
      <w:tr w:rsidR="00E24D2A" w:rsidRPr="00E24D2A" w14:paraId="27FD123A" w14:textId="77777777" w:rsidTr="00896E95">
        <w:tc>
          <w:tcPr>
            <w:tcW w:w="407" w:type="dxa"/>
            <w:shd w:val="clear" w:color="auto" w:fill="auto"/>
          </w:tcPr>
          <w:p w14:paraId="1E1F79A2" w14:textId="77777777" w:rsidR="00E24D2A" w:rsidRPr="00E24D2A" w:rsidRDefault="00E24D2A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388A08E1" w14:textId="77777777" w:rsidR="007A3545" w:rsidRPr="007A3545" w:rsidRDefault="007A3545" w:rsidP="007A3545">
            <w:pPr>
              <w:jc w:val="both"/>
              <w:rPr>
                <w:sz w:val="20"/>
              </w:rPr>
            </w:pPr>
            <w:r w:rsidRPr="007A3545">
              <w:rPr>
                <w:sz w:val="20"/>
              </w:rPr>
              <w:t xml:space="preserve">Професійна підготовка арт-терапевта </w:t>
            </w:r>
          </w:p>
          <w:p w14:paraId="22836F17" w14:textId="77777777" w:rsidR="00E24D2A" w:rsidRPr="00F0600C" w:rsidRDefault="00E24D2A" w:rsidP="00F0600C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749868B" w14:textId="77777777" w:rsidR="00E24D2A" w:rsidRPr="00E24D2A" w:rsidRDefault="007A3545" w:rsidP="00BB1C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24D2A" w:rsidRPr="00E24D2A">
              <w:rPr>
                <w:sz w:val="20"/>
              </w:rPr>
              <w:t>/0/</w:t>
            </w:r>
            <w:r>
              <w:rPr>
                <w:sz w:val="20"/>
              </w:rPr>
              <w:t>1</w:t>
            </w:r>
          </w:p>
        </w:tc>
        <w:tc>
          <w:tcPr>
            <w:tcW w:w="3805" w:type="dxa"/>
            <w:shd w:val="clear" w:color="auto" w:fill="auto"/>
          </w:tcPr>
          <w:p w14:paraId="4ABB5D62" w14:textId="77777777" w:rsidR="00E24D2A" w:rsidRPr="002E76DC" w:rsidRDefault="007A3545" w:rsidP="002E76DC">
            <w:pPr>
              <w:spacing w:line="276" w:lineRule="auto"/>
              <w:jc w:val="both"/>
              <w:rPr>
                <w:sz w:val="20"/>
                <w:lang w:val="ru-RU"/>
              </w:rPr>
            </w:pPr>
            <w:r w:rsidRPr="007A3545">
              <w:rPr>
                <w:sz w:val="20"/>
              </w:rPr>
              <w:t>Вимоги, що пред'являються до особистості арт-терапевта. Професійна підготовка арт-терапевта.</w:t>
            </w:r>
            <w:r>
              <w:rPr>
                <w:sz w:val="20"/>
              </w:rPr>
              <w:t xml:space="preserve"> </w:t>
            </w:r>
            <w:r w:rsidRPr="007A3545">
              <w:rPr>
                <w:sz w:val="20"/>
              </w:rPr>
              <w:t>Правила ефективного зворотного зв'язку в арт-терапії. Емоційна компетентність арт-терапевта (навички усвідомлення і вираження почуттів; здатність управляти почуттям</w:t>
            </w:r>
            <w:r>
              <w:rPr>
                <w:sz w:val="20"/>
              </w:rPr>
              <w:t xml:space="preserve">и і емоційними станами). </w:t>
            </w:r>
            <w:r w:rsidRPr="007A3545">
              <w:rPr>
                <w:sz w:val="20"/>
              </w:rPr>
              <w:t>Етичні принципи профе</w:t>
            </w:r>
            <w:r w:rsidR="002E76DC">
              <w:rPr>
                <w:sz w:val="20"/>
              </w:rPr>
              <w:t>сійної діяльності арт-терапевта</w:t>
            </w:r>
          </w:p>
        </w:tc>
        <w:tc>
          <w:tcPr>
            <w:tcW w:w="1972" w:type="dxa"/>
            <w:shd w:val="clear" w:color="auto" w:fill="auto"/>
          </w:tcPr>
          <w:p w14:paraId="10FA5F1B" w14:textId="77777777"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Участь в обговоренні</w:t>
            </w:r>
          </w:p>
          <w:p w14:paraId="701F54DD" w14:textId="77777777"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Тести</w:t>
            </w:r>
          </w:p>
          <w:p w14:paraId="7D079C1D" w14:textId="77777777" w:rsidR="00E24D2A" w:rsidRPr="00E24D2A" w:rsidRDefault="00E24D2A" w:rsidP="00E24D2A">
            <w:pPr>
              <w:rPr>
                <w:sz w:val="20"/>
              </w:rPr>
            </w:pPr>
            <w:r w:rsidRPr="00E24D2A">
              <w:rPr>
                <w:sz w:val="20"/>
              </w:rPr>
              <w:t>Індивідуальні завдання</w:t>
            </w:r>
          </w:p>
        </w:tc>
      </w:tr>
      <w:tr w:rsidR="00F0600C" w:rsidRPr="00E24D2A" w14:paraId="7CEA786B" w14:textId="77777777" w:rsidTr="00896E95">
        <w:tc>
          <w:tcPr>
            <w:tcW w:w="407" w:type="dxa"/>
            <w:shd w:val="clear" w:color="auto" w:fill="auto"/>
          </w:tcPr>
          <w:p w14:paraId="32B10121" w14:textId="77777777" w:rsidR="00F0600C" w:rsidRPr="00E24D2A" w:rsidRDefault="00F0600C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4B852275" w14:textId="77777777" w:rsidR="00F0600C" w:rsidRPr="00F0600C" w:rsidRDefault="00E05CD5" w:rsidP="00F0600C">
            <w:pPr>
              <w:jc w:val="both"/>
              <w:rPr>
                <w:sz w:val="20"/>
              </w:rPr>
            </w:pPr>
            <w:r>
              <w:rPr>
                <w:sz w:val="20"/>
              </w:rPr>
              <w:t>Танцювально-рухова</w:t>
            </w:r>
            <w:r w:rsidR="00B83E6C">
              <w:rPr>
                <w:sz w:val="20"/>
              </w:rPr>
              <w:t xml:space="preserve"> психотерапія. </w:t>
            </w:r>
            <w:r w:rsidR="00F0600C" w:rsidRPr="00F0600C">
              <w:rPr>
                <w:sz w:val="20"/>
              </w:rPr>
              <w:t>Танцювальна психотерапія як</w:t>
            </w:r>
            <w:r w:rsidR="00B83E6C">
              <w:rPr>
                <w:sz w:val="20"/>
              </w:rPr>
              <w:t xml:space="preserve"> метод пробудження спонтанності</w:t>
            </w:r>
          </w:p>
          <w:p w14:paraId="4D87C9AE" w14:textId="77777777" w:rsidR="00F0600C" w:rsidRPr="007A3545" w:rsidRDefault="00F0600C" w:rsidP="00F0600C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D50F69E" w14:textId="77777777" w:rsidR="00F0600C" w:rsidRDefault="00F0600C">
            <w:r w:rsidRPr="00E61C8E">
              <w:rPr>
                <w:sz w:val="20"/>
              </w:rPr>
              <w:t>2/0/1</w:t>
            </w:r>
          </w:p>
        </w:tc>
        <w:tc>
          <w:tcPr>
            <w:tcW w:w="3805" w:type="dxa"/>
            <w:shd w:val="clear" w:color="auto" w:fill="auto"/>
          </w:tcPr>
          <w:p w14:paraId="56120681" w14:textId="77777777" w:rsidR="00F0600C" w:rsidRPr="0021339E" w:rsidRDefault="00F0600C" w:rsidP="0021339E">
            <w:pPr>
              <w:spacing w:line="276" w:lineRule="auto"/>
              <w:jc w:val="both"/>
              <w:rPr>
                <w:sz w:val="20"/>
              </w:rPr>
            </w:pPr>
            <w:r w:rsidRPr="0021339E">
              <w:rPr>
                <w:sz w:val="20"/>
              </w:rPr>
              <w:t xml:space="preserve">Історія та розвиток танцювальної психотерапії. Основні поняття, цілі і завдання </w:t>
            </w:r>
            <w:r w:rsidR="00E05CD5">
              <w:rPr>
                <w:sz w:val="20"/>
              </w:rPr>
              <w:t>танцювально-рухова</w:t>
            </w:r>
            <w:r w:rsidRPr="0021339E">
              <w:rPr>
                <w:sz w:val="20"/>
              </w:rPr>
              <w:t xml:space="preserve"> терапії. Теоретичні основи танцювальної терапії.</w:t>
            </w:r>
          </w:p>
          <w:p w14:paraId="0C906D7D" w14:textId="77777777" w:rsidR="00F0600C" w:rsidRPr="0021339E" w:rsidRDefault="00F0600C" w:rsidP="0021339E">
            <w:pPr>
              <w:spacing w:line="276" w:lineRule="auto"/>
              <w:jc w:val="both"/>
              <w:rPr>
                <w:sz w:val="20"/>
              </w:rPr>
            </w:pPr>
            <w:r w:rsidRPr="0021339E">
              <w:rPr>
                <w:sz w:val="20"/>
              </w:rPr>
              <w:t xml:space="preserve">Танцювальна і тілесно-орієнтована психотерапія. Основні процедури танцювальної психотерапії. Процедура танцювальної гри. Роль арт-терапевта. </w:t>
            </w:r>
          </w:p>
          <w:p w14:paraId="1BC51A19" w14:textId="77777777" w:rsidR="00F0600C" w:rsidRPr="0021339E" w:rsidRDefault="00F0600C" w:rsidP="0021339E">
            <w:pPr>
              <w:spacing w:line="276" w:lineRule="auto"/>
              <w:jc w:val="both"/>
              <w:rPr>
                <w:sz w:val="20"/>
              </w:rPr>
            </w:pPr>
            <w:r w:rsidRPr="0021339E">
              <w:rPr>
                <w:sz w:val="20"/>
              </w:rPr>
              <w:t>Аналіз рухів. Вибір стилю і рухів.</w:t>
            </w:r>
            <w:r w:rsidR="0021339E">
              <w:rPr>
                <w:sz w:val="20"/>
              </w:rPr>
              <w:t xml:space="preserve"> </w:t>
            </w:r>
            <w:r w:rsidRPr="0021339E">
              <w:rPr>
                <w:sz w:val="20"/>
              </w:rPr>
              <w:t>Області практичного застосування танцювальної психотерапії. Танцювальна Педагогіка і танцювальна психотерапія – межі та відмінності.</w:t>
            </w:r>
            <w:r w:rsidR="0021339E">
              <w:rPr>
                <w:sz w:val="20"/>
              </w:rPr>
              <w:t xml:space="preserve"> </w:t>
            </w:r>
            <w:r w:rsidRPr="0021339E">
              <w:rPr>
                <w:sz w:val="20"/>
              </w:rPr>
              <w:t>Сучасна танцювальна психотерапія. Оцінка ефективності танцювальної психотерапії.</w:t>
            </w:r>
          </w:p>
          <w:p w14:paraId="7386E1B5" w14:textId="77777777" w:rsidR="00F0600C" w:rsidRPr="007A3545" w:rsidRDefault="00F0600C" w:rsidP="007A3545">
            <w:pPr>
              <w:spacing w:line="276" w:lineRule="auto"/>
              <w:jc w:val="both"/>
              <w:rPr>
                <w:sz w:val="20"/>
              </w:rPr>
            </w:pPr>
            <w:r w:rsidRPr="0021339E">
              <w:rPr>
                <w:sz w:val="20"/>
              </w:rPr>
              <w:t xml:space="preserve">Методи оцінки стану клієнта. Коригуюча гімнастика для дітей і дорослих. Танцювальна психотерапія як метод профілактики емоційних і поведінкових порушень. </w:t>
            </w:r>
          </w:p>
        </w:tc>
        <w:tc>
          <w:tcPr>
            <w:tcW w:w="1972" w:type="dxa"/>
            <w:shd w:val="clear" w:color="auto" w:fill="auto"/>
          </w:tcPr>
          <w:p w14:paraId="188DD88A" w14:textId="77777777" w:rsidR="00F0600C" w:rsidRPr="00E24D2A" w:rsidRDefault="00F0600C" w:rsidP="00F0600C">
            <w:pPr>
              <w:rPr>
                <w:sz w:val="20"/>
              </w:rPr>
            </w:pPr>
            <w:r w:rsidRPr="00E24D2A">
              <w:rPr>
                <w:sz w:val="20"/>
              </w:rPr>
              <w:t>Участь в обговоренні</w:t>
            </w:r>
          </w:p>
          <w:p w14:paraId="14B8DC4F" w14:textId="77777777" w:rsidR="00F0600C" w:rsidRPr="00E24D2A" w:rsidRDefault="00F0600C" w:rsidP="00F0600C">
            <w:pPr>
              <w:rPr>
                <w:sz w:val="20"/>
              </w:rPr>
            </w:pPr>
            <w:r w:rsidRPr="00E24D2A">
              <w:rPr>
                <w:sz w:val="20"/>
              </w:rPr>
              <w:t>Тести</w:t>
            </w:r>
          </w:p>
          <w:p w14:paraId="12E882B1" w14:textId="77777777" w:rsidR="00F0600C" w:rsidRPr="00E24D2A" w:rsidRDefault="00F0600C" w:rsidP="00F0600C">
            <w:pPr>
              <w:rPr>
                <w:sz w:val="20"/>
              </w:rPr>
            </w:pPr>
            <w:r w:rsidRPr="00E24D2A">
              <w:rPr>
                <w:sz w:val="20"/>
              </w:rPr>
              <w:t>Індивідуальні завдання</w:t>
            </w:r>
          </w:p>
        </w:tc>
      </w:tr>
      <w:tr w:rsidR="00F0600C" w:rsidRPr="00E24D2A" w14:paraId="67729E75" w14:textId="77777777" w:rsidTr="00896E95">
        <w:tc>
          <w:tcPr>
            <w:tcW w:w="407" w:type="dxa"/>
            <w:shd w:val="clear" w:color="auto" w:fill="auto"/>
          </w:tcPr>
          <w:p w14:paraId="4A1AA2F2" w14:textId="77777777" w:rsidR="00F0600C" w:rsidRPr="00E24D2A" w:rsidRDefault="00F0600C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7AEA0456" w14:textId="77777777" w:rsidR="001A0CD5" w:rsidRPr="001A0CD5" w:rsidRDefault="001A0CD5" w:rsidP="001A0CD5">
            <w:pPr>
              <w:jc w:val="both"/>
              <w:rPr>
                <w:sz w:val="20"/>
              </w:rPr>
            </w:pPr>
            <w:r w:rsidRPr="001A0CD5">
              <w:rPr>
                <w:sz w:val="20"/>
              </w:rPr>
              <w:t>Психодрама -  основні напрямки і базові техніки психодрами.</w:t>
            </w:r>
          </w:p>
          <w:p w14:paraId="7EB5630E" w14:textId="77777777" w:rsidR="00F0600C" w:rsidRPr="001A0CD5" w:rsidRDefault="00F0600C" w:rsidP="001A0CD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FA60E32" w14:textId="77777777" w:rsidR="00F0600C" w:rsidRDefault="00F0600C">
            <w:r w:rsidRPr="00E61C8E">
              <w:rPr>
                <w:sz w:val="20"/>
              </w:rPr>
              <w:t>2/0/1</w:t>
            </w:r>
          </w:p>
        </w:tc>
        <w:tc>
          <w:tcPr>
            <w:tcW w:w="3805" w:type="dxa"/>
            <w:shd w:val="clear" w:color="auto" w:fill="auto"/>
          </w:tcPr>
          <w:p w14:paraId="707B3C40" w14:textId="77777777" w:rsidR="001A0CD5" w:rsidRPr="001A0CD5" w:rsidRDefault="001A0CD5" w:rsidP="001A0CD5">
            <w:pPr>
              <w:spacing w:line="276" w:lineRule="auto"/>
              <w:jc w:val="both"/>
              <w:rPr>
                <w:sz w:val="20"/>
              </w:rPr>
            </w:pPr>
            <w:r w:rsidRPr="001A0CD5">
              <w:rPr>
                <w:sz w:val="20"/>
              </w:rPr>
              <w:t xml:space="preserve">Класична психодрама . </w:t>
            </w:r>
            <w:r>
              <w:rPr>
                <w:sz w:val="20"/>
              </w:rPr>
              <w:t>Соці</w:t>
            </w:r>
            <w:r w:rsidRPr="001A0CD5">
              <w:rPr>
                <w:sz w:val="20"/>
              </w:rPr>
              <w:t>одрама.</w:t>
            </w:r>
          </w:p>
          <w:p w14:paraId="42C343E8" w14:textId="77777777" w:rsidR="00F0600C" w:rsidRPr="002E76DC" w:rsidRDefault="001A0CD5" w:rsidP="007A3545">
            <w:pPr>
              <w:spacing w:line="276" w:lineRule="auto"/>
              <w:jc w:val="both"/>
              <w:rPr>
                <w:sz w:val="20"/>
                <w:lang w:val="ru-RU"/>
              </w:rPr>
            </w:pPr>
            <w:r w:rsidRPr="001A0CD5">
              <w:rPr>
                <w:sz w:val="20"/>
              </w:rPr>
              <w:t xml:space="preserve">Історія та розвиток психодрами. Основні поняття психодрами. Рольова гра. Теорія ролей . Загальна теорія спонтанності. Типи </w:t>
            </w:r>
            <w:proofErr w:type="spellStart"/>
            <w:r w:rsidRPr="001A0CD5">
              <w:rPr>
                <w:sz w:val="20"/>
              </w:rPr>
              <w:t>міжлюдських</w:t>
            </w:r>
            <w:proofErr w:type="spellEnd"/>
            <w:r w:rsidRPr="001A0CD5">
              <w:rPr>
                <w:sz w:val="20"/>
              </w:rPr>
              <w:t xml:space="preserve"> відносин. Поняття </w:t>
            </w:r>
            <w:proofErr w:type="spellStart"/>
            <w:r w:rsidRPr="001A0CD5">
              <w:rPr>
                <w:sz w:val="20"/>
              </w:rPr>
              <w:t>теле</w:t>
            </w:r>
            <w:proofErr w:type="spellEnd"/>
            <w:r w:rsidRPr="001A0CD5">
              <w:rPr>
                <w:sz w:val="20"/>
              </w:rPr>
              <w:t xml:space="preserve">-відносин. Катарсис в психодрамі. Інсайт і його значення в </w:t>
            </w:r>
            <w:proofErr w:type="spellStart"/>
            <w:r w:rsidRPr="001A0CD5">
              <w:rPr>
                <w:sz w:val="20"/>
              </w:rPr>
              <w:t>психодраматичному</w:t>
            </w:r>
            <w:proofErr w:type="spellEnd"/>
            <w:r w:rsidRPr="001A0CD5">
              <w:rPr>
                <w:sz w:val="20"/>
              </w:rPr>
              <w:t xml:space="preserve"> процесі. Структура психодрами. Основні етапи </w:t>
            </w:r>
            <w:proofErr w:type="spellStart"/>
            <w:r w:rsidRPr="001A0CD5">
              <w:rPr>
                <w:sz w:val="20"/>
              </w:rPr>
              <w:t>психодраматичної</w:t>
            </w:r>
            <w:proofErr w:type="spellEnd"/>
            <w:r w:rsidRPr="001A0CD5">
              <w:rPr>
                <w:sz w:val="20"/>
              </w:rPr>
              <w:t xml:space="preserve"> сесії. Основні напрямки і базові техніки психодрами. Області практичного застосування психодрами. Психодрама в індивідуальному та груповому консультуванні. </w:t>
            </w:r>
            <w:r>
              <w:rPr>
                <w:sz w:val="20"/>
              </w:rPr>
              <w:t xml:space="preserve"> </w:t>
            </w:r>
            <w:proofErr w:type="spellStart"/>
            <w:r w:rsidRPr="001A0CD5">
              <w:rPr>
                <w:sz w:val="20"/>
              </w:rPr>
              <w:t>Коу</w:t>
            </w:r>
            <w:r w:rsidR="002E76DC">
              <w:rPr>
                <w:sz w:val="20"/>
              </w:rPr>
              <w:t>чинг</w:t>
            </w:r>
            <w:proofErr w:type="spellEnd"/>
            <w:r w:rsidR="002E76DC">
              <w:rPr>
                <w:sz w:val="20"/>
              </w:rPr>
              <w:t xml:space="preserve"> і </w:t>
            </w:r>
            <w:proofErr w:type="spellStart"/>
            <w:r w:rsidR="002E76DC">
              <w:rPr>
                <w:sz w:val="20"/>
              </w:rPr>
              <w:t>психодрама</w:t>
            </w:r>
            <w:proofErr w:type="spellEnd"/>
            <w:r w:rsidR="002E76DC">
              <w:rPr>
                <w:sz w:val="20"/>
              </w:rPr>
              <w:t xml:space="preserve">. </w:t>
            </w:r>
          </w:p>
        </w:tc>
        <w:tc>
          <w:tcPr>
            <w:tcW w:w="1972" w:type="dxa"/>
            <w:shd w:val="clear" w:color="auto" w:fill="auto"/>
          </w:tcPr>
          <w:p w14:paraId="58110168" w14:textId="77777777" w:rsidR="002F0EC7" w:rsidRPr="00E24D2A" w:rsidRDefault="002F0EC7" w:rsidP="002F0EC7">
            <w:pPr>
              <w:rPr>
                <w:sz w:val="20"/>
              </w:rPr>
            </w:pPr>
            <w:r w:rsidRPr="00E24D2A">
              <w:rPr>
                <w:sz w:val="20"/>
              </w:rPr>
              <w:t>Участь в обговоренні</w:t>
            </w:r>
          </w:p>
          <w:p w14:paraId="1F6FE2BA" w14:textId="77777777" w:rsidR="002F0EC7" w:rsidRPr="00E24D2A" w:rsidRDefault="002F0EC7" w:rsidP="002F0EC7">
            <w:pPr>
              <w:rPr>
                <w:sz w:val="20"/>
              </w:rPr>
            </w:pPr>
            <w:r w:rsidRPr="00E24D2A">
              <w:rPr>
                <w:sz w:val="20"/>
              </w:rPr>
              <w:t>Тести</w:t>
            </w:r>
          </w:p>
          <w:p w14:paraId="2259BB49" w14:textId="77777777" w:rsidR="00F0600C" w:rsidRPr="00E24D2A" w:rsidRDefault="002F0EC7" w:rsidP="002F0EC7">
            <w:pPr>
              <w:rPr>
                <w:sz w:val="20"/>
              </w:rPr>
            </w:pPr>
            <w:r w:rsidRPr="00E24D2A">
              <w:rPr>
                <w:sz w:val="20"/>
              </w:rPr>
              <w:t>Індивідуальні завдання</w:t>
            </w:r>
          </w:p>
        </w:tc>
      </w:tr>
      <w:tr w:rsidR="00F0600C" w:rsidRPr="00E24D2A" w14:paraId="6D6F7F84" w14:textId="77777777" w:rsidTr="00896E95">
        <w:tc>
          <w:tcPr>
            <w:tcW w:w="407" w:type="dxa"/>
            <w:shd w:val="clear" w:color="auto" w:fill="auto"/>
          </w:tcPr>
          <w:p w14:paraId="3335DE86" w14:textId="77777777" w:rsidR="00F0600C" w:rsidRPr="00E24D2A" w:rsidRDefault="00F0600C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34A6835C" w14:textId="77777777" w:rsidR="00BB0127" w:rsidRPr="00BB0127" w:rsidRDefault="00BB0127" w:rsidP="00BB0127">
            <w:pPr>
              <w:jc w:val="both"/>
              <w:rPr>
                <w:sz w:val="20"/>
              </w:rPr>
            </w:pPr>
            <w:r w:rsidRPr="00BB0127">
              <w:rPr>
                <w:sz w:val="20"/>
              </w:rPr>
              <w:t xml:space="preserve">Основні техніки арт-терапії з використанням живопису та ліплення. </w:t>
            </w:r>
          </w:p>
          <w:p w14:paraId="730A419A" w14:textId="77777777" w:rsidR="00F0600C" w:rsidRPr="00E9690F" w:rsidRDefault="00F0600C" w:rsidP="00E9690F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B83A156" w14:textId="77777777" w:rsidR="00F0600C" w:rsidRDefault="00F0600C">
            <w:r w:rsidRPr="00E61C8E">
              <w:rPr>
                <w:sz w:val="20"/>
              </w:rPr>
              <w:t>2/0/1</w:t>
            </w:r>
          </w:p>
        </w:tc>
        <w:tc>
          <w:tcPr>
            <w:tcW w:w="3805" w:type="dxa"/>
            <w:shd w:val="clear" w:color="auto" w:fill="auto"/>
          </w:tcPr>
          <w:p w14:paraId="33D14BC4" w14:textId="77777777" w:rsidR="00BB0127" w:rsidRPr="00536B72" w:rsidRDefault="00BB0127" w:rsidP="00536B72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Психологічні особливості </w:t>
            </w:r>
            <w:r w:rsidR="00536B72">
              <w:rPr>
                <w:sz w:val="20"/>
              </w:rPr>
              <w:t xml:space="preserve">технік : </w:t>
            </w:r>
            <w:r w:rsidRPr="00BB0127">
              <w:rPr>
                <w:sz w:val="20"/>
              </w:rPr>
              <w:t>Ліплення</w:t>
            </w:r>
            <w:r w:rsidR="00536B72">
              <w:rPr>
                <w:sz w:val="20"/>
              </w:rPr>
              <w:t xml:space="preserve">, </w:t>
            </w:r>
            <w:r w:rsidRPr="00536B72">
              <w:rPr>
                <w:sz w:val="20"/>
              </w:rPr>
              <w:t>Живопис</w:t>
            </w:r>
            <w:r w:rsidR="00536B72">
              <w:rPr>
                <w:sz w:val="20"/>
              </w:rPr>
              <w:t xml:space="preserve">, </w:t>
            </w:r>
            <w:proofErr w:type="spellStart"/>
            <w:r w:rsidR="00536B72">
              <w:rPr>
                <w:sz w:val="20"/>
              </w:rPr>
              <w:t>Ізотерапія</w:t>
            </w:r>
            <w:proofErr w:type="spellEnd"/>
            <w:r w:rsidR="00536B72">
              <w:rPr>
                <w:sz w:val="20"/>
              </w:rPr>
              <w:t xml:space="preserve">, </w:t>
            </w:r>
            <w:proofErr w:type="spellStart"/>
            <w:r w:rsidRPr="00536B72">
              <w:rPr>
                <w:sz w:val="20"/>
              </w:rPr>
              <w:t>Маскотерапія</w:t>
            </w:r>
            <w:proofErr w:type="spellEnd"/>
            <w:r w:rsidR="00536B72">
              <w:rPr>
                <w:sz w:val="20"/>
              </w:rPr>
              <w:t xml:space="preserve">, </w:t>
            </w:r>
            <w:proofErr w:type="spellStart"/>
            <w:r w:rsidRPr="00536B72">
              <w:rPr>
                <w:sz w:val="20"/>
                <w:shd w:val="clear" w:color="auto" w:fill="FFFFFF"/>
              </w:rPr>
              <w:t>Мандолатерапія</w:t>
            </w:r>
            <w:proofErr w:type="spellEnd"/>
          </w:p>
          <w:p w14:paraId="7F546ADA" w14:textId="77777777" w:rsidR="00F0600C" w:rsidRPr="007A3545" w:rsidRDefault="00F0600C" w:rsidP="007A3545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14:paraId="6494266D" w14:textId="77777777" w:rsidR="002F0EC7" w:rsidRPr="00E24D2A" w:rsidRDefault="002F0EC7" w:rsidP="002F0EC7">
            <w:pPr>
              <w:rPr>
                <w:sz w:val="20"/>
              </w:rPr>
            </w:pPr>
            <w:r w:rsidRPr="00E24D2A">
              <w:rPr>
                <w:sz w:val="20"/>
              </w:rPr>
              <w:lastRenderedPageBreak/>
              <w:t>Участь в обговоренні</w:t>
            </w:r>
          </w:p>
          <w:p w14:paraId="22931FE8" w14:textId="77777777" w:rsidR="002F0EC7" w:rsidRPr="00E24D2A" w:rsidRDefault="002F0EC7" w:rsidP="002F0EC7">
            <w:pPr>
              <w:rPr>
                <w:sz w:val="20"/>
              </w:rPr>
            </w:pPr>
            <w:r w:rsidRPr="00E24D2A">
              <w:rPr>
                <w:sz w:val="20"/>
              </w:rPr>
              <w:t>Тести</w:t>
            </w:r>
          </w:p>
          <w:p w14:paraId="013BC7E0" w14:textId="77777777" w:rsidR="00F0600C" w:rsidRPr="00E24D2A" w:rsidRDefault="002F0EC7" w:rsidP="002F0EC7">
            <w:pPr>
              <w:rPr>
                <w:sz w:val="20"/>
              </w:rPr>
            </w:pPr>
            <w:r w:rsidRPr="00E24D2A">
              <w:rPr>
                <w:sz w:val="20"/>
              </w:rPr>
              <w:t xml:space="preserve">Індивідуальні </w:t>
            </w:r>
            <w:r w:rsidRPr="00E24D2A">
              <w:rPr>
                <w:sz w:val="20"/>
              </w:rPr>
              <w:lastRenderedPageBreak/>
              <w:t>завдання</w:t>
            </w:r>
          </w:p>
        </w:tc>
      </w:tr>
      <w:tr w:rsidR="00F0600C" w:rsidRPr="00E24D2A" w14:paraId="16BE1463" w14:textId="77777777" w:rsidTr="002E76DC">
        <w:trPr>
          <w:trHeight w:val="1305"/>
        </w:trPr>
        <w:tc>
          <w:tcPr>
            <w:tcW w:w="407" w:type="dxa"/>
            <w:shd w:val="clear" w:color="auto" w:fill="auto"/>
          </w:tcPr>
          <w:p w14:paraId="697BCC0F" w14:textId="77777777" w:rsidR="00F0600C" w:rsidRPr="00E24D2A" w:rsidRDefault="00F0600C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4D505069" w14:textId="77777777" w:rsidR="00F0600C" w:rsidRPr="002E76DC" w:rsidRDefault="00E9690F" w:rsidP="007A3545">
            <w:pPr>
              <w:jc w:val="both"/>
              <w:rPr>
                <w:sz w:val="20"/>
              </w:rPr>
            </w:pPr>
            <w:r w:rsidRPr="00E9690F">
              <w:rPr>
                <w:sz w:val="20"/>
              </w:rPr>
              <w:t xml:space="preserve">Активна музична </w:t>
            </w:r>
            <w:r w:rsidR="00B916FF">
              <w:rPr>
                <w:sz w:val="20"/>
              </w:rPr>
              <w:t xml:space="preserve">психотерапія та імпровізація. </w:t>
            </w:r>
            <w:proofErr w:type="spellStart"/>
            <w:r w:rsidR="00B916FF">
              <w:rPr>
                <w:sz w:val="20"/>
              </w:rPr>
              <w:t>К</w:t>
            </w:r>
            <w:r w:rsidRPr="00E9690F">
              <w:rPr>
                <w:sz w:val="20"/>
              </w:rPr>
              <w:t>азкотерапія</w:t>
            </w:r>
            <w:proofErr w:type="spellEnd"/>
            <w:r w:rsidRPr="00E9690F">
              <w:rPr>
                <w:sz w:val="20"/>
              </w:rPr>
              <w:t xml:space="preserve">. </w:t>
            </w:r>
            <w:proofErr w:type="spellStart"/>
            <w:r w:rsidRPr="00E9690F">
              <w:rPr>
                <w:sz w:val="20"/>
              </w:rPr>
              <w:t>Лялькотерапія</w:t>
            </w:r>
            <w:proofErr w:type="spellEnd"/>
            <w:r w:rsidRPr="00E9690F">
              <w:rPr>
                <w:sz w:val="20"/>
              </w:rPr>
              <w:t xml:space="preserve">. </w:t>
            </w:r>
            <w:r w:rsidRPr="00E9690F">
              <w:rPr>
                <w:sz w:val="20"/>
                <w:shd w:val="clear" w:color="auto" w:fill="FFFFFF"/>
              </w:rPr>
              <w:t xml:space="preserve">Анімаційна терапія </w:t>
            </w:r>
          </w:p>
        </w:tc>
        <w:tc>
          <w:tcPr>
            <w:tcW w:w="1134" w:type="dxa"/>
            <w:shd w:val="clear" w:color="auto" w:fill="auto"/>
          </w:tcPr>
          <w:p w14:paraId="1D29BABE" w14:textId="77777777" w:rsidR="00F0600C" w:rsidRDefault="00F0600C">
            <w:r w:rsidRPr="00E61C8E">
              <w:rPr>
                <w:sz w:val="20"/>
              </w:rPr>
              <w:t>2/0/1</w:t>
            </w:r>
          </w:p>
        </w:tc>
        <w:tc>
          <w:tcPr>
            <w:tcW w:w="3805" w:type="dxa"/>
            <w:shd w:val="clear" w:color="auto" w:fill="auto"/>
          </w:tcPr>
          <w:p w14:paraId="64EDC265" w14:textId="77777777" w:rsidR="00F0600C" w:rsidRPr="007A3545" w:rsidRDefault="00525ABA" w:rsidP="007A3545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Основні положення, особливості використання технік, структура та основні етапи проведення: музичної терапії, </w:t>
            </w:r>
            <w:proofErr w:type="spellStart"/>
            <w:r>
              <w:rPr>
                <w:sz w:val="20"/>
              </w:rPr>
              <w:t>казкотерапії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лялькотерапії</w:t>
            </w:r>
            <w:proofErr w:type="spellEnd"/>
            <w:r>
              <w:rPr>
                <w:sz w:val="20"/>
              </w:rPr>
              <w:t>, анімаційної терапії</w:t>
            </w:r>
          </w:p>
        </w:tc>
        <w:tc>
          <w:tcPr>
            <w:tcW w:w="1972" w:type="dxa"/>
            <w:shd w:val="clear" w:color="auto" w:fill="auto"/>
          </w:tcPr>
          <w:p w14:paraId="10477F73" w14:textId="77777777" w:rsidR="002F0EC7" w:rsidRPr="00E24D2A" w:rsidRDefault="002F0EC7" w:rsidP="002F0EC7">
            <w:pPr>
              <w:rPr>
                <w:sz w:val="20"/>
              </w:rPr>
            </w:pPr>
            <w:r w:rsidRPr="00E24D2A">
              <w:rPr>
                <w:sz w:val="20"/>
              </w:rPr>
              <w:t>Участь в обговоренні</w:t>
            </w:r>
          </w:p>
          <w:p w14:paraId="21F121B1" w14:textId="77777777" w:rsidR="002F0EC7" w:rsidRPr="00E24D2A" w:rsidRDefault="002F0EC7" w:rsidP="002F0EC7">
            <w:pPr>
              <w:rPr>
                <w:sz w:val="20"/>
              </w:rPr>
            </w:pPr>
            <w:r w:rsidRPr="00E24D2A">
              <w:rPr>
                <w:sz w:val="20"/>
              </w:rPr>
              <w:t>Тести</w:t>
            </w:r>
          </w:p>
          <w:p w14:paraId="3AA63EA5" w14:textId="77777777" w:rsidR="00F0600C" w:rsidRPr="00E24D2A" w:rsidRDefault="002F0EC7" w:rsidP="002F0EC7">
            <w:pPr>
              <w:rPr>
                <w:sz w:val="20"/>
              </w:rPr>
            </w:pPr>
            <w:r w:rsidRPr="00E24D2A">
              <w:rPr>
                <w:sz w:val="20"/>
              </w:rPr>
              <w:t>Індивідуальні завдання</w:t>
            </w:r>
          </w:p>
        </w:tc>
      </w:tr>
      <w:tr w:rsidR="00525ABA" w:rsidRPr="00E24D2A" w14:paraId="6F33DFC0" w14:textId="77777777" w:rsidTr="00896E95">
        <w:tc>
          <w:tcPr>
            <w:tcW w:w="407" w:type="dxa"/>
            <w:shd w:val="clear" w:color="auto" w:fill="auto"/>
          </w:tcPr>
          <w:p w14:paraId="1520E8A4" w14:textId="77777777" w:rsidR="00525ABA" w:rsidRPr="00E24D2A" w:rsidRDefault="00525ABA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2A89AAC7" w14:textId="77777777" w:rsidR="00525ABA" w:rsidRPr="00525ABA" w:rsidRDefault="00525ABA" w:rsidP="00525ABA">
            <w:pPr>
              <w:jc w:val="both"/>
              <w:rPr>
                <w:sz w:val="20"/>
              </w:rPr>
            </w:pPr>
            <w:proofErr w:type="spellStart"/>
            <w:r w:rsidRPr="00525ABA">
              <w:rPr>
                <w:sz w:val="20"/>
              </w:rPr>
              <w:t>Етнотерапія</w:t>
            </w:r>
            <w:proofErr w:type="spellEnd"/>
            <w:r w:rsidRPr="00525ABA">
              <w:rPr>
                <w:sz w:val="20"/>
              </w:rPr>
              <w:t xml:space="preserve">,  </w:t>
            </w:r>
            <w:proofErr w:type="spellStart"/>
            <w:r w:rsidRPr="00525ABA">
              <w:rPr>
                <w:sz w:val="20"/>
              </w:rPr>
              <w:t>бібліотерапія</w:t>
            </w:r>
            <w:proofErr w:type="spellEnd"/>
            <w:r w:rsidRPr="00525ABA">
              <w:rPr>
                <w:sz w:val="20"/>
              </w:rPr>
              <w:t xml:space="preserve">. </w:t>
            </w:r>
            <w:r w:rsidRPr="00525ABA">
              <w:rPr>
                <w:sz w:val="20"/>
                <w:shd w:val="clear" w:color="auto" w:fill="FFFFFF"/>
              </w:rPr>
              <w:t>Пісочна терапія</w:t>
            </w:r>
          </w:p>
          <w:p w14:paraId="7E696DE7" w14:textId="77777777" w:rsidR="00525ABA" w:rsidRPr="00525ABA" w:rsidRDefault="00525ABA" w:rsidP="007A3545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DAA406A" w14:textId="77777777" w:rsidR="00525ABA" w:rsidRDefault="00525ABA">
            <w:r w:rsidRPr="00E61C8E">
              <w:rPr>
                <w:sz w:val="20"/>
              </w:rPr>
              <w:t>2/0/1</w:t>
            </w:r>
          </w:p>
        </w:tc>
        <w:tc>
          <w:tcPr>
            <w:tcW w:w="3805" w:type="dxa"/>
            <w:shd w:val="clear" w:color="auto" w:fill="auto"/>
          </w:tcPr>
          <w:p w14:paraId="7775E1F8" w14:textId="77777777" w:rsidR="00525ABA" w:rsidRPr="002E76DC" w:rsidRDefault="00525ABA" w:rsidP="002E76DC">
            <w:pPr>
              <w:jc w:val="both"/>
              <w:rPr>
                <w:sz w:val="20"/>
                <w:lang w:val="ru-RU"/>
              </w:rPr>
            </w:pPr>
            <w:r w:rsidRPr="000A37D6">
              <w:rPr>
                <w:sz w:val="20"/>
              </w:rPr>
              <w:t xml:space="preserve">Основні положення, особливості використання технік, структура та основні етапи проведення: </w:t>
            </w:r>
            <w:proofErr w:type="spellStart"/>
            <w:r w:rsidRPr="00525ABA">
              <w:rPr>
                <w:sz w:val="20"/>
              </w:rPr>
              <w:t>Е</w:t>
            </w:r>
            <w:r>
              <w:rPr>
                <w:sz w:val="20"/>
              </w:rPr>
              <w:t>тнотерапії</w:t>
            </w:r>
            <w:proofErr w:type="spellEnd"/>
            <w:r w:rsidRPr="00525ABA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бібліотерапії</w:t>
            </w:r>
            <w:proofErr w:type="spellEnd"/>
            <w:r w:rsidRPr="00525ABA">
              <w:rPr>
                <w:sz w:val="20"/>
              </w:rPr>
              <w:t xml:space="preserve">. </w:t>
            </w:r>
            <w:r>
              <w:rPr>
                <w:sz w:val="20"/>
                <w:shd w:val="clear" w:color="auto" w:fill="FFFFFF"/>
              </w:rPr>
              <w:t>Пісочної</w:t>
            </w:r>
            <w:r w:rsidRPr="00525ABA">
              <w:rPr>
                <w:sz w:val="20"/>
                <w:shd w:val="clear" w:color="auto" w:fill="FFFFFF"/>
              </w:rPr>
              <w:t xml:space="preserve"> терапі</w:t>
            </w:r>
            <w:r>
              <w:rPr>
                <w:sz w:val="20"/>
                <w:shd w:val="clear" w:color="auto" w:fill="FFFFFF"/>
              </w:rPr>
              <w:t>ї.</w:t>
            </w:r>
          </w:p>
        </w:tc>
        <w:tc>
          <w:tcPr>
            <w:tcW w:w="1972" w:type="dxa"/>
            <w:shd w:val="clear" w:color="auto" w:fill="auto"/>
          </w:tcPr>
          <w:p w14:paraId="006AE188" w14:textId="77777777" w:rsidR="00525ABA" w:rsidRPr="00E24D2A" w:rsidRDefault="00525ABA" w:rsidP="002F0EC7">
            <w:pPr>
              <w:rPr>
                <w:sz w:val="20"/>
              </w:rPr>
            </w:pPr>
            <w:r w:rsidRPr="00E24D2A">
              <w:rPr>
                <w:sz w:val="20"/>
              </w:rPr>
              <w:t>Участь в обговоренні</w:t>
            </w:r>
          </w:p>
          <w:p w14:paraId="1F5ACA64" w14:textId="77777777" w:rsidR="00525ABA" w:rsidRPr="00E24D2A" w:rsidRDefault="00525ABA" w:rsidP="002F0EC7">
            <w:pPr>
              <w:rPr>
                <w:sz w:val="20"/>
              </w:rPr>
            </w:pPr>
            <w:r w:rsidRPr="00E24D2A">
              <w:rPr>
                <w:sz w:val="20"/>
              </w:rPr>
              <w:t>Тести</w:t>
            </w:r>
          </w:p>
          <w:p w14:paraId="791329B4" w14:textId="77777777" w:rsidR="00525ABA" w:rsidRPr="00E24D2A" w:rsidRDefault="00525ABA" w:rsidP="002F0EC7">
            <w:pPr>
              <w:rPr>
                <w:sz w:val="20"/>
              </w:rPr>
            </w:pPr>
            <w:r w:rsidRPr="00E24D2A">
              <w:rPr>
                <w:sz w:val="20"/>
              </w:rPr>
              <w:t>Індивідуальні завдання</w:t>
            </w:r>
          </w:p>
        </w:tc>
      </w:tr>
      <w:tr w:rsidR="00525ABA" w:rsidRPr="00E24D2A" w14:paraId="7C8E2BF4" w14:textId="77777777" w:rsidTr="00896E95">
        <w:tc>
          <w:tcPr>
            <w:tcW w:w="407" w:type="dxa"/>
            <w:shd w:val="clear" w:color="auto" w:fill="auto"/>
          </w:tcPr>
          <w:p w14:paraId="341BCD00" w14:textId="77777777" w:rsidR="00525ABA" w:rsidRPr="00E24D2A" w:rsidRDefault="00525ABA" w:rsidP="00E24D2A">
            <w:pPr>
              <w:numPr>
                <w:ilvl w:val="0"/>
                <w:numId w:val="2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29944368" w14:textId="77777777" w:rsidR="00525ABA" w:rsidRPr="00525ABA" w:rsidRDefault="00525ABA" w:rsidP="00525ABA">
            <w:pPr>
              <w:jc w:val="both"/>
              <w:rPr>
                <w:sz w:val="20"/>
              </w:rPr>
            </w:pPr>
            <w:r w:rsidRPr="00525ABA">
              <w:rPr>
                <w:sz w:val="20"/>
              </w:rPr>
              <w:t xml:space="preserve">Фототерапії, </w:t>
            </w:r>
            <w:proofErr w:type="spellStart"/>
            <w:r w:rsidRPr="00525ABA">
              <w:rPr>
                <w:sz w:val="20"/>
              </w:rPr>
              <w:t>боді</w:t>
            </w:r>
            <w:proofErr w:type="spellEnd"/>
            <w:r w:rsidRPr="00525ABA">
              <w:rPr>
                <w:sz w:val="20"/>
              </w:rPr>
              <w:t xml:space="preserve">-арт, </w:t>
            </w:r>
            <w:proofErr w:type="spellStart"/>
            <w:r w:rsidRPr="00525ABA">
              <w:rPr>
                <w:sz w:val="20"/>
              </w:rPr>
              <w:t>ландшафтотерапія</w:t>
            </w:r>
            <w:proofErr w:type="spellEnd"/>
            <w:r w:rsidRPr="00525ABA">
              <w:rPr>
                <w:sz w:val="20"/>
              </w:rPr>
              <w:t xml:space="preserve">, </w:t>
            </w:r>
            <w:proofErr w:type="spellStart"/>
            <w:r w:rsidRPr="00525ABA">
              <w:rPr>
                <w:sz w:val="20"/>
              </w:rPr>
              <w:t>кольоротерапія</w:t>
            </w:r>
            <w:proofErr w:type="spellEnd"/>
            <w:r w:rsidRPr="00525ABA">
              <w:rPr>
                <w:sz w:val="20"/>
              </w:rPr>
              <w:t xml:space="preserve">, робота над колажами </w:t>
            </w:r>
          </w:p>
          <w:p w14:paraId="37EAAE6B" w14:textId="77777777" w:rsidR="00525ABA" w:rsidRPr="00525ABA" w:rsidRDefault="00525ABA" w:rsidP="007A3545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1321D35" w14:textId="77777777" w:rsidR="00525ABA" w:rsidRDefault="00525ABA">
            <w:r w:rsidRPr="00E61C8E">
              <w:rPr>
                <w:sz w:val="20"/>
              </w:rPr>
              <w:t>2/0/1</w:t>
            </w:r>
          </w:p>
        </w:tc>
        <w:tc>
          <w:tcPr>
            <w:tcW w:w="3805" w:type="dxa"/>
            <w:shd w:val="clear" w:color="auto" w:fill="auto"/>
          </w:tcPr>
          <w:p w14:paraId="3A974808" w14:textId="77777777" w:rsidR="00525ABA" w:rsidRPr="002E76DC" w:rsidRDefault="00525ABA" w:rsidP="002E76DC">
            <w:pPr>
              <w:jc w:val="both"/>
              <w:rPr>
                <w:sz w:val="20"/>
              </w:rPr>
            </w:pPr>
            <w:r w:rsidRPr="000A37D6">
              <w:rPr>
                <w:sz w:val="20"/>
              </w:rPr>
              <w:t xml:space="preserve">Основні положення, особливості використання технік, структура та основні етапи проведення: </w:t>
            </w:r>
            <w:r w:rsidRPr="00525ABA">
              <w:rPr>
                <w:sz w:val="20"/>
              </w:rPr>
              <w:t xml:space="preserve">Фототерапії, </w:t>
            </w:r>
            <w:proofErr w:type="spellStart"/>
            <w:r w:rsidRPr="00525ABA">
              <w:rPr>
                <w:sz w:val="20"/>
              </w:rPr>
              <w:t>боді-арт</w:t>
            </w:r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ландшафтотерапії</w:t>
            </w:r>
            <w:proofErr w:type="spellEnd"/>
            <w:r w:rsidRPr="00525ABA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кольоротерапі</w:t>
            </w:r>
            <w:proofErr w:type="spellEnd"/>
            <w:r>
              <w:rPr>
                <w:sz w:val="20"/>
              </w:rPr>
              <w:t>, роботи</w:t>
            </w:r>
            <w:r w:rsidRPr="00525ABA">
              <w:rPr>
                <w:sz w:val="20"/>
              </w:rPr>
              <w:t xml:space="preserve"> над колажами </w:t>
            </w:r>
            <w:r>
              <w:rPr>
                <w:sz w:val="20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14:paraId="58B32336" w14:textId="77777777" w:rsidR="00525ABA" w:rsidRPr="00E24D2A" w:rsidRDefault="00525ABA" w:rsidP="002F0EC7">
            <w:pPr>
              <w:rPr>
                <w:sz w:val="20"/>
              </w:rPr>
            </w:pPr>
            <w:r w:rsidRPr="00E24D2A">
              <w:rPr>
                <w:sz w:val="20"/>
              </w:rPr>
              <w:t>Участь в обговоренні</w:t>
            </w:r>
          </w:p>
          <w:p w14:paraId="6B5AB352" w14:textId="77777777" w:rsidR="00525ABA" w:rsidRPr="00E24D2A" w:rsidRDefault="00525ABA" w:rsidP="002F0EC7">
            <w:pPr>
              <w:rPr>
                <w:sz w:val="20"/>
              </w:rPr>
            </w:pPr>
            <w:r w:rsidRPr="00E24D2A">
              <w:rPr>
                <w:sz w:val="20"/>
              </w:rPr>
              <w:t>Тести</w:t>
            </w:r>
          </w:p>
          <w:p w14:paraId="119E2F6D" w14:textId="77777777" w:rsidR="00525ABA" w:rsidRPr="00E24D2A" w:rsidRDefault="00525ABA" w:rsidP="002F0EC7">
            <w:pPr>
              <w:rPr>
                <w:sz w:val="20"/>
              </w:rPr>
            </w:pPr>
            <w:r w:rsidRPr="00E24D2A">
              <w:rPr>
                <w:sz w:val="20"/>
              </w:rPr>
              <w:t>Індивідуальні завдання</w:t>
            </w:r>
          </w:p>
        </w:tc>
      </w:tr>
    </w:tbl>
    <w:p w14:paraId="75393B27" w14:textId="77777777" w:rsidR="00E24D2A" w:rsidRPr="00E24D2A" w:rsidRDefault="00E24D2A" w:rsidP="00E24D2A">
      <w:pPr>
        <w:rPr>
          <w:szCs w:val="24"/>
        </w:rPr>
      </w:pPr>
    </w:p>
    <w:p w14:paraId="2F9F4FC3" w14:textId="77777777" w:rsidR="00E24D2A" w:rsidRPr="00E24D2A" w:rsidRDefault="00E24D2A" w:rsidP="00E24D2A">
      <w:pPr>
        <w:jc w:val="both"/>
        <w:rPr>
          <w:sz w:val="22"/>
        </w:rPr>
      </w:pPr>
    </w:p>
    <w:p w14:paraId="0DC3CAC7" w14:textId="77777777" w:rsidR="00E24D2A" w:rsidRPr="00E24D2A" w:rsidRDefault="00E24D2A" w:rsidP="00E24D2A">
      <w:pPr>
        <w:jc w:val="both"/>
        <w:rPr>
          <w:sz w:val="22"/>
        </w:rPr>
      </w:pPr>
    </w:p>
    <w:p w14:paraId="2B46ED17" w14:textId="77777777" w:rsidR="00FA7D2B" w:rsidRPr="009E4F30" w:rsidRDefault="00E24D2A" w:rsidP="009E4F30">
      <w:pPr>
        <w:spacing w:line="276" w:lineRule="auto"/>
        <w:jc w:val="center"/>
        <w:rPr>
          <w:b/>
          <w:szCs w:val="24"/>
          <w:lang w:val="ru-RU"/>
        </w:rPr>
      </w:pPr>
      <w:r w:rsidRPr="009E4F30">
        <w:rPr>
          <w:b/>
          <w:szCs w:val="24"/>
        </w:rPr>
        <w:t>Рекомендована література</w:t>
      </w:r>
    </w:p>
    <w:p w14:paraId="5B02590E" w14:textId="77777777" w:rsidR="00FA7D2B" w:rsidRPr="009E4F30" w:rsidRDefault="00FA7D2B" w:rsidP="009E4F30">
      <w:pPr>
        <w:spacing w:line="276" w:lineRule="auto"/>
        <w:jc w:val="both"/>
        <w:rPr>
          <w:szCs w:val="24"/>
          <w:lang w:val="ru-RU"/>
        </w:rPr>
      </w:pPr>
      <w:r w:rsidRPr="009E4F30">
        <w:rPr>
          <w:szCs w:val="24"/>
        </w:rPr>
        <w:t xml:space="preserve">1. Секрети внутрішньої гармонії / автор-укладач Л. В. </w:t>
      </w:r>
      <w:proofErr w:type="spellStart"/>
      <w:r w:rsidRPr="009E4F30">
        <w:rPr>
          <w:szCs w:val="24"/>
        </w:rPr>
        <w:t>Туріщева</w:t>
      </w:r>
      <w:proofErr w:type="spellEnd"/>
      <w:r w:rsidRPr="009E4F30">
        <w:rPr>
          <w:szCs w:val="24"/>
        </w:rPr>
        <w:t xml:space="preserve"> // Вивчаємо українську мову та літературу. – 2009. – № 14. – С. 20-2–20-5 [вкладка].</w:t>
      </w:r>
    </w:p>
    <w:p w14:paraId="041F55CA" w14:textId="77777777" w:rsidR="00FA7D2B" w:rsidRPr="009E4F30" w:rsidRDefault="00FA7D2B" w:rsidP="009E4F30">
      <w:pPr>
        <w:spacing w:line="276" w:lineRule="auto"/>
        <w:jc w:val="both"/>
        <w:rPr>
          <w:szCs w:val="24"/>
          <w:lang w:val="ru-RU"/>
        </w:rPr>
      </w:pPr>
      <w:r w:rsidRPr="009E4F30">
        <w:rPr>
          <w:szCs w:val="24"/>
        </w:rPr>
        <w:t xml:space="preserve">2. </w:t>
      </w:r>
      <w:proofErr w:type="spellStart"/>
      <w:r w:rsidRPr="009E4F30">
        <w:rPr>
          <w:szCs w:val="24"/>
        </w:rPr>
        <w:t>Бернацька</w:t>
      </w:r>
      <w:proofErr w:type="spellEnd"/>
      <w:r w:rsidRPr="009E4F30">
        <w:rPr>
          <w:szCs w:val="24"/>
        </w:rPr>
        <w:t xml:space="preserve">, О.  Виховання самостійної особистості засобами </w:t>
      </w:r>
      <w:proofErr w:type="spellStart"/>
      <w:r w:rsidRPr="009E4F30">
        <w:rPr>
          <w:szCs w:val="24"/>
        </w:rPr>
        <w:t>філіо</w:t>
      </w:r>
      <w:proofErr w:type="spellEnd"/>
      <w:r w:rsidRPr="009E4F30">
        <w:rPr>
          <w:szCs w:val="24"/>
        </w:rPr>
        <w:t xml:space="preserve">-арт-терапії / О. </w:t>
      </w:r>
      <w:proofErr w:type="spellStart"/>
      <w:r w:rsidRPr="009E4F30">
        <w:rPr>
          <w:szCs w:val="24"/>
        </w:rPr>
        <w:t>Бернацька</w:t>
      </w:r>
      <w:proofErr w:type="spellEnd"/>
      <w:r w:rsidRPr="009E4F30">
        <w:rPr>
          <w:szCs w:val="24"/>
        </w:rPr>
        <w:t xml:space="preserve"> // Психолог. Шкільний світ. – 2010. – № 16. – С. 3–7.</w:t>
      </w:r>
    </w:p>
    <w:p w14:paraId="412AE8D8" w14:textId="77777777" w:rsidR="00FA7D2B" w:rsidRPr="009E4F30" w:rsidRDefault="00FA7D2B" w:rsidP="009E4F30">
      <w:pPr>
        <w:spacing w:line="276" w:lineRule="auto"/>
        <w:jc w:val="both"/>
        <w:rPr>
          <w:szCs w:val="24"/>
          <w:lang w:val="ru-RU"/>
        </w:rPr>
      </w:pPr>
      <w:r w:rsidRPr="009E4F30">
        <w:rPr>
          <w:szCs w:val="24"/>
        </w:rPr>
        <w:t xml:space="preserve">3. </w:t>
      </w:r>
      <w:proofErr w:type="spellStart"/>
      <w:r w:rsidRPr="009E4F30">
        <w:rPr>
          <w:szCs w:val="24"/>
        </w:rPr>
        <w:t>Бєлогурова</w:t>
      </w:r>
      <w:proofErr w:type="spellEnd"/>
      <w:r w:rsidRPr="009E4F30">
        <w:rPr>
          <w:szCs w:val="24"/>
        </w:rPr>
        <w:t xml:space="preserve">, М.  Арт-терапевтичний супровід дошкільників / Марина </w:t>
      </w:r>
      <w:proofErr w:type="spellStart"/>
      <w:r w:rsidRPr="009E4F30">
        <w:rPr>
          <w:szCs w:val="24"/>
        </w:rPr>
        <w:t>Бєлогурова</w:t>
      </w:r>
      <w:proofErr w:type="spellEnd"/>
      <w:r w:rsidRPr="009E4F30">
        <w:rPr>
          <w:szCs w:val="24"/>
        </w:rPr>
        <w:t xml:space="preserve"> // Психолог </w:t>
      </w:r>
      <w:proofErr w:type="spellStart"/>
      <w:r w:rsidRPr="009E4F30">
        <w:rPr>
          <w:szCs w:val="24"/>
        </w:rPr>
        <w:t>дошкілля</w:t>
      </w:r>
      <w:proofErr w:type="spellEnd"/>
      <w:r w:rsidRPr="009E4F30">
        <w:rPr>
          <w:szCs w:val="24"/>
        </w:rPr>
        <w:t>. – 2013. – № 4. – С. 1–16.</w:t>
      </w:r>
    </w:p>
    <w:p w14:paraId="263384BB" w14:textId="77777777" w:rsidR="00FA7D2B" w:rsidRPr="009E4F30" w:rsidRDefault="00FA7D2B" w:rsidP="009E4F30">
      <w:pPr>
        <w:spacing w:line="276" w:lineRule="auto"/>
        <w:jc w:val="both"/>
        <w:rPr>
          <w:szCs w:val="24"/>
          <w:lang w:val="ru-RU"/>
        </w:rPr>
      </w:pPr>
      <w:r w:rsidRPr="009E4F30">
        <w:rPr>
          <w:szCs w:val="24"/>
        </w:rPr>
        <w:t xml:space="preserve">4. </w:t>
      </w:r>
      <w:proofErr w:type="spellStart"/>
      <w:r w:rsidRPr="009E4F30">
        <w:rPr>
          <w:szCs w:val="24"/>
        </w:rPr>
        <w:t>Битоцкая</w:t>
      </w:r>
      <w:proofErr w:type="spellEnd"/>
      <w:r w:rsidRPr="009E4F30">
        <w:rPr>
          <w:szCs w:val="24"/>
        </w:rPr>
        <w:t xml:space="preserve">, Е. В.  </w:t>
      </w:r>
      <w:proofErr w:type="spellStart"/>
      <w:r w:rsidRPr="009E4F30">
        <w:rPr>
          <w:szCs w:val="24"/>
        </w:rPr>
        <w:t>Рисуночная</w:t>
      </w:r>
      <w:proofErr w:type="spellEnd"/>
      <w:r w:rsidRPr="009E4F30">
        <w:rPr>
          <w:szCs w:val="24"/>
        </w:rPr>
        <w:t xml:space="preserve"> методика «Моя </w:t>
      </w:r>
      <w:proofErr w:type="spellStart"/>
      <w:r w:rsidRPr="009E4F30">
        <w:rPr>
          <w:szCs w:val="24"/>
        </w:rPr>
        <w:t>трудная</w:t>
      </w:r>
      <w:proofErr w:type="spellEnd"/>
      <w:r w:rsidRPr="009E4F30">
        <w:rPr>
          <w:szCs w:val="24"/>
        </w:rPr>
        <w:t xml:space="preserve"> </w:t>
      </w:r>
      <w:proofErr w:type="spellStart"/>
      <w:r w:rsidRPr="009E4F30">
        <w:rPr>
          <w:szCs w:val="24"/>
        </w:rPr>
        <w:t>жизненная</w:t>
      </w:r>
      <w:proofErr w:type="spellEnd"/>
      <w:r w:rsidRPr="009E4F30">
        <w:rPr>
          <w:szCs w:val="24"/>
        </w:rPr>
        <w:t xml:space="preserve"> ситуація» </w:t>
      </w:r>
      <w:proofErr w:type="spellStart"/>
      <w:r w:rsidRPr="009E4F30">
        <w:rPr>
          <w:szCs w:val="24"/>
        </w:rPr>
        <w:t>как</w:t>
      </w:r>
      <w:proofErr w:type="spellEnd"/>
      <w:r w:rsidRPr="009E4F30">
        <w:rPr>
          <w:szCs w:val="24"/>
        </w:rPr>
        <w:t xml:space="preserve"> </w:t>
      </w:r>
      <w:proofErr w:type="spellStart"/>
      <w:r w:rsidRPr="009E4F30">
        <w:rPr>
          <w:szCs w:val="24"/>
        </w:rPr>
        <w:t>инструмент</w:t>
      </w:r>
      <w:proofErr w:type="spellEnd"/>
      <w:r w:rsidRPr="009E4F30">
        <w:rPr>
          <w:szCs w:val="24"/>
        </w:rPr>
        <w:t xml:space="preserve"> </w:t>
      </w:r>
      <w:proofErr w:type="spellStart"/>
      <w:r w:rsidRPr="009E4F30">
        <w:rPr>
          <w:szCs w:val="24"/>
        </w:rPr>
        <w:t>диагностики</w:t>
      </w:r>
      <w:proofErr w:type="spellEnd"/>
      <w:r w:rsidRPr="009E4F30">
        <w:rPr>
          <w:szCs w:val="24"/>
        </w:rPr>
        <w:t xml:space="preserve"> </w:t>
      </w:r>
      <w:proofErr w:type="spellStart"/>
      <w:r w:rsidRPr="009E4F30">
        <w:rPr>
          <w:szCs w:val="24"/>
        </w:rPr>
        <w:t>восприятия</w:t>
      </w:r>
      <w:proofErr w:type="spellEnd"/>
      <w:r w:rsidRPr="009E4F30">
        <w:rPr>
          <w:szCs w:val="24"/>
        </w:rPr>
        <w:t xml:space="preserve"> </w:t>
      </w:r>
      <w:proofErr w:type="spellStart"/>
      <w:r w:rsidRPr="009E4F30">
        <w:rPr>
          <w:szCs w:val="24"/>
        </w:rPr>
        <w:t>трудной</w:t>
      </w:r>
      <w:proofErr w:type="spellEnd"/>
      <w:r w:rsidRPr="009E4F30">
        <w:rPr>
          <w:szCs w:val="24"/>
        </w:rPr>
        <w:t xml:space="preserve"> </w:t>
      </w:r>
      <w:proofErr w:type="spellStart"/>
      <w:r w:rsidRPr="009E4F30">
        <w:rPr>
          <w:szCs w:val="24"/>
        </w:rPr>
        <w:t>ситуации</w:t>
      </w:r>
      <w:proofErr w:type="spellEnd"/>
      <w:r w:rsidRPr="009E4F30">
        <w:rPr>
          <w:szCs w:val="24"/>
        </w:rPr>
        <w:t xml:space="preserve"> / Е. В. </w:t>
      </w:r>
      <w:proofErr w:type="spellStart"/>
      <w:r w:rsidRPr="009E4F30">
        <w:rPr>
          <w:szCs w:val="24"/>
        </w:rPr>
        <w:t>Битоцкая</w:t>
      </w:r>
      <w:proofErr w:type="spellEnd"/>
      <w:r w:rsidRPr="009E4F30">
        <w:rPr>
          <w:szCs w:val="24"/>
        </w:rPr>
        <w:t xml:space="preserve">, Е. В. Карцева // Журнал </w:t>
      </w:r>
      <w:proofErr w:type="spellStart"/>
      <w:r w:rsidRPr="009E4F30">
        <w:rPr>
          <w:szCs w:val="24"/>
        </w:rPr>
        <w:t>практического</w:t>
      </w:r>
      <w:proofErr w:type="spellEnd"/>
      <w:r w:rsidRPr="009E4F30">
        <w:rPr>
          <w:szCs w:val="24"/>
        </w:rPr>
        <w:t xml:space="preserve"> психолога. – 2013. – № 4. – С. 102–132. – </w:t>
      </w:r>
      <w:proofErr w:type="spellStart"/>
      <w:r w:rsidRPr="009E4F30">
        <w:rPr>
          <w:szCs w:val="24"/>
        </w:rPr>
        <w:t>Библиогр</w:t>
      </w:r>
      <w:proofErr w:type="spellEnd"/>
      <w:r w:rsidRPr="009E4F30">
        <w:rPr>
          <w:szCs w:val="24"/>
        </w:rPr>
        <w:t xml:space="preserve">. в </w:t>
      </w:r>
      <w:proofErr w:type="spellStart"/>
      <w:r w:rsidRPr="009E4F30">
        <w:rPr>
          <w:szCs w:val="24"/>
        </w:rPr>
        <w:t>конце</w:t>
      </w:r>
      <w:proofErr w:type="spellEnd"/>
      <w:r w:rsidRPr="009E4F30">
        <w:rPr>
          <w:szCs w:val="24"/>
        </w:rPr>
        <w:t xml:space="preserve"> ст.</w:t>
      </w:r>
    </w:p>
    <w:p w14:paraId="2177C0BE" w14:textId="77777777" w:rsidR="00FA7D2B" w:rsidRPr="009E4F30" w:rsidRDefault="00FA7D2B" w:rsidP="009E4F30">
      <w:pPr>
        <w:spacing w:line="276" w:lineRule="auto"/>
        <w:jc w:val="both"/>
        <w:rPr>
          <w:szCs w:val="24"/>
          <w:lang w:val="ru-RU"/>
        </w:rPr>
      </w:pPr>
      <w:r w:rsidRPr="009E4F30">
        <w:rPr>
          <w:szCs w:val="24"/>
        </w:rPr>
        <w:t xml:space="preserve">5. </w:t>
      </w:r>
      <w:proofErr w:type="spellStart"/>
      <w:r w:rsidRPr="009E4F30">
        <w:rPr>
          <w:szCs w:val="24"/>
        </w:rPr>
        <w:t>Болотова</w:t>
      </w:r>
      <w:proofErr w:type="spellEnd"/>
      <w:r w:rsidRPr="009E4F30">
        <w:rPr>
          <w:szCs w:val="24"/>
        </w:rPr>
        <w:t xml:space="preserve">, Н. П.  </w:t>
      </w:r>
      <w:proofErr w:type="spellStart"/>
      <w:r w:rsidRPr="009E4F30">
        <w:rPr>
          <w:szCs w:val="24"/>
        </w:rPr>
        <w:t>Мозарт-терапия</w:t>
      </w:r>
      <w:proofErr w:type="spellEnd"/>
      <w:r w:rsidRPr="009E4F30">
        <w:rPr>
          <w:szCs w:val="24"/>
        </w:rPr>
        <w:t xml:space="preserve"> в </w:t>
      </w:r>
      <w:proofErr w:type="spellStart"/>
      <w:r w:rsidRPr="009E4F30">
        <w:rPr>
          <w:szCs w:val="24"/>
        </w:rPr>
        <w:t>практической</w:t>
      </w:r>
      <w:proofErr w:type="spellEnd"/>
      <w:r w:rsidRPr="009E4F30">
        <w:rPr>
          <w:szCs w:val="24"/>
        </w:rPr>
        <w:t xml:space="preserve"> </w:t>
      </w:r>
      <w:proofErr w:type="spellStart"/>
      <w:r w:rsidRPr="009E4F30">
        <w:rPr>
          <w:szCs w:val="24"/>
        </w:rPr>
        <w:t>психологии</w:t>
      </w:r>
      <w:proofErr w:type="spellEnd"/>
      <w:r w:rsidRPr="009E4F30">
        <w:rPr>
          <w:szCs w:val="24"/>
        </w:rPr>
        <w:t xml:space="preserve"> / Н. П. </w:t>
      </w:r>
      <w:proofErr w:type="spellStart"/>
      <w:r w:rsidRPr="009E4F30">
        <w:rPr>
          <w:szCs w:val="24"/>
        </w:rPr>
        <w:t>Болотова</w:t>
      </w:r>
      <w:proofErr w:type="spellEnd"/>
      <w:r w:rsidRPr="009E4F30">
        <w:rPr>
          <w:szCs w:val="24"/>
        </w:rPr>
        <w:t xml:space="preserve"> // </w:t>
      </w:r>
      <w:proofErr w:type="spellStart"/>
      <w:r w:rsidRPr="009E4F30">
        <w:rPr>
          <w:szCs w:val="24"/>
        </w:rPr>
        <w:t>Прикладная</w:t>
      </w:r>
      <w:proofErr w:type="spellEnd"/>
      <w:r w:rsidRPr="009E4F30">
        <w:rPr>
          <w:szCs w:val="24"/>
        </w:rPr>
        <w:t xml:space="preserve"> </w:t>
      </w:r>
      <w:proofErr w:type="spellStart"/>
      <w:r w:rsidRPr="009E4F30">
        <w:rPr>
          <w:szCs w:val="24"/>
        </w:rPr>
        <w:t>психология</w:t>
      </w:r>
      <w:proofErr w:type="spellEnd"/>
      <w:r w:rsidRPr="009E4F30">
        <w:rPr>
          <w:szCs w:val="24"/>
        </w:rPr>
        <w:t xml:space="preserve"> и </w:t>
      </w:r>
      <w:proofErr w:type="spellStart"/>
      <w:r w:rsidRPr="009E4F30">
        <w:rPr>
          <w:szCs w:val="24"/>
        </w:rPr>
        <w:t>психоанализ</w:t>
      </w:r>
      <w:proofErr w:type="spellEnd"/>
      <w:r w:rsidRPr="009E4F30">
        <w:rPr>
          <w:szCs w:val="24"/>
        </w:rPr>
        <w:t>. – 2007. – № 3/4. – С. 19–30.</w:t>
      </w:r>
    </w:p>
    <w:p w14:paraId="0A2A0574" w14:textId="77777777" w:rsidR="00FA7D2B" w:rsidRPr="009E4F30" w:rsidRDefault="00FA7D2B" w:rsidP="009E4F30">
      <w:pPr>
        <w:spacing w:line="276" w:lineRule="auto"/>
        <w:jc w:val="both"/>
        <w:rPr>
          <w:szCs w:val="24"/>
          <w:lang w:val="ru-RU"/>
        </w:rPr>
      </w:pPr>
      <w:r w:rsidRPr="009E4F30">
        <w:rPr>
          <w:szCs w:val="24"/>
        </w:rPr>
        <w:t xml:space="preserve">6. </w:t>
      </w:r>
      <w:proofErr w:type="spellStart"/>
      <w:r w:rsidRPr="009E4F30">
        <w:rPr>
          <w:szCs w:val="24"/>
        </w:rPr>
        <w:t>Борздыко</w:t>
      </w:r>
      <w:proofErr w:type="spellEnd"/>
      <w:r w:rsidRPr="009E4F30">
        <w:rPr>
          <w:szCs w:val="24"/>
        </w:rPr>
        <w:t>, Ю. Е.  Метод арт-</w:t>
      </w:r>
      <w:proofErr w:type="spellStart"/>
      <w:r w:rsidRPr="009E4F30">
        <w:rPr>
          <w:szCs w:val="24"/>
        </w:rPr>
        <w:t>терапии</w:t>
      </w:r>
      <w:proofErr w:type="spellEnd"/>
      <w:r w:rsidRPr="009E4F30">
        <w:rPr>
          <w:szCs w:val="24"/>
        </w:rPr>
        <w:t xml:space="preserve"> в </w:t>
      </w:r>
      <w:proofErr w:type="spellStart"/>
      <w:r w:rsidRPr="009E4F30">
        <w:rPr>
          <w:szCs w:val="24"/>
        </w:rPr>
        <w:t>тренинге</w:t>
      </w:r>
      <w:proofErr w:type="spellEnd"/>
      <w:r w:rsidRPr="009E4F30">
        <w:rPr>
          <w:szCs w:val="24"/>
        </w:rPr>
        <w:t xml:space="preserve"> </w:t>
      </w:r>
      <w:proofErr w:type="spellStart"/>
      <w:r w:rsidRPr="009E4F30">
        <w:rPr>
          <w:szCs w:val="24"/>
        </w:rPr>
        <w:t>личностного</w:t>
      </w:r>
      <w:proofErr w:type="spellEnd"/>
      <w:r w:rsidRPr="009E4F30">
        <w:rPr>
          <w:szCs w:val="24"/>
        </w:rPr>
        <w:t xml:space="preserve"> роста для </w:t>
      </w:r>
      <w:proofErr w:type="spellStart"/>
      <w:r w:rsidRPr="009E4F30">
        <w:rPr>
          <w:szCs w:val="24"/>
        </w:rPr>
        <w:t>подростков</w:t>
      </w:r>
      <w:proofErr w:type="spellEnd"/>
      <w:r w:rsidRPr="009E4F30">
        <w:rPr>
          <w:szCs w:val="24"/>
        </w:rPr>
        <w:t xml:space="preserve"> / Ю. Е. </w:t>
      </w:r>
      <w:proofErr w:type="spellStart"/>
      <w:r w:rsidRPr="009E4F30">
        <w:rPr>
          <w:szCs w:val="24"/>
        </w:rPr>
        <w:t>Борздыко</w:t>
      </w:r>
      <w:proofErr w:type="spellEnd"/>
      <w:r w:rsidRPr="009E4F30">
        <w:rPr>
          <w:szCs w:val="24"/>
        </w:rPr>
        <w:t xml:space="preserve"> // </w:t>
      </w:r>
      <w:proofErr w:type="spellStart"/>
      <w:r w:rsidRPr="009E4F30">
        <w:rPr>
          <w:szCs w:val="24"/>
        </w:rPr>
        <w:t>Вестник</w:t>
      </w:r>
      <w:proofErr w:type="spellEnd"/>
      <w:r w:rsidRPr="009E4F30">
        <w:rPr>
          <w:szCs w:val="24"/>
        </w:rPr>
        <w:t xml:space="preserve"> </w:t>
      </w:r>
      <w:proofErr w:type="spellStart"/>
      <w:r w:rsidRPr="009E4F30">
        <w:rPr>
          <w:szCs w:val="24"/>
        </w:rPr>
        <w:t>Московского</w:t>
      </w:r>
      <w:proofErr w:type="spellEnd"/>
      <w:r w:rsidRPr="009E4F30">
        <w:rPr>
          <w:szCs w:val="24"/>
        </w:rPr>
        <w:t xml:space="preserve"> </w:t>
      </w:r>
      <w:proofErr w:type="spellStart"/>
      <w:r w:rsidRPr="009E4F30">
        <w:rPr>
          <w:szCs w:val="24"/>
        </w:rPr>
        <w:t>университета</w:t>
      </w:r>
      <w:proofErr w:type="spellEnd"/>
      <w:r w:rsidRPr="009E4F30">
        <w:rPr>
          <w:szCs w:val="24"/>
        </w:rPr>
        <w:t xml:space="preserve"> </w:t>
      </w:r>
      <w:proofErr w:type="spellStart"/>
      <w:r w:rsidRPr="009E4F30">
        <w:rPr>
          <w:szCs w:val="24"/>
        </w:rPr>
        <w:t>Серия</w:t>
      </w:r>
      <w:proofErr w:type="spellEnd"/>
      <w:r w:rsidRPr="009E4F30">
        <w:rPr>
          <w:szCs w:val="24"/>
        </w:rPr>
        <w:t xml:space="preserve"> 14. Психология. – 2007. – № 2. – С. 123–127.</w:t>
      </w:r>
    </w:p>
    <w:p w14:paraId="091FF11C" w14:textId="77777777" w:rsidR="00FA7D2B" w:rsidRPr="009E4F30" w:rsidRDefault="00FA7D2B" w:rsidP="009E4F30">
      <w:pPr>
        <w:spacing w:line="276" w:lineRule="auto"/>
        <w:jc w:val="both"/>
        <w:rPr>
          <w:szCs w:val="24"/>
          <w:lang w:val="ru-RU"/>
        </w:rPr>
      </w:pPr>
      <w:r w:rsidRPr="009E4F30">
        <w:rPr>
          <w:szCs w:val="24"/>
        </w:rPr>
        <w:t xml:space="preserve">7. </w:t>
      </w:r>
      <w:proofErr w:type="spellStart"/>
      <w:r w:rsidRPr="009E4F30">
        <w:rPr>
          <w:szCs w:val="24"/>
        </w:rPr>
        <w:t>Бреусенко</w:t>
      </w:r>
      <w:proofErr w:type="spellEnd"/>
      <w:r w:rsidRPr="009E4F30">
        <w:rPr>
          <w:szCs w:val="24"/>
        </w:rPr>
        <w:t xml:space="preserve">-Кузнецов, О.  Застосування казки в контексті групової арт-терапії / О. </w:t>
      </w:r>
      <w:proofErr w:type="spellStart"/>
      <w:r w:rsidRPr="009E4F30">
        <w:rPr>
          <w:szCs w:val="24"/>
        </w:rPr>
        <w:t>Бреусенко</w:t>
      </w:r>
      <w:proofErr w:type="spellEnd"/>
      <w:r w:rsidRPr="009E4F30">
        <w:rPr>
          <w:szCs w:val="24"/>
        </w:rPr>
        <w:t>-Кузнецов // Психолог. Шкільний світ. – 2005. – № 39. – С. 15–20.</w:t>
      </w:r>
    </w:p>
    <w:p w14:paraId="29717AF7" w14:textId="77777777" w:rsidR="00FA7D2B" w:rsidRPr="009E4F30" w:rsidRDefault="00FA7D2B" w:rsidP="009E4F30">
      <w:pPr>
        <w:spacing w:line="276" w:lineRule="auto"/>
        <w:jc w:val="both"/>
        <w:rPr>
          <w:szCs w:val="24"/>
        </w:rPr>
      </w:pPr>
      <w:r w:rsidRPr="009E4F30">
        <w:rPr>
          <w:szCs w:val="24"/>
        </w:rPr>
        <w:t xml:space="preserve">8. </w:t>
      </w:r>
      <w:proofErr w:type="spellStart"/>
      <w:r w:rsidRPr="009E4F30">
        <w:rPr>
          <w:szCs w:val="24"/>
        </w:rPr>
        <w:t>Ветко</w:t>
      </w:r>
      <w:proofErr w:type="spellEnd"/>
      <w:r w:rsidRPr="009E4F30">
        <w:rPr>
          <w:szCs w:val="24"/>
        </w:rPr>
        <w:t>, Г.  Арт-</w:t>
      </w:r>
      <w:proofErr w:type="spellStart"/>
      <w:r w:rsidRPr="009E4F30">
        <w:rPr>
          <w:szCs w:val="24"/>
        </w:rPr>
        <w:t>терапия</w:t>
      </w:r>
      <w:proofErr w:type="spellEnd"/>
      <w:r w:rsidRPr="009E4F30">
        <w:rPr>
          <w:szCs w:val="24"/>
        </w:rPr>
        <w:t xml:space="preserve"> в </w:t>
      </w:r>
      <w:proofErr w:type="spellStart"/>
      <w:r w:rsidRPr="009E4F30">
        <w:rPr>
          <w:szCs w:val="24"/>
        </w:rPr>
        <w:t>работе</w:t>
      </w:r>
      <w:proofErr w:type="spellEnd"/>
      <w:r w:rsidRPr="009E4F30">
        <w:rPr>
          <w:szCs w:val="24"/>
        </w:rPr>
        <w:t xml:space="preserve"> психолога </w:t>
      </w:r>
      <w:proofErr w:type="spellStart"/>
      <w:r w:rsidRPr="009E4F30">
        <w:rPr>
          <w:szCs w:val="24"/>
        </w:rPr>
        <w:t>детского</w:t>
      </w:r>
      <w:proofErr w:type="spellEnd"/>
      <w:r w:rsidRPr="009E4F30">
        <w:rPr>
          <w:szCs w:val="24"/>
        </w:rPr>
        <w:t xml:space="preserve"> </w:t>
      </w:r>
      <w:proofErr w:type="spellStart"/>
      <w:r w:rsidRPr="009E4F30">
        <w:rPr>
          <w:szCs w:val="24"/>
        </w:rPr>
        <w:t>лагеря</w:t>
      </w:r>
      <w:proofErr w:type="spellEnd"/>
      <w:r w:rsidRPr="009E4F30">
        <w:rPr>
          <w:szCs w:val="24"/>
        </w:rPr>
        <w:t xml:space="preserve"> </w:t>
      </w:r>
      <w:proofErr w:type="spellStart"/>
      <w:r w:rsidRPr="009E4F30">
        <w:rPr>
          <w:szCs w:val="24"/>
        </w:rPr>
        <w:t>отдыха</w:t>
      </w:r>
      <w:proofErr w:type="spellEnd"/>
      <w:r w:rsidRPr="009E4F30">
        <w:rPr>
          <w:szCs w:val="24"/>
        </w:rPr>
        <w:t xml:space="preserve"> / Г. </w:t>
      </w:r>
      <w:proofErr w:type="spellStart"/>
      <w:r w:rsidRPr="009E4F30">
        <w:rPr>
          <w:szCs w:val="24"/>
        </w:rPr>
        <w:t>Ветко</w:t>
      </w:r>
      <w:proofErr w:type="spellEnd"/>
      <w:r w:rsidRPr="009E4F30">
        <w:rPr>
          <w:szCs w:val="24"/>
        </w:rPr>
        <w:t xml:space="preserve">, К. </w:t>
      </w:r>
      <w:proofErr w:type="spellStart"/>
      <w:r w:rsidRPr="009E4F30">
        <w:rPr>
          <w:szCs w:val="24"/>
        </w:rPr>
        <w:t>Кавизина</w:t>
      </w:r>
      <w:proofErr w:type="spellEnd"/>
      <w:r w:rsidRPr="009E4F30">
        <w:rPr>
          <w:szCs w:val="24"/>
        </w:rPr>
        <w:t xml:space="preserve"> // Психолог. – 2014. – № 7, спецвипуск : Психолог у дитячому літньому оздоровчому таборі. – С. 52–55.</w:t>
      </w:r>
    </w:p>
    <w:p w14:paraId="01872DA0" w14:textId="77777777" w:rsidR="00FA7D2B" w:rsidRPr="009E4F30" w:rsidRDefault="00FA7D2B" w:rsidP="009E4F30">
      <w:pPr>
        <w:spacing w:line="276" w:lineRule="auto"/>
        <w:jc w:val="both"/>
        <w:rPr>
          <w:szCs w:val="24"/>
        </w:rPr>
      </w:pPr>
      <w:r w:rsidRPr="009E4F30">
        <w:rPr>
          <w:szCs w:val="24"/>
        </w:rPr>
        <w:t>9. Власюк, М.  Арт-терапія : лікування мистецтвом / М. Власюк // Відкритий урок: розробки, технології, досвід. – 2008. – № 7/8. – С. 90.</w:t>
      </w:r>
    </w:p>
    <w:p w14:paraId="39EE0913" w14:textId="77777777" w:rsidR="00FA7D2B" w:rsidRPr="009E4F30" w:rsidRDefault="00FA7D2B" w:rsidP="009E4F30">
      <w:pPr>
        <w:spacing w:line="276" w:lineRule="auto"/>
        <w:jc w:val="both"/>
        <w:rPr>
          <w:szCs w:val="24"/>
        </w:rPr>
      </w:pPr>
      <w:r w:rsidRPr="009E4F30">
        <w:rPr>
          <w:szCs w:val="24"/>
        </w:rPr>
        <w:t> </w:t>
      </w:r>
    </w:p>
    <w:p w14:paraId="7BDEEF59" w14:textId="77777777" w:rsidR="00FA7D2B" w:rsidRPr="009E4F30" w:rsidRDefault="00FA7D2B" w:rsidP="009E4F30">
      <w:pPr>
        <w:spacing w:line="276" w:lineRule="auto"/>
        <w:jc w:val="both"/>
        <w:rPr>
          <w:szCs w:val="24"/>
          <w:lang w:val="ru-RU"/>
        </w:rPr>
      </w:pPr>
      <w:r w:rsidRPr="009E4F30">
        <w:rPr>
          <w:szCs w:val="24"/>
        </w:rPr>
        <w:t>10. Вознесенська, О.  Арт-терапії сім`ї / О. Вознесенська // Психолог. Шкільний світ. – 2005. – № 39. – С. 9–14.</w:t>
      </w:r>
    </w:p>
    <w:p w14:paraId="32911FA5" w14:textId="77777777" w:rsidR="00FA7D2B" w:rsidRPr="009E4F30" w:rsidRDefault="00FA7D2B" w:rsidP="009E4F30">
      <w:pPr>
        <w:spacing w:line="276" w:lineRule="auto"/>
        <w:jc w:val="both"/>
        <w:rPr>
          <w:szCs w:val="24"/>
          <w:lang w:val="ru-RU"/>
        </w:rPr>
      </w:pPr>
      <w:r w:rsidRPr="009E4F30">
        <w:rPr>
          <w:szCs w:val="24"/>
        </w:rPr>
        <w:t>11. Вознесенська, О.  Особливості арт-терапії як методу / О. Вознесенська // Психолог. Шкільний світ. – 2005. – № 39. – С. 5–8.</w:t>
      </w:r>
    </w:p>
    <w:p w14:paraId="0477CF97" w14:textId="77777777" w:rsidR="00FA7D2B" w:rsidRPr="009E4F30" w:rsidRDefault="00FA7D2B" w:rsidP="009E4F30">
      <w:pPr>
        <w:spacing w:line="276" w:lineRule="auto"/>
        <w:jc w:val="both"/>
        <w:rPr>
          <w:szCs w:val="24"/>
          <w:lang w:val="ru-RU"/>
        </w:rPr>
      </w:pPr>
      <w:r w:rsidRPr="009E4F30">
        <w:rPr>
          <w:szCs w:val="24"/>
        </w:rPr>
        <w:lastRenderedPageBreak/>
        <w:t>12. Вознесенська, О.  Простір арт-терапії: можливості й перспективи : Друга міждисциплінарна науково-практична конференція / О. Вознесенська // Психолог. Шкільний світ. – 2005. – № 39. – С. 2–4.</w:t>
      </w:r>
    </w:p>
    <w:p w14:paraId="036394BF" w14:textId="77777777" w:rsidR="00FA7D2B" w:rsidRPr="009E4F30" w:rsidRDefault="00FA7D2B" w:rsidP="009E4F30">
      <w:pPr>
        <w:spacing w:line="276" w:lineRule="auto"/>
        <w:jc w:val="both"/>
        <w:rPr>
          <w:szCs w:val="24"/>
        </w:rPr>
      </w:pPr>
      <w:r w:rsidRPr="009E4F30">
        <w:rPr>
          <w:szCs w:val="24"/>
        </w:rPr>
        <w:t>13. Вознесенська, О.  Шляхом арт-терапії у пошуках натхнення / Ольга Вознесенська // Психолог. – 2011. –№ 17. – С. 3–5.</w:t>
      </w:r>
    </w:p>
    <w:p w14:paraId="1E4E2267" w14:textId="77777777" w:rsidR="00FA7D2B" w:rsidRPr="009E4F30" w:rsidRDefault="00FA7D2B" w:rsidP="009E4F30">
      <w:pPr>
        <w:spacing w:line="276" w:lineRule="auto"/>
        <w:jc w:val="both"/>
        <w:rPr>
          <w:szCs w:val="24"/>
        </w:rPr>
      </w:pPr>
      <w:r w:rsidRPr="009E4F30">
        <w:rPr>
          <w:szCs w:val="24"/>
        </w:rPr>
        <w:t xml:space="preserve">14. Вознесенська, О.  Арт-терапевтична майстерність : радість й розвиток для всієї сім'ї / О. </w:t>
      </w:r>
      <w:proofErr w:type="spellStart"/>
      <w:r w:rsidRPr="009E4F30">
        <w:rPr>
          <w:szCs w:val="24"/>
        </w:rPr>
        <w:t>Вознесенська,М</w:t>
      </w:r>
      <w:proofErr w:type="spellEnd"/>
      <w:r w:rsidRPr="009E4F30">
        <w:rPr>
          <w:szCs w:val="24"/>
        </w:rPr>
        <w:t xml:space="preserve">. </w:t>
      </w:r>
      <w:proofErr w:type="spellStart"/>
      <w:r w:rsidRPr="009E4F30">
        <w:rPr>
          <w:szCs w:val="24"/>
        </w:rPr>
        <w:t>Сидоркіна</w:t>
      </w:r>
      <w:proofErr w:type="spellEnd"/>
      <w:r w:rsidRPr="009E4F30">
        <w:rPr>
          <w:szCs w:val="24"/>
        </w:rPr>
        <w:t xml:space="preserve"> // Психолог. Шкільний світ. – 2008. – № 1. – С. 24–26.</w:t>
      </w:r>
    </w:p>
    <w:p w14:paraId="368A9A0B" w14:textId="77777777" w:rsidR="00FA7D2B" w:rsidRPr="009E4F30" w:rsidRDefault="00FA7D2B" w:rsidP="009E4F30">
      <w:pPr>
        <w:spacing w:line="276" w:lineRule="auto"/>
        <w:jc w:val="both"/>
        <w:rPr>
          <w:szCs w:val="24"/>
          <w:lang w:val="ru-RU"/>
        </w:rPr>
      </w:pPr>
      <w:r w:rsidRPr="009E4F30">
        <w:rPr>
          <w:szCs w:val="24"/>
        </w:rPr>
        <w:t>15. Волошина, М.  Арт-терапія у роботі зі студентами в період адаптації до навчання / Марія Волошина // Психолог. Шкільний світ. – 2013. – № 13/14. – С. 107–112.</w:t>
      </w:r>
    </w:p>
    <w:p w14:paraId="7E445C8D" w14:textId="77777777" w:rsidR="00FA7D2B" w:rsidRPr="009E4F30" w:rsidRDefault="00FA7D2B" w:rsidP="009E4F30">
      <w:pPr>
        <w:spacing w:line="276" w:lineRule="auto"/>
        <w:jc w:val="both"/>
        <w:rPr>
          <w:szCs w:val="24"/>
        </w:rPr>
      </w:pPr>
      <w:r w:rsidRPr="009E4F30">
        <w:rPr>
          <w:szCs w:val="24"/>
        </w:rPr>
        <w:t xml:space="preserve">16. </w:t>
      </w:r>
      <w:proofErr w:type="spellStart"/>
      <w:r w:rsidRPr="009E4F30">
        <w:rPr>
          <w:szCs w:val="24"/>
        </w:rPr>
        <w:t>Выдайко</w:t>
      </w:r>
      <w:proofErr w:type="spellEnd"/>
      <w:r w:rsidRPr="009E4F30">
        <w:rPr>
          <w:szCs w:val="24"/>
        </w:rPr>
        <w:t xml:space="preserve">, Т. А.  </w:t>
      </w:r>
      <w:proofErr w:type="spellStart"/>
      <w:r w:rsidRPr="009E4F30">
        <w:rPr>
          <w:szCs w:val="24"/>
        </w:rPr>
        <w:t>Эмоционально-образная</w:t>
      </w:r>
      <w:proofErr w:type="spellEnd"/>
      <w:r w:rsidRPr="009E4F30">
        <w:rPr>
          <w:szCs w:val="24"/>
        </w:rPr>
        <w:t xml:space="preserve"> </w:t>
      </w:r>
      <w:proofErr w:type="spellStart"/>
      <w:r w:rsidRPr="009E4F30">
        <w:rPr>
          <w:szCs w:val="24"/>
        </w:rPr>
        <w:t>терапия</w:t>
      </w:r>
      <w:proofErr w:type="spellEnd"/>
      <w:r w:rsidRPr="009E4F30">
        <w:rPr>
          <w:szCs w:val="24"/>
        </w:rPr>
        <w:t xml:space="preserve"> в </w:t>
      </w:r>
      <w:proofErr w:type="spellStart"/>
      <w:r w:rsidRPr="009E4F30">
        <w:rPr>
          <w:szCs w:val="24"/>
        </w:rPr>
        <w:t>работе</w:t>
      </w:r>
      <w:proofErr w:type="spellEnd"/>
      <w:r w:rsidRPr="009E4F30">
        <w:rPr>
          <w:szCs w:val="24"/>
        </w:rPr>
        <w:t xml:space="preserve"> с </w:t>
      </w:r>
      <w:proofErr w:type="spellStart"/>
      <w:r w:rsidRPr="009E4F30">
        <w:rPr>
          <w:szCs w:val="24"/>
        </w:rPr>
        <w:t>подростками</w:t>
      </w:r>
      <w:proofErr w:type="spellEnd"/>
      <w:r w:rsidRPr="009E4F30">
        <w:rPr>
          <w:szCs w:val="24"/>
        </w:rPr>
        <w:t xml:space="preserve">, </w:t>
      </w:r>
      <w:proofErr w:type="spellStart"/>
      <w:r w:rsidRPr="009E4F30">
        <w:rPr>
          <w:szCs w:val="24"/>
        </w:rPr>
        <w:t>направленная</w:t>
      </w:r>
      <w:proofErr w:type="spellEnd"/>
      <w:r w:rsidRPr="009E4F30">
        <w:rPr>
          <w:szCs w:val="24"/>
        </w:rPr>
        <w:t xml:space="preserve"> на </w:t>
      </w:r>
      <w:proofErr w:type="spellStart"/>
      <w:r w:rsidRPr="009E4F30">
        <w:rPr>
          <w:szCs w:val="24"/>
        </w:rPr>
        <w:t>развитие</w:t>
      </w:r>
      <w:proofErr w:type="spellEnd"/>
      <w:r w:rsidRPr="009E4F30">
        <w:rPr>
          <w:szCs w:val="24"/>
        </w:rPr>
        <w:t xml:space="preserve"> </w:t>
      </w:r>
      <w:proofErr w:type="spellStart"/>
      <w:r w:rsidRPr="009E4F30">
        <w:rPr>
          <w:szCs w:val="24"/>
        </w:rPr>
        <w:t>взаимоотношений</w:t>
      </w:r>
      <w:proofErr w:type="spellEnd"/>
      <w:r w:rsidRPr="009E4F30">
        <w:rPr>
          <w:szCs w:val="24"/>
        </w:rPr>
        <w:t xml:space="preserve"> с родителями : психолог </w:t>
      </w:r>
      <w:proofErr w:type="spellStart"/>
      <w:r w:rsidRPr="009E4F30">
        <w:rPr>
          <w:szCs w:val="24"/>
        </w:rPr>
        <w:t>социальной</w:t>
      </w:r>
      <w:proofErr w:type="spellEnd"/>
      <w:r w:rsidRPr="009E4F30">
        <w:rPr>
          <w:szCs w:val="24"/>
        </w:rPr>
        <w:t xml:space="preserve"> </w:t>
      </w:r>
      <w:proofErr w:type="spellStart"/>
      <w:r w:rsidRPr="009E4F30">
        <w:rPr>
          <w:szCs w:val="24"/>
        </w:rPr>
        <w:t>службы</w:t>
      </w:r>
      <w:proofErr w:type="spellEnd"/>
      <w:r w:rsidRPr="009E4F30">
        <w:rPr>
          <w:szCs w:val="24"/>
        </w:rPr>
        <w:t xml:space="preserve">: </w:t>
      </w:r>
      <w:proofErr w:type="spellStart"/>
      <w:r w:rsidRPr="009E4F30">
        <w:rPr>
          <w:szCs w:val="24"/>
        </w:rPr>
        <w:t>содержание</w:t>
      </w:r>
      <w:proofErr w:type="spellEnd"/>
      <w:r w:rsidRPr="009E4F30">
        <w:rPr>
          <w:szCs w:val="24"/>
        </w:rPr>
        <w:t xml:space="preserve"> и </w:t>
      </w:r>
      <w:proofErr w:type="spellStart"/>
      <w:r w:rsidRPr="009E4F30">
        <w:rPr>
          <w:szCs w:val="24"/>
        </w:rPr>
        <w:t>организация</w:t>
      </w:r>
      <w:proofErr w:type="spellEnd"/>
      <w:r w:rsidRPr="009E4F30">
        <w:rPr>
          <w:szCs w:val="24"/>
        </w:rPr>
        <w:t xml:space="preserve"> </w:t>
      </w:r>
      <w:proofErr w:type="spellStart"/>
      <w:r w:rsidRPr="009E4F30">
        <w:rPr>
          <w:szCs w:val="24"/>
        </w:rPr>
        <w:t>деятельности</w:t>
      </w:r>
      <w:proofErr w:type="spellEnd"/>
      <w:r w:rsidRPr="009E4F30">
        <w:rPr>
          <w:szCs w:val="24"/>
        </w:rPr>
        <w:t xml:space="preserve"> /Т. А. </w:t>
      </w:r>
      <w:proofErr w:type="spellStart"/>
      <w:r w:rsidRPr="009E4F30">
        <w:rPr>
          <w:szCs w:val="24"/>
        </w:rPr>
        <w:t>Выдайко</w:t>
      </w:r>
      <w:proofErr w:type="spellEnd"/>
      <w:r w:rsidRPr="009E4F30">
        <w:rPr>
          <w:szCs w:val="24"/>
        </w:rPr>
        <w:t xml:space="preserve">, Л. А. </w:t>
      </w:r>
      <w:proofErr w:type="spellStart"/>
      <w:r w:rsidRPr="009E4F30">
        <w:rPr>
          <w:szCs w:val="24"/>
        </w:rPr>
        <w:t>Новоселова</w:t>
      </w:r>
      <w:proofErr w:type="spellEnd"/>
      <w:r w:rsidRPr="009E4F30">
        <w:rPr>
          <w:szCs w:val="24"/>
        </w:rPr>
        <w:t xml:space="preserve">, Н. В. </w:t>
      </w:r>
      <w:proofErr w:type="spellStart"/>
      <w:r w:rsidRPr="009E4F30">
        <w:rPr>
          <w:szCs w:val="24"/>
        </w:rPr>
        <w:t>Черепанова</w:t>
      </w:r>
      <w:proofErr w:type="spellEnd"/>
      <w:r w:rsidRPr="009E4F30">
        <w:rPr>
          <w:szCs w:val="24"/>
        </w:rPr>
        <w:t xml:space="preserve"> // </w:t>
      </w:r>
      <w:proofErr w:type="spellStart"/>
      <w:r w:rsidRPr="009E4F30">
        <w:rPr>
          <w:szCs w:val="24"/>
        </w:rPr>
        <w:t>Работник</w:t>
      </w:r>
      <w:proofErr w:type="spellEnd"/>
      <w:r w:rsidRPr="009E4F30">
        <w:rPr>
          <w:szCs w:val="24"/>
        </w:rPr>
        <w:t xml:space="preserve"> </w:t>
      </w:r>
      <w:proofErr w:type="spellStart"/>
      <w:r w:rsidRPr="009E4F30">
        <w:rPr>
          <w:szCs w:val="24"/>
        </w:rPr>
        <w:t>социальной</w:t>
      </w:r>
      <w:proofErr w:type="spellEnd"/>
      <w:r w:rsidRPr="009E4F30">
        <w:rPr>
          <w:szCs w:val="24"/>
        </w:rPr>
        <w:t xml:space="preserve"> </w:t>
      </w:r>
      <w:proofErr w:type="spellStart"/>
      <w:r w:rsidRPr="009E4F30">
        <w:rPr>
          <w:szCs w:val="24"/>
        </w:rPr>
        <w:t>службы</w:t>
      </w:r>
      <w:proofErr w:type="spellEnd"/>
      <w:r w:rsidRPr="009E4F30">
        <w:rPr>
          <w:szCs w:val="24"/>
        </w:rPr>
        <w:t>. – 2009. – № 6. – С. 80–83.</w:t>
      </w:r>
    </w:p>
    <w:p w14:paraId="1F9F9525" w14:textId="77777777" w:rsidR="00FA7D2B" w:rsidRPr="009E4F30" w:rsidRDefault="00FA7D2B" w:rsidP="009E4F30">
      <w:pPr>
        <w:spacing w:line="276" w:lineRule="auto"/>
        <w:jc w:val="both"/>
        <w:rPr>
          <w:szCs w:val="24"/>
        </w:rPr>
      </w:pPr>
      <w:r w:rsidRPr="009E4F30">
        <w:rPr>
          <w:szCs w:val="24"/>
        </w:rPr>
        <w:t xml:space="preserve">17. </w:t>
      </w:r>
      <w:proofErr w:type="spellStart"/>
      <w:r w:rsidRPr="009E4F30">
        <w:rPr>
          <w:szCs w:val="24"/>
        </w:rPr>
        <w:t>Галамейко</w:t>
      </w:r>
      <w:proofErr w:type="spellEnd"/>
      <w:r w:rsidRPr="009E4F30">
        <w:rPr>
          <w:szCs w:val="24"/>
        </w:rPr>
        <w:t xml:space="preserve">, Н.  Мелодія душі : арт-терапевтичний клуб для педагогів ДНЗ / Наталія </w:t>
      </w:r>
      <w:proofErr w:type="spellStart"/>
      <w:r w:rsidRPr="009E4F30">
        <w:rPr>
          <w:szCs w:val="24"/>
        </w:rPr>
        <w:t>Галамейко</w:t>
      </w:r>
      <w:proofErr w:type="spellEnd"/>
      <w:r w:rsidRPr="009E4F30">
        <w:rPr>
          <w:szCs w:val="24"/>
        </w:rPr>
        <w:t xml:space="preserve"> // Психолог </w:t>
      </w:r>
      <w:proofErr w:type="spellStart"/>
      <w:r w:rsidRPr="009E4F30">
        <w:rPr>
          <w:szCs w:val="24"/>
        </w:rPr>
        <w:t>дошкілля</w:t>
      </w:r>
      <w:proofErr w:type="spellEnd"/>
      <w:r w:rsidRPr="009E4F30">
        <w:rPr>
          <w:szCs w:val="24"/>
        </w:rPr>
        <w:t xml:space="preserve">. – 2014. – № 2. – С. 18–21. – </w:t>
      </w:r>
      <w:proofErr w:type="spellStart"/>
      <w:r w:rsidRPr="009E4F30">
        <w:rPr>
          <w:szCs w:val="24"/>
        </w:rPr>
        <w:t>Бібліогр</w:t>
      </w:r>
      <w:proofErr w:type="spellEnd"/>
      <w:r w:rsidRPr="009E4F30">
        <w:rPr>
          <w:szCs w:val="24"/>
        </w:rPr>
        <w:t>. в кінці ст.</w:t>
      </w:r>
    </w:p>
    <w:p w14:paraId="48297319" w14:textId="77777777" w:rsidR="00FA7D2B" w:rsidRPr="009E4F30" w:rsidRDefault="00FA7D2B" w:rsidP="009E4F30">
      <w:pPr>
        <w:spacing w:line="276" w:lineRule="auto"/>
        <w:jc w:val="both"/>
        <w:rPr>
          <w:szCs w:val="24"/>
          <w:lang w:val="ru-RU"/>
        </w:rPr>
      </w:pPr>
      <w:r w:rsidRPr="009E4F30">
        <w:rPr>
          <w:szCs w:val="24"/>
        </w:rPr>
        <w:t xml:space="preserve">18. </w:t>
      </w:r>
      <w:proofErr w:type="spellStart"/>
      <w:r w:rsidRPr="009E4F30">
        <w:rPr>
          <w:szCs w:val="24"/>
        </w:rPr>
        <w:t>Галіцина</w:t>
      </w:r>
      <w:proofErr w:type="spellEnd"/>
      <w:r w:rsidRPr="009E4F30">
        <w:rPr>
          <w:szCs w:val="24"/>
        </w:rPr>
        <w:t xml:space="preserve">, Л.  Корекція страхів : [цикл занять методами арт-терапії] / Людмила </w:t>
      </w:r>
      <w:proofErr w:type="spellStart"/>
      <w:r w:rsidRPr="009E4F30">
        <w:rPr>
          <w:szCs w:val="24"/>
        </w:rPr>
        <w:t>Галіцина</w:t>
      </w:r>
      <w:proofErr w:type="spellEnd"/>
      <w:r w:rsidRPr="009E4F30">
        <w:rPr>
          <w:szCs w:val="24"/>
        </w:rPr>
        <w:t xml:space="preserve"> // Психолог. – 2015. – № 17/18. – С. 60–68. – </w:t>
      </w:r>
      <w:proofErr w:type="spellStart"/>
      <w:r w:rsidRPr="009E4F30">
        <w:rPr>
          <w:szCs w:val="24"/>
        </w:rPr>
        <w:t>Бібліогр</w:t>
      </w:r>
      <w:proofErr w:type="spellEnd"/>
      <w:r w:rsidRPr="009E4F30">
        <w:rPr>
          <w:szCs w:val="24"/>
        </w:rPr>
        <w:t>. в кінці ст.</w:t>
      </w:r>
    </w:p>
    <w:p w14:paraId="79316AEF" w14:textId="77777777" w:rsidR="00FA7D2B" w:rsidRPr="00B83E6C" w:rsidRDefault="00FA7D2B" w:rsidP="009E4F30">
      <w:pPr>
        <w:spacing w:line="276" w:lineRule="auto"/>
        <w:jc w:val="both"/>
        <w:rPr>
          <w:szCs w:val="24"/>
        </w:rPr>
      </w:pPr>
      <w:r w:rsidRPr="009E4F30">
        <w:rPr>
          <w:szCs w:val="24"/>
        </w:rPr>
        <w:t xml:space="preserve">19. </w:t>
      </w:r>
      <w:proofErr w:type="spellStart"/>
      <w:r w:rsidRPr="009E4F30">
        <w:rPr>
          <w:szCs w:val="24"/>
        </w:rPr>
        <w:t>Галіцина</w:t>
      </w:r>
      <w:proofErr w:type="spellEnd"/>
      <w:r w:rsidRPr="009E4F30">
        <w:rPr>
          <w:szCs w:val="24"/>
        </w:rPr>
        <w:t xml:space="preserve">, Л.  Методика «Витинанка «Дерево»: відчуй силу роду : [арт-терапія] / Людмила </w:t>
      </w:r>
      <w:proofErr w:type="spellStart"/>
      <w:r w:rsidRPr="009E4F30">
        <w:rPr>
          <w:szCs w:val="24"/>
        </w:rPr>
        <w:t>Галіцина</w:t>
      </w:r>
      <w:proofErr w:type="spellEnd"/>
      <w:r w:rsidRPr="009E4F30">
        <w:rPr>
          <w:szCs w:val="24"/>
        </w:rPr>
        <w:t xml:space="preserve"> // Психолог. Шкільний світ. – 2011. – № 32. – С. 25–29.</w:t>
      </w:r>
    </w:p>
    <w:p w14:paraId="77E03F64" w14:textId="77777777" w:rsidR="00FA7D2B" w:rsidRPr="00B83E6C" w:rsidRDefault="00FA7D2B" w:rsidP="009E4F30">
      <w:pPr>
        <w:spacing w:line="276" w:lineRule="auto"/>
        <w:jc w:val="both"/>
        <w:rPr>
          <w:szCs w:val="24"/>
        </w:rPr>
      </w:pPr>
      <w:r w:rsidRPr="009E4F30">
        <w:rPr>
          <w:szCs w:val="24"/>
        </w:rPr>
        <w:t xml:space="preserve">20. </w:t>
      </w:r>
      <w:proofErr w:type="spellStart"/>
      <w:r w:rsidRPr="009E4F30">
        <w:rPr>
          <w:szCs w:val="24"/>
        </w:rPr>
        <w:t>Горбова</w:t>
      </w:r>
      <w:proofErr w:type="spellEnd"/>
      <w:r w:rsidRPr="009E4F30">
        <w:rPr>
          <w:szCs w:val="24"/>
        </w:rPr>
        <w:t xml:space="preserve">, С. А.  Музикотерапія. Досвід чи інновація? / С. А. </w:t>
      </w:r>
      <w:proofErr w:type="spellStart"/>
      <w:r w:rsidRPr="009E4F30">
        <w:rPr>
          <w:szCs w:val="24"/>
        </w:rPr>
        <w:t>Горбова</w:t>
      </w:r>
      <w:proofErr w:type="spellEnd"/>
      <w:r w:rsidRPr="009E4F30">
        <w:rPr>
          <w:szCs w:val="24"/>
        </w:rPr>
        <w:t xml:space="preserve"> // Логопед. – 2012. – № 12. – С. 10–13.</w:t>
      </w:r>
    </w:p>
    <w:p w14:paraId="70ECE72C" w14:textId="77777777" w:rsidR="00FA7D2B" w:rsidRPr="009E4F30" w:rsidRDefault="00FA7D2B" w:rsidP="009E4F30">
      <w:pPr>
        <w:spacing w:line="276" w:lineRule="auto"/>
        <w:jc w:val="both"/>
        <w:rPr>
          <w:szCs w:val="24"/>
          <w:lang w:val="ru-RU"/>
        </w:rPr>
      </w:pPr>
      <w:r w:rsidRPr="009E4F30">
        <w:rPr>
          <w:szCs w:val="24"/>
        </w:rPr>
        <w:t xml:space="preserve">21. </w:t>
      </w:r>
      <w:proofErr w:type="spellStart"/>
      <w:r w:rsidRPr="009E4F30">
        <w:rPr>
          <w:szCs w:val="24"/>
        </w:rPr>
        <w:t>Грецов</w:t>
      </w:r>
      <w:proofErr w:type="spellEnd"/>
      <w:r w:rsidRPr="009E4F30">
        <w:rPr>
          <w:szCs w:val="24"/>
        </w:rPr>
        <w:t xml:space="preserve">, А. Г.  </w:t>
      </w:r>
      <w:proofErr w:type="spellStart"/>
      <w:r w:rsidRPr="009E4F30">
        <w:rPr>
          <w:szCs w:val="24"/>
        </w:rPr>
        <w:t>Применение</w:t>
      </w:r>
      <w:proofErr w:type="spellEnd"/>
      <w:r w:rsidRPr="009E4F30">
        <w:rPr>
          <w:szCs w:val="24"/>
        </w:rPr>
        <w:t xml:space="preserve"> арт-</w:t>
      </w:r>
      <w:proofErr w:type="spellStart"/>
      <w:r w:rsidRPr="009E4F30">
        <w:rPr>
          <w:szCs w:val="24"/>
        </w:rPr>
        <w:t>терапии</w:t>
      </w:r>
      <w:proofErr w:type="spellEnd"/>
      <w:r w:rsidRPr="009E4F30">
        <w:rPr>
          <w:szCs w:val="24"/>
        </w:rPr>
        <w:t xml:space="preserve"> в </w:t>
      </w:r>
      <w:proofErr w:type="spellStart"/>
      <w:r w:rsidRPr="009E4F30">
        <w:rPr>
          <w:szCs w:val="24"/>
        </w:rPr>
        <w:t>психологических</w:t>
      </w:r>
      <w:proofErr w:type="spellEnd"/>
      <w:r w:rsidRPr="009E4F30">
        <w:rPr>
          <w:szCs w:val="24"/>
        </w:rPr>
        <w:t xml:space="preserve"> </w:t>
      </w:r>
      <w:proofErr w:type="spellStart"/>
      <w:r w:rsidRPr="009E4F30">
        <w:rPr>
          <w:szCs w:val="24"/>
        </w:rPr>
        <w:t>тренингах</w:t>
      </w:r>
      <w:proofErr w:type="spellEnd"/>
      <w:r w:rsidRPr="009E4F30">
        <w:rPr>
          <w:szCs w:val="24"/>
        </w:rPr>
        <w:t xml:space="preserve"> </w:t>
      </w:r>
      <w:proofErr w:type="spellStart"/>
      <w:r w:rsidRPr="009E4F30">
        <w:rPr>
          <w:szCs w:val="24"/>
        </w:rPr>
        <w:t>со</w:t>
      </w:r>
      <w:proofErr w:type="spellEnd"/>
      <w:r w:rsidRPr="009E4F30">
        <w:rPr>
          <w:szCs w:val="24"/>
        </w:rPr>
        <w:t xml:space="preserve"> </w:t>
      </w:r>
      <w:proofErr w:type="spellStart"/>
      <w:r w:rsidRPr="009E4F30">
        <w:rPr>
          <w:szCs w:val="24"/>
        </w:rPr>
        <w:t>старшеклассниками</w:t>
      </w:r>
      <w:proofErr w:type="spellEnd"/>
      <w:r w:rsidRPr="009E4F30">
        <w:rPr>
          <w:szCs w:val="24"/>
        </w:rPr>
        <w:t xml:space="preserve"> и студентами / А. Г. </w:t>
      </w:r>
      <w:proofErr w:type="spellStart"/>
      <w:r w:rsidRPr="009E4F30">
        <w:rPr>
          <w:szCs w:val="24"/>
        </w:rPr>
        <w:t>Грецов</w:t>
      </w:r>
      <w:proofErr w:type="spellEnd"/>
      <w:r w:rsidRPr="009E4F30">
        <w:rPr>
          <w:szCs w:val="24"/>
        </w:rPr>
        <w:t xml:space="preserve"> // </w:t>
      </w:r>
      <w:proofErr w:type="spellStart"/>
      <w:r w:rsidRPr="009E4F30">
        <w:rPr>
          <w:szCs w:val="24"/>
        </w:rPr>
        <w:t>Психология</w:t>
      </w:r>
      <w:proofErr w:type="spellEnd"/>
      <w:r w:rsidRPr="009E4F30">
        <w:rPr>
          <w:szCs w:val="24"/>
        </w:rPr>
        <w:t xml:space="preserve"> и школа. – 2004. – № 3. – С. 74–80.</w:t>
      </w:r>
    </w:p>
    <w:p w14:paraId="4B6D68F6" w14:textId="77777777" w:rsidR="00FA7D2B" w:rsidRPr="009E4F30" w:rsidRDefault="00FA7D2B" w:rsidP="009E4F30">
      <w:pPr>
        <w:spacing w:line="276" w:lineRule="auto"/>
        <w:jc w:val="both"/>
        <w:rPr>
          <w:szCs w:val="24"/>
          <w:lang w:val="ru-RU"/>
        </w:rPr>
      </w:pPr>
      <w:r w:rsidRPr="009E4F30">
        <w:rPr>
          <w:szCs w:val="24"/>
        </w:rPr>
        <w:t xml:space="preserve">22. Грищенко, Н.  Досвід використання арт-терапії у роботі з дітьми-жертвами домашнього насильства / Наталія Грищенко // Дитинство без насилля: суспільство, школа і сім’я на захисті прав дітей : збірник матеріалів </w:t>
      </w:r>
      <w:proofErr w:type="spellStart"/>
      <w:r w:rsidRPr="009E4F30">
        <w:rPr>
          <w:szCs w:val="24"/>
        </w:rPr>
        <w:t>Міжнар</w:t>
      </w:r>
      <w:proofErr w:type="spellEnd"/>
      <w:r w:rsidRPr="009E4F30">
        <w:rPr>
          <w:szCs w:val="24"/>
        </w:rPr>
        <w:t>. наук.-</w:t>
      </w:r>
      <w:proofErr w:type="spellStart"/>
      <w:r w:rsidRPr="009E4F30">
        <w:rPr>
          <w:szCs w:val="24"/>
        </w:rPr>
        <w:t>практ</w:t>
      </w:r>
      <w:proofErr w:type="spellEnd"/>
      <w:r w:rsidRPr="009E4F30">
        <w:rPr>
          <w:szCs w:val="24"/>
        </w:rPr>
        <w:t xml:space="preserve">. </w:t>
      </w:r>
      <w:proofErr w:type="spellStart"/>
      <w:r w:rsidRPr="009E4F30">
        <w:rPr>
          <w:szCs w:val="24"/>
        </w:rPr>
        <w:t>конф</w:t>
      </w:r>
      <w:proofErr w:type="spellEnd"/>
      <w:r w:rsidRPr="009E4F30">
        <w:rPr>
          <w:szCs w:val="24"/>
        </w:rPr>
        <w:t xml:space="preserve">., 29–30 квіт. 2014 р. / ТНПУ ; [за </w:t>
      </w:r>
      <w:proofErr w:type="spellStart"/>
      <w:r w:rsidRPr="009E4F30">
        <w:rPr>
          <w:szCs w:val="24"/>
        </w:rPr>
        <w:t>заг</w:t>
      </w:r>
      <w:proofErr w:type="spellEnd"/>
      <w:r w:rsidRPr="009E4F30">
        <w:rPr>
          <w:szCs w:val="24"/>
        </w:rPr>
        <w:t xml:space="preserve">. ред. О. </w:t>
      </w:r>
      <w:proofErr w:type="spellStart"/>
      <w:r w:rsidRPr="009E4F30">
        <w:rPr>
          <w:szCs w:val="24"/>
        </w:rPr>
        <w:t>Кікінежді</w:t>
      </w:r>
      <w:proofErr w:type="spellEnd"/>
      <w:r w:rsidRPr="009E4F30">
        <w:rPr>
          <w:szCs w:val="24"/>
        </w:rPr>
        <w:t>]. – Тернопіль : [</w:t>
      </w:r>
      <w:proofErr w:type="spellStart"/>
      <w:r w:rsidRPr="009E4F30">
        <w:rPr>
          <w:szCs w:val="24"/>
        </w:rPr>
        <w:t>Стереоарт</w:t>
      </w:r>
      <w:proofErr w:type="spellEnd"/>
      <w:r w:rsidRPr="009E4F30">
        <w:rPr>
          <w:szCs w:val="24"/>
        </w:rPr>
        <w:t xml:space="preserve">], 2014. – С. 528–531. – </w:t>
      </w:r>
      <w:proofErr w:type="spellStart"/>
      <w:r w:rsidRPr="009E4F30">
        <w:rPr>
          <w:szCs w:val="24"/>
        </w:rPr>
        <w:t>Бібліогр</w:t>
      </w:r>
      <w:proofErr w:type="spellEnd"/>
      <w:r w:rsidRPr="009E4F30">
        <w:rPr>
          <w:szCs w:val="24"/>
        </w:rPr>
        <w:t>. в кінці ст.</w:t>
      </w:r>
    </w:p>
    <w:p w14:paraId="3F608773" w14:textId="77777777" w:rsidR="00FA7D2B" w:rsidRPr="009E4F30" w:rsidRDefault="00FA7D2B" w:rsidP="009E4F30">
      <w:pPr>
        <w:spacing w:line="276" w:lineRule="auto"/>
        <w:jc w:val="both"/>
        <w:rPr>
          <w:szCs w:val="24"/>
          <w:lang w:val="ru-RU"/>
        </w:rPr>
      </w:pPr>
      <w:r w:rsidRPr="009E4F30">
        <w:rPr>
          <w:szCs w:val="24"/>
        </w:rPr>
        <w:t>23. Деркач, О.  Арт-терапія на допомогу школі / О. Деркач // Мистецтво та освіта. – 2010. – № 2. – С. 25–28.</w:t>
      </w:r>
    </w:p>
    <w:p w14:paraId="753917B2" w14:textId="77777777" w:rsidR="00FA7D2B" w:rsidRPr="009E4F30" w:rsidRDefault="00FA7D2B" w:rsidP="009E4F30">
      <w:pPr>
        <w:spacing w:line="276" w:lineRule="auto"/>
        <w:jc w:val="both"/>
        <w:rPr>
          <w:szCs w:val="24"/>
        </w:rPr>
      </w:pPr>
      <w:r w:rsidRPr="009E4F30">
        <w:rPr>
          <w:szCs w:val="24"/>
        </w:rPr>
        <w:t xml:space="preserve">24. Деркач, О. Є.  Впровадження елементів музичної терапії в навчальний процес підготовки майбутніх учителів початкових класів / О. Є. Деркач, М. </w:t>
      </w:r>
      <w:proofErr w:type="spellStart"/>
      <w:r w:rsidRPr="009E4F30">
        <w:rPr>
          <w:szCs w:val="24"/>
        </w:rPr>
        <w:t>Вацьо</w:t>
      </w:r>
      <w:proofErr w:type="spellEnd"/>
      <w:r w:rsidRPr="009E4F30">
        <w:rPr>
          <w:szCs w:val="24"/>
        </w:rPr>
        <w:t xml:space="preserve"> // Рідна школа. – 2005. – № 12. – С. 54–56.</w:t>
      </w:r>
    </w:p>
    <w:p w14:paraId="2A4F0E76" w14:textId="77777777" w:rsidR="00FA7D2B" w:rsidRPr="009E4F30" w:rsidRDefault="00FA7D2B" w:rsidP="009E4F30">
      <w:pPr>
        <w:spacing w:line="276" w:lineRule="auto"/>
        <w:jc w:val="both"/>
        <w:rPr>
          <w:szCs w:val="24"/>
          <w:lang w:val="ru-RU"/>
        </w:rPr>
      </w:pPr>
      <w:r w:rsidRPr="009E4F30">
        <w:rPr>
          <w:szCs w:val="24"/>
        </w:rPr>
        <w:t xml:space="preserve">25. Дмитрієва, Л.  Арт-терапія в роботі практичного психолога : [в дошкільному дитячому закладі] / Людмила Дмитрієва // Психолог </w:t>
      </w:r>
      <w:proofErr w:type="spellStart"/>
      <w:r w:rsidRPr="009E4F30">
        <w:rPr>
          <w:szCs w:val="24"/>
        </w:rPr>
        <w:t>дошкілля</w:t>
      </w:r>
      <w:proofErr w:type="spellEnd"/>
      <w:r w:rsidRPr="009E4F30">
        <w:rPr>
          <w:szCs w:val="24"/>
        </w:rPr>
        <w:t>. – 2014. – № 8. – С. 31–41.</w:t>
      </w:r>
    </w:p>
    <w:p w14:paraId="35EA9604" w14:textId="77777777" w:rsidR="00FA7D2B" w:rsidRPr="009E4F30" w:rsidRDefault="00FA7D2B" w:rsidP="009E4F30">
      <w:pPr>
        <w:spacing w:line="276" w:lineRule="auto"/>
        <w:jc w:val="both"/>
        <w:rPr>
          <w:szCs w:val="24"/>
        </w:rPr>
      </w:pPr>
      <w:r w:rsidRPr="009E4F30">
        <w:rPr>
          <w:szCs w:val="24"/>
        </w:rPr>
        <w:t xml:space="preserve">26. Дутчак, У.  Арт-терапія як засіб естетичного виховання підлітків / У. Дутчак // Наукові записки Тернопільського національного педагогічного університету імені Володимира Гнатюка. Сер. Педагогіка / </w:t>
      </w:r>
      <w:proofErr w:type="spellStart"/>
      <w:r w:rsidRPr="009E4F30">
        <w:rPr>
          <w:szCs w:val="24"/>
        </w:rPr>
        <w:t>редкол</w:t>
      </w:r>
      <w:proofErr w:type="spellEnd"/>
      <w:r w:rsidRPr="009E4F30">
        <w:rPr>
          <w:szCs w:val="24"/>
        </w:rPr>
        <w:t xml:space="preserve">.: А. </w:t>
      </w:r>
      <w:proofErr w:type="spellStart"/>
      <w:r w:rsidRPr="009E4F30">
        <w:rPr>
          <w:szCs w:val="24"/>
        </w:rPr>
        <w:t>Вихрущ</w:t>
      </w:r>
      <w:proofErr w:type="spellEnd"/>
      <w:r w:rsidRPr="009E4F30">
        <w:rPr>
          <w:szCs w:val="24"/>
        </w:rPr>
        <w:t xml:space="preserve">, В. Кравець, В. </w:t>
      </w:r>
      <w:proofErr w:type="spellStart"/>
      <w:r w:rsidRPr="009E4F30">
        <w:rPr>
          <w:szCs w:val="24"/>
        </w:rPr>
        <w:t>Мадзігон</w:t>
      </w:r>
      <w:proofErr w:type="spellEnd"/>
      <w:r w:rsidRPr="009E4F30">
        <w:rPr>
          <w:szCs w:val="24"/>
        </w:rPr>
        <w:t xml:space="preserve"> [та ін.] – Тернопіль : ТНПУ, 2006. – № 5. – С. 134–139.</w:t>
      </w:r>
    </w:p>
    <w:p w14:paraId="0389E66E" w14:textId="77777777" w:rsidR="00FA7D2B" w:rsidRPr="009E4F30" w:rsidRDefault="00FA7D2B" w:rsidP="009E4F30">
      <w:pPr>
        <w:spacing w:line="276" w:lineRule="auto"/>
        <w:jc w:val="both"/>
        <w:rPr>
          <w:szCs w:val="24"/>
        </w:rPr>
      </w:pPr>
      <w:r w:rsidRPr="009E4F30">
        <w:rPr>
          <w:szCs w:val="24"/>
        </w:rPr>
        <w:t xml:space="preserve">27. </w:t>
      </w:r>
      <w:proofErr w:type="spellStart"/>
      <w:r w:rsidRPr="009E4F30">
        <w:rPr>
          <w:szCs w:val="24"/>
        </w:rPr>
        <w:t>Животенко</w:t>
      </w:r>
      <w:proofErr w:type="spellEnd"/>
      <w:r w:rsidRPr="009E4F30">
        <w:rPr>
          <w:szCs w:val="24"/>
        </w:rPr>
        <w:t xml:space="preserve">, Л.  Арт-терапія : популярні методи в роботі психолога / Леся </w:t>
      </w:r>
      <w:proofErr w:type="spellStart"/>
      <w:r w:rsidRPr="009E4F30">
        <w:rPr>
          <w:szCs w:val="24"/>
        </w:rPr>
        <w:t>Животенко</w:t>
      </w:r>
      <w:proofErr w:type="spellEnd"/>
      <w:r w:rsidRPr="009E4F30">
        <w:rPr>
          <w:szCs w:val="24"/>
        </w:rPr>
        <w:t xml:space="preserve"> // Психолог </w:t>
      </w:r>
      <w:proofErr w:type="spellStart"/>
      <w:r w:rsidRPr="009E4F30">
        <w:rPr>
          <w:szCs w:val="24"/>
        </w:rPr>
        <w:t>дошкілля</w:t>
      </w:r>
      <w:proofErr w:type="spellEnd"/>
      <w:r w:rsidRPr="009E4F30">
        <w:rPr>
          <w:szCs w:val="24"/>
        </w:rPr>
        <w:t>. – 2016. – № 1. – С. 26–27.</w:t>
      </w:r>
    </w:p>
    <w:p w14:paraId="5C59CEAB" w14:textId="77777777" w:rsidR="00FA7D2B" w:rsidRPr="009E4F30" w:rsidRDefault="00FA7D2B" w:rsidP="009E4F30">
      <w:pPr>
        <w:spacing w:line="276" w:lineRule="auto"/>
        <w:jc w:val="both"/>
        <w:rPr>
          <w:szCs w:val="24"/>
        </w:rPr>
      </w:pPr>
      <w:r w:rsidRPr="009E4F30">
        <w:rPr>
          <w:szCs w:val="24"/>
        </w:rPr>
        <w:t xml:space="preserve">28. </w:t>
      </w:r>
      <w:proofErr w:type="spellStart"/>
      <w:r w:rsidRPr="009E4F30">
        <w:rPr>
          <w:szCs w:val="24"/>
        </w:rPr>
        <w:t>Животенко</w:t>
      </w:r>
      <w:proofErr w:type="spellEnd"/>
      <w:r w:rsidRPr="009E4F30">
        <w:rPr>
          <w:szCs w:val="24"/>
        </w:rPr>
        <w:t xml:space="preserve">, Л.  Арт-терапія як інноваційна технологія у позашкільному навчальному закладі / Леся </w:t>
      </w:r>
      <w:proofErr w:type="spellStart"/>
      <w:r w:rsidRPr="009E4F30">
        <w:rPr>
          <w:szCs w:val="24"/>
        </w:rPr>
        <w:t>Животенко</w:t>
      </w:r>
      <w:proofErr w:type="spellEnd"/>
      <w:r w:rsidRPr="009E4F30">
        <w:rPr>
          <w:szCs w:val="24"/>
        </w:rPr>
        <w:t xml:space="preserve"> // Психолог </w:t>
      </w:r>
      <w:proofErr w:type="spellStart"/>
      <w:r w:rsidRPr="009E4F30">
        <w:rPr>
          <w:szCs w:val="24"/>
        </w:rPr>
        <w:t>дошкілля</w:t>
      </w:r>
      <w:proofErr w:type="spellEnd"/>
      <w:r w:rsidRPr="009E4F30">
        <w:rPr>
          <w:szCs w:val="24"/>
        </w:rPr>
        <w:t>. – 2016. – № 1. – С. 4–8.</w:t>
      </w:r>
    </w:p>
    <w:p w14:paraId="7C5A659C" w14:textId="77777777" w:rsidR="00FA7D2B" w:rsidRPr="009E4F30" w:rsidRDefault="00FA7D2B" w:rsidP="009E4F30">
      <w:pPr>
        <w:spacing w:line="276" w:lineRule="auto"/>
        <w:jc w:val="both"/>
        <w:rPr>
          <w:szCs w:val="24"/>
          <w:lang w:val="ru-RU"/>
        </w:rPr>
      </w:pPr>
      <w:r w:rsidRPr="009E4F30">
        <w:rPr>
          <w:szCs w:val="24"/>
        </w:rPr>
        <w:t xml:space="preserve">29. </w:t>
      </w:r>
      <w:proofErr w:type="spellStart"/>
      <w:r w:rsidRPr="009E4F30">
        <w:rPr>
          <w:szCs w:val="24"/>
        </w:rPr>
        <w:t>Животенко</w:t>
      </w:r>
      <w:proofErr w:type="spellEnd"/>
      <w:r w:rsidRPr="009E4F30">
        <w:rPr>
          <w:szCs w:val="24"/>
        </w:rPr>
        <w:t xml:space="preserve">, Л.  Я – скарб : авторська арт-терапевтична методика / Леся </w:t>
      </w:r>
      <w:proofErr w:type="spellStart"/>
      <w:r w:rsidRPr="009E4F30">
        <w:rPr>
          <w:szCs w:val="24"/>
        </w:rPr>
        <w:t>Животенко</w:t>
      </w:r>
      <w:proofErr w:type="spellEnd"/>
      <w:r w:rsidRPr="009E4F30">
        <w:rPr>
          <w:szCs w:val="24"/>
        </w:rPr>
        <w:t xml:space="preserve"> // Психолог </w:t>
      </w:r>
      <w:proofErr w:type="spellStart"/>
      <w:r w:rsidRPr="009E4F30">
        <w:rPr>
          <w:szCs w:val="24"/>
        </w:rPr>
        <w:t>дошкілля</w:t>
      </w:r>
      <w:proofErr w:type="spellEnd"/>
      <w:r w:rsidRPr="009E4F30">
        <w:rPr>
          <w:szCs w:val="24"/>
        </w:rPr>
        <w:t>. – 2016. – № 1. – С. 28–30.</w:t>
      </w:r>
    </w:p>
    <w:p w14:paraId="32F91CAA" w14:textId="77777777" w:rsidR="00FA7D2B" w:rsidRPr="009E4F30" w:rsidRDefault="00FA7D2B" w:rsidP="009E4F30">
      <w:pPr>
        <w:spacing w:line="276" w:lineRule="auto"/>
        <w:jc w:val="both"/>
        <w:rPr>
          <w:szCs w:val="24"/>
          <w:lang w:val="ru-RU"/>
        </w:rPr>
      </w:pPr>
      <w:r w:rsidRPr="009E4F30">
        <w:rPr>
          <w:szCs w:val="24"/>
        </w:rPr>
        <w:lastRenderedPageBreak/>
        <w:t>30. Журавлева, М. А.  Арт-</w:t>
      </w:r>
      <w:proofErr w:type="spellStart"/>
      <w:r w:rsidRPr="009E4F30">
        <w:rPr>
          <w:szCs w:val="24"/>
        </w:rPr>
        <w:t>терапия</w:t>
      </w:r>
      <w:proofErr w:type="spellEnd"/>
      <w:r w:rsidRPr="009E4F30">
        <w:rPr>
          <w:szCs w:val="24"/>
        </w:rPr>
        <w:t xml:space="preserve"> </w:t>
      </w:r>
      <w:proofErr w:type="spellStart"/>
      <w:r w:rsidRPr="009E4F30">
        <w:rPr>
          <w:szCs w:val="24"/>
        </w:rPr>
        <w:t>как</w:t>
      </w:r>
      <w:proofErr w:type="spellEnd"/>
      <w:r w:rsidRPr="009E4F30">
        <w:rPr>
          <w:szCs w:val="24"/>
        </w:rPr>
        <w:t xml:space="preserve"> </w:t>
      </w:r>
      <w:proofErr w:type="spellStart"/>
      <w:r w:rsidRPr="009E4F30">
        <w:rPr>
          <w:szCs w:val="24"/>
        </w:rPr>
        <w:t>средство</w:t>
      </w:r>
      <w:proofErr w:type="spellEnd"/>
      <w:r w:rsidRPr="009E4F30">
        <w:rPr>
          <w:szCs w:val="24"/>
        </w:rPr>
        <w:t xml:space="preserve"> </w:t>
      </w:r>
      <w:proofErr w:type="spellStart"/>
      <w:r w:rsidRPr="009E4F30">
        <w:rPr>
          <w:szCs w:val="24"/>
        </w:rPr>
        <w:t>преодоления</w:t>
      </w:r>
      <w:proofErr w:type="spellEnd"/>
      <w:r w:rsidRPr="009E4F30">
        <w:rPr>
          <w:szCs w:val="24"/>
        </w:rPr>
        <w:t xml:space="preserve"> </w:t>
      </w:r>
      <w:proofErr w:type="spellStart"/>
      <w:r w:rsidRPr="009E4F30">
        <w:rPr>
          <w:szCs w:val="24"/>
        </w:rPr>
        <w:t>тревожности</w:t>
      </w:r>
      <w:proofErr w:type="spellEnd"/>
      <w:r w:rsidRPr="009E4F30">
        <w:rPr>
          <w:szCs w:val="24"/>
        </w:rPr>
        <w:t xml:space="preserve"> у </w:t>
      </w:r>
      <w:proofErr w:type="spellStart"/>
      <w:r w:rsidRPr="009E4F30">
        <w:rPr>
          <w:szCs w:val="24"/>
        </w:rPr>
        <w:t>подростков</w:t>
      </w:r>
      <w:proofErr w:type="spellEnd"/>
      <w:r w:rsidRPr="009E4F30">
        <w:rPr>
          <w:szCs w:val="24"/>
        </w:rPr>
        <w:t xml:space="preserve"> / М. А. Журавлева // Практична психологія та соціальна робота. – 2014. – № 8. –  С. 28–30.</w:t>
      </w:r>
    </w:p>
    <w:p w14:paraId="19CD7D80" w14:textId="77777777" w:rsidR="00FA7D2B" w:rsidRPr="009E4F30" w:rsidRDefault="00FA7D2B" w:rsidP="009E4F30">
      <w:pPr>
        <w:spacing w:line="276" w:lineRule="auto"/>
        <w:jc w:val="both"/>
        <w:rPr>
          <w:szCs w:val="24"/>
          <w:lang w:val="ru-RU"/>
        </w:rPr>
      </w:pPr>
      <w:r w:rsidRPr="009E4F30">
        <w:rPr>
          <w:szCs w:val="24"/>
        </w:rPr>
        <w:t xml:space="preserve">31. Заболотна, Н.  Арт-терапія у психологічному супроводі дітей, що зазнали насильства / Наталія Заболотна // Дитинство без насилля: суспільство, школа і сім’я на захисті прав дітей : збірник матеріалів </w:t>
      </w:r>
      <w:proofErr w:type="spellStart"/>
      <w:r w:rsidRPr="009E4F30">
        <w:rPr>
          <w:szCs w:val="24"/>
        </w:rPr>
        <w:t>Міжнар</w:t>
      </w:r>
      <w:proofErr w:type="spellEnd"/>
      <w:r w:rsidRPr="009E4F30">
        <w:rPr>
          <w:szCs w:val="24"/>
        </w:rPr>
        <w:t>. наук.-</w:t>
      </w:r>
      <w:proofErr w:type="spellStart"/>
      <w:r w:rsidRPr="009E4F30">
        <w:rPr>
          <w:szCs w:val="24"/>
        </w:rPr>
        <w:t>практ</w:t>
      </w:r>
      <w:proofErr w:type="spellEnd"/>
      <w:r w:rsidRPr="009E4F30">
        <w:rPr>
          <w:szCs w:val="24"/>
        </w:rPr>
        <w:t xml:space="preserve">. </w:t>
      </w:r>
      <w:proofErr w:type="spellStart"/>
      <w:r w:rsidRPr="009E4F30">
        <w:rPr>
          <w:szCs w:val="24"/>
        </w:rPr>
        <w:t>конф</w:t>
      </w:r>
      <w:proofErr w:type="spellEnd"/>
      <w:r w:rsidRPr="009E4F30">
        <w:rPr>
          <w:szCs w:val="24"/>
        </w:rPr>
        <w:t xml:space="preserve">., 29–30 квіт. 2014 р. / ТНПУ ; [за </w:t>
      </w:r>
      <w:proofErr w:type="spellStart"/>
      <w:r w:rsidRPr="009E4F30">
        <w:rPr>
          <w:szCs w:val="24"/>
        </w:rPr>
        <w:t>заг</w:t>
      </w:r>
      <w:proofErr w:type="spellEnd"/>
      <w:r w:rsidRPr="009E4F30">
        <w:rPr>
          <w:szCs w:val="24"/>
        </w:rPr>
        <w:t xml:space="preserve">. ред. О. </w:t>
      </w:r>
      <w:proofErr w:type="spellStart"/>
      <w:r w:rsidRPr="009E4F30">
        <w:rPr>
          <w:szCs w:val="24"/>
        </w:rPr>
        <w:t>Кікінежді</w:t>
      </w:r>
      <w:proofErr w:type="spellEnd"/>
      <w:r w:rsidRPr="009E4F30">
        <w:rPr>
          <w:szCs w:val="24"/>
        </w:rPr>
        <w:t>]. – Тернопіль : [</w:t>
      </w:r>
      <w:proofErr w:type="spellStart"/>
      <w:r w:rsidRPr="009E4F30">
        <w:rPr>
          <w:szCs w:val="24"/>
        </w:rPr>
        <w:t>Стереоарт</w:t>
      </w:r>
      <w:proofErr w:type="spellEnd"/>
      <w:r w:rsidRPr="009E4F30">
        <w:rPr>
          <w:szCs w:val="24"/>
        </w:rPr>
        <w:t xml:space="preserve">], 2014. – С. 538–540. – </w:t>
      </w:r>
      <w:proofErr w:type="spellStart"/>
      <w:r w:rsidRPr="009E4F30">
        <w:rPr>
          <w:szCs w:val="24"/>
        </w:rPr>
        <w:t>Бібліогр</w:t>
      </w:r>
      <w:proofErr w:type="spellEnd"/>
      <w:r w:rsidRPr="009E4F30">
        <w:rPr>
          <w:szCs w:val="24"/>
        </w:rPr>
        <w:t>. в кінці ст.</w:t>
      </w:r>
    </w:p>
    <w:p w14:paraId="7B5465DF" w14:textId="77777777" w:rsidR="00FA7D2B" w:rsidRPr="009E4F30" w:rsidRDefault="00FA7D2B" w:rsidP="009E4F30">
      <w:pPr>
        <w:spacing w:line="276" w:lineRule="auto"/>
        <w:jc w:val="both"/>
        <w:rPr>
          <w:szCs w:val="24"/>
          <w:lang w:val="ru-RU"/>
        </w:rPr>
      </w:pPr>
      <w:r w:rsidRPr="009E4F30">
        <w:rPr>
          <w:szCs w:val="24"/>
        </w:rPr>
        <w:t xml:space="preserve">32. </w:t>
      </w:r>
      <w:proofErr w:type="spellStart"/>
      <w:r w:rsidRPr="009E4F30">
        <w:rPr>
          <w:szCs w:val="24"/>
        </w:rPr>
        <w:t>Зборюк</w:t>
      </w:r>
      <w:proofErr w:type="spellEnd"/>
      <w:r w:rsidRPr="009E4F30">
        <w:rPr>
          <w:szCs w:val="24"/>
        </w:rPr>
        <w:t xml:space="preserve">, Т. П.  Арт-терапевтичні технології у психокорекційній практиці / Т. П. </w:t>
      </w:r>
      <w:proofErr w:type="spellStart"/>
      <w:r w:rsidRPr="009E4F30">
        <w:rPr>
          <w:szCs w:val="24"/>
        </w:rPr>
        <w:t>Зборюк</w:t>
      </w:r>
      <w:proofErr w:type="spellEnd"/>
      <w:r w:rsidRPr="009E4F30">
        <w:rPr>
          <w:szCs w:val="24"/>
        </w:rPr>
        <w:t xml:space="preserve"> // Шкільному психологу. Усе для роботи. – 2010. – № 4. – С. 23–31.</w:t>
      </w:r>
    </w:p>
    <w:p w14:paraId="6FD51C10" w14:textId="77777777" w:rsidR="00FA7D2B" w:rsidRPr="009E4F30" w:rsidRDefault="00FA7D2B" w:rsidP="009E4F30">
      <w:pPr>
        <w:spacing w:line="276" w:lineRule="auto"/>
        <w:jc w:val="both"/>
        <w:rPr>
          <w:szCs w:val="24"/>
          <w:lang w:val="ru-RU"/>
        </w:rPr>
      </w:pPr>
      <w:r w:rsidRPr="009E4F30">
        <w:rPr>
          <w:szCs w:val="24"/>
        </w:rPr>
        <w:t xml:space="preserve">33. </w:t>
      </w:r>
      <w:proofErr w:type="spellStart"/>
      <w:r w:rsidRPr="009E4F30">
        <w:rPr>
          <w:szCs w:val="24"/>
        </w:rPr>
        <w:t>Злочевська</w:t>
      </w:r>
      <w:proofErr w:type="spellEnd"/>
      <w:r w:rsidRPr="009E4F30">
        <w:rPr>
          <w:szCs w:val="24"/>
        </w:rPr>
        <w:t xml:space="preserve">, Л. С.  Арт-терапія у професійному самовизначенні учнівської молоді / Л. С. </w:t>
      </w:r>
      <w:proofErr w:type="spellStart"/>
      <w:r w:rsidRPr="009E4F30">
        <w:rPr>
          <w:szCs w:val="24"/>
        </w:rPr>
        <w:t>Злочевська</w:t>
      </w:r>
      <w:proofErr w:type="spellEnd"/>
      <w:r w:rsidRPr="009E4F30">
        <w:rPr>
          <w:szCs w:val="24"/>
        </w:rPr>
        <w:t xml:space="preserve"> // Професійно-технічна освіта. – 2013. – № 1. – С. 46–49.</w:t>
      </w:r>
    </w:p>
    <w:p w14:paraId="5DA27BFC" w14:textId="77777777" w:rsidR="00FA7D2B" w:rsidRPr="009E4F30" w:rsidRDefault="00FA7D2B" w:rsidP="009E4F30">
      <w:pPr>
        <w:spacing w:line="276" w:lineRule="auto"/>
        <w:jc w:val="both"/>
        <w:rPr>
          <w:szCs w:val="24"/>
          <w:lang w:val="ru-RU"/>
        </w:rPr>
      </w:pPr>
      <w:r w:rsidRPr="009E4F30">
        <w:rPr>
          <w:szCs w:val="24"/>
        </w:rPr>
        <w:t>34. Зорин, С. С.  ИЗО-</w:t>
      </w:r>
      <w:proofErr w:type="spellStart"/>
      <w:r w:rsidRPr="009E4F30">
        <w:rPr>
          <w:szCs w:val="24"/>
        </w:rPr>
        <w:t>терапия</w:t>
      </w:r>
      <w:proofErr w:type="spellEnd"/>
      <w:r w:rsidRPr="009E4F30">
        <w:rPr>
          <w:szCs w:val="24"/>
        </w:rPr>
        <w:t xml:space="preserve"> - </w:t>
      </w:r>
      <w:proofErr w:type="spellStart"/>
      <w:r w:rsidRPr="009E4F30">
        <w:rPr>
          <w:szCs w:val="24"/>
        </w:rPr>
        <w:t>средство</w:t>
      </w:r>
      <w:proofErr w:type="spellEnd"/>
      <w:r w:rsidRPr="009E4F30">
        <w:rPr>
          <w:szCs w:val="24"/>
        </w:rPr>
        <w:t xml:space="preserve"> </w:t>
      </w:r>
      <w:proofErr w:type="spellStart"/>
      <w:r w:rsidRPr="009E4F30">
        <w:rPr>
          <w:szCs w:val="24"/>
        </w:rPr>
        <w:t>психической</w:t>
      </w:r>
      <w:proofErr w:type="spellEnd"/>
      <w:r w:rsidRPr="009E4F30">
        <w:rPr>
          <w:szCs w:val="24"/>
        </w:rPr>
        <w:t xml:space="preserve"> </w:t>
      </w:r>
      <w:proofErr w:type="spellStart"/>
      <w:r w:rsidRPr="009E4F30">
        <w:rPr>
          <w:szCs w:val="24"/>
        </w:rPr>
        <w:t>гармонизации</w:t>
      </w:r>
      <w:proofErr w:type="spellEnd"/>
      <w:r w:rsidRPr="009E4F30">
        <w:rPr>
          <w:szCs w:val="24"/>
        </w:rPr>
        <w:t xml:space="preserve"> и </w:t>
      </w:r>
      <w:proofErr w:type="spellStart"/>
      <w:r w:rsidRPr="009E4F30">
        <w:rPr>
          <w:szCs w:val="24"/>
        </w:rPr>
        <w:t>развития</w:t>
      </w:r>
      <w:proofErr w:type="spellEnd"/>
      <w:r w:rsidRPr="009E4F30">
        <w:rPr>
          <w:szCs w:val="24"/>
        </w:rPr>
        <w:t xml:space="preserve"> </w:t>
      </w:r>
      <w:proofErr w:type="spellStart"/>
      <w:r w:rsidRPr="009E4F30">
        <w:rPr>
          <w:szCs w:val="24"/>
        </w:rPr>
        <w:t>человека</w:t>
      </w:r>
      <w:proofErr w:type="spellEnd"/>
      <w:r w:rsidRPr="009E4F30">
        <w:rPr>
          <w:szCs w:val="24"/>
        </w:rPr>
        <w:t xml:space="preserve"> / С. С. Зорин // </w:t>
      </w:r>
      <w:proofErr w:type="spellStart"/>
      <w:r w:rsidRPr="009E4F30">
        <w:rPr>
          <w:szCs w:val="24"/>
        </w:rPr>
        <w:t>Изобразительное</w:t>
      </w:r>
      <w:proofErr w:type="spellEnd"/>
      <w:r w:rsidRPr="009E4F30">
        <w:rPr>
          <w:szCs w:val="24"/>
        </w:rPr>
        <w:t xml:space="preserve"> </w:t>
      </w:r>
      <w:proofErr w:type="spellStart"/>
      <w:r w:rsidRPr="009E4F30">
        <w:rPr>
          <w:szCs w:val="24"/>
        </w:rPr>
        <w:t>искусство</w:t>
      </w:r>
      <w:proofErr w:type="spellEnd"/>
      <w:r w:rsidRPr="009E4F30">
        <w:rPr>
          <w:szCs w:val="24"/>
        </w:rPr>
        <w:t xml:space="preserve"> в </w:t>
      </w:r>
      <w:proofErr w:type="spellStart"/>
      <w:r w:rsidRPr="009E4F30">
        <w:rPr>
          <w:szCs w:val="24"/>
        </w:rPr>
        <w:t>школе</w:t>
      </w:r>
      <w:proofErr w:type="spellEnd"/>
      <w:r w:rsidRPr="009E4F30">
        <w:rPr>
          <w:szCs w:val="24"/>
        </w:rPr>
        <w:t>. – 2006. – № 5. – С. 54–57.</w:t>
      </w:r>
    </w:p>
    <w:p w14:paraId="3D7B5B39" w14:textId="77777777" w:rsidR="00FA7D2B" w:rsidRPr="009E4F30" w:rsidRDefault="00FA7D2B" w:rsidP="009E4F30">
      <w:pPr>
        <w:spacing w:line="276" w:lineRule="auto"/>
        <w:jc w:val="both"/>
        <w:rPr>
          <w:szCs w:val="24"/>
        </w:rPr>
      </w:pPr>
      <w:r w:rsidRPr="009E4F30">
        <w:rPr>
          <w:szCs w:val="24"/>
        </w:rPr>
        <w:t>35. Іванюк, Н.  «Кольорові казки» лікують, розвивають, розважають : [</w:t>
      </w:r>
      <w:proofErr w:type="spellStart"/>
      <w:r w:rsidRPr="009E4F30">
        <w:rPr>
          <w:szCs w:val="24"/>
        </w:rPr>
        <w:t>кольоротерапія</w:t>
      </w:r>
      <w:proofErr w:type="spellEnd"/>
      <w:r w:rsidRPr="009E4F30">
        <w:rPr>
          <w:szCs w:val="24"/>
        </w:rPr>
        <w:t>] / Наталя Іванюк // Дошкільне виховання. – 2012. – № 2. – С. 16–17.</w:t>
      </w:r>
    </w:p>
    <w:p w14:paraId="40676A08" w14:textId="77777777" w:rsidR="00FA7D2B" w:rsidRPr="009E4F30" w:rsidRDefault="00FA7D2B" w:rsidP="009E4F30">
      <w:pPr>
        <w:spacing w:line="276" w:lineRule="auto"/>
        <w:jc w:val="both"/>
        <w:rPr>
          <w:szCs w:val="24"/>
          <w:lang w:val="ru-RU"/>
        </w:rPr>
      </w:pPr>
      <w:r w:rsidRPr="009E4F30">
        <w:rPr>
          <w:szCs w:val="24"/>
        </w:rPr>
        <w:t xml:space="preserve">36. Кваша, Т.  Ми до тебе, казко, в гості завітали : розвивальне заняття з використанням арт-терапії / Тетяна Кваша // Психолог </w:t>
      </w:r>
      <w:proofErr w:type="spellStart"/>
      <w:r w:rsidRPr="009E4F30">
        <w:rPr>
          <w:szCs w:val="24"/>
        </w:rPr>
        <w:t>дошкілля</w:t>
      </w:r>
      <w:proofErr w:type="spellEnd"/>
      <w:r w:rsidRPr="009E4F30">
        <w:rPr>
          <w:szCs w:val="24"/>
        </w:rPr>
        <w:t>. – 2014. – № 5. – С. 36–38.</w:t>
      </w:r>
    </w:p>
    <w:p w14:paraId="5A5B83F4" w14:textId="77777777" w:rsidR="00FA7D2B" w:rsidRPr="009E4F30" w:rsidRDefault="00FA7D2B" w:rsidP="009E4F30">
      <w:pPr>
        <w:spacing w:line="276" w:lineRule="auto"/>
        <w:jc w:val="both"/>
        <w:rPr>
          <w:szCs w:val="24"/>
        </w:rPr>
      </w:pPr>
      <w:r w:rsidRPr="009E4F30">
        <w:rPr>
          <w:szCs w:val="24"/>
        </w:rPr>
        <w:t xml:space="preserve">37. </w:t>
      </w:r>
      <w:proofErr w:type="spellStart"/>
      <w:r w:rsidRPr="009E4F30">
        <w:rPr>
          <w:szCs w:val="24"/>
        </w:rPr>
        <w:t>Кондрицька</w:t>
      </w:r>
      <w:proofErr w:type="spellEnd"/>
      <w:r w:rsidRPr="009E4F30">
        <w:rPr>
          <w:szCs w:val="24"/>
        </w:rPr>
        <w:t>, О. І.  До проблеми особистісно-орієнтованого виховання дитини засобами арт-терапії /</w:t>
      </w:r>
      <w:r w:rsidR="009E4F30">
        <w:rPr>
          <w:szCs w:val="24"/>
          <w:lang w:val="ru-RU"/>
        </w:rPr>
        <w:t xml:space="preserve"> </w:t>
      </w:r>
      <w:r w:rsidRPr="009E4F30">
        <w:rPr>
          <w:szCs w:val="24"/>
        </w:rPr>
        <w:t xml:space="preserve">О. І. </w:t>
      </w:r>
      <w:proofErr w:type="spellStart"/>
      <w:r w:rsidRPr="009E4F30">
        <w:rPr>
          <w:szCs w:val="24"/>
        </w:rPr>
        <w:t>Кондрицька</w:t>
      </w:r>
      <w:proofErr w:type="spellEnd"/>
      <w:r w:rsidRPr="009E4F30">
        <w:rPr>
          <w:szCs w:val="24"/>
        </w:rPr>
        <w:t xml:space="preserve"> // Науковий вісник Південноукраїнського державного педагогічного </w:t>
      </w:r>
      <w:proofErr w:type="spellStart"/>
      <w:r w:rsidRPr="009E4F30">
        <w:rPr>
          <w:szCs w:val="24"/>
        </w:rPr>
        <w:t>університетуім</w:t>
      </w:r>
      <w:proofErr w:type="spellEnd"/>
      <w:r w:rsidRPr="009E4F30">
        <w:rPr>
          <w:szCs w:val="24"/>
        </w:rPr>
        <w:t xml:space="preserve">. К. Д. Ушинського. – 2004. – </w:t>
      </w:r>
      <w:proofErr w:type="spellStart"/>
      <w:r w:rsidRPr="009E4F30">
        <w:rPr>
          <w:szCs w:val="24"/>
        </w:rPr>
        <w:t>Вип</w:t>
      </w:r>
      <w:proofErr w:type="spellEnd"/>
      <w:r w:rsidRPr="009E4F30">
        <w:rPr>
          <w:szCs w:val="24"/>
        </w:rPr>
        <w:t>. 12. – С. 41–46.</w:t>
      </w:r>
    </w:p>
    <w:p w14:paraId="03E219AF" w14:textId="77777777" w:rsidR="00FA7D2B" w:rsidRPr="009E4F30" w:rsidRDefault="00FA7D2B" w:rsidP="009E4F30">
      <w:pPr>
        <w:spacing w:line="276" w:lineRule="auto"/>
        <w:jc w:val="both"/>
        <w:rPr>
          <w:szCs w:val="24"/>
        </w:rPr>
      </w:pPr>
      <w:r w:rsidRPr="009E4F30">
        <w:rPr>
          <w:szCs w:val="24"/>
        </w:rPr>
        <w:t xml:space="preserve">38. </w:t>
      </w:r>
      <w:proofErr w:type="spellStart"/>
      <w:r w:rsidRPr="009E4F30">
        <w:rPr>
          <w:szCs w:val="24"/>
        </w:rPr>
        <w:t>Краснікова</w:t>
      </w:r>
      <w:proofErr w:type="spellEnd"/>
      <w:r w:rsidRPr="009E4F30">
        <w:rPr>
          <w:szCs w:val="24"/>
        </w:rPr>
        <w:t xml:space="preserve">, Н. І.  Казка та малюнок у житті дитини / Н. І. </w:t>
      </w:r>
      <w:proofErr w:type="spellStart"/>
      <w:r w:rsidRPr="009E4F30">
        <w:rPr>
          <w:szCs w:val="24"/>
        </w:rPr>
        <w:t>Краснікова</w:t>
      </w:r>
      <w:proofErr w:type="spellEnd"/>
      <w:r w:rsidRPr="009E4F30">
        <w:rPr>
          <w:szCs w:val="24"/>
        </w:rPr>
        <w:t xml:space="preserve"> // Психологічна газета. – 2006. –</w:t>
      </w:r>
      <w:r w:rsidR="009E4F30">
        <w:rPr>
          <w:szCs w:val="24"/>
          <w:lang w:val="ru-RU"/>
        </w:rPr>
        <w:t xml:space="preserve"> </w:t>
      </w:r>
      <w:r w:rsidRPr="009E4F30">
        <w:rPr>
          <w:szCs w:val="24"/>
        </w:rPr>
        <w:t>№ 20. – С. 13–14.</w:t>
      </w:r>
    </w:p>
    <w:p w14:paraId="14001396" w14:textId="77777777" w:rsidR="00FA7D2B" w:rsidRPr="00B83E6C" w:rsidRDefault="00FA7D2B" w:rsidP="009E4F30">
      <w:pPr>
        <w:spacing w:line="276" w:lineRule="auto"/>
        <w:jc w:val="both"/>
        <w:rPr>
          <w:szCs w:val="24"/>
        </w:rPr>
      </w:pPr>
      <w:r w:rsidRPr="009E4F30">
        <w:rPr>
          <w:szCs w:val="24"/>
        </w:rPr>
        <w:t xml:space="preserve">39. </w:t>
      </w:r>
      <w:proofErr w:type="spellStart"/>
      <w:r w:rsidRPr="009E4F30">
        <w:rPr>
          <w:szCs w:val="24"/>
        </w:rPr>
        <w:t>Крыжко</w:t>
      </w:r>
      <w:proofErr w:type="spellEnd"/>
      <w:r w:rsidRPr="009E4F30">
        <w:rPr>
          <w:szCs w:val="24"/>
        </w:rPr>
        <w:t xml:space="preserve">, Г. Ю.  </w:t>
      </w:r>
      <w:proofErr w:type="spellStart"/>
      <w:r w:rsidRPr="009E4F30">
        <w:rPr>
          <w:szCs w:val="24"/>
        </w:rPr>
        <w:t>Танцевальная</w:t>
      </w:r>
      <w:proofErr w:type="spellEnd"/>
      <w:r w:rsidRPr="009E4F30">
        <w:rPr>
          <w:szCs w:val="24"/>
        </w:rPr>
        <w:t xml:space="preserve"> </w:t>
      </w:r>
      <w:proofErr w:type="spellStart"/>
      <w:r w:rsidRPr="009E4F30">
        <w:rPr>
          <w:szCs w:val="24"/>
        </w:rPr>
        <w:t>терапия</w:t>
      </w:r>
      <w:proofErr w:type="spellEnd"/>
      <w:r w:rsidRPr="009E4F30">
        <w:rPr>
          <w:szCs w:val="24"/>
        </w:rPr>
        <w:t xml:space="preserve"> в </w:t>
      </w:r>
      <w:proofErr w:type="spellStart"/>
      <w:r w:rsidRPr="009E4F30">
        <w:rPr>
          <w:szCs w:val="24"/>
        </w:rPr>
        <w:t>работе</w:t>
      </w:r>
      <w:proofErr w:type="spellEnd"/>
      <w:r w:rsidRPr="009E4F30">
        <w:rPr>
          <w:szCs w:val="24"/>
        </w:rPr>
        <w:t xml:space="preserve"> </w:t>
      </w:r>
      <w:proofErr w:type="spellStart"/>
      <w:r w:rsidRPr="009E4F30">
        <w:rPr>
          <w:szCs w:val="24"/>
        </w:rPr>
        <w:t>практического</w:t>
      </w:r>
      <w:proofErr w:type="spellEnd"/>
      <w:r w:rsidRPr="009E4F30">
        <w:rPr>
          <w:szCs w:val="24"/>
        </w:rPr>
        <w:t xml:space="preserve"> психолога / Г. Ю. </w:t>
      </w:r>
      <w:proofErr w:type="spellStart"/>
      <w:r w:rsidRPr="009E4F30">
        <w:rPr>
          <w:szCs w:val="24"/>
        </w:rPr>
        <w:t>Крыжко</w:t>
      </w:r>
      <w:proofErr w:type="spellEnd"/>
      <w:r w:rsidRPr="009E4F30">
        <w:rPr>
          <w:szCs w:val="24"/>
        </w:rPr>
        <w:t xml:space="preserve"> // Шкільному психологу. Усе для роботи. – 2014. – № 9. – С. 10–15.</w:t>
      </w:r>
    </w:p>
    <w:p w14:paraId="61FC2021" w14:textId="77777777" w:rsidR="00FA7D2B" w:rsidRPr="009E4F30" w:rsidRDefault="00FA7D2B" w:rsidP="009E4F30">
      <w:pPr>
        <w:spacing w:line="276" w:lineRule="auto"/>
        <w:jc w:val="both"/>
        <w:rPr>
          <w:szCs w:val="24"/>
          <w:lang w:val="ru-RU"/>
        </w:rPr>
      </w:pPr>
      <w:r w:rsidRPr="009E4F30">
        <w:rPr>
          <w:szCs w:val="24"/>
        </w:rPr>
        <w:t xml:space="preserve">40. </w:t>
      </w:r>
      <w:proofErr w:type="spellStart"/>
      <w:r w:rsidRPr="009E4F30">
        <w:rPr>
          <w:szCs w:val="24"/>
        </w:rPr>
        <w:t>Куб’як</w:t>
      </w:r>
      <w:proofErr w:type="spellEnd"/>
      <w:r w:rsidRPr="009E4F30">
        <w:rPr>
          <w:szCs w:val="24"/>
        </w:rPr>
        <w:t xml:space="preserve">, Н.  Арт-терапія як засіб реабілітації дітей та підлітків, які постраждали від насильства / Наталія </w:t>
      </w:r>
      <w:proofErr w:type="spellStart"/>
      <w:r w:rsidRPr="009E4F30">
        <w:rPr>
          <w:szCs w:val="24"/>
        </w:rPr>
        <w:t>Куб’як</w:t>
      </w:r>
      <w:proofErr w:type="spellEnd"/>
      <w:r w:rsidRPr="009E4F30">
        <w:rPr>
          <w:szCs w:val="24"/>
        </w:rPr>
        <w:t xml:space="preserve"> // Дитинство без насилля: суспільство, школа і сім’я на захисті прав дітей : збірник матеріалів </w:t>
      </w:r>
      <w:proofErr w:type="spellStart"/>
      <w:r w:rsidRPr="009E4F30">
        <w:rPr>
          <w:szCs w:val="24"/>
        </w:rPr>
        <w:t>Міжнар</w:t>
      </w:r>
      <w:proofErr w:type="spellEnd"/>
      <w:r w:rsidRPr="009E4F30">
        <w:rPr>
          <w:szCs w:val="24"/>
        </w:rPr>
        <w:t>. наук.-</w:t>
      </w:r>
      <w:proofErr w:type="spellStart"/>
      <w:r w:rsidRPr="009E4F30">
        <w:rPr>
          <w:szCs w:val="24"/>
        </w:rPr>
        <w:t>практ</w:t>
      </w:r>
      <w:proofErr w:type="spellEnd"/>
      <w:r w:rsidRPr="009E4F30">
        <w:rPr>
          <w:szCs w:val="24"/>
        </w:rPr>
        <w:t xml:space="preserve">. </w:t>
      </w:r>
      <w:proofErr w:type="spellStart"/>
      <w:r w:rsidRPr="009E4F30">
        <w:rPr>
          <w:szCs w:val="24"/>
        </w:rPr>
        <w:t>конф</w:t>
      </w:r>
      <w:proofErr w:type="spellEnd"/>
      <w:r w:rsidRPr="009E4F30">
        <w:rPr>
          <w:szCs w:val="24"/>
        </w:rPr>
        <w:t xml:space="preserve">., 29–30 квіт. 2014 р. / ТНПУ ; [за </w:t>
      </w:r>
      <w:proofErr w:type="spellStart"/>
      <w:r w:rsidRPr="009E4F30">
        <w:rPr>
          <w:szCs w:val="24"/>
        </w:rPr>
        <w:t>заг</w:t>
      </w:r>
      <w:proofErr w:type="spellEnd"/>
      <w:r w:rsidRPr="009E4F30">
        <w:rPr>
          <w:szCs w:val="24"/>
        </w:rPr>
        <w:t xml:space="preserve">. ред. О. </w:t>
      </w:r>
      <w:proofErr w:type="spellStart"/>
      <w:r w:rsidRPr="009E4F30">
        <w:rPr>
          <w:szCs w:val="24"/>
        </w:rPr>
        <w:t>Кікінежді</w:t>
      </w:r>
      <w:proofErr w:type="spellEnd"/>
      <w:r w:rsidRPr="009E4F30">
        <w:rPr>
          <w:szCs w:val="24"/>
        </w:rPr>
        <w:t>]. – Тернопіль : [</w:t>
      </w:r>
      <w:proofErr w:type="spellStart"/>
      <w:r w:rsidRPr="009E4F30">
        <w:rPr>
          <w:szCs w:val="24"/>
        </w:rPr>
        <w:t>Стереоарт</w:t>
      </w:r>
      <w:proofErr w:type="spellEnd"/>
      <w:r w:rsidRPr="009E4F30">
        <w:rPr>
          <w:szCs w:val="24"/>
        </w:rPr>
        <w:t xml:space="preserve">], 2014. – С. 556–558. – </w:t>
      </w:r>
      <w:proofErr w:type="spellStart"/>
      <w:r w:rsidRPr="009E4F30">
        <w:rPr>
          <w:szCs w:val="24"/>
        </w:rPr>
        <w:t>Бібліогр</w:t>
      </w:r>
      <w:proofErr w:type="spellEnd"/>
      <w:r w:rsidRPr="009E4F30">
        <w:rPr>
          <w:szCs w:val="24"/>
        </w:rPr>
        <w:t>. в кінці ст.</w:t>
      </w:r>
    </w:p>
    <w:p w14:paraId="20698C80" w14:textId="77777777" w:rsidR="00FA7D2B" w:rsidRPr="009E4F30" w:rsidRDefault="00FA7D2B" w:rsidP="009E4F30">
      <w:pPr>
        <w:spacing w:line="276" w:lineRule="auto"/>
        <w:jc w:val="both"/>
        <w:rPr>
          <w:szCs w:val="24"/>
          <w:lang w:val="ru-RU"/>
        </w:rPr>
      </w:pPr>
      <w:r w:rsidRPr="009E4F30">
        <w:rPr>
          <w:szCs w:val="24"/>
        </w:rPr>
        <w:t xml:space="preserve">41. </w:t>
      </w:r>
      <w:proofErr w:type="spellStart"/>
      <w:r w:rsidRPr="009E4F30">
        <w:rPr>
          <w:szCs w:val="24"/>
        </w:rPr>
        <w:t>Куртішова</w:t>
      </w:r>
      <w:proofErr w:type="spellEnd"/>
      <w:r w:rsidRPr="009E4F30">
        <w:rPr>
          <w:szCs w:val="24"/>
        </w:rPr>
        <w:t xml:space="preserve">, І.  Арт-терапія для дітей : майстер-клас для педагогів / Інга </w:t>
      </w:r>
      <w:proofErr w:type="spellStart"/>
      <w:r w:rsidRPr="009E4F30">
        <w:rPr>
          <w:szCs w:val="24"/>
        </w:rPr>
        <w:t>Куртішова</w:t>
      </w:r>
      <w:proofErr w:type="spellEnd"/>
      <w:r w:rsidRPr="009E4F30">
        <w:rPr>
          <w:szCs w:val="24"/>
        </w:rPr>
        <w:t xml:space="preserve"> // Психолог </w:t>
      </w:r>
      <w:proofErr w:type="spellStart"/>
      <w:r w:rsidRPr="009E4F30">
        <w:rPr>
          <w:szCs w:val="24"/>
        </w:rPr>
        <w:t>дошкілля</w:t>
      </w:r>
      <w:proofErr w:type="spellEnd"/>
      <w:r w:rsidRPr="009E4F30">
        <w:rPr>
          <w:szCs w:val="24"/>
        </w:rPr>
        <w:t>. – 2015. – № 7. – С. 24–26.</w:t>
      </w:r>
    </w:p>
    <w:p w14:paraId="0C3FBD4E" w14:textId="77777777" w:rsidR="00FA7D2B" w:rsidRPr="009E4F30" w:rsidRDefault="00FA7D2B" w:rsidP="009E4F30">
      <w:pPr>
        <w:spacing w:line="276" w:lineRule="auto"/>
        <w:jc w:val="both"/>
        <w:rPr>
          <w:szCs w:val="24"/>
        </w:rPr>
      </w:pPr>
      <w:r w:rsidRPr="009E4F30">
        <w:rPr>
          <w:szCs w:val="24"/>
        </w:rPr>
        <w:t>42. Михайлова, І. В.  Особливості використання методів арт-терапії в психокорекції турботи про себе в ранній юності / І. В. Михайлова // Практична психологія та соціальна робота. – 2014. – № 7. – С. 40–43.</w:t>
      </w:r>
    </w:p>
    <w:p w14:paraId="044E12A9" w14:textId="77777777" w:rsidR="00FA7D2B" w:rsidRPr="009E4F30" w:rsidRDefault="00FA7D2B" w:rsidP="009E4F30">
      <w:pPr>
        <w:spacing w:line="276" w:lineRule="auto"/>
        <w:jc w:val="both"/>
        <w:rPr>
          <w:szCs w:val="24"/>
          <w:lang w:val="ru-RU"/>
        </w:rPr>
      </w:pPr>
      <w:r w:rsidRPr="009E4F30">
        <w:rPr>
          <w:szCs w:val="24"/>
        </w:rPr>
        <w:t xml:space="preserve">43. </w:t>
      </w:r>
      <w:proofErr w:type="spellStart"/>
      <w:r w:rsidRPr="009E4F30">
        <w:rPr>
          <w:szCs w:val="24"/>
        </w:rPr>
        <w:t>Моисеева</w:t>
      </w:r>
      <w:proofErr w:type="spellEnd"/>
      <w:r w:rsidRPr="009E4F30">
        <w:rPr>
          <w:szCs w:val="24"/>
        </w:rPr>
        <w:t xml:space="preserve">, Л. М.  Проблема </w:t>
      </w:r>
      <w:proofErr w:type="spellStart"/>
      <w:r w:rsidRPr="009E4F30">
        <w:rPr>
          <w:szCs w:val="24"/>
        </w:rPr>
        <w:t>развития</w:t>
      </w:r>
      <w:proofErr w:type="spellEnd"/>
      <w:r w:rsidRPr="009E4F30">
        <w:rPr>
          <w:szCs w:val="24"/>
        </w:rPr>
        <w:t xml:space="preserve"> </w:t>
      </w:r>
      <w:proofErr w:type="spellStart"/>
      <w:r w:rsidRPr="009E4F30">
        <w:rPr>
          <w:szCs w:val="24"/>
        </w:rPr>
        <w:t>личности</w:t>
      </w:r>
      <w:proofErr w:type="spellEnd"/>
      <w:r w:rsidRPr="009E4F30">
        <w:rPr>
          <w:szCs w:val="24"/>
        </w:rPr>
        <w:t xml:space="preserve"> и </w:t>
      </w:r>
      <w:proofErr w:type="spellStart"/>
      <w:r w:rsidRPr="009E4F30">
        <w:rPr>
          <w:szCs w:val="24"/>
        </w:rPr>
        <w:t>артпсихология</w:t>
      </w:r>
      <w:proofErr w:type="spellEnd"/>
      <w:r w:rsidRPr="009E4F30">
        <w:rPr>
          <w:szCs w:val="24"/>
        </w:rPr>
        <w:t xml:space="preserve"> / Л. М. </w:t>
      </w:r>
      <w:proofErr w:type="spellStart"/>
      <w:r w:rsidRPr="009E4F30">
        <w:rPr>
          <w:szCs w:val="24"/>
        </w:rPr>
        <w:t>Моисеева</w:t>
      </w:r>
      <w:proofErr w:type="spellEnd"/>
      <w:r w:rsidRPr="009E4F30">
        <w:rPr>
          <w:szCs w:val="24"/>
        </w:rPr>
        <w:t xml:space="preserve"> // </w:t>
      </w:r>
      <w:proofErr w:type="spellStart"/>
      <w:r w:rsidRPr="009E4F30">
        <w:rPr>
          <w:szCs w:val="24"/>
        </w:rPr>
        <w:t>Прикладная</w:t>
      </w:r>
      <w:proofErr w:type="spellEnd"/>
      <w:r w:rsidRPr="009E4F30">
        <w:rPr>
          <w:szCs w:val="24"/>
        </w:rPr>
        <w:t xml:space="preserve"> </w:t>
      </w:r>
      <w:proofErr w:type="spellStart"/>
      <w:r w:rsidRPr="009E4F30">
        <w:rPr>
          <w:szCs w:val="24"/>
        </w:rPr>
        <w:t>психология</w:t>
      </w:r>
      <w:proofErr w:type="spellEnd"/>
      <w:r w:rsidRPr="009E4F30">
        <w:rPr>
          <w:szCs w:val="24"/>
        </w:rPr>
        <w:t xml:space="preserve"> и </w:t>
      </w:r>
      <w:proofErr w:type="spellStart"/>
      <w:r w:rsidRPr="009E4F30">
        <w:rPr>
          <w:szCs w:val="24"/>
        </w:rPr>
        <w:t>психоанализ</w:t>
      </w:r>
      <w:proofErr w:type="spellEnd"/>
      <w:r w:rsidRPr="009E4F30">
        <w:rPr>
          <w:szCs w:val="24"/>
        </w:rPr>
        <w:t>. – 2007. – № 2. – С. 57–62.</w:t>
      </w:r>
    </w:p>
    <w:p w14:paraId="422E8F26" w14:textId="77777777" w:rsidR="00FA7D2B" w:rsidRPr="009E4F30" w:rsidRDefault="00FA7D2B" w:rsidP="009E4F30">
      <w:pPr>
        <w:spacing w:line="276" w:lineRule="auto"/>
        <w:jc w:val="both"/>
        <w:rPr>
          <w:szCs w:val="24"/>
          <w:lang w:val="ru-RU"/>
        </w:rPr>
      </w:pPr>
      <w:r w:rsidRPr="009E4F30">
        <w:rPr>
          <w:szCs w:val="24"/>
        </w:rPr>
        <w:t xml:space="preserve">44. </w:t>
      </w:r>
      <w:proofErr w:type="spellStart"/>
      <w:r w:rsidRPr="009E4F30">
        <w:rPr>
          <w:szCs w:val="24"/>
        </w:rPr>
        <w:t>Новик</w:t>
      </w:r>
      <w:proofErr w:type="spellEnd"/>
      <w:r w:rsidRPr="009E4F30">
        <w:rPr>
          <w:szCs w:val="24"/>
        </w:rPr>
        <w:t>, И. П.  Арт-</w:t>
      </w:r>
      <w:proofErr w:type="spellStart"/>
      <w:r w:rsidRPr="009E4F30">
        <w:rPr>
          <w:szCs w:val="24"/>
        </w:rPr>
        <w:t>терапия</w:t>
      </w:r>
      <w:proofErr w:type="spellEnd"/>
      <w:r w:rsidRPr="009E4F30">
        <w:rPr>
          <w:szCs w:val="24"/>
        </w:rPr>
        <w:t xml:space="preserve"> в </w:t>
      </w:r>
      <w:proofErr w:type="spellStart"/>
      <w:r w:rsidRPr="009E4F30">
        <w:rPr>
          <w:szCs w:val="24"/>
        </w:rPr>
        <w:t>социальной</w:t>
      </w:r>
      <w:proofErr w:type="spellEnd"/>
      <w:r w:rsidRPr="009E4F30">
        <w:rPr>
          <w:szCs w:val="24"/>
        </w:rPr>
        <w:t xml:space="preserve"> </w:t>
      </w:r>
      <w:proofErr w:type="spellStart"/>
      <w:r w:rsidRPr="009E4F30">
        <w:rPr>
          <w:szCs w:val="24"/>
        </w:rPr>
        <w:t>реабилитации</w:t>
      </w:r>
      <w:proofErr w:type="spellEnd"/>
      <w:r w:rsidRPr="009E4F30">
        <w:rPr>
          <w:szCs w:val="24"/>
        </w:rPr>
        <w:t xml:space="preserve"> </w:t>
      </w:r>
      <w:proofErr w:type="spellStart"/>
      <w:r w:rsidRPr="009E4F30">
        <w:rPr>
          <w:szCs w:val="24"/>
        </w:rPr>
        <w:t>несовершеннолетних</w:t>
      </w:r>
      <w:proofErr w:type="spellEnd"/>
      <w:r w:rsidRPr="009E4F30">
        <w:rPr>
          <w:szCs w:val="24"/>
        </w:rPr>
        <w:t xml:space="preserve"> / И. П. </w:t>
      </w:r>
      <w:proofErr w:type="spellStart"/>
      <w:r w:rsidRPr="009E4F30">
        <w:rPr>
          <w:szCs w:val="24"/>
        </w:rPr>
        <w:t>Новик</w:t>
      </w:r>
      <w:proofErr w:type="spellEnd"/>
      <w:r w:rsidRPr="009E4F30">
        <w:rPr>
          <w:szCs w:val="24"/>
        </w:rPr>
        <w:t xml:space="preserve"> // </w:t>
      </w:r>
      <w:proofErr w:type="spellStart"/>
      <w:r w:rsidRPr="009E4F30">
        <w:rPr>
          <w:szCs w:val="24"/>
        </w:rPr>
        <w:t>Социальная</w:t>
      </w:r>
      <w:proofErr w:type="spellEnd"/>
      <w:r w:rsidRPr="009E4F30">
        <w:rPr>
          <w:szCs w:val="24"/>
        </w:rPr>
        <w:t xml:space="preserve"> </w:t>
      </w:r>
      <w:proofErr w:type="spellStart"/>
      <w:r w:rsidRPr="009E4F30">
        <w:rPr>
          <w:szCs w:val="24"/>
        </w:rPr>
        <w:t>работа</w:t>
      </w:r>
      <w:proofErr w:type="spellEnd"/>
      <w:r w:rsidRPr="009E4F30">
        <w:rPr>
          <w:szCs w:val="24"/>
        </w:rPr>
        <w:t>. – 2008. – № 4. – С. 55–56.</w:t>
      </w:r>
    </w:p>
    <w:p w14:paraId="0F366FA9" w14:textId="77777777" w:rsidR="00FA7D2B" w:rsidRPr="009E4F30" w:rsidRDefault="00FA7D2B" w:rsidP="009E4F30">
      <w:pPr>
        <w:spacing w:line="276" w:lineRule="auto"/>
        <w:jc w:val="both"/>
        <w:rPr>
          <w:szCs w:val="24"/>
          <w:lang w:val="ru-RU"/>
        </w:rPr>
      </w:pPr>
      <w:r w:rsidRPr="009E4F30">
        <w:rPr>
          <w:szCs w:val="24"/>
        </w:rPr>
        <w:t xml:space="preserve">45. Носова, Е. С.  </w:t>
      </w:r>
      <w:proofErr w:type="spellStart"/>
      <w:r w:rsidRPr="009E4F30">
        <w:rPr>
          <w:szCs w:val="24"/>
        </w:rPr>
        <w:t>Применение</w:t>
      </w:r>
      <w:proofErr w:type="spellEnd"/>
      <w:r w:rsidRPr="009E4F30">
        <w:rPr>
          <w:szCs w:val="24"/>
        </w:rPr>
        <w:t xml:space="preserve"> </w:t>
      </w:r>
      <w:proofErr w:type="spellStart"/>
      <w:r w:rsidRPr="009E4F30">
        <w:rPr>
          <w:szCs w:val="24"/>
        </w:rPr>
        <w:t>методов</w:t>
      </w:r>
      <w:proofErr w:type="spellEnd"/>
      <w:r w:rsidRPr="009E4F30">
        <w:rPr>
          <w:szCs w:val="24"/>
        </w:rPr>
        <w:t xml:space="preserve"> арт-</w:t>
      </w:r>
      <w:proofErr w:type="spellStart"/>
      <w:r w:rsidRPr="009E4F30">
        <w:rPr>
          <w:szCs w:val="24"/>
        </w:rPr>
        <w:t>терапии</w:t>
      </w:r>
      <w:proofErr w:type="spellEnd"/>
      <w:r w:rsidRPr="009E4F30">
        <w:rPr>
          <w:szCs w:val="24"/>
        </w:rPr>
        <w:t xml:space="preserve"> в </w:t>
      </w:r>
      <w:proofErr w:type="spellStart"/>
      <w:r w:rsidRPr="009E4F30">
        <w:rPr>
          <w:szCs w:val="24"/>
        </w:rPr>
        <w:t>работе</w:t>
      </w:r>
      <w:proofErr w:type="spellEnd"/>
      <w:r w:rsidRPr="009E4F30">
        <w:rPr>
          <w:szCs w:val="24"/>
        </w:rPr>
        <w:t xml:space="preserve"> Центра </w:t>
      </w:r>
      <w:proofErr w:type="spellStart"/>
      <w:r w:rsidRPr="009E4F30">
        <w:rPr>
          <w:szCs w:val="24"/>
        </w:rPr>
        <w:t>социального</w:t>
      </w:r>
      <w:proofErr w:type="spellEnd"/>
      <w:r w:rsidRPr="009E4F30">
        <w:rPr>
          <w:szCs w:val="24"/>
        </w:rPr>
        <w:t xml:space="preserve"> </w:t>
      </w:r>
      <w:proofErr w:type="spellStart"/>
      <w:r w:rsidRPr="009E4F30">
        <w:rPr>
          <w:szCs w:val="24"/>
        </w:rPr>
        <w:t>обслуживания</w:t>
      </w:r>
      <w:proofErr w:type="spellEnd"/>
      <w:r w:rsidRPr="009E4F30">
        <w:rPr>
          <w:szCs w:val="24"/>
        </w:rPr>
        <w:t xml:space="preserve"> </w:t>
      </w:r>
      <w:proofErr w:type="spellStart"/>
      <w:r w:rsidRPr="009E4F30">
        <w:rPr>
          <w:szCs w:val="24"/>
        </w:rPr>
        <w:t>населения</w:t>
      </w:r>
      <w:proofErr w:type="spellEnd"/>
      <w:r w:rsidRPr="009E4F30">
        <w:rPr>
          <w:szCs w:val="24"/>
        </w:rPr>
        <w:t xml:space="preserve"> / Е. С. Носова // </w:t>
      </w:r>
      <w:proofErr w:type="spellStart"/>
      <w:r w:rsidRPr="009E4F30">
        <w:rPr>
          <w:szCs w:val="24"/>
        </w:rPr>
        <w:t>Работник</w:t>
      </w:r>
      <w:proofErr w:type="spellEnd"/>
      <w:r w:rsidRPr="009E4F30">
        <w:rPr>
          <w:szCs w:val="24"/>
        </w:rPr>
        <w:t xml:space="preserve"> </w:t>
      </w:r>
      <w:proofErr w:type="spellStart"/>
      <w:r w:rsidRPr="009E4F30">
        <w:rPr>
          <w:szCs w:val="24"/>
        </w:rPr>
        <w:t>социальной</w:t>
      </w:r>
      <w:proofErr w:type="spellEnd"/>
      <w:r w:rsidRPr="009E4F30">
        <w:rPr>
          <w:szCs w:val="24"/>
        </w:rPr>
        <w:t xml:space="preserve"> </w:t>
      </w:r>
      <w:proofErr w:type="spellStart"/>
      <w:r w:rsidRPr="009E4F30">
        <w:rPr>
          <w:szCs w:val="24"/>
        </w:rPr>
        <w:t>службы</w:t>
      </w:r>
      <w:proofErr w:type="spellEnd"/>
      <w:r w:rsidRPr="009E4F30">
        <w:rPr>
          <w:szCs w:val="24"/>
        </w:rPr>
        <w:t>. – 2009. – № 2. – С. 60–67.</w:t>
      </w:r>
    </w:p>
    <w:p w14:paraId="36666B7B" w14:textId="77777777" w:rsidR="00FA7D2B" w:rsidRPr="009E4F30" w:rsidRDefault="00FA7D2B" w:rsidP="009E4F30">
      <w:pPr>
        <w:spacing w:line="276" w:lineRule="auto"/>
        <w:jc w:val="both"/>
        <w:rPr>
          <w:szCs w:val="24"/>
          <w:lang w:val="ru-RU"/>
        </w:rPr>
      </w:pPr>
      <w:r w:rsidRPr="009E4F30">
        <w:rPr>
          <w:szCs w:val="24"/>
        </w:rPr>
        <w:t xml:space="preserve">46. </w:t>
      </w:r>
      <w:proofErr w:type="spellStart"/>
      <w:r w:rsidRPr="009E4F30">
        <w:rPr>
          <w:szCs w:val="24"/>
        </w:rPr>
        <w:t>Оденцова</w:t>
      </w:r>
      <w:proofErr w:type="spellEnd"/>
      <w:r w:rsidRPr="009E4F30">
        <w:rPr>
          <w:szCs w:val="24"/>
        </w:rPr>
        <w:t xml:space="preserve">, В. М.  Використання символ-драми й арт-терапії в коригувальній роботі з подолання дитячих страхів у консультативній практиці / В. М. </w:t>
      </w:r>
      <w:proofErr w:type="spellStart"/>
      <w:r w:rsidRPr="009E4F30">
        <w:rPr>
          <w:szCs w:val="24"/>
        </w:rPr>
        <w:t>Оденцова</w:t>
      </w:r>
      <w:proofErr w:type="spellEnd"/>
      <w:r w:rsidRPr="009E4F30">
        <w:rPr>
          <w:szCs w:val="24"/>
        </w:rPr>
        <w:t xml:space="preserve"> // Шкільному психологу. Усе для роботи. – 2011. – № 4. – С. 8–17. – </w:t>
      </w:r>
      <w:proofErr w:type="spellStart"/>
      <w:r w:rsidRPr="009E4F30">
        <w:rPr>
          <w:szCs w:val="24"/>
        </w:rPr>
        <w:t>Бібліогр</w:t>
      </w:r>
      <w:proofErr w:type="spellEnd"/>
      <w:r w:rsidRPr="009E4F30">
        <w:rPr>
          <w:szCs w:val="24"/>
        </w:rPr>
        <w:t>. в кінці ст.</w:t>
      </w:r>
    </w:p>
    <w:p w14:paraId="1236134C" w14:textId="77777777" w:rsidR="00FA7D2B" w:rsidRPr="009E4F30" w:rsidRDefault="00FA7D2B" w:rsidP="009E4F30">
      <w:pPr>
        <w:spacing w:line="276" w:lineRule="auto"/>
        <w:jc w:val="both"/>
        <w:rPr>
          <w:szCs w:val="24"/>
        </w:rPr>
      </w:pPr>
      <w:r w:rsidRPr="009E4F30">
        <w:rPr>
          <w:szCs w:val="24"/>
        </w:rPr>
        <w:lastRenderedPageBreak/>
        <w:t xml:space="preserve">47. </w:t>
      </w:r>
      <w:proofErr w:type="spellStart"/>
      <w:r w:rsidRPr="009E4F30">
        <w:rPr>
          <w:szCs w:val="24"/>
        </w:rPr>
        <w:t>Оденцова</w:t>
      </w:r>
      <w:proofErr w:type="spellEnd"/>
      <w:r w:rsidRPr="009E4F30">
        <w:rPr>
          <w:szCs w:val="24"/>
        </w:rPr>
        <w:t>, В. М.  Використання символ-драми й арт-терапії у подоланні дитячих страхів /</w:t>
      </w:r>
      <w:r w:rsidR="009E4F30">
        <w:rPr>
          <w:szCs w:val="24"/>
          <w:lang w:val="ru-RU"/>
        </w:rPr>
        <w:t xml:space="preserve"> </w:t>
      </w:r>
      <w:r w:rsidRPr="009E4F30">
        <w:rPr>
          <w:szCs w:val="24"/>
        </w:rPr>
        <w:t xml:space="preserve">В. М. </w:t>
      </w:r>
      <w:proofErr w:type="spellStart"/>
      <w:r w:rsidRPr="009E4F30">
        <w:rPr>
          <w:szCs w:val="24"/>
        </w:rPr>
        <w:t>Оденцова</w:t>
      </w:r>
      <w:proofErr w:type="spellEnd"/>
      <w:r w:rsidRPr="009E4F30">
        <w:rPr>
          <w:szCs w:val="24"/>
        </w:rPr>
        <w:t xml:space="preserve"> // Шкільному психологу. Усе для роботи. – 2010. – № 4. – С. 13–22.</w:t>
      </w:r>
    </w:p>
    <w:p w14:paraId="3F8EF445" w14:textId="77777777" w:rsidR="00FA7D2B" w:rsidRPr="009E4F30" w:rsidRDefault="00FA7D2B" w:rsidP="009E4F30">
      <w:pPr>
        <w:spacing w:line="276" w:lineRule="auto"/>
        <w:jc w:val="both"/>
        <w:rPr>
          <w:szCs w:val="24"/>
        </w:rPr>
      </w:pPr>
      <w:r w:rsidRPr="009E4F30">
        <w:rPr>
          <w:szCs w:val="24"/>
        </w:rPr>
        <w:t xml:space="preserve">48. Осадчук, Л.  «Швидка допомога» : мистецтво </w:t>
      </w:r>
      <w:proofErr w:type="spellStart"/>
      <w:r w:rsidRPr="009E4F30">
        <w:rPr>
          <w:szCs w:val="24"/>
        </w:rPr>
        <w:t>оригамі</w:t>
      </w:r>
      <w:proofErr w:type="spellEnd"/>
      <w:r w:rsidRPr="009E4F30">
        <w:rPr>
          <w:szCs w:val="24"/>
        </w:rPr>
        <w:t xml:space="preserve"> / Л. Осадчук // Психолог. Шкільний світ. – 2005. –</w:t>
      </w:r>
      <w:r w:rsidR="009E4F30" w:rsidRPr="00B83E6C">
        <w:rPr>
          <w:szCs w:val="24"/>
        </w:rPr>
        <w:t xml:space="preserve"> </w:t>
      </w:r>
      <w:r w:rsidRPr="009E4F30">
        <w:rPr>
          <w:szCs w:val="24"/>
        </w:rPr>
        <w:t>№ 41. – С. 28–30.</w:t>
      </w:r>
    </w:p>
    <w:p w14:paraId="6A3DD49A" w14:textId="77777777" w:rsidR="00FA7D2B" w:rsidRPr="009E4F30" w:rsidRDefault="00FA7D2B" w:rsidP="009E4F30">
      <w:pPr>
        <w:spacing w:line="276" w:lineRule="auto"/>
        <w:jc w:val="both"/>
        <w:rPr>
          <w:szCs w:val="24"/>
        </w:rPr>
      </w:pPr>
      <w:r w:rsidRPr="009E4F30">
        <w:rPr>
          <w:szCs w:val="24"/>
        </w:rPr>
        <w:t xml:space="preserve">49. Осадчук, Л.  Спосіб життя </w:t>
      </w:r>
      <w:proofErr w:type="spellStart"/>
      <w:r w:rsidRPr="009E4F30">
        <w:rPr>
          <w:szCs w:val="24"/>
        </w:rPr>
        <w:t>оригамі</w:t>
      </w:r>
      <w:proofErr w:type="spellEnd"/>
      <w:r w:rsidRPr="009E4F30">
        <w:rPr>
          <w:szCs w:val="24"/>
        </w:rPr>
        <w:t xml:space="preserve">. </w:t>
      </w:r>
      <w:proofErr w:type="spellStart"/>
      <w:r w:rsidRPr="009E4F30">
        <w:rPr>
          <w:szCs w:val="24"/>
        </w:rPr>
        <w:t>Оригамі</w:t>
      </w:r>
      <w:proofErr w:type="spellEnd"/>
      <w:r w:rsidRPr="009E4F30">
        <w:rPr>
          <w:szCs w:val="24"/>
        </w:rPr>
        <w:t xml:space="preserve"> в педагогіці й арт-терапії / Л. Осадчук // Психолог. – 2007. –</w:t>
      </w:r>
      <w:r w:rsidR="009E4F30" w:rsidRPr="00B83E6C">
        <w:rPr>
          <w:szCs w:val="24"/>
        </w:rPr>
        <w:t xml:space="preserve"> </w:t>
      </w:r>
      <w:r w:rsidRPr="009E4F30">
        <w:rPr>
          <w:szCs w:val="24"/>
        </w:rPr>
        <w:t>№ 18/19. – С. 39–43.</w:t>
      </w:r>
    </w:p>
    <w:p w14:paraId="61121A78" w14:textId="77777777" w:rsidR="00FA7D2B" w:rsidRPr="009E4F30" w:rsidRDefault="00FA7D2B" w:rsidP="009E4F30">
      <w:pPr>
        <w:spacing w:line="276" w:lineRule="auto"/>
        <w:jc w:val="both"/>
        <w:rPr>
          <w:szCs w:val="24"/>
        </w:rPr>
      </w:pPr>
      <w:r w:rsidRPr="009E4F30">
        <w:rPr>
          <w:szCs w:val="24"/>
        </w:rPr>
        <w:t>50. Павленко, Л. П.  Казки і поезії у житті дитини або джерела дитячої творчості і саморозвитку особистості / Л. П. Павленко // Бібліотечка вчителя початкової школи. – 2006. – № 1. – С. 1–9.</w:t>
      </w:r>
    </w:p>
    <w:p w14:paraId="0E8E5779" w14:textId="77777777" w:rsidR="00FA7D2B" w:rsidRPr="009E4F30" w:rsidRDefault="00FA7D2B" w:rsidP="009E4F30">
      <w:pPr>
        <w:spacing w:line="276" w:lineRule="auto"/>
        <w:jc w:val="both"/>
        <w:rPr>
          <w:szCs w:val="24"/>
          <w:lang w:val="ru-RU"/>
        </w:rPr>
      </w:pPr>
      <w:r w:rsidRPr="009E4F30">
        <w:rPr>
          <w:szCs w:val="24"/>
        </w:rPr>
        <w:t xml:space="preserve">51. </w:t>
      </w:r>
      <w:proofErr w:type="spellStart"/>
      <w:r w:rsidRPr="009E4F30">
        <w:rPr>
          <w:szCs w:val="24"/>
        </w:rPr>
        <w:t>Підлипна</w:t>
      </w:r>
      <w:proofErr w:type="spellEnd"/>
      <w:r w:rsidRPr="009E4F30">
        <w:rPr>
          <w:szCs w:val="24"/>
        </w:rPr>
        <w:t xml:space="preserve">, Л. В.  Психотерапія мистецтвом : програма з основ арт-терапії / Л. В. </w:t>
      </w:r>
      <w:proofErr w:type="spellStart"/>
      <w:r w:rsidRPr="009E4F30">
        <w:rPr>
          <w:szCs w:val="24"/>
        </w:rPr>
        <w:t>Підлипна</w:t>
      </w:r>
      <w:proofErr w:type="spellEnd"/>
      <w:r w:rsidRPr="009E4F30">
        <w:rPr>
          <w:szCs w:val="24"/>
        </w:rPr>
        <w:t xml:space="preserve"> // Психологічна газета. – 2008. – № 5. – С. 10–32.</w:t>
      </w:r>
    </w:p>
    <w:p w14:paraId="05BE6353" w14:textId="77777777" w:rsidR="00FA7D2B" w:rsidRPr="009E4F30" w:rsidRDefault="00FA7D2B" w:rsidP="009E4F30">
      <w:pPr>
        <w:spacing w:line="276" w:lineRule="auto"/>
        <w:jc w:val="both"/>
        <w:rPr>
          <w:szCs w:val="24"/>
          <w:lang w:val="ru-RU"/>
        </w:rPr>
      </w:pPr>
      <w:r w:rsidRPr="009E4F30">
        <w:rPr>
          <w:szCs w:val="24"/>
        </w:rPr>
        <w:t xml:space="preserve">52. </w:t>
      </w:r>
      <w:proofErr w:type="spellStart"/>
      <w:r w:rsidRPr="009E4F30">
        <w:rPr>
          <w:szCs w:val="24"/>
        </w:rPr>
        <w:t>Підлипна</w:t>
      </w:r>
      <w:proofErr w:type="spellEnd"/>
      <w:r w:rsidRPr="009E4F30">
        <w:rPr>
          <w:szCs w:val="24"/>
        </w:rPr>
        <w:t xml:space="preserve">, Л. В.  Психотерапія мистецтвом : програма з основ арт-терапії / Л. В. </w:t>
      </w:r>
      <w:proofErr w:type="spellStart"/>
      <w:r w:rsidRPr="009E4F30">
        <w:rPr>
          <w:szCs w:val="24"/>
        </w:rPr>
        <w:t>Підлипна</w:t>
      </w:r>
      <w:proofErr w:type="spellEnd"/>
      <w:r w:rsidRPr="009E4F30">
        <w:rPr>
          <w:szCs w:val="24"/>
        </w:rPr>
        <w:t xml:space="preserve"> // Психологічна газета. – 2008. – № 6. – С. 3–15. – Закінч. </w:t>
      </w:r>
      <w:proofErr w:type="spellStart"/>
      <w:r w:rsidRPr="009E4F30">
        <w:rPr>
          <w:szCs w:val="24"/>
        </w:rPr>
        <w:t>Поч</w:t>
      </w:r>
      <w:proofErr w:type="spellEnd"/>
      <w:r w:rsidRPr="009E4F30">
        <w:rPr>
          <w:szCs w:val="24"/>
        </w:rPr>
        <w:t>.: № 5.</w:t>
      </w:r>
    </w:p>
    <w:p w14:paraId="73F51AA0" w14:textId="77777777" w:rsidR="00FA7D2B" w:rsidRPr="009E4F30" w:rsidRDefault="00FA7D2B" w:rsidP="009E4F30">
      <w:pPr>
        <w:spacing w:line="276" w:lineRule="auto"/>
        <w:jc w:val="both"/>
        <w:rPr>
          <w:szCs w:val="24"/>
          <w:lang w:val="ru-RU"/>
        </w:rPr>
      </w:pPr>
      <w:r w:rsidRPr="009E4F30">
        <w:rPr>
          <w:szCs w:val="24"/>
        </w:rPr>
        <w:t xml:space="preserve">53. </w:t>
      </w:r>
      <w:proofErr w:type="spellStart"/>
      <w:r w:rsidRPr="009E4F30">
        <w:rPr>
          <w:szCs w:val="24"/>
        </w:rPr>
        <w:t>Полозюк</w:t>
      </w:r>
      <w:proofErr w:type="spellEnd"/>
      <w:r w:rsidRPr="009E4F30">
        <w:rPr>
          <w:szCs w:val="24"/>
        </w:rPr>
        <w:t xml:space="preserve">, Ю.  Застосування технік фототерапії в діяльності психолога / Юлія </w:t>
      </w:r>
      <w:proofErr w:type="spellStart"/>
      <w:r w:rsidRPr="009E4F30">
        <w:rPr>
          <w:szCs w:val="24"/>
        </w:rPr>
        <w:t>Полозюк</w:t>
      </w:r>
      <w:proofErr w:type="spellEnd"/>
      <w:r w:rsidRPr="009E4F30">
        <w:rPr>
          <w:szCs w:val="24"/>
        </w:rPr>
        <w:t xml:space="preserve"> // Психолог. – 2014. – № 23. – С. 21–23.</w:t>
      </w:r>
    </w:p>
    <w:p w14:paraId="1D0B642A" w14:textId="77777777" w:rsidR="00FA7D2B" w:rsidRPr="00B83E6C" w:rsidRDefault="00FA7D2B" w:rsidP="009E4F30">
      <w:pPr>
        <w:spacing w:line="276" w:lineRule="auto"/>
        <w:jc w:val="both"/>
        <w:rPr>
          <w:szCs w:val="24"/>
        </w:rPr>
      </w:pPr>
      <w:r w:rsidRPr="009E4F30">
        <w:rPr>
          <w:szCs w:val="24"/>
        </w:rPr>
        <w:t xml:space="preserve">54. Полякова, Н.  Корекція </w:t>
      </w:r>
      <w:proofErr w:type="spellStart"/>
      <w:r w:rsidRPr="009E4F30">
        <w:rPr>
          <w:szCs w:val="24"/>
        </w:rPr>
        <w:t>емоційно</w:t>
      </w:r>
      <w:proofErr w:type="spellEnd"/>
      <w:r w:rsidRPr="009E4F30">
        <w:rPr>
          <w:szCs w:val="24"/>
        </w:rPr>
        <w:t>-поведінкових розладів засобами музичної терапії / Н. Полякова // Психолог. Шкільний світ. – 2005. – № 39. – С. 27–31.</w:t>
      </w:r>
    </w:p>
    <w:p w14:paraId="590E526F" w14:textId="77777777" w:rsidR="00FA7D2B" w:rsidRPr="009E4F30" w:rsidRDefault="00FA7D2B" w:rsidP="009E4F30">
      <w:pPr>
        <w:spacing w:line="276" w:lineRule="auto"/>
        <w:jc w:val="both"/>
        <w:rPr>
          <w:szCs w:val="24"/>
        </w:rPr>
      </w:pPr>
      <w:r w:rsidRPr="009E4F30">
        <w:rPr>
          <w:szCs w:val="24"/>
        </w:rPr>
        <w:t xml:space="preserve">55. Рибак, О.  Арт-терапія в роботі з розумово відсталими дітьми / Ольга Рибак, Євгенія Пархомчук, Тетяна </w:t>
      </w:r>
      <w:proofErr w:type="spellStart"/>
      <w:r w:rsidRPr="009E4F30">
        <w:rPr>
          <w:szCs w:val="24"/>
        </w:rPr>
        <w:t>Шлапацька</w:t>
      </w:r>
      <w:proofErr w:type="spellEnd"/>
      <w:r w:rsidRPr="009E4F30">
        <w:rPr>
          <w:szCs w:val="24"/>
        </w:rPr>
        <w:t xml:space="preserve"> // Дефектолог. – 2015. – № 4. – С. 7–9. – </w:t>
      </w:r>
      <w:proofErr w:type="spellStart"/>
      <w:r w:rsidRPr="009E4F30">
        <w:rPr>
          <w:szCs w:val="24"/>
        </w:rPr>
        <w:t>Бібліогр</w:t>
      </w:r>
      <w:proofErr w:type="spellEnd"/>
      <w:r w:rsidRPr="009E4F30">
        <w:rPr>
          <w:szCs w:val="24"/>
        </w:rPr>
        <w:t>. в кінці ст.</w:t>
      </w:r>
    </w:p>
    <w:p w14:paraId="157D487D" w14:textId="77777777" w:rsidR="00FA7D2B" w:rsidRPr="00B83E6C" w:rsidRDefault="00FA7D2B" w:rsidP="009E4F30">
      <w:pPr>
        <w:spacing w:line="276" w:lineRule="auto"/>
        <w:jc w:val="both"/>
        <w:rPr>
          <w:szCs w:val="24"/>
        </w:rPr>
      </w:pPr>
      <w:r w:rsidRPr="009E4F30">
        <w:rPr>
          <w:szCs w:val="24"/>
        </w:rPr>
        <w:t>56. Скнар, О.  Арт-терапевтична техніка «колаж» у роботі психолога / О. Скнар // Психолог. Шкільний світ. – 2009. – № 9. – С. 12–14.</w:t>
      </w:r>
    </w:p>
    <w:p w14:paraId="0252A6ED" w14:textId="77777777" w:rsidR="00FA7D2B" w:rsidRPr="00B83E6C" w:rsidRDefault="00FA7D2B" w:rsidP="009E4F30">
      <w:pPr>
        <w:spacing w:line="276" w:lineRule="auto"/>
        <w:jc w:val="both"/>
        <w:rPr>
          <w:szCs w:val="24"/>
        </w:rPr>
      </w:pPr>
      <w:r w:rsidRPr="009E4F30">
        <w:rPr>
          <w:szCs w:val="24"/>
        </w:rPr>
        <w:t xml:space="preserve">57. </w:t>
      </w:r>
      <w:proofErr w:type="spellStart"/>
      <w:r w:rsidRPr="009E4F30">
        <w:rPr>
          <w:szCs w:val="24"/>
        </w:rPr>
        <w:t>Скорченко</w:t>
      </w:r>
      <w:proofErr w:type="spellEnd"/>
      <w:r w:rsidRPr="009E4F30">
        <w:rPr>
          <w:szCs w:val="24"/>
        </w:rPr>
        <w:t xml:space="preserve">, Ю.  Арт-терапія – профілактика емоційних і психологічних негараздів / Ю. </w:t>
      </w:r>
      <w:proofErr w:type="spellStart"/>
      <w:r w:rsidRPr="009E4F30">
        <w:rPr>
          <w:szCs w:val="24"/>
        </w:rPr>
        <w:t>Скорченко</w:t>
      </w:r>
      <w:proofErr w:type="spellEnd"/>
      <w:r w:rsidRPr="009E4F30">
        <w:rPr>
          <w:szCs w:val="24"/>
        </w:rPr>
        <w:t xml:space="preserve"> // Мистецтво та освіта. – 2006. – № 1. – С. 62–63.</w:t>
      </w:r>
    </w:p>
    <w:p w14:paraId="37DA7876" w14:textId="77777777" w:rsidR="00FA7D2B" w:rsidRPr="009E4F30" w:rsidRDefault="00FA7D2B" w:rsidP="009E4F30">
      <w:pPr>
        <w:spacing w:line="276" w:lineRule="auto"/>
        <w:jc w:val="both"/>
        <w:rPr>
          <w:szCs w:val="24"/>
        </w:rPr>
      </w:pPr>
      <w:r w:rsidRPr="009E4F30">
        <w:rPr>
          <w:szCs w:val="24"/>
        </w:rPr>
        <w:t xml:space="preserve">58. Сорока, О. В.  Арт-терапія як засіб корекції </w:t>
      </w:r>
      <w:proofErr w:type="spellStart"/>
      <w:r w:rsidRPr="009E4F30">
        <w:rPr>
          <w:szCs w:val="24"/>
        </w:rPr>
        <w:t>важковиховуваності</w:t>
      </w:r>
      <w:proofErr w:type="spellEnd"/>
      <w:r w:rsidRPr="009E4F30">
        <w:rPr>
          <w:szCs w:val="24"/>
        </w:rPr>
        <w:t xml:space="preserve"> молодших школярів-вихованців притулку для неповнолітніх / О. В. Сорока // Наукові записки Тернопільського національного педагогічного університету імені Володимира Гнатюка. Сер. Педагогіка / гол. ред. Г. Терещук ; </w:t>
      </w:r>
      <w:proofErr w:type="spellStart"/>
      <w:r w:rsidRPr="009E4F30">
        <w:rPr>
          <w:szCs w:val="24"/>
        </w:rPr>
        <w:t>редкол</w:t>
      </w:r>
      <w:proofErr w:type="spellEnd"/>
      <w:r w:rsidRPr="009E4F30">
        <w:rPr>
          <w:szCs w:val="24"/>
        </w:rPr>
        <w:t xml:space="preserve">.: Л. </w:t>
      </w:r>
      <w:proofErr w:type="spellStart"/>
      <w:r w:rsidRPr="009E4F30">
        <w:rPr>
          <w:szCs w:val="24"/>
        </w:rPr>
        <w:t>Вознюк,В</w:t>
      </w:r>
      <w:proofErr w:type="spellEnd"/>
      <w:r w:rsidRPr="009E4F30">
        <w:rPr>
          <w:szCs w:val="24"/>
        </w:rPr>
        <w:t xml:space="preserve">. Кравець, В. </w:t>
      </w:r>
      <w:proofErr w:type="spellStart"/>
      <w:r w:rsidRPr="009E4F30">
        <w:rPr>
          <w:szCs w:val="24"/>
        </w:rPr>
        <w:t>Мадзігон</w:t>
      </w:r>
      <w:proofErr w:type="spellEnd"/>
      <w:r w:rsidRPr="009E4F30">
        <w:rPr>
          <w:szCs w:val="24"/>
        </w:rPr>
        <w:t xml:space="preserve"> [та ін.]. – Тернопіль : ТНПУ, 2011. – № 4. – С. 177–183. – </w:t>
      </w:r>
      <w:proofErr w:type="spellStart"/>
      <w:r w:rsidRPr="009E4F30">
        <w:rPr>
          <w:szCs w:val="24"/>
        </w:rPr>
        <w:t>Бібліогр</w:t>
      </w:r>
      <w:proofErr w:type="spellEnd"/>
      <w:r w:rsidRPr="009E4F30">
        <w:rPr>
          <w:szCs w:val="24"/>
        </w:rPr>
        <w:t>. в кінці ст.</w:t>
      </w:r>
    </w:p>
    <w:p w14:paraId="534C20B5" w14:textId="77777777" w:rsidR="00FA7D2B" w:rsidRPr="009E4F30" w:rsidRDefault="00FA7D2B" w:rsidP="009E4F30">
      <w:pPr>
        <w:spacing w:line="276" w:lineRule="auto"/>
        <w:jc w:val="both"/>
        <w:rPr>
          <w:szCs w:val="24"/>
          <w:lang w:val="ru-RU"/>
        </w:rPr>
      </w:pPr>
      <w:r w:rsidRPr="009E4F30">
        <w:rPr>
          <w:szCs w:val="24"/>
        </w:rPr>
        <w:t>59. Старикова, С.  Арт-</w:t>
      </w:r>
      <w:proofErr w:type="spellStart"/>
      <w:r w:rsidRPr="009E4F30">
        <w:rPr>
          <w:szCs w:val="24"/>
        </w:rPr>
        <w:t>терапевтические</w:t>
      </w:r>
      <w:proofErr w:type="spellEnd"/>
      <w:r w:rsidRPr="009E4F30">
        <w:rPr>
          <w:szCs w:val="24"/>
        </w:rPr>
        <w:t xml:space="preserve"> </w:t>
      </w:r>
      <w:proofErr w:type="spellStart"/>
      <w:r w:rsidRPr="009E4F30">
        <w:rPr>
          <w:szCs w:val="24"/>
        </w:rPr>
        <w:t>методы</w:t>
      </w:r>
      <w:proofErr w:type="spellEnd"/>
      <w:r w:rsidRPr="009E4F30">
        <w:rPr>
          <w:szCs w:val="24"/>
        </w:rPr>
        <w:t xml:space="preserve"> в </w:t>
      </w:r>
      <w:proofErr w:type="spellStart"/>
      <w:r w:rsidRPr="009E4F30">
        <w:rPr>
          <w:szCs w:val="24"/>
        </w:rPr>
        <w:t>школе</w:t>
      </w:r>
      <w:proofErr w:type="spellEnd"/>
      <w:r w:rsidRPr="009E4F30">
        <w:rPr>
          <w:szCs w:val="24"/>
        </w:rPr>
        <w:t xml:space="preserve"> / С. Старикова // </w:t>
      </w:r>
      <w:proofErr w:type="spellStart"/>
      <w:r w:rsidRPr="009E4F30">
        <w:rPr>
          <w:szCs w:val="24"/>
        </w:rPr>
        <w:t>Социальная</w:t>
      </w:r>
      <w:proofErr w:type="spellEnd"/>
      <w:r w:rsidRPr="009E4F30">
        <w:rPr>
          <w:szCs w:val="24"/>
        </w:rPr>
        <w:t xml:space="preserve"> </w:t>
      </w:r>
      <w:proofErr w:type="spellStart"/>
      <w:r w:rsidRPr="009E4F30">
        <w:rPr>
          <w:szCs w:val="24"/>
        </w:rPr>
        <w:t>педагогика</w:t>
      </w:r>
      <w:proofErr w:type="spellEnd"/>
      <w:r w:rsidRPr="009E4F30">
        <w:rPr>
          <w:szCs w:val="24"/>
        </w:rPr>
        <w:t>. – 2008. – № 1. – С. 77–82.</w:t>
      </w:r>
    </w:p>
    <w:p w14:paraId="2A8FA86E" w14:textId="77777777" w:rsidR="00FA7D2B" w:rsidRPr="009E4F30" w:rsidRDefault="00FA7D2B" w:rsidP="009E4F30">
      <w:pPr>
        <w:spacing w:line="276" w:lineRule="auto"/>
        <w:jc w:val="both"/>
        <w:rPr>
          <w:szCs w:val="24"/>
          <w:lang w:val="ru-RU"/>
        </w:rPr>
      </w:pPr>
      <w:r w:rsidRPr="009E4F30">
        <w:rPr>
          <w:szCs w:val="24"/>
        </w:rPr>
        <w:t xml:space="preserve">60. </w:t>
      </w:r>
      <w:proofErr w:type="spellStart"/>
      <w:r w:rsidRPr="009E4F30">
        <w:rPr>
          <w:szCs w:val="24"/>
        </w:rPr>
        <w:t>Старовойтов</w:t>
      </w:r>
      <w:proofErr w:type="spellEnd"/>
      <w:r w:rsidRPr="009E4F30">
        <w:rPr>
          <w:szCs w:val="24"/>
        </w:rPr>
        <w:t xml:space="preserve">, А. В.  </w:t>
      </w:r>
      <w:proofErr w:type="spellStart"/>
      <w:r w:rsidRPr="009E4F30">
        <w:rPr>
          <w:szCs w:val="24"/>
        </w:rPr>
        <w:t>Содержательные</w:t>
      </w:r>
      <w:proofErr w:type="spellEnd"/>
      <w:r w:rsidRPr="009E4F30">
        <w:rPr>
          <w:szCs w:val="24"/>
        </w:rPr>
        <w:t xml:space="preserve"> и </w:t>
      </w:r>
      <w:proofErr w:type="spellStart"/>
      <w:r w:rsidRPr="009E4F30">
        <w:rPr>
          <w:szCs w:val="24"/>
        </w:rPr>
        <w:t>процессуальные</w:t>
      </w:r>
      <w:proofErr w:type="spellEnd"/>
      <w:r w:rsidRPr="009E4F30">
        <w:rPr>
          <w:szCs w:val="24"/>
        </w:rPr>
        <w:t xml:space="preserve"> </w:t>
      </w:r>
      <w:proofErr w:type="spellStart"/>
      <w:r w:rsidRPr="009E4F30">
        <w:rPr>
          <w:szCs w:val="24"/>
        </w:rPr>
        <w:t>особенности</w:t>
      </w:r>
      <w:proofErr w:type="spellEnd"/>
      <w:r w:rsidRPr="009E4F30">
        <w:rPr>
          <w:szCs w:val="24"/>
        </w:rPr>
        <w:t xml:space="preserve"> арт-</w:t>
      </w:r>
      <w:proofErr w:type="spellStart"/>
      <w:r w:rsidRPr="009E4F30">
        <w:rPr>
          <w:szCs w:val="24"/>
        </w:rPr>
        <w:t>терапии</w:t>
      </w:r>
      <w:proofErr w:type="spellEnd"/>
      <w:r w:rsidRPr="009E4F30">
        <w:rPr>
          <w:szCs w:val="24"/>
        </w:rPr>
        <w:t xml:space="preserve"> / А. В. </w:t>
      </w:r>
      <w:proofErr w:type="spellStart"/>
      <w:r w:rsidRPr="009E4F30">
        <w:rPr>
          <w:szCs w:val="24"/>
        </w:rPr>
        <w:t>Старовойтов</w:t>
      </w:r>
      <w:proofErr w:type="spellEnd"/>
      <w:r w:rsidRPr="009E4F30">
        <w:rPr>
          <w:szCs w:val="24"/>
        </w:rPr>
        <w:t xml:space="preserve"> // Практична психологія та соціальна робота. – 2008. – № 5. – С. 70–72.</w:t>
      </w:r>
    </w:p>
    <w:p w14:paraId="643D5448" w14:textId="77777777" w:rsidR="00FA7D2B" w:rsidRPr="009E4F30" w:rsidRDefault="00FA7D2B" w:rsidP="009E4F30">
      <w:pPr>
        <w:spacing w:line="276" w:lineRule="auto"/>
        <w:jc w:val="both"/>
        <w:rPr>
          <w:szCs w:val="24"/>
          <w:lang w:val="ru-RU"/>
        </w:rPr>
      </w:pPr>
      <w:r w:rsidRPr="009E4F30">
        <w:rPr>
          <w:szCs w:val="24"/>
        </w:rPr>
        <w:t xml:space="preserve">61. </w:t>
      </w:r>
      <w:proofErr w:type="spellStart"/>
      <w:r w:rsidRPr="009E4F30">
        <w:rPr>
          <w:szCs w:val="24"/>
        </w:rPr>
        <w:t>Стреж</w:t>
      </w:r>
      <w:proofErr w:type="spellEnd"/>
      <w:r w:rsidRPr="009E4F30">
        <w:rPr>
          <w:szCs w:val="24"/>
        </w:rPr>
        <w:t xml:space="preserve">, Л.  Техніка «мандала» : [техніка з </w:t>
      </w:r>
      <w:proofErr w:type="spellStart"/>
      <w:r w:rsidRPr="009E4F30">
        <w:rPr>
          <w:szCs w:val="24"/>
        </w:rPr>
        <w:t>трансперсонального</w:t>
      </w:r>
      <w:proofErr w:type="spellEnd"/>
      <w:r w:rsidRPr="009E4F30">
        <w:rPr>
          <w:szCs w:val="24"/>
        </w:rPr>
        <w:t xml:space="preserve"> напряму арт-терапії] / Людмила </w:t>
      </w:r>
      <w:proofErr w:type="spellStart"/>
      <w:r w:rsidRPr="009E4F30">
        <w:rPr>
          <w:szCs w:val="24"/>
        </w:rPr>
        <w:t>Стреж</w:t>
      </w:r>
      <w:proofErr w:type="spellEnd"/>
      <w:r w:rsidRPr="009E4F30">
        <w:rPr>
          <w:szCs w:val="24"/>
        </w:rPr>
        <w:t xml:space="preserve"> // Психолог </w:t>
      </w:r>
      <w:proofErr w:type="spellStart"/>
      <w:r w:rsidRPr="009E4F30">
        <w:rPr>
          <w:szCs w:val="24"/>
        </w:rPr>
        <w:t>дошкілля</w:t>
      </w:r>
      <w:proofErr w:type="spellEnd"/>
      <w:r w:rsidRPr="009E4F30">
        <w:rPr>
          <w:szCs w:val="24"/>
        </w:rPr>
        <w:t>. – 2013. – № 1. – С. 18–21.</w:t>
      </w:r>
    </w:p>
    <w:p w14:paraId="1FD74392" w14:textId="77777777" w:rsidR="00FA7D2B" w:rsidRPr="009E4F30" w:rsidRDefault="00FA7D2B" w:rsidP="009E4F30">
      <w:pPr>
        <w:spacing w:line="276" w:lineRule="auto"/>
        <w:jc w:val="both"/>
        <w:rPr>
          <w:szCs w:val="24"/>
          <w:lang w:val="ru-RU"/>
        </w:rPr>
      </w:pPr>
      <w:r w:rsidRPr="009E4F30">
        <w:rPr>
          <w:szCs w:val="24"/>
        </w:rPr>
        <w:t xml:space="preserve">62. </w:t>
      </w:r>
      <w:proofErr w:type="spellStart"/>
      <w:r w:rsidRPr="009E4F30">
        <w:rPr>
          <w:szCs w:val="24"/>
        </w:rPr>
        <w:t>Субботіна</w:t>
      </w:r>
      <w:proofErr w:type="spellEnd"/>
      <w:r w:rsidRPr="009E4F30">
        <w:rPr>
          <w:szCs w:val="24"/>
        </w:rPr>
        <w:t xml:space="preserve">, В.  Родзинки техніки «ошибана» : флористика / Валентина </w:t>
      </w:r>
      <w:proofErr w:type="spellStart"/>
      <w:r w:rsidRPr="009E4F30">
        <w:rPr>
          <w:szCs w:val="24"/>
        </w:rPr>
        <w:t>Субботіна</w:t>
      </w:r>
      <w:proofErr w:type="spellEnd"/>
      <w:r w:rsidRPr="009E4F30">
        <w:rPr>
          <w:szCs w:val="24"/>
        </w:rPr>
        <w:t xml:space="preserve"> // Квіти України. – 2013. – № 2. – С. 28–31.</w:t>
      </w:r>
    </w:p>
    <w:p w14:paraId="204803B8" w14:textId="77777777" w:rsidR="00FA7D2B" w:rsidRPr="009E4F30" w:rsidRDefault="00FA7D2B" w:rsidP="009E4F30">
      <w:pPr>
        <w:spacing w:line="276" w:lineRule="auto"/>
        <w:jc w:val="both"/>
        <w:rPr>
          <w:szCs w:val="24"/>
        </w:rPr>
      </w:pPr>
      <w:r w:rsidRPr="009E4F30">
        <w:rPr>
          <w:szCs w:val="24"/>
        </w:rPr>
        <w:t>63. Терлецька, Л. Г.  Арт-терапія як метод дослідження творчого аспекту психічного здоров’я особистості /</w:t>
      </w:r>
      <w:r w:rsidR="009E4F30">
        <w:rPr>
          <w:szCs w:val="24"/>
          <w:lang w:val="ru-RU"/>
        </w:rPr>
        <w:t xml:space="preserve"> </w:t>
      </w:r>
      <w:r w:rsidRPr="009E4F30">
        <w:rPr>
          <w:szCs w:val="24"/>
        </w:rPr>
        <w:t>Л. Г. Терлецька // Психологічна газета. – 2006. – № 1. – С. 3–14.</w:t>
      </w:r>
    </w:p>
    <w:p w14:paraId="05C36EDB" w14:textId="77777777" w:rsidR="00FA7D2B" w:rsidRPr="009E4F30" w:rsidRDefault="00FA7D2B" w:rsidP="009E4F30">
      <w:pPr>
        <w:spacing w:line="276" w:lineRule="auto"/>
        <w:jc w:val="both"/>
        <w:rPr>
          <w:szCs w:val="24"/>
          <w:lang w:val="ru-RU"/>
        </w:rPr>
      </w:pPr>
      <w:r w:rsidRPr="009E4F30">
        <w:rPr>
          <w:szCs w:val="24"/>
        </w:rPr>
        <w:t xml:space="preserve">64. Черкашина, Д.  Кольорові емоції : використання елементів арт-терапії в роботі практичного психолога ДНЗ / Діана Черкашина // Психолог </w:t>
      </w:r>
      <w:proofErr w:type="spellStart"/>
      <w:r w:rsidRPr="009E4F30">
        <w:rPr>
          <w:szCs w:val="24"/>
        </w:rPr>
        <w:t>дошкілля</w:t>
      </w:r>
      <w:proofErr w:type="spellEnd"/>
      <w:r w:rsidRPr="009E4F30">
        <w:rPr>
          <w:szCs w:val="24"/>
        </w:rPr>
        <w:t>. – 2014. – № 5. – С. 23–31.</w:t>
      </w:r>
    </w:p>
    <w:p w14:paraId="35808633" w14:textId="77777777" w:rsidR="00FA7D2B" w:rsidRPr="009E4F30" w:rsidRDefault="00FA7D2B" w:rsidP="009E4F30">
      <w:pPr>
        <w:spacing w:line="276" w:lineRule="auto"/>
        <w:jc w:val="both"/>
        <w:rPr>
          <w:szCs w:val="24"/>
          <w:lang w:val="ru-RU"/>
        </w:rPr>
      </w:pPr>
      <w:r w:rsidRPr="009E4F30">
        <w:rPr>
          <w:szCs w:val="24"/>
        </w:rPr>
        <w:t>65. Чернявська, О.  Сприйняття кольору дітьми / О. Чернявська // Психолог. Шкільний світ. – 2007. – № 17. – С. 25–27.</w:t>
      </w:r>
    </w:p>
    <w:p w14:paraId="1EA926AD" w14:textId="77777777" w:rsidR="00FA7D2B" w:rsidRPr="009E4F30" w:rsidRDefault="00FA7D2B" w:rsidP="009E4F30">
      <w:pPr>
        <w:spacing w:line="276" w:lineRule="auto"/>
        <w:jc w:val="both"/>
        <w:rPr>
          <w:szCs w:val="24"/>
        </w:rPr>
      </w:pPr>
      <w:r w:rsidRPr="009E4F30">
        <w:rPr>
          <w:szCs w:val="24"/>
        </w:rPr>
        <w:lastRenderedPageBreak/>
        <w:t xml:space="preserve">66. Шестопалова, К. М.  Використання методів арт-терапії в роботі з </w:t>
      </w:r>
      <w:proofErr w:type="spellStart"/>
      <w:r w:rsidRPr="009E4F30">
        <w:rPr>
          <w:szCs w:val="24"/>
        </w:rPr>
        <w:t>інтимно</w:t>
      </w:r>
      <w:proofErr w:type="spellEnd"/>
      <w:r w:rsidRPr="009E4F30">
        <w:rPr>
          <w:szCs w:val="24"/>
        </w:rPr>
        <w:t>-особистісними проблемами юнаків / К. М. Шестопалова // Світ виховання. – 2010. – № 1. – С. 28–30.</w:t>
      </w:r>
    </w:p>
    <w:p w14:paraId="5A3D6DA6" w14:textId="77777777" w:rsidR="00FA7D2B" w:rsidRPr="009E4F30" w:rsidRDefault="00FA7D2B" w:rsidP="009E4F30">
      <w:pPr>
        <w:spacing w:line="276" w:lineRule="auto"/>
        <w:jc w:val="both"/>
        <w:rPr>
          <w:szCs w:val="24"/>
        </w:rPr>
      </w:pPr>
      <w:r w:rsidRPr="009E4F30">
        <w:rPr>
          <w:szCs w:val="24"/>
        </w:rPr>
        <w:t>67. Шестопалова, О. П.  Художня творчість та арт-терапія в роботі експериментального навчального закладу / О. П. Шестопалова // Світ виховання. – 2010. – № 1. – С. 10–16.</w:t>
      </w:r>
    </w:p>
    <w:p w14:paraId="01A458FE" w14:textId="77777777" w:rsidR="00FA7D2B" w:rsidRPr="009E4F30" w:rsidRDefault="00FA7D2B" w:rsidP="009E4F30">
      <w:pPr>
        <w:spacing w:line="276" w:lineRule="auto"/>
        <w:jc w:val="both"/>
        <w:rPr>
          <w:szCs w:val="24"/>
          <w:lang w:val="ru-RU"/>
        </w:rPr>
      </w:pPr>
      <w:r w:rsidRPr="009E4F30">
        <w:rPr>
          <w:szCs w:val="24"/>
        </w:rPr>
        <w:t xml:space="preserve">68. </w:t>
      </w:r>
      <w:proofErr w:type="spellStart"/>
      <w:r w:rsidRPr="009E4F30">
        <w:rPr>
          <w:szCs w:val="24"/>
        </w:rPr>
        <w:t>Шидлюх</w:t>
      </w:r>
      <w:proofErr w:type="spellEnd"/>
      <w:r w:rsidRPr="009E4F30">
        <w:rPr>
          <w:szCs w:val="24"/>
        </w:rPr>
        <w:t xml:space="preserve">, С.  Аналіз зарубіжного досвіду використання арт-терапії у корекційній роботі з дітьми-жертвами насилля / Сюзанна </w:t>
      </w:r>
      <w:proofErr w:type="spellStart"/>
      <w:r w:rsidRPr="009E4F30">
        <w:rPr>
          <w:szCs w:val="24"/>
        </w:rPr>
        <w:t>Шидлюх</w:t>
      </w:r>
      <w:proofErr w:type="spellEnd"/>
      <w:r w:rsidRPr="009E4F30">
        <w:rPr>
          <w:szCs w:val="24"/>
        </w:rPr>
        <w:t xml:space="preserve"> // Дитинство без насилля: суспільство, школа і сім’я на захисті прав дітей : збірник матеріалів </w:t>
      </w:r>
      <w:proofErr w:type="spellStart"/>
      <w:r w:rsidRPr="009E4F30">
        <w:rPr>
          <w:szCs w:val="24"/>
        </w:rPr>
        <w:t>Міжнар</w:t>
      </w:r>
      <w:proofErr w:type="spellEnd"/>
      <w:r w:rsidRPr="009E4F30">
        <w:rPr>
          <w:szCs w:val="24"/>
        </w:rPr>
        <w:t>. наук.-</w:t>
      </w:r>
      <w:proofErr w:type="spellStart"/>
      <w:r w:rsidRPr="009E4F30">
        <w:rPr>
          <w:szCs w:val="24"/>
        </w:rPr>
        <w:t>практ</w:t>
      </w:r>
      <w:proofErr w:type="spellEnd"/>
      <w:r w:rsidRPr="009E4F30">
        <w:rPr>
          <w:szCs w:val="24"/>
        </w:rPr>
        <w:t xml:space="preserve">. </w:t>
      </w:r>
      <w:proofErr w:type="spellStart"/>
      <w:r w:rsidRPr="009E4F30">
        <w:rPr>
          <w:szCs w:val="24"/>
        </w:rPr>
        <w:t>конф</w:t>
      </w:r>
      <w:proofErr w:type="spellEnd"/>
      <w:r w:rsidRPr="009E4F30">
        <w:rPr>
          <w:szCs w:val="24"/>
        </w:rPr>
        <w:t xml:space="preserve">., 29–30 квіт. 2014 р. / ТНПУ ; [за </w:t>
      </w:r>
      <w:proofErr w:type="spellStart"/>
      <w:r w:rsidRPr="009E4F30">
        <w:rPr>
          <w:szCs w:val="24"/>
        </w:rPr>
        <w:t>заг</w:t>
      </w:r>
      <w:proofErr w:type="spellEnd"/>
      <w:r w:rsidRPr="009E4F30">
        <w:rPr>
          <w:szCs w:val="24"/>
        </w:rPr>
        <w:t xml:space="preserve">. ред. О. </w:t>
      </w:r>
      <w:proofErr w:type="spellStart"/>
      <w:r w:rsidRPr="009E4F30">
        <w:rPr>
          <w:szCs w:val="24"/>
        </w:rPr>
        <w:t>Кікінежді</w:t>
      </w:r>
      <w:proofErr w:type="spellEnd"/>
      <w:r w:rsidRPr="009E4F30">
        <w:rPr>
          <w:szCs w:val="24"/>
        </w:rPr>
        <w:t>]. – Тернопіль : [</w:t>
      </w:r>
      <w:proofErr w:type="spellStart"/>
      <w:r w:rsidRPr="009E4F30">
        <w:rPr>
          <w:szCs w:val="24"/>
        </w:rPr>
        <w:t>Стереоарт</w:t>
      </w:r>
      <w:proofErr w:type="spellEnd"/>
      <w:r w:rsidRPr="009E4F30">
        <w:rPr>
          <w:szCs w:val="24"/>
        </w:rPr>
        <w:t xml:space="preserve">], 2014. – С. 129–132. – </w:t>
      </w:r>
      <w:proofErr w:type="spellStart"/>
      <w:r w:rsidRPr="009E4F30">
        <w:rPr>
          <w:szCs w:val="24"/>
        </w:rPr>
        <w:t>Бібліогр</w:t>
      </w:r>
      <w:proofErr w:type="spellEnd"/>
      <w:r w:rsidRPr="009E4F30">
        <w:rPr>
          <w:szCs w:val="24"/>
        </w:rPr>
        <w:t>. в кінці ст.</w:t>
      </w:r>
    </w:p>
    <w:p w14:paraId="18F6BA07" w14:textId="77777777" w:rsidR="00FA7D2B" w:rsidRPr="00B83E6C" w:rsidRDefault="00FA7D2B" w:rsidP="009E4F30">
      <w:pPr>
        <w:spacing w:line="276" w:lineRule="auto"/>
        <w:jc w:val="both"/>
        <w:rPr>
          <w:szCs w:val="24"/>
        </w:rPr>
      </w:pPr>
      <w:r w:rsidRPr="009E4F30">
        <w:rPr>
          <w:szCs w:val="24"/>
        </w:rPr>
        <w:t xml:space="preserve">69. </w:t>
      </w:r>
      <w:proofErr w:type="spellStart"/>
      <w:r w:rsidRPr="009E4F30">
        <w:rPr>
          <w:szCs w:val="24"/>
        </w:rPr>
        <w:t>Шитікова</w:t>
      </w:r>
      <w:proofErr w:type="spellEnd"/>
      <w:r w:rsidRPr="009E4F30">
        <w:rPr>
          <w:szCs w:val="24"/>
        </w:rPr>
        <w:t xml:space="preserve">, М.  Пластилінові етюди : [арт-терапія] / Марина </w:t>
      </w:r>
      <w:proofErr w:type="spellStart"/>
      <w:r w:rsidRPr="009E4F30">
        <w:rPr>
          <w:szCs w:val="24"/>
        </w:rPr>
        <w:t>Шитікова</w:t>
      </w:r>
      <w:proofErr w:type="spellEnd"/>
      <w:r w:rsidRPr="009E4F30">
        <w:rPr>
          <w:szCs w:val="24"/>
        </w:rPr>
        <w:t xml:space="preserve"> // Психолог. Шкільний світ. – 2013. – № 3. – С. 52–53.</w:t>
      </w:r>
    </w:p>
    <w:p w14:paraId="4C4B6966" w14:textId="77777777" w:rsidR="00FA7D2B" w:rsidRPr="009E4F30" w:rsidRDefault="00FA7D2B" w:rsidP="009E4F30">
      <w:pPr>
        <w:spacing w:line="276" w:lineRule="auto"/>
        <w:jc w:val="both"/>
        <w:rPr>
          <w:szCs w:val="24"/>
        </w:rPr>
      </w:pPr>
      <w:r w:rsidRPr="009E4F30">
        <w:rPr>
          <w:szCs w:val="24"/>
        </w:rPr>
        <w:t>70. Юрків, Я.  Арт-терапевтичні методики як засіб реабілітації розумово відсталих дітей / Я. Юрків // Соціальна педагогіка: теорія та практика. – 2007. – № 2. – С. 59–65.</w:t>
      </w:r>
    </w:p>
    <w:p w14:paraId="04173EA5" w14:textId="77777777" w:rsidR="00FA7D2B" w:rsidRPr="009E4F30" w:rsidRDefault="00FA7D2B" w:rsidP="009E4F30">
      <w:pPr>
        <w:spacing w:line="276" w:lineRule="auto"/>
        <w:jc w:val="both"/>
        <w:rPr>
          <w:szCs w:val="24"/>
          <w:lang w:val="ru-RU"/>
        </w:rPr>
      </w:pPr>
      <w:r w:rsidRPr="009E4F30">
        <w:rPr>
          <w:szCs w:val="24"/>
        </w:rPr>
        <w:t>71. Якубовська, Н.  Корекція страхів : арт-терапевтичні методики для дітей 5–10 років / Н. Якубовська // Психолог. Шкільний світ. – 2010. – № 43. – С. 17–26.</w:t>
      </w:r>
    </w:p>
    <w:p w14:paraId="0ACAEDCD" w14:textId="77777777" w:rsidR="00FA7D2B" w:rsidRPr="009E4F30" w:rsidRDefault="00FA7D2B" w:rsidP="009E4F30">
      <w:pPr>
        <w:spacing w:line="276" w:lineRule="auto"/>
        <w:jc w:val="both"/>
        <w:rPr>
          <w:szCs w:val="24"/>
          <w:lang w:val="ru-RU"/>
        </w:rPr>
      </w:pPr>
      <w:r w:rsidRPr="009E4F30">
        <w:rPr>
          <w:szCs w:val="24"/>
        </w:rPr>
        <w:t xml:space="preserve">72. </w:t>
      </w:r>
      <w:proofErr w:type="spellStart"/>
      <w:r w:rsidRPr="009E4F30">
        <w:rPr>
          <w:szCs w:val="24"/>
        </w:rPr>
        <w:t>Янгичев</w:t>
      </w:r>
      <w:proofErr w:type="spellEnd"/>
      <w:r w:rsidRPr="009E4F30">
        <w:rPr>
          <w:szCs w:val="24"/>
        </w:rPr>
        <w:t xml:space="preserve">, Е.  </w:t>
      </w:r>
      <w:proofErr w:type="spellStart"/>
      <w:r w:rsidRPr="009E4F30">
        <w:rPr>
          <w:szCs w:val="24"/>
        </w:rPr>
        <w:t>Флористический</w:t>
      </w:r>
      <w:proofErr w:type="spellEnd"/>
      <w:r w:rsidRPr="009E4F30">
        <w:rPr>
          <w:szCs w:val="24"/>
        </w:rPr>
        <w:t xml:space="preserve"> </w:t>
      </w:r>
      <w:proofErr w:type="spellStart"/>
      <w:r w:rsidRPr="009E4F30">
        <w:rPr>
          <w:szCs w:val="24"/>
        </w:rPr>
        <w:t>коллаж</w:t>
      </w:r>
      <w:proofErr w:type="spellEnd"/>
      <w:r w:rsidRPr="009E4F30">
        <w:rPr>
          <w:szCs w:val="24"/>
        </w:rPr>
        <w:t xml:space="preserve"> </w:t>
      </w:r>
      <w:proofErr w:type="spellStart"/>
      <w:r w:rsidRPr="009E4F30">
        <w:rPr>
          <w:szCs w:val="24"/>
        </w:rPr>
        <w:t>как</w:t>
      </w:r>
      <w:proofErr w:type="spellEnd"/>
      <w:r w:rsidRPr="009E4F30">
        <w:rPr>
          <w:szCs w:val="24"/>
        </w:rPr>
        <w:t xml:space="preserve"> </w:t>
      </w:r>
      <w:proofErr w:type="spellStart"/>
      <w:r w:rsidRPr="009E4F30">
        <w:rPr>
          <w:szCs w:val="24"/>
        </w:rPr>
        <w:t>средство</w:t>
      </w:r>
      <w:proofErr w:type="spellEnd"/>
      <w:r w:rsidRPr="009E4F30">
        <w:rPr>
          <w:szCs w:val="24"/>
        </w:rPr>
        <w:t xml:space="preserve"> арт-</w:t>
      </w:r>
      <w:proofErr w:type="spellStart"/>
      <w:r w:rsidRPr="009E4F30">
        <w:rPr>
          <w:szCs w:val="24"/>
        </w:rPr>
        <w:t>терапии</w:t>
      </w:r>
      <w:proofErr w:type="spellEnd"/>
      <w:r w:rsidRPr="009E4F30">
        <w:rPr>
          <w:szCs w:val="24"/>
        </w:rPr>
        <w:t xml:space="preserve"> / Е. </w:t>
      </w:r>
      <w:proofErr w:type="spellStart"/>
      <w:r w:rsidRPr="009E4F30">
        <w:rPr>
          <w:szCs w:val="24"/>
        </w:rPr>
        <w:t>Янгичев</w:t>
      </w:r>
      <w:proofErr w:type="spellEnd"/>
      <w:r w:rsidRPr="009E4F30">
        <w:rPr>
          <w:szCs w:val="24"/>
        </w:rPr>
        <w:t xml:space="preserve"> // </w:t>
      </w:r>
      <w:proofErr w:type="spellStart"/>
      <w:r w:rsidRPr="009E4F30">
        <w:rPr>
          <w:szCs w:val="24"/>
        </w:rPr>
        <w:t>Искусство</w:t>
      </w:r>
      <w:proofErr w:type="spellEnd"/>
      <w:r w:rsidRPr="009E4F30">
        <w:rPr>
          <w:szCs w:val="24"/>
        </w:rPr>
        <w:t xml:space="preserve"> в </w:t>
      </w:r>
      <w:proofErr w:type="spellStart"/>
      <w:r w:rsidRPr="009E4F30">
        <w:rPr>
          <w:szCs w:val="24"/>
        </w:rPr>
        <w:t>школе</w:t>
      </w:r>
      <w:proofErr w:type="spellEnd"/>
      <w:r w:rsidRPr="009E4F30">
        <w:rPr>
          <w:szCs w:val="24"/>
        </w:rPr>
        <w:t>. – 2009. – № 5. – С. 51–54.</w:t>
      </w:r>
    </w:p>
    <w:p w14:paraId="26118B3F" w14:textId="77777777" w:rsidR="00FA7D2B" w:rsidRPr="009E4F30" w:rsidRDefault="00FA7D2B" w:rsidP="009E4F30">
      <w:pPr>
        <w:spacing w:line="276" w:lineRule="auto"/>
        <w:jc w:val="both"/>
        <w:rPr>
          <w:szCs w:val="24"/>
        </w:rPr>
      </w:pPr>
      <w:r w:rsidRPr="009E4F30">
        <w:rPr>
          <w:szCs w:val="24"/>
        </w:rPr>
        <w:t xml:space="preserve">73. </w:t>
      </w:r>
      <w:proofErr w:type="spellStart"/>
      <w:r w:rsidRPr="009E4F30">
        <w:rPr>
          <w:szCs w:val="24"/>
        </w:rPr>
        <w:t>Янгичер</w:t>
      </w:r>
      <w:proofErr w:type="spellEnd"/>
      <w:r w:rsidRPr="009E4F30">
        <w:rPr>
          <w:szCs w:val="24"/>
        </w:rPr>
        <w:t>, Е. В.  Арт-</w:t>
      </w:r>
      <w:proofErr w:type="spellStart"/>
      <w:r w:rsidRPr="009E4F30">
        <w:rPr>
          <w:szCs w:val="24"/>
        </w:rPr>
        <w:t>терапия</w:t>
      </w:r>
      <w:proofErr w:type="spellEnd"/>
      <w:r w:rsidRPr="009E4F30">
        <w:rPr>
          <w:szCs w:val="24"/>
        </w:rPr>
        <w:t xml:space="preserve"> в </w:t>
      </w:r>
      <w:proofErr w:type="spellStart"/>
      <w:r w:rsidRPr="009E4F30">
        <w:rPr>
          <w:szCs w:val="24"/>
        </w:rPr>
        <w:t>развитии</w:t>
      </w:r>
      <w:proofErr w:type="spellEnd"/>
      <w:r w:rsidRPr="009E4F30">
        <w:rPr>
          <w:szCs w:val="24"/>
        </w:rPr>
        <w:t xml:space="preserve"> позитивного </w:t>
      </w:r>
      <w:proofErr w:type="spellStart"/>
      <w:r w:rsidRPr="009E4F30">
        <w:rPr>
          <w:szCs w:val="24"/>
        </w:rPr>
        <w:t>эмоционального</w:t>
      </w:r>
      <w:proofErr w:type="spellEnd"/>
      <w:r w:rsidRPr="009E4F30">
        <w:rPr>
          <w:szCs w:val="24"/>
        </w:rPr>
        <w:t xml:space="preserve"> </w:t>
      </w:r>
      <w:proofErr w:type="spellStart"/>
      <w:r w:rsidRPr="009E4F30">
        <w:rPr>
          <w:szCs w:val="24"/>
        </w:rPr>
        <w:t>реагирования</w:t>
      </w:r>
      <w:proofErr w:type="spellEnd"/>
      <w:r w:rsidRPr="009E4F30">
        <w:rPr>
          <w:szCs w:val="24"/>
        </w:rPr>
        <w:t xml:space="preserve"> </w:t>
      </w:r>
      <w:proofErr w:type="spellStart"/>
      <w:r w:rsidRPr="009E4F30">
        <w:rPr>
          <w:szCs w:val="24"/>
        </w:rPr>
        <w:t>подростков</w:t>
      </w:r>
      <w:proofErr w:type="spellEnd"/>
      <w:r w:rsidRPr="009E4F30">
        <w:rPr>
          <w:szCs w:val="24"/>
        </w:rPr>
        <w:t xml:space="preserve"> /Е. В. </w:t>
      </w:r>
      <w:proofErr w:type="spellStart"/>
      <w:r w:rsidRPr="009E4F30">
        <w:rPr>
          <w:szCs w:val="24"/>
        </w:rPr>
        <w:t>Янгичер</w:t>
      </w:r>
      <w:proofErr w:type="spellEnd"/>
      <w:r w:rsidRPr="009E4F30">
        <w:rPr>
          <w:szCs w:val="24"/>
        </w:rPr>
        <w:t xml:space="preserve"> // </w:t>
      </w:r>
      <w:proofErr w:type="spellStart"/>
      <w:r w:rsidRPr="009E4F30">
        <w:rPr>
          <w:szCs w:val="24"/>
        </w:rPr>
        <w:t>Искусство</w:t>
      </w:r>
      <w:proofErr w:type="spellEnd"/>
      <w:r w:rsidRPr="009E4F30">
        <w:rPr>
          <w:szCs w:val="24"/>
        </w:rPr>
        <w:t xml:space="preserve"> и </w:t>
      </w:r>
      <w:proofErr w:type="spellStart"/>
      <w:r w:rsidRPr="009E4F30">
        <w:rPr>
          <w:szCs w:val="24"/>
        </w:rPr>
        <w:t>образование</w:t>
      </w:r>
      <w:proofErr w:type="spellEnd"/>
      <w:r w:rsidRPr="009E4F30">
        <w:rPr>
          <w:szCs w:val="24"/>
        </w:rPr>
        <w:t>. – 2009. – № 6. – С. 149–161.</w:t>
      </w:r>
    </w:p>
    <w:p w14:paraId="0A17A517" w14:textId="77777777" w:rsidR="00FA7D2B" w:rsidRPr="009E4F30" w:rsidRDefault="00FA7D2B" w:rsidP="009E4F30">
      <w:pPr>
        <w:spacing w:line="276" w:lineRule="auto"/>
        <w:jc w:val="both"/>
        <w:rPr>
          <w:szCs w:val="24"/>
        </w:rPr>
      </w:pPr>
      <w:r w:rsidRPr="009E4F30">
        <w:rPr>
          <w:szCs w:val="24"/>
        </w:rPr>
        <w:t xml:space="preserve">74. </w:t>
      </w:r>
      <w:proofErr w:type="spellStart"/>
      <w:r w:rsidRPr="009E4F30">
        <w:rPr>
          <w:szCs w:val="24"/>
        </w:rPr>
        <w:t>Янчишин</w:t>
      </w:r>
      <w:proofErr w:type="spellEnd"/>
      <w:r w:rsidRPr="009E4F30">
        <w:rPr>
          <w:szCs w:val="24"/>
        </w:rPr>
        <w:t xml:space="preserve">, В. Н.  </w:t>
      </w:r>
      <w:proofErr w:type="spellStart"/>
      <w:r w:rsidRPr="009E4F30">
        <w:rPr>
          <w:szCs w:val="24"/>
        </w:rPr>
        <w:t>Інтуїційне</w:t>
      </w:r>
      <w:proofErr w:type="spellEnd"/>
      <w:r w:rsidRPr="009E4F30">
        <w:rPr>
          <w:szCs w:val="24"/>
        </w:rPr>
        <w:t xml:space="preserve"> </w:t>
      </w:r>
      <w:proofErr w:type="spellStart"/>
      <w:r w:rsidRPr="009E4F30">
        <w:rPr>
          <w:szCs w:val="24"/>
        </w:rPr>
        <w:t>музиціювання</w:t>
      </w:r>
      <w:proofErr w:type="spellEnd"/>
      <w:r w:rsidRPr="009E4F30">
        <w:rPr>
          <w:szCs w:val="24"/>
        </w:rPr>
        <w:t xml:space="preserve"> – цікавий напрям арт-терапії / В. Н. </w:t>
      </w:r>
      <w:proofErr w:type="spellStart"/>
      <w:r w:rsidRPr="009E4F30">
        <w:rPr>
          <w:szCs w:val="24"/>
        </w:rPr>
        <w:t>Янчишин</w:t>
      </w:r>
      <w:proofErr w:type="spellEnd"/>
      <w:r w:rsidRPr="009E4F30">
        <w:rPr>
          <w:szCs w:val="24"/>
        </w:rPr>
        <w:t xml:space="preserve"> // Практична психологія та соціальна робота. – 2005. – № 12. – С. 6–12.</w:t>
      </w:r>
    </w:p>
    <w:p w14:paraId="4825157B" w14:textId="77777777" w:rsidR="00FA7D2B" w:rsidRPr="009E4F30" w:rsidRDefault="00FA7D2B" w:rsidP="009E4F30">
      <w:pPr>
        <w:spacing w:line="276" w:lineRule="auto"/>
        <w:jc w:val="both"/>
        <w:rPr>
          <w:rFonts w:eastAsiaTheme="minorHAnsi"/>
          <w:szCs w:val="24"/>
        </w:rPr>
      </w:pPr>
    </w:p>
    <w:p w14:paraId="51B5FD61" w14:textId="77777777" w:rsidR="00FA7D2B" w:rsidRPr="009E4F30" w:rsidRDefault="000331CB" w:rsidP="009E4F30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Cs w:val="24"/>
          <w:lang w:val="ru-RU"/>
        </w:rPr>
      </w:pPr>
      <w:proofErr w:type="spellStart"/>
      <w:r w:rsidRPr="009E4F30">
        <w:rPr>
          <w:rFonts w:eastAsiaTheme="minorHAnsi"/>
          <w:b/>
          <w:bCs/>
          <w:color w:val="000000"/>
          <w:szCs w:val="24"/>
          <w:lang w:val="ru-RU"/>
        </w:rPr>
        <w:t>Додаткова</w:t>
      </w:r>
      <w:proofErr w:type="spellEnd"/>
    </w:p>
    <w:p w14:paraId="4DC64914" w14:textId="77777777" w:rsidR="00A570E2" w:rsidRPr="00A570E2" w:rsidRDefault="00A570E2" w:rsidP="009E4F3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Cs w:val="24"/>
          <w:lang w:val="ru-RU"/>
        </w:rPr>
      </w:pPr>
      <w:r w:rsidRPr="00A570E2">
        <w:rPr>
          <w:rFonts w:eastAsiaTheme="minorHAnsi"/>
          <w:color w:val="000000"/>
          <w:szCs w:val="24"/>
          <w:lang w:val="ru-RU"/>
        </w:rPr>
        <w:t xml:space="preserve">1. Диагностика в арт-терапии. Метод “Мандала” / Под ред. А.П. Копытина. СПб.: Речь, 2005. – 80 с. </w:t>
      </w:r>
    </w:p>
    <w:p w14:paraId="4AEE721C" w14:textId="77777777" w:rsidR="00A570E2" w:rsidRPr="00A570E2" w:rsidRDefault="00A570E2" w:rsidP="009E4F3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Cs w:val="24"/>
          <w:lang w:val="ru-RU"/>
        </w:rPr>
      </w:pPr>
      <w:r w:rsidRPr="00A570E2">
        <w:rPr>
          <w:rFonts w:eastAsiaTheme="minorHAnsi"/>
          <w:color w:val="000000"/>
          <w:szCs w:val="24"/>
          <w:lang w:val="ru-RU"/>
        </w:rPr>
        <w:t xml:space="preserve">2. Копытин А.И. Диагностика в арт-терапии. Метод “Мандала” / А.И. Копытин - СПб.: Речь, 2003 - 144 </w:t>
      </w:r>
      <w:proofErr w:type="gramStart"/>
      <w:r w:rsidRPr="00A570E2">
        <w:rPr>
          <w:rFonts w:eastAsiaTheme="minorHAnsi"/>
          <w:color w:val="000000"/>
          <w:szCs w:val="24"/>
          <w:lang w:val="ru-RU"/>
        </w:rPr>
        <w:t>с..</w:t>
      </w:r>
      <w:proofErr w:type="gramEnd"/>
      <w:r w:rsidRPr="00A570E2">
        <w:rPr>
          <w:rFonts w:eastAsiaTheme="minorHAnsi"/>
          <w:color w:val="000000"/>
          <w:szCs w:val="24"/>
          <w:lang w:val="ru-RU"/>
        </w:rPr>
        <w:t xml:space="preserve"> </w:t>
      </w:r>
    </w:p>
    <w:p w14:paraId="389C80F4" w14:textId="77777777" w:rsidR="00A570E2" w:rsidRPr="00A570E2" w:rsidRDefault="00A570E2" w:rsidP="009E4F3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Cs w:val="24"/>
          <w:lang w:val="ru-RU"/>
        </w:rPr>
      </w:pPr>
      <w:r w:rsidRPr="00A570E2">
        <w:rPr>
          <w:rFonts w:eastAsiaTheme="minorHAnsi"/>
          <w:color w:val="000000"/>
          <w:szCs w:val="24"/>
          <w:lang w:val="ru-RU"/>
        </w:rPr>
        <w:t xml:space="preserve">3. Копытин А.И. Руководство по групповой арт-терапии / А.И. Копытин – СПб: Речь, 2003. – 319 с. </w:t>
      </w:r>
    </w:p>
    <w:p w14:paraId="670BCFE1" w14:textId="77777777" w:rsidR="00A570E2" w:rsidRPr="00A570E2" w:rsidRDefault="00A570E2" w:rsidP="009E4F3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Cs w:val="24"/>
          <w:lang w:val="ru-RU"/>
        </w:rPr>
      </w:pPr>
      <w:r w:rsidRPr="00A570E2">
        <w:rPr>
          <w:rFonts w:eastAsiaTheme="minorHAnsi"/>
          <w:color w:val="000000"/>
          <w:szCs w:val="24"/>
          <w:lang w:val="ru-RU"/>
        </w:rPr>
        <w:t xml:space="preserve">4. Копытин А.И. Арт-терапия детей и подростков / А.И. Копытин, Е.Е. </w:t>
      </w:r>
      <w:proofErr w:type="spellStart"/>
      <w:r w:rsidRPr="00A570E2">
        <w:rPr>
          <w:rFonts w:eastAsiaTheme="minorHAnsi"/>
          <w:color w:val="000000"/>
          <w:szCs w:val="24"/>
          <w:lang w:val="ru-RU"/>
        </w:rPr>
        <w:t>Свистовская</w:t>
      </w:r>
      <w:proofErr w:type="spellEnd"/>
      <w:r w:rsidRPr="00A570E2">
        <w:rPr>
          <w:rFonts w:eastAsiaTheme="minorHAnsi"/>
          <w:color w:val="000000"/>
          <w:szCs w:val="24"/>
          <w:lang w:val="ru-RU"/>
        </w:rPr>
        <w:t xml:space="preserve"> – Москва: </w:t>
      </w:r>
      <w:proofErr w:type="spellStart"/>
      <w:r w:rsidRPr="00A570E2">
        <w:rPr>
          <w:rFonts w:eastAsiaTheme="minorHAnsi"/>
          <w:color w:val="000000"/>
          <w:szCs w:val="24"/>
          <w:lang w:val="ru-RU"/>
        </w:rPr>
        <w:t>Когито</w:t>
      </w:r>
      <w:proofErr w:type="spellEnd"/>
      <w:r w:rsidRPr="00A570E2">
        <w:rPr>
          <w:rFonts w:eastAsiaTheme="minorHAnsi"/>
          <w:color w:val="000000"/>
          <w:szCs w:val="24"/>
          <w:lang w:val="ru-RU"/>
        </w:rPr>
        <w:t xml:space="preserve">-Центр, 2007. – 196 с. </w:t>
      </w:r>
    </w:p>
    <w:p w14:paraId="4B32D044" w14:textId="77777777" w:rsidR="00A570E2" w:rsidRPr="00A570E2" w:rsidRDefault="00A570E2" w:rsidP="009E4F3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Cs w:val="24"/>
          <w:lang w:val="ru-RU"/>
        </w:rPr>
      </w:pPr>
      <w:r w:rsidRPr="00A570E2">
        <w:rPr>
          <w:rFonts w:eastAsiaTheme="minorHAnsi"/>
          <w:color w:val="000000"/>
          <w:szCs w:val="24"/>
          <w:lang w:val="ru-RU"/>
        </w:rPr>
        <w:t xml:space="preserve">5. Практикум по арт-терапии / [под ред. А. И. Копытина] – СПб.: Речь, 2002, - 443 с. </w:t>
      </w:r>
    </w:p>
    <w:p w14:paraId="776C9F42" w14:textId="77777777" w:rsidR="00A570E2" w:rsidRPr="00A570E2" w:rsidRDefault="00A570E2" w:rsidP="009E4F3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Cs w:val="24"/>
          <w:lang w:val="ru-RU"/>
        </w:rPr>
      </w:pPr>
      <w:r w:rsidRPr="00A570E2">
        <w:rPr>
          <w:rFonts w:eastAsiaTheme="minorHAnsi"/>
          <w:color w:val="000000"/>
          <w:szCs w:val="24"/>
          <w:lang w:val="ru-RU"/>
        </w:rPr>
        <w:t>6. Бу</w:t>
      </w:r>
      <w:r w:rsidR="003C36F7" w:rsidRPr="009E4F30">
        <w:rPr>
          <w:rFonts w:eastAsiaTheme="minorHAnsi"/>
          <w:color w:val="000000"/>
          <w:szCs w:val="24"/>
          <w:lang w:val="ru-RU"/>
        </w:rPr>
        <w:t>рно М. Терапия творческим самовы</w:t>
      </w:r>
      <w:r w:rsidRPr="00A570E2">
        <w:rPr>
          <w:rFonts w:eastAsiaTheme="minorHAnsi"/>
          <w:color w:val="000000"/>
          <w:szCs w:val="24"/>
          <w:lang w:val="ru-RU"/>
        </w:rPr>
        <w:t xml:space="preserve">ражением/ М. Бурно </w:t>
      </w:r>
      <w:r w:rsidR="003C36F7" w:rsidRPr="009E4F30">
        <w:rPr>
          <w:rFonts w:eastAsiaTheme="minorHAnsi"/>
          <w:color w:val="000000"/>
          <w:szCs w:val="24"/>
          <w:lang w:val="ru-RU"/>
        </w:rPr>
        <w:t>– М.: Медицина,</w:t>
      </w:r>
      <w:r w:rsidRPr="00A570E2">
        <w:rPr>
          <w:rFonts w:eastAsiaTheme="minorHAnsi"/>
          <w:color w:val="000000"/>
          <w:szCs w:val="24"/>
          <w:lang w:val="ru-RU"/>
        </w:rPr>
        <w:t xml:space="preserve">1989 – 245 с. </w:t>
      </w:r>
    </w:p>
    <w:p w14:paraId="1D26B006" w14:textId="77777777" w:rsidR="00A570E2" w:rsidRPr="00A570E2" w:rsidRDefault="00A570E2" w:rsidP="009E4F3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Cs w:val="24"/>
          <w:lang w:val="ru-RU"/>
        </w:rPr>
      </w:pPr>
      <w:r w:rsidRPr="00A570E2">
        <w:rPr>
          <w:rFonts w:eastAsiaTheme="minorHAnsi"/>
          <w:color w:val="000000"/>
          <w:szCs w:val="24"/>
          <w:lang w:val="ru-RU"/>
        </w:rPr>
        <w:t xml:space="preserve">7. </w:t>
      </w:r>
      <w:proofErr w:type="spellStart"/>
      <w:r w:rsidRPr="00A570E2">
        <w:rPr>
          <w:rFonts w:eastAsiaTheme="minorHAnsi"/>
          <w:color w:val="000000"/>
          <w:szCs w:val="24"/>
          <w:lang w:val="ru-RU"/>
        </w:rPr>
        <w:t>Вознесенська</w:t>
      </w:r>
      <w:proofErr w:type="spellEnd"/>
      <w:r w:rsidRPr="00A570E2">
        <w:rPr>
          <w:rFonts w:eastAsiaTheme="minorHAnsi"/>
          <w:color w:val="000000"/>
          <w:szCs w:val="24"/>
          <w:lang w:val="ru-RU"/>
        </w:rPr>
        <w:t xml:space="preserve"> О.Л. Арт-</w:t>
      </w:r>
      <w:proofErr w:type="spellStart"/>
      <w:r w:rsidRPr="00A570E2">
        <w:rPr>
          <w:rFonts w:eastAsiaTheme="minorHAnsi"/>
          <w:color w:val="000000"/>
          <w:szCs w:val="24"/>
          <w:lang w:val="ru-RU"/>
        </w:rPr>
        <w:t>терапія</w:t>
      </w:r>
      <w:proofErr w:type="spellEnd"/>
      <w:r w:rsidRPr="00A570E2">
        <w:rPr>
          <w:rFonts w:eastAsiaTheme="minorHAnsi"/>
          <w:color w:val="000000"/>
          <w:szCs w:val="24"/>
          <w:lang w:val="ru-RU"/>
        </w:rPr>
        <w:t xml:space="preserve"> як </w:t>
      </w:r>
      <w:proofErr w:type="spellStart"/>
      <w:r w:rsidRPr="00A570E2">
        <w:rPr>
          <w:rFonts w:eastAsiaTheme="minorHAnsi"/>
          <w:color w:val="000000"/>
          <w:szCs w:val="24"/>
          <w:lang w:val="ru-RU"/>
        </w:rPr>
        <w:t>інноваційний</w:t>
      </w:r>
      <w:proofErr w:type="spellEnd"/>
      <w:r w:rsidRPr="00A570E2">
        <w:rPr>
          <w:rFonts w:eastAsiaTheme="minorHAnsi"/>
          <w:color w:val="000000"/>
          <w:szCs w:val="24"/>
          <w:lang w:val="ru-RU"/>
        </w:rPr>
        <w:t xml:space="preserve"> </w:t>
      </w:r>
      <w:proofErr w:type="spellStart"/>
      <w:r w:rsidRPr="00A570E2">
        <w:rPr>
          <w:rFonts w:eastAsiaTheme="minorHAnsi"/>
          <w:color w:val="000000"/>
          <w:szCs w:val="24"/>
          <w:lang w:val="ru-RU"/>
        </w:rPr>
        <w:t>напрям</w:t>
      </w:r>
      <w:proofErr w:type="spellEnd"/>
      <w:r w:rsidRPr="00A570E2">
        <w:rPr>
          <w:rFonts w:eastAsiaTheme="minorHAnsi"/>
          <w:color w:val="000000"/>
          <w:szCs w:val="24"/>
          <w:lang w:val="ru-RU"/>
        </w:rPr>
        <w:t xml:space="preserve"> </w:t>
      </w:r>
      <w:proofErr w:type="spellStart"/>
      <w:r w:rsidRPr="00A570E2">
        <w:rPr>
          <w:rFonts w:eastAsiaTheme="minorHAnsi"/>
          <w:color w:val="000000"/>
          <w:szCs w:val="24"/>
          <w:lang w:val="ru-RU"/>
        </w:rPr>
        <w:t>розвитку</w:t>
      </w:r>
      <w:proofErr w:type="spellEnd"/>
      <w:r w:rsidRPr="00A570E2">
        <w:rPr>
          <w:rFonts w:eastAsiaTheme="minorHAnsi"/>
          <w:color w:val="000000"/>
          <w:szCs w:val="24"/>
          <w:lang w:val="ru-RU"/>
        </w:rPr>
        <w:t xml:space="preserve"> </w:t>
      </w:r>
      <w:proofErr w:type="spellStart"/>
      <w:r w:rsidRPr="00A570E2">
        <w:rPr>
          <w:rFonts w:eastAsiaTheme="minorHAnsi"/>
          <w:color w:val="000000"/>
          <w:szCs w:val="24"/>
          <w:lang w:val="ru-RU"/>
        </w:rPr>
        <w:t>особистості</w:t>
      </w:r>
      <w:proofErr w:type="spellEnd"/>
      <w:r w:rsidRPr="00A570E2">
        <w:rPr>
          <w:rFonts w:eastAsiaTheme="minorHAnsi"/>
          <w:color w:val="000000"/>
          <w:szCs w:val="24"/>
          <w:lang w:val="ru-RU"/>
        </w:rPr>
        <w:t xml:space="preserve"> студента в </w:t>
      </w:r>
      <w:proofErr w:type="spellStart"/>
      <w:r w:rsidRPr="00A570E2">
        <w:rPr>
          <w:rFonts w:eastAsiaTheme="minorHAnsi"/>
          <w:color w:val="000000"/>
          <w:szCs w:val="24"/>
          <w:lang w:val="ru-RU"/>
        </w:rPr>
        <w:t>системі</w:t>
      </w:r>
      <w:proofErr w:type="spellEnd"/>
      <w:r w:rsidRPr="00A570E2">
        <w:rPr>
          <w:rFonts w:eastAsiaTheme="minorHAnsi"/>
          <w:color w:val="000000"/>
          <w:szCs w:val="24"/>
          <w:lang w:val="ru-RU"/>
        </w:rPr>
        <w:t xml:space="preserve"> </w:t>
      </w:r>
      <w:proofErr w:type="spellStart"/>
      <w:r w:rsidRPr="00A570E2">
        <w:rPr>
          <w:rFonts w:eastAsiaTheme="minorHAnsi"/>
          <w:color w:val="000000"/>
          <w:szCs w:val="24"/>
          <w:lang w:val="ru-RU"/>
        </w:rPr>
        <w:t>вищої</w:t>
      </w:r>
      <w:proofErr w:type="spellEnd"/>
      <w:r w:rsidRPr="00A570E2">
        <w:rPr>
          <w:rFonts w:eastAsiaTheme="minorHAnsi"/>
          <w:color w:val="000000"/>
          <w:szCs w:val="24"/>
          <w:lang w:val="ru-RU"/>
        </w:rPr>
        <w:t xml:space="preserve"> </w:t>
      </w:r>
      <w:proofErr w:type="spellStart"/>
      <w:r w:rsidRPr="00A570E2">
        <w:rPr>
          <w:rFonts w:eastAsiaTheme="minorHAnsi"/>
          <w:color w:val="000000"/>
          <w:szCs w:val="24"/>
          <w:lang w:val="ru-RU"/>
        </w:rPr>
        <w:t>освіти</w:t>
      </w:r>
      <w:proofErr w:type="spellEnd"/>
      <w:r w:rsidRPr="00A570E2">
        <w:rPr>
          <w:rFonts w:eastAsiaTheme="minorHAnsi"/>
          <w:color w:val="000000"/>
          <w:szCs w:val="24"/>
          <w:lang w:val="ru-RU"/>
        </w:rPr>
        <w:t xml:space="preserve"> // </w:t>
      </w:r>
      <w:proofErr w:type="spellStart"/>
      <w:r w:rsidRPr="00A570E2">
        <w:rPr>
          <w:rFonts w:eastAsiaTheme="minorHAnsi"/>
          <w:color w:val="000000"/>
          <w:szCs w:val="24"/>
          <w:lang w:val="ru-RU"/>
        </w:rPr>
        <w:t>Вища</w:t>
      </w:r>
      <w:proofErr w:type="spellEnd"/>
      <w:r w:rsidRPr="00A570E2">
        <w:rPr>
          <w:rFonts w:eastAsiaTheme="minorHAnsi"/>
          <w:color w:val="000000"/>
          <w:szCs w:val="24"/>
          <w:lang w:val="ru-RU"/>
        </w:rPr>
        <w:t xml:space="preserve"> </w:t>
      </w:r>
      <w:proofErr w:type="spellStart"/>
      <w:r w:rsidRPr="00A570E2">
        <w:rPr>
          <w:rFonts w:eastAsiaTheme="minorHAnsi"/>
          <w:color w:val="000000"/>
          <w:szCs w:val="24"/>
          <w:lang w:val="ru-RU"/>
        </w:rPr>
        <w:t>освіта</w:t>
      </w:r>
      <w:proofErr w:type="spellEnd"/>
      <w:r w:rsidRPr="00A570E2">
        <w:rPr>
          <w:rFonts w:eastAsiaTheme="minorHAnsi"/>
          <w:color w:val="000000"/>
          <w:szCs w:val="24"/>
          <w:lang w:val="ru-RU"/>
        </w:rPr>
        <w:t xml:space="preserve"> </w:t>
      </w:r>
      <w:proofErr w:type="spellStart"/>
      <w:r w:rsidRPr="00A570E2">
        <w:rPr>
          <w:rFonts w:eastAsiaTheme="minorHAnsi"/>
          <w:color w:val="000000"/>
          <w:szCs w:val="24"/>
          <w:lang w:val="ru-RU"/>
        </w:rPr>
        <w:t>України</w:t>
      </w:r>
      <w:proofErr w:type="spellEnd"/>
      <w:r w:rsidRPr="00A570E2">
        <w:rPr>
          <w:rFonts w:eastAsiaTheme="minorHAnsi"/>
          <w:color w:val="000000"/>
          <w:szCs w:val="24"/>
          <w:lang w:val="ru-RU"/>
        </w:rPr>
        <w:t xml:space="preserve"> у </w:t>
      </w:r>
      <w:proofErr w:type="spellStart"/>
      <w:r w:rsidRPr="00A570E2">
        <w:rPr>
          <w:rFonts w:eastAsiaTheme="minorHAnsi"/>
          <w:color w:val="000000"/>
          <w:szCs w:val="24"/>
          <w:lang w:val="ru-RU"/>
        </w:rPr>
        <w:t>контексті</w:t>
      </w:r>
      <w:proofErr w:type="spellEnd"/>
      <w:r w:rsidRPr="00A570E2">
        <w:rPr>
          <w:rFonts w:eastAsiaTheme="minorHAnsi"/>
          <w:color w:val="000000"/>
          <w:szCs w:val="24"/>
          <w:lang w:val="ru-RU"/>
        </w:rPr>
        <w:t xml:space="preserve"> </w:t>
      </w:r>
      <w:proofErr w:type="spellStart"/>
      <w:r w:rsidRPr="00A570E2">
        <w:rPr>
          <w:rFonts w:eastAsiaTheme="minorHAnsi"/>
          <w:color w:val="000000"/>
          <w:szCs w:val="24"/>
          <w:lang w:val="ru-RU"/>
        </w:rPr>
        <w:t>інтеграції</w:t>
      </w:r>
      <w:proofErr w:type="spellEnd"/>
      <w:r w:rsidRPr="00A570E2">
        <w:rPr>
          <w:rFonts w:eastAsiaTheme="minorHAnsi"/>
          <w:color w:val="000000"/>
          <w:szCs w:val="24"/>
          <w:lang w:val="ru-RU"/>
        </w:rPr>
        <w:t xml:space="preserve"> до </w:t>
      </w:r>
      <w:proofErr w:type="spellStart"/>
      <w:r w:rsidRPr="00A570E2">
        <w:rPr>
          <w:rFonts w:eastAsiaTheme="minorHAnsi"/>
          <w:color w:val="000000"/>
          <w:szCs w:val="24"/>
          <w:lang w:val="ru-RU"/>
        </w:rPr>
        <w:t>європейського</w:t>
      </w:r>
      <w:proofErr w:type="spellEnd"/>
      <w:r w:rsidRPr="00A570E2">
        <w:rPr>
          <w:rFonts w:eastAsiaTheme="minorHAnsi"/>
          <w:color w:val="000000"/>
          <w:szCs w:val="24"/>
          <w:lang w:val="ru-RU"/>
        </w:rPr>
        <w:t xml:space="preserve"> </w:t>
      </w:r>
      <w:proofErr w:type="spellStart"/>
      <w:r w:rsidRPr="00A570E2">
        <w:rPr>
          <w:rFonts w:eastAsiaTheme="minorHAnsi"/>
          <w:color w:val="000000"/>
          <w:szCs w:val="24"/>
          <w:lang w:val="ru-RU"/>
        </w:rPr>
        <w:t>освітньго</w:t>
      </w:r>
      <w:proofErr w:type="spellEnd"/>
      <w:r w:rsidRPr="00A570E2">
        <w:rPr>
          <w:rFonts w:eastAsiaTheme="minorHAnsi"/>
          <w:color w:val="000000"/>
          <w:szCs w:val="24"/>
          <w:lang w:val="ru-RU"/>
        </w:rPr>
        <w:t xml:space="preserve"> простору. </w:t>
      </w:r>
      <w:proofErr w:type="spellStart"/>
      <w:r w:rsidRPr="00A570E2">
        <w:rPr>
          <w:rFonts w:eastAsiaTheme="minorHAnsi"/>
          <w:color w:val="000000"/>
          <w:szCs w:val="24"/>
          <w:lang w:val="ru-RU"/>
        </w:rPr>
        <w:t>Новітні</w:t>
      </w:r>
      <w:proofErr w:type="spellEnd"/>
      <w:r w:rsidRPr="00A570E2">
        <w:rPr>
          <w:rFonts w:eastAsiaTheme="minorHAnsi"/>
          <w:color w:val="000000"/>
          <w:szCs w:val="24"/>
          <w:lang w:val="ru-RU"/>
        </w:rPr>
        <w:t xml:space="preserve"> </w:t>
      </w:r>
      <w:proofErr w:type="spellStart"/>
      <w:r w:rsidRPr="00A570E2">
        <w:rPr>
          <w:rFonts w:eastAsiaTheme="minorHAnsi"/>
          <w:color w:val="000000"/>
          <w:szCs w:val="24"/>
          <w:lang w:val="ru-RU"/>
        </w:rPr>
        <w:t>засоби</w:t>
      </w:r>
      <w:proofErr w:type="spellEnd"/>
      <w:r w:rsidRPr="00A570E2">
        <w:rPr>
          <w:rFonts w:eastAsiaTheme="minorHAnsi"/>
          <w:color w:val="000000"/>
          <w:szCs w:val="24"/>
          <w:lang w:val="ru-RU"/>
        </w:rPr>
        <w:t xml:space="preserve"> </w:t>
      </w:r>
      <w:proofErr w:type="spellStart"/>
      <w:r w:rsidRPr="00A570E2">
        <w:rPr>
          <w:rFonts w:eastAsiaTheme="minorHAnsi"/>
          <w:color w:val="000000"/>
          <w:szCs w:val="24"/>
          <w:lang w:val="ru-RU"/>
        </w:rPr>
        <w:t>навчання</w:t>
      </w:r>
      <w:proofErr w:type="spellEnd"/>
      <w:r w:rsidRPr="00A570E2">
        <w:rPr>
          <w:rFonts w:eastAsiaTheme="minorHAnsi"/>
          <w:color w:val="000000"/>
          <w:szCs w:val="24"/>
          <w:lang w:val="ru-RU"/>
        </w:rPr>
        <w:t xml:space="preserve">: </w:t>
      </w:r>
      <w:proofErr w:type="spellStart"/>
      <w:r w:rsidRPr="00A570E2">
        <w:rPr>
          <w:rFonts w:eastAsiaTheme="minorHAnsi"/>
          <w:color w:val="000000"/>
          <w:szCs w:val="24"/>
          <w:lang w:val="ru-RU"/>
        </w:rPr>
        <w:t>проблеми</w:t>
      </w:r>
      <w:proofErr w:type="spellEnd"/>
      <w:r w:rsidRPr="00A570E2">
        <w:rPr>
          <w:rFonts w:eastAsiaTheme="minorHAnsi"/>
          <w:color w:val="000000"/>
          <w:szCs w:val="24"/>
          <w:lang w:val="ru-RU"/>
        </w:rPr>
        <w:t xml:space="preserve"> </w:t>
      </w:r>
      <w:proofErr w:type="spellStart"/>
      <w:r w:rsidRPr="00A570E2">
        <w:rPr>
          <w:rFonts w:eastAsiaTheme="minorHAnsi"/>
          <w:color w:val="000000"/>
          <w:szCs w:val="24"/>
          <w:lang w:val="ru-RU"/>
        </w:rPr>
        <w:t>впровадження</w:t>
      </w:r>
      <w:proofErr w:type="spellEnd"/>
      <w:r w:rsidRPr="00A570E2">
        <w:rPr>
          <w:rFonts w:eastAsiaTheme="minorHAnsi"/>
          <w:color w:val="000000"/>
          <w:szCs w:val="24"/>
          <w:lang w:val="ru-RU"/>
        </w:rPr>
        <w:t xml:space="preserve"> та </w:t>
      </w:r>
      <w:proofErr w:type="spellStart"/>
      <w:r w:rsidRPr="00A570E2">
        <w:rPr>
          <w:rFonts w:eastAsiaTheme="minorHAnsi"/>
          <w:color w:val="000000"/>
          <w:szCs w:val="24"/>
          <w:lang w:val="ru-RU"/>
        </w:rPr>
        <w:t>стандартизації</w:t>
      </w:r>
      <w:proofErr w:type="spellEnd"/>
      <w:r w:rsidRPr="00A570E2">
        <w:rPr>
          <w:rFonts w:eastAsiaTheme="minorHAnsi"/>
          <w:color w:val="000000"/>
          <w:szCs w:val="24"/>
          <w:lang w:val="ru-RU"/>
        </w:rPr>
        <w:t xml:space="preserve">/ О.Л. </w:t>
      </w:r>
      <w:proofErr w:type="spellStart"/>
      <w:r w:rsidRPr="00A570E2">
        <w:rPr>
          <w:rFonts w:eastAsiaTheme="minorHAnsi"/>
          <w:color w:val="000000"/>
          <w:szCs w:val="24"/>
          <w:lang w:val="ru-RU"/>
        </w:rPr>
        <w:t>Вознесенська</w:t>
      </w:r>
      <w:proofErr w:type="spellEnd"/>
      <w:r w:rsidRPr="00A570E2">
        <w:rPr>
          <w:rFonts w:eastAsiaTheme="minorHAnsi"/>
          <w:color w:val="000000"/>
          <w:szCs w:val="24"/>
          <w:lang w:val="ru-RU"/>
        </w:rPr>
        <w:t xml:space="preserve"> – К., 2007. – С. 268-275. </w:t>
      </w:r>
    </w:p>
    <w:p w14:paraId="703B9232" w14:textId="77777777" w:rsidR="00A570E2" w:rsidRPr="00A570E2" w:rsidRDefault="00A570E2" w:rsidP="009E4F3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Cs w:val="24"/>
          <w:lang w:val="ru-RU"/>
        </w:rPr>
      </w:pPr>
      <w:r w:rsidRPr="00A570E2">
        <w:rPr>
          <w:rFonts w:eastAsiaTheme="minorHAnsi"/>
          <w:color w:val="000000"/>
          <w:szCs w:val="24"/>
          <w:lang w:val="ru-RU"/>
        </w:rPr>
        <w:t xml:space="preserve">8. Выготский Л.С. Психология искусства/ Л.С. Выготский – М.: Педагогика, 1987. – С. 118. </w:t>
      </w:r>
    </w:p>
    <w:p w14:paraId="386474F6" w14:textId="77777777" w:rsidR="00A570E2" w:rsidRPr="00A570E2" w:rsidRDefault="00A570E2" w:rsidP="009E4F3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Cs w:val="24"/>
          <w:lang w:val="ru-RU"/>
        </w:rPr>
      </w:pPr>
      <w:r w:rsidRPr="00A570E2">
        <w:rPr>
          <w:rFonts w:eastAsiaTheme="minorHAnsi"/>
          <w:color w:val="000000"/>
          <w:szCs w:val="24"/>
          <w:lang w:val="ru-RU"/>
        </w:rPr>
        <w:t xml:space="preserve">9. </w:t>
      </w:r>
      <w:proofErr w:type="spellStart"/>
      <w:r w:rsidRPr="00A570E2">
        <w:rPr>
          <w:rFonts w:eastAsiaTheme="minorHAnsi"/>
          <w:color w:val="000000"/>
          <w:szCs w:val="24"/>
          <w:lang w:val="ru-RU"/>
        </w:rPr>
        <w:t>Грегг</w:t>
      </w:r>
      <w:proofErr w:type="spellEnd"/>
      <w:r w:rsidRPr="00A570E2">
        <w:rPr>
          <w:rFonts w:eastAsiaTheme="minorHAnsi"/>
          <w:color w:val="000000"/>
          <w:szCs w:val="24"/>
          <w:lang w:val="ru-RU"/>
        </w:rPr>
        <w:t xml:space="preserve"> М. </w:t>
      </w:r>
      <w:proofErr w:type="spellStart"/>
      <w:r w:rsidRPr="00A570E2">
        <w:rPr>
          <w:rFonts w:eastAsiaTheme="minorHAnsi"/>
          <w:color w:val="000000"/>
          <w:szCs w:val="24"/>
          <w:lang w:val="ru-RU"/>
        </w:rPr>
        <w:t>Ферс</w:t>
      </w:r>
      <w:proofErr w:type="spellEnd"/>
      <w:r w:rsidRPr="00A570E2">
        <w:rPr>
          <w:rFonts w:eastAsiaTheme="minorHAnsi"/>
          <w:color w:val="000000"/>
          <w:szCs w:val="24"/>
          <w:lang w:val="ru-RU"/>
        </w:rPr>
        <w:t xml:space="preserve">. Тайный мир рисунка. Исцеление через искусство/ М. </w:t>
      </w:r>
      <w:proofErr w:type="spellStart"/>
      <w:r w:rsidRPr="00A570E2">
        <w:rPr>
          <w:rFonts w:eastAsiaTheme="minorHAnsi"/>
          <w:color w:val="000000"/>
          <w:szCs w:val="24"/>
          <w:lang w:val="ru-RU"/>
        </w:rPr>
        <w:t>Ферс</w:t>
      </w:r>
      <w:proofErr w:type="spellEnd"/>
      <w:r w:rsidRPr="00A570E2">
        <w:rPr>
          <w:rFonts w:eastAsiaTheme="minorHAnsi"/>
          <w:color w:val="000000"/>
          <w:szCs w:val="24"/>
          <w:lang w:val="ru-RU"/>
        </w:rPr>
        <w:t xml:space="preserve"> </w:t>
      </w:r>
      <w:proofErr w:type="spellStart"/>
      <w:r w:rsidRPr="00A570E2">
        <w:rPr>
          <w:rFonts w:eastAsiaTheme="minorHAnsi"/>
          <w:color w:val="000000"/>
          <w:szCs w:val="24"/>
          <w:lang w:val="ru-RU"/>
        </w:rPr>
        <w:t>Грегг</w:t>
      </w:r>
      <w:proofErr w:type="spellEnd"/>
      <w:r w:rsidRPr="00A570E2">
        <w:rPr>
          <w:rFonts w:eastAsiaTheme="minorHAnsi"/>
          <w:color w:val="000000"/>
          <w:szCs w:val="24"/>
          <w:lang w:val="ru-RU"/>
        </w:rPr>
        <w:t xml:space="preserve"> – СПб.: Деметра, 2003. – 165 с. </w:t>
      </w:r>
    </w:p>
    <w:p w14:paraId="00E7D152" w14:textId="77777777" w:rsidR="00A570E2" w:rsidRPr="00A570E2" w:rsidRDefault="00A570E2" w:rsidP="009E4F3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Cs w:val="24"/>
          <w:lang w:val="ru-RU"/>
        </w:rPr>
      </w:pPr>
      <w:r w:rsidRPr="00A570E2">
        <w:rPr>
          <w:rFonts w:eastAsiaTheme="minorHAnsi"/>
          <w:color w:val="000000"/>
          <w:szCs w:val="24"/>
          <w:lang w:val="ru-RU"/>
        </w:rPr>
        <w:t xml:space="preserve">10. Зинкевич-Евстигнеева Т.Д. Психодиагностика через рисунок в сказкотерапии/ Т.Д. Зинкевич-Евстигнеева, Д.Б. </w:t>
      </w:r>
      <w:proofErr w:type="spellStart"/>
      <w:r w:rsidRPr="00A570E2">
        <w:rPr>
          <w:rFonts w:eastAsiaTheme="minorHAnsi"/>
          <w:color w:val="000000"/>
          <w:szCs w:val="24"/>
          <w:lang w:val="ru-RU"/>
        </w:rPr>
        <w:t>Кудзилов</w:t>
      </w:r>
      <w:proofErr w:type="spellEnd"/>
      <w:r w:rsidRPr="00A570E2">
        <w:rPr>
          <w:rFonts w:eastAsiaTheme="minorHAnsi"/>
          <w:color w:val="000000"/>
          <w:szCs w:val="24"/>
          <w:lang w:val="ru-RU"/>
        </w:rPr>
        <w:t xml:space="preserve"> – СПб: Речь, 2004. – 144 с. </w:t>
      </w:r>
    </w:p>
    <w:p w14:paraId="5855E2FF" w14:textId="77777777" w:rsidR="00A570E2" w:rsidRPr="00A570E2" w:rsidRDefault="00A570E2" w:rsidP="009E4F3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Cs w:val="24"/>
          <w:lang w:val="ru-RU"/>
        </w:rPr>
      </w:pPr>
      <w:r w:rsidRPr="00A570E2">
        <w:rPr>
          <w:rFonts w:eastAsiaTheme="minorHAnsi"/>
          <w:color w:val="000000"/>
          <w:szCs w:val="24"/>
          <w:lang w:val="ru-RU"/>
        </w:rPr>
        <w:t xml:space="preserve">11. Копытин А.И. Техники аналитической арт-терапии: исцеляющие путешествия / А.И. Копытин, Б. Корт – СПб.: Речь, 2007. – 144 с. </w:t>
      </w:r>
    </w:p>
    <w:p w14:paraId="71F230EB" w14:textId="77777777" w:rsidR="00A570E2" w:rsidRPr="00A570E2" w:rsidRDefault="00A570E2" w:rsidP="009E4F3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Cs w:val="24"/>
          <w:lang w:val="ru-RU"/>
        </w:rPr>
      </w:pPr>
      <w:r w:rsidRPr="00A570E2">
        <w:rPr>
          <w:rFonts w:eastAsiaTheme="minorHAnsi"/>
          <w:color w:val="000000"/>
          <w:szCs w:val="24"/>
          <w:lang w:val="ru-RU"/>
        </w:rPr>
        <w:lastRenderedPageBreak/>
        <w:t xml:space="preserve">12. Копытин А.И. Основы арт-терапии / А.И. Копытин – СПб: Лань, 1999. – 256 с. </w:t>
      </w:r>
    </w:p>
    <w:p w14:paraId="734B9C55" w14:textId="77777777" w:rsidR="00A570E2" w:rsidRPr="00A570E2" w:rsidRDefault="00A570E2" w:rsidP="009E4F3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Cs w:val="24"/>
          <w:lang w:val="ru-RU"/>
        </w:rPr>
      </w:pPr>
      <w:r w:rsidRPr="00A570E2">
        <w:rPr>
          <w:rFonts w:eastAsiaTheme="minorHAnsi"/>
          <w:color w:val="000000"/>
          <w:szCs w:val="24"/>
          <w:lang w:val="ru-RU"/>
        </w:rPr>
        <w:t xml:space="preserve">13. Копытин А.И. Системная арт-терапия / А.И. Копытин – СПб: Питер, 2001. – 210 с. </w:t>
      </w:r>
    </w:p>
    <w:p w14:paraId="36B9578D" w14:textId="77777777" w:rsidR="00A570E2" w:rsidRPr="00A570E2" w:rsidRDefault="00A570E2" w:rsidP="009E4F3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Cs w:val="24"/>
          <w:lang w:val="ru-RU"/>
        </w:rPr>
      </w:pPr>
      <w:r w:rsidRPr="00A570E2">
        <w:rPr>
          <w:rFonts w:eastAsiaTheme="minorHAnsi"/>
          <w:color w:val="000000"/>
          <w:szCs w:val="24"/>
          <w:lang w:val="ru-RU"/>
        </w:rPr>
        <w:t xml:space="preserve">14. Копытин А.И. Теория и практика арт-терапии / А.И. Копытин – СПб.: Питер, 2002. – 368 с. </w:t>
      </w:r>
    </w:p>
    <w:p w14:paraId="7F607AA2" w14:textId="77777777" w:rsidR="00A570E2" w:rsidRPr="00A570E2" w:rsidRDefault="00A570E2" w:rsidP="009E4F3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Cs w:val="24"/>
          <w:lang w:val="ru-RU"/>
        </w:rPr>
      </w:pPr>
      <w:r w:rsidRPr="00A570E2">
        <w:rPr>
          <w:rFonts w:eastAsiaTheme="minorHAnsi"/>
          <w:color w:val="000000"/>
          <w:szCs w:val="24"/>
          <w:lang w:val="ru-RU"/>
        </w:rPr>
        <w:t xml:space="preserve">15. Лебедева Л.Д. Практика арт-терапии: подходы, диагностика, система занятий / Л.Д. Лебедева - СПб.: Речь, 2007. – 256 с. </w:t>
      </w:r>
    </w:p>
    <w:p w14:paraId="334DA4D2" w14:textId="77777777" w:rsidR="00A570E2" w:rsidRDefault="00A570E2" w:rsidP="00015B7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Cs w:val="24"/>
          <w:lang w:val="ru-RU"/>
        </w:rPr>
      </w:pPr>
      <w:r w:rsidRPr="00A570E2">
        <w:rPr>
          <w:rFonts w:eastAsiaTheme="minorHAnsi"/>
          <w:color w:val="000000"/>
          <w:szCs w:val="24"/>
          <w:lang w:val="ru-RU"/>
        </w:rPr>
        <w:t xml:space="preserve">16. </w:t>
      </w:r>
      <w:proofErr w:type="spellStart"/>
      <w:r w:rsidRPr="00A570E2">
        <w:rPr>
          <w:rFonts w:eastAsiaTheme="minorHAnsi"/>
          <w:color w:val="000000"/>
          <w:szCs w:val="24"/>
          <w:lang w:val="ru-RU"/>
        </w:rPr>
        <w:t>Оленів</w:t>
      </w:r>
      <w:proofErr w:type="spellEnd"/>
      <w:r w:rsidRPr="00A570E2">
        <w:rPr>
          <w:rFonts w:eastAsiaTheme="minorHAnsi"/>
          <w:color w:val="000000"/>
          <w:szCs w:val="24"/>
          <w:lang w:val="ru-RU"/>
        </w:rPr>
        <w:t xml:space="preserve"> З.П. Арт-</w:t>
      </w:r>
      <w:proofErr w:type="spellStart"/>
      <w:r w:rsidRPr="00A570E2">
        <w:rPr>
          <w:rFonts w:eastAsiaTheme="minorHAnsi"/>
          <w:color w:val="000000"/>
          <w:szCs w:val="24"/>
          <w:lang w:val="ru-RU"/>
        </w:rPr>
        <w:t>терапія</w:t>
      </w:r>
      <w:proofErr w:type="spellEnd"/>
      <w:r w:rsidRPr="00A570E2">
        <w:rPr>
          <w:rFonts w:eastAsiaTheme="minorHAnsi"/>
          <w:color w:val="000000"/>
          <w:szCs w:val="24"/>
          <w:lang w:val="ru-RU"/>
        </w:rPr>
        <w:t xml:space="preserve"> в </w:t>
      </w:r>
      <w:proofErr w:type="spellStart"/>
      <w:r w:rsidRPr="00A570E2">
        <w:rPr>
          <w:rFonts w:eastAsiaTheme="minorHAnsi"/>
          <w:color w:val="000000"/>
          <w:szCs w:val="24"/>
          <w:lang w:val="ru-RU"/>
        </w:rPr>
        <w:t>інклюзивній</w:t>
      </w:r>
      <w:proofErr w:type="spellEnd"/>
      <w:r w:rsidRPr="00A570E2">
        <w:rPr>
          <w:rFonts w:eastAsiaTheme="minorHAnsi"/>
          <w:color w:val="000000"/>
          <w:szCs w:val="24"/>
          <w:lang w:val="ru-RU"/>
        </w:rPr>
        <w:t xml:space="preserve"> </w:t>
      </w:r>
      <w:proofErr w:type="spellStart"/>
      <w:r w:rsidRPr="00A570E2">
        <w:rPr>
          <w:rFonts w:eastAsiaTheme="minorHAnsi"/>
          <w:color w:val="000000"/>
          <w:szCs w:val="24"/>
          <w:lang w:val="ru-RU"/>
        </w:rPr>
        <w:t>освіті</w:t>
      </w:r>
      <w:proofErr w:type="spellEnd"/>
      <w:r w:rsidRPr="00A570E2">
        <w:rPr>
          <w:rFonts w:eastAsiaTheme="minorHAnsi"/>
          <w:color w:val="000000"/>
          <w:szCs w:val="24"/>
          <w:lang w:val="ru-RU"/>
        </w:rPr>
        <w:t xml:space="preserve"> / [</w:t>
      </w:r>
      <w:proofErr w:type="spellStart"/>
      <w:r w:rsidRPr="00A570E2">
        <w:rPr>
          <w:rFonts w:eastAsiaTheme="minorHAnsi"/>
          <w:color w:val="000000"/>
          <w:szCs w:val="24"/>
          <w:lang w:val="ru-RU"/>
        </w:rPr>
        <w:t>Науковий</w:t>
      </w:r>
      <w:proofErr w:type="spellEnd"/>
      <w:r w:rsidRPr="00A570E2">
        <w:rPr>
          <w:rFonts w:eastAsiaTheme="minorHAnsi"/>
          <w:color w:val="000000"/>
          <w:szCs w:val="24"/>
          <w:lang w:val="ru-RU"/>
        </w:rPr>
        <w:t xml:space="preserve"> </w:t>
      </w:r>
      <w:proofErr w:type="spellStart"/>
      <w:r w:rsidRPr="00A570E2">
        <w:rPr>
          <w:rFonts w:eastAsiaTheme="minorHAnsi"/>
          <w:color w:val="000000"/>
          <w:szCs w:val="24"/>
          <w:lang w:val="ru-RU"/>
        </w:rPr>
        <w:t>часопис</w:t>
      </w:r>
      <w:proofErr w:type="spellEnd"/>
      <w:r w:rsidRPr="00A570E2">
        <w:rPr>
          <w:rFonts w:eastAsiaTheme="minorHAnsi"/>
          <w:color w:val="000000"/>
          <w:szCs w:val="24"/>
          <w:lang w:val="ru-RU"/>
        </w:rPr>
        <w:t xml:space="preserve"> НПУ </w:t>
      </w:r>
      <w:proofErr w:type="spellStart"/>
      <w:r w:rsidRPr="00A570E2">
        <w:rPr>
          <w:rFonts w:eastAsiaTheme="minorHAnsi"/>
          <w:color w:val="000000"/>
          <w:szCs w:val="24"/>
          <w:lang w:val="ru-RU"/>
        </w:rPr>
        <w:t>імені</w:t>
      </w:r>
      <w:proofErr w:type="spellEnd"/>
      <w:r w:rsidRPr="00A570E2">
        <w:rPr>
          <w:rFonts w:eastAsiaTheme="minorHAnsi"/>
          <w:color w:val="000000"/>
          <w:szCs w:val="24"/>
          <w:lang w:val="ru-RU"/>
        </w:rPr>
        <w:t xml:space="preserve"> М.П. </w:t>
      </w:r>
      <w:proofErr w:type="spellStart"/>
      <w:r w:rsidRPr="00A570E2">
        <w:rPr>
          <w:rFonts w:eastAsiaTheme="minorHAnsi"/>
          <w:color w:val="000000"/>
          <w:szCs w:val="24"/>
          <w:lang w:val="ru-RU"/>
        </w:rPr>
        <w:t>Драгоманова</w:t>
      </w:r>
      <w:proofErr w:type="spellEnd"/>
      <w:r w:rsidRPr="00A570E2">
        <w:rPr>
          <w:rFonts w:eastAsiaTheme="minorHAnsi"/>
          <w:color w:val="000000"/>
          <w:szCs w:val="24"/>
          <w:lang w:val="ru-RU"/>
        </w:rPr>
        <w:t xml:space="preserve">. </w:t>
      </w:r>
      <w:proofErr w:type="spellStart"/>
      <w:r w:rsidRPr="00A570E2">
        <w:rPr>
          <w:rFonts w:eastAsiaTheme="minorHAnsi"/>
          <w:color w:val="000000"/>
          <w:szCs w:val="24"/>
          <w:lang w:val="ru-RU"/>
        </w:rPr>
        <w:t>Серія</w:t>
      </w:r>
      <w:proofErr w:type="spellEnd"/>
      <w:r w:rsidRPr="00A570E2">
        <w:rPr>
          <w:rFonts w:eastAsiaTheme="minorHAnsi"/>
          <w:color w:val="000000"/>
          <w:szCs w:val="24"/>
          <w:lang w:val="ru-RU"/>
        </w:rPr>
        <w:t xml:space="preserve"> 19. </w:t>
      </w:r>
      <w:proofErr w:type="spellStart"/>
      <w:r w:rsidRPr="00A570E2">
        <w:rPr>
          <w:rFonts w:eastAsiaTheme="minorHAnsi"/>
          <w:color w:val="000000"/>
          <w:szCs w:val="24"/>
          <w:lang w:val="ru-RU"/>
        </w:rPr>
        <w:t>Корекційна</w:t>
      </w:r>
      <w:proofErr w:type="spellEnd"/>
      <w:r w:rsidRPr="00A570E2">
        <w:rPr>
          <w:rFonts w:eastAsiaTheme="minorHAnsi"/>
          <w:color w:val="000000"/>
          <w:szCs w:val="24"/>
          <w:lang w:val="ru-RU"/>
        </w:rPr>
        <w:t xml:space="preserve"> </w:t>
      </w:r>
      <w:proofErr w:type="spellStart"/>
      <w:r w:rsidRPr="00A570E2">
        <w:rPr>
          <w:rFonts w:eastAsiaTheme="minorHAnsi"/>
          <w:color w:val="000000"/>
          <w:szCs w:val="24"/>
          <w:lang w:val="ru-RU"/>
        </w:rPr>
        <w:t>педагогіка</w:t>
      </w:r>
      <w:proofErr w:type="spellEnd"/>
      <w:r w:rsidRPr="00A570E2">
        <w:rPr>
          <w:rFonts w:eastAsiaTheme="minorHAnsi"/>
          <w:color w:val="000000"/>
          <w:szCs w:val="24"/>
          <w:lang w:val="ru-RU"/>
        </w:rPr>
        <w:t xml:space="preserve"> та </w:t>
      </w:r>
      <w:proofErr w:type="spellStart"/>
      <w:r w:rsidRPr="00A570E2">
        <w:rPr>
          <w:rFonts w:eastAsiaTheme="minorHAnsi"/>
          <w:color w:val="000000"/>
          <w:szCs w:val="24"/>
          <w:lang w:val="ru-RU"/>
        </w:rPr>
        <w:t>спеціальна</w:t>
      </w:r>
      <w:proofErr w:type="spellEnd"/>
      <w:r w:rsidRPr="00A570E2">
        <w:rPr>
          <w:rFonts w:eastAsiaTheme="minorHAnsi"/>
          <w:color w:val="000000"/>
          <w:szCs w:val="24"/>
          <w:lang w:val="ru-RU"/>
        </w:rPr>
        <w:t xml:space="preserve"> </w:t>
      </w:r>
      <w:proofErr w:type="spellStart"/>
      <w:r w:rsidRPr="00A570E2">
        <w:rPr>
          <w:rFonts w:eastAsiaTheme="minorHAnsi"/>
          <w:color w:val="000000"/>
          <w:szCs w:val="24"/>
          <w:lang w:val="ru-RU"/>
        </w:rPr>
        <w:t>психологія</w:t>
      </w:r>
      <w:proofErr w:type="spellEnd"/>
      <w:r w:rsidRPr="00A570E2">
        <w:rPr>
          <w:rFonts w:eastAsiaTheme="minorHAnsi"/>
          <w:color w:val="000000"/>
          <w:szCs w:val="24"/>
          <w:lang w:val="ru-RU"/>
        </w:rPr>
        <w:t xml:space="preserve">: </w:t>
      </w:r>
      <w:proofErr w:type="spellStart"/>
      <w:r w:rsidRPr="00A570E2">
        <w:rPr>
          <w:rFonts w:eastAsiaTheme="minorHAnsi"/>
          <w:color w:val="000000"/>
          <w:szCs w:val="24"/>
          <w:lang w:val="ru-RU"/>
        </w:rPr>
        <w:t>Зб</w:t>
      </w:r>
      <w:proofErr w:type="spellEnd"/>
      <w:r w:rsidRPr="00A570E2">
        <w:rPr>
          <w:rFonts w:eastAsiaTheme="minorHAnsi"/>
          <w:color w:val="000000"/>
          <w:szCs w:val="24"/>
          <w:lang w:val="ru-RU"/>
        </w:rPr>
        <w:t xml:space="preserve">. </w:t>
      </w:r>
      <w:proofErr w:type="spellStart"/>
      <w:r w:rsidRPr="00A570E2">
        <w:rPr>
          <w:rFonts w:eastAsiaTheme="minorHAnsi"/>
          <w:color w:val="000000"/>
          <w:szCs w:val="24"/>
          <w:lang w:val="ru-RU"/>
        </w:rPr>
        <w:t>Наукових</w:t>
      </w:r>
      <w:proofErr w:type="spellEnd"/>
      <w:r w:rsidRPr="00A570E2">
        <w:rPr>
          <w:rFonts w:eastAsiaTheme="minorHAnsi"/>
          <w:color w:val="000000"/>
          <w:szCs w:val="24"/>
          <w:lang w:val="ru-RU"/>
        </w:rPr>
        <w:t xml:space="preserve"> </w:t>
      </w:r>
      <w:proofErr w:type="spellStart"/>
      <w:r w:rsidRPr="00A570E2">
        <w:rPr>
          <w:rFonts w:eastAsiaTheme="minorHAnsi"/>
          <w:color w:val="000000"/>
          <w:szCs w:val="24"/>
          <w:lang w:val="ru-RU"/>
        </w:rPr>
        <w:t>праць</w:t>
      </w:r>
      <w:proofErr w:type="spellEnd"/>
      <w:r w:rsidRPr="00A570E2">
        <w:rPr>
          <w:rFonts w:eastAsiaTheme="minorHAnsi"/>
          <w:color w:val="000000"/>
          <w:szCs w:val="24"/>
          <w:lang w:val="ru-RU"/>
        </w:rPr>
        <w:t xml:space="preserve">. – </w:t>
      </w:r>
      <w:proofErr w:type="spellStart"/>
      <w:r w:rsidRPr="00A570E2">
        <w:rPr>
          <w:rFonts w:eastAsiaTheme="minorHAnsi"/>
          <w:color w:val="000000"/>
          <w:szCs w:val="24"/>
          <w:lang w:val="ru-RU"/>
        </w:rPr>
        <w:t>Випуск</w:t>
      </w:r>
      <w:proofErr w:type="spellEnd"/>
      <w:r w:rsidRPr="00A570E2">
        <w:rPr>
          <w:rFonts w:eastAsiaTheme="minorHAnsi"/>
          <w:color w:val="000000"/>
          <w:szCs w:val="24"/>
          <w:lang w:val="ru-RU"/>
        </w:rPr>
        <w:t xml:space="preserve"> 11] / З.П. </w:t>
      </w:r>
      <w:proofErr w:type="spellStart"/>
      <w:r w:rsidRPr="00A570E2">
        <w:rPr>
          <w:rFonts w:eastAsiaTheme="minorHAnsi"/>
          <w:color w:val="000000"/>
          <w:szCs w:val="24"/>
          <w:lang w:val="ru-RU"/>
        </w:rPr>
        <w:t>Оленів</w:t>
      </w:r>
      <w:proofErr w:type="spellEnd"/>
      <w:r w:rsidRPr="00A570E2">
        <w:rPr>
          <w:rFonts w:eastAsiaTheme="minorHAnsi"/>
          <w:color w:val="000000"/>
          <w:szCs w:val="24"/>
          <w:lang w:val="ru-RU"/>
        </w:rPr>
        <w:t xml:space="preserve"> – К.: Вид-во НПУ </w:t>
      </w:r>
    </w:p>
    <w:p w14:paraId="44B8CB74" w14:textId="77777777" w:rsidR="00015B71" w:rsidRPr="00A570E2" w:rsidRDefault="00015B71" w:rsidP="00015B71">
      <w:pPr>
        <w:spacing w:line="276" w:lineRule="auto"/>
        <w:jc w:val="both"/>
        <w:rPr>
          <w:b/>
          <w:szCs w:val="24"/>
        </w:rPr>
      </w:pPr>
      <w:r w:rsidRPr="00A570E2">
        <w:rPr>
          <w:rFonts w:eastAsiaTheme="minorHAnsi"/>
          <w:color w:val="000000"/>
          <w:szCs w:val="24"/>
          <w:lang w:val="ru-RU"/>
        </w:rPr>
        <w:t xml:space="preserve">17. Сусанина И.В. Введение в арт-терапию: учебное пособие / И.В. Сусанина – М: </w:t>
      </w:r>
      <w:proofErr w:type="spellStart"/>
      <w:r w:rsidRPr="00A570E2">
        <w:rPr>
          <w:rFonts w:eastAsiaTheme="minorHAnsi"/>
          <w:color w:val="000000"/>
          <w:szCs w:val="24"/>
          <w:lang w:val="ru-RU"/>
        </w:rPr>
        <w:t>Когито</w:t>
      </w:r>
      <w:proofErr w:type="spellEnd"/>
      <w:r w:rsidRPr="00A570E2">
        <w:rPr>
          <w:rFonts w:eastAsiaTheme="minorHAnsi"/>
          <w:color w:val="000000"/>
          <w:szCs w:val="24"/>
          <w:lang w:val="ru-RU"/>
        </w:rPr>
        <w:t>-Центр, 2007. – 95 с.: ил.</w:t>
      </w:r>
    </w:p>
    <w:p w14:paraId="0061FFB4" w14:textId="77777777" w:rsidR="00015B71" w:rsidRPr="00015B71" w:rsidRDefault="00015B71" w:rsidP="00015B7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Cs w:val="24"/>
        </w:rPr>
      </w:pPr>
    </w:p>
    <w:p w14:paraId="4A9B58B5" w14:textId="77777777" w:rsidR="00E24D2A" w:rsidRDefault="00E24D2A" w:rsidP="00E24D2A">
      <w:pPr>
        <w:spacing w:line="276" w:lineRule="auto"/>
        <w:jc w:val="center"/>
        <w:rPr>
          <w:b/>
          <w:szCs w:val="24"/>
        </w:rPr>
      </w:pPr>
      <w:r w:rsidRPr="00D47441">
        <w:rPr>
          <w:b/>
          <w:szCs w:val="24"/>
        </w:rPr>
        <w:t>Методичне забезпечення</w:t>
      </w:r>
    </w:p>
    <w:p w14:paraId="44A6FA10" w14:textId="77777777" w:rsidR="00D47441" w:rsidRPr="00D47441" w:rsidRDefault="00D47441" w:rsidP="00D47441">
      <w:pPr>
        <w:ind w:firstLine="709"/>
        <w:jc w:val="both"/>
        <w:rPr>
          <w:color w:val="000000"/>
          <w:lang w:eastAsia="ar-SA"/>
        </w:rPr>
      </w:pPr>
      <w:r w:rsidRPr="00D47441">
        <w:rPr>
          <w:color w:val="000000"/>
          <w:lang w:eastAsia="ar-SA"/>
        </w:rPr>
        <w:t>1. Методичні вказівки до виконання ко</w:t>
      </w:r>
      <w:r w:rsidR="004F6CC6">
        <w:rPr>
          <w:color w:val="000000"/>
          <w:lang w:eastAsia="ar-SA"/>
        </w:rPr>
        <w:t xml:space="preserve">нтрольної роботи з дисципліни  </w:t>
      </w:r>
      <w:r w:rsidR="00164C07">
        <w:rPr>
          <w:color w:val="000000"/>
          <w:lang w:eastAsia="ar-SA"/>
        </w:rPr>
        <w:t>Спецкурс «Арт-терапія»</w:t>
      </w:r>
      <w:r w:rsidRPr="00D47441">
        <w:rPr>
          <w:color w:val="000000"/>
          <w:lang w:eastAsia="ar-SA"/>
        </w:rPr>
        <w:t xml:space="preserve"> (для магістрів) / </w:t>
      </w:r>
      <w:proofErr w:type="spellStart"/>
      <w:r w:rsidR="008A0788">
        <w:rPr>
          <w:color w:val="000000"/>
          <w:lang w:eastAsia="ar-SA"/>
        </w:rPr>
        <w:t>О.В.Пе</w:t>
      </w:r>
      <w:r w:rsidR="008A0788" w:rsidRPr="008A0788">
        <w:rPr>
          <w:color w:val="000000"/>
          <w:lang w:eastAsia="ar-SA"/>
        </w:rPr>
        <w:t>л</w:t>
      </w:r>
      <w:r w:rsidR="00164C07">
        <w:rPr>
          <w:color w:val="000000"/>
          <w:lang w:eastAsia="ar-SA"/>
        </w:rPr>
        <w:t>ешенко</w:t>
      </w:r>
      <w:proofErr w:type="spellEnd"/>
      <w:r w:rsidRPr="00D47441">
        <w:rPr>
          <w:color w:val="000000"/>
          <w:lang w:eastAsia="ar-SA"/>
        </w:rPr>
        <w:t>. – Сєвєродонецьк: Вид-во Східноукраїнського національног</w:t>
      </w:r>
      <w:r w:rsidR="00164C07">
        <w:rPr>
          <w:color w:val="000000"/>
          <w:lang w:eastAsia="ar-SA"/>
        </w:rPr>
        <w:t>о університету ім. В. Даля, 2020. – 24</w:t>
      </w:r>
      <w:r w:rsidRPr="00D47441">
        <w:rPr>
          <w:color w:val="000000"/>
          <w:lang w:eastAsia="ar-SA"/>
        </w:rPr>
        <w:t xml:space="preserve"> с.</w:t>
      </w:r>
    </w:p>
    <w:p w14:paraId="54D405A9" w14:textId="77777777" w:rsidR="00E24D2A" w:rsidRPr="008A0788" w:rsidRDefault="00E24D2A" w:rsidP="002E76DC">
      <w:pPr>
        <w:spacing w:line="360" w:lineRule="auto"/>
        <w:jc w:val="both"/>
        <w:rPr>
          <w:sz w:val="22"/>
        </w:rPr>
      </w:pPr>
    </w:p>
    <w:p w14:paraId="64EA1A08" w14:textId="77777777" w:rsidR="00E24D2A" w:rsidRPr="00E24D2A" w:rsidRDefault="00E24D2A" w:rsidP="00E24D2A">
      <w:pPr>
        <w:jc w:val="both"/>
        <w:rPr>
          <w:sz w:val="22"/>
        </w:rPr>
      </w:pPr>
    </w:p>
    <w:p w14:paraId="03F5857E" w14:textId="77777777" w:rsidR="00E24D2A" w:rsidRPr="00E24D2A" w:rsidRDefault="00E24D2A" w:rsidP="00E24D2A">
      <w:pPr>
        <w:spacing w:line="276" w:lineRule="auto"/>
        <w:jc w:val="center"/>
        <w:rPr>
          <w:b/>
          <w:szCs w:val="24"/>
        </w:rPr>
      </w:pPr>
      <w:r w:rsidRPr="00E24D2A">
        <w:rPr>
          <w:b/>
          <w:szCs w:val="24"/>
        </w:rPr>
        <w:t>Оцінювання курсу</w:t>
      </w:r>
    </w:p>
    <w:p w14:paraId="7D0EEB6A" w14:textId="77777777" w:rsidR="00C4323E" w:rsidRPr="00C4323E" w:rsidRDefault="00C4323E" w:rsidP="00C4323E">
      <w:pPr>
        <w:ind w:firstLine="709"/>
        <w:jc w:val="both"/>
        <w:rPr>
          <w:color w:val="000000"/>
        </w:rPr>
      </w:pPr>
      <w:r w:rsidRPr="00C4323E">
        <w:rPr>
          <w:color w:val="000000"/>
        </w:rPr>
        <w:t>Використовується 100-бальна накопичувальна система.</w:t>
      </w:r>
    </w:p>
    <w:p w14:paraId="406A4E00" w14:textId="77777777" w:rsidR="00C4323E" w:rsidRPr="00C4323E" w:rsidRDefault="00C4323E" w:rsidP="00C4323E">
      <w:pPr>
        <w:ind w:firstLine="709"/>
        <w:jc w:val="both"/>
        <w:rPr>
          <w:color w:val="000000"/>
          <w:szCs w:val="24"/>
          <w:lang w:eastAsia="ar-SA"/>
        </w:rPr>
      </w:pPr>
    </w:p>
    <w:p w14:paraId="493F1FA7" w14:textId="77777777" w:rsidR="00C4323E" w:rsidRPr="00C4323E" w:rsidRDefault="00C4323E" w:rsidP="00C4323E">
      <w:pPr>
        <w:ind w:firstLine="709"/>
        <w:jc w:val="both"/>
        <w:rPr>
          <w:color w:val="000000"/>
          <w:szCs w:val="24"/>
        </w:rPr>
      </w:pPr>
      <w:r w:rsidRPr="00C4323E">
        <w:rPr>
          <w:color w:val="000000"/>
          <w:szCs w:val="24"/>
          <w:lang w:eastAsia="ar-SA"/>
        </w:rPr>
        <w:t xml:space="preserve">Таблиця </w:t>
      </w:r>
      <w:bookmarkStart w:id="1" w:name="T22092012200337"/>
      <w:r w:rsidRPr="00C4323E">
        <w:rPr>
          <w:color w:val="000000"/>
          <w:szCs w:val="24"/>
          <w:lang w:eastAsia="ar-SA"/>
        </w:rPr>
        <w:fldChar w:fldCharType="begin"/>
      </w:r>
      <w:r w:rsidRPr="00C4323E">
        <w:rPr>
          <w:color w:val="000000"/>
          <w:szCs w:val="24"/>
          <w:lang w:eastAsia="ar-SA"/>
        </w:rPr>
        <w:instrText xml:space="preserve"> STYLEREF 1 \s </w:instrText>
      </w:r>
      <w:r w:rsidRPr="00C4323E">
        <w:rPr>
          <w:color w:val="000000"/>
          <w:szCs w:val="24"/>
          <w:lang w:eastAsia="ar-SA"/>
        </w:rPr>
        <w:fldChar w:fldCharType="separate"/>
      </w:r>
      <w:r w:rsidRPr="00C4323E">
        <w:rPr>
          <w:color w:val="000000"/>
          <w:szCs w:val="24"/>
          <w:lang w:eastAsia="ar-SA"/>
        </w:rPr>
        <w:t>11</w:t>
      </w:r>
      <w:r w:rsidRPr="00C4323E">
        <w:rPr>
          <w:color w:val="000000"/>
          <w:szCs w:val="24"/>
          <w:lang w:eastAsia="ar-SA"/>
        </w:rPr>
        <w:fldChar w:fldCharType="end"/>
      </w:r>
      <w:r w:rsidRPr="00C4323E">
        <w:rPr>
          <w:color w:val="000000"/>
          <w:szCs w:val="24"/>
          <w:lang w:eastAsia="ar-SA"/>
        </w:rPr>
        <w:t>.</w:t>
      </w:r>
      <w:r w:rsidRPr="00C4323E">
        <w:rPr>
          <w:color w:val="000000"/>
          <w:szCs w:val="24"/>
          <w:lang w:eastAsia="ar-SA"/>
        </w:rPr>
        <w:fldChar w:fldCharType="begin"/>
      </w:r>
      <w:r w:rsidRPr="00C4323E">
        <w:rPr>
          <w:color w:val="000000"/>
          <w:szCs w:val="24"/>
          <w:lang w:eastAsia="ar-SA"/>
        </w:rPr>
        <w:instrText xml:space="preserve"> SEQ Таблиця \* ARABIC \s 1 </w:instrText>
      </w:r>
      <w:r w:rsidRPr="00C4323E">
        <w:rPr>
          <w:color w:val="000000"/>
          <w:szCs w:val="24"/>
          <w:lang w:eastAsia="ar-SA"/>
        </w:rPr>
        <w:fldChar w:fldCharType="separate"/>
      </w:r>
      <w:r w:rsidRPr="00C4323E">
        <w:rPr>
          <w:color w:val="000000"/>
          <w:szCs w:val="24"/>
          <w:lang w:eastAsia="ar-SA"/>
        </w:rPr>
        <w:t>1</w:t>
      </w:r>
      <w:r w:rsidRPr="00C4323E">
        <w:rPr>
          <w:color w:val="000000"/>
          <w:szCs w:val="24"/>
          <w:lang w:eastAsia="ar-SA"/>
        </w:rPr>
        <w:fldChar w:fldCharType="end"/>
      </w:r>
      <w:bookmarkEnd w:id="1"/>
      <w:r w:rsidRPr="00C4323E">
        <w:rPr>
          <w:color w:val="000000"/>
          <w:szCs w:val="24"/>
          <w:lang w:eastAsia="ar-SA"/>
        </w:rPr>
        <w:t>-</w:t>
      </w:r>
      <w:r w:rsidRPr="00C4323E">
        <w:rPr>
          <w:color w:val="000000"/>
          <w:szCs w:val="24"/>
        </w:rPr>
        <w:t xml:space="preserve"> Бали оцінки за навчальну діяльність - денна форма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9"/>
        <w:gridCol w:w="3113"/>
        <w:gridCol w:w="1462"/>
        <w:gridCol w:w="765"/>
      </w:tblGrid>
      <w:tr w:rsidR="00C4323E" w:rsidRPr="00C4323E" w14:paraId="18D6AF42" w14:textId="77777777" w:rsidTr="00333C6D">
        <w:trPr>
          <w:cantSplit/>
        </w:trPr>
        <w:tc>
          <w:tcPr>
            <w:tcW w:w="2195" w:type="pct"/>
            <w:tcMar>
              <w:left w:w="57" w:type="dxa"/>
              <w:right w:w="57" w:type="dxa"/>
            </w:tcMar>
          </w:tcPr>
          <w:p w14:paraId="15AE38B7" w14:textId="77777777" w:rsidR="00C4323E" w:rsidRPr="00C4323E" w:rsidRDefault="00C4323E" w:rsidP="00C4323E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Теми 1-5</w:t>
            </w:r>
          </w:p>
        </w:tc>
        <w:tc>
          <w:tcPr>
            <w:tcW w:w="1658" w:type="pct"/>
          </w:tcPr>
          <w:p w14:paraId="57C27F4C" w14:textId="77777777" w:rsidR="00C4323E" w:rsidRPr="00C4323E" w:rsidRDefault="001D1527" w:rsidP="00C4323E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Тема 6-14</w:t>
            </w:r>
          </w:p>
        </w:tc>
        <w:tc>
          <w:tcPr>
            <w:tcW w:w="728" w:type="pct"/>
            <w:tcMar>
              <w:left w:w="57" w:type="dxa"/>
              <w:right w:w="57" w:type="dxa"/>
            </w:tcMar>
          </w:tcPr>
          <w:p w14:paraId="5B9A7700" w14:textId="77777777" w:rsidR="00C4323E" w:rsidRPr="00C4323E" w:rsidRDefault="00C4323E" w:rsidP="00C4323E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Підсумковий контроль</w:t>
            </w:r>
          </w:p>
        </w:tc>
        <w:tc>
          <w:tcPr>
            <w:tcW w:w="418" w:type="pct"/>
            <w:tcMar>
              <w:left w:w="57" w:type="dxa"/>
              <w:right w:w="57" w:type="dxa"/>
            </w:tcMar>
          </w:tcPr>
          <w:p w14:paraId="4FD42685" w14:textId="77777777" w:rsidR="00C4323E" w:rsidRPr="00C4323E" w:rsidRDefault="00C4323E" w:rsidP="00C4323E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Сума</w:t>
            </w:r>
          </w:p>
        </w:tc>
      </w:tr>
      <w:tr w:rsidR="00C4323E" w:rsidRPr="00C4323E" w14:paraId="674BE5D7" w14:textId="77777777" w:rsidTr="00333C6D">
        <w:trPr>
          <w:cantSplit/>
        </w:trPr>
        <w:tc>
          <w:tcPr>
            <w:tcW w:w="2195" w:type="pct"/>
            <w:tcMar>
              <w:left w:w="57" w:type="dxa"/>
              <w:right w:w="57" w:type="dxa"/>
            </w:tcMar>
          </w:tcPr>
          <w:p w14:paraId="7F0E42E0" w14:textId="77777777" w:rsidR="00C4323E" w:rsidRPr="00C4323E" w:rsidRDefault="00C4323E" w:rsidP="001D1527">
            <w:pPr>
              <w:jc w:val="center"/>
              <w:rPr>
                <w:color w:val="000000"/>
              </w:rPr>
            </w:pPr>
            <w:r w:rsidRPr="00C4323E">
              <w:rPr>
                <w:color w:val="000000"/>
                <w:szCs w:val="24"/>
              </w:rPr>
              <w:t xml:space="preserve">до </w:t>
            </w:r>
            <w:r w:rsidR="001D1527">
              <w:rPr>
                <w:color w:val="000000"/>
                <w:szCs w:val="24"/>
              </w:rPr>
              <w:t>5</w:t>
            </w:r>
            <w:r w:rsidRPr="00C4323E">
              <w:rPr>
                <w:color w:val="000000"/>
                <w:szCs w:val="24"/>
              </w:rPr>
              <w:t xml:space="preserve"> балів за кожну тему</w:t>
            </w:r>
          </w:p>
        </w:tc>
        <w:tc>
          <w:tcPr>
            <w:tcW w:w="1658" w:type="pct"/>
          </w:tcPr>
          <w:p w14:paraId="61288BA7" w14:textId="77777777" w:rsidR="00C4323E" w:rsidRPr="00C4323E" w:rsidRDefault="001D1527" w:rsidP="00C4323E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до 5</w:t>
            </w:r>
            <w:r w:rsidR="00C4323E" w:rsidRPr="00C4323E">
              <w:rPr>
                <w:color w:val="000000"/>
                <w:szCs w:val="24"/>
              </w:rPr>
              <w:t xml:space="preserve"> балів за кожну тему</w:t>
            </w:r>
          </w:p>
        </w:tc>
        <w:tc>
          <w:tcPr>
            <w:tcW w:w="728" w:type="pct"/>
            <w:tcMar>
              <w:left w:w="57" w:type="dxa"/>
              <w:right w:w="57" w:type="dxa"/>
            </w:tcMar>
          </w:tcPr>
          <w:p w14:paraId="6B825E4E" w14:textId="77777777" w:rsidR="00C4323E" w:rsidRPr="00C4323E" w:rsidRDefault="00C4323E" w:rsidP="00C4323E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до 30</w:t>
            </w:r>
          </w:p>
        </w:tc>
        <w:tc>
          <w:tcPr>
            <w:tcW w:w="418" w:type="pct"/>
            <w:tcMar>
              <w:left w:w="57" w:type="dxa"/>
              <w:right w:w="57" w:type="dxa"/>
            </w:tcMar>
          </w:tcPr>
          <w:p w14:paraId="0368D1F9" w14:textId="77777777" w:rsidR="00C4323E" w:rsidRPr="00C4323E" w:rsidRDefault="00C4323E" w:rsidP="00C4323E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100</w:t>
            </w:r>
          </w:p>
        </w:tc>
      </w:tr>
    </w:tbl>
    <w:p w14:paraId="65BD65A2" w14:textId="77777777" w:rsidR="00C4323E" w:rsidRPr="00C4323E" w:rsidRDefault="00C4323E" w:rsidP="00C4323E">
      <w:pPr>
        <w:ind w:firstLine="600"/>
        <w:rPr>
          <w:color w:val="000000"/>
          <w:szCs w:val="24"/>
        </w:rPr>
      </w:pPr>
    </w:p>
    <w:p w14:paraId="2DF0F3B6" w14:textId="77777777" w:rsidR="00C4323E" w:rsidRPr="00C4323E" w:rsidRDefault="00C4323E" w:rsidP="00C4323E">
      <w:pPr>
        <w:ind w:firstLine="709"/>
        <w:jc w:val="both"/>
        <w:rPr>
          <w:color w:val="000000"/>
          <w:szCs w:val="24"/>
        </w:rPr>
      </w:pPr>
      <w:r w:rsidRPr="00C4323E">
        <w:rPr>
          <w:color w:val="000000"/>
          <w:szCs w:val="24"/>
        </w:rPr>
        <w:t xml:space="preserve">Таблиця </w:t>
      </w:r>
      <w:bookmarkStart w:id="2" w:name="T23092012072932"/>
      <w:r w:rsidRPr="00C4323E">
        <w:rPr>
          <w:color w:val="000000"/>
          <w:szCs w:val="24"/>
        </w:rPr>
        <w:fldChar w:fldCharType="begin"/>
      </w:r>
      <w:r w:rsidRPr="00C4323E">
        <w:rPr>
          <w:color w:val="000000"/>
          <w:szCs w:val="24"/>
        </w:rPr>
        <w:instrText xml:space="preserve"> STYLEREF 1 \s </w:instrText>
      </w:r>
      <w:r w:rsidRPr="00C4323E">
        <w:rPr>
          <w:color w:val="000000"/>
          <w:szCs w:val="24"/>
        </w:rPr>
        <w:fldChar w:fldCharType="separate"/>
      </w:r>
      <w:r w:rsidRPr="00C4323E">
        <w:rPr>
          <w:color w:val="000000"/>
          <w:szCs w:val="24"/>
        </w:rPr>
        <w:t>11</w:t>
      </w:r>
      <w:r w:rsidRPr="00C4323E">
        <w:rPr>
          <w:color w:val="000000"/>
          <w:szCs w:val="24"/>
        </w:rPr>
        <w:fldChar w:fldCharType="end"/>
      </w:r>
      <w:r w:rsidRPr="00C4323E">
        <w:rPr>
          <w:color w:val="000000"/>
          <w:szCs w:val="24"/>
        </w:rPr>
        <w:t>.</w:t>
      </w:r>
      <w:r w:rsidRPr="00C4323E">
        <w:rPr>
          <w:color w:val="000000"/>
          <w:szCs w:val="24"/>
        </w:rPr>
        <w:fldChar w:fldCharType="begin"/>
      </w:r>
      <w:r w:rsidRPr="00C4323E">
        <w:rPr>
          <w:color w:val="000000"/>
          <w:szCs w:val="24"/>
        </w:rPr>
        <w:instrText xml:space="preserve"> SEQ Таблиця \* ARABIC \s 1 </w:instrText>
      </w:r>
      <w:r w:rsidRPr="00C4323E">
        <w:rPr>
          <w:color w:val="000000"/>
          <w:szCs w:val="24"/>
        </w:rPr>
        <w:fldChar w:fldCharType="separate"/>
      </w:r>
      <w:r w:rsidRPr="00C4323E">
        <w:rPr>
          <w:color w:val="000000"/>
          <w:szCs w:val="24"/>
        </w:rPr>
        <w:t>2</w:t>
      </w:r>
      <w:r w:rsidRPr="00C4323E">
        <w:rPr>
          <w:color w:val="000000"/>
          <w:szCs w:val="24"/>
        </w:rPr>
        <w:fldChar w:fldCharType="end"/>
      </w:r>
      <w:bookmarkEnd w:id="2"/>
      <w:r w:rsidRPr="00C4323E">
        <w:rPr>
          <w:color w:val="000000"/>
          <w:szCs w:val="24"/>
        </w:rPr>
        <w:t>- Бали оцінки за навчальну діяльність – заочна форма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4008"/>
        <w:gridCol w:w="1462"/>
        <w:gridCol w:w="741"/>
      </w:tblGrid>
      <w:tr w:rsidR="00C4323E" w:rsidRPr="00C4323E" w14:paraId="167918A8" w14:textId="77777777" w:rsidTr="00333C6D">
        <w:trPr>
          <w:cantSplit/>
          <w:trHeight w:val="692"/>
        </w:trPr>
        <w:tc>
          <w:tcPr>
            <w:tcW w:w="1794" w:type="pct"/>
            <w:tcMar>
              <w:left w:w="57" w:type="dxa"/>
              <w:right w:w="57" w:type="dxa"/>
            </w:tcMar>
            <w:vAlign w:val="center"/>
          </w:tcPr>
          <w:p w14:paraId="0FC24A43" w14:textId="77777777" w:rsidR="00C4323E" w:rsidRPr="00C4323E" w:rsidRDefault="00C4323E" w:rsidP="00C4323E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Присутність на всіх заняттях</w:t>
            </w:r>
          </w:p>
        </w:tc>
        <w:tc>
          <w:tcPr>
            <w:tcW w:w="2189" w:type="pct"/>
            <w:vAlign w:val="center"/>
          </w:tcPr>
          <w:p w14:paraId="2BA7A836" w14:textId="77777777" w:rsidR="00C4323E" w:rsidRPr="00C4323E" w:rsidRDefault="00C4323E" w:rsidP="00C4323E">
            <w:pPr>
              <w:jc w:val="center"/>
              <w:rPr>
                <w:color w:val="000000"/>
                <w:szCs w:val="24"/>
                <w:lang w:eastAsia="ar-SA"/>
              </w:rPr>
            </w:pPr>
            <w:r w:rsidRPr="00C4323E">
              <w:rPr>
                <w:color w:val="000000"/>
                <w:szCs w:val="24"/>
                <w:lang w:eastAsia="ar-SA"/>
              </w:rPr>
              <w:t xml:space="preserve">Своєчасне виконання завдань для </w:t>
            </w:r>
          </w:p>
          <w:p w14:paraId="59ECD81D" w14:textId="77777777" w:rsidR="00C4323E" w:rsidRPr="00C4323E" w:rsidRDefault="00C4323E" w:rsidP="00C4323E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  <w:lang w:eastAsia="ar-SA"/>
              </w:rPr>
              <w:t>самостійної роботи</w:t>
            </w:r>
          </w:p>
        </w:tc>
        <w:tc>
          <w:tcPr>
            <w:tcW w:w="553" w:type="pct"/>
            <w:tcMar>
              <w:left w:w="57" w:type="dxa"/>
              <w:right w:w="57" w:type="dxa"/>
            </w:tcMar>
          </w:tcPr>
          <w:p w14:paraId="6E2BA8B9" w14:textId="77777777" w:rsidR="00C4323E" w:rsidRPr="00C4323E" w:rsidRDefault="00C4323E" w:rsidP="00C4323E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Підсумковий контроль</w:t>
            </w:r>
          </w:p>
        </w:tc>
        <w:tc>
          <w:tcPr>
            <w:tcW w:w="464" w:type="pct"/>
            <w:tcMar>
              <w:left w:w="57" w:type="dxa"/>
              <w:right w:w="57" w:type="dxa"/>
            </w:tcMar>
            <w:vAlign w:val="center"/>
          </w:tcPr>
          <w:p w14:paraId="1BF4B965" w14:textId="77777777" w:rsidR="00C4323E" w:rsidRPr="00C4323E" w:rsidRDefault="00C4323E" w:rsidP="00C4323E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Сума</w:t>
            </w:r>
          </w:p>
        </w:tc>
      </w:tr>
      <w:tr w:rsidR="00C4323E" w:rsidRPr="00C4323E" w14:paraId="79BFEAF8" w14:textId="77777777" w:rsidTr="00333C6D">
        <w:trPr>
          <w:cantSplit/>
        </w:trPr>
        <w:tc>
          <w:tcPr>
            <w:tcW w:w="1794" w:type="pct"/>
            <w:tcMar>
              <w:left w:w="57" w:type="dxa"/>
              <w:right w:w="57" w:type="dxa"/>
            </w:tcMar>
          </w:tcPr>
          <w:p w14:paraId="3EB3AB04" w14:textId="77777777" w:rsidR="00C4323E" w:rsidRPr="00C4323E" w:rsidRDefault="00C4323E" w:rsidP="00C4323E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до 20</w:t>
            </w:r>
          </w:p>
        </w:tc>
        <w:tc>
          <w:tcPr>
            <w:tcW w:w="2189" w:type="pct"/>
            <w:tcMar>
              <w:left w:w="57" w:type="dxa"/>
              <w:right w:w="57" w:type="dxa"/>
            </w:tcMar>
          </w:tcPr>
          <w:p w14:paraId="0DB484F5" w14:textId="77777777" w:rsidR="00C4323E" w:rsidRPr="00C4323E" w:rsidRDefault="00C4323E" w:rsidP="00C4323E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до 30</w:t>
            </w:r>
          </w:p>
        </w:tc>
        <w:tc>
          <w:tcPr>
            <w:tcW w:w="553" w:type="pct"/>
            <w:tcMar>
              <w:left w:w="57" w:type="dxa"/>
              <w:right w:w="57" w:type="dxa"/>
            </w:tcMar>
          </w:tcPr>
          <w:p w14:paraId="615D6FF0" w14:textId="77777777" w:rsidR="00C4323E" w:rsidRPr="00C4323E" w:rsidRDefault="00C4323E" w:rsidP="00C4323E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до 50</w:t>
            </w:r>
          </w:p>
        </w:tc>
        <w:tc>
          <w:tcPr>
            <w:tcW w:w="464" w:type="pct"/>
            <w:tcMar>
              <w:left w:w="57" w:type="dxa"/>
              <w:right w:w="57" w:type="dxa"/>
            </w:tcMar>
          </w:tcPr>
          <w:p w14:paraId="589C2839" w14:textId="77777777" w:rsidR="00C4323E" w:rsidRPr="00C4323E" w:rsidRDefault="00C4323E" w:rsidP="00C4323E">
            <w:pPr>
              <w:jc w:val="center"/>
              <w:rPr>
                <w:color w:val="000000"/>
                <w:szCs w:val="24"/>
              </w:rPr>
            </w:pPr>
            <w:r w:rsidRPr="00C4323E">
              <w:rPr>
                <w:color w:val="000000"/>
                <w:szCs w:val="24"/>
              </w:rPr>
              <w:t>100</w:t>
            </w:r>
          </w:p>
        </w:tc>
      </w:tr>
    </w:tbl>
    <w:p w14:paraId="52A62B3F" w14:textId="77777777" w:rsidR="00C4323E" w:rsidRPr="00C4323E" w:rsidRDefault="00C4323E" w:rsidP="00C4323E">
      <w:pPr>
        <w:ind w:firstLine="600"/>
        <w:rPr>
          <w:color w:val="000000"/>
          <w:szCs w:val="24"/>
        </w:rPr>
      </w:pPr>
    </w:p>
    <w:p w14:paraId="4BD5F32B" w14:textId="77777777" w:rsidR="00C4323E" w:rsidRPr="00C4323E" w:rsidRDefault="00C4323E" w:rsidP="00C4323E">
      <w:pPr>
        <w:ind w:firstLine="709"/>
        <w:jc w:val="both"/>
        <w:rPr>
          <w:color w:val="000000"/>
          <w:szCs w:val="24"/>
        </w:rPr>
      </w:pPr>
    </w:p>
    <w:p w14:paraId="69DE85F2" w14:textId="77777777" w:rsidR="00E24D2A" w:rsidRPr="00E24D2A" w:rsidRDefault="00E24D2A" w:rsidP="00E24D2A">
      <w:pPr>
        <w:spacing w:line="276" w:lineRule="auto"/>
        <w:jc w:val="center"/>
        <w:rPr>
          <w:b/>
          <w:szCs w:val="24"/>
        </w:rPr>
      </w:pPr>
      <w:r w:rsidRPr="00E24D2A">
        <w:rPr>
          <w:b/>
          <w:szCs w:val="24"/>
        </w:rPr>
        <w:t>Шкала оцінювання студентів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1070"/>
        <w:gridCol w:w="3480"/>
        <w:gridCol w:w="2778"/>
      </w:tblGrid>
      <w:tr w:rsidR="00E24D2A" w:rsidRPr="00E24D2A" w14:paraId="62CADC7C" w14:textId="77777777" w:rsidTr="00333C6D">
        <w:trPr>
          <w:trHeight w:val="450"/>
        </w:trPr>
        <w:tc>
          <w:tcPr>
            <w:tcW w:w="1172" w:type="pct"/>
            <w:vMerge w:val="restart"/>
            <w:vAlign w:val="center"/>
          </w:tcPr>
          <w:p w14:paraId="18C58024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bookmarkStart w:id="3" w:name="_17dp8vu"/>
            <w:bookmarkEnd w:id="3"/>
            <w:r w:rsidRPr="00E24D2A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6BD195C7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Оцінка</w:t>
            </w:r>
            <w:r w:rsidRPr="00E24D2A">
              <w:rPr>
                <w:b/>
                <w:szCs w:val="24"/>
              </w:rPr>
              <w:t xml:space="preserve"> </w:t>
            </w:r>
            <w:r w:rsidRPr="00E24D2A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626BF60B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Оцінка за національною шкалою</w:t>
            </w:r>
          </w:p>
        </w:tc>
      </w:tr>
      <w:tr w:rsidR="00E24D2A" w:rsidRPr="00E24D2A" w14:paraId="5457C7CE" w14:textId="77777777" w:rsidTr="00333C6D">
        <w:trPr>
          <w:trHeight w:val="450"/>
        </w:trPr>
        <w:tc>
          <w:tcPr>
            <w:tcW w:w="1172" w:type="pct"/>
            <w:vMerge/>
            <w:vAlign w:val="center"/>
          </w:tcPr>
          <w:p w14:paraId="1B796EBF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1C9A45DE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65771D21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25A55FC5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для заліку</w:t>
            </w:r>
          </w:p>
        </w:tc>
      </w:tr>
      <w:tr w:rsidR="00E24D2A" w:rsidRPr="00E24D2A" w14:paraId="2C935C71" w14:textId="77777777" w:rsidTr="00333C6D">
        <w:tc>
          <w:tcPr>
            <w:tcW w:w="1172" w:type="pct"/>
            <w:vAlign w:val="center"/>
          </w:tcPr>
          <w:p w14:paraId="46990F5D" w14:textId="77777777" w:rsidR="00E24D2A" w:rsidRPr="00E24D2A" w:rsidRDefault="00E24D2A" w:rsidP="00E24D2A">
            <w:pPr>
              <w:jc w:val="center"/>
              <w:rPr>
                <w:b/>
                <w:szCs w:val="24"/>
              </w:rPr>
            </w:pPr>
            <w:r w:rsidRPr="00E24D2A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78EF4157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0DAAAFA7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682155AF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  <w:p w14:paraId="61E1075E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  <w:p w14:paraId="10E49777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зараховано</w:t>
            </w:r>
          </w:p>
        </w:tc>
      </w:tr>
      <w:tr w:rsidR="00E24D2A" w:rsidRPr="00E24D2A" w14:paraId="2A4ED5A6" w14:textId="77777777" w:rsidTr="00333C6D">
        <w:trPr>
          <w:trHeight w:val="194"/>
        </w:trPr>
        <w:tc>
          <w:tcPr>
            <w:tcW w:w="1172" w:type="pct"/>
            <w:vAlign w:val="center"/>
          </w:tcPr>
          <w:p w14:paraId="2C4E14F9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4A875798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45383278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17F4EDAD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</w:tr>
      <w:tr w:rsidR="00E24D2A" w:rsidRPr="00E24D2A" w14:paraId="48BF457B" w14:textId="77777777" w:rsidTr="00333C6D">
        <w:tc>
          <w:tcPr>
            <w:tcW w:w="1172" w:type="pct"/>
            <w:vAlign w:val="center"/>
          </w:tcPr>
          <w:p w14:paraId="2D6705F1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645BB0B6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2C971EDE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3C8801F1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</w:tr>
      <w:tr w:rsidR="00E24D2A" w:rsidRPr="00E24D2A" w14:paraId="0D7D56FC" w14:textId="77777777" w:rsidTr="00333C6D">
        <w:tc>
          <w:tcPr>
            <w:tcW w:w="1172" w:type="pct"/>
            <w:vAlign w:val="center"/>
          </w:tcPr>
          <w:p w14:paraId="6CD94BBC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673B5325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69F1A95A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76FAC5A6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</w:tr>
      <w:tr w:rsidR="00E24D2A" w:rsidRPr="00E24D2A" w14:paraId="0B6DD4D9" w14:textId="77777777" w:rsidTr="00333C6D">
        <w:tc>
          <w:tcPr>
            <w:tcW w:w="1172" w:type="pct"/>
            <w:vAlign w:val="center"/>
          </w:tcPr>
          <w:p w14:paraId="1C7EC7C2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46C21885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1F338541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168BC769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</w:p>
        </w:tc>
      </w:tr>
      <w:tr w:rsidR="00E24D2A" w:rsidRPr="00E24D2A" w14:paraId="39E5B733" w14:textId="77777777" w:rsidTr="00333C6D">
        <w:tc>
          <w:tcPr>
            <w:tcW w:w="1172" w:type="pct"/>
            <w:vAlign w:val="center"/>
          </w:tcPr>
          <w:p w14:paraId="0F8B4A2C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6DA93C71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1080BFAD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364616CE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E24D2A" w:rsidRPr="00E24D2A" w14:paraId="3A8EF383" w14:textId="77777777" w:rsidTr="00333C6D">
        <w:trPr>
          <w:trHeight w:val="708"/>
        </w:trPr>
        <w:tc>
          <w:tcPr>
            <w:tcW w:w="1172" w:type="pct"/>
            <w:vAlign w:val="center"/>
          </w:tcPr>
          <w:p w14:paraId="3CB1FB9D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130E98F2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320E2666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63E3F084" w14:textId="77777777" w:rsidR="00E24D2A" w:rsidRPr="00E24D2A" w:rsidRDefault="00E24D2A" w:rsidP="00E24D2A">
            <w:pPr>
              <w:jc w:val="center"/>
              <w:rPr>
                <w:szCs w:val="24"/>
              </w:rPr>
            </w:pPr>
            <w:r w:rsidRPr="00E24D2A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1920B039" w14:textId="77777777" w:rsidR="00E24D2A" w:rsidRPr="008D7EA4" w:rsidRDefault="00E24D2A" w:rsidP="008D7EA4">
      <w:pPr>
        <w:spacing w:line="276" w:lineRule="auto"/>
        <w:jc w:val="both"/>
        <w:rPr>
          <w:szCs w:val="24"/>
          <w:lang w:val="ru-RU"/>
        </w:rPr>
      </w:pPr>
      <w:r w:rsidRPr="00E24D2A">
        <w:rPr>
          <w:szCs w:val="24"/>
        </w:rPr>
        <w:lastRenderedPageBreak/>
        <w:t xml:space="preserve"> </w:t>
      </w:r>
    </w:p>
    <w:p w14:paraId="16154710" w14:textId="77777777" w:rsidR="00E24D2A" w:rsidRPr="00E24D2A" w:rsidRDefault="00E24D2A" w:rsidP="00E24D2A">
      <w:pPr>
        <w:spacing w:line="276" w:lineRule="auto"/>
        <w:jc w:val="center"/>
        <w:rPr>
          <w:b/>
          <w:szCs w:val="24"/>
        </w:rPr>
      </w:pPr>
      <w:r w:rsidRPr="00E24D2A">
        <w:rPr>
          <w:b/>
          <w:szCs w:val="24"/>
        </w:rPr>
        <w:t>Політика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9"/>
        <w:gridCol w:w="6640"/>
      </w:tblGrid>
      <w:tr w:rsidR="00E24D2A" w:rsidRPr="00E24D2A" w14:paraId="0B2B3A94" w14:textId="77777777" w:rsidTr="00333C6D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3E7CF" w14:textId="77777777" w:rsidR="00E24D2A" w:rsidRPr="00E24D2A" w:rsidRDefault="00E24D2A" w:rsidP="00E24D2A">
            <w:pPr>
              <w:rPr>
                <w:i/>
                <w:szCs w:val="24"/>
              </w:rPr>
            </w:pPr>
            <w:r w:rsidRPr="00E24D2A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0D67A" w14:textId="77777777" w:rsidR="00E24D2A" w:rsidRPr="00E24D2A" w:rsidRDefault="00C4323E" w:rsidP="00E24D2A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Здобувач вищої освіти </w:t>
            </w:r>
            <w:r w:rsidR="00E24D2A" w:rsidRPr="00E24D2A">
              <w:rPr>
                <w:szCs w:val="24"/>
              </w:rPr>
              <w:t xml:space="preserve">може пройти певні онлайн-курси, які пов'язані з темами дисципліни, на онлайн-платформах. При поданні документу про проходження курсу студенту можуть бути </w:t>
            </w:r>
            <w:proofErr w:type="spellStart"/>
            <w:r w:rsidR="00E24D2A" w:rsidRPr="00E24D2A">
              <w:rPr>
                <w:szCs w:val="24"/>
              </w:rPr>
              <w:t>перезараховані</w:t>
            </w:r>
            <w:proofErr w:type="spellEnd"/>
            <w:r w:rsidR="00E24D2A" w:rsidRPr="00E24D2A">
              <w:rPr>
                <w:szCs w:val="24"/>
              </w:rPr>
              <w:t xml:space="preserve"> певні теми курсу та нараховані бали за завдання.</w:t>
            </w:r>
          </w:p>
          <w:p w14:paraId="5C60DDD6" w14:textId="77777777" w:rsidR="00E24D2A" w:rsidRPr="00E24D2A" w:rsidRDefault="00E24D2A" w:rsidP="008067D1">
            <w:pPr>
              <w:spacing w:line="276" w:lineRule="auto"/>
              <w:jc w:val="both"/>
              <w:rPr>
                <w:szCs w:val="24"/>
              </w:rPr>
            </w:pPr>
            <w:r w:rsidRPr="00E24D2A">
              <w:rPr>
                <w:szCs w:val="24"/>
              </w:rPr>
              <w:t xml:space="preserve">Під час виконання завдань </w:t>
            </w:r>
            <w:r w:rsidR="00C4323E">
              <w:rPr>
                <w:szCs w:val="24"/>
              </w:rPr>
              <w:t>здобувач вищої освіти</w:t>
            </w:r>
            <w:r w:rsidRPr="00E24D2A">
              <w:rPr>
                <w:szCs w:val="24"/>
              </w:rPr>
              <w:t xml:space="preserve"> має дотримуватись політики академічної доброчесності. Запозичення мають бути оформлені відповідними посиланнями. </w:t>
            </w:r>
            <w:r w:rsidR="00C4323E" w:rsidRPr="00C4323E">
              <w:rPr>
                <w:szCs w:val="24"/>
              </w:rPr>
              <w:t xml:space="preserve">Особистісна думка має бути викладена </w:t>
            </w:r>
            <w:r w:rsidR="008067D1">
              <w:rPr>
                <w:szCs w:val="24"/>
              </w:rPr>
              <w:t xml:space="preserve">при </w:t>
            </w:r>
            <w:r w:rsidR="00C4323E" w:rsidRPr="00C4323E">
              <w:rPr>
                <w:szCs w:val="24"/>
              </w:rPr>
              <w:t>поєднанн</w:t>
            </w:r>
            <w:r w:rsidR="008067D1">
              <w:rPr>
                <w:szCs w:val="24"/>
              </w:rPr>
              <w:t>і</w:t>
            </w:r>
            <w:r w:rsidR="00C4323E" w:rsidRPr="00C4323E">
              <w:rPr>
                <w:szCs w:val="24"/>
              </w:rPr>
              <w:t xml:space="preserve"> прояву вищої культури розуміння</w:t>
            </w:r>
            <w:r w:rsidR="008067D1">
              <w:rPr>
                <w:szCs w:val="24"/>
              </w:rPr>
              <w:t xml:space="preserve"> матеріалу та свідомості особистості з повним дотриманням авторського права.</w:t>
            </w:r>
          </w:p>
        </w:tc>
      </w:tr>
      <w:tr w:rsidR="00E24D2A" w:rsidRPr="00E24D2A" w14:paraId="29C1BABC" w14:textId="77777777" w:rsidTr="00333C6D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2FF75" w14:textId="77777777" w:rsidR="00E24D2A" w:rsidRPr="00E24D2A" w:rsidRDefault="00E24D2A" w:rsidP="00E24D2A">
            <w:pPr>
              <w:rPr>
                <w:i/>
                <w:szCs w:val="24"/>
              </w:rPr>
            </w:pPr>
            <w:r w:rsidRPr="00E24D2A">
              <w:rPr>
                <w:i/>
                <w:szCs w:val="24"/>
              </w:rPr>
              <w:t>Завдання і заняття: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EEE1E" w14:textId="77777777" w:rsidR="00E24D2A" w:rsidRPr="00E24D2A" w:rsidRDefault="00E24D2A" w:rsidP="00E24D2A">
            <w:pPr>
              <w:spacing w:line="276" w:lineRule="auto"/>
              <w:jc w:val="both"/>
              <w:rPr>
                <w:szCs w:val="24"/>
              </w:rPr>
            </w:pPr>
            <w:r w:rsidRPr="00E24D2A">
              <w:rPr>
                <w:szCs w:val="24"/>
              </w:rPr>
              <w:t>Всі завдання, передбачені програмою курсу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збільшені за письмовим дозволом декана</w:t>
            </w:r>
            <w:r w:rsidR="002F212C">
              <w:rPr>
                <w:szCs w:val="24"/>
              </w:rPr>
              <w:t xml:space="preserve"> факультету</w:t>
            </w:r>
            <w:r w:rsidRPr="00E24D2A">
              <w:rPr>
                <w:szCs w:val="24"/>
              </w:rPr>
              <w:t>.</w:t>
            </w:r>
          </w:p>
        </w:tc>
      </w:tr>
      <w:tr w:rsidR="00E24D2A" w:rsidRPr="00B51AC4" w14:paraId="003D5BF6" w14:textId="77777777" w:rsidTr="00333C6D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57CDE" w14:textId="77777777" w:rsidR="00E24D2A" w:rsidRPr="00B51AC4" w:rsidRDefault="00E24D2A" w:rsidP="00E24D2A">
            <w:pPr>
              <w:rPr>
                <w:i/>
                <w:szCs w:val="24"/>
              </w:rPr>
            </w:pPr>
            <w:r w:rsidRPr="00B51AC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3F777" w14:textId="77777777" w:rsidR="00333C6D" w:rsidRPr="00B51AC4" w:rsidRDefault="00333C6D" w:rsidP="00E7791A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szCs w:val="24"/>
              </w:rPr>
            </w:pPr>
            <w:r w:rsidRPr="00B51AC4">
              <w:rPr>
                <w:color w:val="333333"/>
                <w:szCs w:val="24"/>
                <w:shd w:val="clear" w:color="auto" w:fill="FFFFFF"/>
              </w:rPr>
              <w:t>Університет – це організація, яка суворо дотримується усіх ви</w:t>
            </w:r>
            <w:r w:rsidR="00B51AC4" w:rsidRPr="00B51AC4">
              <w:rPr>
                <w:color w:val="333333"/>
                <w:szCs w:val="24"/>
                <w:shd w:val="clear" w:color="auto" w:fill="FFFFFF"/>
              </w:rPr>
              <w:t xml:space="preserve">мог законодавства, стандартів, </w:t>
            </w:r>
            <w:r w:rsidRPr="00B51AC4">
              <w:rPr>
                <w:color w:val="333333"/>
                <w:szCs w:val="24"/>
                <w:shd w:val="clear" w:color="auto" w:fill="FFFFFF"/>
              </w:rPr>
              <w:t xml:space="preserve">правил та очікує від </w:t>
            </w:r>
            <w:r w:rsidR="00B51AC4" w:rsidRPr="00B51AC4">
              <w:rPr>
                <w:color w:val="333333"/>
                <w:szCs w:val="24"/>
                <w:shd w:val="clear" w:color="auto" w:fill="FFFFFF"/>
              </w:rPr>
              <w:t>здобувачів вищої освіти</w:t>
            </w:r>
            <w:r w:rsidRPr="00B51AC4">
              <w:rPr>
                <w:color w:val="333333"/>
                <w:szCs w:val="24"/>
                <w:shd w:val="clear" w:color="auto" w:fill="FFFFFF"/>
              </w:rPr>
              <w:t xml:space="preserve"> відповідної поваги і дотримання правових норм.</w:t>
            </w:r>
          </w:p>
          <w:p w14:paraId="61A94727" w14:textId="77777777" w:rsidR="00E7791A" w:rsidRPr="00B51AC4" w:rsidRDefault="00E7791A" w:rsidP="00E7791A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szCs w:val="24"/>
              </w:rPr>
            </w:pPr>
            <w:r w:rsidRPr="00B51AC4">
              <w:rPr>
                <w:szCs w:val="24"/>
              </w:rPr>
              <w:t xml:space="preserve">Здобувачі вищої освіти </w:t>
            </w:r>
            <w:r w:rsidR="00FC7EF4" w:rsidRPr="00B51AC4">
              <w:rPr>
                <w:szCs w:val="24"/>
              </w:rPr>
              <w:t>користу</w:t>
            </w:r>
            <w:r w:rsidRPr="00B51AC4">
              <w:rPr>
                <w:szCs w:val="24"/>
              </w:rPr>
              <w:t>ю</w:t>
            </w:r>
            <w:r w:rsidR="00FC7EF4" w:rsidRPr="00B51AC4">
              <w:rPr>
                <w:szCs w:val="24"/>
              </w:rPr>
              <w:t xml:space="preserve">ться у суспільстві всіма правами самостійних, </w:t>
            </w:r>
            <w:r w:rsidRPr="00B51AC4">
              <w:rPr>
                <w:szCs w:val="24"/>
              </w:rPr>
              <w:t xml:space="preserve"> </w:t>
            </w:r>
            <w:r w:rsidR="00FC7EF4" w:rsidRPr="00B51AC4">
              <w:rPr>
                <w:szCs w:val="24"/>
              </w:rPr>
              <w:t>дорослих людей, а тому ма</w:t>
            </w:r>
            <w:r w:rsidRPr="00B51AC4">
              <w:rPr>
                <w:szCs w:val="24"/>
              </w:rPr>
              <w:t>ють</w:t>
            </w:r>
            <w:r w:rsidR="00FC7EF4" w:rsidRPr="00B51AC4">
              <w:rPr>
                <w:szCs w:val="24"/>
              </w:rPr>
              <w:t xml:space="preserve"> виконувати всі правила внутрішнього розпорядку, що існують у </w:t>
            </w:r>
            <w:r w:rsidRPr="00B51AC4">
              <w:rPr>
                <w:szCs w:val="24"/>
              </w:rPr>
              <w:t>Східноукраїнському національному університеті ім.</w:t>
            </w:r>
            <w:r w:rsidR="004C7C6C" w:rsidRPr="00B51AC4">
              <w:rPr>
                <w:szCs w:val="24"/>
              </w:rPr>
              <w:t> </w:t>
            </w:r>
            <w:r w:rsidRPr="00B51AC4">
              <w:rPr>
                <w:szCs w:val="24"/>
              </w:rPr>
              <w:t xml:space="preserve"> В. Даля.</w:t>
            </w:r>
          </w:p>
          <w:p w14:paraId="361B827A" w14:textId="77777777" w:rsidR="00E7791A" w:rsidRPr="00B51AC4" w:rsidRDefault="00E7791A" w:rsidP="004C7C6C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szCs w:val="24"/>
              </w:rPr>
            </w:pPr>
            <w:r w:rsidRPr="00B51AC4">
              <w:rPr>
                <w:szCs w:val="24"/>
              </w:rPr>
              <w:t xml:space="preserve">Основний вид  діяльності здобувачів вищої освіти — навчання. Студентство в аудиторії  є транслятором  </w:t>
            </w:r>
            <w:r w:rsidR="00FC7EF4" w:rsidRPr="00B51AC4">
              <w:rPr>
                <w:szCs w:val="24"/>
              </w:rPr>
              <w:t>загальних норм культури поведінки</w:t>
            </w:r>
            <w:r w:rsidRPr="00B51AC4">
              <w:rPr>
                <w:szCs w:val="24"/>
              </w:rPr>
              <w:t>:</w:t>
            </w:r>
            <w:r w:rsidR="00FC7EF4" w:rsidRPr="00B51AC4">
              <w:rPr>
                <w:szCs w:val="24"/>
              </w:rPr>
              <w:t xml:space="preserve"> </w:t>
            </w:r>
            <w:r w:rsidR="004C7C6C" w:rsidRPr="00B51AC4">
              <w:rPr>
                <w:szCs w:val="24"/>
              </w:rPr>
              <w:t xml:space="preserve">інтелігентність, </w:t>
            </w:r>
            <w:r w:rsidR="00FC7EF4" w:rsidRPr="00B51AC4">
              <w:rPr>
                <w:szCs w:val="24"/>
              </w:rPr>
              <w:t>точність, дисциплінованість, акуратність,</w:t>
            </w:r>
            <w:r w:rsidRPr="00B51AC4">
              <w:rPr>
                <w:szCs w:val="24"/>
              </w:rPr>
              <w:t xml:space="preserve"> відповідальність</w:t>
            </w:r>
            <w:r w:rsidR="004C7C6C" w:rsidRPr="00B51AC4">
              <w:rPr>
                <w:szCs w:val="24"/>
              </w:rPr>
              <w:t>,</w:t>
            </w:r>
            <w:r w:rsidR="00C4323E" w:rsidRPr="00B51AC4">
              <w:rPr>
                <w:szCs w:val="24"/>
              </w:rPr>
              <w:t xml:space="preserve"> </w:t>
            </w:r>
            <w:r w:rsidRPr="00B51AC4">
              <w:rPr>
                <w:szCs w:val="24"/>
              </w:rPr>
              <w:t>тощо.</w:t>
            </w:r>
          </w:p>
          <w:p w14:paraId="58695DF5" w14:textId="77777777" w:rsidR="00E24D2A" w:rsidRPr="00B51AC4" w:rsidRDefault="00E7791A" w:rsidP="00E7791A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szCs w:val="24"/>
              </w:rPr>
            </w:pPr>
            <w:r w:rsidRPr="00B51AC4">
              <w:rPr>
                <w:szCs w:val="24"/>
              </w:rPr>
              <w:t xml:space="preserve">Здобувачі вищої освіти </w:t>
            </w:r>
            <w:r w:rsidR="00E24D2A" w:rsidRPr="00B51AC4">
              <w:rPr>
                <w:szCs w:val="24"/>
              </w:rPr>
              <w:t>обов’язково мають дотримуватися вимог техніки безпеки.</w:t>
            </w:r>
          </w:p>
          <w:p w14:paraId="5D465F76" w14:textId="77777777" w:rsidR="00E24D2A" w:rsidRPr="00B51AC4" w:rsidRDefault="00E24D2A" w:rsidP="00E24D2A">
            <w:pPr>
              <w:spacing w:line="276" w:lineRule="auto"/>
              <w:jc w:val="both"/>
              <w:rPr>
                <w:szCs w:val="24"/>
              </w:rPr>
            </w:pPr>
            <w:r w:rsidRPr="00B51AC4">
              <w:rPr>
                <w:szCs w:val="24"/>
              </w:rPr>
              <w:t>Під час контролю знань студенти:</w:t>
            </w:r>
          </w:p>
          <w:p w14:paraId="6FC91B70" w14:textId="77777777" w:rsidR="00E24D2A" w:rsidRPr="00B51AC4" w:rsidRDefault="00E24D2A" w:rsidP="00E24D2A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B51AC4">
              <w:rPr>
                <w:szCs w:val="24"/>
              </w:rPr>
              <w:t>є підготовленими відповідно до вимог даного курсу;</w:t>
            </w:r>
          </w:p>
          <w:p w14:paraId="112E9545" w14:textId="77777777" w:rsidR="00E24D2A" w:rsidRPr="00B51AC4" w:rsidRDefault="00E24D2A" w:rsidP="00E24D2A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B51AC4">
              <w:rPr>
                <w:szCs w:val="24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14:paraId="43213C07" w14:textId="77777777" w:rsidR="00E24D2A" w:rsidRPr="00B51AC4" w:rsidRDefault="00E24D2A" w:rsidP="00E24D2A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B51AC4">
              <w:rPr>
                <w:szCs w:val="24"/>
              </w:rPr>
              <w:t>не заважають іншим;</w:t>
            </w:r>
          </w:p>
          <w:p w14:paraId="6D08A8B7" w14:textId="77777777" w:rsidR="00E24D2A" w:rsidRPr="00B51AC4" w:rsidRDefault="00E24D2A" w:rsidP="00E24D2A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szCs w:val="24"/>
              </w:rPr>
            </w:pPr>
            <w:r w:rsidRPr="00B51AC4">
              <w:rPr>
                <w:szCs w:val="24"/>
              </w:rPr>
              <w:t>виконують усі вимоги викладачів щодо контролю знань.</w:t>
            </w:r>
          </w:p>
        </w:tc>
      </w:tr>
    </w:tbl>
    <w:p w14:paraId="4CFD9A00" w14:textId="77777777" w:rsidR="00E24D2A" w:rsidRPr="00B51AC4" w:rsidRDefault="00E24D2A" w:rsidP="00E24D2A">
      <w:pPr>
        <w:spacing w:line="276" w:lineRule="auto"/>
        <w:jc w:val="both"/>
        <w:rPr>
          <w:szCs w:val="24"/>
        </w:rPr>
      </w:pPr>
    </w:p>
    <w:p w14:paraId="3809BD3B" w14:textId="77777777" w:rsidR="006029AB" w:rsidRDefault="006029AB">
      <w:pPr>
        <w:spacing w:after="200" w:line="276" w:lineRule="auto"/>
        <w:rPr>
          <w:rFonts w:ascii="Times" w:hAnsi="Times"/>
          <w:b/>
          <w:spacing w:val="-3"/>
          <w:szCs w:val="24"/>
        </w:rPr>
      </w:pPr>
    </w:p>
    <w:sectPr w:rsidR="0060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0669D"/>
    <w:multiLevelType w:val="multilevel"/>
    <w:tmpl w:val="43708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D52384C"/>
    <w:multiLevelType w:val="hybridMultilevel"/>
    <w:tmpl w:val="88E2AB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0F5D79"/>
    <w:multiLevelType w:val="hybridMultilevel"/>
    <w:tmpl w:val="529EE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A7BE4"/>
    <w:multiLevelType w:val="hybridMultilevel"/>
    <w:tmpl w:val="B140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06318"/>
    <w:multiLevelType w:val="hybridMultilevel"/>
    <w:tmpl w:val="D20A8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52075"/>
    <w:multiLevelType w:val="hybridMultilevel"/>
    <w:tmpl w:val="955C7706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85F12"/>
    <w:multiLevelType w:val="hybridMultilevel"/>
    <w:tmpl w:val="D20A8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6539B"/>
    <w:multiLevelType w:val="hybridMultilevel"/>
    <w:tmpl w:val="23D05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677540"/>
    <w:multiLevelType w:val="hybridMultilevel"/>
    <w:tmpl w:val="60FAB72C"/>
    <w:lvl w:ilvl="0" w:tplc="3E244C80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1163B9"/>
    <w:multiLevelType w:val="hybridMultilevel"/>
    <w:tmpl w:val="6B889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C6D97"/>
    <w:multiLevelType w:val="hybridMultilevel"/>
    <w:tmpl w:val="1464A772"/>
    <w:lvl w:ilvl="0" w:tplc="59EE641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B22C1"/>
    <w:multiLevelType w:val="hybridMultilevel"/>
    <w:tmpl w:val="5AB6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00FF6"/>
    <w:multiLevelType w:val="hybridMultilevel"/>
    <w:tmpl w:val="B140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E1C3F"/>
    <w:multiLevelType w:val="hybridMultilevel"/>
    <w:tmpl w:val="8596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A71BA"/>
    <w:multiLevelType w:val="hybridMultilevel"/>
    <w:tmpl w:val="9ED869DC"/>
    <w:lvl w:ilvl="0" w:tplc="E9EED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B2AC9"/>
    <w:multiLevelType w:val="hybridMultilevel"/>
    <w:tmpl w:val="5AB6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D06D5"/>
    <w:multiLevelType w:val="hybridMultilevel"/>
    <w:tmpl w:val="23D05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C860195"/>
    <w:multiLevelType w:val="hybridMultilevel"/>
    <w:tmpl w:val="529EE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F0C6B"/>
    <w:multiLevelType w:val="hybridMultilevel"/>
    <w:tmpl w:val="7C58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4"/>
  </w:num>
  <w:num w:numId="4">
    <w:abstractNumId w:val="18"/>
  </w:num>
  <w:num w:numId="5">
    <w:abstractNumId w:val="4"/>
  </w:num>
  <w:num w:numId="6">
    <w:abstractNumId w:val="20"/>
  </w:num>
  <w:num w:numId="7">
    <w:abstractNumId w:val="12"/>
  </w:num>
  <w:num w:numId="8">
    <w:abstractNumId w:val="6"/>
  </w:num>
  <w:num w:numId="9">
    <w:abstractNumId w:val="17"/>
  </w:num>
  <w:num w:numId="10">
    <w:abstractNumId w:val="10"/>
  </w:num>
  <w:num w:numId="11">
    <w:abstractNumId w:val="24"/>
  </w:num>
  <w:num w:numId="12">
    <w:abstractNumId w:val="11"/>
  </w:num>
  <w:num w:numId="13">
    <w:abstractNumId w:val="1"/>
  </w:num>
  <w:num w:numId="14">
    <w:abstractNumId w:val="19"/>
  </w:num>
  <w:num w:numId="15">
    <w:abstractNumId w:val="13"/>
  </w:num>
  <w:num w:numId="16">
    <w:abstractNumId w:val="0"/>
  </w:num>
  <w:num w:numId="17">
    <w:abstractNumId w:val="5"/>
  </w:num>
  <w:num w:numId="18">
    <w:abstractNumId w:val="7"/>
  </w:num>
  <w:num w:numId="19">
    <w:abstractNumId w:val="2"/>
  </w:num>
  <w:num w:numId="20">
    <w:abstractNumId w:val="23"/>
  </w:num>
  <w:num w:numId="21">
    <w:abstractNumId w:val="16"/>
  </w:num>
  <w:num w:numId="22">
    <w:abstractNumId w:val="15"/>
  </w:num>
  <w:num w:numId="23">
    <w:abstractNumId w:val="3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174"/>
    <w:rsid w:val="0000655D"/>
    <w:rsid w:val="00015B71"/>
    <w:rsid w:val="000331CB"/>
    <w:rsid w:val="000C0381"/>
    <w:rsid w:val="000D0DE9"/>
    <w:rsid w:val="000D590C"/>
    <w:rsid w:val="000E1E49"/>
    <w:rsid w:val="000F5AF5"/>
    <w:rsid w:val="00124FA4"/>
    <w:rsid w:val="0014520B"/>
    <w:rsid w:val="00164C07"/>
    <w:rsid w:val="00167662"/>
    <w:rsid w:val="001A0CD5"/>
    <w:rsid w:val="001D1527"/>
    <w:rsid w:val="001D3D24"/>
    <w:rsid w:val="0021339E"/>
    <w:rsid w:val="002420FE"/>
    <w:rsid w:val="00265F84"/>
    <w:rsid w:val="0029168E"/>
    <w:rsid w:val="00291F0C"/>
    <w:rsid w:val="002A7BA7"/>
    <w:rsid w:val="002B57E8"/>
    <w:rsid w:val="002E76DC"/>
    <w:rsid w:val="002F0BB7"/>
    <w:rsid w:val="002F0EC7"/>
    <w:rsid w:val="002F212C"/>
    <w:rsid w:val="00312CEA"/>
    <w:rsid w:val="00323F2D"/>
    <w:rsid w:val="00333C6D"/>
    <w:rsid w:val="00367C01"/>
    <w:rsid w:val="00370C0A"/>
    <w:rsid w:val="00387B30"/>
    <w:rsid w:val="00395FA0"/>
    <w:rsid w:val="003A080D"/>
    <w:rsid w:val="003B4793"/>
    <w:rsid w:val="003C36F7"/>
    <w:rsid w:val="003D4563"/>
    <w:rsid w:val="00474E79"/>
    <w:rsid w:val="004C7C6C"/>
    <w:rsid w:val="004E7608"/>
    <w:rsid w:val="004F0242"/>
    <w:rsid w:val="004F6CC6"/>
    <w:rsid w:val="00501C92"/>
    <w:rsid w:val="00503601"/>
    <w:rsid w:val="00525ABA"/>
    <w:rsid w:val="00536B72"/>
    <w:rsid w:val="005C0D44"/>
    <w:rsid w:val="00601B85"/>
    <w:rsid w:val="006029AB"/>
    <w:rsid w:val="0063109E"/>
    <w:rsid w:val="0065292D"/>
    <w:rsid w:val="00663446"/>
    <w:rsid w:val="00670938"/>
    <w:rsid w:val="006908C7"/>
    <w:rsid w:val="00725D26"/>
    <w:rsid w:val="007312CE"/>
    <w:rsid w:val="007A3545"/>
    <w:rsid w:val="007B72C5"/>
    <w:rsid w:val="008067D1"/>
    <w:rsid w:val="00826E0C"/>
    <w:rsid w:val="00853712"/>
    <w:rsid w:val="00856E7C"/>
    <w:rsid w:val="008626A7"/>
    <w:rsid w:val="00896E95"/>
    <w:rsid w:val="008A0788"/>
    <w:rsid w:val="008D57EC"/>
    <w:rsid w:val="008D6DF6"/>
    <w:rsid w:val="008D7EA4"/>
    <w:rsid w:val="008F03E9"/>
    <w:rsid w:val="00921B68"/>
    <w:rsid w:val="0092579E"/>
    <w:rsid w:val="00934A8E"/>
    <w:rsid w:val="00980C19"/>
    <w:rsid w:val="009815BD"/>
    <w:rsid w:val="00993C39"/>
    <w:rsid w:val="009D27AC"/>
    <w:rsid w:val="009E4F30"/>
    <w:rsid w:val="009F5A8A"/>
    <w:rsid w:val="00A570E2"/>
    <w:rsid w:val="00AC17F9"/>
    <w:rsid w:val="00AC1BB7"/>
    <w:rsid w:val="00AE06BC"/>
    <w:rsid w:val="00B44174"/>
    <w:rsid w:val="00B51AC4"/>
    <w:rsid w:val="00B7096F"/>
    <w:rsid w:val="00B83E6C"/>
    <w:rsid w:val="00B84F65"/>
    <w:rsid w:val="00B916FF"/>
    <w:rsid w:val="00BB0127"/>
    <w:rsid w:val="00BB1C96"/>
    <w:rsid w:val="00BC51C9"/>
    <w:rsid w:val="00C4323E"/>
    <w:rsid w:val="00CA2719"/>
    <w:rsid w:val="00CA4819"/>
    <w:rsid w:val="00CE200E"/>
    <w:rsid w:val="00CF64C9"/>
    <w:rsid w:val="00D11ECB"/>
    <w:rsid w:val="00D47441"/>
    <w:rsid w:val="00D53958"/>
    <w:rsid w:val="00D745BA"/>
    <w:rsid w:val="00D92AC8"/>
    <w:rsid w:val="00DD1EFA"/>
    <w:rsid w:val="00DE0059"/>
    <w:rsid w:val="00E01676"/>
    <w:rsid w:val="00E05CD5"/>
    <w:rsid w:val="00E24D2A"/>
    <w:rsid w:val="00E306B9"/>
    <w:rsid w:val="00E471ED"/>
    <w:rsid w:val="00E74781"/>
    <w:rsid w:val="00E7791A"/>
    <w:rsid w:val="00E9690F"/>
    <w:rsid w:val="00E97208"/>
    <w:rsid w:val="00F0600C"/>
    <w:rsid w:val="00FA0F06"/>
    <w:rsid w:val="00FA7D2B"/>
    <w:rsid w:val="00FC1379"/>
    <w:rsid w:val="00FC524E"/>
    <w:rsid w:val="00FC7EF4"/>
    <w:rsid w:val="00FD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5434"/>
  <w15:docId w15:val="{CC6BF78A-951C-400F-80DE-65BBE18B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D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D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D2A"/>
    <w:rPr>
      <w:rFonts w:ascii="Tahoma" w:eastAsia="Times New Roman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E24D2A"/>
    <w:pPr>
      <w:ind w:left="720"/>
      <w:contextualSpacing/>
    </w:pPr>
  </w:style>
  <w:style w:type="paragraph" w:customStyle="1" w:styleId="BodyText21">
    <w:name w:val="Body Text 21"/>
    <w:basedOn w:val="a"/>
    <w:rsid w:val="002420FE"/>
    <w:pPr>
      <w:ind w:left="-851"/>
    </w:pPr>
    <w:rPr>
      <w:rFonts w:ascii="Arial" w:hAnsi="Arial"/>
      <w:sz w:val="28"/>
      <w:lang w:val="ru-RU" w:eastAsia="ru-RU"/>
    </w:rPr>
  </w:style>
  <w:style w:type="character" w:styleId="a6">
    <w:name w:val="Hyperlink"/>
    <w:basedOn w:val="a0"/>
    <w:uiPriority w:val="99"/>
    <w:unhideWhenUsed/>
    <w:rsid w:val="00370C0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70938"/>
    <w:rPr>
      <w:color w:val="800080" w:themeColor="followedHyperlink"/>
      <w:u w:val="single"/>
    </w:rPr>
  </w:style>
  <w:style w:type="paragraph" w:customStyle="1" w:styleId="Default">
    <w:name w:val="Default"/>
    <w:rsid w:val="004E76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FA7D2B"/>
    <w:pPr>
      <w:spacing w:before="100" w:beforeAutospacing="1" w:after="100" w:afterAutospacing="1"/>
    </w:pPr>
    <w:rPr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1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na_k2911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leshenko.elena.vik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13</Pages>
  <Words>4543</Words>
  <Characters>25901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92</cp:revision>
  <dcterms:created xsi:type="dcterms:W3CDTF">2020-09-04T11:47:00Z</dcterms:created>
  <dcterms:modified xsi:type="dcterms:W3CDTF">2020-11-10T13:31:00Z</dcterms:modified>
</cp:coreProperties>
</file>