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6212EF48" w:rsidR="00ED7BA0" w:rsidRPr="006C41B3" w:rsidRDefault="007B026E" w:rsidP="00517868">
            <w:pPr>
              <w:spacing w:line="276" w:lineRule="auto"/>
              <w:jc w:val="center"/>
              <w:rPr>
                <w:b/>
                <w:szCs w:val="24"/>
              </w:rPr>
            </w:pPr>
            <w:r w:rsidRPr="006C41B3">
              <w:rPr>
                <w:b/>
                <w:sz w:val="28"/>
                <w:szCs w:val="24"/>
              </w:rPr>
              <w:t>БЕЗПЕКА ТУРИЗМУ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6C41B3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6C41B3" w:rsidRDefault="00ED7BA0" w:rsidP="00727660">
            <w:pPr>
              <w:rPr>
                <w:b/>
                <w:i/>
                <w:szCs w:val="24"/>
              </w:rPr>
            </w:pPr>
            <w:r w:rsidRPr="006C41B3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4475D7F7" w:rsidR="00ED7BA0" w:rsidRPr="006C41B3" w:rsidRDefault="009A362B" w:rsidP="00727660">
            <w:pPr>
              <w:spacing w:line="276" w:lineRule="auto"/>
              <w:rPr>
                <w:szCs w:val="24"/>
              </w:rPr>
            </w:pPr>
            <w:r w:rsidRPr="006C41B3">
              <w:rPr>
                <w:szCs w:val="24"/>
              </w:rPr>
              <w:t>М</w:t>
            </w:r>
            <w:r w:rsidR="00ED7BA0" w:rsidRPr="006C41B3">
              <w:rPr>
                <w:szCs w:val="24"/>
              </w:rPr>
              <w:t>агістр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6C41B3" w:rsidRDefault="00ED7BA0" w:rsidP="00727660">
            <w:pPr>
              <w:rPr>
                <w:b/>
                <w:i/>
                <w:szCs w:val="24"/>
              </w:rPr>
            </w:pPr>
            <w:r w:rsidRPr="006C41B3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0F220A64" w:rsidR="00ED7BA0" w:rsidRPr="006C41B3" w:rsidRDefault="007B026E" w:rsidP="00F421FE">
            <w:pPr>
              <w:spacing w:line="276" w:lineRule="auto"/>
              <w:rPr>
                <w:szCs w:val="24"/>
              </w:rPr>
            </w:pPr>
            <w:r w:rsidRPr="006C41B3">
              <w:rPr>
                <w:szCs w:val="24"/>
              </w:rPr>
              <w:t>242</w:t>
            </w:r>
            <w:r w:rsidR="009A362B" w:rsidRPr="006C41B3">
              <w:rPr>
                <w:szCs w:val="24"/>
              </w:rPr>
              <w:t xml:space="preserve"> </w:t>
            </w:r>
            <w:r w:rsidR="00F421FE" w:rsidRPr="006C41B3">
              <w:rPr>
                <w:szCs w:val="24"/>
              </w:rPr>
              <w:t>"</w:t>
            </w:r>
            <w:r w:rsidRPr="006C41B3">
              <w:rPr>
                <w:szCs w:val="24"/>
              </w:rPr>
              <w:t>Туризм</w:t>
            </w:r>
            <w:r w:rsidR="00F421FE" w:rsidRPr="006C41B3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6C41B3" w:rsidRDefault="00ED7BA0" w:rsidP="00727660">
            <w:pPr>
              <w:rPr>
                <w:b/>
                <w:i/>
                <w:szCs w:val="24"/>
              </w:rPr>
            </w:pPr>
            <w:r w:rsidRPr="006C41B3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77777777" w:rsidR="00ED7BA0" w:rsidRPr="006C41B3" w:rsidRDefault="00ED7BA0" w:rsidP="00727660">
            <w:pPr>
              <w:spacing w:line="276" w:lineRule="auto"/>
              <w:rPr>
                <w:szCs w:val="24"/>
              </w:rPr>
            </w:pPr>
            <w:r w:rsidRPr="006C41B3">
              <w:rPr>
                <w:szCs w:val="24"/>
              </w:rPr>
              <w:t>1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6C41B3" w:rsidRDefault="00ED7BA0" w:rsidP="00727660">
            <w:pPr>
              <w:rPr>
                <w:b/>
                <w:i/>
                <w:szCs w:val="24"/>
              </w:rPr>
            </w:pPr>
            <w:r w:rsidRPr="006C41B3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423BFAD9" w:rsidR="00ED7BA0" w:rsidRPr="006C41B3" w:rsidRDefault="006C41B3" w:rsidP="00727660">
            <w:pPr>
              <w:spacing w:line="276" w:lineRule="auto"/>
              <w:rPr>
                <w:szCs w:val="24"/>
              </w:rPr>
            </w:pPr>
            <w:r w:rsidRPr="006C41B3">
              <w:rPr>
                <w:szCs w:val="24"/>
              </w:rPr>
              <w:t xml:space="preserve">весняний 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6C41B3" w:rsidRDefault="00ED7BA0" w:rsidP="00727660">
            <w:pPr>
              <w:rPr>
                <w:b/>
                <w:i/>
                <w:szCs w:val="24"/>
              </w:rPr>
            </w:pPr>
            <w:r w:rsidRPr="006C41B3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03AF7A23" w:rsidR="00ED7BA0" w:rsidRPr="006C41B3" w:rsidRDefault="006C41B3" w:rsidP="00727660">
            <w:pPr>
              <w:spacing w:line="276" w:lineRule="auto"/>
              <w:rPr>
                <w:szCs w:val="24"/>
              </w:rPr>
            </w:pPr>
            <w:r w:rsidRPr="006C41B3">
              <w:rPr>
                <w:szCs w:val="24"/>
              </w:rPr>
              <w:t>5</w:t>
            </w:r>
            <w:r w:rsidR="00517868" w:rsidRPr="006C41B3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6C41B3" w:rsidRDefault="00ED7BA0" w:rsidP="00727660">
            <w:pPr>
              <w:rPr>
                <w:b/>
                <w:i/>
                <w:szCs w:val="24"/>
              </w:rPr>
            </w:pPr>
            <w:r w:rsidRPr="006C41B3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6C41B3" w:rsidRDefault="00ED7BA0" w:rsidP="00727660">
            <w:pPr>
              <w:spacing w:line="276" w:lineRule="auto"/>
              <w:rPr>
                <w:szCs w:val="24"/>
              </w:rPr>
            </w:pPr>
            <w:r w:rsidRPr="006C41B3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6C41B3" w:rsidRDefault="00ED7BA0" w:rsidP="009A362B">
            <w:pPr>
              <w:rPr>
                <w:b/>
                <w:i/>
                <w:szCs w:val="24"/>
              </w:rPr>
            </w:pPr>
            <w:r w:rsidRPr="006C41B3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5B575792" w:rsidR="00ED7BA0" w:rsidRPr="006C41B3" w:rsidRDefault="007B026E" w:rsidP="009A362B">
            <w:pPr>
              <w:rPr>
                <w:szCs w:val="24"/>
              </w:rPr>
            </w:pPr>
            <w:r w:rsidRPr="006C41B3">
              <w:rPr>
                <w:szCs w:val="24"/>
              </w:rPr>
              <w:t>іспит</w:t>
            </w:r>
            <w:r w:rsidR="009A362B" w:rsidRPr="006C41B3">
              <w:rPr>
                <w:szCs w:val="24"/>
              </w:rPr>
              <w:t xml:space="preserve"> 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8"/>
        <w:gridCol w:w="269"/>
        <w:gridCol w:w="1999"/>
        <w:gridCol w:w="270"/>
        <w:gridCol w:w="1334"/>
        <w:gridCol w:w="706"/>
        <w:gridCol w:w="269"/>
        <w:gridCol w:w="2751"/>
      </w:tblGrid>
      <w:tr w:rsidR="00ED7BA0" w:rsidRPr="00A604E4" w14:paraId="37B65D8B" w14:textId="77777777" w:rsidTr="006C41B3">
        <w:tc>
          <w:tcPr>
            <w:tcW w:w="6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2242E01E" w:rsidR="00ED7BA0" w:rsidRPr="00A604E4" w:rsidRDefault="006C41B3" w:rsidP="00517868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4E2E72">
              <w:rPr>
                <w:szCs w:val="24"/>
              </w:rPr>
              <w:t>к.е.н</w:t>
            </w:r>
            <w:proofErr w:type="spellEnd"/>
            <w:r w:rsidRPr="004E2E72">
              <w:rPr>
                <w:szCs w:val="24"/>
              </w:rPr>
              <w:t>., Туленінова Дар’я Михайлівна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1ADB353A" w:rsidR="00ED7BA0" w:rsidRPr="00A604E4" w:rsidRDefault="006C41B3" w:rsidP="00727660">
            <w:pPr>
              <w:spacing w:line="276" w:lineRule="auto"/>
              <w:jc w:val="center"/>
              <w:rPr>
                <w:szCs w:val="24"/>
              </w:rPr>
            </w:pPr>
            <w:r w:rsidRPr="004E2E72">
              <w:rPr>
                <w:szCs w:val="24"/>
              </w:rPr>
              <w:t>доцент кафедри міжнародної економіки і туризму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6C41B3" w:rsidRPr="00A604E4" w14:paraId="763C9903" w14:textId="77777777" w:rsidTr="006C41B3"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6467B9E2" w:rsidR="006C41B3" w:rsidRPr="00A604E4" w:rsidRDefault="006C41B3" w:rsidP="006C41B3">
            <w:pPr>
              <w:jc w:val="center"/>
              <w:rPr>
                <w:szCs w:val="24"/>
              </w:rPr>
            </w:pPr>
            <w:r w:rsidRPr="004E2E72">
              <w:rPr>
                <w:szCs w:val="24"/>
                <w:lang w:val="en-US"/>
              </w:rPr>
              <w:t>tuleninova89</w:t>
            </w:r>
            <w:r w:rsidRPr="004E2E72">
              <w:rPr>
                <w:szCs w:val="24"/>
              </w:rPr>
              <w:t>@</w:t>
            </w:r>
            <w:r w:rsidRPr="004E2E72">
              <w:rPr>
                <w:szCs w:val="24"/>
                <w:lang w:val="en-US"/>
              </w:rPr>
              <w:t>gmail.com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6C41B3" w:rsidRPr="00A604E4" w:rsidRDefault="006C41B3" w:rsidP="006C41B3">
            <w:pPr>
              <w:jc w:val="center"/>
              <w:rPr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5F04756C" w:rsidR="006C41B3" w:rsidRPr="00A604E4" w:rsidRDefault="006C41B3" w:rsidP="006C41B3">
            <w:pPr>
              <w:jc w:val="center"/>
              <w:rPr>
                <w:szCs w:val="24"/>
              </w:rPr>
            </w:pPr>
            <w:r w:rsidRPr="004E2E72">
              <w:rPr>
                <w:szCs w:val="24"/>
              </w:rPr>
              <w:t>+38-095-831-3499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6C41B3" w:rsidRPr="00A604E4" w:rsidRDefault="006C41B3" w:rsidP="006C41B3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5933865" w:rsidR="006C41B3" w:rsidRPr="00A604E4" w:rsidRDefault="006C41B3" w:rsidP="006C41B3">
            <w:pPr>
              <w:jc w:val="center"/>
              <w:rPr>
                <w:szCs w:val="24"/>
              </w:rPr>
            </w:pPr>
            <w:proofErr w:type="spellStart"/>
            <w:r w:rsidRPr="004E2E72">
              <w:rPr>
                <w:szCs w:val="24"/>
              </w:rPr>
              <w:t>Viber</w:t>
            </w:r>
            <w:proofErr w:type="spellEnd"/>
            <w:r w:rsidRPr="004E2E72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6C41B3" w:rsidRPr="00A604E4" w:rsidRDefault="006C41B3" w:rsidP="006C41B3">
            <w:pPr>
              <w:jc w:val="center"/>
              <w:rPr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6BB5A5AD" w:rsidR="006C41B3" w:rsidRPr="00A604E4" w:rsidRDefault="006C41B3" w:rsidP="006C41B3">
            <w:pPr>
              <w:jc w:val="center"/>
              <w:rPr>
                <w:szCs w:val="24"/>
              </w:rPr>
            </w:pPr>
            <w:r w:rsidRPr="004E2E72">
              <w:rPr>
                <w:szCs w:val="24"/>
              </w:rPr>
              <w:t xml:space="preserve">214НК аудиторія кафедри </w:t>
            </w:r>
            <w:proofErr w:type="spellStart"/>
            <w:r w:rsidRPr="004E2E72">
              <w:rPr>
                <w:szCs w:val="24"/>
              </w:rPr>
              <w:t>МЕіТ</w:t>
            </w:r>
            <w:proofErr w:type="spellEnd"/>
            <w:r w:rsidRPr="004E2E72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6C41B3"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D9891" w14:textId="77777777" w:rsidR="007B026E" w:rsidRPr="006C41B3" w:rsidRDefault="007B026E" w:rsidP="007B026E">
            <w:pPr>
              <w:pStyle w:val="a0"/>
              <w:ind w:firstLine="0"/>
              <w:rPr>
                <w:szCs w:val="24"/>
              </w:rPr>
            </w:pPr>
            <w:r w:rsidRPr="006C41B3">
              <w:rPr>
                <w:b/>
                <w:szCs w:val="24"/>
              </w:rPr>
              <w:t>Метою лекційних занять</w:t>
            </w:r>
            <w:r w:rsidRPr="006C41B3">
              <w:rPr>
                <w:szCs w:val="24"/>
              </w:rPr>
              <w:t xml:space="preserve"> за дисципліною є розкриття </w:t>
            </w:r>
            <w:r w:rsidRPr="006C41B3">
              <w:rPr>
                <w:color w:val="000000"/>
                <w:szCs w:val="24"/>
                <w:shd w:val="clear" w:color="auto" w:fill="FFFFFF"/>
              </w:rPr>
              <w:t>основних положень теми, досягнень науки з питань, що розглядаються, з'ясування невирішених і дискусійних проблем, узагальнення досвіду роботи, подання рекомендацій щодо використання основних висновків з тем на практичних заняттях;</w:t>
            </w:r>
            <w:r w:rsidRPr="006C41B3">
              <w:rPr>
                <w:b/>
                <w:szCs w:val="24"/>
              </w:rPr>
              <w:t xml:space="preserve"> </w:t>
            </w:r>
            <w:r w:rsidRPr="006C41B3">
              <w:rPr>
                <w:szCs w:val="24"/>
              </w:rPr>
              <w:t xml:space="preserve">демонстрація системних відносин, надання цілісної уяви про предмет; вивчення й засвоєння відповідних дисципліні понять, теорій; формування у студентів системи знань на основі усвідомлення загальних закономірностей, загальних принципів, поступового переходу від окремих до більш широких узагальнень;  диференціювання знань,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</w:t>
            </w:r>
            <w:proofErr w:type="spellStart"/>
            <w:r w:rsidRPr="006C41B3">
              <w:rPr>
                <w:szCs w:val="24"/>
              </w:rPr>
              <w:t>зв’язків</w:t>
            </w:r>
            <w:proofErr w:type="spellEnd"/>
            <w:r w:rsidRPr="006C41B3">
              <w:rPr>
                <w:szCs w:val="24"/>
              </w:rPr>
              <w:t xml:space="preserve"> між основними поняттями теми, курсу, предмету. </w:t>
            </w:r>
          </w:p>
          <w:p w14:paraId="341212DA" w14:textId="25D40979" w:rsidR="00ED7BA0" w:rsidRPr="006C41B3" w:rsidRDefault="007B026E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6C41B3">
              <w:rPr>
                <w:b/>
                <w:szCs w:val="24"/>
              </w:rPr>
              <w:t>Метою самостійної роботи</w:t>
            </w:r>
            <w:r w:rsidRPr="006C41B3">
              <w:rPr>
                <w:szCs w:val="24"/>
              </w:rPr>
              <w:t xml:space="preserve"> за дисципліною є </w:t>
            </w:r>
            <w:r w:rsidRPr="006C41B3">
              <w:t>набуття навичок самостійного опрацювання фахових інформаційних джерел та оволодіння практичними навичками застосування методів та прийомів щодо забезпечення безпеки життєдіяльності туристів і працівників туристичної індустрії.. Самостійна робота студентів організовується шляхом видачі індивідуального переліку питань і практичних завдань з кожної теми, які не виносяться на аудиторне опрацювання.</w:t>
            </w:r>
            <w:r w:rsidR="00E02F70" w:rsidRPr="006C41B3">
              <w:rPr>
                <w:szCs w:val="24"/>
              </w:rPr>
              <w:t>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768BD" w14:textId="3DBB7B80" w:rsidR="00F5740C" w:rsidRPr="006C41B3" w:rsidRDefault="00E02F70" w:rsidP="007B026E">
            <w:pPr>
              <w:pStyle w:val="a0"/>
              <w:spacing w:line="235" w:lineRule="auto"/>
              <w:ind w:firstLine="0"/>
            </w:pPr>
            <w:r w:rsidRPr="006C41B3">
              <w:rPr>
                <w:b/>
                <w:szCs w:val="24"/>
              </w:rPr>
              <w:t>Знання</w:t>
            </w:r>
            <w:r w:rsidR="002B68A8" w:rsidRPr="006C41B3">
              <w:rPr>
                <w:b/>
                <w:szCs w:val="24"/>
              </w:rPr>
              <w:t>:</w:t>
            </w:r>
            <w:r w:rsidRPr="006C41B3">
              <w:rPr>
                <w:szCs w:val="24"/>
              </w:rPr>
              <w:t xml:space="preserve"> </w:t>
            </w:r>
            <w:r w:rsidR="00F5740C" w:rsidRPr="006C41B3">
              <w:t>головні факт</w:t>
            </w:r>
            <w:r w:rsidR="007B026E" w:rsidRPr="006C41B3">
              <w:t xml:space="preserve">ори небезпеки туризму; </w:t>
            </w:r>
            <w:r w:rsidR="00F5740C" w:rsidRPr="006C41B3">
              <w:t>діяльність органів державної влади, спрямовані на підтрима</w:t>
            </w:r>
            <w:r w:rsidR="007B026E" w:rsidRPr="006C41B3">
              <w:t xml:space="preserve">ння безпеки у галузі туризму; </w:t>
            </w:r>
            <w:r w:rsidR="00F5740C" w:rsidRPr="006C41B3">
              <w:t>обов’язки суб’єктів туристичної діяльності щодо з</w:t>
            </w:r>
            <w:r w:rsidR="007B026E" w:rsidRPr="006C41B3">
              <w:t xml:space="preserve">абезпечення безпеки туристів; </w:t>
            </w:r>
            <w:r w:rsidR="00F5740C" w:rsidRPr="006C41B3">
              <w:t>страхування в туризм</w:t>
            </w:r>
            <w:r w:rsidR="007B026E" w:rsidRPr="006C41B3">
              <w:t>і. Зелена картка автовласника;</w:t>
            </w:r>
            <w:r w:rsidR="00F5740C" w:rsidRPr="006C41B3">
              <w:t xml:space="preserve"> порядок перетину кордону громадянами України. По</w:t>
            </w:r>
            <w:r w:rsidR="007B026E" w:rsidRPr="006C41B3">
              <w:t xml:space="preserve">рядок виїзду за кордон дітей; </w:t>
            </w:r>
            <w:r w:rsidR="00F5740C" w:rsidRPr="006C41B3">
              <w:t xml:space="preserve">загальні умови безвізових поїздок. </w:t>
            </w:r>
            <w:r w:rsidR="00F5740C" w:rsidRPr="006C41B3">
              <w:lastRenderedPageBreak/>
              <w:t>Оформлення візи безпосередньо у аеропорту. Перетин кордону іноземцями</w:t>
            </w:r>
            <w:r w:rsidR="007B026E" w:rsidRPr="006C41B3">
              <w:t xml:space="preserve"> та особами без громадянства. </w:t>
            </w:r>
            <w:r w:rsidR="00F5740C" w:rsidRPr="006C41B3">
              <w:t xml:space="preserve">митні, </w:t>
            </w:r>
            <w:r w:rsidR="007B026E" w:rsidRPr="006C41B3">
              <w:t xml:space="preserve">валютні та інші формальності; </w:t>
            </w:r>
            <w:r w:rsidR="00F5740C" w:rsidRPr="006C41B3">
              <w:t>основні тенденції розвитку страхової справи у сучасному ринковому середов</w:t>
            </w:r>
            <w:r w:rsidR="007B026E" w:rsidRPr="006C41B3">
              <w:t xml:space="preserve">ищі України та інших країнах; </w:t>
            </w:r>
            <w:r w:rsidR="00F5740C" w:rsidRPr="006C41B3">
              <w:t xml:space="preserve">головні небезпеки за умов організації турів з активних видів туризму. </w:t>
            </w:r>
          </w:p>
          <w:p w14:paraId="407AE239" w14:textId="6FB2B27D" w:rsidR="002B68A8" w:rsidRPr="006C41B3" w:rsidRDefault="002B68A8" w:rsidP="007B026E">
            <w:pPr>
              <w:jc w:val="both"/>
              <w:rPr>
                <w:szCs w:val="24"/>
              </w:rPr>
            </w:pPr>
            <w:r w:rsidRPr="006C41B3">
              <w:rPr>
                <w:b/>
                <w:szCs w:val="24"/>
              </w:rPr>
              <w:t>Вміння:</w:t>
            </w:r>
            <w:r w:rsidRPr="006C41B3">
              <w:rPr>
                <w:szCs w:val="24"/>
              </w:rPr>
              <w:t xml:space="preserve"> </w:t>
            </w:r>
            <w:r w:rsidR="00C524B7" w:rsidRPr="006C41B3">
              <w:rPr>
                <w:szCs w:val="24"/>
              </w:rPr>
              <w:t>розкрити сутність окремих видів страхування і специфіки здійснення їх у сфері туризму;</w:t>
            </w:r>
            <w:r w:rsidR="00C524B7" w:rsidRPr="006C41B3">
              <w:rPr>
                <w:szCs w:val="24"/>
              </w:rPr>
              <w:t xml:space="preserve"> </w:t>
            </w:r>
            <w:r w:rsidR="00C524B7" w:rsidRPr="006C41B3">
              <w:rPr>
                <w:szCs w:val="24"/>
              </w:rPr>
              <w:t>використовувати методи страхування, розрахунок страхових тарифів, аналізувати основні показники, що характеризують діяльність страховика тощо;</w:t>
            </w:r>
            <w:r w:rsidR="00C524B7" w:rsidRPr="006C41B3">
              <w:rPr>
                <w:szCs w:val="24"/>
              </w:rPr>
              <w:t xml:space="preserve"> </w:t>
            </w:r>
            <w:r w:rsidR="00C524B7" w:rsidRPr="006C41B3">
              <w:rPr>
                <w:szCs w:val="24"/>
              </w:rPr>
              <w:t>вирішувати питання, пов’язані із проведенням ризик-менеджменту практичної діяльності та передачею окремих ризиків страхування.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42DDE074" w:rsidR="00ED7BA0" w:rsidRPr="006C41B3" w:rsidRDefault="00F5740C" w:rsidP="00F5740C">
            <w:pPr>
              <w:jc w:val="both"/>
              <w:rPr>
                <w:szCs w:val="24"/>
              </w:rPr>
            </w:pPr>
            <w:r w:rsidRPr="006C41B3">
              <w:t>Загаль</w:t>
            </w:r>
            <w:r w:rsidRPr="006C41B3">
              <w:t xml:space="preserve">ні та фахові знання, отримані </w:t>
            </w:r>
            <w:r w:rsidRPr="006C41B3">
              <w:t>з дисципл</w:t>
            </w:r>
            <w:r w:rsidRPr="006C41B3">
              <w:t xml:space="preserve">ін « Основи </w:t>
            </w:r>
            <w:proofErr w:type="spellStart"/>
            <w:r w:rsidRPr="006C41B3">
              <w:t>туризмознавства</w:t>
            </w:r>
            <w:proofErr w:type="spellEnd"/>
            <w:r w:rsidRPr="006C41B3">
              <w:t>», «Географія туризму», «Т</w:t>
            </w:r>
            <w:r w:rsidRPr="006C41B3">
              <w:t>уристичне країнознавство»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2FE8EF99" w14:textId="72CE05C8" w:rsidR="00C524B7" w:rsidRPr="00F552BC" w:rsidRDefault="00E02F70" w:rsidP="00C524B7">
      <w:pPr>
        <w:pStyle w:val="a0"/>
        <w:spacing w:line="235" w:lineRule="auto"/>
        <w:rPr>
          <w:b/>
          <w:bCs/>
          <w:szCs w:val="24"/>
        </w:rPr>
      </w:pPr>
      <w:r w:rsidRPr="00F552BC">
        <w:rPr>
          <w:b/>
          <w:szCs w:val="24"/>
        </w:rPr>
        <w:t>Мета викладання дисципліни</w:t>
      </w:r>
      <w:r w:rsidRPr="00F552BC">
        <w:rPr>
          <w:szCs w:val="24"/>
        </w:rPr>
        <w:t xml:space="preserve"> полягає у оволодінні  знаннями та уміннями щодо </w:t>
      </w:r>
      <w:r w:rsidR="00C524B7" w:rsidRPr="00F552BC">
        <w:rPr>
          <w:szCs w:val="24"/>
        </w:rPr>
        <w:t>специфіки</w:t>
      </w:r>
      <w:r w:rsidR="00C524B7" w:rsidRPr="00F552BC">
        <w:rPr>
          <w:szCs w:val="24"/>
        </w:rPr>
        <w:t xml:space="preserve"> забезпечення безпеки в туризмі, дію навколишнього середовища на організм людини: формування у майбутніх фахівців грамотного відношення до питань безпечної діяльності в туризмі, розуміння чинників природного, техногенного і соціального характеру, що представляють загрозу при здійсненні подорожі, особливо екстремального туризму і спортивного відпочинку, знання нормативних документів, методів страхування туристів і фінансового ризику в туризмі.</w:t>
      </w:r>
    </w:p>
    <w:p w14:paraId="794E435C" w14:textId="6BDDE4DE" w:rsidR="00151429" w:rsidRDefault="00224E22" w:rsidP="00224E22">
      <w:pPr>
        <w:ind w:firstLine="709"/>
        <w:jc w:val="both"/>
        <w:rPr>
          <w:szCs w:val="24"/>
          <w:u w:val="single"/>
        </w:rPr>
      </w:pPr>
      <w:r w:rsidRPr="00F552BC">
        <w:rPr>
          <w:szCs w:val="24"/>
          <w:u w:val="single"/>
        </w:rPr>
        <w:t>В</w:t>
      </w:r>
      <w:r w:rsidR="00151429" w:rsidRPr="00F552BC">
        <w:rPr>
          <w:szCs w:val="24"/>
          <w:u w:val="single"/>
        </w:rPr>
        <w:t>ивчення даного навчального</w:t>
      </w:r>
      <w:r w:rsidR="00151429" w:rsidRPr="00A604E4">
        <w:rPr>
          <w:szCs w:val="24"/>
          <w:u w:val="single"/>
        </w:rPr>
        <w:t xml:space="preserve">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14:paraId="2D6B614E" w14:textId="77777777" w:rsidR="00F552BC" w:rsidRDefault="006C41B3" w:rsidP="00224E22">
      <w:pPr>
        <w:ind w:firstLine="709"/>
        <w:jc w:val="both"/>
      </w:pPr>
      <w:r w:rsidRPr="00F552BC">
        <w:rPr>
          <w:b/>
        </w:rPr>
        <w:t>загальні:</w:t>
      </w:r>
    </w:p>
    <w:p w14:paraId="3590A496" w14:textId="7474DAC9" w:rsidR="00F552BC" w:rsidRDefault="006C41B3" w:rsidP="00224E22">
      <w:pPr>
        <w:ind w:firstLine="709"/>
        <w:jc w:val="both"/>
      </w:pPr>
      <w:r>
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життя; </w:t>
      </w:r>
    </w:p>
    <w:p w14:paraId="3C18DB66" w14:textId="77777777" w:rsidR="00F552BC" w:rsidRDefault="006C41B3" w:rsidP="00224E22">
      <w:pPr>
        <w:ind w:firstLine="709"/>
        <w:jc w:val="both"/>
      </w:pPr>
      <w:r>
        <w:t>здатність діяти соціальн</w:t>
      </w:r>
      <w:r w:rsidR="00F552BC">
        <w:t xml:space="preserve">о </w:t>
      </w:r>
      <w:proofErr w:type="spellStart"/>
      <w:r w:rsidR="00F552BC">
        <w:t>відповідально</w:t>
      </w:r>
      <w:proofErr w:type="spellEnd"/>
      <w:r w:rsidR="00F552BC">
        <w:t xml:space="preserve"> та свідомо </w:t>
      </w:r>
      <w:r>
        <w:t>;</w:t>
      </w:r>
    </w:p>
    <w:p w14:paraId="4691A75C" w14:textId="1B5DB1A6" w:rsidR="006C41B3" w:rsidRDefault="006C41B3" w:rsidP="00F552BC">
      <w:pPr>
        <w:ind w:firstLine="709"/>
        <w:jc w:val="both"/>
      </w:pPr>
      <w:r>
        <w:t>здатність до критичного мислення, аналізу і синтезу (К04).</w:t>
      </w:r>
    </w:p>
    <w:p w14:paraId="01ECA296" w14:textId="77777777" w:rsidR="006C41B3" w:rsidRDefault="006C41B3" w:rsidP="00224E22">
      <w:pPr>
        <w:ind w:firstLine="709"/>
        <w:jc w:val="both"/>
      </w:pPr>
    </w:p>
    <w:p w14:paraId="36C39ACE" w14:textId="77777777" w:rsidR="00F552BC" w:rsidRDefault="006C41B3" w:rsidP="00F552BC">
      <w:pPr>
        <w:ind w:firstLine="708"/>
        <w:jc w:val="both"/>
      </w:pPr>
      <w:r w:rsidRPr="00F552BC">
        <w:rPr>
          <w:b/>
        </w:rPr>
        <w:t>спеціальні,:.</w:t>
      </w:r>
      <w:r>
        <w:t xml:space="preserve"> </w:t>
      </w:r>
    </w:p>
    <w:p w14:paraId="4CEC07D5" w14:textId="77777777" w:rsidR="00F552BC" w:rsidRDefault="006C41B3" w:rsidP="00F552BC">
      <w:pPr>
        <w:ind w:firstLine="708"/>
        <w:jc w:val="both"/>
      </w:pPr>
      <w:r>
        <w:t>розуміння процесів організації туристичних подорожей і комплексного туристичного обслуговування (готельного, ресторанного, транспортного, екскурсійного, рекреаційного</w:t>
      </w:r>
      <w:r w:rsidR="00F552BC">
        <w:t>;</w:t>
      </w:r>
    </w:p>
    <w:p w14:paraId="0FD4B3A1" w14:textId="77777777" w:rsidR="00F552BC" w:rsidRDefault="006C41B3" w:rsidP="00F552BC">
      <w:pPr>
        <w:ind w:firstLine="708"/>
        <w:jc w:val="both"/>
      </w:pPr>
      <w:r>
        <w:t xml:space="preserve">здатність забезпечувати безпеку туристів у звичайних та складних форс-мажорних обставинах; </w:t>
      </w:r>
    </w:p>
    <w:p w14:paraId="31202F51" w14:textId="77777777" w:rsidR="00F552BC" w:rsidRPr="00F552BC" w:rsidRDefault="006C41B3" w:rsidP="00F552BC">
      <w:pPr>
        <w:ind w:firstLine="708"/>
        <w:jc w:val="both"/>
        <w:rPr>
          <w:szCs w:val="24"/>
        </w:rPr>
      </w:pPr>
      <w:r w:rsidRPr="00F552BC">
        <w:t>здатність діяти у правовому полі, керуватися нормами законодавства</w:t>
      </w:r>
    </w:p>
    <w:p w14:paraId="35766431" w14:textId="3AC4118A" w:rsidR="00C524B7" w:rsidRPr="00F552BC" w:rsidRDefault="00F5740C" w:rsidP="00F552BC">
      <w:pPr>
        <w:ind w:firstLine="708"/>
        <w:jc w:val="both"/>
        <w:rPr>
          <w:szCs w:val="24"/>
        </w:rPr>
      </w:pPr>
      <w:r w:rsidRPr="00F552BC">
        <w:t xml:space="preserve">здатність до формування обґрунтованих пропозицій щодо умов безпечного туристичного процесу; </w:t>
      </w:r>
    </w:p>
    <w:p w14:paraId="6AB86238" w14:textId="78D4005F" w:rsidR="00C524B7" w:rsidRPr="00F552BC" w:rsidRDefault="00F5740C" w:rsidP="00224E22">
      <w:pPr>
        <w:ind w:firstLine="709"/>
        <w:jc w:val="both"/>
      </w:pPr>
      <w:r w:rsidRPr="00F552BC">
        <w:t xml:space="preserve">здатність застосовувати системні знання для гарантування безпеки регіональних туристичних систем; </w:t>
      </w:r>
    </w:p>
    <w:p w14:paraId="6AC0035D" w14:textId="61D37C72" w:rsidR="00F5740C" w:rsidRPr="00A604E4" w:rsidRDefault="00F5740C" w:rsidP="00224E22">
      <w:pPr>
        <w:ind w:firstLine="709"/>
        <w:jc w:val="both"/>
        <w:rPr>
          <w:szCs w:val="24"/>
          <w:u w:val="single"/>
        </w:rPr>
      </w:pPr>
      <w:r w:rsidRPr="00F552BC">
        <w:t>здатність прогнозувати ризики туристичних систем</w:t>
      </w:r>
    </w:p>
    <w:p w14:paraId="5C7DB41E" w14:textId="77777777" w:rsidR="007B026E" w:rsidRDefault="007B026E" w:rsidP="00DC120A">
      <w:pPr>
        <w:ind w:left="3119" w:hanging="3119"/>
        <w:jc w:val="center"/>
        <w:rPr>
          <w:szCs w:val="24"/>
        </w:rPr>
      </w:pPr>
    </w:p>
    <w:p w14:paraId="5D73BBD6" w14:textId="77777777" w:rsidR="007B026E" w:rsidRDefault="007B026E" w:rsidP="00DC120A">
      <w:pPr>
        <w:ind w:left="3119" w:hanging="3119"/>
        <w:jc w:val="center"/>
        <w:rPr>
          <w:szCs w:val="24"/>
        </w:rPr>
      </w:pPr>
    </w:p>
    <w:p w14:paraId="3614675C" w14:textId="77777777" w:rsidR="006C41B3" w:rsidRDefault="006C41B3" w:rsidP="00DC120A">
      <w:pPr>
        <w:ind w:left="3119" w:hanging="3119"/>
        <w:jc w:val="center"/>
        <w:rPr>
          <w:szCs w:val="24"/>
        </w:rPr>
      </w:pPr>
    </w:p>
    <w:p w14:paraId="47CDF516" w14:textId="77777777" w:rsidR="006C41B3" w:rsidRDefault="006C41B3" w:rsidP="00DC120A">
      <w:pPr>
        <w:ind w:left="3119" w:hanging="3119"/>
        <w:jc w:val="center"/>
        <w:rPr>
          <w:szCs w:val="24"/>
        </w:rPr>
      </w:pPr>
    </w:p>
    <w:p w14:paraId="38F88A19" w14:textId="77777777" w:rsidR="00F552BC" w:rsidRDefault="00F552BC" w:rsidP="00DC120A">
      <w:pPr>
        <w:ind w:left="3119" w:hanging="3119"/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14:paraId="3660E537" w14:textId="5BCF40DF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A604E4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30CB13EE" w:rsidR="00F53CB4" w:rsidRPr="00A604E4" w:rsidRDefault="00F5740C" w:rsidP="00F53CB4">
            <w:pPr>
              <w:spacing w:line="216" w:lineRule="auto"/>
              <w:rPr>
                <w:sz w:val="22"/>
                <w:szCs w:val="22"/>
              </w:rPr>
            </w:pPr>
            <w:r>
              <w:t>Теоретичні основи безпечної діяльності в туризмі.</w:t>
            </w:r>
          </w:p>
        </w:tc>
        <w:tc>
          <w:tcPr>
            <w:tcW w:w="992" w:type="dxa"/>
            <w:shd w:val="clear" w:color="auto" w:fill="auto"/>
          </w:tcPr>
          <w:p w14:paraId="3BFBDA4A" w14:textId="2068BF2D" w:rsidR="00F53CB4" w:rsidRPr="00A604E4" w:rsidRDefault="00B91EE3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3/3</w:t>
            </w:r>
          </w:p>
        </w:tc>
        <w:tc>
          <w:tcPr>
            <w:tcW w:w="4820" w:type="dxa"/>
            <w:shd w:val="clear" w:color="auto" w:fill="auto"/>
          </w:tcPr>
          <w:p w14:paraId="47F22B43" w14:textId="5016A0F6" w:rsidR="00F53CB4" w:rsidRPr="00A604E4" w:rsidRDefault="00B91EE3" w:rsidP="00224E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>
              <w:t>Класифікація існуючих небезпек. Генезис небезпек. Ризик як міра небезпеки. Класифікація ризиків (природні, екологічні, техногенні, комерційні, індивідуальні, колективні, соціальні, потенційні територіальні, неприйнятні, ризики якими нехтують). Критерії безпеки і комфортності робочих і житлових приміщень. Екологічний паспорт. Принципи та засоби забезпечення безпеки. Безпека туристичної подорожі. Методологія виживання. Харчування в умовах автономного існування. Небезпеки в будь-яких умовах походу. Орієнтування на місцевості. Аварійне укладання. Ночівля без намету. Організатори туризму</w:t>
            </w:r>
          </w:p>
        </w:tc>
        <w:tc>
          <w:tcPr>
            <w:tcW w:w="1984" w:type="dxa"/>
            <w:shd w:val="clear" w:color="auto" w:fill="auto"/>
          </w:tcPr>
          <w:p w14:paraId="22ADC498" w14:textId="77777777" w:rsidR="006C41B3" w:rsidRPr="004E2E72" w:rsidRDefault="006C41B3" w:rsidP="006C41B3">
            <w:pPr>
              <w:spacing w:line="216" w:lineRule="auto"/>
              <w:jc w:val="center"/>
            </w:pPr>
            <w:r w:rsidRPr="004E2E72">
              <w:t xml:space="preserve">Навчальні дискусії. </w:t>
            </w:r>
          </w:p>
          <w:p w14:paraId="7F5BBC54" w14:textId="77777777" w:rsidR="006C41B3" w:rsidRPr="004E2E72" w:rsidRDefault="006C41B3" w:rsidP="006C41B3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4E2E72">
              <w:t>Ділові ігри. Мозкова атака.</w:t>
            </w:r>
            <w:r w:rsidRPr="004E2E72">
              <w:rPr>
                <w:snapToGrid w:val="0"/>
                <w:sz w:val="22"/>
                <w:szCs w:val="22"/>
              </w:rPr>
              <w:t xml:space="preserve"> Практичні вправи.</w:t>
            </w:r>
          </w:p>
          <w:p w14:paraId="7D54DCCC" w14:textId="77777777" w:rsidR="006C41B3" w:rsidRPr="004E2E72" w:rsidRDefault="006C41B3" w:rsidP="006C41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Аналіз ситуацій.</w:t>
            </w:r>
          </w:p>
          <w:p w14:paraId="3BA768BC" w14:textId="77777777" w:rsidR="006C41B3" w:rsidRPr="004E2E72" w:rsidRDefault="006C41B3" w:rsidP="006C41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Тести.</w:t>
            </w:r>
          </w:p>
          <w:p w14:paraId="16AB4225" w14:textId="2069BA0F" w:rsidR="006C41B3" w:rsidRDefault="006C41B3" w:rsidP="006C41B3">
            <w:pPr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Індивідуальні завдання</w:t>
            </w:r>
          </w:p>
          <w:p w14:paraId="2833EA16" w14:textId="383EA3F1" w:rsidR="00F53CB4" w:rsidRPr="00A604E4" w:rsidRDefault="00F53CB4" w:rsidP="006C41B3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AA827A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30729623" w14:textId="77777777" w:rsidR="00F53CB4" w:rsidRPr="00A604E4" w:rsidRDefault="00F53CB4" w:rsidP="006C41B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53CB4" w:rsidRPr="00A604E4" w14:paraId="27AC0AF4" w14:textId="77777777" w:rsidTr="00B21711">
        <w:tc>
          <w:tcPr>
            <w:tcW w:w="421" w:type="dxa"/>
            <w:shd w:val="clear" w:color="auto" w:fill="auto"/>
          </w:tcPr>
          <w:p w14:paraId="7C38B7B5" w14:textId="3A4EF893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6ECA047" w14:textId="2A02FC24" w:rsidR="00F53CB4" w:rsidRPr="00A604E4" w:rsidRDefault="00F5740C" w:rsidP="00F53CB4">
            <w:pPr>
              <w:spacing w:line="216" w:lineRule="auto"/>
              <w:rPr>
                <w:sz w:val="22"/>
                <w:szCs w:val="22"/>
              </w:rPr>
            </w:pPr>
            <w:r>
              <w:t>Вплив навколишнього середовища.</w:t>
            </w:r>
          </w:p>
        </w:tc>
        <w:tc>
          <w:tcPr>
            <w:tcW w:w="992" w:type="dxa"/>
            <w:shd w:val="clear" w:color="auto" w:fill="auto"/>
          </w:tcPr>
          <w:p w14:paraId="5ECD91A4" w14:textId="67F73F34" w:rsidR="00F53CB4" w:rsidRPr="00A604E4" w:rsidRDefault="00B91EE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0F593638" w14:textId="41CD4C07" w:rsidR="00F53CB4" w:rsidRPr="00A604E4" w:rsidRDefault="00B91EE3" w:rsidP="00224E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>
              <w:t xml:space="preserve">Загроза геофізичних впливів під час подорожей. Повені. Землетруси. Цунамі. Снігові лавини. Селі. Бурі, урагани і шторми (тайфуни). Шквальні бурі і смерчі (торнадо). Пилові бурі. Екологічні фактори. Вода як фактор середовища проживання. Гігієнічні вимоги до якості води. Біологічні чинники. Зоогенні чинники (напад собаки, укуси отруйних змій і комах). </w:t>
            </w:r>
            <w:proofErr w:type="spellStart"/>
            <w:r>
              <w:t>Фітогенні</w:t>
            </w:r>
            <w:proofErr w:type="spellEnd"/>
            <w:r>
              <w:t xml:space="preserve"> чинники. </w:t>
            </w:r>
            <w:proofErr w:type="spellStart"/>
            <w:r>
              <w:t>Мікробіогенні</w:t>
            </w:r>
            <w:proofErr w:type="spellEnd"/>
            <w:r>
              <w:t xml:space="preserve"> чинники.</w:t>
            </w:r>
          </w:p>
        </w:tc>
        <w:tc>
          <w:tcPr>
            <w:tcW w:w="1984" w:type="dxa"/>
            <w:shd w:val="clear" w:color="auto" w:fill="auto"/>
          </w:tcPr>
          <w:p w14:paraId="26CCDCFD" w14:textId="77777777" w:rsidR="006C41B3" w:rsidRPr="004E2E72" w:rsidRDefault="006C41B3" w:rsidP="006C41B3">
            <w:pPr>
              <w:spacing w:line="216" w:lineRule="auto"/>
              <w:jc w:val="center"/>
            </w:pPr>
            <w:r w:rsidRPr="004E2E72">
              <w:t xml:space="preserve">Навчальні дискусії. </w:t>
            </w:r>
          </w:p>
          <w:p w14:paraId="1C4694C7" w14:textId="77777777" w:rsidR="006C41B3" w:rsidRPr="004E2E72" w:rsidRDefault="006C41B3" w:rsidP="006C41B3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4E2E72">
              <w:t>Ділові ігри. Мозкова атака.</w:t>
            </w:r>
            <w:r w:rsidRPr="004E2E72">
              <w:rPr>
                <w:snapToGrid w:val="0"/>
                <w:sz w:val="22"/>
                <w:szCs w:val="22"/>
              </w:rPr>
              <w:t xml:space="preserve"> Практичні вправи.</w:t>
            </w:r>
          </w:p>
          <w:p w14:paraId="5AC658FA" w14:textId="77777777" w:rsidR="006C41B3" w:rsidRPr="004E2E72" w:rsidRDefault="006C41B3" w:rsidP="006C41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Аналіз ситуацій.</w:t>
            </w:r>
          </w:p>
          <w:p w14:paraId="065061FD" w14:textId="77777777" w:rsidR="006C41B3" w:rsidRPr="004E2E72" w:rsidRDefault="006C41B3" w:rsidP="006C41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Тести.</w:t>
            </w:r>
          </w:p>
          <w:p w14:paraId="54CBE15A" w14:textId="77777777" w:rsidR="006C41B3" w:rsidRDefault="006C41B3" w:rsidP="006C41B3">
            <w:pPr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Індивідуальні завдання</w:t>
            </w:r>
          </w:p>
          <w:p w14:paraId="2C912D9C" w14:textId="77777777" w:rsidR="006C41B3" w:rsidRPr="00A604E4" w:rsidRDefault="006C41B3" w:rsidP="006C41B3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588F936F" w14:textId="77777777" w:rsidR="006C41B3" w:rsidRPr="00A604E4" w:rsidRDefault="006C41B3" w:rsidP="006C41B3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15792EA" w14:textId="22ED13D2" w:rsidR="00F53CB4" w:rsidRPr="00A604E4" w:rsidRDefault="00F53CB4" w:rsidP="00F53CB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53CB4" w:rsidRPr="00A604E4" w14:paraId="77E57E9F" w14:textId="77777777" w:rsidTr="00B21711">
        <w:tc>
          <w:tcPr>
            <w:tcW w:w="421" w:type="dxa"/>
            <w:shd w:val="clear" w:color="auto" w:fill="auto"/>
          </w:tcPr>
          <w:p w14:paraId="0E2CF45B" w14:textId="3E8BD05D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DA705FF" w14:textId="1B386539" w:rsidR="00F53CB4" w:rsidRPr="00A604E4" w:rsidRDefault="00F5740C" w:rsidP="00F53CB4">
            <w:pPr>
              <w:spacing w:line="216" w:lineRule="auto"/>
              <w:rPr>
                <w:sz w:val="22"/>
                <w:szCs w:val="22"/>
              </w:rPr>
            </w:pPr>
            <w:r>
              <w:t>Медичні аспекти безпеки в туризмі.</w:t>
            </w:r>
          </w:p>
        </w:tc>
        <w:tc>
          <w:tcPr>
            <w:tcW w:w="992" w:type="dxa"/>
            <w:shd w:val="clear" w:color="auto" w:fill="auto"/>
          </w:tcPr>
          <w:p w14:paraId="3B9DF7A8" w14:textId="191999D7" w:rsidR="00F53CB4" w:rsidRPr="00A604E4" w:rsidRDefault="00B91EE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3632B0CA" w14:textId="7E58285F" w:rsidR="00F53CB4" w:rsidRPr="00A604E4" w:rsidRDefault="00B91EE3" w:rsidP="00E15ED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t xml:space="preserve">Хвороби адаптації туриста. Рекомендації при відмороженні і замерзанні. Тепловий вплив. Рекомендації з надання допомоги при тепловому ударі. Загальні рекомендації з акліматизації. Невідкладні стани. Практичні поради. Інфекційні та імунні захворювання. Вірусні захворювання. Захворювання, що викликаються найпростішими. 7 СНІД та венеричні захворювання. Туризм і наркотики. Рекомендації українським громадянам, які виїжджають за кордон, з метою забезпечення їх безпеки від </w:t>
            </w:r>
            <w:proofErr w:type="spellStart"/>
            <w:r>
              <w:t>наркозагрози</w:t>
            </w:r>
            <w:proofErr w:type="spellEnd"/>
            <w:r>
              <w:t>. Безпека харчування. Харчові добавки. Медичне страхування в туризмі. Міжнародні медико-санітарні правила.</w:t>
            </w:r>
          </w:p>
        </w:tc>
        <w:tc>
          <w:tcPr>
            <w:tcW w:w="1984" w:type="dxa"/>
            <w:shd w:val="clear" w:color="auto" w:fill="auto"/>
          </w:tcPr>
          <w:p w14:paraId="0DEDABD8" w14:textId="77777777" w:rsidR="006C41B3" w:rsidRPr="004E2E72" w:rsidRDefault="006C41B3" w:rsidP="006C41B3">
            <w:pPr>
              <w:spacing w:line="216" w:lineRule="auto"/>
              <w:jc w:val="center"/>
            </w:pPr>
            <w:r w:rsidRPr="004E2E72">
              <w:t xml:space="preserve">Навчальні дискусії. </w:t>
            </w:r>
          </w:p>
          <w:p w14:paraId="71E624F4" w14:textId="77777777" w:rsidR="006C41B3" w:rsidRPr="004E2E72" w:rsidRDefault="006C41B3" w:rsidP="006C41B3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4E2E72">
              <w:t>Ділові ігри. Мозкова атака.</w:t>
            </w:r>
            <w:r w:rsidRPr="004E2E72">
              <w:rPr>
                <w:snapToGrid w:val="0"/>
                <w:sz w:val="22"/>
                <w:szCs w:val="22"/>
              </w:rPr>
              <w:t xml:space="preserve"> Практичні вправи.</w:t>
            </w:r>
          </w:p>
          <w:p w14:paraId="25249A48" w14:textId="77777777" w:rsidR="006C41B3" w:rsidRPr="004E2E72" w:rsidRDefault="006C41B3" w:rsidP="006C41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Аналіз ситуацій.</w:t>
            </w:r>
          </w:p>
          <w:p w14:paraId="083F7687" w14:textId="77777777" w:rsidR="006C41B3" w:rsidRPr="004E2E72" w:rsidRDefault="006C41B3" w:rsidP="006C41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Тести.</w:t>
            </w:r>
          </w:p>
          <w:p w14:paraId="05B2DFA1" w14:textId="77777777" w:rsidR="006C41B3" w:rsidRDefault="006C41B3" w:rsidP="006C41B3">
            <w:pPr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Індивідуальні завдання</w:t>
            </w:r>
          </w:p>
          <w:p w14:paraId="3A39DB03" w14:textId="77777777" w:rsidR="006C41B3" w:rsidRPr="00A604E4" w:rsidRDefault="006C41B3" w:rsidP="006C41B3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5893CC6B" w14:textId="77777777" w:rsidR="006C41B3" w:rsidRPr="00A604E4" w:rsidRDefault="006C41B3" w:rsidP="006C41B3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B76CEB9" w14:textId="1717FA65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53CB4" w:rsidRPr="00A604E4" w14:paraId="32502961" w14:textId="77777777" w:rsidTr="00B21711">
        <w:tc>
          <w:tcPr>
            <w:tcW w:w="421" w:type="dxa"/>
            <w:shd w:val="clear" w:color="auto" w:fill="auto"/>
          </w:tcPr>
          <w:p w14:paraId="3A379DC9" w14:textId="14C554E9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2AD03F6" w14:textId="68EED45B" w:rsidR="00F53CB4" w:rsidRPr="00A604E4" w:rsidRDefault="00B91EE3" w:rsidP="00F53CB4">
            <w:pPr>
              <w:spacing w:line="216" w:lineRule="auto"/>
              <w:rPr>
                <w:sz w:val="22"/>
                <w:szCs w:val="22"/>
              </w:rPr>
            </w:pPr>
            <w:r>
              <w:t>Особиста безпека і безпека майна туристів</w:t>
            </w:r>
          </w:p>
        </w:tc>
        <w:tc>
          <w:tcPr>
            <w:tcW w:w="992" w:type="dxa"/>
            <w:shd w:val="clear" w:color="auto" w:fill="auto"/>
          </w:tcPr>
          <w:p w14:paraId="427DA2F9" w14:textId="1EADBD6B" w:rsidR="00F53CB4" w:rsidRPr="00A604E4" w:rsidRDefault="00B91EE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68E2038C" w14:textId="6F9958C1" w:rsidR="00F53CB4" w:rsidRPr="00A604E4" w:rsidRDefault="00B91EE3" w:rsidP="00E15ED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t xml:space="preserve">Соціальна безпека. Соціальна напруженість. Види натовпів. Криміногенні чинники в </w:t>
            </w:r>
            <w:proofErr w:type="spellStart"/>
            <w:r>
              <w:t>дестинації</w:t>
            </w:r>
            <w:proofErr w:type="spellEnd"/>
            <w:r>
              <w:t>. Типові кримінальні ситуації за кордоном. Організаційні фактори і комерційні ризики. Організаційні неузгодження та проблеми. Комерційні і організаційно-технічні ризики. Страхування в туризмі. Загальні питання. Види страхування у сфері туристської діяльності. Страхування іноземних туристів. Страхування українських туристів. Система страхування фінансових ризиків в туризмі.</w:t>
            </w:r>
          </w:p>
        </w:tc>
        <w:tc>
          <w:tcPr>
            <w:tcW w:w="1984" w:type="dxa"/>
            <w:shd w:val="clear" w:color="auto" w:fill="auto"/>
          </w:tcPr>
          <w:p w14:paraId="1CED5160" w14:textId="77777777" w:rsidR="006C41B3" w:rsidRPr="004E2E72" w:rsidRDefault="006C41B3" w:rsidP="006C41B3">
            <w:pPr>
              <w:spacing w:line="216" w:lineRule="auto"/>
              <w:jc w:val="center"/>
            </w:pPr>
            <w:r w:rsidRPr="004E2E72">
              <w:t xml:space="preserve">Навчальні дискусії. </w:t>
            </w:r>
          </w:p>
          <w:p w14:paraId="57579D46" w14:textId="77777777" w:rsidR="006C41B3" w:rsidRPr="004E2E72" w:rsidRDefault="006C41B3" w:rsidP="006C41B3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4E2E72">
              <w:t>Ділові ігри. Мозкова атака.</w:t>
            </w:r>
            <w:r w:rsidRPr="004E2E72">
              <w:rPr>
                <w:snapToGrid w:val="0"/>
                <w:sz w:val="22"/>
                <w:szCs w:val="22"/>
              </w:rPr>
              <w:t xml:space="preserve"> Практичні вправи.</w:t>
            </w:r>
          </w:p>
          <w:p w14:paraId="5739789F" w14:textId="77777777" w:rsidR="006C41B3" w:rsidRPr="004E2E72" w:rsidRDefault="006C41B3" w:rsidP="006C41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Аналіз ситуацій.</w:t>
            </w:r>
          </w:p>
          <w:p w14:paraId="52D53EB5" w14:textId="77777777" w:rsidR="006C41B3" w:rsidRPr="004E2E72" w:rsidRDefault="006C41B3" w:rsidP="006C41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Тести.</w:t>
            </w:r>
          </w:p>
          <w:p w14:paraId="59D38284" w14:textId="77777777" w:rsidR="006C41B3" w:rsidRDefault="006C41B3" w:rsidP="006C41B3">
            <w:pPr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Індивідуальні завдання</w:t>
            </w:r>
          </w:p>
          <w:p w14:paraId="2242D6D9" w14:textId="77777777" w:rsidR="006C41B3" w:rsidRPr="00A604E4" w:rsidRDefault="006C41B3" w:rsidP="006C41B3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793914F3" w14:textId="77777777" w:rsidR="006C41B3" w:rsidRPr="00A604E4" w:rsidRDefault="006C41B3" w:rsidP="006C41B3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2E0C8B7E" w14:textId="391605E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53CB4" w:rsidRPr="00A604E4" w14:paraId="4412A3A9" w14:textId="77777777" w:rsidTr="00B21711">
        <w:tc>
          <w:tcPr>
            <w:tcW w:w="421" w:type="dxa"/>
            <w:shd w:val="clear" w:color="auto" w:fill="auto"/>
          </w:tcPr>
          <w:p w14:paraId="48504874" w14:textId="71571FF2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14:paraId="4AF8584A" w14:textId="1125D447" w:rsidR="00F53CB4" w:rsidRPr="00A604E4" w:rsidRDefault="00B91EE3" w:rsidP="00E15ED6">
            <w:pPr>
              <w:spacing w:line="216" w:lineRule="auto"/>
              <w:rPr>
                <w:i/>
                <w:iCs/>
                <w:sz w:val="22"/>
                <w:szCs w:val="22"/>
                <w:u w:val="single"/>
              </w:rPr>
            </w:pPr>
            <w:r>
              <w:t>Техногенні небезпеки і безпека перевезення</w:t>
            </w:r>
          </w:p>
        </w:tc>
        <w:tc>
          <w:tcPr>
            <w:tcW w:w="992" w:type="dxa"/>
            <w:shd w:val="clear" w:color="auto" w:fill="auto"/>
          </w:tcPr>
          <w:p w14:paraId="345FFA08" w14:textId="1569FC20" w:rsidR="00F53CB4" w:rsidRPr="00A604E4" w:rsidRDefault="00B91EE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6107D501" w14:textId="71E8F5AD" w:rsidR="00F53CB4" w:rsidRPr="00A604E4" w:rsidRDefault="00B91EE3" w:rsidP="00E15ED6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t>Загальна характеристика техногенних аварій і катастроф. Безпека на транспорті. Залізничний транспорт. Заходи безпеки на залізниці. Пожежа в вагоні метро. Морський і річковий транспорт. Водний самодіяльний туризм на маломірних судах (човни гребні, байдарки, плоти, каное). Елементарні ситуації на бурхливій воді. Принципи проходження порогів. Правила безпеки для туристів-водників. Морські круїзи. Авіаперевезення. Екстремальні умови у польоті. Автомобільний транспорт. Автобусні тури. Подорож на особистому автомобілі. Велосипедний туризм. Мотоциклетний туризм. Тактика і техніка руху.</w:t>
            </w:r>
          </w:p>
        </w:tc>
        <w:tc>
          <w:tcPr>
            <w:tcW w:w="1984" w:type="dxa"/>
            <w:shd w:val="clear" w:color="auto" w:fill="auto"/>
          </w:tcPr>
          <w:p w14:paraId="0FD67143" w14:textId="77777777" w:rsidR="006C41B3" w:rsidRPr="004E2E72" w:rsidRDefault="006C41B3" w:rsidP="006C41B3">
            <w:pPr>
              <w:spacing w:line="216" w:lineRule="auto"/>
              <w:jc w:val="center"/>
            </w:pPr>
            <w:r w:rsidRPr="004E2E72">
              <w:t xml:space="preserve">Навчальні дискусії. </w:t>
            </w:r>
          </w:p>
          <w:p w14:paraId="30C3C5F2" w14:textId="77777777" w:rsidR="006C41B3" w:rsidRPr="004E2E72" w:rsidRDefault="006C41B3" w:rsidP="006C41B3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4E2E72">
              <w:t>Ділові ігри. Мозкова атака.</w:t>
            </w:r>
            <w:r w:rsidRPr="004E2E72">
              <w:rPr>
                <w:snapToGrid w:val="0"/>
                <w:sz w:val="22"/>
                <w:szCs w:val="22"/>
              </w:rPr>
              <w:t xml:space="preserve"> Практичні вправи.</w:t>
            </w:r>
          </w:p>
          <w:p w14:paraId="618DAE01" w14:textId="77777777" w:rsidR="006C41B3" w:rsidRPr="004E2E72" w:rsidRDefault="006C41B3" w:rsidP="006C41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Аналіз ситуацій.</w:t>
            </w:r>
          </w:p>
          <w:p w14:paraId="13593515" w14:textId="77777777" w:rsidR="006C41B3" w:rsidRPr="004E2E72" w:rsidRDefault="006C41B3" w:rsidP="006C41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Тести.</w:t>
            </w:r>
          </w:p>
          <w:p w14:paraId="60561C80" w14:textId="77777777" w:rsidR="006C41B3" w:rsidRDefault="006C41B3" w:rsidP="006C41B3">
            <w:pPr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Індивідуальні завдання</w:t>
            </w:r>
          </w:p>
          <w:p w14:paraId="62904B57" w14:textId="77777777" w:rsidR="006C41B3" w:rsidRPr="00A604E4" w:rsidRDefault="006C41B3" w:rsidP="006C41B3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54A73793" w14:textId="77777777" w:rsidR="006C41B3" w:rsidRPr="00A604E4" w:rsidRDefault="006C41B3" w:rsidP="006C41B3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400612F9" w14:textId="2E0BDC9E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53CB4" w:rsidRPr="00A604E4" w14:paraId="550CAFD7" w14:textId="77777777" w:rsidTr="00B21711">
        <w:tc>
          <w:tcPr>
            <w:tcW w:w="421" w:type="dxa"/>
            <w:shd w:val="clear" w:color="auto" w:fill="auto"/>
          </w:tcPr>
          <w:p w14:paraId="1A1D75FF" w14:textId="367174AF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74464D1" w14:textId="0EB050DB" w:rsidR="00F53CB4" w:rsidRPr="00A604E4" w:rsidRDefault="00B91EE3" w:rsidP="00F53CB4">
            <w:pPr>
              <w:spacing w:line="216" w:lineRule="auto"/>
              <w:rPr>
                <w:sz w:val="22"/>
                <w:szCs w:val="22"/>
              </w:rPr>
            </w:pPr>
            <w:r>
              <w:t>Відпочинок на воді і його безпека</w:t>
            </w:r>
          </w:p>
        </w:tc>
        <w:tc>
          <w:tcPr>
            <w:tcW w:w="992" w:type="dxa"/>
            <w:shd w:val="clear" w:color="auto" w:fill="auto"/>
          </w:tcPr>
          <w:p w14:paraId="15DC9413" w14:textId="0C22DA95" w:rsidR="00F53CB4" w:rsidRPr="00A604E4" w:rsidRDefault="00B91EE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4A2950FA" w14:textId="39BC7A65" w:rsidR="00F53CB4" w:rsidRPr="00A604E4" w:rsidRDefault="00B91EE3" w:rsidP="00F730CD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t>Небезпека на воді. Безпека дайвінгу. Медичні протипоказання. Підводне полювання. Небезпеки підводного світу. Що робити, якщо вас укусила отруйна підводна тварина?</w:t>
            </w:r>
          </w:p>
        </w:tc>
        <w:tc>
          <w:tcPr>
            <w:tcW w:w="1984" w:type="dxa"/>
            <w:shd w:val="clear" w:color="auto" w:fill="auto"/>
          </w:tcPr>
          <w:p w14:paraId="6E605101" w14:textId="77777777" w:rsidR="006C41B3" w:rsidRPr="004E2E72" w:rsidRDefault="006C41B3" w:rsidP="006C41B3">
            <w:pPr>
              <w:spacing w:line="216" w:lineRule="auto"/>
              <w:jc w:val="center"/>
            </w:pPr>
            <w:r w:rsidRPr="004E2E72">
              <w:t xml:space="preserve">Навчальні дискусії. </w:t>
            </w:r>
          </w:p>
          <w:p w14:paraId="001089D4" w14:textId="77777777" w:rsidR="006C41B3" w:rsidRPr="004E2E72" w:rsidRDefault="006C41B3" w:rsidP="006C41B3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4E2E72">
              <w:t>Ділові ігри. Мозкова атака.</w:t>
            </w:r>
            <w:r w:rsidRPr="004E2E72">
              <w:rPr>
                <w:snapToGrid w:val="0"/>
                <w:sz w:val="22"/>
                <w:szCs w:val="22"/>
              </w:rPr>
              <w:t xml:space="preserve"> Практичні вправи.</w:t>
            </w:r>
          </w:p>
          <w:p w14:paraId="1584443D" w14:textId="77777777" w:rsidR="006C41B3" w:rsidRPr="004E2E72" w:rsidRDefault="006C41B3" w:rsidP="006C41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Аналіз ситуацій.</w:t>
            </w:r>
          </w:p>
          <w:p w14:paraId="0E3A90D0" w14:textId="77777777" w:rsidR="006C41B3" w:rsidRPr="004E2E72" w:rsidRDefault="006C41B3" w:rsidP="006C41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Тести.</w:t>
            </w:r>
          </w:p>
          <w:p w14:paraId="77D2229E" w14:textId="77777777" w:rsidR="006C41B3" w:rsidRDefault="006C41B3" w:rsidP="006C41B3">
            <w:pPr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Індивідуальні завдання</w:t>
            </w:r>
          </w:p>
          <w:p w14:paraId="5386F1BD" w14:textId="77777777" w:rsidR="006C41B3" w:rsidRPr="00A604E4" w:rsidRDefault="006C41B3" w:rsidP="006C41B3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7AF4CE7A" w14:textId="77777777" w:rsidR="006C41B3" w:rsidRPr="00A604E4" w:rsidRDefault="006C41B3" w:rsidP="006C41B3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761D171D" w14:textId="181B678D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91EE3" w:rsidRPr="00A604E4" w14:paraId="3C92AE1F" w14:textId="77777777" w:rsidTr="00B21711">
        <w:tc>
          <w:tcPr>
            <w:tcW w:w="421" w:type="dxa"/>
            <w:shd w:val="clear" w:color="auto" w:fill="auto"/>
          </w:tcPr>
          <w:p w14:paraId="6F047850" w14:textId="6FA4D003" w:rsidR="00B91EE3" w:rsidRPr="00A604E4" w:rsidRDefault="00B91EE3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1988872E" w14:textId="7C63B9D5" w:rsidR="00B91EE3" w:rsidRDefault="00B91EE3" w:rsidP="00F53CB4">
            <w:pPr>
              <w:spacing w:line="216" w:lineRule="auto"/>
            </w:pPr>
            <w:r>
              <w:t>Безпека в’їзного та виїзного туризму</w:t>
            </w:r>
          </w:p>
        </w:tc>
        <w:tc>
          <w:tcPr>
            <w:tcW w:w="992" w:type="dxa"/>
            <w:shd w:val="clear" w:color="auto" w:fill="auto"/>
          </w:tcPr>
          <w:p w14:paraId="25B6BBC4" w14:textId="72DDDC5C" w:rsidR="00B91EE3" w:rsidRPr="00A604E4" w:rsidRDefault="00B91EE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6E4E0FB0" w14:textId="79DF08DB" w:rsidR="00B91EE3" w:rsidRDefault="00B91EE3" w:rsidP="00F730CD">
            <w:pPr>
              <w:spacing w:line="216" w:lineRule="auto"/>
              <w:jc w:val="both"/>
            </w:pPr>
            <w:r>
              <w:t>План і рекомендований зміст бесіди для туристів перед виїздом за кордон. Правила безпеки для туристів, що виїжджають за кордон. Рекомендації з безпеки іноземним туристам. Митні вимоги. Безпека на вулиці, в транспорті, готелі, магазинах і в інших місцях. Безпека здоров’я.</w:t>
            </w:r>
          </w:p>
        </w:tc>
        <w:tc>
          <w:tcPr>
            <w:tcW w:w="1984" w:type="dxa"/>
            <w:shd w:val="clear" w:color="auto" w:fill="auto"/>
          </w:tcPr>
          <w:p w14:paraId="1CA210F7" w14:textId="77777777" w:rsidR="006C41B3" w:rsidRPr="004E2E72" w:rsidRDefault="006C41B3" w:rsidP="006C41B3">
            <w:pPr>
              <w:spacing w:line="216" w:lineRule="auto"/>
              <w:jc w:val="center"/>
            </w:pPr>
            <w:r w:rsidRPr="004E2E72">
              <w:t xml:space="preserve">Навчальні дискусії. </w:t>
            </w:r>
          </w:p>
          <w:p w14:paraId="107183EA" w14:textId="77777777" w:rsidR="006C41B3" w:rsidRPr="004E2E72" w:rsidRDefault="006C41B3" w:rsidP="006C41B3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4E2E72">
              <w:t>Ділові ігри. Мозкова атака.</w:t>
            </w:r>
            <w:r w:rsidRPr="004E2E72">
              <w:rPr>
                <w:snapToGrid w:val="0"/>
                <w:sz w:val="22"/>
                <w:szCs w:val="22"/>
              </w:rPr>
              <w:t xml:space="preserve"> Практичні вправи.</w:t>
            </w:r>
          </w:p>
          <w:p w14:paraId="6DDE539D" w14:textId="77777777" w:rsidR="006C41B3" w:rsidRPr="004E2E72" w:rsidRDefault="006C41B3" w:rsidP="006C41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Аналіз ситуацій.</w:t>
            </w:r>
          </w:p>
          <w:p w14:paraId="053AA34D" w14:textId="77777777" w:rsidR="006C41B3" w:rsidRPr="004E2E72" w:rsidRDefault="006C41B3" w:rsidP="006C41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Тести.</w:t>
            </w:r>
          </w:p>
          <w:p w14:paraId="35977ECA" w14:textId="77777777" w:rsidR="006C41B3" w:rsidRDefault="006C41B3" w:rsidP="006C41B3">
            <w:pPr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Індивідуальні завдання</w:t>
            </w:r>
          </w:p>
          <w:p w14:paraId="0FE7DF9B" w14:textId="77777777" w:rsidR="006C41B3" w:rsidRPr="00A604E4" w:rsidRDefault="006C41B3" w:rsidP="006C41B3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4D79F714" w14:textId="77777777" w:rsidR="006C41B3" w:rsidRPr="00A604E4" w:rsidRDefault="006C41B3" w:rsidP="006C41B3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43BCC9B3" w14:textId="77777777" w:rsidR="00B91EE3" w:rsidRPr="00A604E4" w:rsidRDefault="00B91EE3" w:rsidP="00F53CB4">
            <w:pPr>
              <w:jc w:val="center"/>
              <w:rPr>
                <w:sz w:val="22"/>
                <w:szCs w:val="22"/>
              </w:rPr>
            </w:pPr>
          </w:p>
        </w:tc>
      </w:tr>
      <w:tr w:rsidR="00B91EE3" w:rsidRPr="00A604E4" w14:paraId="70EE80BA" w14:textId="77777777" w:rsidTr="00B21711">
        <w:tc>
          <w:tcPr>
            <w:tcW w:w="421" w:type="dxa"/>
            <w:shd w:val="clear" w:color="auto" w:fill="auto"/>
          </w:tcPr>
          <w:p w14:paraId="0CF61F14" w14:textId="20CCEA91" w:rsidR="00B91EE3" w:rsidRPr="00A604E4" w:rsidRDefault="00B91EE3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5912EA5A" w14:textId="3E4B73C3" w:rsidR="00B91EE3" w:rsidRDefault="00B91EE3" w:rsidP="00F53CB4">
            <w:pPr>
              <w:spacing w:line="216" w:lineRule="auto"/>
            </w:pPr>
            <w:r>
              <w:t>Забезпечення безпеки при проектуванні туру, туристських послуг та їх здійсненні</w:t>
            </w:r>
          </w:p>
        </w:tc>
        <w:tc>
          <w:tcPr>
            <w:tcW w:w="992" w:type="dxa"/>
            <w:shd w:val="clear" w:color="auto" w:fill="auto"/>
          </w:tcPr>
          <w:p w14:paraId="45B55F5A" w14:textId="704F90AB" w:rsidR="00B91EE3" w:rsidRPr="00A604E4" w:rsidRDefault="00B91EE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5A17E5AC" w14:textId="52EF3830" w:rsidR="00B91EE3" w:rsidRDefault="00B91EE3" w:rsidP="00F730CD">
            <w:pPr>
              <w:spacing w:line="216" w:lineRule="auto"/>
              <w:jc w:val="both"/>
            </w:pPr>
            <w:r>
              <w:t>Проектування і здійснення турів з підвищеною небезпекою. Спелеотуризм. Техніка пересування в печері і заходи безпеки. Тактика дослідження печер. Небезпеки печер. Небезпеки, пов’язані зі слабкою підготовкою спелеолога. Рибальський туризм. Безпека екстремального туризму та спортивного відпочинку</w:t>
            </w:r>
          </w:p>
        </w:tc>
        <w:tc>
          <w:tcPr>
            <w:tcW w:w="1984" w:type="dxa"/>
            <w:shd w:val="clear" w:color="auto" w:fill="auto"/>
          </w:tcPr>
          <w:p w14:paraId="5B0895D4" w14:textId="77777777" w:rsidR="006C41B3" w:rsidRPr="004E2E72" w:rsidRDefault="006C41B3" w:rsidP="006C41B3">
            <w:pPr>
              <w:spacing w:line="216" w:lineRule="auto"/>
              <w:jc w:val="center"/>
            </w:pPr>
            <w:r w:rsidRPr="004E2E72">
              <w:t xml:space="preserve">Навчальні дискусії. </w:t>
            </w:r>
          </w:p>
          <w:p w14:paraId="7368BE81" w14:textId="77777777" w:rsidR="006C41B3" w:rsidRPr="004E2E72" w:rsidRDefault="006C41B3" w:rsidP="006C41B3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4E2E72">
              <w:t>Ділові ігри. Мозкова атака.</w:t>
            </w:r>
            <w:r w:rsidRPr="004E2E72">
              <w:rPr>
                <w:snapToGrid w:val="0"/>
                <w:sz w:val="22"/>
                <w:szCs w:val="22"/>
              </w:rPr>
              <w:t xml:space="preserve"> Практичні вправи.</w:t>
            </w:r>
          </w:p>
          <w:p w14:paraId="14614890" w14:textId="77777777" w:rsidR="006C41B3" w:rsidRPr="004E2E72" w:rsidRDefault="006C41B3" w:rsidP="006C41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Аналіз ситуацій.</w:t>
            </w:r>
          </w:p>
          <w:p w14:paraId="73296CCA" w14:textId="77777777" w:rsidR="006C41B3" w:rsidRPr="004E2E72" w:rsidRDefault="006C41B3" w:rsidP="006C41B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Тести.</w:t>
            </w:r>
          </w:p>
          <w:p w14:paraId="173F6F3B" w14:textId="77777777" w:rsidR="006C41B3" w:rsidRDefault="006C41B3" w:rsidP="006C41B3">
            <w:pPr>
              <w:jc w:val="center"/>
              <w:rPr>
                <w:sz w:val="22"/>
                <w:szCs w:val="22"/>
              </w:rPr>
            </w:pPr>
            <w:r w:rsidRPr="004E2E72">
              <w:rPr>
                <w:sz w:val="22"/>
                <w:szCs w:val="22"/>
              </w:rPr>
              <w:t>Індивідуальні завдання</w:t>
            </w:r>
          </w:p>
          <w:p w14:paraId="779AE8FF" w14:textId="77777777" w:rsidR="006C41B3" w:rsidRPr="00A604E4" w:rsidRDefault="006C41B3" w:rsidP="006C41B3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0CE9722E" w14:textId="77777777" w:rsidR="006C41B3" w:rsidRPr="00A604E4" w:rsidRDefault="006C41B3" w:rsidP="006C41B3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61D2D97D" w14:textId="77777777" w:rsidR="00B91EE3" w:rsidRPr="00A604E4" w:rsidRDefault="00B91EE3" w:rsidP="00F53CB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C2B221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14:paraId="64C4A803" w14:textId="77777777" w:rsidR="00ED7BA0" w:rsidRPr="00A604E4" w:rsidRDefault="00ED7BA0" w:rsidP="00ED7BA0">
      <w:pPr>
        <w:jc w:val="both"/>
        <w:rPr>
          <w:sz w:val="22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F552BC" w:rsidRDefault="00ED7BA0" w:rsidP="00ED7BA0">
      <w:pPr>
        <w:spacing w:line="276" w:lineRule="auto"/>
        <w:jc w:val="center"/>
        <w:rPr>
          <w:b/>
          <w:szCs w:val="24"/>
        </w:rPr>
      </w:pPr>
      <w:r w:rsidRPr="00F552BC">
        <w:rPr>
          <w:b/>
          <w:szCs w:val="24"/>
        </w:rPr>
        <w:lastRenderedPageBreak/>
        <w:t>Рекомендована література</w:t>
      </w:r>
    </w:p>
    <w:p w14:paraId="62A969CD" w14:textId="77777777" w:rsidR="00644D6E" w:rsidRPr="00F552BC" w:rsidRDefault="00644D6E" w:rsidP="00596E7D">
      <w:pPr>
        <w:spacing w:line="276" w:lineRule="auto"/>
        <w:rPr>
          <w:b/>
          <w:szCs w:val="24"/>
        </w:rPr>
      </w:pPr>
      <w:r w:rsidRPr="00F552BC">
        <w:rPr>
          <w:b/>
          <w:szCs w:val="24"/>
        </w:rPr>
        <w:t>Основна література:</w:t>
      </w:r>
    </w:p>
    <w:p w14:paraId="48D83937" w14:textId="77777777" w:rsidR="00F5740C" w:rsidRPr="00F552BC" w:rsidRDefault="00F5740C" w:rsidP="00F5740C">
      <w:pPr>
        <w:numPr>
          <w:ilvl w:val="0"/>
          <w:numId w:val="26"/>
        </w:numPr>
        <w:ind w:left="714" w:hanging="357"/>
        <w:jc w:val="both"/>
        <w:rPr>
          <w:szCs w:val="28"/>
        </w:rPr>
      </w:pPr>
      <w:proofErr w:type="spellStart"/>
      <w:r w:rsidRPr="00F552BC">
        <w:rPr>
          <w:szCs w:val="28"/>
        </w:rPr>
        <w:t>Баринов</w:t>
      </w:r>
      <w:proofErr w:type="spellEnd"/>
      <w:r w:rsidRPr="00F552BC">
        <w:rPr>
          <w:szCs w:val="28"/>
        </w:rPr>
        <w:t xml:space="preserve"> А.В. </w:t>
      </w:r>
      <w:proofErr w:type="spellStart"/>
      <w:r w:rsidRPr="00F552BC">
        <w:rPr>
          <w:szCs w:val="28"/>
        </w:rPr>
        <w:t>Чрезвычайныеситуации</w:t>
      </w:r>
      <w:proofErr w:type="spellEnd"/>
      <w:r w:rsidRPr="00F552BC">
        <w:rPr>
          <w:szCs w:val="28"/>
        </w:rPr>
        <w:t xml:space="preserve"> природного </w:t>
      </w:r>
      <w:proofErr w:type="spellStart"/>
      <w:r w:rsidRPr="00F552BC">
        <w:rPr>
          <w:szCs w:val="28"/>
        </w:rPr>
        <w:t>характера</w:t>
      </w:r>
      <w:proofErr w:type="spellEnd"/>
      <w:r w:rsidRPr="00F552BC">
        <w:rPr>
          <w:szCs w:val="28"/>
        </w:rPr>
        <w:t xml:space="preserve"> и </w:t>
      </w:r>
      <w:proofErr w:type="spellStart"/>
      <w:r w:rsidRPr="00F552BC">
        <w:rPr>
          <w:szCs w:val="28"/>
        </w:rPr>
        <w:t>защита</w:t>
      </w:r>
      <w:proofErr w:type="spellEnd"/>
      <w:r w:rsidRPr="00F552BC">
        <w:rPr>
          <w:szCs w:val="28"/>
        </w:rPr>
        <w:t xml:space="preserve"> от них. </w:t>
      </w:r>
      <w:proofErr w:type="spellStart"/>
      <w:r w:rsidRPr="00F552BC">
        <w:rPr>
          <w:szCs w:val="28"/>
        </w:rPr>
        <w:t>Учебноепособие</w:t>
      </w:r>
      <w:proofErr w:type="spellEnd"/>
      <w:r w:rsidRPr="00F552BC">
        <w:rPr>
          <w:szCs w:val="28"/>
        </w:rPr>
        <w:t xml:space="preserve"> для </w:t>
      </w:r>
      <w:proofErr w:type="spellStart"/>
      <w:r w:rsidRPr="00F552BC">
        <w:rPr>
          <w:szCs w:val="28"/>
        </w:rPr>
        <w:t>студ</w:t>
      </w:r>
      <w:proofErr w:type="spellEnd"/>
      <w:r w:rsidRPr="00F552BC">
        <w:rPr>
          <w:szCs w:val="28"/>
        </w:rPr>
        <w:t xml:space="preserve">. </w:t>
      </w:r>
      <w:proofErr w:type="spellStart"/>
      <w:r w:rsidRPr="00F552BC">
        <w:rPr>
          <w:szCs w:val="28"/>
        </w:rPr>
        <w:t>высш</w:t>
      </w:r>
      <w:proofErr w:type="spellEnd"/>
      <w:r w:rsidRPr="00F552BC">
        <w:rPr>
          <w:szCs w:val="28"/>
        </w:rPr>
        <w:t xml:space="preserve">. </w:t>
      </w:r>
      <w:proofErr w:type="spellStart"/>
      <w:r w:rsidRPr="00F552BC">
        <w:rPr>
          <w:szCs w:val="28"/>
        </w:rPr>
        <w:t>учеб</w:t>
      </w:r>
      <w:proofErr w:type="spellEnd"/>
      <w:r w:rsidRPr="00F552BC">
        <w:rPr>
          <w:szCs w:val="28"/>
        </w:rPr>
        <w:t xml:space="preserve">. заведений. – М.: </w:t>
      </w:r>
      <w:proofErr w:type="spellStart"/>
      <w:r w:rsidRPr="00F552BC">
        <w:rPr>
          <w:szCs w:val="28"/>
        </w:rPr>
        <w:t>Издательство</w:t>
      </w:r>
      <w:proofErr w:type="spellEnd"/>
      <w:r w:rsidRPr="00F552BC">
        <w:rPr>
          <w:szCs w:val="28"/>
        </w:rPr>
        <w:t xml:space="preserve"> ВЛАДОС- ПРЕСС, 2003. – 496 с. </w:t>
      </w:r>
    </w:p>
    <w:p w14:paraId="2A17D54A" w14:textId="77777777" w:rsidR="00F5740C" w:rsidRPr="00F552BC" w:rsidRDefault="00F5740C" w:rsidP="00F5740C">
      <w:pPr>
        <w:numPr>
          <w:ilvl w:val="0"/>
          <w:numId w:val="26"/>
        </w:numPr>
        <w:ind w:left="714" w:hanging="357"/>
        <w:jc w:val="both"/>
        <w:rPr>
          <w:szCs w:val="28"/>
        </w:rPr>
      </w:pPr>
      <w:proofErr w:type="spellStart"/>
      <w:r w:rsidRPr="00F552BC">
        <w:rPr>
          <w:szCs w:val="28"/>
        </w:rPr>
        <w:t>Биржаков</w:t>
      </w:r>
      <w:proofErr w:type="spellEnd"/>
      <w:r w:rsidRPr="00F552BC">
        <w:rPr>
          <w:szCs w:val="28"/>
        </w:rPr>
        <w:t xml:space="preserve"> М.Б., </w:t>
      </w:r>
      <w:proofErr w:type="spellStart"/>
      <w:r w:rsidRPr="00F552BC">
        <w:rPr>
          <w:szCs w:val="28"/>
        </w:rPr>
        <w:t>Казаков</w:t>
      </w:r>
      <w:proofErr w:type="spellEnd"/>
      <w:r w:rsidRPr="00F552BC">
        <w:rPr>
          <w:szCs w:val="28"/>
        </w:rPr>
        <w:t xml:space="preserve"> Н.П. </w:t>
      </w:r>
      <w:proofErr w:type="spellStart"/>
      <w:r w:rsidRPr="00F552BC">
        <w:rPr>
          <w:szCs w:val="28"/>
        </w:rPr>
        <w:t>Безопасность</w:t>
      </w:r>
      <w:proofErr w:type="spellEnd"/>
      <w:r w:rsidRPr="00F552BC">
        <w:rPr>
          <w:szCs w:val="28"/>
        </w:rPr>
        <w:t xml:space="preserve"> в туризме. – СПб: «</w:t>
      </w:r>
      <w:proofErr w:type="spellStart"/>
      <w:r w:rsidRPr="00F552BC">
        <w:rPr>
          <w:szCs w:val="28"/>
        </w:rPr>
        <w:t>Издат</w:t>
      </w:r>
      <w:proofErr w:type="spellEnd"/>
      <w:r w:rsidRPr="00F552BC">
        <w:rPr>
          <w:szCs w:val="28"/>
        </w:rPr>
        <w:t xml:space="preserve">. </w:t>
      </w:r>
      <w:proofErr w:type="spellStart"/>
      <w:r w:rsidRPr="00F552BC">
        <w:rPr>
          <w:szCs w:val="28"/>
        </w:rPr>
        <w:t>дом</w:t>
      </w:r>
      <w:proofErr w:type="spellEnd"/>
      <w:r w:rsidRPr="00F552BC">
        <w:rPr>
          <w:szCs w:val="28"/>
        </w:rPr>
        <w:t xml:space="preserve"> Герда», 2005. – 208 с. </w:t>
      </w:r>
    </w:p>
    <w:p w14:paraId="6F5E3758" w14:textId="77777777" w:rsidR="00F5740C" w:rsidRPr="00F552BC" w:rsidRDefault="00F5740C" w:rsidP="00F5740C">
      <w:pPr>
        <w:numPr>
          <w:ilvl w:val="0"/>
          <w:numId w:val="26"/>
        </w:numPr>
        <w:ind w:left="714" w:hanging="357"/>
        <w:jc w:val="both"/>
        <w:rPr>
          <w:szCs w:val="28"/>
        </w:rPr>
      </w:pPr>
      <w:r w:rsidRPr="00F552BC">
        <w:rPr>
          <w:szCs w:val="28"/>
        </w:rPr>
        <w:t xml:space="preserve">Бутко И.И., Ляшко Г.И., </w:t>
      </w:r>
      <w:proofErr w:type="spellStart"/>
      <w:r w:rsidRPr="00F552BC">
        <w:rPr>
          <w:szCs w:val="28"/>
        </w:rPr>
        <w:t>Маркин</w:t>
      </w:r>
      <w:proofErr w:type="spellEnd"/>
      <w:r w:rsidRPr="00F552BC">
        <w:rPr>
          <w:szCs w:val="28"/>
        </w:rPr>
        <w:t xml:space="preserve"> П.П., </w:t>
      </w:r>
      <w:proofErr w:type="spellStart"/>
      <w:r w:rsidRPr="00F552BC">
        <w:rPr>
          <w:szCs w:val="28"/>
        </w:rPr>
        <w:t>Ситников</w:t>
      </w:r>
      <w:proofErr w:type="spellEnd"/>
      <w:r w:rsidRPr="00F552BC">
        <w:rPr>
          <w:szCs w:val="28"/>
        </w:rPr>
        <w:t xml:space="preserve"> В.А. Туризм. </w:t>
      </w:r>
      <w:proofErr w:type="spellStart"/>
      <w:r w:rsidRPr="00F552BC">
        <w:rPr>
          <w:szCs w:val="28"/>
        </w:rPr>
        <w:t>Безопасность</w:t>
      </w:r>
      <w:proofErr w:type="spellEnd"/>
      <w:r w:rsidRPr="00F552BC">
        <w:rPr>
          <w:szCs w:val="28"/>
        </w:rPr>
        <w:t xml:space="preserve"> в </w:t>
      </w:r>
      <w:proofErr w:type="spellStart"/>
      <w:r w:rsidRPr="00F552BC">
        <w:rPr>
          <w:szCs w:val="28"/>
        </w:rPr>
        <w:t>программахтуров</w:t>
      </w:r>
      <w:proofErr w:type="spellEnd"/>
      <w:r w:rsidRPr="00F552BC">
        <w:rPr>
          <w:szCs w:val="28"/>
        </w:rPr>
        <w:t xml:space="preserve"> и на </w:t>
      </w:r>
      <w:proofErr w:type="spellStart"/>
      <w:r w:rsidRPr="00F552BC">
        <w:rPr>
          <w:szCs w:val="28"/>
        </w:rPr>
        <w:t>туристских</w:t>
      </w:r>
      <w:proofErr w:type="spellEnd"/>
      <w:r w:rsidRPr="00F552BC">
        <w:rPr>
          <w:szCs w:val="28"/>
        </w:rPr>
        <w:t xml:space="preserve"> маршрутах. </w:t>
      </w:r>
      <w:proofErr w:type="spellStart"/>
      <w:r w:rsidRPr="00F552BC">
        <w:rPr>
          <w:szCs w:val="28"/>
        </w:rPr>
        <w:t>Пособие</w:t>
      </w:r>
      <w:proofErr w:type="spellEnd"/>
      <w:r w:rsidRPr="00F552BC">
        <w:rPr>
          <w:szCs w:val="28"/>
        </w:rPr>
        <w:t xml:space="preserve"> для </w:t>
      </w:r>
      <w:proofErr w:type="spellStart"/>
      <w:r w:rsidRPr="00F552BC">
        <w:rPr>
          <w:szCs w:val="28"/>
        </w:rPr>
        <w:t>студентов</w:t>
      </w:r>
      <w:proofErr w:type="spellEnd"/>
      <w:r w:rsidRPr="00F552BC">
        <w:rPr>
          <w:szCs w:val="28"/>
        </w:rPr>
        <w:t>. – М.: ИКЦ «</w:t>
      </w:r>
      <w:proofErr w:type="spellStart"/>
      <w:r w:rsidRPr="00F552BC">
        <w:rPr>
          <w:szCs w:val="28"/>
        </w:rPr>
        <w:t>МарТ</w:t>
      </w:r>
      <w:proofErr w:type="spellEnd"/>
      <w:r w:rsidRPr="00F552BC">
        <w:rPr>
          <w:szCs w:val="28"/>
        </w:rPr>
        <w:t xml:space="preserve">», 2007. – 320 с. 2 </w:t>
      </w:r>
    </w:p>
    <w:p w14:paraId="316FD495" w14:textId="77777777" w:rsidR="00F5740C" w:rsidRPr="00F552BC" w:rsidRDefault="00F5740C" w:rsidP="00F5740C">
      <w:pPr>
        <w:numPr>
          <w:ilvl w:val="0"/>
          <w:numId w:val="26"/>
        </w:numPr>
        <w:jc w:val="both"/>
        <w:rPr>
          <w:szCs w:val="28"/>
        </w:rPr>
      </w:pPr>
      <w:proofErr w:type="spellStart"/>
      <w:r w:rsidRPr="00F552BC">
        <w:rPr>
          <w:szCs w:val="28"/>
        </w:rPr>
        <w:t>Кифяк</w:t>
      </w:r>
      <w:proofErr w:type="spellEnd"/>
      <w:r w:rsidRPr="00F552BC">
        <w:rPr>
          <w:szCs w:val="28"/>
        </w:rPr>
        <w:t xml:space="preserve"> В.Ф. Організація туризму: Навчальний посібник. – Чернівці: Книги – ХХІ, 2008.- 344 с.</w:t>
      </w:r>
    </w:p>
    <w:p w14:paraId="2A3B27A1" w14:textId="77777777" w:rsidR="00F5740C" w:rsidRPr="00F552BC" w:rsidRDefault="00F5740C" w:rsidP="00F5740C">
      <w:pPr>
        <w:numPr>
          <w:ilvl w:val="0"/>
          <w:numId w:val="26"/>
        </w:numPr>
        <w:jc w:val="both"/>
        <w:rPr>
          <w:szCs w:val="28"/>
        </w:rPr>
      </w:pPr>
      <w:proofErr w:type="spellStart"/>
      <w:r w:rsidRPr="00F552BC">
        <w:rPr>
          <w:szCs w:val="28"/>
        </w:rPr>
        <w:t>Кифяк</w:t>
      </w:r>
      <w:proofErr w:type="spellEnd"/>
      <w:r w:rsidRPr="00F552BC">
        <w:rPr>
          <w:szCs w:val="28"/>
        </w:rPr>
        <w:t xml:space="preserve"> В.Ф. Організація туристичної діяльності в Україні. – Чернівці: Книги – ХХІ, 2003.- 300 с.</w:t>
      </w:r>
    </w:p>
    <w:p w14:paraId="3A6C1A9D" w14:textId="77777777" w:rsidR="00F5740C" w:rsidRPr="00F552BC" w:rsidRDefault="00F5740C" w:rsidP="00F5740C">
      <w:pPr>
        <w:numPr>
          <w:ilvl w:val="0"/>
          <w:numId w:val="26"/>
        </w:numPr>
        <w:ind w:left="714" w:hanging="357"/>
        <w:jc w:val="both"/>
        <w:rPr>
          <w:szCs w:val="28"/>
        </w:rPr>
      </w:pPr>
      <w:r w:rsidRPr="00F552BC">
        <w:rPr>
          <w:szCs w:val="28"/>
        </w:rPr>
        <w:t xml:space="preserve">Козинець В.М. Безпека життєдіяльності у сфері туризму: Навчальний посібник. – К.: Кондор, 2006. – 576 с. </w:t>
      </w:r>
    </w:p>
    <w:p w14:paraId="6045CBAE" w14:textId="77777777" w:rsidR="00F5740C" w:rsidRPr="00F552BC" w:rsidRDefault="00F5740C" w:rsidP="00F5740C">
      <w:pPr>
        <w:numPr>
          <w:ilvl w:val="0"/>
          <w:numId w:val="26"/>
        </w:numPr>
        <w:rPr>
          <w:szCs w:val="28"/>
        </w:rPr>
      </w:pPr>
      <w:proofErr w:type="spellStart"/>
      <w:r w:rsidRPr="00F552BC">
        <w:rPr>
          <w:szCs w:val="28"/>
        </w:rPr>
        <w:t>Любіцева</w:t>
      </w:r>
      <w:proofErr w:type="spellEnd"/>
      <w:r w:rsidRPr="00F552BC">
        <w:rPr>
          <w:szCs w:val="28"/>
        </w:rPr>
        <w:t xml:space="preserve"> О.О. Потенціал рекреаційний // Екологічна енциклопедія: у 3 т. / редколегія: А.В. </w:t>
      </w:r>
      <w:proofErr w:type="spellStart"/>
      <w:r w:rsidRPr="00F552BC">
        <w:rPr>
          <w:szCs w:val="28"/>
        </w:rPr>
        <w:t>Толстоухов</w:t>
      </w:r>
      <w:proofErr w:type="spellEnd"/>
      <w:r w:rsidRPr="00F552BC">
        <w:rPr>
          <w:szCs w:val="28"/>
        </w:rPr>
        <w:t xml:space="preserve"> (гол. ред.) та ін. / О.О. </w:t>
      </w:r>
      <w:proofErr w:type="spellStart"/>
      <w:r w:rsidRPr="00F552BC">
        <w:rPr>
          <w:szCs w:val="28"/>
        </w:rPr>
        <w:t>Любіцева</w:t>
      </w:r>
      <w:proofErr w:type="spellEnd"/>
      <w:r w:rsidRPr="00F552BC">
        <w:rPr>
          <w:szCs w:val="28"/>
        </w:rPr>
        <w:t>. – К.: – ТОВ «Центр екологічної освіти та інформації», 2008. – Т. 3: О-Я. – С. 129-130.</w:t>
      </w:r>
    </w:p>
    <w:p w14:paraId="70A3B976" w14:textId="77777777" w:rsidR="00F5740C" w:rsidRPr="00F552BC" w:rsidRDefault="00F5740C" w:rsidP="00F5740C">
      <w:pPr>
        <w:numPr>
          <w:ilvl w:val="0"/>
          <w:numId w:val="26"/>
        </w:numPr>
        <w:jc w:val="both"/>
        <w:rPr>
          <w:szCs w:val="28"/>
        </w:rPr>
      </w:pPr>
      <w:proofErr w:type="spellStart"/>
      <w:r w:rsidRPr="00F552BC">
        <w:rPr>
          <w:szCs w:val="28"/>
        </w:rPr>
        <w:t>Мальська</w:t>
      </w:r>
      <w:proofErr w:type="spellEnd"/>
      <w:r w:rsidRPr="00F552BC">
        <w:rPr>
          <w:szCs w:val="28"/>
        </w:rPr>
        <w:t xml:space="preserve"> М. П. Міжнародний туризм і сфера послуг : підручник / М.П. </w:t>
      </w:r>
      <w:proofErr w:type="spellStart"/>
      <w:r w:rsidRPr="00F552BC">
        <w:rPr>
          <w:szCs w:val="28"/>
        </w:rPr>
        <w:t>Мальська</w:t>
      </w:r>
      <w:proofErr w:type="spellEnd"/>
      <w:r w:rsidRPr="00F552BC">
        <w:rPr>
          <w:szCs w:val="28"/>
        </w:rPr>
        <w:t>, Н. В. Антонюк, Н. М. Ганич. – К. : Знання,  – 661 с.</w:t>
      </w:r>
    </w:p>
    <w:p w14:paraId="540EC93F" w14:textId="77777777" w:rsidR="00F5740C" w:rsidRPr="00F552BC" w:rsidRDefault="00F5740C" w:rsidP="00F5740C">
      <w:pPr>
        <w:numPr>
          <w:ilvl w:val="0"/>
          <w:numId w:val="26"/>
        </w:numPr>
        <w:jc w:val="both"/>
        <w:rPr>
          <w:szCs w:val="28"/>
        </w:rPr>
      </w:pPr>
      <w:proofErr w:type="spellStart"/>
      <w:r w:rsidRPr="00F552BC">
        <w:rPr>
          <w:szCs w:val="28"/>
        </w:rPr>
        <w:t>Мальська</w:t>
      </w:r>
      <w:proofErr w:type="spellEnd"/>
      <w:r w:rsidRPr="00F552BC">
        <w:rPr>
          <w:szCs w:val="28"/>
        </w:rPr>
        <w:t xml:space="preserve"> М. П. Організація туристичного обслуговування : підручник / М. П. </w:t>
      </w:r>
      <w:proofErr w:type="spellStart"/>
      <w:r w:rsidRPr="00F552BC">
        <w:rPr>
          <w:szCs w:val="28"/>
        </w:rPr>
        <w:t>Мальська</w:t>
      </w:r>
      <w:proofErr w:type="spellEnd"/>
      <w:r w:rsidRPr="00F552BC">
        <w:rPr>
          <w:szCs w:val="28"/>
        </w:rPr>
        <w:t xml:space="preserve">, В. В. </w:t>
      </w:r>
      <w:proofErr w:type="spellStart"/>
      <w:r w:rsidRPr="00F552BC">
        <w:rPr>
          <w:szCs w:val="28"/>
        </w:rPr>
        <w:t>Худо</w:t>
      </w:r>
      <w:proofErr w:type="spellEnd"/>
      <w:r w:rsidRPr="00F552BC">
        <w:rPr>
          <w:szCs w:val="28"/>
        </w:rPr>
        <w:t xml:space="preserve">, Ю. С. </w:t>
      </w:r>
      <w:proofErr w:type="spellStart"/>
      <w:r w:rsidRPr="00F552BC">
        <w:rPr>
          <w:szCs w:val="28"/>
        </w:rPr>
        <w:t>Занько</w:t>
      </w:r>
      <w:proofErr w:type="spellEnd"/>
      <w:r w:rsidRPr="00F552BC">
        <w:rPr>
          <w:szCs w:val="28"/>
        </w:rPr>
        <w:t>. – К. : Знання, 2011. – 275 с.</w:t>
      </w:r>
    </w:p>
    <w:p w14:paraId="564B4695" w14:textId="77777777" w:rsidR="00F5740C" w:rsidRPr="00F552BC" w:rsidRDefault="00F5740C" w:rsidP="00F5740C">
      <w:pPr>
        <w:numPr>
          <w:ilvl w:val="0"/>
          <w:numId w:val="26"/>
        </w:numPr>
        <w:jc w:val="both"/>
        <w:rPr>
          <w:szCs w:val="28"/>
        </w:rPr>
      </w:pPr>
      <w:proofErr w:type="spellStart"/>
      <w:r w:rsidRPr="00F552BC">
        <w:rPr>
          <w:szCs w:val="28"/>
        </w:rPr>
        <w:t>Мальська</w:t>
      </w:r>
      <w:proofErr w:type="spellEnd"/>
      <w:r w:rsidRPr="00F552BC">
        <w:rPr>
          <w:szCs w:val="28"/>
        </w:rPr>
        <w:t xml:space="preserve"> М. П. Туристичний бізнес: теорія та практика : </w:t>
      </w:r>
      <w:proofErr w:type="spellStart"/>
      <w:r w:rsidRPr="00F552BC">
        <w:rPr>
          <w:szCs w:val="28"/>
        </w:rPr>
        <w:t>навч</w:t>
      </w:r>
      <w:proofErr w:type="spellEnd"/>
      <w:r w:rsidRPr="00F552BC">
        <w:rPr>
          <w:szCs w:val="28"/>
        </w:rPr>
        <w:t xml:space="preserve">. </w:t>
      </w:r>
      <w:proofErr w:type="spellStart"/>
      <w:r w:rsidRPr="00F552BC">
        <w:rPr>
          <w:szCs w:val="28"/>
        </w:rPr>
        <w:t>посіб</w:t>
      </w:r>
      <w:proofErr w:type="spellEnd"/>
      <w:r w:rsidRPr="00F552BC">
        <w:rPr>
          <w:szCs w:val="28"/>
        </w:rPr>
        <w:t>. / М. </w:t>
      </w:r>
      <w:proofErr w:type="spellStart"/>
      <w:r w:rsidRPr="00F552BC">
        <w:rPr>
          <w:szCs w:val="28"/>
        </w:rPr>
        <w:t>П.Мальська</w:t>
      </w:r>
      <w:proofErr w:type="spellEnd"/>
      <w:r w:rsidRPr="00F552BC">
        <w:rPr>
          <w:szCs w:val="28"/>
        </w:rPr>
        <w:t xml:space="preserve">, В. В. </w:t>
      </w:r>
      <w:proofErr w:type="spellStart"/>
      <w:r w:rsidRPr="00F552BC">
        <w:rPr>
          <w:szCs w:val="28"/>
        </w:rPr>
        <w:t>Худо</w:t>
      </w:r>
      <w:proofErr w:type="spellEnd"/>
      <w:r w:rsidRPr="00F552BC">
        <w:rPr>
          <w:szCs w:val="28"/>
        </w:rPr>
        <w:t>. – Київ : ЦУЛ, 2007. – 424 с.</w:t>
      </w:r>
    </w:p>
    <w:p w14:paraId="20DFB406" w14:textId="77777777" w:rsidR="00F5740C" w:rsidRPr="00F552BC" w:rsidRDefault="00F5740C" w:rsidP="00F5740C">
      <w:pPr>
        <w:numPr>
          <w:ilvl w:val="0"/>
          <w:numId w:val="26"/>
        </w:numPr>
        <w:ind w:left="714" w:hanging="357"/>
        <w:jc w:val="both"/>
        <w:rPr>
          <w:szCs w:val="28"/>
        </w:rPr>
      </w:pPr>
      <w:r w:rsidRPr="00F552BC">
        <w:rPr>
          <w:szCs w:val="28"/>
        </w:rPr>
        <w:t xml:space="preserve">Маринин М.М. </w:t>
      </w:r>
      <w:proofErr w:type="spellStart"/>
      <w:r w:rsidRPr="00F552BC">
        <w:rPr>
          <w:szCs w:val="28"/>
        </w:rPr>
        <w:t>Туристскиеформальности</w:t>
      </w:r>
      <w:proofErr w:type="spellEnd"/>
      <w:r w:rsidRPr="00F552BC">
        <w:rPr>
          <w:szCs w:val="28"/>
        </w:rPr>
        <w:t xml:space="preserve"> и </w:t>
      </w:r>
      <w:proofErr w:type="spellStart"/>
      <w:r w:rsidRPr="00F552BC">
        <w:rPr>
          <w:szCs w:val="28"/>
        </w:rPr>
        <w:t>безопасность</w:t>
      </w:r>
      <w:proofErr w:type="spellEnd"/>
      <w:r w:rsidRPr="00F552BC">
        <w:rPr>
          <w:szCs w:val="28"/>
        </w:rPr>
        <w:t xml:space="preserve"> в туризме.– М., 2003. </w:t>
      </w:r>
    </w:p>
    <w:p w14:paraId="410A0141" w14:textId="77777777" w:rsidR="00F5740C" w:rsidRPr="00F552BC" w:rsidRDefault="00F5740C" w:rsidP="00F5740C">
      <w:pPr>
        <w:numPr>
          <w:ilvl w:val="0"/>
          <w:numId w:val="26"/>
        </w:numPr>
        <w:ind w:left="714" w:hanging="357"/>
        <w:jc w:val="both"/>
        <w:rPr>
          <w:szCs w:val="28"/>
        </w:rPr>
      </w:pPr>
      <w:r w:rsidRPr="00F552BC">
        <w:rPr>
          <w:szCs w:val="28"/>
        </w:rPr>
        <w:t xml:space="preserve">Маслов А.Г. </w:t>
      </w:r>
      <w:proofErr w:type="spellStart"/>
      <w:r w:rsidRPr="00F552BC">
        <w:rPr>
          <w:szCs w:val="28"/>
        </w:rPr>
        <w:t>Способы</w:t>
      </w:r>
      <w:proofErr w:type="spellEnd"/>
      <w:r w:rsidRPr="00F552BC">
        <w:rPr>
          <w:szCs w:val="28"/>
        </w:rPr>
        <w:t xml:space="preserve"> автономного </w:t>
      </w:r>
      <w:proofErr w:type="spellStart"/>
      <w:r w:rsidRPr="00F552BC">
        <w:rPr>
          <w:szCs w:val="28"/>
        </w:rPr>
        <w:t>выживаниячеловека</w:t>
      </w:r>
      <w:proofErr w:type="spellEnd"/>
      <w:r w:rsidRPr="00F552BC">
        <w:rPr>
          <w:szCs w:val="28"/>
        </w:rPr>
        <w:t xml:space="preserve"> в </w:t>
      </w:r>
      <w:proofErr w:type="spellStart"/>
      <w:r w:rsidRPr="00F552BC">
        <w:rPr>
          <w:szCs w:val="28"/>
        </w:rPr>
        <w:t>природе</w:t>
      </w:r>
      <w:proofErr w:type="spellEnd"/>
      <w:r w:rsidRPr="00F552BC">
        <w:rPr>
          <w:szCs w:val="28"/>
        </w:rPr>
        <w:t xml:space="preserve">: </w:t>
      </w:r>
      <w:proofErr w:type="spellStart"/>
      <w:r w:rsidRPr="00F552BC">
        <w:rPr>
          <w:szCs w:val="28"/>
        </w:rPr>
        <w:t>Учеб</w:t>
      </w:r>
      <w:proofErr w:type="spellEnd"/>
      <w:r w:rsidRPr="00F552BC">
        <w:rPr>
          <w:szCs w:val="28"/>
        </w:rPr>
        <w:t xml:space="preserve">. </w:t>
      </w:r>
      <w:proofErr w:type="spellStart"/>
      <w:r w:rsidRPr="00F552BC">
        <w:rPr>
          <w:szCs w:val="28"/>
        </w:rPr>
        <w:t>пособие</w:t>
      </w:r>
      <w:proofErr w:type="spellEnd"/>
      <w:r w:rsidRPr="00F552BC">
        <w:rPr>
          <w:szCs w:val="28"/>
        </w:rPr>
        <w:t xml:space="preserve"> для </w:t>
      </w:r>
      <w:proofErr w:type="spellStart"/>
      <w:r w:rsidRPr="00F552BC">
        <w:rPr>
          <w:szCs w:val="28"/>
        </w:rPr>
        <w:t>студ</w:t>
      </w:r>
      <w:proofErr w:type="spellEnd"/>
      <w:r w:rsidRPr="00F552BC">
        <w:rPr>
          <w:szCs w:val="28"/>
        </w:rPr>
        <w:t xml:space="preserve">. </w:t>
      </w:r>
      <w:proofErr w:type="spellStart"/>
      <w:r w:rsidRPr="00F552BC">
        <w:rPr>
          <w:szCs w:val="28"/>
        </w:rPr>
        <w:t>высш</w:t>
      </w:r>
      <w:proofErr w:type="spellEnd"/>
      <w:r w:rsidRPr="00F552BC">
        <w:rPr>
          <w:szCs w:val="28"/>
        </w:rPr>
        <w:t xml:space="preserve">. </w:t>
      </w:r>
      <w:proofErr w:type="spellStart"/>
      <w:r w:rsidRPr="00F552BC">
        <w:rPr>
          <w:szCs w:val="28"/>
        </w:rPr>
        <w:t>учеб</w:t>
      </w:r>
      <w:proofErr w:type="spellEnd"/>
      <w:r w:rsidRPr="00F552BC">
        <w:rPr>
          <w:szCs w:val="28"/>
        </w:rPr>
        <w:t xml:space="preserve">. заведений / А.Г. Маслов, Ю.С. </w:t>
      </w:r>
      <w:proofErr w:type="spellStart"/>
      <w:r w:rsidRPr="00F552BC">
        <w:rPr>
          <w:szCs w:val="28"/>
        </w:rPr>
        <w:t>Константинов</w:t>
      </w:r>
      <w:proofErr w:type="spellEnd"/>
      <w:r w:rsidRPr="00F552BC">
        <w:rPr>
          <w:szCs w:val="28"/>
        </w:rPr>
        <w:t xml:space="preserve">, В.Н. </w:t>
      </w:r>
      <w:proofErr w:type="spellStart"/>
      <w:r w:rsidRPr="00F552BC">
        <w:rPr>
          <w:szCs w:val="28"/>
        </w:rPr>
        <w:t>Латчук</w:t>
      </w:r>
      <w:proofErr w:type="spellEnd"/>
      <w:r w:rsidRPr="00F552BC">
        <w:rPr>
          <w:szCs w:val="28"/>
        </w:rPr>
        <w:t xml:space="preserve">. – 2-е </w:t>
      </w:r>
      <w:proofErr w:type="spellStart"/>
      <w:r w:rsidRPr="00F552BC">
        <w:rPr>
          <w:szCs w:val="28"/>
        </w:rPr>
        <w:t>изд</w:t>
      </w:r>
      <w:proofErr w:type="spellEnd"/>
      <w:r w:rsidRPr="00F552BC">
        <w:rPr>
          <w:szCs w:val="28"/>
        </w:rPr>
        <w:t xml:space="preserve">., стер. – М.: </w:t>
      </w:r>
      <w:proofErr w:type="spellStart"/>
      <w:r w:rsidRPr="00F552BC">
        <w:rPr>
          <w:szCs w:val="28"/>
        </w:rPr>
        <w:t>Издат</w:t>
      </w:r>
      <w:proofErr w:type="spellEnd"/>
      <w:r w:rsidRPr="00F552BC">
        <w:rPr>
          <w:szCs w:val="28"/>
        </w:rPr>
        <w:t>. центр «</w:t>
      </w:r>
      <w:proofErr w:type="spellStart"/>
      <w:r w:rsidRPr="00F552BC">
        <w:rPr>
          <w:szCs w:val="28"/>
        </w:rPr>
        <w:t>Академия</w:t>
      </w:r>
      <w:proofErr w:type="spellEnd"/>
      <w:r w:rsidRPr="00F552BC">
        <w:rPr>
          <w:szCs w:val="28"/>
        </w:rPr>
        <w:t>», 2005. – 304 с.</w:t>
      </w:r>
    </w:p>
    <w:p w14:paraId="37DEE17F" w14:textId="77777777" w:rsidR="00F5740C" w:rsidRPr="00F552BC" w:rsidRDefault="00F5740C" w:rsidP="00F5740C">
      <w:pPr>
        <w:numPr>
          <w:ilvl w:val="0"/>
          <w:numId w:val="26"/>
        </w:numPr>
        <w:ind w:left="714" w:hanging="357"/>
        <w:jc w:val="both"/>
        <w:rPr>
          <w:szCs w:val="28"/>
        </w:rPr>
      </w:pPr>
      <w:proofErr w:type="spellStart"/>
      <w:r w:rsidRPr="00F552BC">
        <w:rPr>
          <w:szCs w:val="28"/>
        </w:rPr>
        <w:t>Сокол</w:t>
      </w:r>
      <w:proofErr w:type="spellEnd"/>
      <w:r w:rsidRPr="00F552BC">
        <w:rPr>
          <w:szCs w:val="28"/>
        </w:rPr>
        <w:t xml:space="preserve"> Т.Г. Основи туристичної діяльності: Підручник / За </w:t>
      </w:r>
      <w:proofErr w:type="spellStart"/>
      <w:r w:rsidRPr="00F552BC">
        <w:rPr>
          <w:szCs w:val="28"/>
        </w:rPr>
        <w:t>заг</w:t>
      </w:r>
      <w:proofErr w:type="spellEnd"/>
      <w:r w:rsidRPr="00F552BC">
        <w:rPr>
          <w:szCs w:val="28"/>
        </w:rPr>
        <w:t xml:space="preserve">. ред. </w:t>
      </w:r>
      <w:proofErr w:type="spellStart"/>
      <w:r w:rsidRPr="00F552BC">
        <w:rPr>
          <w:szCs w:val="28"/>
        </w:rPr>
        <w:t>В.Ф.Орлова</w:t>
      </w:r>
      <w:proofErr w:type="spellEnd"/>
      <w:r w:rsidRPr="00F552BC">
        <w:rPr>
          <w:szCs w:val="28"/>
        </w:rPr>
        <w:t xml:space="preserve">. – К.: Грамота, 2006. – 264 с. </w:t>
      </w:r>
    </w:p>
    <w:p w14:paraId="7C7D9887" w14:textId="77777777" w:rsidR="00F5740C" w:rsidRPr="00F552BC" w:rsidRDefault="00F5740C" w:rsidP="00F5740C">
      <w:pPr>
        <w:numPr>
          <w:ilvl w:val="0"/>
          <w:numId w:val="26"/>
        </w:numPr>
        <w:jc w:val="both"/>
        <w:rPr>
          <w:szCs w:val="28"/>
        </w:rPr>
      </w:pPr>
      <w:proofErr w:type="spellStart"/>
      <w:r w:rsidRPr="00F552BC">
        <w:rPr>
          <w:szCs w:val="28"/>
        </w:rPr>
        <w:t>Туроперейтинг</w:t>
      </w:r>
      <w:proofErr w:type="spellEnd"/>
      <w:r w:rsidRPr="00F552BC">
        <w:rPr>
          <w:szCs w:val="28"/>
        </w:rPr>
        <w:t xml:space="preserve">. Навчальний посібник.- К.: </w:t>
      </w:r>
      <w:proofErr w:type="spellStart"/>
      <w:r w:rsidRPr="00F552BC">
        <w:rPr>
          <w:szCs w:val="28"/>
        </w:rPr>
        <w:t>Альтерпрес</w:t>
      </w:r>
      <w:proofErr w:type="spellEnd"/>
      <w:r w:rsidRPr="00F552BC">
        <w:rPr>
          <w:szCs w:val="28"/>
        </w:rPr>
        <w:t>, 2004. – 288 с.</w:t>
      </w:r>
    </w:p>
    <w:p w14:paraId="7951799C" w14:textId="77777777" w:rsidR="00F5740C" w:rsidRPr="00F552BC" w:rsidRDefault="00F5740C" w:rsidP="00F5740C">
      <w:pPr>
        <w:numPr>
          <w:ilvl w:val="0"/>
          <w:numId w:val="26"/>
        </w:numPr>
        <w:rPr>
          <w:szCs w:val="28"/>
        </w:rPr>
      </w:pPr>
      <w:r w:rsidRPr="00F552BC">
        <w:rPr>
          <w:szCs w:val="28"/>
        </w:rPr>
        <w:t xml:space="preserve">Федорченко В. К. </w:t>
      </w:r>
      <w:proofErr w:type="spellStart"/>
      <w:r w:rsidRPr="00F552BC">
        <w:rPr>
          <w:szCs w:val="28"/>
        </w:rPr>
        <w:t>Туризмологія</w:t>
      </w:r>
      <w:proofErr w:type="spellEnd"/>
      <w:r w:rsidRPr="00F552BC">
        <w:rPr>
          <w:szCs w:val="28"/>
        </w:rPr>
        <w:t xml:space="preserve">: концептуальні засади теорії туризму : монографія / В. К. Федорченко, В. С. </w:t>
      </w:r>
      <w:proofErr w:type="spellStart"/>
      <w:r w:rsidRPr="00F552BC">
        <w:rPr>
          <w:szCs w:val="28"/>
        </w:rPr>
        <w:t>Пазенок</w:t>
      </w:r>
      <w:proofErr w:type="spellEnd"/>
      <w:r w:rsidRPr="00F552BC">
        <w:rPr>
          <w:szCs w:val="28"/>
        </w:rPr>
        <w:t xml:space="preserve">, О. А. </w:t>
      </w:r>
      <w:proofErr w:type="spellStart"/>
      <w:r w:rsidRPr="00F552BC">
        <w:rPr>
          <w:szCs w:val="28"/>
        </w:rPr>
        <w:t>Кручек</w:t>
      </w:r>
      <w:proofErr w:type="spellEnd"/>
      <w:r w:rsidRPr="00F552BC">
        <w:rPr>
          <w:szCs w:val="28"/>
        </w:rPr>
        <w:t xml:space="preserve">, М. П. </w:t>
      </w:r>
      <w:proofErr w:type="spellStart"/>
      <w:r w:rsidRPr="00F552BC">
        <w:rPr>
          <w:szCs w:val="28"/>
        </w:rPr>
        <w:t>Мальська</w:t>
      </w:r>
      <w:proofErr w:type="spellEnd"/>
      <w:r w:rsidRPr="00F552BC">
        <w:rPr>
          <w:szCs w:val="28"/>
        </w:rPr>
        <w:t xml:space="preserve"> та ін. / К. : ВЦ “Академія”, 2013. – 368 с.</w:t>
      </w:r>
    </w:p>
    <w:p w14:paraId="45B35E91" w14:textId="77777777" w:rsidR="00F5740C" w:rsidRPr="00F552BC" w:rsidRDefault="00F5740C" w:rsidP="00F5740C">
      <w:pPr>
        <w:numPr>
          <w:ilvl w:val="0"/>
          <w:numId w:val="26"/>
        </w:numPr>
        <w:jc w:val="both"/>
        <w:rPr>
          <w:szCs w:val="28"/>
        </w:rPr>
      </w:pPr>
      <w:r w:rsidRPr="00F552BC">
        <w:rPr>
          <w:szCs w:val="28"/>
        </w:rPr>
        <w:t xml:space="preserve">Щур Ю.В. Спортивно-оздоровчий туризм: </w:t>
      </w:r>
      <w:proofErr w:type="spellStart"/>
      <w:r w:rsidRPr="00F552BC">
        <w:rPr>
          <w:szCs w:val="28"/>
        </w:rPr>
        <w:t>навч</w:t>
      </w:r>
      <w:proofErr w:type="spellEnd"/>
      <w:r w:rsidRPr="00F552BC">
        <w:rPr>
          <w:szCs w:val="28"/>
        </w:rPr>
        <w:t>. посібник / Ю.В. Щур. – К.: ТОВ „</w:t>
      </w:r>
      <w:proofErr w:type="spellStart"/>
      <w:r w:rsidRPr="00F552BC">
        <w:rPr>
          <w:szCs w:val="28"/>
        </w:rPr>
        <w:t>Альтерпрес</w:t>
      </w:r>
      <w:proofErr w:type="spellEnd"/>
      <w:r w:rsidRPr="00F552BC">
        <w:rPr>
          <w:szCs w:val="28"/>
        </w:rPr>
        <w:t>”, 2003. – 230 с.</w:t>
      </w:r>
    </w:p>
    <w:p w14:paraId="3F4E1930" w14:textId="77777777" w:rsidR="00892ECE" w:rsidRDefault="00892ECE" w:rsidP="00A604E4">
      <w:pPr>
        <w:spacing w:line="276" w:lineRule="auto"/>
        <w:ind w:left="284"/>
        <w:rPr>
          <w:b/>
          <w:szCs w:val="24"/>
        </w:rPr>
      </w:pPr>
      <w:bookmarkStart w:id="0" w:name="_GoBack"/>
      <w:bookmarkEnd w:id="0"/>
    </w:p>
    <w:p w14:paraId="64005E9E" w14:textId="6E5C5AAF" w:rsidR="00644D6E" w:rsidRPr="00A604E4" w:rsidRDefault="00644D6E" w:rsidP="00A604E4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7CA21794" w14:textId="5B49D6F2" w:rsidR="00644D6E" w:rsidRPr="00892ECE" w:rsidRDefault="00644D6E" w:rsidP="00F5740C">
      <w:pPr>
        <w:shd w:val="clear" w:color="auto" w:fill="FFFFFF"/>
        <w:tabs>
          <w:tab w:val="left" w:pos="426"/>
        </w:tabs>
        <w:jc w:val="both"/>
        <w:rPr>
          <w:szCs w:val="28"/>
        </w:rPr>
      </w:pPr>
    </w:p>
    <w:p w14:paraId="716F86CB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Законодавство України [Електронний ресурс]. - Режим доступу: </w:t>
      </w:r>
      <w:hyperlink r:id="rId7" w:history="1">
        <w:r w:rsidRPr="00892ECE">
          <w:rPr>
            <w:szCs w:val="28"/>
          </w:rPr>
          <w:t>http://www.rada.kiev.ua</w:t>
        </w:r>
      </w:hyperlink>
      <w:r w:rsidRPr="00892ECE">
        <w:rPr>
          <w:szCs w:val="28"/>
        </w:rPr>
        <w:t xml:space="preserve">. </w:t>
      </w:r>
    </w:p>
    <w:p w14:paraId="5E9307AA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Державна служба статистики України [Електронний ресурс]. - Режим доступу: </w:t>
      </w:r>
      <w:hyperlink r:id="rId8" w:history="1">
        <w:r w:rsidRPr="00892ECE">
          <w:rPr>
            <w:szCs w:val="28"/>
          </w:rPr>
          <w:t>http://www.ukrstat.gov.ua/</w:t>
        </w:r>
      </w:hyperlink>
      <w:r w:rsidRPr="00892ECE">
        <w:rPr>
          <w:szCs w:val="28"/>
        </w:rPr>
        <w:t xml:space="preserve">. </w:t>
      </w:r>
    </w:p>
    <w:p w14:paraId="4999F094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Національна бібліотека ім. В. Вернадського [Електронний ресурс]. - Режим доступу: </w:t>
      </w:r>
      <w:hyperlink r:id="rId9" w:history="1">
        <w:r w:rsidRPr="00892ECE">
          <w:rPr>
            <w:szCs w:val="28"/>
          </w:rPr>
          <w:t>http://nbuv.gov.ua/</w:t>
        </w:r>
      </w:hyperlink>
      <w:r w:rsidRPr="00892ECE">
        <w:rPr>
          <w:szCs w:val="28"/>
        </w:rPr>
        <w:t xml:space="preserve">. </w:t>
      </w:r>
    </w:p>
    <w:p w14:paraId="37BC4D41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10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11" w:history="1">
        <w:r w:rsidRPr="00892ECE">
          <w:rPr>
            <w:szCs w:val="28"/>
          </w:rPr>
          <w:t>http://moodlesti.snu.edu.ua/</w:t>
        </w:r>
      </w:hyperlink>
    </w:p>
    <w:p w14:paraId="74B2AB83" w14:textId="09A1C09D"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14:paraId="03BC23E1" w14:textId="77777777" w:rsidR="00A91CAC" w:rsidRPr="00A91CAC" w:rsidRDefault="00A91CAC" w:rsidP="00A91CAC">
      <w:pPr>
        <w:spacing w:line="228" w:lineRule="auto"/>
        <w:ind w:left="-76" w:firstLine="643"/>
        <w:jc w:val="both"/>
        <w:rPr>
          <w:lang w:eastAsia="ar-SA"/>
        </w:rPr>
      </w:pPr>
    </w:p>
    <w:p w14:paraId="5AEC384A" w14:textId="77777777" w:rsidR="00A91CAC" w:rsidRPr="00A91CAC" w:rsidRDefault="00A91CAC" w:rsidP="00F421FE">
      <w:pPr>
        <w:spacing w:line="228" w:lineRule="auto"/>
        <w:ind w:left="-76" w:firstLine="643"/>
        <w:jc w:val="both"/>
        <w:rPr>
          <w:lang w:eastAsia="ar-SA"/>
        </w:rPr>
      </w:pPr>
    </w:p>
    <w:p w14:paraId="38572DAC" w14:textId="77777777" w:rsidR="002409B3" w:rsidRPr="00A604E4" w:rsidRDefault="002409B3" w:rsidP="00ED7BA0">
      <w:pPr>
        <w:spacing w:line="276" w:lineRule="auto"/>
        <w:jc w:val="center"/>
        <w:rPr>
          <w:b/>
          <w:szCs w:val="24"/>
        </w:rPr>
      </w:pPr>
    </w:p>
    <w:p w14:paraId="64C0B6E6" w14:textId="77777777" w:rsidR="006C41B3" w:rsidRDefault="006C41B3" w:rsidP="00ED7BA0">
      <w:pPr>
        <w:spacing w:line="276" w:lineRule="auto"/>
        <w:jc w:val="center"/>
        <w:rPr>
          <w:b/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7EC14F94" w:rsidR="00F34871" w:rsidRPr="00A604E4" w:rsidRDefault="007B026E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  <w:r w:rsidR="00A604E4">
              <w:rPr>
                <w:szCs w:val="24"/>
              </w:rPr>
              <w:t xml:space="preserve"> (тест)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461F2C3D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34F0F35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1AB3CF2F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7F20069A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0AAA3B8F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3FBB88EF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18810434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288B0E64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79B3E173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04DCF1CA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361A9D61" w14:textId="77777777" w:rsidR="006C41B3" w:rsidRDefault="006C41B3" w:rsidP="00ED7BA0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14:paraId="46DCC798" w14:textId="31CD9003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</w:t>
            </w:r>
            <w:proofErr w:type="spellStart"/>
            <w:r w:rsidRPr="000A6E97">
              <w:rPr>
                <w:lang w:eastAsia="ar-SA"/>
              </w:rPr>
              <w:t>Internet</w:t>
            </w:r>
            <w:proofErr w:type="spellEnd"/>
            <w:r w:rsidRPr="000A6E97">
              <w:rPr>
                <w:lang w:eastAsia="ar-SA"/>
              </w:rPr>
              <w:t>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8207B5"/>
    <w:multiLevelType w:val="hybridMultilevel"/>
    <w:tmpl w:val="9ADC89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8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1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5">
    <w:nsid w:val="7A270F37"/>
    <w:multiLevelType w:val="hybridMultilevel"/>
    <w:tmpl w:val="5352EA20"/>
    <w:lvl w:ilvl="0" w:tplc="96EA261C">
      <w:start w:val="3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6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1"/>
  </w:num>
  <w:num w:numId="4">
    <w:abstractNumId w:val="15"/>
  </w:num>
  <w:num w:numId="5">
    <w:abstractNumId w:val="5"/>
  </w:num>
  <w:num w:numId="6">
    <w:abstractNumId w:val="18"/>
  </w:num>
  <w:num w:numId="7">
    <w:abstractNumId w:val="3"/>
  </w:num>
  <w:num w:numId="8">
    <w:abstractNumId w:val="13"/>
  </w:num>
  <w:num w:numId="9">
    <w:abstractNumId w:val="21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19"/>
  </w:num>
  <w:num w:numId="15">
    <w:abstractNumId w:val="22"/>
  </w:num>
  <w:num w:numId="16">
    <w:abstractNumId w:val="16"/>
  </w:num>
  <w:num w:numId="17">
    <w:abstractNumId w:val="20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4"/>
  </w:num>
  <w:num w:numId="24">
    <w:abstractNumId w:val="26"/>
  </w:num>
  <w:num w:numId="25">
    <w:abstractNumId w:val="1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A0"/>
    <w:rsid w:val="0006699D"/>
    <w:rsid w:val="00071F58"/>
    <w:rsid w:val="00073F25"/>
    <w:rsid w:val="00091475"/>
    <w:rsid w:val="000F3915"/>
    <w:rsid w:val="00151429"/>
    <w:rsid w:val="00165497"/>
    <w:rsid w:val="00181F53"/>
    <w:rsid w:val="00224E22"/>
    <w:rsid w:val="002409B3"/>
    <w:rsid w:val="002453C6"/>
    <w:rsid w:val="00246E85"/>
    <w:rsid w:val="00251587"/>
    <w:rsid w:val="0027503E"/>
    <w:rsid w:val="002B09F0"/>
    <w:rsid w:val="002B68A8"/>
    <w:rsid w:val="002C34B6"/>
    <w:rsid w:val="002D0B32"/>
    <w:rsid w:val="002F390A"/>
    <w:rsid w:val="002F5765"/>
    <w:rsid w:val="0031038B"/>
    <w:rsid w:val="00366242"/>
    <w:rsid w:val="0043607F"/>
    <w:rsid w:val="004513D7"/>
    <w:rsid w:val="004A1213"/>
    <w:rsid w:val="004A40CA"/>
    <w:rsid w:val="004F1182"/>
    <w:rsid w:val="004F1D1C"/>
    <w:rsid w:val="004F40C5"/>
    <w:rsid w:val="00512FDC"/>
    <w:rsid w:val="00516886"/>
    <w:rsid w:val="00517868"/>
    <w:rsid w:val="00530038"/>
    <w:rsid w:val="005659F8"/>
    <w:rsid w:val="005963A5"/>
    <w:rsid w:val="00596E7D"/>
    <w:rsid w:val="006139CC"/>
    <w:rsid w:val="00644D6E"/>
    <w:rsid w:val="00680FE5"/>
    <w:rsid w:val="006A5829"/>
    <w:rsid w:val="006B72D1"/>
    <w:rsid w:val="006C41B3"/>
    <w:rsid w:val="00705A54"/>
    <w:rsid w:val="00727660"/>
    <w:rsid w:val="007B026E"/>
    <w:rsid w:val="007C2583"/>
    <w:rsid w:val="00800A44"/>
    <w:rsid w:val="00814BF8"/>
    <w:rsid w:val="0084216A"/>
    <w:rsid w:val="00892ECE"/>
    <w:rsid w:val="008A707D"/>
    <w:rsid w:val="008C351C"/>
    <w:rsid w:val="008F2DDA"/>
    <w:rsid w:val="0090579A"/>
    <w:rsid w:val="00934F52"/>
    <w:rsid w:val="0095133B"/>
    <w:rsid w:val="009818C6"/>
    <w:rsid w:val="00986FD6"/>
    <w:rsid w:val="009A362B"/>
    <w:rsid w:val="009C2540"/>
    <w:rsid w:val="009E1F57"/>
    <w:rsid w:val="00A44B07"/>
    <w:rsid w:val="00A604E4"/>
    <w:rsid w:val="00A6577E"/>
    <w:rsid w:val="00A7082C"/>
    <w:rsid w:val="00A91CAC"/>
    <w:rsid w:val="00A95A05"/>
    <w:rsid w:val="00AD774C"/>
    <w:rsid w:val="00AE7F8F"/>
    <w:rsid w:val="00B15528"/>
    <w:rsid w:val="00B21711"/>
    <w:rsid w:val="00B218AE"/>
    <w:rsid w:val="00B37CEF"/>
    <w:rsid w:val="00B40FA9"/>
    <w:rsid w:val="00B85773"/>
    <w:rsid w:val="00B91EE3"/>
    <w:rsid w:val="00B94D93"/>
    <w:rsid w:val="00BA129A"/>
    <w:rsid w:val="00BC78BD"/>
    <w:rsid w:val="00BD4F10"/>
    <w:rsid w:val="00C377FC"/>
    <w:rsid w:val="00C524B7"/>
    <w:rsid w:val="00C71468"/>
    <w:rsid w:val="00C724B0"/>
    <w:rsid w:val="00CC1623"/>
    <w:rsid w:val="00D04E66"/>
    <w:rsid w:val="00D20E72"/>
    <w:rsid w:val="00D537F4"/>
    <w:rsid w:val="00DC120A"/>
    <w:rsid w:val="00DD44B6"/>
    <w:rsid w:val="00DE72EB"/>
    <w:rsid w:val="00E00025"/>
    <w:rsid w:val="00E02F70"/>
    <w:rsid w:val="00E15ED6"/>
    <w:rsid w:val="00E73758"/>
    <w:rsid w:val="00E853D0"/>
    <w:rsid w:val="00EA1393"/>
    <w:rsid w:val="00ED1593"/>
    <w:rsid w:val="00ED7BA0"/>
    <w:rsid w:val="00EE37EC"/>
    <w:rsid w:val="00F24D02"/>
    <w:rsid w:val="00F34871"/>
    <w:rsid w:val="00F421FE"/>
    <w:rsid w:val="00F53CB4"/>
    <w:rsid w:val="00F552BC"/>
    <w:rsid w:val="00F5740C"/>
    <w:rsid w:val="00F730CD"/>
    <w:rsid w:val="00FA003E"/>
    <w:rsid w:val="00F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ada.kiev.u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odlesti.snu.edu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odle.sn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8BBB-C64F-4CE9-8785-21983BFA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2283</Words>
  <Characters>13017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20</cp:revision>
  <dcterms:created xsi:type="dcterms:W3CDTF">2020-09-12T17:40:00Z</dcterms:created>
  <dcterms:modified xsi:type="dcterms:W3CDTF">2020-10-13T11:03:00Z</dcterms:modified>
</cp:coreProperties>
</file>