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038"/>
        <w:gridCol w:w="3077"/>
        <w:gridCol w:w="3354"/>
      </w:tblGrid>
      <w:tr w:rsidR="000931FA" w:rsidTr="000931FA"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931FA" w:rsidRDefault="000931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Силабус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931FA" w:rsidRDefault="000931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57400" cy="1209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1FA" w:rsidTr="000931FA">
        <w:trPr>
          <w:trHeight w:val="1681"/>
        </w:trPr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1FA" w:rsidRPr="00267E58" w:rsidRDefault="000931FA" w:rsidP="0084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7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ВИРАЗНЕ ЧИТАННЯ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1FA" w:rsidRDefault="000931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31FA" w:rsidTr="000931FA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1FA" w:rsidRDefault="0009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Ступінь вищої освіти: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31FA" w:rsidRDefault="000931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0931FA" w:rsidTr="000931FA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1FA" w:rsidRDefault="0009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Спеціальність: 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31FA" w:rsidRPr="000931FA" w:rsidRDefault="000931FA" w:rsidP="000931F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0931FA">
              <w:rPr>
                <w:rFonts w:ascii="Times New Roman" w:eastAsia="Calibri" w:hAnsi="Times New Roman" w:cs="Times New Roman"/>
                <w:bCs/>
                <w:lang w:val="uk-UA"/>
              </w:rPr>
              <w:t>014.01 «Середня освіта. Українська мова та література»</w:t>
            </w:r>
          </w:p>
          <w:p w:rsidR="000931FA" w:rsidRDefault="000931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31FA" w:rsidTr="000931FA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1FA" w:rsidRDefault="0009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Рік підготовки: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31FA" w:rsidRDefault="000931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931FA" w:rsidTr="000931FA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1FA" w:rsidRDefault="0009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Семестр викладання: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31FA" w:rsidRDefault="000931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осінній</w:t>
            </w:r>
          </w:p>
        </w:tc>
      </w:tr>
      <w:tr w:rsidR="000931FA" w:rsidTr="000931FA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1FA" w:rsidRDefault="0009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Кількість кредитів ЄКТС: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31FA" w:rsidRDefault="000931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кредитів</w:t>
            </w:r>
          </w:p>
        </w:tc>
      </w:tr>
      <w:tr w:rsidR="000931FA" w:rsidTr="000931FA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1FA" w:rsidRDefault="0009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Мова(-и) викладання: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31FA" w:rsidRDefault="000931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0931FA" w:rsidTr="000931FA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1FA" w:rsidRDefault="0009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1FA" w:rsidRDefault="000931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:rsidR="000931FA" w:rsidRDefault="000931FA" w:rsidP="000931F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:rsidR="000931FA" w:rsidRDefault="000931FA" w:rsidP="000931FA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315"/>
        <w:gridCol w:w="273"/>
        <w:gridCol w:w="2030"/>
        <w:gridCol w:w="273"/>
        <w:gridCol w:w="1342"/>
        <w:gridCol w:w="715"/>
        <w:gridCol w:w="272"/>
        <w:gridCol w:w="2249"/>
      </w:tblGrid>
      <w:tr w:rsidR="000931FA" w:rsidTr="000931FA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931FA" w:rsidRDefault="0009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1FA" w:rsidRDefault="000931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31FA" w:rsidTr="000931FA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31FA" w:rsidRDefault="000931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Доктор філологічних наук., професор Пустовіт Валерія Юріївна</w:t>
            </w:r>
          </w:p>
        </w:tc>
      </w:tr>
      <w:tr w:rsidR="000931FA" w:rsidTr="000931FA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31FA" w:rsidRDefault="000931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вчений ступінь, вчене звання, прізвище, ім’я та по батькові</w:t>
            </w:r>
          </w:p>
        </w:tc>
      </w:tr>
      <w:tr w:rsidR="000931FA" w:rsidTr="000931FA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31FA" w:rsidRDefault="000931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Професор кафедри української філології та журналістики</w:t>
            </w:r>
          </w:p>
        </w:tc>
      </w:tr>
      <w:tr w:rsidR="000931FA" w:rsidTr="000931FA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31FA" w:rsidRDefault="000931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посада</w:t>
            </w:r>
          </w:p>
        </w:tc>
      </w:tr>
      <w:tr w:rsidR="000931FA" w:rsidTr="000931FA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31FA" w:rsidRPr="002241B2" w:rsidRDefault="0092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2241B2" w:rsidRPr="002241B2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pust18@snu.edu.ua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1FA" w:rsidRPr="000931FA" w:rsidRDefault="000931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номером телефону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1FA" w:rsidRDefault="000931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1FA" w:rsidRDefault="000931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розкладом</w:t>
            </w:r>
          </w:p>
        </w:tc>
      </w:tr>
      <w:tr w:rsidR="000931FA" w:rsidTr="000931FA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31FA" w:rsidRDefault="000931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31FA" w:rsidRDefault="000931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31FA" w:rsidRDefault="000931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консультації</w:t>
            </w:r>
          </w:p>
        </w:tc>
      </w:tr>
    </w:tbl>
    <w:p w:rsidR="000931FA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931FA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931FA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931FA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931FA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931FA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931FA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931FA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931FA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931FA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931FA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931FA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931FA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931FA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931FA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931FA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931FA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931FA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931FA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931FA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931FA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931FA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931FA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931FA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931FA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931FA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Анотація навчального курсу</w:t>
      </w:r>
    </w:p>
    <w:p w:rsidR="000931FA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617"/>
        <w:gridCol w:w="7852"/>
      </w:tblGrid>
      <w:tr w:rsidR="000931FA" w:rsidRPr="002241B2" w:rsidTr="000931FA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31FA" w:rsidRDefault="0009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Цілі вивчення курсу: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31FA" w:rsidRDefault="000931FA" w:rsidP="00F61CE7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Дисципліна "</w:t>
            </w:r>
            <w:r w:rsidR="00F61CE7">
              <w:rPr>
                <w:sz w:val="22"/>
              </w:rPr>
              <w:t>Виразне читання</w:t>
            </w:r>
            <w:r>
              <w:rPr>
                <w:sz w:val="22"/>
              </w:rPr>
              <w:t xml:space="preserve">" </w:t>
            </w:r>
            <w:r w:rsidR="00F61CE7" w:rsidRPr="00F61CE7">
              <w:rPr>
                <w:rStyle w:val="fontstyle01"/>
                <w:rFonts w:ascii="Times New Roman" w:hAnsi="Times New Roman"/>
                <w:i w:val="0"/>
                <w:iCs w:val="0"/>
                <w:sz w:val="22"/>
                <w:szCs w:val="22"/>
              </w:rPr>
              <w:t>має важливе значення для підготовки</w:t>
            </w:r>
            <w:r w:rsidR="00F61CE7" w:rsidRPr="00F61CE7">
              <w:rPr>
                <w:i/>
                <w:iCs/>
                <w:color w:val="000000"/>
                <w:sz w:val="22"/>
                <w:szCs w:val="22"/>
              </w:rPr>
              <w:br/>
            </w:r>
            <w:r w:rsidR="00F61CE7" w:rsidRPr="00F61CE7">
              <w:rPr>
                <w:rStyle w:val="fontstyle01"/>
                <w:rFonts w:ascii="Times New Roman" w:hAnsi="Times New Roman"/>
                <w:i w:val="0"/>
                <w:iCs w:val="0"/>
                <w:sz w:val="22"/>
                <w:szCs w:val="22"/>
              </w:rPr>
              <w:t>фахівця-філолога, майбутнього вчителя української мови та літератури. Цей</w:t>
            </w:r>
            <w:r w:rsidR="00F61CE7" w:rsidRPr="00F61CE7">
              <w:rPr>
                <w:i/>
                <w:iCs/>
                <w:color w:val="000000"/>
                <w:sz w:val="22"/>
                <w:szCs w:val="22"/>
              </w:rPr>
              <w:br/>
            </w:r>
            <w:r w:rsidR="00F61CE7" w:rsidRPr="00F61CE7">
              <w:rPr>
                <w:rStyle w:val="fontstyle01"/>
                <w:rFonts w:ascii="Times New Roman" w:hAnsi="Times New Roman"/>
                <w:i w:val="0"/>
                <w:iCs w:val="0"/>
                <w:sz w:val="22"/>
                <w:szCs w:val="22"/>
              </w:rPr>
              <w:t>курс допомагає студентам оволодіти важливими комунікативними якостями</w:t>
            </w:r>
            <w:r w:rsidR="00F61CE7" w:rsidRPr="00F61CE7">
              <w:rPr>
                <w:i/>
                <w:iCs/>
                <w:color w:val="000000"/>
                <w:sz w:val="22"/>
                <w:szCs w:val="22"/>
              </w:rPr>
              <w:br/>
            </w:r>
            <w:r w:rsidR="00F61CE7" w:rsidRPr="00F61CE7">
              <w:rPr>
                <w:rStyle w:val="fontstyle01"/>
                <w:rFonts w:ascii="Times New Roman" w:hAnsi="Times New Roman"/>
                <w:i w:val="0"/>
                <w:iCs w:val="0"/>
                <w:sz w:val="22"/>
                <w:szCs w:val="22"/>
              </w:rPr>
              <w:t>мовлення; сприяє виробленню умінь готувати публічні виступи, твори для</w:t>
            </w:r>
            <w:r w:rsidR="00F61CE7" w:rsidRPr="00F61CE7">
              <w:rPr>
                <w:i/>
                <w:iCs/>
                <w:color w:val="000000"/>
                <w:sz w:val="22"/>
                <w:szCs w:val="22"/>
              </w:rPr>
              <w:br/>
            </w:r>
            <w:r w:rsidR="00F61CE7" w:rsidRPr="00F61CE7">
              <w:rPr>
                <w:rStyle w:val="fontstyle01"/>
                <w:rFonts w:ascii="Times New Roman" w:hAnsi="Times New Roman"/>
                <w:i w:val="0"/>
                <w:iCs w:val="0"/>
                <w:sz w:val="22"/>
                <w:szCs w:val="22"/>
              </w:rPr>
              <w:t>читання, переказування і безпосередньо їх виголошувати. У процесі вивчення</w:t>
            </w:r>
            <w:r w:rsidR="00F61CE7" w:rsidRPr="00F61CE7">
              <w:rPr>
                <w:i/>
                <w:iCs/>
                <w:color w:val="000000"/>
                <w:sz w:val="22"/>
                <w:szCs w:val="22"/>
              </w:rPr>
              <w:br/>
            </w:r>
            <w:r w:rsidR="00F61CE7" w:rsidRPr="00F61CE7">
              <w:rPr>
                <w:rStyle w:val="fontstyle01"/>
                <w:rFonts w:ascii="Times New Roman" w:hAnsi="Times New Roman"/>
                <w:i w:val="0"/>
                <w:iCs w:val="0"/>
                <w:sz w:val="22"/>
                <w:szCs w:val="22"/>
              </w:rPr>
              <w:t>курсу здобувачі дізнаються про вербальні і невербальні засоби впливу на слухачів</w:t>
            </w:r>
            <w:r w:rsidR="00F61CE7" w:rsidRPr="00F61CE7">
              <w:rPr>
                <w:i/>
                <w:iCs/>
                <w:color w:val="000000"/>
                <w:sz w:val="22"/>
                <w:szCs w:val="22"/>
              </w:rPr>
              <w:br/>
            </w:r>
            <w:r w:rsidR="00F61CE7" w:rsidRPr="00F61CE7">
              <w:rPr>
                <w:rStyle w:val="fontstyle01"/>
                <w:rFonts w:ascii="Times New Roman" w:hAnsi="Times New Roman"/>
                <w:i w:val="0"/>
                <w:iCs w:val="0"/>
                <w:sz w:val="22"/>
                <w:szCs w:val="22"/>
              </w:rPr>
              <w:t>та про здобутки мистецтва риторики. Практичні заняття курсу спрямовані</w:t>
            </w:r>
            <w:r w:rsidR="00F61CE7" w:rsidRPr="00F61CE7">
              <w:rPr>
                <w:i/>
                <w:iCs/>
                <w:color w:val="000000"/>
                <w:sz w:val="22"/>
                <w:szCs w:val="22"/>
              </w:rPr>
              <w:br/>
            </w:r>
            <w:r w:rsidR="00F61CE7" w:rsidRPr="00F61CE7">
              <w:rPr>
                <w:rStyle w:val="fontstyle01"/>
                <w:rFonts w:ascii="Times New Roman" w:hAnsi="Times New Roman"/>
                <w:i w:val="0"/>
                <w:iCs w:val="0"/>
                <w:sz w:val="22"/>
                <w:szCs w:val="22"/>
              </w:rPr>
              <w:t>на ґрунтовне та системне засвоєння акцентологічних й орфоепічних норм</w:t>
            </w:r>
            <w:r w:rsidR="00F61CE7" w:rsidRPr="00F61CE7">
              <w:rPr>
                <w:i/>
                <w:iCs/>
                <w:color w:val="000000"/>
                <w:sz w:val="22"/>
                <w:szCs w:val="22"/>
              </w:rPr>
              <w:br/>
            </w:r>
            <w:r w:rsidR="00F61CE7" w:rsidRPr="00F61CE7">
              <w:rPr>
                <w:rStyle w:val="fontstyle01"/>
                <w:rFonts w:ascii="Times New Roman" w:hAnsi="Times New Roman"/>
                <w:i w:val="0"/>
                <w:iCs w:val="0"/>
                <w:sz w:val="22"/>
                <w:szCs w:val="22"/>
              </w:rPr>
              <w:t>сучасної української мови; оволодіння нормами мовленнєвого етикету та</w:t>
            </w:r>
            <w:r w:rsidR="00F61CE7" w:rsidRPr="00F61CE7">
              <w:rPr>
                <w:i/>
                <w:iCs/>
                <w:color w:val="000000"/>
                <w:sz w:val="22"/>
                <w:szCs w:val="22"/>
              </w:rPr>
              <w:br/>
            </w:r>
            <w:r w:rsidR="00F61CE7" w:rsidRPr="00F61CE7">
              <w:rPr>
                <w:rStyle w:val="fontstyle01"/>
                <w:rFonts w:ascii="Times New Roman" w:hAnsi="Times New Roman"/>
                <w:i w:val="0"/>
                <w:iCs w:val="0"/>
                <w:sz w:val="22"/>
                <w:szCs w:val="22"/>
              </w:rPr>
              <w:t>техніки мовлення. Для майбутніх учителів української мови та літератури цей</w:t>
            </w:r>
            <w:r w:rsidR="00F61CE7" w:rsidRPr="00F61CE7">
              <w:rPr>
                <w:i/>
                <w:iCs/>
                <w:color w:val="000000"/>
                <w:sz w:val="22"/>
                <w:szCs w:val="22"/>
              </w:rPr>
              <w:br/>
            </w:r>
            <w:r w:rsidR="00F61CE7" w:rsidRPr="00F61CE7">
              <w:rPr>
                <w:rStyle w:val="fontstyle01"/>
                <w:rFonts w:ascii="Times New Roman" w:hAnsi="Times New Roman"/>
                <w:i w:val="0"/>
                <w:iCs w:val="0"/>
                <w:sz w:val="22"/>
                <w:szCs w:val="22"/>
              </w:rPr>
              <w:t>курс корисний тим, що він допомагає засвоїти основи опрацювання, підготовки</w:t>
            </w:r>
            <w:r w:rsidR="00F61CE7" w:rsidRPr="00F61CE7">
              <w:rPr>
                <w:i/>
                <w:iCs/>
                <w:color w:val="000000"/>
                <w:sz w:val="22"/>
                <w:szCs w:val="22"/>
              </w:rPr>
              <w:br/>
            </w:r>
            <w:r w:rsidR="00F61CE7" w:rsidRPr="00F61CE7">
              <w:rPr>
                <w:rStyle w:val="fontstyle01"/>
                <w:rFonts w:ascii="Times New Roman" w:hAnsi="Times New Roman"/>
                <w:i w:val="0"/>
                <w:iCs w:val="0"/>
                <w:sz w:val="22"/>
                <w:szCs w:val="22"/>
              </w:rPr>
              <w:t>та виразного читання творів різних жанрів, опанувати засоби логіко-емоційної</w:t>
            </w:r>
            <w:r w:rsidR="00F61CE7" w:rsidRPr="00F61CE7">
              <w:rPr>
                <w:i/>
                <w:iCs/>
                <w:color w:val="000000"/>
                <w:sz w:val="22"/>
                <w:szCs w:val="22"/>
              </w:rPr>
              <w:br/>
            </w:r>
            <w:r w:rsidR="00F61CE7" w:rsidRPr="00F61CE7">
              <w:rPr>
                <w:rStyle w:val="fontstyle01"/>
                <w:rFonts w:ascii="Times New Roman" w:hAnsi="Times New Roman"/>
                <w:i w:val="0"/>
                <w:iCs w:val="0"/>
                <w:sz w:val="22"/>
                <w:szCs w:val="22"/>
              </w:rPr>
              <w:t>виразності та підвищити рівень культури мовлення майбутніх педагогів.</w:t>
            </w:r>
          </w:p>
        </w:tc>
      </w:tr>
      <w:tr w:rsidR="000931FA" w:rsidRPr="002241B2" w:rsidTr="000931FA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FA" w:rsidRDefault="0009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Результати навчання: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E7" w:rsidRPr="00F61CE7" w:rsidRDefault="00F61CE7" w:rsidP="00F61CE7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NewRoman" w:hAnsi="TimesNew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F61CE7">
              <w:rPr>
                <w:rFonts w:ascii="TimesNewRoman" w:hAnsi="TimesNewRoman"/>
                <w:color w:val="000000"/>
                <w:sz w:val="24"/>
                <w:szCs w:val="24"/>
                <w:lang w:val="uk-UA"/>
              </w:rPr>
              <w:t xml:space="preserve">Опанувавши дисципліну «Виразне читання», студенти повинні </w:t>
            </w:r>
            <w:r w:rsidRPr="00F61CE7">
              <w:rPr>
                <w:rFonts w:ascii="TimesNewRoman" w:hAnsi="TimesNewRoman"/>
                <w:bCs/>
                <w:iCs/>
                <w:color w:val="000000"/>
                <w:sz w:val="24"/>
                <w:szCs w:val="24"/>
                <w:lang w:val="uk-UA"/>
              </w:rPr>
              <w:t>оволодіти у вільній формі  теорією та практикою виразного читання. здійснювати літературознавчий і виконавський аналіз творів;  дотримуватися норм культури мови та комунікації;   володіти технікою мовлення, керувати диханням і голосом;</w:t>
            </w:r>
          </w:p>
          <w:p w:rsidR="000931FA" w:rsidRDefault="000931FA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</w:tr>
      <w:tr w:rsidR="000931FA" w:rsidRPr="002241B2" w:rsidTr="000931FA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FA" w:rsidRDefault="0009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Передумови до початку вивчення: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E7" w:rsidRPr="00F61CE7" w:rsidRDefault="000931FA" w:rsidP="00F61CE7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 xml:space="preserve">Базові знання, отримані при вивченні дисциплін </w:t>
            </w:r>
            <w:r w:rsidR="00F61CE7" w:rsidRPr="00F61CE7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 xml:space="preserve">Історія української та світової літератур, Фольклор, Вступ до літературознавства,  Мовознавство і культура мовлення, Етика і Естетика. </w:t>
            </w:r>
            <w:r w:rsidR="00510758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У</w:t>
            </w:r>
            <w:r w:rsidR="00F61CE7" w:rsidRPr="00F61CE7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 xml:space="preserve"> процесі опанування курсу студенти мають демонструвати основні теоретичні відомості з дисципліни; аналізувати й виправляти мовні й мовленнєві помилки;  дотримуватися етики й естетики монологічного й діалогічного мовлення;  оперувати базовими елементами науки і мистецтва читання й декламування;   брати участь у дискусіях, відстоюючи власну позицію;  сприймати текст у його логіко-емоційному модусі.</w:t>
            </w:r>
          </w:p>
          <w:p w:rsidR="00F61CE7" w:rsidRPr="00F61CE7" w:rsidRDefault="00F61CE7" w:rsidP="00F61CE7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</w:p>
          <w:p w:rsidR="000931FA" w:rsidRDefault="000931FA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0931FA" w:rsidRDefault="000931FA" w:rsidP="000931F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:rsidR="000931FA" w:rsidRDefault="000931FA" w:rsidP="000931FA">
      <w:pPr>
        <w:spacing w:after="0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Мета курсу (набуті компетентності)</w:t>
      </w:r>
    </w:p>
    <w:p w:rsidR="000931FA" w:rsidRDefault="000931FA" w:rsidP="000931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Унаслідок вивчення навчального курсу здобувач вищої освіти набуде таких компетентностей, як:</w:t>
      </w:r>
    </w:p>
    <w:p w:rsidR="000931FA" w:rsidRPr="00BF6F55" w:rsidRDefault="00BF6F55" w:rsidP="00BF6F55">
      <w:pPr>
        <w:pStyle w:val="a5"/>
        <w:numPr>
          <w:ilvl w:val="0"/>
          <w:numId w:val="5"/>
        </w:numPr>
        <w:spacing w:line="240" w:lineRule="auto"/>
        <w:jc w:val="both"/>
        <w:rPr>
          <w:lang w:val="uk-UA"/>
        </w:rPr>
      </w:pPr>
      <w:r w:rsidRPr="00BF6F55">
        <w:rPr>
          <w:rFonts w:ascii="TimesNewRoman" w:hAnsi="TimesNewRoman"/>
          <w:color w:val="000000"/>
          <w:lang w:val="uk-UA"/>
        </w:rPr>
        <w:t>Здатність зберігати та примножувати моральні, культурні, наукові</w:t>
      </w:r>
      <w:r w:rsidRPr="00BF6F55">
        <w:rPr>
          <w:rFonts w:ascii="TimesNewRoman" w:hAnsi="TimesNewRoman"/>
          <w:color w:val="000000"/>
          <w:lang w:val="uk-UA"/>
        </w:rPr>
        <w:br/>
        <w:t>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вести здоровий спосіб життя</w:t>
      </w:r>
      <w:r>
        <w:rPr>
          <w:rFonts w:ascii="TimesNewRoman" w:hAnsi="TimesNewRoman"/>
          <w:color w:val="000000"/>
          <w:lang w:val="uk-UA"/>
        </w:rPr>
        <w:t>.</w:t>
      </w:r>
    </w:p>
    <w:p w:rsidR="00BF6F55" w:rsidRPr="00FB0A02" w:rsidRDefault="00BF6F55" w:rsidP="00BF6F55">
      <w:pPr>
        <w:pStyle w:val="a5"/>
        <w:numPr>
          <w:ilvl w:val="0"/>
          <w:numId w:val="5"/>
        </w:numPr>
        <w:spacing w:line="240" w:lineRule="auto"/>
        <w:jc w:val="both"/>
        <w:rPr>
          <w:lang w:val="uk-UA"/>
        </w:rPr>
      </w:pPr>
      <w:r w:rsidRPr="00BF6F55">
        <w:rPr>
          <w:rFonts w:ascii="TimesNewRoman" w:hAnsi="TimesNewRoman"/>
          <w:color w:val="000000"/>
          <w:lang w:val="uk-UA"/>
        </w:rPr>
        <w:t>Здатність орієнтуватися в українському літературному процесі на</w:t>
      </w:r>
      <w:r w:rsidRPr="00BF6F55">
        <w:rPr>
          <w:rFonts w:ascii="TimesNewRoman" w:hAnsi="TimesNewRoman"/>
          <w:color w:val="000000"/>
          <w:lang w:val="uk-UA"/>
        </w:rPr>
        <w:br/>
        <w:t>тлі світового (від давнини до сучасності), уміння використовувати здобутки</w:t>
      </w:r>
      <w:r w:rsidRPr="00BF6F55">
        <w:rPr>
          <w:rFonts w:ascii="TimesNewRoman" w:hAnsi="TimesNewRoman"/>
          <w:color w:val="000000"/>
          <w:lang w:val="uk-UA"/>
        </w:rPr>
        <w:br/>
        <w:t>українського письменства для формування національної свідомості, світогляду</w:t>
      </w:r>
      <w:r w:rsidRPr="00BF6F55">
        <w:rPr>
          <w:rFonts w:ascii="TimesNewRoman" w:hAnsi="TimesNewRoman"/>
          <w:color w:val="000000"/>
          <w:lang w:val="uk-UA"/>
        </w:rPr>
        <w:br/>
        <w:t>учнів, їхньої моралі, ціннісних орієнтацій у сучасному суспільстві.</w:t>
      </w:r>
    </w:p>
    <w:p w:rsidR="00FB0A02" w:rsidRPr="00FB0A02" w:rsidRDefault="00FB0A02" w:rsidP="00FB0A0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0A0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Здатність спілкуватися з різними цільовими аудиторіями, співпрацювати з фахівцями інших галузей, адаптуватися в соціальному та професійному середовищі. </w:t>
      </w:r>
    </w:p>
    <w:p w:rsidR="00FB0A02" w:rsidRPr="00FB0A02" w:rsidRDefault="00FB0A02" w:rsidP="00FB0A02">
      <w:pPr>
        <w:spacing w:line="240" w:lineRule="auto"/>
        <w:ind w:left="360"/>
        <w:jc w:val="both"/>
        <w:rPr>
          <w:lang w:val="uk-UA"/>
        </w:rPr>
      </w:pPr>
    </w:p>
    <w:p w:rsidR="000931FA" w:rsidRPr="00BF6F55" w:rsidRDefault="000931FA" w:rsidP="00BF6F55">
      <w:pPr>
        <w:spacing w:line="240" w:lineRule="auto"/>
        <w:jc w:val="both"/>
        <w:rPr>
          <w:lang w:val="uk-UA"/>
        </w:rPr>
      </w:pPr>
    </w:p>
    <w:p w:rsidR="000931FA" w:rsidRDefault="000931FA" w:rsidP="000931FA">
      <w:pPr>
        <w:rPr>
          <w:lang w:val="uk-UA"/>
        </w:rPr>
      </w:pPr>
    </w:p>
    <w:p w:rsidR="000931FA" w:rsidRDefault="000931FA" w:rsidP="000931FA">
      <w:pPr>
        <w:rPr>
          <w:lang w:val="uk-UA"/>
        </w:rPr>
      </w:pPr>
    </w:p>
    <w:p w:rsidR="000931FA" w:rsidRDefault="000931FA" w:rsidP="000931FA">
      <w:pPr>
        <w:rPr>
          <w:lang w:val="uk-UA"/>
        </w:rPr>
      </w:pPr>
    </w:p>
    <w:p w:rsidR="000931FA" w:rsidRDefault="000931FA" w:rsidP="000931FA">
      <w:pPr>
        <w:rPr>
          <w:lang w:val="uk-UA"/>
        </w:rPr>
      </w:pPr>
    </w:p>
    <w:p w:rsidR="00FB0A02" w:rsidRDefault="00FB0A02" w:rsidP="000931FA">
      <w:pPr>
        <w:spacing w:after="0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931FA" w:rsidRDefault="000931FA" w:rsidP="000931FA">
      <w:pPr>
        <w:spacing w:after="0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Структура курсу</w:t>
      </w:r>
    </w:p>
    <w:p w:rsidR="000931FA" w:rsidRDefault="000931FA" w:rsidP="000931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408"/>
        <w:gridCol w:w="2564"/>
        <w:gridCol w:w="1106"/>
        <w:gridCol w:w="3805"/>
        <w:gridCol w:w="1972"/>
      </w:tblGrid>
      <w:tr w:rsidR="000931FA" w:rsidTr="0050132A">
        <w:trPr>
          <w:tblHeader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0931FA" w:rsidRDefault="000931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0931FA" w:rsidRDefault="000931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0931FA" w:rsidRDefault="000931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Години (Л/ЛБ/ПЗ)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0931FA" w:rsidRDefault="000931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Стислий зміст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0931FA" w:rsidRDefault="000931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Інструменти і завдання</w:t>
            </w:r>
          </w:p>
        </w:tc>
      </w:tr>
      <w:tr w:rsidR="000931FA" w:rsidTr="0050132A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A" w:rsidRDefault="000931FA" w:rsidP="00795F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Default="00F7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Вступ. Предмет і завдання курсу.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Default="00F7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0931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Pr="00F70A1C" w:rsidRDefault="00F70A1C" w:rsidP="00F70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70A1C">
              <w:rPr>
                <w:rFonts w:ascii="Times New Roman" w:hAnsi="Times New Roman" w:cs="Times New Roman"/>
                <w:color w:val="000000"/>
              </w:rPr>
              <w:t xml:space="preserve">Мета та </w:t>
            </w:r>
            <w:proofErr w:type="spellStart"/>
            <w:r w:rsidRPr="00F70A1C">
              <w:rPr>
                <w:rFonts w:ascii="Times New Roman" w:hAnsi="Times New Roman" w:cs="Times New Roman"/>
                <w:color w:val="000000"/>
              </w:rPr>
              <w:t>завдання</w:t>
            </w:r>
            <w:proofErr w:type="spellEnd"/>
            <w:r w:rsidRPr="00F70A1C">
              <w:rPr>
                <w:rFonts w:ascii="Times New Roman" w:hAnsi="Times New Roman" w:cs="Times New Roman"/>
                <w:color w:val="000000"/>
              </w:rPr>
              <w:t xml:space="preserve"> курсу.</w:t>
            </w:r>
            <w:r w:rsidRPr="00F70A1C">
              <w:rPr>
                <w:color w:val="000000"/>
              </w:rPr>
              <w:br/>
            </w:r>
            <w:proofErr w:type="spellStart"/>
            <w:r w:rsidRPr="00F70A1C">
              <w:rPr>
                <w:rFonts w:ascii="Times New Roman" w:hAnsi="Times New Roman" w:cs="Times New Roman"/>
                <w:color w:val="000000"/>
              </w:rPr>
              <w:t>Поняття</w:t>
            </w:r>
            <w:proofErr w:type="spellEnd"/>
            <w:r w:rsidRPr="00F70A1C">
              <w:rPr>
                <w:rFonts w:ascii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F70A1C">
              <w:rPr>
                <w:rFonts w:ascii="Times New Roman" w:hAnsi="Times New Roman" w:cs="Times New Roman"/>
                <w:color w:val="000000"/>
              </w:rPr>
              <w:t>виразнечитання</w:t>
            </w:r>
            <w:proofErr w:type="spellEnd"/>
            <w:r w:rsidRPr="00F70A1C">
              <w:rPr>
                <w:rFonts w:ascii="Times New Roman" w:hAnsi="Times New Roman" w:cs="Times New Roman"/>
                <w:color w:val="000000"/>
              </w:rPr>
              <w:t xml:space="preserve"> як </w:t>
            </w:r>
            <w:proofErr w:type="spellStart"/>
            <w:r w:rsidRPr="00F70A1C">
              <w:rPr>
                <w:rFonts w:ascii="Times New Roman" w:hAnsi="Times New Roman" w:cs="Times New Roman"/>
                <w:color w:val="000000"/>
              </w:rPr>
              <w:t>мистецтвотворчоїпередачі</w:t>
            </w:r>
            <w:proofErr w:type="spellEnd"/>
            <w:r w:rsidRPr="00F70A1C">
              <w:rPr>
                <w:color w:val="000000"/>
              </w:rPr>
              <w:br/>
            </w:r>
            <w:proofErr w:type="spellStart"/>
            <w:r w:rsidRPr="00F70A1C">
              <w:rPr>
                <w:rFonts w:ascii="Times New Roman" w:hAnsi="Times New Roman" w:cs="Times New Roman"/>
                <w:color w:val="000000"/>
              </w:rPr>
              <w:t>літературноготвору.Мистецтвовиразногочитання</w:t>
            </w:r>
            <w:proofErr w:type="spellEnd"/>
            <w:r w:rsidRPr="00F70A1C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F70A1C">
              <w:rPr>
                <w:rFonts w:ascii="Times New Roman" w:hAnsi="Times New Roman" w:cs="Times New Roman"/>
                <w:color w:val="000000"/>
              </w:rPr>
              <w:t>йогозначення</w:t>
            </w:r>
            <w:proofErr w:type="spellEnd"/>
            <w:r w:rsidRPr="00F70A1C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F70A1C">
              <w:rPr>
                <w:rFonts w:ascii="Times New Roman" w:hAnsi="Times New Roman" w:cs="Times New Roman"/>
                <w:color w:val="000000"/>
              </w:rPr>
              <w:t>вивченнілітератури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931FA" w:rsidTr="0050132A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A" w:rsidRDefault="000931FA" w:rsidP="00795F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C" w:rsidRPr="0003099C" w:rsidRDefault="0003099C" w:rsidP="0003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3099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Засоби мовлення як передумова виразного</w:t>
            </w:r>
          </w:p>
          <w:p w:rsidR="000931FA" w:rsidRDefault="0003099C" w:rsidP="0003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3099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читання.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Default="0003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0931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Default="0003099C" w:rsidP="00030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3099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Мовнийапарат.Професійно-гігієнічні</w:t>
            </w:r>
            <w:proofErr w:type="spellEnd"/>
            <w:r w:rsidRPr="0003099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вимоги до нього. Фізіологічна основа мовлення – дихання. Основні властивості </w:t>
            </w:r>
            <w:proofErr w:type="spellStart"/>
            <w:r w:rsidRPr="0003099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голосу.Їх</w:t>
            </w:r>
            <w:proofErr w:type="spellEnd"/>
            <w:r w:rsidRPr="0003099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вдосконалення. Значення дикції в процесі виразного читання. Орфоепічні норми сучасної української мови.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</w:t>
            </w:r>
          </w:p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931FA" w:rsidTr="0050132A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A" w:rsidRDefault="000931FA" w:rsidP="00795F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Default="0003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3099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Засоби логічної виразності мови.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0/0/</w:t>
            </w:r>
            <w:r w:rsidR="00CA5B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C" w:rsidRPr="0003099C" w:rsidRDefault="0003099C" w:rsidP="00030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03099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асоби логічної виразності мови (наголоси, паузи, інтонація). Види пауз, їх характер і залежність від змісту і форми твору. Логічний наголос. Закономірності виділення логічно </w:t>
            </w:r>
            <w:proofErr w:type="spellStart"/>
            <w:r w:rsidRPr="0003099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наголошенихслів</w:t>
            </w:r>
            <w:proofErr w:type="spellEnd"/>
            <w:r w:rsidRPr="0003099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Логічна мелодія, логічна перспектива.</w:t>
            </w:r>
          </w:p>
          <w:p w:rsidR="000931FA" w:rsidRDefault="0003099C" w:rsidP="00030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3099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Принципи системи К.Станіславського.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текстів різних стилів</w:t>
            </w:r>
          </w:p>
        </w:tc>
      </w:tr>
      <w:tr w:rsidR="000931FA" w:rsidTr="0050132A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A" w:rsidRDefault="000931FA" w:rsidP="00795F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BF" w:rsidRPr="00C95EBF" w:rsidRDefault="00C95EBF" w:rsidP="00C9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95EB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Виразне читання на уроках української літератури в середніх</w:t>
            </w:r>
          </w:p>
          <w:p w:rsidR="000931FA" w:rsidRDefault="00C95EBF" w:rsidP="00C9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95EB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класах.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Default="00C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0931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BF" w:rsidRPr="00C95EBF" w:rsidRDefault="00C95EBF" w:rsidP="00C95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95EB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Роль виразного читання на уроках української літератури та принципи</w:t>
            </w:r>
          </w:p>
          <w:p w:rsidR="00C95EBF" w:rsidRPr="00C95EBF" w:rsidRDefault="00C95EBF" w:rsidP="00C95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95EB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його навчання. Підготовка вчителя до занять з виразного читання – вживання в текст,намір виконавця, підтекст, малювання інтонацією. Партитура твору і її роль у підготовці твору до</w:t>
            </w:r>
          </w:p>
          <w:p w:rsidR="000931FA" w:rsidRDefault="00C95EBF" w:rsidP="00C95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95EB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читання. Структура уроку виразного читання.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:rsidR="000931FA" w:rsidRDefault="00C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Рольова гра </w:t>
            </w:r>
          </w:p>
          <w:p w:rsidR="00C95EBF" w:rsidRDefault="00C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Складання конспекту уроку виразного читання</w:t>
            </w:r>
          </w:p>
        </w:tc>
      </w:tr>
      <w:tr w:rsidR="000931FA" w:rsidTr="0050132A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A" w:rsidRDefault="000931FA" w:rsidP="00795F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A" w:rsidRDefault="00C95EBF" w:rsidP="00C9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95EB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Виразне читання оповідних творів. Читання малих прозових жанрів.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Default="00C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0931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</w:t>
            </w:r>
            <w:r w:rsidR="006E1D3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E" w:rsidRPr="00AD036E" w:rsidRDefault="00AD036E" w:rsidP="00AD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D036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План аналізу прозового твору для підготовки до виразного читання(мета читання, автор, епоха, ідея, сюжет). Підготовка до власного читання прозових творів (умовні позначки,розбивка тексту)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AD036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Читання малих прозових жанрів.</w:t>
            </w:r>
          </w:p>
          <w:p w:rsidR="000931FA" w:rsidRDefault="00AD036E" w:rsidP="00AD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D036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Типові помилки під час читання прозових творів, робота над ними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AD036E" w:rsidRDefault="00AD036E" w:rsidP="00AD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D036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Читання фрагментів творів П. Мирного, І. Нечуя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AD036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Левицького, </w:t>
            </w:r>
          </w:p>
          <w:p w:rsidR="00AD036E" w:rsidRDefault="00AD036E" w:rsidP="00AD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D036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Б. Грінченка</w:t>
            </w:r>
            <w:r w:rsidR="006E1D3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М.Хвильового, В.Винниченка</w:t>
            </w:r>
          </w:p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931FA" w:rsidTr="0050132A">
        <w:trPr>
          <w:trHeight w:val="214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A" w:rsidRDefault="000931FA" w:rsidP="00795F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A" w:rsidRDefault="0009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931FA" w:rsidRDefault="000D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D0B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Поняття й категорії мовлення.</w:t>
            </w:r>
          </w:p>
          <w:p w:rsidR="000931FA" w:rsidRDefault="0009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931FA" w:rsidRDefault="0009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931FA" w:rsidRDefault="0009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931FA" w:rsidRDefault="0009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0/0/</w:t>
            </w:r>
            <w:r w:rsidR="000D0B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5" w:rsidRPr="000D0B25" w:rsidRDefault="000D0B25" w:rsidP="000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D0B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Категорії техніки мовлення. Інтонація. Інтонаційно-виразні засоби мовлення.</w:t>
            </w:r>
          </w:p>
          <w:p w:rsidR="000931FA" w:rsidRDefault="000D0B25" w:rsidP="000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D0B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Логіко-інтонаційний аналіз промови. Мовні ноти.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0931FA" w:rsidRDefault="000931FA" w:rsidP="000D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931FA" w:rsidTr="0050132A">
        <w:trPr>
          <w:trHeight w:val="214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A" w:rsidRDefault="000931FA" w:rsidP="00795F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0" w:name="_Hlk52713203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A" w:rsidRDefault="000D0B25" w:rsidP="000D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D0B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Голос. Гігієна голосу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A" w:rsidRDefault="009B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0931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</w:t>
            </w:r>
            <w:r w:rsidR="000D0B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25" w:rsidRDefault="000D0B25" w:rsidP="009B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D0B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Роль голосу. Структураголосу.Якість голосу. Як змінити голос. Як піклуватися про свій голос.</w:t>
            </w:r>
            <w:r w:rsidR="009B42DF">
              <w:rPr>
                <w:lang w:val="uk-UA"/>
              </w:rPr>
              <w:t>Д</w:t>
            </w:r>
            <w:r w:rsidR="009B42DF" w:rsidRPr="009B42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ихальний апарат. Його будова. Керований процес дихання. Способи дихання при мові. Як керувати дихальним апаратом</w:t>
            </w:r>
          </w:p>
          <w:p w:rsidR="000931FA" w:rsidRDefault="0009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</w:t>
            </w:r>
          </w:p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bookmarkEnd w:id="0"/>
      <w:tr w:rsidR="000931FA" w:rsidTr="009B42DF">
        <w:trPr>
          <w:trHeight w:val="341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A" w:rsidRDefault="000931FA" w:rsidP="00795F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5" w:rsidRPr="000D0B25" w:rsidRDefault="000D0B25" w:rsidP="000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D0B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Вимоги до виразного мовлення, уміння та</w:t>
            </w:r>
          </w:p>
          <w:p w:rsidR="000931FA" w:rsidRDefault="000D0B25" w:rsidP="000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D0B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навички оратора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0D0B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Дикція. Паузи.Темп мовлення.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Default="00D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0931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</w:t>
            </w:r>
            <w:r w:rsidR="006E1D3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Default="00F95EAA" w:rsidP="00501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F95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равильна дикція як запорука успіху оратора. Паузи. Синтаксична пауза. Тривалість паузи. Темп мовлення.</w:t>
            </w:r>
            <w:r w:rsidR="0050132A" w:rsidRPr="0050132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Вимоги щодо артикуляції. Артикуляція голосних. Артикуляція приголосних.Вимова наголошених звуків.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0931FA" w:rsidRDefault="00F95EAA" w:rsidP="00F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Практична частина</w:t>
            </w:r>
          </w:p>
        </w:tc>
      </w:tr>
      <w:tr w:rsidR="009B42DF" w:rsidTr="009B42DF">
        <w:trPr>
          <w:trHeight w:val="341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F" w:rsidRDefault="009B42DF" w:rsidP="00795F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F" w:rsidRPr="000D0B25" w:rsidRDefault="009B42DF" w:rsidP="000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B42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Виразне читання творів різних жанрів.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F" w:rsidRDefault="009B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2/0/6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F" w:rsidRDefault="009B42DF" w:rsidP="009B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B42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Особливості виразного читання оповідань.Особливості виразного читання казок. Особливості виразного читання віршів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9B42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Особливості виразного читання байок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9B42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Особливості виразного читання нарисів і науково-популярнихстатей.</w:t>
            </w:r>
          </w:p>
          <w:p w:rsidR="009B42DF" w:rsidRDefault="009B42DF" w:rsidP="009B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Специфіка читання епістолярію.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F" w:rsidRDefault="009B42DF" w:rsidP="009B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9B42DF" w:rsidRDefault="009B42DF" w:rsidP="009B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Практична частина</w:t>
            </w:r>
          </w:p>
        </w:tc>
      </w:tr>
    </w:tbl>
    <w:p w:rsidR="000931FA" w:rsidRDefault="000931FA" w:rsidP="000931FA">
      <w:pPr>
        <w:rPr>
          <w:lang w:val="uk-UA"/>
        </w:rPr>
      </w:pPr>
    </w:p>
    <w:p w:rsidR="000931FA" w:rsidRDefault="000931FA" w:rsidP="000931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:rsidR="000931FA" w:rsidRDefault="000931FA" w:rsidP="000931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931FA" w:rsidRDefault="000931FA" w:rsidP="000931FA">
      <w:pPr>
        <w:pStyle w:val="a3"/>
        <w:rPr>
          <w:b/>
          <w:lang w:eastAsia="ar-SA"/>
        </w:rPr>
      </w:pPr>
      <w:r>
        <w:rPr>
          <w:b/>
          <w:lang w:eastAsia="ar-SA"/>
        </w:rPr>
        <w:t>Базова:</w:t>
      </w:r>
    </w:p>
    <w:p w:rsidR="00B77E3A" w:rsidRPr="00B77E3A" w:rsidRDefault="00B77E3A" w:rsidP="00D004FC">
      <w:pPr>
        <w:pStyle w:val="a3"/>
        <w:jc w:val="left"/>
        <w:rPr>
          <w:b/>
          <w:sz w:val="22"/>
          <w:szCs w:val="22"/>
          <w:lang w:eastAsia="ar-SA"/>
        </w:rPr>
      </w:pPr>
      <w:r w:rsidRPr="00B77E3A">
        <w:rPr>
          <w:rFonts w:ascii="TimesNewRoman" w:eastAsiaTheme="minorHAnsi" w:hAnsi="TimesNewRoman" w:cstheme="minorBidi"/>
          <w:color w:val="000000"/>
          <w:sz w:val="22"/>
          <w:szCs w:val="22"/>
          <w:lang w:val="ru-RU"/>
        </w:rPr>
        <w:t xml:space="preserve">1.КапськаА. Й. </w:t>
      </w:r>
      <w:proofErr w:type="spellStart"/>
      <w:r w:rsidRPr="00B77E3A">
        <w:rPr>
          <w:rFonts w:ascii="TimesNewRoman" w:eastAsiaTheme="minorHAnsi" w:hAnsi="TimesNewRoman" w:cstheme="minorBidi"/>
          <w:color w:val="000000"/>
          <w:sz w:val="22"/>
          <w:szCs w:val="22"/>
          <w:lang w:val="ru-RU"/>
        </w:rPr>
        <w:t>Виразнечитання</w:t>
      </w:r>
      <w:proofErr w:type="spellEnd"/>
      <w:r w:rsidRPr="00B77E3A">
        <w:rPr>
          <w:rFonts w:ascii="TimesNewRoman" w:eastAsiaTheme="minorHAnsi" w:hAnsi="TimesNewRoman" w:cstheme="minorBidi"/>
          <w:color w:val="000000"/>
          <w:sz w:val="22"/>
          <w:szCs w:val="22"/>
          <w:lang w:val="ru-RU"/>
        </w:rPr>
        <w:t xml:space="preserve">. </w:t>
      </w:r>
      <w:proofErr w:type="spellStart"/>
      <w:r w:rsidRPr="00B77E3A">
        <w:rPr>
          <w:rFonts w:ascii="TimesNewRoman" w:eastAsiaTheme="minorHAnsi" w:hAnsi="TimesNewRoman" w:cstheme="minorBidi"/>
          <w:color w:val="000000"/>
          <w:sz w:val="22"/>
          <w:szCs w:val="22"/>
          <w:lang w:val="ru-RU"/>
        </w:rPr>
        <w:t>Практичні</w:t>
      </w:r>
      <w:proofErr w:type="spellEnd"/>
      <w:r w:rsidRPr="00B77E3A">
        <w:rPr>
          <w:rFonts w:ascii="TimesNewRoman" w:eastAsiaTheme="minorHAnsi" w:hAnsi="TimesNewRoman" w:cstheme="minorBidi"/>
          <w:color w:val="000000"/>
          <w:sz w:val="22"/>
          <w:szCs w:val="22"/>
          <w:lang w:val="ru-RU"/>
        </w:rPr>
        <w:t xml:space="preserve"> </w:t>
      </w:r>
      <w:proofErr w:type="spellStart"/>
      <w:r w:rsidRPr="00B77E3A">
        <w:rPr>
          <w:rFonts w:ascii="TimesNewRoman" w:eastAsiaTheme="minorHAnsi" w:hAnsi="TimesNewRoman" w:cstheme="minorBidi"/>
          <w:color w:val="000000"/>
          <w:sz w:val="22"/>
          <w:szCs w:val="22"/>
          <w:lang w:val="ru-RU"/>
        </w:rPr>
        <w:t>і</w:t>
      </w:r>
      <w:proofErr w:type="spellEnd"/>
      <w:r w:rsidRPr="00B77E3A">
        <w:rPr>
          <w:rFonts w:ascii="TimesNewRoman" w:eastAsiaTheme="minorHAnsi" w:hAnsi="TimesNewRoman" w:cstheme="minorBidi"/>
          <w:color w:val="000000"/>
          <w:sz w:val="22"/>
          <w:szCs w:val="22"/>
          <w:lang w:val="ru-RU"/>
        </w:rPr>
        <w:t xml:space="preserve"> </w:t>
      </w:r>
      <w:proofErr w:type="spellStart"/>
      <w:r w:rsidRPr="00B77E3A">
        <w:rPr>
          <w:rFonts w:ascii="TimesNewRoman" w:eastAsiaTheme="minorHAnsi" w:hAnsi="TimesNewRoman" w:cstheme="minorBidi"/>
          <w:color w:val="000000"/>
          <w:sz w:val="22"/>
          <w:szCs w:val="22"/>
          <w:lang w:val="ru-RU"/>
        </w:rPr>
        <w:t>лабораторнізаняття</w:t>
      </w:r>
      <w:proofErr w:type="spellEnd"/>
      <w:r w:rsidRPr="00B77E3A">
        <w:rPr>
          <w:rFonts w:ascii="TimesNewRoman" w:eastAsiaTheme="minorHAnsi" w:hAnsi="TimesNewRoman" w:cstheme="minorBidi"/>
          <w:color w:val="000000"/>
          <w:sz w:val="22"/>
          <w:szCs w:val="22"/>
          <w:lang w:val="ru-RU"/>
        </w:rPr>
        <w:t xml:space="preserve">: </w:t>
      </w:r>
      <w:proofErr w:type="spellStart"/>
      <w:r w:rsidRPr="00B77E3A">
        <w:rPr>
          <w:rFonts w:ascii="TimesNewRoman" w:eastAsiaTheme="minorHAnsi" w:hAnsi="TimesNewRoman" w:cstheme="minorBidi"/>
          <w:color w:val="000000"/>
          <w:sz w:val="22"/>
          <w:szCs w:val="22"/>
          <w:lang w:val="ru-RU"/>
        </w:rPr>
        <w:t>навчальнийпосібник.Київ</w:t>
      </w:r>
      <w:proofErr w:type="spellEnd"/>
      <w:r w:rsidRPr="00B77E3A">
        <w:rPr>
          <w:rFonts w:ascii="TimesNewRoman" w:eastAsiaTheme="minorHAnsi" w:hAnsi="TimesNewRoman" w:cstheme="minorBidi"/>
          <w:color w:val="000000"/>
          <w:sz w:val="22"/>
          <w:szCs w:val="22"/>
          <w:lang w:val="ru-RU"/>
        </w:rPr>
        <w:t xml:space="preserve">: </w:t>
      </w:r>
      <w:proofErr w:type="spellStart"/>
      <w:r w:rsidRPr="00B77E3A">
        <w:rPr>
          <w:rFonts w:ascii="TimesNewRoman" w:eastAsiaTheme="minorHAnsi" w:hAnsi="TimesNewRoman" w:cstheme="minorBidi"/>
          <w:color w:val="000000"/>
          <w:sz w:val="22"/>
          <w:szCs w:val="22"/>
          <w:lang w:val="ru-RU"/>
        </w:rPr>
        <w:t>Вища</w:t>
      </w:r>
      <w:proofErr w:type="spellEnd"/>
      <w:r w:rsidRPr="00B77E3A">
        <w:rPr>
          <w:rFonts w:ascii="TimesNewRoman" w:eastAsiaTheme="minorHAnsi" w:hAnsi="TimesNewRoman" w:cstheme="minorBidi"/>
          <w:color w:val="000000"/>
          <w:sz w:val="22"/>
          <w:szCs w:val="22"/>
          <w:lang w:val="ru-RU"/>
        </w:rPr>
        <w:t xml:space="preserve"> школа, 1990. 175 с.</w:t>
      </w:r>
      <w:r w:rsidRPr="00B77E3A">
        <w:rPr>
          <w:rFonts w:ascii="TimesNewRoman" w:eastAsiaTheme="minorHAnsi" w:hAnsi="TimesNewRoman" w:cstheme="minorBidi"/>
          <w:color w:val="000000"/>
          <w:sz w:val="22"/>
          <w:szCs w:val="22"/>
          <w:lang w:val="ru-RU"/>
        </w:rPr>
        <w:br/>
        <w:t xml:space="preserve">2. Климова К. Я. </w:t>
      </w:r>
      <w:proofErr w:type="spellStart"/>
      <w:r w:rsidRPr="00B77E3A">
        <w:rPr>
          <w:rFonts w:ascii="TimesNewRoman" w:eastAsiaTheme="minorHAnsi" w:hAnsi="TimesNewRoman" w:cstheme="minorBidi"/>
          <w:color w:val="000000"/>
          <w:sz w:val="22"/>
          <w:szCs w:val="22"/>
          <w:lang w:val="ru-RU"/>
        </w:rPr>
        <w:t>Основикультуриітехнікимовлення</w:t>
      </w:r>
      <w:proofErr w:type="spellEnd"/>
      <w:r w:rsidRPr="00B77E3A">
        <w:rPr>
          <w:rFonts w:ascii="TimesNewRoman" w:eastAsiaTheme="minorHAnsi" w:hAnsi="TimesNewRoman" w:cstheme="minorBidi"/>
          <w:color w:val="000000"/>
          <w:sz w:val="22"/>
          <w:szCs w:val="22"/>
          <w:lang w:val="ru-RU"/>
        </w:rPr>
        <w:t xml:space="preserve">: </w:t>
      </w:r>
      <w:proofErr w:type="spellStart"/>
      <w:r w:rsidRPr="00B77E3A">
        <w:rPr>
          <w:rFonts w:ascii="TimesNewRoman" w:eastAsiaTheme="minorHAnsi" w:hAnsi="TimesNewRoman" w:cstheme="minorBidi"/>
          <w:color w:val="000000"/>
          <w:sz w:val="22"/>
          <w:szCs w:val="22"/>
          <w:lang w:val="ru-RU"/>
        </w:rPr>
        <w:t>навчальнийпосібник.Київ</w:t>
      </w:r>
      <w:proofErr w:type="spellEnd"/>
      <w:r w:rsidRPr="00B77E3A">
        <w:rPr>
          <w:rFonts w:ascii="TimesNewRoman" w:eastAsiaTheme="minorHAnsi" w:hAnsi="TimesNewRoman" w:cstheme="minorBidi"/>
          <w:color w:val="000000"/>
          <w:sz w:val="22"/>
          <w:szCs w:val="22"/>
          <w:lang w:val="ru-RU"/>
        </w:rPr>
        <w:t xml:space="preserve">: </w:t>
      </w:r>
      <w:proofErr w:type="spellStart"/>
      <w:r w:rsidRPr="00B77E3A">
        <w:rPr>
          <w:rFonts w:ascii="TimesNewRoman" w:eastAsiaTheme="minorHAnsi" w:hAnsi="TimesNewRoman" w:cstheme="minorBidi"/>
          <w:color w:val="000000"/>
          <w:sz w:val="22"/>
          <w:szCs w:val="22"/>
          <w:lang w:val="ru-RU"/>
        </w:rPr>
        <w:t>Ліра</w:t>
      </w:r>
      <w:proofErr w:type="spellEnd"/>
      <w:r w:rsidR="007B7F7E">
        <w:rPr>
          <w:rFonts w:ascii="TimesNewRoman" w:eastAsiaTheme="minorHAnsi" w:hAnsi="TimesNewRoman" w:cstheme="minorBidi"/>
          <w:color w:val="000000"/>
          <w:sz w:val="22"/>
          <w:szCs w:val="22"/>
          <w:lang w:val="ru-RU"/>
        </w:rPr>
        <w:t xml:space="preserve">. </w:t>
      </w:r>
      <w:r w:rsidRPr="00B77E3A">
        <w:rPr>
          <w:rFonts w:ascii="TimesNewRoman" w:eastAsiaTheme="minorHAnsi" w:hAnsi="TimesNewRoman" w:cstheme="minorBidi"/>
          <w:color w:val="000000"/>
          <w:sz w:val="22"/>
          <w:szCs w:val="22"/>
          <w:lang w:val="ru-RU"/>
        </w:rPr>
        <w:t>К, 2006. 240 с.</w:t>
      </w:r>
      <w:r w:rsidRPr="00B77E3A">
        <w:rPr>
          <w:rFonts w:ascii="TimesNewRoman" w:eastAsiaTheme="minorHAnsi" w:hAnsi="TimesNewRoman" w:cstheme="minorBidi"/>
          <w:color w:val="000000"/>
          <w:sz w:val="22"/>
          <w:szCs w:val="22"/>
          <w:lang w:val="ru-RU"/>
        </w:rPr>
        <w:br/>
        <w:t xml:space="preserve">3. Бабич Н. Д. </w:t>
      </w:r>
      <w:proofErr w:type="spellStart"/>
      <w:r w:rsidRPr="00B77E3A">
        <w:rPr>
          <w:rFonts w:ascii="TimesNewRoman" w:eastAsiaTheme="minorHAnsi" w:hAnsi="TimesNewRoman" w:cstheme="minorBidi"/>
          <w:color w:val="000000"/>
          <w:sz w:val="22"/>
          <w:szCs w:val="22"/>
          <w:lang w:val="ru-RU"/>
        </w:rPr>
        <w:t>Основикультуримовлення</w:t>
      </w:r>
      <w:proofErr w:type="spellEnd"/>
      <w:r w:rsidRPr="00B77E3A">
        <w:rPr>
          <w:rFonts w:ascii="TimesNewRoman" w:eastAsiaTheme="minorHAnsi" w:hAnsi="TimesNewRoman" w:cstheme="minorBidi"/>
          <w:color w:val="000000"/>
          <w:sz w:val="22"/>
          <w:szCs w:val="22"/>
          <w:lang w:val="ru-RU"/>
        </w:rPr>
        <w:t xml:space="preserve">. </w:t>
      </w:r>
      <w:proofErr w:type="spellStart"/>
      <w:r w:rsidRPr="00B77E3A">
        <w:rPr>
          <w:rFonts w:ascii="TimesNewRoman" w:eastAsiaTheme="minorHAnsi" w:hAnsi="TimesNewRoman" w:cstheme="minorBidi"/>
          <w:color w:val="000000"/>
          <w:sz w:val="22"/>
          <w:szCs w:val="22"/>
          <w:lang w:val="ru-RU"/>
        </w:rPr>
        <w:t>Львів</w:t>
      </w:r>
      <w:proofErr w:type="spellEnd"/>
      <w:r w:rsidRPr="00B77E3A">
        <w:rPr>
          <w:rFonts w:ascii="TimesNewRoman" w:eastAsiaTheme="minorHAnsi" w:hAnsi="TimesNewRoman" w:cstheme="minorBidi"/>
          <w:color w:val="000000"/>
          <w:sz w:val="22"/>
          <w:szCs w:val="22"/>
          <w:lang w:val="ru-RU"/>
        </w:rPr>
        <w:t xml:space="preserve"> </w:t>
      </w:r>
      <w:proofErr w:type="gramStart"/>
      <w:r w:rsidRPr="00B77E3A">
        <w:rPr>
          <w:rFonts w:ascii="TimesNewRoman" w:eastAsiaTheme="minorHAnsi" w:hAnsi="TimesNewRoman" w:cstheme="minorBidi"/>
          <w:color w:val="000000"/>
          <w:sz w:val="22"/>
          <w:szCs w:val="22"/>
          <w:lang w:val="ru-RU"/>
        </w:rPr>
        <w:t>:</w:t>
      </w:r>
      <w:proofErr w:type="spellStart"/>
      <w:r w:rsidRPr="00B77E3A">
        <w:rPr>
          <w:rFonts w:ascii="TimesNewRoman" w:eastAsiaTheme="minorHAnsi" w:hAnsi="TimesNewRoman" w:cstheme="minorBidi"/>
          <w:color w:val="000000"/>
          <w:sz w:val="22"/>
          <w:szCs w:val="22"/>
          <w:lang w:val="ru-RU"/>
        </w:rPr>
        <w:t>С</w:t>
      </w:r>
      <w:proofErr w:type="gramEnd"/>
      <w:r w:rsidRPr="00B77E3A">
        <w:rPr>
          <w:rFonts w:ascii="TimesNewRoman" w:eastAsiaTheme="minorHAnsi" w:hAnsi="TimesNewRoman" w:cstheme="minorBidi"/>
          <w:color w:val="000000"/>
          <w:sz w:val="22"/>
          <w:szCs w:val="22"/>
          <w:lang w:val="ru-RU"/>
        </w:rPr>
        <w:t>віт</w:t>
      </w:r>
      <w:proofErr w:type="spellEnd"/>
      <w:r w:rsidRPr="00B77E3A">
        <w:rPr>
          <w:rFonts w:ascii="TimesNewRoman" w:eastAsiaTheme="minorHAnsi" w:hAnsi="TimesNewRoman" w:cstheme="minorBidi"/>
          <w:color w:val="000000"/>
          <w:sz w:val="22"/>
          <w:szCs w:val="22"/>
          <w:lang w:val="ru-RU"/>
        </w:rPr>
        <w:t>, 1990. 32 с.</w:t>
      </w:r>
      <w:r w:rsidRPr="00B77E3A">
        <w:rPr>
          <w:rFonts w:ascii="TimesNewRoman" w:eastAsiaTheme="minorHAnsi" w:hAnsi="TimesNewRoman" w:cstheme="minorBidi"/>
          <w:color w:val="000000"/>
          <w:sz w:val="22"/>
          <w:szCs w:val="22"/>
          <w:lang w:val="ru-RU"/>
        </w:rPr>
        <w:br/>
        <w:t xml:space="preserve">4. </w:t>
      </w:r>
      <w:proofErr w:type="spellStart"/>
      <w:r w:rsidRPr="00B77E3A">
        <w:rPr>
          <w:rFonts w:ascii="TimesNewRoman" w:eastAsiaTheme="minorHAnsi" w:hAnsi="TimesNewRoman" w:cstheme="minorBidi"/>
          <w:color w:val="000000"/>
          <w:sz w:val="22"/>
          <w:szCs w:val="22"/>
          <w:lang w:val="ru-RU"/>
        </w:rPr>
        <w:t>Олійних</w:t>
      </w:r>
      <w:proofErr w:type="spellEnd"/>
      <w:r w:rsidRPr="00B77E3A">
        <w:rPr>
          <w:rFonts w:ascii="TimesNewRoman" w:eastAsiaTheme="minorHAnsi" w:hAnsi="TimesNewRoman" w:cstheme="minorBidi"/>
          <w:color w:val="000000"/>
          <w:sz w:val="22"/>
          <w:szCs w:val="22"/>
          <w:lang w:val="ru-RU"/>
        </w:rPr>
        <w:t xml:space="preserve"> Г. А. </w:t>
      </w:r>
      <w:proofErr w:type="spellStart"/>
      <w:r w:rsidRPr="00B77E3A">
        <w:rPr>
          <w:rFonts w:ascii="TimesNewRoman" w:eastAsiaTheme="minorHAnsi" w:hAnsi="TimesNewRoman" w:cstheme="minorBidi"/>
          <w:color w:val="000000"/>
          <w:sz w:val="22"/>
          <w:szCs w:val="22"/>
          <w:lang w:val="ru-RU"/>
        </w:rPr>
        <w:t>Виразнечитання</w:t>
      </w:r>
      <w:proofErr w:type="spellEnd"/>
      <w:r w:rsidRPr="00B77E3A">
        <w:rPr>
          <w:rFonts w:ascii="TimesNewRoman" w:eastAsiaTheme="minorHAnsi" w:hAnsi="TimesNewRoman" w:cstheme="minorBidi"/>
          <w:color w:val="000000"/>
          <w:sz w:val="22"/>
          <w:szCs w:val="22"/>
          <w:lang w:val="ru-RU"/>
        </w:rPr>
        <w:t xml:space="preserve">. </w:t>
      </w:r>
      <w:proofErr w:type="spellStart"/>
      <w:r w:rsidRPr="00B77E3A">
        <w:rPr>
          <w:rFonts w:ascii="TimesNewRoman" w:eastAsiaTheme="minorHAnsi" w:hAnsi="TimesNewRoman" w:cstheme="minorBidi"/>
          <w:color w:val="000000"/>
          <w:sz w:val="22"/>
          <w:szCs w:val="22"/>
          <w:lang w:val="ru-RU"/>
        </w:rPr>
        <w:t>Основитеорії</w:t>
      </w:r>
      <w:proofErr w:type="spellEnd"/>
      <w:r w:rsidRPr="00B77E3A">
        <w:rPr>
          <w:rFonts w:ascii="TimesNewRoman" w:eastAsiaTheme="minorHAnsi" w:hAnsi="TimesNewRoman" w:cstheme="minorBidi"/>
          <w:color w:val="000000"/>
          <w:sz w:val="22"/>
          <w:szCs w:val="22"/>
          <w:lang w:val="ru-RU"/>
        </w:rPr>
        <w:t xml:space="preserve"> :</w:t>
      </w:r>
      <w:proofErr w:type="spellStart"/>
      <w:r w:rsidRPr="00B77E3A">
        <w:rPr>
          <w:rFonts w:ascii="TimesNewRoman" w:eastAsiaTheme="minorHAnsi" w:hAnsi="TimesNewRoman" w:cstheme="minorBidi"/>
          <w:color w:val="000000"/>
          <w:sz w:val="22"/>
          <w:szCs w:val="22"/>
          <w:lang w:val="ru-RU"/>
        </w:rPr>
        <w:t>посібник</w:t>
      </w:r>
      <w:proofErr w:type="spellEnd"/>
      <w:r w:rsidRPr="00B77E3A">
        <w:rPr>
          <w:rFonts w:ascii="TimesNewRoman" w:eastAsiaTheme="minorHAnsi" w:hAnsi="TimesNewRoman" w:cstheme="minorBidi"/>
          <w:color w:val="000000"/>
          <w:sz w:val="22"/>
          <w:szCs w:val="22"/>
          <w:lang w:val="ru-RU"/>
        </w:rPr>
        <w:t xml:space="preserve"> для </w:t>
      </w:r>
      <w:proofErr w:type="spellStart"/>
      <w:r w:rsidRPr="00B77E3A">
        <w:rPr>
          <w:rFonts w:ascii="TimesNewRoman" w:eastAsiaTheme="minorHAnsi" w:hAnsi="TimesNewRoman" w:cstheme="minorBidi"/>
          <w:color w:val="000000"/>
          <w:sz w:val="22"/>
          <w:szCs w:val="22"/>
          <w:lang w:val="ru-RU"/>
        </w:rPr>
        <w:t>вчителів</w:t>
      </w:r>
      <w:proofErr w:type="gramStart"/>
      <w:r w:rsidRPr="00B77E3A">
        <w:rPr>
          <w:rFonts w:ascii="TimesNewRoman" w:eastAsiaTheme="minorHAnsi" w:hAnsi="TimesNewRoman" w:cstheme="minorBidi"/>
          <w:color w:val="000000"/>
          <w:sz w:val="22"/>
          <w:szCs w:val="22"/>
          <w:lang w:val="ru-RU"/>
        </w:rPr>
        <w:t>.Т</w:t>
      </w:r>
      <w:proofErr w:type="gramEnd"/>
      <w:r w:rsidRPr="00B77E3A">
        <w:rPr>
          <w:rFonts w:ascii="TimesNewRoman" w:eastAsiaTheme="minorHAnsi" w:hAnsi="TimesNewRoman" w:cstheme="minorBidi"/>
          <w:color w:val="000000"/>
          <w:sz w:val="22"/>
          <w:szCs w:val="22"/>
          <w:lang w:val="ru-RU"/>
        </w:rPr>
        <w:t>ернопіль</w:t>
      </w:r>
      <w:proofErr w:type="spellEnd"/>
      <w:r w:rsidRPr="00B77E3A">
        <w:rPr>
          <w:rFonts w:ascii="TimesNewRoman" w:eastAsiaTheme="minorHAnsi" w:hAnsi="TimesNewRoman" w:cstheme="minorBidi"/>
          <w:color w:val="000000"/>
          <w:sz w:val="22"/>
          <w:szCs w:val="22"/>
          <w:lang w:val="ru-RU"/>
        </w:rPr>
        <w:t xml:space="preserve"> :</w:t>
      </w:r>
      <w:proofErr w:type="spellStart"/>
      <w:r w:rsidRPr="00B77E3A">
        <w:rPr>
          <w:rFonts w:ascii="TimesNewRoman" w:eastAsiaTheme="minorHAnsi" w:hAnsi="TimesNewRoman" w:cstheme="minorBidi"/>
          <w:color w:val="000000"/>
          <w:sz w:val="22"/>
          <w:szCs w:val="22"/>
          <w:lang w:val="ru-RU"/>
        </w:rPr>
        <w:t>Навчальна</w:t>
      </w:r>
      <w:proofErr w:type="spellEnd"/>
      <w:r w:rsidRPr="00B77E3A">
        <w:rPr>
          <w:rFonts w:ascii="TimesNewRoman" w:eastAsiaTheme="minorHAnsi" w:hAnsi="TimesNewRoman" w:cstheme="minorBidi"/>
          <w:color w:val="000000"/>
          <w:sz w:val="22"/>
          <w:szCs w:val="22"/>
          <w:lang w:val="ru-RU"/>
        </w:rPr>
        <w:t xml:space="preserve"> книга «Богдан», 2007. 224 с.</w:t>
      </w:r>
    </w:p>
    <w:p w:rsidR="00B77E3A" w:rsidRDefault="00B77E3A" w:rsidP="000931FA">
      <w:pPr>
        <w:pStyle w:val="a3"/>
        <w:rPr>
          <w:b/>
          <w:lang w:eastAsia="ar-SA"/>
        </w:rPr>
      </w:pPr>
    </w:p>
    <w:p w:rsidR="000931FA" w:rsidRDefault="000931FA" w:rsidP="000931FA">
      <w:pPr>
        <w:pStyle w:val="a3"/>
        <w:rPr>
          <w:b/>
          <w:lang w:eastAsia="ar-SA"/>
        </w:rPr>
      </w:pPr>
      <w:r>
        <w:rPr>
          <w:b/>
          <w:lang w:eastAsia="ar-SA"/>
        </w:rPr>
        <w:t>Допоміжна:</w:t>
      </w:r>
    </w:p>
    <w:p w:rsidR="00B77E3A" w:rsidRPr="00B77E3A" w:rsidRDefault="00B77E3A" w:rsidP="00B77E3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B77E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Герасимов Ю. О. Деякі зауваги щодо виразного читання громадянської лірикиТ. Г. Шевченка (на прикладі поезії «Сон»). </w:t>
      </w:r>
      <w:r w:rsidRPr="00B77E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 xml:space="preserve">Волинь-Житомирщина: історико-філологічний збірник з регіональних проблем. – Житомир, </w:t>
      </w:r>
      <w:r w:rsidRPr="00B77E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2010. № 21.С. 273–281.</w:t>
      </w:r>
    </w:p>
    <w:p w:rsidR="00B77E3A" w:rsidRPr="00B77E3A" w:rsidRDefault="00B77E3A" w:rsidP="00B77E3A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</w:pPr>
      <w:r w:rsidRPr="00B77E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lastRenderedPageBreak/>
        <w:t xml:space="preserve">2. Герасимов Ю. Виразне читання медитативної лірики Ліни Костенко (наприкладі програмної поезії «Страшні слова, коли вони мовчать…»). </w:t>
      </w:r>
      <w:r w:rsidRPr="00B77E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>Наукові записки Національного університету «Острозька академія». Серія«Філологічна»,</w:t>
      </w:r>
      <w:r w:rsidRPr="00B77E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2013. Вип. 41. С. 17–20.</w:t>
      </w:r>
    </w:p>
    <w:p w:rsidR="00B77E3A" w:rsidRPr="00B77E3A" w:rsidRDefault="00B77E3A" w:rsidP="00B77E3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B77E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Герасимов Ю. Інтонація громадянського звучання поезії Василя Стуса «Ярій,душе! Ярій, а не ридай!..» (виразне читання програмного твору). </w:t>
      </w:r>
      <w:r w:rsidRPr="00B77E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>Українська мова та література.</w:t>
      </w:r>
      <w:r w:rsidRPr="00B77E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2012. № 21.С. 32–36.</w:t>
      </w:r>
    </w:p>
    <w:p w:rsidR="00B77E3A" w:rsidRPr="00B77E3A" w:rsidRDefault="00B77E3A" w:rsidP="00B77E3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B77E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4. Герасимов Ю. О. Виразне читання як чинник розвитку художньогосприймання учнів (на прикладі виконавського аналізу уривку «Ранок у лісі» М.Коцюбинського). </w:t>
      </w:r>
      <w:r w:rsidRPr="00296F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 xml:space="preserve">Методичний пошук: Викладацько-студентські наукові </w:t>
      </w:r>
      <w:proofErr w:type="spellStart"/>
      <w:r w:rsidRPr="00296F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>роботиз</w:t>
      </w:r>
      <w:proofErr w:type="spellEnd"/>
      <w:r w:rsidRPr="00296F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 xml:space="preserve"> питань методики викладання мови і літератури. </w:t>
      </w:r>
      <w:r w:rsidRPr="00B77E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Житомир: Вид-во: ЖДУ ім. І.Франка, 2014. Випуск дванадцятий. Частина І. С. 67–80.</w:t>
      </w:r>
    </w:p>
    <w:p w:rsidR="00B77E3A" w:rsidRPr="00B77E3A" w:rsidRDefault="00B77E3A" w:rsidP="00B77E3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B77E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5. Герасимов Ю. Особливості виразного читання умовно-асоціативної прози В.Шевчука в 11 класі (на прикладі виконавського аналізу уривка з новели «ПаннаСотниківна»). </w:t>
      </w:r>
      <w:r w:rsidRPr="00296F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 xml:space="preserve">Волинь-Житомирщина: історико-філологічний збірник зрегіональних проблем. </w:t>
      </w:r>
      <w:r w:rsidRPr="00B77E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2010. № 20. С. 335–341.</w:t>
      </w:r>
    </w:p>
    <w:p w:rsidR="00B77E3A" w:rsidRPr="00B77E3A" w:rsidRDefault="00B77E3A" w:rsidP="00B77E3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B77E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6. </w:t>
      </w:r>
      <w:proofErr w:type="spellStart"/>
      <w:r w:rsidRPr="00B77E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ҐротовськийЄжи</w:t>
      </w:r>
      <w:proofErr w:type="spellEnd"/>
      <w:r w:rsidRPr="00B77E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Театр. Ритуал </w:t>
      </w:r>
      <w:proofErr w:type="spellStart"/>
      <w:r w:rsidRPr="00B77E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Перформер</w:t>
      </w:r>
      <w:proofErr w:type="spellEnd"/>
      <w:r w:rsidRPr="00B77E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Львів, 1999. 186 с.</w:t>
      </w:r>
    </w:p>
    <w:p w:rsidR="007305F2" w:rsidRDefault="00B77E3A" w:rsidP="00B77E3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B77E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7. Захарчук З. Ефективні способи опрацювання партитури виразного читання.</w:t>
      </w:r>
      <w:r w:rsidRPr="007305F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>Нова педагогічна думка.</w:t>
      </w:r>
      <w:r w:rsidRPr="00B77E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2013. № 2. С. 102–107.</w:t>
      </w:r>
    </w:p>
    <w:p w:rsidR="00B77E3A" w:rsidRPr="00B77E3A" w:rsidRDefault="00B77E3A" w:rsidP="00B77E3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B77E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8. Маліновська Т. В. Виразне читання у підготовці студентів-філологів.Взаємозв’язки української і зарубіжної літератури в шкільному курсі: </w:t>
      </w:r>
      <w:proofErr w:type="spellStart"/>
      <w:r w:rsidRPr="00B77E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Метод.посібник</w:t>
      </w:r>
      <w:proofErr w:type="spellEnd"/>
      <w:r w:rsidRPr="00B77E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для </w:t>
      </w:r>
      <w:proofErr w:type="spellStart"/>
      <w:r w:rsidRPr="00B77E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студ</w:t>
      </w:r>
      <w:proofErr w:type="spellEnd"/>
      <w:r w:rsidRPr="00B77E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вищих </w:t>
      </w:r>
      <w:proofErr w:type="spellStart"/>
      <w:r w:rsidRPr="00B77E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навч</w:t>
      </w:r>
      <w:proofErr w:type="spellEnd"/>
      <w:r w:rsidRPr="00B77E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Pr="00B77E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закл</w:t>
      </w:r>
      <w:proofErr w:type="spellEnd"/>
      <w:r w:rsidRPr="00B77E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філолог. спец. Житомир: ЖДПУ, 2002. С.108–111.</w:t>
      </w:r>
    </w:p>
    <w:p w:rsidR="00B77E3A" w:rsidRPr="00B77E3A" w:rsidRDefault="00B77E3A" w:rsidP="00B77E3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B77E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9. Панченко Т. С. Особливості виразного читання прозових творів (на прикладіказок). </w:t>
      </w:r>
      <w:r w:rsidRPr="007305F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>Молодий вчений.</w:t>
      </w:r>
      <w:r w:rsidRPr="00B77E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2016. № 3. С. 546–549.</w:t>
      </w:r>
    </w:p>
    <w:p w:rsidR="00B77E3A" w:rsidRPr="00B77E3A" w:rsidRDefault="00B77E3A" w:rsidP="00B77E3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B77E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10. Савчук Н. Г. Виразне читання оповідного тексту. </w:t>
      </w:r>
      <w:r w:rsidRPr="007305F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>Українська мова талітература</w:t>
      </w:r>
      <w:r w:rsidRPr="00B77E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2010. № 9–12. С. 89–95.</w:t>
      </w:r>
    </w:p>
    <w:p w:rsidR="00B77E3A" w:rsidRPr="00B77E3A" w:rsidRDefault="00B77E3A" w:rsidP="00B77E3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B77E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11. </w:t>
      </w:r>
      <w:proofErr w:type="spellStart"/>
      <w:r w:rsidRPr="00B77E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Сипко</w:t>
      </w:r>
      <w:proofErr w:type="spellEnd"/>
      <w:r w:rsidRPr="00B77E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Л. М. Відпрацьовувати навички виразного читання постійно ісистемно. </w:t>
      </w:r>
      <w:r w:rsidRPr="007305F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>Всесвітня література в середніх навчальних закладах України</w:t>
      </w:r>
      <w:r w:rsidRPr="00B77E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2010.№ 4. С. 36.</w:t>
      </w:r>
    </w:p>
    <w:p w:rsidR="000931FA" w:rsidRPr="00B77E3A" w:rsidRDefault="00B77E3A" w:rsidP="00B77E3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B77E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12. </w:t>
      </w:r>
      <w:proofErr w:type="spellStart"/>
      <w:r w:rsidRPr="00B77E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Терешко</w:t>
      </w:r>
      <w:proofErr w:type="spellEnd"/>
      <w:r w:rsidRPr="00B77E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І. Г. Розвиток самостійного мислення студентів-філологів назаняттях з виразного читання. </w:t>
      </w:r>
      <w:r w:rsidRPr="007305F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>Проблеми підготовки сучасного вчителя</w:t>
      </w:r>
      <w:r w:rsidRPr="00B77E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2012. № 6(Ч. 1). С. 74–79.</w:t>
      </w:r>
    </w:p>
    <w:p w:rsidR="000931FA" w:rsidRDefault="000931FA" w:rsidP="000931F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931FA" w:rsidRDefault="000931FA" w:rsidP="000931FA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931FA" w:rsidRDefault="000931FA" w:rsidP="000931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Оцінювання курсу</w:t>
      </w:r>
    </w:p>
    <w:p w:rsidR="000931FA" w:rsidRDefault="000931FA" w:rsidP="000931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 повністю виконані завдання студент може отримати визначену кількість балів:</w:t>
      </w:r>
    </w:p>
    <w:p w:rsidR="000931FA" w:rsidRDefault="000931FA" w:rsidP="000931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6"/>
        <w:gridCol w:w="2185"/>
      </w:tblGrid>
      <w:tr w:rsidR="000931FA" w:rsidTr="000931FA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Інструменти і завдання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0931FA" w:rsidTr="000931FA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Default="0009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0931FA" w:rsidTr="000931FA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Default="0009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Тести. </w:t>
            </w:r>
            <w:r w:rsidR="007713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Виразне читання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текстів. Стилістичний аналіз текстів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10/20</w:t>
            </w:r>
          </w:p>
        </w:tc>
      </w:tr>
      <w:tr w:rsidR="000931FA" w:rsidTr="000931FA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Default="0009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0931FA" w:rsidTr="000931FA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Default="0009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0931FA" w:rsidTr="000931FA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0931FA" w:rsidRDefault="000931FA" w:rsidP="000931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931FA" w:rsidRDefault="000931FA" w:rsidP="000931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Шкала оцінювання студентів</w:t>
      </w:r>
    </w:p>
    <w:p w:rsidR="000931FA" w:rsidRDefault="000931FA" w:rsidP="000931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523"/>
        <w:gridCol w:w="3329"/>
        <w:gridCol w:w="2627"/>
      </w:tblGrid>
      <w:tr w:rsidR="000931FA" w:rsidTr="000931FA">
        <w:trPr>
          <w:trHeight w:val="45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_17dp8vu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Сума балів за всі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види навчальної діяльності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ОцінкаECTS</w:t>
            </w:r>
          </w:p>
        </w:tc>
        <w:tc>
          <w:tcPr>
            <w:tcW w:w="3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0931FA" w:rsidTr="000931FA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Default="000931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Default="000931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0931FA" w:rsidTr="000931FA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90 – 100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0931FA" w:rsidTr="000931FA">
        <w:trPr>
          <w:trHeight w:val="19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Default="000931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31FA" w:rsidTr="000931FA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74-81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Default="000931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Default="000931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31FA" w:rsidTr="000931FA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64-73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Default="000931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31FA" w:rsidTr="000931FA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60-63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Default="000931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Default="000931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31FA" w:rsidTr="000931FA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FX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0931FA" w:rsidTr="000931FA">
        <w:trPr>
          <w:trHeight w:val="708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0931FA" w:rsidRDefault="000931FA" w:rsidP="000931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931FA" w:rsidRDefault="000931FA" w:rsidP="000931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Політика курсу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475"/>
        <w:gridCol w:w="8080"/>
      </w:tblGrid>
      <w:tr w:rsidR="000931FA" w:rsidRPr="002241B2" w:rsidTr="000931FA"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31FA" w:rsidRDefault="00093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586EA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val="uk-UA"/>
              </w:rPr>
              <w:t>Плагіат та академічна доброчесність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>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31FA" w:rsidRDefault="0009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Під час виконання практичних завдань студент має дотримуватись політики академічної доброчесності. Запозичення мають бути оформлені відповідними посиланнями. Списування є забороненим.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Результати навчання студентів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оцінюються викладачем об’єктивно. Здобувачі вищої освіти самостійно виконують навчальні завдання, завдання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можливостей).</w:t>
            </w:r>
          </w:p>
        </w:tc>
      </w:tr>
      <w:tr w:rsidR="000931FA" w:rsidTr="00586EA2">
        <w:trPr>
          <w:trHeight w:val="1573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FA" w:rsidRPr="00586EA2" w:rsidRDefault="0009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val="uk-UA"/>
              </w:rPr>
            </w:pPr>
            <w:r w:rsidRPr="00586EA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val="uk-UA"/>
              </w:rPr>
              <w:t>Завдання і заняття: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FA" w:rsidRDefault="0009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Усі завдання, передбачені програмою курсу, мають бути виконані своєчасно й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Через поважну причину (хвороба, академічна мобільність тощо) терміни відпрацювання можуть бути збільшені за письмовим дозволом декана.</w:t>
            </w:r>
          </w:p>
        </w:tc>
      </w:tr>
      <w:tr w:rsidR="000931FA" w:rsidTr="000931FA"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FA" w:rsidRPr="00586EA2" w:rsidRDefault="0009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val="uk-UA"/>
              </w:rPr>
            </w:pPr>
            <w:r w:rsidRPr="00586EA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val="uk-UA"/>
              </w:rPr>
              <w:t>Поведінка в аудиторії: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FA" w:rsidRDefault="0009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На заняття студенти приходять до аудиторії відповідно до розкладу, не запізнюючись.</w:t>
            </w:r>
          </w:p>
          <w:p w:rsidR="000931FA" w:rsidRDefault="0009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Під час занять студенти:</w:t>
            </w:r>
          </w:p>
          <w:p w:rsidR="000931FA" w:rsidRDefault="000931FA" w:rsidP="00795F92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залишають аудиторію без дозволу викладача;</w:t>
            </w:r>
          </w:p>
          <w:p w:rsidR="000931FA" w:rsidRDefault="000931FA" w:rsidP="00795F92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коректно поводяться між собою;</w:t>
            </w:r>
          </w:p>
          <w:p w:rsidR="000931FA" w:rsidRDefault="000931FA" w:rsidP="00795F92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вільно висловлюють свої погляди;</w:t>
            </w:r>
          </w:p>
          <w:p w:rsidR="000931FA" w:rsidRDefault="000931FA" w:rsidP="00795F92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заважають викладачеві проводити заняття.</w:t>
            </w:r>
          </w:p>
          <w:p w:rsidR="000931FA" w:rsidRDefault="0009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Під час контролю знань студенти:</w:t>
            </w:r>
          </w:p>
          <w:p w:rsidR="000931FA" w:rsidRDefault="000931FA" w:rsidP="00795F92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послуговуються зовнішніми джерелами інформації, які заборонено використовувати під час виконання роботи);</w:t>
            </w:r>
          </w:p>
          <w:p w:rsidR="000931FA" w:rsidRDefault="000931FA" w:rsidP="00795F92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можуть розмовляти з іншими студентами та порушувати режим тиші в аудиторії;</w:t>
            </w:r>
          </w:p>
          <w:p w:rsidR="000931FA" w:rsidRDefault="000931FA" w:rsidP="00795F92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мають право на отримання від викладача роз’яснень про причини отримання низької/незадовільної оцінки.</w:t>
            </w:r>
          </w:p>
        </w:tc>
      </w:tr>
    </w:tbl>
    <w:p w:rsidR="000931FA" w:rsidRDefault="000931FA" w:rsidP="000931FA">
      <w:pPr>
        <w:rPr>
          <w:lang w:val="uk-UA"/>
        </w:rPr>
      </w:pPr>
    </w:p>
    <w:p w:rsidR="00AF2BD1" w:rsidRPr="000931FA" w:rsidRDefault="00AF2BD1">
      <w:pPr>
        <w:rPr>
          <w:lang w:val="uk-UA"/>
        </w:rPr>
      </w:pPr>
    </w:p>
    <w:sectPr w:rsidR="00AF2BD1" w:rsidRPr="000931FA" w:rsidSect="0092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talic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915219"/>
    <w:multiLevelType w:val="hybridMultilevel"/>
    <w:tmpl w:val="7AD22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EC0"/>
    <w:rsid w:val="0003099C"/>
    <w:rsid w:val="000931FA"/>
    <w:rsid w:val="000D0B25"/>
    <w:rsid w:val="00130EC0"/>
    <w:rsid w:val="002241B2"/>
    <w:rsid w:val="00267E58"/>
    <w:rsid w:val="002925D9"/>
    <w:rsid w:val="00296F35"/>
    <w:rsid w:val="0050132A"/>
    <w:rsid w:val="00510758"/>
    <w:rsid w:val="00586EA2"/>
    <w:rsid w:val="006E1D3A"/>
    <w:rsid w:val="007305F2"/>
    <w:rsid w:val="007713DE"/>
    <w:rsid w:val="007B7F7E"/>
    <w:rsid w:val="00846B8E"/>
    <w:rsid w:val="009272C6"/>
    <w:rsid w:val="009B42DF"/>
    <w:rsid w:val="00A31A15"/>
    <w:rsid w:val="00AD036E"/>
    <w:rsid w:val="00AF2BD1"/>
    <w:rsid w:val="00B77E3A"/>
    <w:rsid w:val="00BF6F55"/>
    <w:rsid w:val="00C95EBF"/>
    <w:rsid w:val="00CA5B2C"/>
    <w:rsid w:val="00D004FC"/>
    <w:rsid w:val="00DE38F6"/>
    <w:rsid w:val="00F61CE7"/>
    <w:rsid w:val="00F70A1C"/>
    <w:rsid w:val="00F95EAA"/>
    <w:rsid w:val="00FB0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931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0931FA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fontstyle01">
    <w:name w:val="fontstyle01"/>
    <w:basedOn w:val="a0"/>
    <w:rsid w:val="00F61CE7"/>
    <w:rPr>
      <w:rFonts w:ascii="Italic" w:hAnsi="Italic" w:hint="default"/>
      <w:b w:val="0"/>
      <w:bCs w:val="0"/>
      <w:i/>
      <w:iCs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BF6F5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241B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ox2.i.ua/compose/1140937071/?cto=us3C0450gbLJl1uUs8txtp8%3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7443</Words>
  <Characters>4244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Викладач</cp:lastModifiedBy>
  <cp:revision>2</cp:revision>
  <dcterms:created xsi:type="dcterms:W3CDTF">2020-10-09T13:20:00Z</dcterms:created>
  <dcterms:modified xsi:type="dcterms:W3CDTF">2020-10-09T13:20:00Z</dcterms:modified>
</cp:coreProperties>
</file>