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571F7" w:rsidRPr="00A604E4" w14:paraId="38CB227A" w14:textId="77777777" w:rsidTr="003143F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1AD4" w14:textId="77777777" w:rsidR="00E571F7" w:rsidRPr="00A604E4" w:rsidRDefault="00E571F7" w:rsidP="003143FD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Силабус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2D1B" w14:textId="77777777" w:rsidR="00E571F7" w:rsidRPr="00A604E4" w:rsidRDefault="00E571F7" w:rsidP="003143FD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7A8EDE3" wp14:editId="06BAF5CF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1F7" w:rsidRPr="00A604E4" w14:paraId="4DD3589A" w14:textId="77777777" w:rsidTr="003143F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689A" w14:textId="77777777" w:rsidR="00E571F7" w:rsidRPr="00E571F7" w:rsidRDefault="00E571F7" w:rsidP="003143F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ПРАКТИКУМ З ПСИХОДІАГНОСТИКИ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C451" w14:textId="77777777" w:rsidR="00E571F7" w:rsidRPr="00A604E4" w:rsidRDefault="00E571F7" w:rsidP="003143FD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571F7" w:rsidRPr="00A604E4" w14:paraId="6856CC61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EB7B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897DE" w14:textId="77777777" w:rsidR="00E571F7" w:rsidRPr="00A604E4" w:rsidRDefault="00E571F7" w:rsidP="003143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571F7" w:rsidRPr="00A604E4" w14:paraId="0F5C28FB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8FEF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DB6D7" w14:textId="77777777" w:rsidR="00E571F7" w:rsidRPr="006656FB" w:rsidRDefault="00E571F7" w:rsidP="003143FD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053</w:t>
            </w:r>
            <w:r w:rsidRPr="006656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«Психологія»</w:t>
            </w:r>
          </w:p>
        </w:tc>
      </w:tr>
      <w:tr w:rsidR="00E571F7" w:rsidRPr="00A604E4" w14:paraId="522C1878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D49D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5640C" w14:textId="42EB8BC6" w:rsidR="00E571F7" w:rsidRPr="00A604E4" w:rsidRDefault="00EE132D" w:rsidP="003143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571F7" w:rsidRPr="00A604E4" w14:paraId="1CF88884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93F5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FC1C0" w14:textId="321A566C" w:rsidR="00E571F7" w:rsidRPr="006C38EC" w:rsidRDefault="00EE132D" w:rsidP="003143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ятий</w:t>
            </w:r>
          </w:p>
        </w:tc>
      </w:tr>
      <w:tr w:rsidR="00E571F7" w:rsidRPr="00A604E4" w14:paraId="62F9B33F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03E9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4AE91" w14:textId="77777777" w:rsidR="00E571F7" w:rsidRPr="00A604E4" w:rsidRDefault="00E571F7" w:rsidP="003143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E571F7" w:rsidRPr="00A604E4" w14:paraId="47BB455E" w14:textId="77777777" w:rsidTr="003143F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73C9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C9EF7" w14:textId="77777777" w:rsidR="00E571F7" w:rsidRPr="00A604E4" w:rsidRDefault="00E571F7" w:rsidP="003143FD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571F7" w:rsidRPr="00A604E4" w14:paraId="621D2264" w14:textId="77777777" w:rsidTr="003143F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069B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751E3" w14:textId="77777777" w:rsidR="00E571F7" w:rsidRPr="00A604E4" w:rsidRDefault="00E571F7" w:rsidP="003143FD">
            <w:pPr>
              <w:rPr>
                <w:szCs w:val="24"/>
              </w:rPr>
            </w:pPr>
            <w:r w:rsidRPr="00A604E4">
              <w:rPr>
                <w:szCs w:val="24"/>
              </w:rPr>
              <w:t xml:space="preserve">залік </w:t>
            </w:r>
          </w:p>
        </w:tc>
      </w:tr>
    </w:tbl>
    <w:p w14:paraId="12BD47A0" w14:textId="37724307" w:rsidR="00E571F7" w:rsidRDefault="00E571F7" w:rsidP="00E571F7">
      <w:pPr>
        <w:jc w:val="both"/>
        <w:rPr>
          <w:sz w:val="22"/>
        </w:rPr>
      </w:pPr>
    </w:p>
    <w:p w14:paraId="35823C8F" w14:textId="605A0BB2" w:rsidR="00EE132D" w:rsidRDefault="00EE132D" w:rsidP="00E571F7">
      <w:pPr>
        <w:jc w:val="both"/>
        <w:rPr>
          <w:sz w:val="22"/>
        </w:rPr>
      </w:pPr>
    </w:p>
    <w:p w14:paraId="797F8C05" w14:textId="77777777" w:rsidR="00EE132D" w:rsidRPr="00A604E4" w:rsidRDefault="00EE132D" w:rsidP="00E571F7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571F7" w:rsidRPr="00A604E4" w14:paraId="7FB0D057" w14:textId="77777777" w:rsidTr="003143F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81D2" w14:textId="77777777" w:rsidR="00E571F7" w:rsidRPr="00A604E4" w:rsidRDefault="00E571F7" w:rsidP="003143FD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DB5" w14:textId="77777777" w:rsidR="00E571F7" w:rsidRPr="00A604E4" w:rsidRDefault="00E571F7" w:rsidP="003143F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571F7" w:rsidRPr="00A604E4" w14:paraId="4977AD42" w14:textId="77777777" w:rsidTr="003143F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5868D" w14:textId="77777777" w:rsidR="00E571F7" w:rsidRPr="00A604E4" w:rsidRDefault="00E571F7" w:rsidP="003143F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Горобець Аліса Ігорівна</w:t>
            </w:r>
          </w:p>
        </w:tc>
      </w:tr>
      <w:tr w:rsidR="00E571F7" w:rsidRPr="00A604E4" w14:paraId="6EF04450" w14:textId="77777777" w:rsidTr="003143F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E953F" w14:textId="77777777" w:rsidR="00E571F7" w:rsidRPr="00A604E4" w:rsidRDefault="00E571F7" w:rsidP="003143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571F7" w:rsidRPr="00A604E4" w14:paraId="5D39E16C" w14:textId="77777777" w:rsidTr="003143F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99445" w14:textId="42AD5ACF" w:rsidR="00E571F7" w:rsidRPr="00A604E4" w:rsidRDefault="00EE132D" w:rsidP="003143F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571F7">
              <w:rPr>
                <w:szCs w:val="24"/>
              </w:rPr>
              <w:t xml:space="preserve">тарший викладач кафедри </w:t>
            </w:r>
            <w:r>
              <w:rPr>
                <w:szCs w:val="24"/>
              </w:rPr>
              <w:t>практичної психології та соціальної роботи</w:t>
            </w:r>
            <w:bookmarkStart w:id="0" w:name="_GoBack"/>
            <w:bookmarkEnd w:id="0"/>
          </w:p>
        </w:tc>
      </w:tr>
      <w:tr w:rsidR="00E571F7" w:rsidRPr="00A604E4" w14:paraId="13B99376" w14:textId="77777777" w:rsidTr="003143F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9DB95" w14:textId="77777777" w:rsidR="00E571F7" w:rsidRPr="00A604E4" w:rsidRDefault="00E571F7" w:rsidP="003143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571F7" w:rsidRPr="00A604E4" w14:paraId="0E7A908D" w14:textId="77777777" w:rsidTr="003143F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ACF69" w14:textId="77777777" w:rsidR="00E571F7" w:rsidRPr="00A604E4" w:rsidRDefault="00E571F7" w:rsidP="00314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Gorobec_</w:t>
            </w:r>
            <w:r>
              <w:rPr>
                <w:szCs w:val="24"/>
                <w:lang w:val="en-US"/>
              </w:rPr>
              <w:t>ai</w:t>
            </w:r>
            <w:r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DC2B" w14:textId="77777777" w:rsidR="00E571F7" w:rsidRPr="00A604E4" w:rsidRDefault="00E571F7" w:rsidP="003143FD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21C1D" w14:textId="77777777" w:rsidR="00E571F7" w:rsidRPr="006656FB" w:rsidRDefault="00E571F7" w:rsidP="003143FD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</w:t>
            </w:r>
            <w:r>
              <w:rPr>
                <w:szCs w:val="24"/>
                <w:lang w:val="en-US"/>
              </w:rPr>
              <w:t>095-69-17-822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D4ABD" w14:textId="77777777" w:rsidR="00E571F7" w:rsidRPr="00A604E4" w:rsidRDefault="00E571F7" w:rsidP="003143FD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93C6E" w14:textId="77777777" w:rsidR="00E571F7" w:rsidRPr="00A604E4" w:rsidRDefault="00E571F7" w:rsidP="003143FD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026E4" w14:textId="77777777" w:rsidR="00E571F7" w:rsidRPr="00A604E4" w:rsidRDefault="00E571F7" w:rsidP="003143FD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0FE5B" w14:textId="77777777" w:rsidR="00E571F7" w:rsidRPr="006656FB" w:rsidRDefault="00E571F7" w:rsidP="00314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  <w:lang w:val="en-US"/>
              </w:rPr>
              <w:t>ППСР</w:t>
            </w:r>
          </w:p>
        </w:tc>
      </w:tr>
      <w:tr w:rsidR="00E571F7" w:rsidRPr="00A604E4" w14:paraId="45CC2EEF" w14:textId="77777777" w:rsidTr="003143F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81A23" w14:textId="77777777" w:rsidR="00E571F7" w:rsidRPr="00A604E4" w:rsidRDefault="00E571F7" w:rsidP="003143FD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6AEF" w14:textId="77777777" w:rsidR="00E571F7" w:rsidRPr="00A604E4" w:rsidRDefault="00E571F7" w:rsidP="003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631D5" w14:textId="77777777" w:rsidR="00E571F7" w:rsidRPr="00A604E4" w:rsidRDefault="00E571F7" w:rsidP="003143FD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9E81" w14:textId="77777777" w:rsidR="00E571F7" w:rsidRPr="00A604E4" w:rsidRDefault="00E571F7" w:rsidP="0031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07AACE" w14:textId="77777777" w:rsidR="00E571F7" w:rsidRPr="00A604E4" w:rsidRDefault="00E571F7" w:rsidP="003143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88E9" w14:textId="77777777" w:rsidR="00E571F7" w:rsidRPr="00A604E4" w:rsidRDefault="00E571F7" w:rsidP="003143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137F3" w14:textId="77777777" w:rsidR="00E571F7" w:rsidRPr="00A604E4" w:rsidRDefault="00E571F7" w:rsidP="003143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45314F81" w14:textId="77777777" w:rsidR="00E571F7" w:rsidRPr="00A604E4" w:rsidRDefault="00E571F7" w:rsidP="00E571F7">
      <w:pPr>
        <w:jc w:val="center"/>
        <w:rPr>
          <w:b/>
          <w:szCs w:val="24"/>
        </w:rPr>
      </w:pPr>
    </w:p>
    <w:p w14:paraId="0FC3E90C" w14:textId="2D2B8C49" w:rsidR="00E571F7" w:rsidRDefault="00E571F7" w:rsidP="00E571F7">
      <w:pPr>
        <w:jc w:val="center"/>
        <w:rPr>
          <w:b/>
          <w:szCs w:val="24"/>
        </w:rPr>
      </w:pPr>
    </w:p>
    <w:p w14:paraId="7AB198B8" w14:textId="0A3CC0A2" w:rsidR="00EE132D" w:rsidRDefault="00EE132D" w:rsidP="00E571F7">
      <w:pPr>
        <w:jc w:val="center"/>
        <w:rPr>
          <w:b/>
          <w:szCs w:val="24"/>
        </w:rPr>
      </w:pPr>
    </w:p>
    <w:p w14:paraId="57B6CF02" w14:textId="77777777" w:rsidR="00EE132D" w:rsidRPr="00A604E4" w:rsidRDefault="00EE132D" w:rsidP="00E571F7">
      <w:pPr>
        <w:jc w:val="center"/>
        <w:rPr>
          <w:b/>
          <w:szCs w:val="24"/>
        </w:rPr>
      </w:pPr>
    </w:p>
    <w:p w14:paraId="69D03B63" w14:textId="77777777" w:rsidR="00E571F7" w:rsidRPr="00A604E4" w:rsidRDefault="00E571F7" w:rsidP="00E571F7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7483307C" w14:textId="77777777" w:rsidR="00E571F7" w:rsidRPr="00A604E4" w:rsidRDefault="00E571F7" w:rsidP="00E571F7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571F7" w:rsidRPr="00A604E4" w14:paraId="0A58B5BF" w14:textId="77777777" w:rsidTr="003143F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F7FC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170F6" w14:textId="77777777" w:rsidR="00E571F7" w:rsidRPr="00657027" w:rsidRDefault="00E571F7" w:rsidP="003143FD">
            <w:pPr>
              <w:pStyle w:val="a6"/>
              <w:shd w:val="clear" w:color="auto" w:fill="FFFFFF"/>
              <w:spacing w:before="0" w:beforeAutospacing="0" w:after="75" w:afterAutospacing="0"/>
              <w:rPr>
                <w:lang w:val="uk-UA"/>
              </w:rPr>
            </w:pPr>
            <w:r w:rsidRPr="00A346D0">
              <w:rPr>
                <w:b/>
                <w:lang w:val="uk-UA"/>
              </w:rPr>
              <w:t>Метою лекційних занять</w:t>
            </w:r>
            <w:r w:rsidRPr="00A346D0">
              <w:rPr>
                <w:lang w:val="uk-UA"/>
              </w:rPr>
              <w:t xml:space="preserve"> </w:t>
            </w:r>
            <w:r w:rsidR="00657027">
              <w:rPr>
                <w:lang w:val="uk-UA"/>
              </w:rPr>
              <w:t xml:space="preserve">- </w:t>
            </w:r>
            <w:r w:rsidR="00657027" w:rsidRPr="00657027">
              <w:rPr>
                <w:color w:val="000000"/>
                <w:lang w:val="uk-UA"/>
              </w:rPr>
              <w:t>Психологічна діагностика як область психологічної науки розробляє принципи, шляхи і засоби розпізнавання, оцінки і виміру індивідуально-психологічних особливостей особистості. Навчальний курс психодіагностики має на меті продовжити розвиток базових психологічних знань, отриманих студентами в межах курсів із загальної та вікової психології, та підготувати психологів до діагностичної роботи</w:t>
            </w:r>
            <w:r w:rsidR="00657027">
              <w:rPr>
                <w:color w:val="000000"/>
                <w:lang w:val="uk-UA"/>
              </w:rPr>
              <w:t>.</w:t>
            </w:r>
          </w:p>
          <w:p w14:paraId="22F77538" w14:textId="77777777" w:rsidR="00E571F7" w:rsidRPr="00657027" w:rsidRDefault="00E571F7" w:rsidP="00657027">
            <w:pPr>
              <w:pStyle w:val="a6"/>
              <w:shd w:val="clear" w:color="auto" w:fill="FFFFFF"/>
              <w:spacing w:before="0" w:beforeAutospacing="0" w:after="75" w:afterAutospacing="0"/>
              <w:rPr>
                <w:lang w:val="uk-UA"/>
              </w:rPr>
            </w:pPr>
            <w:r w:rsidRPr="006B7BD1">
              <w:rPr>
                <w:b/>
                <w:lang w:val="uk-UA"/>
              </w:rPr>
              <w:t>Метою самостійної роботи</w:t>
            </w:r>
            <w:r w:rsidRPr="006B7BD1">
              <w:rPr>
                <w:lang w:val="uk-UA"/>
              </w:rPr>
              <w:t xml:space="preserve"> </w:t>
            </w:r>
            <w:r w:rsidRPr="00A346D0">
              <w:rPr>
                <w:color w:val="000000"/>
                <w:sz w:val="22"/>
                <w:szCs w:val="22"/>
                <w:lang w:val="uk-UA"/>
              </w:rPr>
              <w:t xml:space="preserve">– </w:t>
            </w:r>
            <w:r w:rsidR="00657027" w:rsidRPr="00657027">
              <w:rPr>
                <w:color w:val="000000"/>
                <w:lang w:val="uk-UA"/>
              </w:rPr>
              <w:t>сформувати адекватні уявлення про роль і місце психодіагностичних методів в системі психологічних обстежень дітей і дорослих, про можливості, переваги і недоліки кожного методу;</w:t>
            </w:r>
            <w:r w:rsidR="00657027">
              <w:rPr>
                <w:color w:val="000000"/>
                <w:lang w:val="uk-UA"/>
              </w:rPr>
              <w:t xml:space="preserve"> </w:t>
            </w:r>
            <w:r w:rsidR="00657027" w:rsidRPr="00657027">
              <w:rPr>
                <w:color w:val="000000"/>
                <w:lang w:val="uk-UA"/>
              </w:rPr>
              <w:t>розкрити специфіку психодіагностики як особливої галузі психологічної науки, яка пов’язує теорію з практикою;</w:t>
            </w:r>
          </w:p>
        </w:tc>
      </w:tr>
      <w:tr w:rsidR="00E571F7" w:rsidRPr="00A604E4" w14:paraId="15BA3210" w14:textId="77777777" w:rsidTr="003143FD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100B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3D8E" w14:textId="77777777" w:rsidR="00657027" w:rsidRDefault="00E571F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A346D0">
              <w:rPr>
                <w:b/>
                <w:lang w:val="uk-UA"/>
              </w:rPr>
              <w:t>Знання:</w:t>
            </w:r>
            <w:r w:rsidRPr="00A346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657027" w:rsidRPr="00657027">
              <w:rPr>
                <w:lang w:val="uk-UA"/>
              </w:rPr>
              <w:t xml:space="preserve">- загальні теоретико-методологічні проблеми психологічної діагностики; </w:t>
            </w:r>
          </w:p>
          <w:p w14:paraId="077335F9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основні методи психологічної діагностики та їх класифікацію; </w:t>
            </w:r>
          </w:p>
          <w:p w14:paraId="69EA4C93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>-стандартизовані методи психодіагностики: об</w:t>
            </w:r>
            <w:r>
              <w:sym w:font="Symbol" w:char="F0A2"/>
            </w:r>
            <w:r w:rsidRPr="00657027">
              <w:rPr>
                <w:lang w:val="uk-UA"/>
              </w:rPr>
              <w:t xml:space="preserve">єктивність, валідність, надійність тестів; </w:t>
            </w:r>
          </w:p>
          <w:p w14:paraId="5C88894E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основні види психологічних тестів: тести інтелекту, тести здібностей; тести досягнень; тести особистості; критеріально-орієнтовані тести; </w:t>
            </w:r>
          </w:p>
          <w:p w14:paraId="7D08505F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lastRenderedPageBreak/>
              <w:t xml:space="preserve">- стандартизовані самозвіти: тести-опитувальники, відкриті опитувальники, шкальні техніки, ідеографічні техніки; </w:t>
            </w:r>
          </w:p>
          <w:p w14:paraId="430040F3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теоретичні джерела, переваги і недоліки проективних методів дослідження особистості; класифікацію проективних методик; </w:t>
            </w:r>
          </w:p>
          <w:p w14:paraId="7BC88E9A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основи візуальної психодіагностики; </w:t>
            </w:r>
          </w:p>
          <w:p w14:paraId="5813B277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-області соціальної практики, які потребують використання психодіагностики; - варіанти використання психодіагностичних даних та засоби вирішення психодіагностичних завдань; </w:t>
            </w:r>
          </w:p>
          <w:p w14:paraId="06B25746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основні вимоги до психологічного висновку; </w:t>
            </w:r>
          </w:p>
          <w:p w14:paraId="02CADC52" w14:textId="77777777" w:rsid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lang w:val="uk-UA"/>
              </w:rPr>
            </w:pPr>
            <w:r w:rsidRPr="00657027">
              <w:rPr>
                <w:lang w:val="uk-UA"/>
              </w:rPr>
              <w:t xml:space="preserve">- етапи психодіагностичного процесу; </w:t>
            </w:r>
          </w:p>
          <w:p w14:paraId="3B72D8A2" w14:textId="77777777" w:rsidR="00E571F7" w:rsidRPr="00657027" w:rsidRDefault="00657027" w:rsidP="003143FD">
            <w:pPr>
              <w:pStyle w:val="a6"/>
              <w:shd w:val="clear" w:color="auto" w:fill="FFFFFF"/>
              <w:spacing w:before="0" w:beforeAutospacing="0" w:after="68" w:afterAutospacing="0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57027">
              <w:rPr>
                <w:lang w:val="uk-UA"/>
              </w:rPr>
              <w:t>- професійно-етичні аспекти психодіагностики</w:t>
            </w:r>
          </w:p>
          <w:p w14:paraId="3FED8417" w14:textId="77777777" w:rsidR="00E571F7" w:rsidRDefault="00E571F7" w:rsidP="003143F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</w:p>
          <w:p w14:paraId="15F12A8B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-добирати методичний апарат і проводити кількісний та якісний аналіз результатів діагностики; </w:t>
            </w:r>
          </w:p>
          <w:p w14:paraId="5FF9D536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-використовувати основні інтерпретаційні схеми та підходи, представляти отримані дані у психодіагностичному висновку; </w:t>
            </w:r>
          </w:p>
          <w:p w14:paraId="0E7553BC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-використовувати комплексні методи психодіагностики особистості; </w:t>
            </w:r>
          </w:p>
          <w:p w14:paraId="461A01FA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-проводити психологічну діагностику: темпераменту і характеру; інтелекту особистості; основних мотивів та потреб; емоційно-вольової сфери; міжособистісних відносин; індивідуальної свідомості та самосвідомості; </w:t>
            </w:r>
          </w:p>
          <w:p w14:paraId="6ECAB3E0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-використовувати проективні методи дослідження особистості; </w:t>
            </w:r>
          </w:p>
          <w:p w14:paraId="71639354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>-проводити психологічну діагностику з урахуванням вікової специфіки, а також у зв</w:t>
            </w:r>
            <w:r>
              <w:sym w:font="Symbol" w:char="F0A2"/>
            </w:r>
            <w:r>
              <w:t xml:space="preserve">язку з урахуванням ситуації клієнта і ситуації експертизи у психодіагностиці; </w:t>
            </w:r>
          </w:p>
          <w:p w14:paraId="14180091" w14:textId="77777777" w:rsidR="00657027" w:rsidRDefault="00657027" w:rsidP="003143FD">
            <w:pPr>
              <w:pStyle w:val="a0"/>
              <w:spacing w:line="235" w:lineRule="auto"/>
              <w:ind w:firstLine="0"/>
            </w:pPr>
            <w:r>
              <w:t xml:space="preserve">-використовувати методи візуальної психодіагностики на практиці; </w:t>
            </w:r>
          </w:p>
          <w:p w14:paraId="77DA88AC" w14:textId="77777777" w:rsidR="00E571F7" w:rsidRPr="00A604E4" w:rsidRDefault="00657027" w:rsidP="003143FD">
            <w:pPr>
              <w:pStyle w:val="a0"/>
              <w:spacing w:line="235" w:lineRule="auto"/>
              <w:ind w:firstLine="0"/>
              <w:rPr>
                <w:szCs w:val="24"/>
              </w:rPr>
            </w:pPr>
            <w:r>
              <w:t>- використовувати основні методи психокорекції та психологічного консультування з урахуванням даних психодіагностики.</w:t>
            </w:r>
          </w:p>
        </w:tc>
      </w:tr>
      <w:tr w:rsidR="00E571F7" w:rsidRPr="00A604E4" w14:paraId="06C3BE2A" w14:textId="77777777" w:rsidTr="003143FD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41CB" w14:textId="77777777" w:rsidR="00E571F7" w:rsidRPr="00A604E4" w:rsidRDefault="00E571F7" w:rsidP="003143FD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C225" w14:textId="77777777" w:rsidR="00E571F7" w:rsidRPr="00A604E4" w:rsidRDefault="00657027" w:rsidP="003143FD">
            <w:pPr>
              <w:jc w:val="both"/>
              <w:rPr>
                <w:szCs w:val="24"/>
              </w:rPr>
            </w:pPr>
            <w:r>
              <w:t>Для опанування дисципліни «Практична психодіагностика» потрібно мати знання з дисциплін «Психофізіологія», «Основи загальної психології», «Вікова психологія», «Експериментальна психологія», «Основи психологічної практики»</w:t>
            </w:r>
          </w:p>
        </w:tc>
      </w:tr>
    </w:tbl>
    <w:p w14:paraId="1E6317FE" w14:textId="77777777" w:rsidR="00E571F7" w:rsidRPr="00A604E4" w:rsidRDefault="00E571F7" w:rsidP="00E571F7">
      <w:pPr>
        <w:jc w:val="both"/>
        <w:rPr>
          <w:sz w:val="22"/>
        </w:rPr>
      </w:pPr>
    </w:p>
    <w:p w14:paraId="5A9C3C3B" w14:textId="77777777" w:rsidR="00E571F7" w:rsidRPr="00A604E4" w:rsidRDefault="00E571F7" w:rsidP="00E571F7">
      <w:pPr>
        <w:spacing w:line="276" w:lineRule="auto"/>
        <w:ind w:left="3119" w:hanging="3119"/>
        <w:jc w:val="center"/>
        <w:rPr>
          <w:b/>
          <w:szCs w:val="24"/>
        </w:rPr>
      </w:pPr>
    </w:p>
    <w:p w14:paraId="36BF9A88" w14:textId="77777777" w:rsidR="00E571F7" w:rsidRPr="00A604E4" w:rsidRDefault="00E571F7" w:rsidP="00E571F7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F98358F" w14:textId="77777777" w:rsidR="00E571F7" w:rsidRPr="00A604E4" w:rsidRDefault="00E571F7" w:rsidP="00E571F7">
      <w:pPr>
        <w:pStyle w:val="a0"/>
        <w:spacing w:line="235" w:lineRule="auto"/>
        <w:rPr>
          <w:b/>
          <w:bCs/>
          <w:szCs w:val="24"/>
        </w:rPr>
      </w:pPr>
    </w:p>
    <w:p w14:paraId="3D4BAD34" w14:textId="77777777" w:rsidR="00E571F7" w:rsidRPr="00A604E4" w:rsidRDefault="00E571F7" w:rsidP="00E571F7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Pr="00A604E4">
        <w:t xml:space="preserve"> </w:t>
      </w:r>
    </w:p>
    <w:p w14:paraId="1B408048" w14:textId="77777777" w:rsidR="00E571F7" w:rsidRPr="00A604E4" w:rsidRDefault="00E571F7" w:rsidP="00E571F7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Вивчення даного навчального курсу призначене для формування, удосконалення та розвитку у здобувача вищої освіти наступних компетентностей:</w:t>
      </w:r>
    </w:p>
    <w:p w14:paraId="1485FC36" w14:textId="77777777" w:rsidR="00E571F7" w:rsidRPr="00A604E4" w:rsidRDefault="00E571F7" w:rsidP="00E571F7">
      <w:pPr>
        <w:ind w:firstLine="709"/>
        <w:jc w:val="both"/>
        <w:rPr>
          <w:szCs w:val="24"/>
        </w:rPr>
      </w:pPr>
      <w:r>
        <w:rPr>
          <w:szCs w:val="24"/>
        </w:rPr>
        <w:t>ЗК1.</w:t>
      </w:r>
      <w:r w:rsidRPr="00EA4404">
        <w:t xml:space="preserve"> </w:t>
      </w:r>
      <w:r>
        <w:t>Здатність проведення досліджень на відповідному рівні;</w:t>
      </w:r>
      <w:r w:rsidRPr="00A604E4">
        <w:rPr>
          <w:szCs w:val="24"/>
        </w:rPr>
        <w:t xml:space="preserve">. </w:t>
      </w:r>
    </w:p>
    <w:p w14:paraId="732963FA" w14:textId="77777777" w:rsidR="00E571F7" w:rsidRPr="00A604E4" w:rsidRDefault="00E571F7" w:rsidP="00E571F7">
      <w:pPr>
        <w:ind w:firstLine="709"/>
        <w:jc w:val="both"/>
        <w:rPr>
          <w:szCs w:val="24"/>
        </w:rPr>
      </w:pPr>
      <w:r>
        <w:rPr>
          <w:szCs w:val="24"/>
        </w:rPr>
        <w:t xml:space="preserve">ЗК4. </w:t>
      </w:r>
      <w:r>
        <w:t>. Здатність мотивувати людей та рухатися до спільної мети;</w:t>
      </w:r>
    </w:p>
    <w:p w14:paraId="15ED6F26" w14:textId="77777777" w:rsidR="00E571F7" w:rsidRPr="00A604E4" w:rsidRDefault="00E571F7" w:rsidP="00E571F7">
      <w:pPr>
        <w:ind w:firstLine="709"/>
        <w:jc w:val="both"/>
        <w:rPr>
          <w:szCs w:val="24"/>
        </w:rPr>
      </w:pPr>
      <w:r>
        <w:t>ЗК6. Здатність генерувати нові ідеї (креативність);</w:t>
      </w:r>
      <w:r w:rsidRPr="00A604E4">
        <w:rPr>
          <w:szCs w:val="24"/>
        </w:rPr>
        <w:t>.</w:t>
      </w:r>
    </w:p>
    <w:p w14:paraId="50CDCC10" w14:textId="77777777" w:rsidR="00E571F7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СК04</w:t>
      </w:r>
      <w:r w:rsidRPr="00A604E4">
        <w:rPr>
          <w:bCs/>
          <w:iCs/>
          <w:szCs w:val="24"/>
          <w:lang w:eastAsia="uk-UA"/>
        </w:rPr>
        <w:t>. Зда</w:t>
      </w:r>
      <w:r>
        <w:rPr>
          <w:bCs/>
          <w:iCs/>
          <w:szCs w:val="24"/>
          <w:lang w:eastAsia="uk-UA"/>
        </w:rPr>
        <w:t>тність здійснювати практичну діяльність(тренінгові, психотерапевтичну, консультаційну, психодіагностичну та іншу залежно від спеціалізації) з використанням науково верифікованих методів та технік</w:t>
      </w:r>
      <w:r w:rsidRPr="00A604E4">
        <w:rPr>
          <w:bCs/>
          <w:iCs/>
          <w:szCs w:val="24"/>
          <w:lang w:eastAsia="uk-UA"/>
        </w:rPr>
        <w:t>.</w:t>
      </w:r>
    </w:p>
    <w:p w14:paraId="021A51B1" w14:textId="77777777" w:rsidR="00E571F7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СК09. Здатність дотримуватися у фаховій діяльності норм професійної етики та керуватися загальнолюдськими цінностями.</w:t>
      </w:r>
    </w:p>
    <w:p w14:paraId="46BC988A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СК11. Здатність розробляти та впроваджувати інноваційні методи психологічної допомоги клієнтам у складних життєвих ситуаціях( для освітньо-професійної програми)</w:t>
      </w:r>
    </w:p>
    <w:p w14:paraId="4C34CA8A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lastRenderedPageBreak/>
        <w:t>Що забезпечується досягненням наступних програмних результатів навчання:</w:t>
      </w:r>
    </w:p>
    <w:p w14:paraId="204AE9E6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РН2. Вміти організовувати та проводити психологічне дослідження із застосування валідних та надійних методів</w:t>
      </w:r>
      <w:r w:rsidRPr="00A604E4">
        <w:rPr>
          <w:bCs/>
          <w:iCs/>
          <w:szCs w:val="24"/>
          <w:lang w:eastAsia="uk-UA"/>
        </w:rPr>
        <w:t>.</w:t>
      </w:r>
    </w:p>
    <w:p w14:paraId="74FBE741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РН4. Робити психологічний пр</w:t>
      </w:r>
      <w:r>
        <w:rPr>
          <w:bCs/>
          <w:iCs/>
          <w:szCs w:val="24"/>
          <w:lang w:val="en-US" w:eastAsia="uk-UA"/>
        </w:rPr>
        <w:t>o</w:t>
      </w:r>
      <w:r>
        <w:rPr>
          <w:bCs/>
          <w:iCs/>
          <w:szCs w:val="24"/>
          <w:lang w:eastAsia="uk-UA"/>
        </w:rPr>
        <w:t>гноз щодо розвитку особистості, груп, організацій</w:t>
      </w:r>
      <w:r w:rsidRPr="00A604E4">
        <w:rPr>
          <w:bCs/>
          <w:iCs/>
          <w:szCs w:val="24"/>
          <w:lang w:eastAsia="uk-UA"/>
        </w:rPr>
        <w:t>.</w:t>
      </w:r>
    </w:p>
    <w:p w14:paraId="7EE3AC7C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РН5</w:t>
      </w:r>
      <w:r w:rsidRPr="00A604E4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Розробляти програми психологічних інтервенцій(тренінг, психотерапія, консультування тощо), провадити їх в індивідуальній та груповій роботі, оцінювати якість</w:t>
      </w:r>
      <w:r w:rsidRPr="00A604E4">
        <w:rPr>
          <w:bCs/>
          <w:iCs/>
          <w:szCs w:val="24"/>
          <w:lang w:eastAsia="uk-UA"/>
        </w:rPr>
        <w:t>.</w:t>
      </w:r>
    </w:p>
    <w:p w14:paraId="7F5D0542" w14:textId="77777777" w:rsidR="00E571F7" w:rsidRPr="00A604E4" w:rsidRDefault="00E571F7" w:rsidP="00E571F7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РН9</w:t>
      </w:r>
      <w:r w:rsidRPr="00A604E4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Вирішувати етичні дилеми з опорою на норми закону, етичні принципи та загальнолюдські цінності.</w:t>
      </w:r>
      <w:r w:rsidRPr="00A604E4">
        <w:rPr>
          <w:bCs/>
          <w:iCs/>
          <w:szCs w:val="24"/>
          <w:lang w:eastAsia="uk-UA"/>
        </w:rPr>
        <w:t xml:space="preserve"> </w:t>
      </w:r>
    </w:p>
    <w:p w14:paraId="2E9FAAB1" w14:textId="77777777" w:rsidR="00E571F7" w:rsidRPr="00A604E4" w:rsidRDefault="00E571F7" w:rsidP="00E571F7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640990" w14:textId="77777777" w:rsidR="00E571F7" w:rsidRPr="00A604E4" w:rsidRDefault="00E571F7" w:rsidP="00E571F7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571F7" w:rsidRPr="00A604E4" w14:paraId="59756B19" w14:textId="77777777" w:rsidTr="003143FD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CFBB2C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4C4301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B343CB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3CB91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944705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E571F7" w:rsidRPr="00A604E4" w14:paraId="5542EB97" w14:textId="77777777" w:rsidTr="003143FD">
        <w:tc>
          <w:tcPr>
            <w:tcW w:w="421" w:type="dxa"/>
            <w:shd w:val="clear" w:color="auto" w:fill="auto"/>
          </w:tcPr>
          <w:p w14:paraId="089A8796" w14:textId="77777777" w:rsidR="00E571F7" w:rsidRPr="00A604E4" w:rsidRDefault="00E571F7" w:rsidP="003143FD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B502F61" w14:textId="77777777" w:rsidR="00E571F7" w:rsidRPr="00A604E4" w:rsidRDefault="00657027" w:rsidP="00657027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szCs w:val="22"/>
              </w:rPr>
            </w:pPr>
            <w:r>
              <w:rPr>
                <w:b/>
                <w:bCs/>
                <w:color w:val="000000"/>
              </w:rPr>
              <w:t>Предмет психодіагностики</w:t>
            </w:r>
          </w:p>
        </w:tc>
        <w:tc>
          <w:tcPr>
            <w:tcW w:w="992" w:type="dxa"/>
            <w:shd w:val="clear" w:color="auto" w:fill="auto"/>
          </w:tcPr>
          <w:p w14:paraId="3E366452" w14:textId="77777777" w:rsidR="00E571F7" w:rsidRPr="00ED1CB2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E571F7">
              <w:rPr>
                <w:szCs w:val="22"/>
              </w:rPr>
              <w:t>/</w:t>
            </w:r>
            <w:r w:rsidR="00E571F7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7B36D96" w14:textId="77777777" w:rsidR="00E571F7" w:rsidRPr="00657027" w:rsidRDefault="00657027" w:rsidP="00657027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r w:rsidRPr="00657027">
              <w:rPr>
                <w:color w:val="000000"/>
                <w:szCs w:val="24"/>
                <w:lang w:val="ru-RU" w:eastAsia="ru-RU"/>
              </w:rPr>
              <w:t>Визначення психодіагностики як науки. Основні завдання наукової і практичної психодіагностики. Напрямки досліджень в області практичного застосування психодіагностики: оптимізація процесів навчання та виховання; профвідбір, профконсультування, професійне навчання; судово-психологічна експертиза; індивідуально-психологічне консультування. Витоки психодіагностики як науки. Основні етапи історії психодіагностики. Розвиток вітчизняної психодіагностики.</w:t>
            </w:r>
          </w:p>
          <w:p w14:paraId="497FFE7D" w14:textId="77777777" w:rsidR="00E571F7" w:rsidRPr="00A604E4" w:rsidRDefault="00E571F7" w:rsidP="003143FD">
            <w:pPr>
              <w:spacing w:line="216" w:lineRule="auto"/>
              <w:jc w:val="both"/>
              <w:rPr>
                <w:snapToGrid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52E9EF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DE55E93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436A04B2" w14:textId="77777777" w:rsidR="00E571F7" w:rsidRPr="00A604E4" w:rsidRDefault="00E571F7" w:rsidP="003143FD">
            <w:pPr>
              <w:jc w:val="center"/>
              <w:rPr>
                <w:szCs w:val="22"/>
              </w:rPr>
            </w:pPr>
          </w:p>
        </w:tc>
      </w:tr>
      <w:tr w:rsidR="00E571F7" w:rsidRPr="00A604E4" w14:paraId="7D74BBF0" w14:textId="77777777" w:rsidTr="003143FD">
        <w:tc>
          <w:tcPr>
            <w:tcW w:w="421" w:type="dxa"/>
            <w:shd w:val="clear" w:color="auto" w:fill="auto"/>
          </w:tcPr>
          <w:p w14:paraId="0354F24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DF28EA" w14:textId="77777777" w:rsidR="00E571F7" w:rsidRPr="00A604E4" w:rsidRDefault="00657027" w:rsidP="00657027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szCs w:val="22"/>
              </w:rPr>
            </w:pPr>
            <w:r>
              <w:rPr>
                <w:b/>
                <w:bCs/>
                <w:color w:val="000000"/>
              </w:rPr>
              <w:t>Класифікація методів психодіагностики</w:t>
            </w:r>
          </w:p>
        </w:tc>
        <w:tc>
          <w:tcPr>
            <w:tcW w:w="992" w:type="dxa"/>
            <w:shd w:val="clear" w:color="auto" w:fill="auto"/>
          </w:tcPr>
          <w:p w14:paraId="48318FC5" w14:textId="77777777" w:rsidR="00E571F7" w:rsidRPr="00BE68AC" w:rsidRDefault="00E571F7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  <w:r w:rsidR="00BE68AC">
              <w:rPr>
                <w:szCs w:val="22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30656597" w14:textId="77777777" w:rsidR="00E571F7" w:rsidRPr="00657027" w:rsidRDefault="00657027" w:rsidP="003143FD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657027">
              <w:rPr>
                <w:b w:val="0"/>
                <w:i w:val="0"/>
                <w:color w:val="000000"/>
              </w:rPr>
              <w:t>Загальна характеристика психодіагностичних методів</w:t>
            </w:r>
            <w:r w:rsidRPr="00657027">
              <w:rPr>
                <w:b w:val="0"/>
                <w:bCs w:val="0"/>
                <w:i w:val="0"/>
                <w:color w:val="000000"/>
              </w:rPr>
              <w:t>. </w:t>
            </w:r>
            <w:r w:rsidRPr="00657027">
              <w:rPr>
                <w:b w:val="0"/>
                <w:i w:val="0"/>
                <w:color w:val="000000"/>
              </w:rPr>
              <w:t>Методи психодіагностики на основі спостереження. Опитувальні психодіагностичні методи. Об’єктивні психодіагностичні методи.</w:t>
            </w:r>
            <w:r>
              <w:rPr>
                <w:b w:val="0"/>
                <w:i w:val="0"/>
                <w:color w:val="000000"/>
              </w:rPr>
              <w:t xml:space="preserve"> </w:t>
            </w:r>
            <w:r w:rsidRPr="00657027">
              <w:rPr>
                <w:b w:val="0"/>
                <w:i w:val="0"/>
                <w:color w:val="000000"/>
              </w:rPr>
              <w:t>Проективна техніка. Класифікація проективних методик: конститутивні, конструктивні, інтерпретативні, катартичні, рефрактивні, експресивні, імпресивні, адитивні.</w:t>
            </w:r>
          </w:p>
          <w:p w14:paraId="3CF71059" w14:textId="77777777" w:rsidR="00E571F7" w:rsidRPr="00157A0D" w:rsidRDefault="00E571F7" w:rsidP="003143FD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</w:p>
          <w:p w14:paraId="6D3AEC8A" w14:textId="77777777" w:rsidR="00E571F7" w:rsidRPr="00A604E4" w:rsidRDefault="00E571F7" w:rsidP="003143FD">
            <w:pPr>
              <w:spacing w:line="216" w:lineRule="auto"/>
              <w:jc w:val="both"/>
              <w:rPr>
                <w:snapToGrid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914B8B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90BCC11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64A08755" w14:textId="77777777" w:rsidR="00E571F7" w:rsidRPr="00A604E4" w:rsidRDefault="00E571F7" w:rsidP="003143FD">
            <w:pPr>
              <w:spacing w:line="216" w:lineRule="auto"/>
              <w:rPr>
                <w:szCs w:val="22"/>
              </w:rPr>
            </w:pPr>
          </w:p>
        </w:tc>
      </w:tr>
      <w:tr w:rsidR="00E571F7" w:rsidRPr="00A604E4" w14:paraId="0655040A" w14:textId="77777777" w:rsidTr="003143FD">
        <w:tc>
          <w:tcPr>
            <w:tcW w:w="421" w:type="dxa"/>
            <w:shd w:val="clear" w:color="auto" w:fill="auto"/>
          </w:tcPr>
          <w:p w14:paraId="025AF441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592412" w14:textId="77777777" w:rsidR="00E571F7" w:rsidRPr="00A604E4" w:rsidRDefault="00657027" w:rsidP="00657027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szCs w:val="22"/>
              </w:rPr>
            </w:pPr>
            <w:r>
              <w:rPr>
                <w:b/>
                <w:bCs/>
                <w:color w:val="000000"/>
              </w:rPr>
              <w:t>Психометричні основи психодіагностики</w:t>
            </w:r>
          </w:p>
        </w:tc>
        <w:tc>
          <w:tcPr>
            <w:tcW w:w="992" w:type="dxa"/>
            <w:shd w:val="clear" w:color="auto" w:fill="auto"/>
          </w:tcPr>
          <w:p w14:paraId="54C9CB2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5C83E824" w14:textId="77777777" w:rsidR="00E571F7" w:rsidRPr="00657027" w:rsidRDefault="00657027" w:rsidP="00657027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657027">
              <w:rPr>
                <w:rFonts w:ascii="Times New Roman" w:hAnsi="Times New Roman" w:cs="Times New Roman"/>
                <w:b w:val="0"/>
                <w:i w:val="0"/>
                <w:color w:val="000000"/>
              </w:rPr>
              <w:t>Шкалювання. Типи вимірювальних шкал. Номінативні або шкали найменувань. Порядкові (ординальні) шкали. Шкали інтервалів. Пропорційні або шкали відношень. Контрольні шкали. Класифікація шкал за формою фіксації емпіричних даних (вербальні, графічні, числові).</w:t>
            </w:r>
          </w:p>
        </w:tc>
        <w:tc>
          <w:tcPr>
            <w:tcW w:w="1984" w:type="dxa"/>
            <w:shd w:val="clear" w:color="auto" w:fill="auto"/>
          </w:tcPr>
          <w:p w14:paraId="4B6D9DC5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</w:p>
          <w:p w14:paraId="474A6F9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0DA8230B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E571F7" w:rsidRPr="00A604E4" w14:paraId="1055BD1A" w14:textId="77777777" w:rsidTr="003143FD">
        <w:tc>
          <w:tcPr>
            <w:tcW w:w="421" w:type="dxa"/>
            <w:shd w:val="clear" w:color="auto" w:fill="auto"/>
          </w:tcPr>
          <w:p w14:paraId="0688991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1662707" w14:textId="77777777" w:rsidR="00E571F7" w:rsidRPr="006B1A8F" w:rsidRDefault="00657027" w:rsidP="003143FD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bCs/>
                <w:color w:val="000000"/>
              </w:rPr>
              <w:t>Діагностика інтелекту. Теоретичні про</w:t>
            </w:r>
            <w:r>
              <w:rPr>
                <w:b/>
                <w:bCs/>
                <w:color w:val="000000"/>
              </w:rPr>
              <w:lastRenderedPageBreak/>
              <w:t>блеми тестування  інтелекту</w:t>
            </w:r>
          </w:p>
        </w:tc>
        <w:tc>
          <w:tcPr>
            <w:tcW w:w="992" w:type="dxa"/>
            <w:shd w:val="clear" w:color="auto" w:fill="auto"/>
          </w:tcPr>
          <w:p w14:paraId="06F4144F" w14:textId="77777777" w:rsidR="00E571F7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2</w:t>
            </w:r>
            <w:r w:rsidR="00BE68AC">
              <w:rPr>
                <w:szCs w:val="22"/>
                <w:lang w:val="en-US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5CBBC93A" w14:textId="77777777" w:rsidR="00E571F7" w:rsidRPr="00657027" w:rsidRDefault="00657027" w:rsidP="00657027">
            <w:r>
              <w:t xml:space="preserve">Вродженість та набутість інтелекту: інтелект і спадковість, інтелект і біологічне середовище, інтелект і соціальне </w:t>
            </w:r>
            <w:r>
              <w:lastRenderedPageBreak/>
              <w:t>середовище. Вчення про задатки як передумову розвитку інтелекту.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Поняття про інтелект. Основні підходи до визначення інтелекту.</w:t>
            </w:r>
          </w:p>
        </w:tc>
        <w:tc>
          <w:tcPr>
            <w:tcW w:w="1984" w:type="dxa"/>
            <w:shd w:val="clear" w:color="auto" w:fill="auto"/>
          </w:tcPr>
          <w:p w14:paraId="2B23AE8E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14:paraId="12EC5A6D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E571F7" w:rsidRPr="00A604E4" w14:paraId="3B1271DF" w14:textId="77777777" w:rsidTr="003143FD">
        <w:tc>
          <w:tcPr>
            <w:tcW w:w="421" w:type="dxa"/>
            <w:shd w:val="clear" w:color="auto" w:fill="auto"/>
          </w:tcPr>
          <w:p w14:paraId="44443615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7DBA0D8" w14:textId="77777777" w:rsidR="00E571F7" w:rsidRPr="00A604E4" w:rsidRDefault="006C1609" w:rsidP="00657027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i/>
                <w:iCs/>
                <w:szCs w:val="22"/>
                <w:u w:val="single"/>
              </w:rPr>
            </w:pPr>
            <w:r>
              <w:rPr>
                <w:b/>
                <w:bCs/>
                <w:color w:val="000000"/>
              </w:rPr>
              <w:t>Діагностика інтелекту. Основні методи дослідження інтелекту</w:t>
            </w:r>
          </w:p>
        </w:tc>
        <w:tc>
          <w:tcPr>
            <w:tcW w:w="992" w:type="dxa"/>
            <w:shd w:val="clear" w:color="auto" w:fill="auto"/>
          </w:tcPr>
          <w:p w14:paraId="0FB63073" w14:textId="77777777" w:rsidR="00E571F7" w:rsidRPr="00ED1CB2" w:rsidRDefault="00E571F7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B6D652C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en-US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Основні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методи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дослідження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інтелекту</w:t>
            </w:r>
            <w:r w:rsidRPr="006C1609">
              <w:rPr>
                <w:color w:val="000000"/>
                <w:szCs w:val="24"/>
                <w:lang w:val="en-US" w:eastAsia="ru-RU"/>
              </w:rPr>
              <w:t>.</w:t>
            </w:r>
            <w:r w:rsidRPr="006C1609">
              <w:rPr>
                <w:color w:val="000000"/>
                <w:szCs w:val="24"/>
                <w:lang w:val="ru-RU" w:eastAsia="ru-RU"/>
              </w:rPr>
              <w:t>Психологічна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інтерпретація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коефіцієнту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інтелекту</w:t>
            </w:r>
            <w:r w:rsidRPr="006C1609">
              <w:rPr>
                <w:color w:val="000000"/>
                <w:szCs w:val="24"/>
                <w:lang w:val="en-US" w:eastAsia="ru-RU"/>
              </w:rPr>
              <w:t>(IQ).</w:t>
            </w:r>
            <w:r w:rsidRPr="006C1609">
              <w:rPr>
                <w:color w:val="000000"/>
                <w:szCs w:val="24"/>
                <w:lang w:val="ru-RU" w:eastAsia="ru-RU"/>
              </w:rPr>
              <w:t>Шкали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вимірювання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інтелекту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Векслера</w:t>
            </w:r>
            <w:r w:rsidRPr="006C1609">
              <w:rPr>
                <w:color w:val="000000"/>
                <w:szCs w:val="24"/>
                <w:lang w:val="en-US" w:eastAsia="ru-RU"/>
              </w:rPr>
              <w:t>.</w:t>
            </w:r>
            <w:r w:rsidRPr="006C1609">
              <w:rPr>
                <w:color w:val="000000"/>
                <w:szCs w:val="24"/>
                <w:lang w:val="ru-RU" w:eastAsia="ru-RU"/>
              </w:rPr>
              <w:t>Тест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структури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інтелекту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Р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Амтхауера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(1953, 1973).</w:t>
            </w:r>
            <w:r w:rsidRPr="006C1609">
              <w:rPr>
                <w:color w:val="000000"/>
                <w:szCs w:val="24"/>
                <w:lang w:val="ru-RU" w:eastAsia="ru-RU"/>
              </w:rPr>
              <w:t>Аналітичний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тест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інтелекту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Р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Мейлі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(1928).</w:t>
            </w:r>
            <w:r w:rsidRPr="006C1609">
              <w:rPr>
                <w:color w:val="000000"/>
                <w:szCs w:val="24"/>
                <w:lang w:val="ru-RU" w:eastAsia="ru-RU"/>
              </w:rPr>
              <w:t>Прогресивні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матриці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Дж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Равена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(1936).</w:t>
            </w:r>
            <w:r w:rsidRPr="006C1609">
              <w:rPr>
                <w:color w:val="000000"/>
                <w:szCs w:val="24"/>
                <w:lang w:val="ru-RU" w:eastAsia="ru-RU"/>
              </w:rPr>
              <w:t>Шкільний тест розумового розвитку (“ШТРР”).</w:t>
            </w:r>
          </w:p>
          <w:p w14:paraId="0ECF2812" w14:textId="77777777" w:rsidR="00E571F7" w:rsidRPr="006C1609" w:rsidRDefault="00E571F7" w:rsidP="006C1609">
            <w:pPr>
              <w:pStyle w:val="4"/>
              <w:shd w:val="clear" w:color="auto" w:fill="FFFFFF"/>
              <w:rPr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C410146" w14:textId="77777777" w:rsidR="00E571F7" w:rsidRPr="00A604E4" w:rsidRDefault="00E571F7" w:rsidP="003143FD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4DA9FE4" w14:textId="77777777" w:rsidR="00E571F7" w:rsidRPr="00112A82" w:rsidRDefault="00E571F7" w:rsidP="003143FD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234AFE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A4D85C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E571F7" w:rsidRPr="00A604E4" w14:paraId="26202FD3" w14:textId="77777777" w:rsidTr="003143FD">
        <w:tc>
          <w:tcPr>
            <w:tcW w:w="421" w:type="dxa"/>
            <w:shd w:val="clear" w:color="auto" w:fill="auto"/>
          </w:tcPr>
          <w:p w14:paraId="4DA7498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25BCD839" w14:textId="77777777" w:rsidR="00E571F7" w:rsidRPr="00A604E4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szCs w:val="22"/>
              </w:rPr>
            </w:pPr>
            <w:r>
              <w:rPr>
                <w:b/>
                <w:bCs/>
                <w:color w:val="000000"/>
              </w:rPr>
              <w:t>Діагностика креативності.</w:t>
            </w:r>
          </w:p>
        </w:tc>
        <w:tc>
          <w:tcPr>
            <w:tcW w:w="992" w:type="dxa"/>
            <w:shd w:val="clear" w:color="auto" w:fill="auto"/>
          </w:tcPr>
          <w:p w14:paraId="58BFD92C" w14:textId="77777777" w:rsidR="00E571F7" w:rsidRPr="00A84DED" w:rsidRDefault="00E571F7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2/</w:t>
            </w:r>
            <w:r w:rsidR="00A84DED">
              <w:rPr>
                <w:szCs w:val="22"/>
                <w:lang w:val="en-US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14:paraId="52FB5E5A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Діагностика дивергентної продуктивності за тестами Дж. Гілфорда.Тести креативності Е. П. Торренса: вербальний, образотворчий, поведінковий.Діагностика вербальної креативності за тестом С.Медніка.Вивчення творчих здібностей у вітчизняній психології. Інтелектуальна ініціатива і метод „креативного поля” Д.Б.Богоявленської.Діагностичні можливості тестів креативності. Регламентація поведінки в ситуаціях тестування креативності та інтелекту.</w:t>
            </w:r>
          </w:p>
          <w:p w14:paraId="105F75B8" w14:textId="77777777" w:rsidR="00E571F7" w:rsidRPr="006C1609" w:rsidRDefault="00E571F7" w:rsidP="006C1609">
            <w:pPr>
              <w:pStyle w:val="4"/>
              <w:shd w:val="clear" w:color="auto" w:fill="FFFFFF"/>
              <w:rPr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933D13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3EDD565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E571F7" w:rsidRPr="00A604E4" w14:paraId="0B305D74" w14:textId="77777777" w:rsidTr="003143FD">
        <w:tc>
          <w:tcPr>
            <w:tcW w:w="421" w:type="dxa"/>
            <w:shd w:val="clear" w:color="auto" w:fill="auto"/>
          </w:tcPr>
          <w:p w14:paraId="3BD78AF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6FB1359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Психодіагностика особистості</w:t>
            </w:r>
          </w:p>
        </w:tc>
        <w:tc>
          <w:tcPr>
            <w:tcW w:w="992" w:type="dxa"/>
            <w:shd w:val="clear" w:color="auto" w:fill="auto"/>
          </w:tcPr>
          <w:p w14:paraId="79223391" w14:textId="77777777" w:rsidR="00E571F7" w:rsidRPr="00ED1CB2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E571F7">
              <w:rPr>
                <w:szCs w:val="22"/>
              </w:rPr>
              <w:t>/</w:t>
            </w:r>
            <w:r w:rsidR="00E571F7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02133A5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Психодіагностика конституційних диспозицій (темпераменту). Тест-опитувальник Я. Стреляу. Тест-опитувальник В. Русалова. Тест-опитувальник Г.Айзенка.Психодіагностика соціально-обумовлених диспозицій (характеру). Опитувальник “Шістнадцять особистісних факторів” Р.Кеттела.Патохарактерологічна діагностика. Міннесотський багатоаспектний особистісний опитувальник (MMPI) та його модифікації (MMIЛ, СМІЛ). Патохарактерологічний діагностичний опитувальник (ПДО) А.Лічко. Опитувальник Шмішека Г.Діагностика ситуативно-рефлексивних рис особистості (квазіоб’єктивні тест-опитувальники, контрольні списки прикметників, репертуарні решітки).</w:t>
            </w:r>
          </w:p>
          <w:p w14:paraId="04C6FF10" w14:textId="77777777" w:rsidR="00E571F7" w:rsidRPr="00667B9F" w:rsidRDefault="00E571F7" w:rsidP="003143FD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</w:rPr>
            </w:pPr>
            <w:r w:rsidRPr="00667B9F">
              <w:rPr>
                <w:rFonts w:ascii="Georgia" w:hAnsi="Georgia"/>
                <w:b w:val="0"/>
                <w:i w:val="0"/>
                <w:color w:val="000000"/>
                <w:sz w:val="22"/>
                <w:szCs w:val="22"/>
              </w:rPr>
              <w:br/>
            </w:r>
          </w:p>
          <w:p w14:paraId="6133AC2D" w14:textId="77777777" w:rsidR="00E571F7" w:rsidRPr="00A84202" w:rsidRDefault="00E571F7" w:rsidP="003143FD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61305D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Тести.</w:t>
            </w:r>
          </w:p>
          <w:p w14:paraId="2989167C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</w:t>
            </w:r>
          </w:p>
        </w:tc>
      </w:tr>
      <w:tr w:rsidR="00E571F7" w:rsidRPr="00A604E4" w14:paraId="1088DCD6" w14:textId="77777777" w:rsidTr="003143FD">
        <w:tc>
          <w:tcPr>
            <w:tcW w:w="421" w:type="dxa"/>
            <w:shd w:val="clear" w:color="auto" w:fill="auto"/>
          </w:tcPr>
          <w:p w14:paraId="597DECC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EF16CA1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Психодіагностика мотивації</w:t>
            </w:r>
          </w:p>
        </w:tc>
        <w:tc>
          <w:tcPr>
            <w:tcW w:w="992" w:type="dxa"/>
            <w:shd w:val="clear" w:color="auto" w:fill="auto"/>
          </w:tcPr>
          <w:p w14:paraId="1EE12A44" w14:textId="77777777" w:rsidR="00E571F7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BE68AC">
              <w:rPr>
                <w:szCs w:val="22"/>
                <w:lang w:val="en-US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3F1F3B02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Основні параметри мотиваційної сфери людини. Мотив і мотивація. Мотиви і потреби. Основні індикатори мотивації, які використовуються в психодіагностиці.Методи психодіагностики мотиваційної сфери особистості. Прямі методи. Когнітивна репрезентація. Особистісні опитувальники. ”Список особистісних переваг” А.Едвардса; Опитувальник для виміру афілятивної тенденції та чутливості до нехтування А.Мехрабіана; Опитувальник для виміру результуючої тенденції мотивації досягнення (RAM) А.Мехрабіана; Опитувальник потреби в досягненні (ПД) Ю.Орлова.</w:t>
            </w:r>
          </w:p>
          <w:p w14:paraId="2C27A06F" w14:textId="77777777" w:rsidR="00E571F7" w:rsidRPr="006C1609" w:rsidRDefault="00E571F7" w:rsidP="006C1609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427A99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Тести.</w:t>
            </w:r>
          </w:p>
          <w:p w14:paraId="1C6602DF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Індивідуальні завдання</w:t>
            </w:r>
          </w:p>
        </w:tc>
      </w:tr>
      <w:tr w:rsidR="00E571F7" w:rsidRPr="00A604E4" w14:paraId="7EABB64A" w14:textId="77777777" w:rsidTr="003143FD">
        <w:tc>
          <w:tcPr>
            <w:tcW w:w="421" w:type="dxa"/>
            <w:shd w:val="clear" w:color="auto" w:fill="auto"/>
          </w:tcPr>
          <w:p w14:paraId="6D8CBD94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4B51CDAD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Психодіагностика стану</w:t>
            </w:r>
          </w:p>
        </w:tc>
        <w:tc>
          <w:tcPr>
            <w:tcW w:w="992" w:type="dxa"/>
            <w:shd w:val="clear" w:color="auto" w:fill="auto"/>
          </w:tcPr>
          <w:p w14:paraId="1C4C49E1" w14:textId="77777777" w:rsidR="00E571F7" w:rsidRPr="00ED1CB2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E571F7">
              <w:rPr>
                <w:szCs w:val="22"/>
              </w:rPr>
              <w:t>/</w:t>
            </w:r>
            <w:r w:rsidR="00E571F7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5BB0306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Поняття про стан в психодіагностичному дослідженні.Основні методи психодіагностики стану. Психометричні методи. Методи суб’єктивної оцінки: опитувальники (шкала “Прояви тривожності” Дж.Тейлора; шкала реактивної і особистісної тривожності Спілбергера-Ханіна); методики суб’єктивного шкалювання станів (семантичний диференціал Осгуда Ч.; “Самопочуття. Активність. Настрій.”(САН).</w:t>
            </w:r>
          </w:p>
          <w:p w14:paraId="626FBF31" w14:textId="77777777" w:rsidR="00E571F7" w:rsidRPr="00A84202" w:rsidRDefault="00E571F7" w:rsidP="006C1609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06959C" w14:textId="77777777" w:rsidR="00E571F7" w:rsidRDefault="00E571F7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Тести.</w:t>
            </w:r>
          </w:p>
          <w:p w14:paraId="3BA68792" w14:textId="77777777" w:rsidR="00E571F7" w:rsidRPr="00FF7FE0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</w:t>
            </w:r>
          </w:p>
        </w:tc>
      </w:tr>
      <w:tr w:rsidR="00E571F7" w:rsidRPr="00A604E4" w14:paraId="3F3C297E" w14:textId="77777777" w:rsidTr="003143FD">
        <w:tc>
          <w:tcPr>
            <w:tcW w:w="421" w:type="dxa"/>
            <w:shd w:val="clear" w:color="auto" w:fill="auto"/>
          </w:tcPr>
          <w:p w14:paraId="1C7D355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A72FE6E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Психодіагностика міжособистісних стосунків</w:t>
            </w:r>
          </w:p>
        </w:tc>
        <w:tc>
          <w:tcPr>
            <w:tcW w:w="992" w:type="dxa"/>
            <w:shd w:val="clear" w:color="auto" w:fill="auto"/>
          </w:tcPr>
          <w:p w14:paraId="7897768F" w14:textId="77777777" w:rsidR="00E571F7" w:rsidRPr="00ED1CB2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E571F7">
              <w:rPr>
                <w:szCs w:val="22"/>
              </w:rPr>
              <w:t>/</w:t>
            </w:r>
            <w:r w:rsidR="00E571F7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5AC396B" w14:textId="77777777" w:rsidR="006C1609" w:rsidRPr="006C38EC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en-US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Об</w:t>
            </w:r>
            <w:r w:rsidRPr="006C1609">
              <w:rPr>
                <w:color w:val="000000"/>
                <w:szCs w:val="24"/>
                <w:lang w:val="en-US" w:eastAsia="ru-RU"/>
              </w:rPr>
              <w:t>’</w:t>
            </w:r>
            <w:r w:rsidRPr="006C1609">
              <w:rPr>
                <w:color w:val="000000"/>
                <w:szCs w:val="24"/>
                <w:lang w:val="ru-RU" w:eastAsia="ru-RU"/>
              </w:rPr>
              <w:t>єкт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дослідження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міжособистісних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стосунків</w:t>
            </w:r>
            <w:r w:rsidRPr="006C1609">
              <w:rPr>
                <w:color w:val="000000"/>
                <w:szCs w:val="24"/>
                <w:lang w:val="en-US" w:eastAsia="ru-RU"/>
              </w:rPr>
              <w:t>.</w:t>
            </w:r>
            <w:r w:rsidRPr="006C1609">
              <w:rPr>
                <w:color w:val="000000"/>
                <w:szCs w:val="24"/>
                <w:lang w:val="ru-RU" w:eastAsia="ru-RU"/>
              </w:rPr>
              <w:t>Основні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методи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дослідження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міжособистісних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стосунків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Інтерперсональний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діагноз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Лірі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Т</w:t>
            </w:r>
            <w:r w:rsidRPr="006C38EC">
              <w:rPr>
                <w:color w:val="000000"/>
                <w:szCs w:val="24"/>
                <w:lang w:val="en-US" w:eastAsia="ru-RU"/>
              </w:rPr>
              <w:t>.</w:t>
            </w:r>
            <w:r w:rsidRPr="006C38EC">
              <w:rPr>
                <w:lang w:val="en-US" w:eastAsia="ru-RU"/>
              </w:rPr>
              <w:t> </w:t>
            </w:r>
            <w:hyperlink r:id="rId6" w:history="1">
              <w:r w:rsidRPr="006C1609">
                <w:rPr>
                  <w:rStyle w:val="a9"/>
                  <w:color w:val="auto"/>
                  <w:u w:val="none"/>
                  <w:lang w:val="ru-RU" w:eastAsia="ru-RU"/>
                </w:rPr>
                <w:t>Методика</w:t>
              </w:r>
              <w:r w:rsidRPr="006C38EC">
                <w:rPr>
                  <w:rStyle w:val="a9"/>
                  <w:color w:val="auto"/>
                  <w:u w:val="none"/>
                  <w:lang w:val="en-US" w:eastAsia="ru-RU"/>
                </w:rPr>
                <w:t xml:space="preserve"> </w:t>
              </w:r>
              <w:r w:rsidRPr="006C1609">
                <w:rPr>
                  <w:rStyle w:val="a9"/>
                  <w:color w:val="auto"/>
                  <w:u w:val="none"/>
                  <w:lang w:val="ru-RU" w:eastAsia="ru-RU"/>
                </w:rPr>
                <w:t>гомеостатичного</w:t>
              </w:r>
              <w:r w:rsidRPr="006C38EC">
                <w:rPr>
                  <w:rStyle w:val="a9"/>
                  <w:color w:val="auto"/>
                  <w:u w:val="none"/>
                  <w:lang w:val="en-US" w:eastAsia="ru-RU"/>
                </w:rPr>
                <w:t xml:space="preserve"> </w:t>
              </w:r>
              <w:r w:rsidRPr="006C1609">
                <w:rPr>
                  <w:rStyle w:val="a9"/>
                  <w:color w:val="auto"/>
                  <w:u w:val="none"/>
                  <w:lang w:val="ru-RU" w:eastAsia="ru-RU"/>
                </w:rPr>
                <w:t>типу</w:t>
              </w:r>
            </w:hyperlink>
            <w:r w:rsidRPr="006C38EC">
              <w:rPr>
                <w:color w:val="000000"/>
                <w:szCs w:val="24"/>
                <w:lang w:val="en-US" w:eastAsia="ru-RU"/>
              </w:rPr>
              <w:t> “</w:t>
            </w:r>
            <w:r w:rsidRPr="006C1609">
              <w:rPr>
                <w:color w:val="000000"/>
                <w:szCs w:val="24"/>
                <w:lang w:val="ru-RU" w:eastAsia="ru-RU"/>
              </w:rPr>
              <w:t>Сумісний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тест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Роршаха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”. </w:t>
            </w:r>
            <w:r w:rsidRPr="006C1609">
              <w:rPr>
                <w:color w:val="000000"/>
                <w:szCs w:val="24"/>
                <w:lang w:val="ru-RU" w:eastAsia="ru-RU"/>
              </w:rPr>
              <w:t>Методика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“</w:t>
            </w:r>
            <w:r w:rsidRPr="006C1609">
              <w:rPr>
                <w:color w:val="000000"/>
                <w:szCs w:val="24"/>
                <w:lang w:val="ru-RU" w:eastAsia="ru-RU"/>
              </w:rPr>
              <w:t>Малюнок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сім</w:t>
            </w:r>
            <w:r w:rsidRPr="006C38EC">
              <w:rPr>
                <w:color w:val="000000"/>
                <w:szCs w:val="24"/>
                <w:lang w:val="en-US" w:eastAsia="ru-RU"/>
              </w:rPr>
              <w:t>’</w:t>
            </w:r>
            <w:r w:rsidRPr="006C1609">
              <w:rPr>
                <w:color w:val="000000"/>
                <w:szCs w:val="24"/>
                <w:lang w:val="ru-RU" w:eastAsia="ru-RU"/>
              </w:rPr>
              <w:t>ї</w:t>
            </w:r>
            <w:r w:rsidRPr="006C38EC">
              <w:rPr>
                <w:color w:val="000000"/>
                <w:szCs w:val="24"/>
                <w:lang w:val="en-US" w:eastAsia="ru-RU"/>
              </w:rPr>
              <w:t>”, “</w:t>
            </w:r>
            <w:r w:rsidRPr="006C1609">
              <w:rPr>
                <w:color w:val="000000"/>
                <w:szCs w:val="24"/>
                <w:lang w:val="ru-RU" w:eastAsia="ru-RU"/>
              </w:rPr>
              <w:t>Кінетичний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малюнок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сім</w:t>
            </w:r>
            <w:r w:rsidRPr="006C38EC">
              <w:rPr>
                <w:color w:val="000000"/>
                <w:szCs w:val="24"/>
                <w:lang w:val="en-US" w:eastAsia="ru-RU"/>
              </w:rPr>
              <w:t>’</w:t>
            </w:r>
            <w:r w:rsidRPr="006C1609">
              <w:rPr>
                <w:color w:val="000000"/>
                <w:szCs w:val="24"/>
                <w:lang w:val="ru-RU" w:eastAsia="ru-RU"/>
              </w:rPr>
              <w:t>ї</w:t>
            </w:r>
            <w:r w:rsidRPr="006C38EC">
              <w:rPr>
                <w:color w:val="000000"/>
                <w:szCs w:val="24"/>
                <w:lang w:val="en-US" w:eastAsia="ru-RU"/>
              </w:rPr>
              <w:t>”.</w:t>
            </w:r>
          </w:p>
          <w:p w14:paraId="1B23A640" w14:textId="77777777" w:rsidR="00E571F7" w:rsidRPr="00A84202" w:rsidRDefault="00E571F7" w:rsidP="006C1609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AD99B3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  <w:p w14:paraId="3BEE479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</w:t>
            </w:r>
          </w:p>
        </w:tc>
      </w:tr>
      <w:tr w:rsidR="00E571F7" w:rsidRPr="00A604E4" w14:paraId="29BD487D" w14:textId="77777777" w:rsidTr="003143FD">
        <w:tc>
          <w:tcPr>
            <w:tcW w:w="421" w:type="dxa"/>
            <w:shd w:val="clear" w:color="auto" w:fill="auto"/>
          </w:tcPr>
          <w:p w14:paraId="021099DF" w14:textId="77777777" w:rsidR="00E571F7" w:rsidRPr="00BE6375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51EBC458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Психодіагностика самосвідомості</w:t>
            </w:r>
          </w:p>
        </w:tc>
        <w:tc>
          <w:tcPr>
            <w:tcW w:w="992" w:type="dxa"/>
            <w:shd w:val="clear" w:color="auto" w:fill="auto"/>
          </w:tcPr>
          <w:p w14:paraId="5CD856FC" w14:textId="77777777" w:rsidR="00E571F7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BE68AC">
              <w:rPr>
                <w:szCs w:val="22"/>
                <w:lang w:val="en-US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728DEB6B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Предмет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діагностики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самосвідомості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Фактори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, </w:t>
            </w:r>
            <w:r w:rsidRPr="006C1609">
              <w:rPr>
                <w:color w:val="000000"/>
                <w:szCs w:val="24"/>
                <w:lang w:val="ru-RU" w:eastAsia="ru-RU"/>
              </w:rPr>
              <w:t>які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впливають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на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самоопис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його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інтерпретацію</w:t>
            </w:r>
            <w:r w:rsidRPr="006C1609">
              <w:rPr>
                <w:color w:val="000000"/>
                <w:szCs w:val="24"/>
                <w:lang w:val="en-US" w:eastAsia="ru-RU"/>
              </w:rPr>
              <w:t>.</w:t>
            </w:r>
            <w:r w:rsidRPr="006C1609">
              <w:rPr>
                <w:color w:val="000000"/>
                <w:szCs w:val="24"/>
                <w:lang w:val="ru-RU" w:eastAsia="ru-RU"/>
              </w:rPr>
              <w:t>Основні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методи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дослідження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самосвідомості</w:t>
            </w:r>
            <w:r w:rsidRPr="006C1609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Стандартизовані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самозвіти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у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формі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описів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і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самоописів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Тест</w:t>
            </w:r>
            <w:r w:rsidRPr="00EE132D">
              <w:rPr>
                <w:color w:val="000000"/>
                <w:szCs w:val="24"/>
                <w:lang w:val="en-US" w:eastAsia="ru-RU"/>
              </w:rPr>
              <w:t>-</w:t>
            </w:r>
            <w:r w:rsidRPr="006C1609">
              <w:rPr>
                <w:color w:val="000000"/>
                <w:szCs w:val="24"/>
                <w:lang w:val="ru-RU" w:eastAsia="ru-RU"/>
              </w:rPr>
              <w:t>опитувальники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6C1609">
              <w:rPr>
                <w:color w:val="000000"/>
                <w:szCs w:val="24"/>
                <w:lang w:val="ru-RU" w:eastAsia="ru-RU"/>
              </w:rPr>
              <w:t>Опитувальник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самовідношення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Століна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В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.; </w:t>
            </w:r>
            <w:r w:rsidRPr="006C1609">
              <w:rPr>
                <w:color w:val="000000"/>
                <w:szCs w:val="24"/>
                <w:lang w:val="ru-RU" w:eastAsia="ru-RU"/>
              </w:rPr>
              <w:t>Шкала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дитячої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“</w:t>
            </w:r>
            <w:r w:rsidRPr="006C1609">
              <w:rPr>
                <w:color w:val="000000"/>
                <w:szCs w:val="24"/>
                <w:lang w:val="ru-RU" w:eastAsia="ru-RU"/>
              </w:rPr>
              <w:t>Я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”- </w:t>
            </w:r>
            <w:r w:rsidRPr="006C1609">
              <w:rPr>
                <w:color w:val="000000"/>
                <w:szCs w:val="24"/>
                <w:lang w:val="ru-RU" w:eastAsia="ru-RU"/>
              </w:rPr>
              <w:t>концепції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Пірса</w:t>
            </w:r>
            <w:r w:rsidRPr="00EE132D">
              <w:rPr>
                <w:color w:val="000000"/>
                <w:szCs w:val="24"/>
                <w:lang w:val="en-US" w:eastAsia="ru-RU"/>
              </w:rPr>
              <w:t>-</w:t>
            </w:r>
            <w:r w:rsidRPr="006C1609">
              <w:rPr>
                <w:color w:val="000000"/>
                <w:szCs w:val="24"/>
                <w:lang w:val="ru-RU" w:eastAsia="ru-RU"/>
              </w:rPr>
              <w:t>Харріса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; </w:t>
            </w:r>
            <w:r w:rsidRPr="006C1609">
              <w:rPr>
                <w:color w:val="000000"/>
                <w:szCs w:val="24"/>
                <w:lang w:val="ru-RU" w:eastAsia="ru-RU"/>
              </w:rPr>
              <w:t>Шкала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lastRenderedPageBreak/>
              <w:t>самоповаги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Розенберга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М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6C1609">
              <w:rPr>
                <w:color w:val="000000"/>
                <w:szCs w:val="24"/>
                <w:lang w:val="ru-RU" w:eastAsia="ru-RU"/>
              </w:rPr>
              <w:t>Контрольні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списки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(</w:t>
            </w:r>
            <w:r w:rsidRPr="006C1609">
              <w:rPr>
                <w:color w:val="000000"/>
                <w:szCs w:val="24"/>
                <w:lang w:val="ru-RU" w:eastAsia="ru-RU"/>
              </w:rPr>
              <w:t>контрольний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список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прикметників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Гоха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6C1609">
              <w:rPr>
                <w:color w:val="000000"/>
                <w:szCs w:val="24"/>
                <w:lang w:val="ru-RU" w:eastAsia="ru-RU"/>
              </w:rPr>
              <w:t>Г</w:t>
            </w:r>
            <w:r w:rsidRPr="00EE132D">
              <w:rPr>
                <w:color w:val="000000"/>
                <w:szCs w:val="24"/>
                <w:lang w:val="en-US" w:eastAsia="ru-RU"/>
              </w:rPr>
              <w:t xml:space="preserve">.). </w:t>
            </w:r>
            <w:r w:rsidRPr="006C1609">
              <w:rPr>
                <w:color w:val="000000"/>
                <w:szCs w:val="24"/>
                <w:lang w:val="ru-RU" w:eastAsia="ru-RU"/>
              </w:rPr>
              <w:t>Шкальна техніка (семантичний диференціал Осгуда Ч.).Нестандартизовані самозвіти (тест 20 тверджень самовідношення Куна М. і Мак-Партланда Т.).</w:t>
            </w:r>
          </w:p>
          <w:p w14:paraId="498D5AF6" w14:textId="77777777" w:rsidR="00E571F7" w:rsidRPr="006C1609" w:rsidRDefault="00E571F7" w:rsidP="003143FD">
            <w:pPr>
              <w:pStyle w:val="4"/>
              <w:shd w:val="clear" w:color="auto" w:fill="FFFFFF"/>
              <w:rPr>
                <w:rFonts w:ascii="Georgia" w:hAnsi="Georgia"/>
                <w:b w:val="0"/>
                <w:i w:val="0"/>
                <w:color w:val="000000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4EE76935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Тести.</w:t>
            </w:r>
          </w:p>
          <w:p w14:paraId="1EBBE7EE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заняття</w:t>
            </w:r>
          </w:p>
        </w:tc>
      </w:tr>
      <w:tr w:rsidR="00E571F7" w:rsidRPr="00A604E4" w14:paraId="3CE2C093" w14:textId="77777777" w:rsidTr="003143FD">
        <w:tc>
          <w:tcPr>
            <w:tcW w:w="421" w:type="dxa"/>
            <w:shd w:val="clear" w:color="auto" w:fill="auto"/>
          </w:tcPr>
          <w:p w14:paraId="5D92B1A2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5FB585F7" w14:textId="77777777" w:rsidR="00E571F7" w:rsidRPr="006C1609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 w:rsidRPr="006C1609">
              <w:rPr>
                <w:b/>
                <w:color w:val="000000"/>
              </w:rPr>
              <w:t>Психодіагностична робота з дітьми дошкільного віку</w:t>
            </w:r>
          </w:p>
        </w:tc>
        <w:tc>
          <w:tcPr>
            <w:tcW w:w="992" w:type="dxa"/>
            <w:shd w:val="clear" w:color="auto" w:fill="auto"/>
          </w:tcPr>
          <w:p w14:paraId="51E14712" w14:textId="77777777" w:rsidR="00E571F7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BE68AC">
              <w:rPr>
                <w:szCs w:val="22"/>
                <w:lang w:val="en-US"/>
              </w:rPr>
              <w:t>/</w:t>
            </w:r>
            <w:r w:rsidR="00A84DED">
              <w:rPr>
                <w:szCs w:val="22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705E6C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Особливості психодіагностики дітей дошкільного віку. Методи діагностики пізнавальних процесів дошкільників. Психодіагностика особистісних рис і міжособистісних тосунків у дошкільників</w:t>
            </w:r>
            <w:r w:rsidRPr="006C1609">
              <w:rPr>
                <w:color w:val="000000"/>
                <w:szCs w:val="24"/>
                <w:lang w:val="ru-RU" w:eastAsia="ru-RU"/>
              </w:rPr>
              <w:br/>
              <w:t>Діагн</w:t>
            </w:r>
            <w:r>
              <w:rPr>
                <w:color w:val="000000"/>
                <w:szCs w:val="24"/>
                <w:lang w:val="ru-RU" w:eastAsia="ru-RU"/>
              </w:rPr>
              <w:t xml:space="preserve">остика готовності до навчання </w:t>
            </w:r>
            <w:r w:rsidRPr="006C1609">
              <w:rPr>
                <w:color w:val="000000"/>
                <w:szCs w:val="24"/>
                <w:lang w:val="ru-RU" w:eastAsia="ru-RU"/>
              </w:rPr>
              <w:t>школі, її практична обґрунтованість.</w:t>
            </w:r>
          </w:p>
          <w:p w14:paraId="53E329C1" w14:textId="77777777" w:rsidR="00E571F7" w:rsidRPr="006C1609" w:rsidRDefault="00E571F7" w:rsidP="006C1609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4CC5A6C2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завдання.</w:t>
            </w:r>
          </w:p>
          <w:p w14:paraId="559B2B8E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</w:tc>
      </w:tr>
      <w:tr w:rsidR="00E571F7" w:rsidRPr="00A604E4" w14:paraId="2E3D9ADA" w14:textId="77777777" w:rsidTr="003143FD">
        <w:tc>
          <w:tcPr>
            <w:tcW w:w="421" w:type="dxa"/>
            <w:shd w:val="clear" w:color="auto" w:fill="auto"/>
          </w:tcPr>
          <w:p w14:paraId="6202A702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1ACDEF3D" w14:textId="77777777" w:rsidR="00E571F7" w:rsidRPr="0037538B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rFonts w:ascii="Georgia" w:hAnsi="Georgia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Особливості психологічної роботи з дітьми молодшого шкільного віку</w:t>
            </w:r>
          </w:p>
        </w:tc>
        <w:tc>
          <w:tcPr>
            <w:tcW w:w="992" w:type="dxa"/>
            <w:shd w:val="clear" w:color="auto" w:fill="auto"/>
          </w:tcPr>
          <w:p w14:paraId="695FC622" w14:textId="77777777" w:rsidR="00E571F7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 w:rsidR="00BE68AC">
              <w:rPr>
                <w:szCs w:val="22"/>
                <w:lang w:val="en-US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1A40F16D" w14:textId="77777777" w:rsidR="006C1609" w:rsidRPr="006C1609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ru-RU" w:eastAsia="ru-RU"/>
              </w:rPr>
            </w:pPr>
            <w:r w:rsidRPr="006C1609">
              <w:rPr>
                <w:color w:val="000000"/>
                <w:szCs w:val="24"/>
                <w:lang w:val="ru-RU" w:eastAsia="ru-RU"/>
              </w:rPr>
              <w:t>Особливості психодіагностики дітей молодшого шкільного віку.Методи діагностики рівня розвитку пізнавальних процесів молодших школярів. Оцінка уваги молодших школярів:оцінка стійкості уваги;оцінка об’єму динамічної уваги;оцінка переключення уваги.</w:t>
            </w:r>
          </w:p>
          <w:p w14:paraId="487AABBA" w14:textId="77777777" w:rsidR="00E571F7" w:rsidRPr="00017CFB" w:rsidRDefault="00E571F7" w:rsidP="003143FD"/>
          <w:p w14:paraId="251AE333" w14:textId="77777777" w:rsidR="00E571F7" w:rsidRPr="00A84202" w:rsidRDefault="00E571F7" w:rsidP="003143FD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8AF332" w14:textId="77777777" w:rsidR="00E571F7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завдання.</w:t>
            </w:r>
          </w:p>
          <w:p w14:paraId="54A08C92" w14:textId="77777777" w:rsidR="00E571F7" w:rsidRPr="00A604E4" w:rsidRDefault="00E571F7" w:rsidP="003143F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</w:tc>
      </w:tr>
      <w:tr w:rsidR="006C1609" w:rsidRPr="00A604E4" w14:paraId="26CF7D1B" w14:textId="77777777" w:rsidTr="003143FD">
        <w:tc>
          <w:tcPr>
            <w:tcW w:w="421" w:type="dxa"/>
            <w:shd w:val="clear" w:color="auto" w:fill="auto"/>
          </w:tcPr>
          <w:p w14:paraId="0C6A608F" w14:textId="77777777" w:rsidR="006C1609" w:rsidRDefault="006C1609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68070CBD" w14:textId="77777777" w:rsidR="006C1609" w:rsidRDefault="006C1609" w:rsidP="006C1609">
            <w:pPr>
              <w:pStyle w:val="3"/>
              <w:numPr>
                <w:ilvl w:val="0"/>
                <w:numId w:val="0"/>
              </w:num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Робота психолога з дітьми підліткового та юнацького віку.</w:t>
            </w:r>
          </w:p>
        </w:tc>
        <w:tc>
          <w:tcPr>
            <w:tcW w:w="992" w:type="dxa"/>
            <w:shd w:val="clear" w:color="auto" w:fill="auto"/>
          </w:tcPr>
          <w:p w14:paraId="718090BD" w14:textId="77777777" w:rsidR="006C1609" w:rsidRPr="00BE68AC" w:rsidRDefault="00271F99" w:rsidP="003143FD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ru-RU"/>
              </w:rPr>
              <w:t>2</w:t>
            </w:r>
            <w:r w:rsidR="00BE68AC">
              <w:rPr>
                <w:szCs w:val="22"/>
                <w:lang w:val="en-US"/>
              </w:rPr>
              <w:t>/-</w:t>
            </w:r>
          </w:p>
        </w:tc>
        <w:tc>
          <w:tcPr>
            <w:tcW w:w="4820" w:type="dxa"/>
            <w:shd w:val="clear" w:color="auto" w:fill="auto"/>
          </w:tcPr>
          <w:p w14:paraId="6C3D99F2" w14:textId="77777777" w:rsidR="009607FC" w:rsidRPr="006C38EC" w:rsidRDefault="009607FC" w:rsidP="009607FC">
            <w:pPr>
              <w:spacing w:before="100" w:beforeAutospacing="1" w:after="100" w:afterAutospacing="1"/>
              <w:rPr>
                <w:color w:val="000000"/>
                <w:szCs w:val="24"/>
                <w:lang w:val="en-US" w:eastAsia="ru-RU"/>
              </w:rPr>
            </w:pPr>
            <w:r w:rsidRPr="009607FC">
              <w:rPr>
                <w:color w:val="000000"/>
                <w:szCs w:val="24"/>
                <w:lang w:val="ru-RU" w:eastAsia="ru-RU"/>
              </w:rPr>
              <w:t>Особливості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психодіагностики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дітей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підліткового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та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юнацького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віку</w:t>
            </w:r>
            <w:r w:rsidRPr="006C38EC">
              <w:rPr>
                <w:color w:val="000000"/>
                <w:szCs w:val="24"/>
                <w:lang w:val="en-US" w:eastAsia="ru-RU"/>
              </w:rPr>
              <w:t>.</w:t>
            </w:r>
            <w:r w:rsidRPr="009607FC">
              <w:rPr>
                <w:color w:val="000000"/>
                <w:szCs w:val="24"/>
                <w:lang w:val="ru-RU" w:eastAsia="ru-RU"/>
              </w:rPr>
              <w:t>Методи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психодіагностики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пізнавальних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процесів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підлітковому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та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юнацькому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віці</w:t>
            </w:r>
            <w:r w:rsidRPr="006C38EC">
              <w:rPr>
                <w:color w:val="000000"/>
                <w:szCs w:val="24"/>
                <w:lang w:val="en-US" w:eastAsia="ru-RU"/>
              </w:rPr>
              <w:t>.</w:t>
            </w:r>
            <w:r w:rsidRPr="009607FC">
              <w:rPr>
                <w:color w:val="000000"/>
                <w:szCs w:val="24"/>
                <w:lang w:val="ru-RU" w:eastAsia="ru-RU"/>
              </w:rPr>
              <w:t>Методи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діагностики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особистості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і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міжособистісних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стосунків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підлітковому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та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юнацькому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віці</w:t>
            </w:r>
            <w:r w:rsidRPr="006C38EC">
              <w:rPr>
                <w:color w:val="000000"/>
                <w:szCs w:val="24"/>
                <w:lang w:val="en-US" w:eastAsia="ru-RU"/>
              </w:rPr>
              <w:t>.</w:t>
            </w:r>
            <w:r w:rsidRPr="009607FC">
              <w:rPr>
                <w:color w:val="000000"/>
                <w:szCs w:val="24"/>
                <w:lang w:val="ru-RU" w:eastAsia="ru-RU"/>
              </w:rPr>
              <w:t>Дослідження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пізнавальних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інтересів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юнаків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зв</w:t>
            </w:r>
            <w:r w:rsidRPr="006C38EC">
              <w:rPr>
                <w:color w:val="000000"/>
                <w:szCs w:val="24"/>
                <w:lang w:val="en-US" w:eastAsia="ru-RU"/>
              </w:rPr>
              <w:t>’</w:t>
            </w:r>
            <w:r w:rsidRPr="009607FC">
              <w:rPr>
                <w:color w:val="000000"/>
                <w:szCs w:val="24"/>
                <w:lang w:val="ru-RU" w:eastAsia="ru-RU"/>
              </w:rPr>
              <w:t>язку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з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завданнями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профорієнтації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9607FC">
              <w:rPr>
                <w:color w:val="000000"/>
                <w:szCs w:val="24"/>
                <w:lang w:val="ru-RU" w:eastAsia="ru-RU"/>
              </w:rPr>
              <w:t>вивчення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професійних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намірів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старшокласників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; </w:t>
            </w:r>
            <w:r w:rsidRPr="009607FC">
              <w:rPr>
                <w:color w:val="000000"/>
                <w:szCs w:val="24"/>
                <w:lang w:val="ru-RU" w:eastAsia="ru-RU"/>
              </w:rPr>
              <w:t>вивчення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професійних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інтересів</w:t>
            </w:r>
            <w:r w:rsidRPr="006C38E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9607FC">
              <w:rPr>
                <w:color w:val="000000"/>
                <w:szCs w:val="24"/>
                <w:lang w:val="ru-RU" w:eastAsia="ru-RU"/>
              </w:rPr>
              <w:t>учнів</w:t>
            </w:r>
            <w:r w:rsidRPr="006C38EC">
              <w:rPr>
                <w:color w:val="000000"/>
                <w:szCs w:val="24"/>
                <w:lang w:val="en-US" w:eastAsia="ru-RU"/>
              </w:rPr>
              <w:t>.</w:t>
            </w:r>
          </w:p>
          <w:p w14:paraId="1247B95A" w14:textId="77777777" w:rsidR="006C1609" w:rsidRPr="006C38EC" w:rsidRDefault="006C1609" w:rsidP="006C1609">
            <w:pPr>
              <w:spacing w:before="100" w:beforeAutospacing="1" w:after="100" w:afterAutospacing="1"/>
              <w:rPr>
                <w:color w:val="000000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49E5C7A" w14:textId="77777777" w:rsidR="009607FC" w:rsidRDefault="009607FC" w:rsidP="009607FC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Індивідуальні завдання.</w:t>
            </w:r>
          </w:p>
          <w:p w14:paraId="2A4EA9A9" w14:textId="77777777" w:rsidR="006C1609" w:rsidRDefault="009607FC" w:rsidP="009607FC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Тести.</w:t>
            </w:r>
          </w:p>
        </w:tc>
      </w:tr>
    </w:tbl>
    <w:p w14:paraId="00FF3DF1" w14:textId="77777777" w:rsidR="00E571F7" w:rsidRPr="00A604E4" w:rsidRDefault="00E571F7" w:rsidP="00E571F7">
      <w:pPr>
        <w:spacing w:line="276" w:lineRule="auto"/>
        <w:jc w:val="both"/>
        <w:rPr>
          <w:szCs w:val="24"/>
        </w:rPr>
      </w:pPr>
    </w:p>
    <w:p w14:paraId="5AF804D1" w14:textId="77777777" w:rsidR="00E571F7" w:rsidRPr="00A604E4" w:rsidRDefault="00E571F7" w:rsidP="00E571F7">
      <w:pPr>
        <w:rPr>
          <w:szCs w:val="24"/>
        </w:rPr>
      </w:pPr>
    </w:p>
    <w:p w14:paraId="77DD9D97" w14:textId="77777777" w:rsidR="00E571F7" w:rsidRPr="00A604E4" w:rsidRDefault="00E571F7" w:rsidP="00E571F7">
      <w:pPr>
        <w:rPr>
          <w:szCs w:val="24"/>
        </w:rPr>
      </w:pPr>
    </w:p>
    <w:p w14:paraId="0BF3A318" w14:textId="77777777" w:rsidR="00E571F7" w:rsidRPr="00A604E4" w:rsidRDefault="00E571F7" w:rsidP="00E571F7">
      <w:pPr>
        <w:jc w:val="both"/>
        <w:rPr>
          <w:sz w:val="22"/>
        </w:rPr>
      </w:pPr>
    </w:p>
    <w:p w14:paraId="1CC47F4D" w14:textId="77777777" w:rsidR="00E571F7" w:rsidRPr="00A604E4" w:rsidRDefault="00E571F7" w:rsidP="00E571F7">
      <w:pPr>
        <w:spacing w:line="276" w:lineRule="auto"/>
        <w:ind w:left="4248" w:firstLine="708"/>
        <w:jc w:val="both"/>
      </w:pPr>
      <w:r w:rsidRPr="00A604E4">
        <w:br w:type="page"/>
      </w:r>
    </w:p>
    <w:p w14:paraId="39546D90" w14:textId="77777777" w:rsidR="00E571F7" w:rsidRPr="00A604E4" w:rsidRDefault="00E571F7" w:rsidP="00E571F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76FBF6D0" w14:textId="77777777" w:rsidR="00BE68AC" w:rsidRPr="00BE68AC" w:rsidRDefault="00E571F7" w:rsidP="00BE68AC">
      <w:pPr>
        <w:spacing w:line="276" w:lineRule="auto"/>
        <w:rPr>
          <w:b/>
          <w:szCs w:val="24"/>
          <w:lang w:val="en-US"/>
        </w:rPr>
      </w:pPr>
      <w:r w:rsidRPr="00A604E4">
        <w:rPr>
          <w:b/>
          <w:szCs w:val="24"/>
        </w:rPr>
        <w:t>Основна література:</w:t>
      </w:r>
    </w:p>
    <w:p w14:paraId="3B389109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Батаршев А. В. Тестирование: основной инструментарий практического психолога / А.В. Батаршев. – М.: Дело, 1999. – 240 с. </w:t>
      </w:r>
    </w:p>
    <w:p w14:paraId="0420C956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Гайда В. К. Психологическое тестирование / В.К. Гайда. – Л., 1982. – 100 с. </w:t>
      </w:r>
    </w:p>
    <w:p w14:paraId="78D88B28" w14:textId="77777777" w:rsidR="00BE68AC" w:rsidRPr="00A84DED" w:rsidRDefault="006D2F76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Суходольский Г.В. Основы математической статистики для психологов. – М, 1972. 28. Терлецька Л., Главник О. Психодіагностика : Навч. посіб.- К.: Шкільний світ, 2002. </w:t>
      </w:r>
      <w:r w:rsidR="00BE68AC">
        <w:t xml:space="preserve"> </w:t>
      </w:r>
    </w:p>
    <w:p w14:paraId="265F7019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Кулагин Б. В. Основы профессиональной психодиагностики / Б.В. Кулагин. – Л., 1984. – 216 с. </w:t>
      </w:r>
    </w:p>
    <w:p w14:paraId="365C3E95" w14:textId="77777777" w:rsidR="00BE68AC" w:rsidRPr="00A84DED" w:rsidRDefault="006D2F76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en-US"/>
        </w:rPr>
      </w:pPr>
      <w:r>
        <w:t>Практикум з психодіагностики /Укладачі: Музика О.О. та ін. – Житомир, 1999.- С. 122-136.</w:t>
      </w:r>
    </w:p>
    <w:p w14:paraId="0BD9A942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Непомнящая Н. И. Психодиагностика личности: теория и практика / Н.И. Непомнящая. - М.: ВЛАДОС, 2001. – 192 с. </w:t>
      </w:r>
    </w:p>
    <w:p w14:paraId="383EF543" w14:textId="77777777" w:rsidR="00BE68AC" w:rsidRPr="006D2F76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 </w:t>
      </w:r>
      <w:r w:rsidR="006D2F76">
        <w:t>Тест тематичної аперцепції. Інструктивно-методичні матеріали до лабораторних занять з психодіагностики /Укладачі: Загурська І.С., Майстренко Т.М. – Житомир, 2001.-26 с.</w:t>
      </w:r>
    </w:p>
    <w:p w14:paraId="6253CC3A" w14:textId="77777777" w:rsidR="00BE68AC" w:rsidRPr="00A84DED" w:rsidRDefault="00A84DED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>Психологія особистості: Словник-довідник /За редакцією П.П.Горностая, Т.М.Титаренко. – К.: Рута, 2001. – 320 с.</w:t>
      </w:r>
      <w:r w:rsidR="00BE68AC">
        <w:t xml:space="preserve">. </w:t>
      </w:r>
    </w:p>
    <w:p w14:paraId="43CEB273" w14:textId="77777777" w:rsidR="00BE68AC" w:rsidRPr="00A84DED" w:rsidRDefault="00A84DED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>Гільбух Ю.З. Психологічна служба школи і вчитель. – К.: НДІ психології МО України, 1997. – 120 с.</w:t>
      </w:r>
    </w:p>
    <w:p w14:paraId="6BA0B666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 </w:t>
      </w:r>
      <w:r w:rsidR="00A84DED">
        <w:t>Мещанова Г.О. Соціально-психологічне дослідження особистості теоретикометодологічний аспект / За ред. А.В. Фурмана. – Тернопіль: Економічна думка, 2001. – 87 с.</w:t>
      </w:r>
    </w:p>
    <w:p w14:paraId="0F8251FB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Психологические тесты / Сост. В. Д. Коновалов. - М.: Светотон, 1996. – 212 с. </w:t>
      </w:r>
    </w:p>
    <w:p w14:paraId="158FC574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Райгородский Д. Я. Практическая психодиагностика / Д.Я. Райгородский. – Самара: «Бахрах», 1998. – 672 с. </w:t>
      </w:r>
    </w:p>
    <w:p w14:paraId="4796C09E" w14:textId="77777777" w:rsidR="00BE68AC" w:rsidRPr="00A84DED" w:rsidRDefault="00BE68AC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 xml:space="preserve">Шмелев А. Г. Основы психодиагностики / А.Г. Шмелев. – М., Р.- н/Д.: «Феникс», 1996. – 544с. </w:t>
      </w:r>
    </w:p>
    <w:p w14:paraId="7D684031" w14:textId="77777777" w:rsidR="00A84DED" w:rsidRPr="00A84DED" w:rsidRDefault="00A84DED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>Фурман А.В. Психодіагностика інтелекту в системі диференціації навчання. – К.: Освіта, 1993. – 224 с.</w:t>
      </w:r>
    </w:p>
    <w:p w14:paraId="23738CFE" w14:textId="77777777" w:rsidR="00A84DED" w:rsidRPr="00A84DED" w:rsidRDefault="00A84DED" w:rsidP="00A84DED">
      <w:pPr>
        <w:pStyle w:val="a4"/>
        <w:numPr>
          <w:ilvl w:val="0"/>
          <w:numId w:val="16"/>
        </w:numPr>
        <w:spacing w:line="276" w:lineRule="auto"/>
        <w:ind w:left="1134" w:hanging="333"/>
        <w:rPr>
          <w:lang w:val="ru-RU"/>
        </w:rPr>
      </w:pPr>
      <w:r>
        <w:t>. Фурман А.В., Лужаниця П.П. Діагностико-корекційне забезпечення навчальновиховного процесу: програма дослідно-експериментальної роботи в школі // Педагогіка і психологія. – 1996. – №1. – с. 102-112.</w:t>
      </w:r>
    </w:p>
    <w:p w14:paraId="22F4A30C" w14:textId="77777777" w:rsidR="00E571F7" w:rsidRPr="006A600E" w:rsidRDefault="00E571F7" w:rsidP="00E571F7">
      <w:pPr>
        <w:spacing w:line="276" w:lineRule="auto"/>
        <w:ind w:left="284"/>
        <w:rPr>
          <w:b/>
          <w:szCs w:val="24"/>
        </w:rPr>
      </w:pPr>
    </w:p>
    <w:p w14:paraId="1E1FD4BC" w14:textId="77777777" w:rsidR="00E571F7" w:rsidRPr="00374DB7" w:rsidRDefault="00E571F7" w:rsidP="00E571F7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630EDD0" w14:textId="77777777" w:rsidR="00E571F7" w:rsidRPr="00374DB7" w:rsidRDefault="00E571F7" w:rsidP="00E571F7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14:paraId="5E202345" w14:textId="77777777" w:rsidR="00E571F7" w:rsidRPr="00892ECE" w:rsidRDefault="00E571F7" w:rsidP="00E571F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11F5FEB0" w14:textId="77777777" w:rsidR="00E571F7" w:rsidRPr="0068041F" w:rsidRDefault="00E571F7" w:rsidP="00E571F7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14:paraId="253859A4" w14:textId="77777777" w:rsidR="00E571F7" w:rsidRPr="00A604E4" w:rsidRDefault="00E571F7" w:rsidP="00E571F7">
      <w:pPr>
        <w:spacing w:line="228" w:lineRule="auto"/>
        <w:ind w:left="284"/>
        <w:jc w:val="both"/>
        <w:rPr>
          <w:szCs w:val="24"/>
        </w:rPr>
      </w:pPr>
    </w:p>
    <w:p w14:paraId="7DD3A8CA" w14:textId="77777777" w:rsidR="00E571F7" w:rsidRPr="00A604E4" w:rsidRDefault="00E571F7" w:rsidP="00E571F7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3BFF40C6" w14:textId="77777777" w:rsidR="00BE68AC" w:rsidRPr="00A84DED" w:rsidRDefault="00BE68AC" w:rsidP="00A84DED">
      <w:pPr>
        <w:pStyle w:val="a4"/>
        <w:numPr>
          <w:ilvl w:val="0"/>
          <w:numId w:val="15"/>
        </w:numPr>
        <w:spacing w:line="228" w:lineRule="auto"/>
        <w:ind w:hanging="426"/>
        <w:jc w:val="both"/>
        <w:rPr>
          <w:lang w:val="ru-RU" w:eastAsia="ar-SA"/>
        </w:rPr>
      </w:pPr>
      <w:r>
        <w:rPr>
          <w:color w:val="000000"/>
        </w:rPr>
        <w:t>Рибалка В. В. Психологія розвитку творчої особистості: Навч. Посібник. – К., ІЗМН, 1996. – 236 с</w:t>
      </w:r>
    </w:p>
    <w:p w14:paraId="4A64BB47" w14:textId="77777777" w:rsidR="00A84DED" w:rsidRPr="00A84DED" w:rsidRDefault="00A84DED" w:rsidP="00A84DED">
      <w:pPr>
        <w:pStyle w:val="a4"/>
        <w:numPr>
          <w:ilvl w:val="0"/>
          <w:numId w:val="15"/>
        </w:numPr>
        <w:spacing w:line="228" w:lineRule="auto"/>
        <w:ind w:hanging="426"/>
        <w:jc w:val="both"/>
        <w:rPr>
          <w:lang w:val="ru-RU" w:eastAsia="ar-SA"/>
        </w:rPr>
      </w:pPr>
      <w:r>
        <w:t>Фурман А.В. Психодіагностика особистісної адаптованості. – Тернопіль: Економічна думка, 2000. – 186 с.</w:t>
      </w:r>
    </w:p>
    <w:p w14:paraId="15717A59" w14:textId="77777777" w:rsidR="00A84DED" w:rsidRPr="006D2F76" w:rsidRDefault="00A84DED" w:rsidP="00A84DED">
      <w:pPr>
        <w:pStyle w:val="a4"/>
        <w:numPr>
          <w:ilvl w:val="0"/>
          <w:numId w:val="15"/>
        </w:numPr>
        <w:spacing w:line="228" w:lineRule="auto"/>
        <w:ind w:hanging="426"/>
        <w:jc w:val="both"/>
        <w:rPr>
          <w:lang w:val="ru-RU" w:eastAsia="ar-SA"/>
        </w:rPr>
      </w:pPr>
      <w:r>
        <w:t>Фурман А. Розвивальна діагностика психологічної грамотності педагога. Тест “Хто підніме папірець?” // Психологія і суспільство. – 2002. – №1. – с. 119-152.</w:t>
      </w:r>
    </w:p>
    <w:p w14:paraId="3D6F5CDB" w14:textId="77777777" w:rsidR="006D2F76" w:rsidRPr="00A84DED" w:rsidRDefault="006D2F76" w:rsidP="00A84DED">
      <w:pPr>
        <w:pStyle w:val="a4"/>
        <w:numPr>
          <w:ilvl w:val="0"/>
          <w:numId w:val="15"/>
        </w:numPr>
        <w:spacing w:line="228" w:lineRule="auto"/>
        <w:ind w:hanging="426"/>
        <w:jc w:val="both"/>
        <w:rPr>
          <w:lang w:val="ru-RU" w:eastAsia="ar-SA"/>
        </w:rPr>
      </w:pPr>
      <w:r>
        <w:lastRenderedPageBreak/>
        <w:t>Суходольский Г.В. Основы математической статистики для психологов. – М, 1972. 28. Терлецька Л., Главник О. Психодіагностика : Навч. посіб.- К.: Шкільний світ, 2002.</w:t>
      </w:r>
    </w:p>
    <w:p w14:paraId="744A240F" w14:textId="77777777" w:rsidR="00E571F7" w:rsidRPr="00112A82" w:rsidRDefault="00E571F7" w:rsidP="00E571F7">
      <w:pPr>
        <w:spacing w:line="228" w:lineRule="auto"/>
        <w:jc w:val="both"/>
        <w:rPr>
          <w:lang w:eastAsia="ar-SA"/>
        </w:rPr>
      </w:pPr>
    </w:p>
    <w:p w14:paraId="5B563FDE" w14:textId="77777777" w:rsidR="00E571F7" w:rsidRPr="00A91CAC" w:rsidRDefault="00E571F7" w:rsidP="00E571F7">
      <w:pPr>
        <w:spacing w:line="228" w:lineRule="auto"/>
        <w:ind w:left="-76" w:firstLine="643"/>
        <w:jc w:val="both"/>
        <w:rPr>
          <w:lang w:eastAsia="ar-SA"/>
        </w:rPr>
      </w:pPr>
    </w:p>
    <w:p w14:paraId="16DD218F" w14:textId="77777777" w:rsidR="00E571F7" w:rsidRPr="00A91CAC" w:rsidRDefault="00E571F7" w:rsidP="00E571F7">
      <w:pPr>
        <w:spacing w:line="228" w:lineRule="auto"/>
        <w:ind w:left="-76" w:firstLine="643"/>
        <w:jc w:val="both"/>
        <w:rPr>
          <w:lang w:eastAsia="ar-SA"/>
        </w:rPr>
      </w:pPr>
    </w:p>
    <w:p w14:paraId="3C5D32BB" w14:textId="77777777" w:rsidR="00E571F7" w:rsidRPr="00A604E4" w:rsidRDefault="00E571F7" w:rsidP="00E571F7">
      <w:pPr>
        <w:spacing w:line="276" w:lineRule="auto"/>
        <w:jc w:val="center"/>
        <w:rPr>
          <w:b/>
          <w:szCs w:val="24"/>
        </w:rPr>
      </w:pPr>
    </w:p>
    <w:p w14:paraId="5E700A38" w14:textId="77777777" w:rsidR="00E571F7" w:rsidRDefault="00E571F7" w:rsidP="00E571F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0B4501D4" w14:textId="77777777" w:rsidR="00E571F7" w:rsidRPr="00A604E4" w:rsidRDefault="00E571F7" w:rsidP="00E571F7">
      <w:pPr>
        <w:spacing w:line="276" w:lineRule="auto"/>
        <w:jc w:val="center"/>
        <w:rPr>
          <w:b/>
          <w:szCs w:val="24"/>
        </w:rPr>
      </w:pPr>
    </w:p>
    <w:p w14:paraId="7163E2AD" w14:textId="77777777" w:rsidR="00E571F7" w:rsidRPr="00A604E4" w:rsidRDefault="00E571F7" w:rsidP="00E571F7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E571F7" w:rsidRPr="00A604E4" w14:paraId="2F41BA7E" w14:textId="77777777" w:rsidTr="003143FD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1FFBFDB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213FFFB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E571F7" w:rsidRPr="00A604E4" w14:paraId="0E95FB06" w14:textId="77777777" w:rsidTr="003143FD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079C314B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0E1BC29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5A050B7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E571F7" w:rsidRPr="00A604E4" w14:paraId="5410A95A" w14:textId="77777777" w:rsidTr="003143FD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2ACBD565" w14:textId="77777777" w:rsidR="00E571F7" w:rsidRPr="00A604E4" w:rsidRDefault="00E571F7" w:rsidP="003143FD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68C650B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B137232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571F7" w:rsidRPr="00A604E4" w14:paraId="53FC501D" w14:textId="77777777" w:rsidTr="003143FD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1E3DBC96" w14:textId="77777777" w:rsidR="00E571F7" w:rsidRPr="00A604E4" w:rsidRDefault="00E571F7" w:rsidP="003143FD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417886A2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47D1BAE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E571F7" w:rsidRPr="00A604E4" w14:paraId="323B4B92" w14:textId="77777777" w:rsidTr="003143FD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119A4FB7" w14:textId="77777777" w:rsidR="00E571F7" w:rsidRPr="00A604E4" w:rsidRDefault="00E571F7" w:rsidP="003143FD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14:paraId="67F0D78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1D892AC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E571F7" w:rsidRPr="00A604E4" w14:paraId="26F97B98" w14:textId="77777777" w:rsidTr="003143FD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27CEDEC1" w14:textId="77777777" w:rsidR="00E571F7" w:rsidRPr="00A604E4" w:rsidRDefault="00E571F7" w:rsidP="003143FD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6446D3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4A1F1F1D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E571F7" w:rsidRPr="00A604E4" w14:paraId="525C95B3" w14:textId="77777777" w:rsidTr="003143FD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C074AD0" w14:textId="77777777" w:rsidR="00E571F7" w:rsidRPr="00A604E4" w:rsidRDefault="00E571F7" w:rsidP="003143FD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4ECDEA2C" w14:textId="77777777" w:rsidR="00E571F7" w:rsidRPr="00A604E4" w:rsidRDefault="00E571F7" w:rsidP="003143FD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4C9D874E" w14:textId="77777777" w:rsidR="00E571F7" w:rsidRPr="00A604E4" w:rsidRDefault="00E571F7" w:rsidP="003143FD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44E7D01D" w14:textId="77777777" w:rsidR="00E571F7" w:rsidRDefault="00E571F7" w:rsidP="00E571F7">
      <w:pPr>
        <w:spacing w:line="276" w:lineRule="auto"/>
        <w:rPr>
          <w:b/>
          <w:szCs w:val="24"/>
        </w:rPr>
      </w:pPr>
    </w:p>
    <w:p w14:paraId="0C27CB72" w14:textId="77777777" w:rsidR="00E571F7" w:rsidRDefault="00E571F7" w:rsidP="00E571F7">
      <w:pPr>
        <w:spacing w:line="276" w:lineRule="auto"/>
        <w:rPr>
          <w:b/>
          <w:szCs w:val="24"/>
        </w:rPr>
      </w:pPr>
    </w:p>
    <w:p w14:paraId="6DB47EE5" w14:textId="77777777" w:rsidR="00E571F7" w:rsidRDefault="00E571F7" w:rsidP="00E571F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40751705" w14:textId="77777777" w:rsidR="00E571F7" w:rsidRDefault="00E571F7" w:rsidP="00E571F7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571F7" w:rsidRPr="00A604E4" w14:paraId="58EA76B7" w14:textId="77777777" w:rsidTr="003143FD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6700F02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A0A2A7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30BDB5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571F7" w:rsidRPr="00A604E4" w14:paraId="34B48636" w14:textId="77777777" w:rsidTr="003143FD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5D929B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6722262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241E6363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CD78FCD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571F7" w:rsidRPr="00A604E4" w14:paraId="5EA4A7C9" w14:textId="77777777" w:rsidTr="003143FD">
        <w:trPr>
          <w:trHeight w:val="271"/>
          <w:jc w:val="center"/>
        </w:trPr>
        <w:tc>
          <w:tcPr>
            <w:tcW w:w="1172" w:type="pct"/>
            <w:vAlign w:val="center"/>
          </w:tcPr>
          <w:p w14:paraId="0C8D9E30" w14:textId="77777777" w:rsidR="00E571F7" w:rsidRPr="00A604E4" w:rsidRDefault="00E571F7" w:rsidP="003143FD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FA3F6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E5E189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AE26D7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  <w:p w14:paraId="0B8D42F3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  <w:p w14:paraId="454E0F1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571F7" w:rsidRPr="00A604E4" w14:paraId="419E182D" w14:textId="77777777" w:rsidTr="003143FD">
        <w:trPr>
          <w:trHeight w:val="193"/>
          <w:jc w:val="center"/>
        </w:trPr>
        <w:tc>
          <w:tcPr>
            <w:tcW w:w="1172" w:type="pct"/>
            <w:vAlign w:val="center"/>
          </w:tcPr>
          <w:p w14:paraId="6DC5B51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54C122D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1062C377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7F15D8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571F7" w:rsidRPr="00A604E4" w14:paraId="43DD6C42" w14:textId="77777777" w:rsidTr="003143FD">
        <w:trPr>
          <w:trHeight w:val="271"/>
          <w:jc w:val="center"/>
        </w:trPr>
        <w:tc>
          <w:tcPr>
            <w:tcW w:w="1172" w:type="pct"/>
            <w:vAlign w:val="center"/>
          </w:tcPr>
          <w:p w14:paraId="6912542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7F336C4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2CCDEC4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88AE76F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571F7" w:rsidRPr="00A604E4" w14:paraId="4CCD1487" w14:textId="77777777" w:rsidTr="003143FD">
        <w:trPr>
          <w:trHeight w:val="271"/>
          <w:jc w:val="center"/>
        </w:trPr>
        <w:tc>
          <w:tcPr>
            <w:tcW w:w="1172" w:type="pct"/>
            <w:vAlign w:val="center"/>
          </w:tcPr>
          <w:p w14:paraId="208EFF23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8DEAF6B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1FC5D3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4990A314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571F7" w:rsidRPr="00A604E4" w14:paraId="6D1BD927" w14:textId="77777777" w:rsidTr="003143FD">
        <w:trPr>
          <w:trHeight w:val="271"/>
          <w:jc w:val="center"/>
        </w:trPr>
        <w:tc>
          <w:tcPr>
            <w:tcW w:w="1172" w:type="pct"/>
            <w:vAlign w:val="center"/>
          </w:tcPr>
          <w:p w14:paraId="72995CD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008C00EC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60C1C9A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9B202A1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571F7" w:rsidRPr="00A604E4" w14:paraId="212D770C" w14:textId="77777777" w:rsidTr="003143FD">
        <w:trPr>
          <w:trHeight w:val="827"/>
          <w:jc w:val="center"/>
        </w:trPr>
        <w:tc>
          <w:tcPr>
            <w:tcW w:w="1172" w:type="pct"/>
            <w:vAlign w:val="center"/>
          </w:tcPr>
          <w:p w14:paraId="60669CA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B94E406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9FC91D8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973F93D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571F7" w:rsidRPr="00A604E4" w14:paraId="64759769" w14:textId="77777777" w:rsidTr="003143FD">
        <w:trPr>
          <w:trHeight w:val="706"/>
          <w:jc w:val="center"/>
        </w:trPr>
        <w:tc>
          <w:tcPr>
            <w:tcW w:w="1172" w:type="pct"/>
            <w:vAlign w:val="center"/>
          </w:tcPr>
          <w:p w14:paraId="683CD1B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00452DF9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7901658C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45A19FA0" w14:textId="77777777" w:rsidR="00E571F7" w:rsidRPr="00A604E4" w:rsidRDefault="00E571F7" w:rsidP="003143F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E3E92A1" w14:textId="77777777" w:rsidR="00E571F7" w:rsidRPr="00A604E4" w:rsidRDefault="00E571F7" w:rsidP="00E571F7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118BEB28" w14:textId="77777777" w:rsidR="00E571F7" w:rsidRPr="00A604E4" w:rsidRDefault="00E571F7" w:rsidP="00E571F7">
      <w:pPr>
        <w:jc w:val="both"/>
        <w:rPr>
          <w:sz w:val="22"/>
        </w:rPr>
      </w:pPr>
    </w:p>
    <w:p w14:paraId="3FC907A4" w14:textId="77777777" w:rsidR="00E571F7" w:rsidRDefault="00E571F7" w:rsidP="00E571F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1E36FB91" w14:textId="77777777" w:rsidR="00E571F7" w:rsidRPr="00A604E4" w:rsidRDefault="00E571F7" w:rsidP="00E571F7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571F7" w:rsidRPr="00A604E4" w14:paraId="4A6B808D" w14:textId="77777777" w:rsidTr="003143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AD1D" w14:textId="77777777" w:rsidR="00E571F7" w:rsidRPr="00A604E4" w:rsidRDefault="00E571F7" w:rsidP="003143FD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F74C" w14:textId="77777777" w:rsidR="00E571F7" w:rsidRPr="00A604E4" w:rsidRDefault="00E571F7" w:rsidP="003143FD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2E09D635" w14:textId="77777777" w:rsidR="00E571F7" w:rsidRPr="00A604E4" w:rsidRDefault="00E571F7" w:rsidP="003143FD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r w:rsidRPr="000A6E97">
              <w:rPr>
                <w:lang w:eastAsia="ar-SA"/>
              </w:rPr>
              <w:lastRenderedPageBreak/>
              <w:t>Unicheck і засобів системи MOODLE; за Internet-джерелами – за допомогою програми Antiplagiarism.net.</w:t>
            </w:r>
            <w:r w:rsidRPr="00A604E4">
              <w:rPr>
                <w:szCs w:val="24"/>
              </w:rPr>
              <w:t xml:space="preserve"> </w:t>
            </w:r>
          </w:p>
        </w:tc>
      </w:tr>
      <w:tr w:rsidR="00E571F7" w:rsidRPr="00A604E4" w14:paraId="742DF1F3" w14:textId="77777777" w:rsidTr="003143FD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7E23" w14:textId="77777777" w:rsidR="00E571F7" w:rsidRPr="00A604E4" w:rsidRDefault="00E571F7" w:rsidP="003143FD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C12E" w14:textId="77777777" w:rsidR="00E571F7" w:rsidRPr="00A604E4" w:rsidRDefault="00E571F7" w:rsidP="003143FD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E571F7" w:rsidRPr="00A604E4" w14:paraId="095C3D09" w14:textId="77777777" w:rsidTr="003143FD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FB3A" w14:textId="77777777" w:rsidR="00E571F7" w:rsidRPr="00A604E4" w:rsidRDefault="00E571F7" w:rsidP="003143FD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B4F7" w14:textId="77777777" w:rsidR="00E571F7" w:rsidRDefault="00E571F7" w:rsidP="003143FD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59F439DA" w14:textId="77777777" w:rsidR="00E571F7" w:rsidRPr="00A604E4" w:rsidRDefault="00E571F7" w:rsidP="003143FD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14:paraId="329E37C5" w14:textId="77777777" w:rsidR="00E571F7" w:rsidRDefault="00E571F7" w:rsidP="00E571F7">
      <w:pPr>
        <w:tabs>
          <w:tab w:val="left" w:pos="284"/>
        </w:tabs>
      </w:pPr>
    </w:p>
    <w:p w14:paraId="7ACE4E90" w14:textId="77777777" w:rsidR="00D8333F" w:rsidRDefault="00D8333F"/>
    <w:sectPr w:rsidR="00D8333F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CFC"/>
    <w:multiLevelType w:val="multilevel"/>
    <w:tmpl w:val="46C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54D"/>
    <w:multiLevelType w:val="multilevel"/>
    <w:tmpl w:val="D4F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E3312"/>
    <w:multiLevelType w:val="multilevel"/>
    <w:tmpl w:val="E7F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36D59"/>
    <w:multiLevelType w:val="multilevel"/>
    <w:tmpl w:val="8E5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218"/>
    <w:multiLevelType w:val="multilevel"/>
    <w:tmpl w:val="1D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719D8"/>
    <w:multiLevelType w:val="multilevel"/>
    <w:tmpl w:val="59B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2660C"/>
    <w:multiLevelType w:val="multilevel"/>
    <w:tmpl w:val="6EBE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31EA6"/>
    <w:multiLevelType w:val="multilevel"/>
    <w:tmpl w:val="E26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34FEA"/>
    <w:multiLevelType w:val="multilevel"/>
    <w:tmpl w:val="31A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325E4"/>
    <w:multiLevelType w:val="hybridMultilevel"/>
    <w:tmpl w:val="C43E01F6"/>
    <w:lvl w:ilvl="0" w:tplc="65B0A038">
      <w:start w:val="1"/>
      <w:numFmt w:val="decimal"/>
      <w:lvlText w:val="%1.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CC7762"/>
    <w:multiLevelType w:val="hybridMultilevel"/>
    <w:tmpl w:val="86EECEA8"/>
    <w:lvl w:ilvl="0" w:tplc="DB364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28BE"/>
    <w:multiLevelType w:val="hybridMultilevel"/>
    <w:tmpl w:val="17627362"/>
    <w:lvl w:ilvl="0" w:tplc="65B0A03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21343E"/>
    <w:multiLevelType w:val="multilevel"/>
    <w:tmpl w:val="D80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4" w15:restartNumberingAfterBreak="0">
    <w:nsid w:val="7AC52316"/>
    <w:multiLevelType w:val="multilevel"/>
    <w:tmpl w:val="7AE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F7"/>
    <w:rsid w:val="00271F99"/>
    <w:rsid w:val="00657027"/>
    <w:rsid w:val="006C1609"/>
    <w:rsid w:val="006C38EC"/>
    <w:rsid w:val="006D2F76"/>
    <w:rsid w:val="007A04BD"/>
    <w:rsid w:val="009607FC"/>
    <w:rsid w:val="00A84DED"/>
    <w:rsid w:val="00BE68AC"/>
    <w:rsid w:val="00D8333F"/>
    <w:rsid w:val="00E571F7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94E"/>
  <w15:docId w15:val="{902B89EF-3E5A-4E6C-8B48-0AB9917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E571F7"/>
    <w:pPr>
      <w:keepNext/>
      <w:numPr>
        <w:numId w:val="1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E571F7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E571F7"/>
    <w:pPr>
      <w:numPr>
        <w:ilvl w:val="2"/>
        <w:numId w:val="1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1F7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E571F7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E571F7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E571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E571F7"/>
    <w:pPr>
      <w:ind w:left="720"/>
      <w:contextualSpacing/>
    </w:pPr>
  </w:style>
  <w:style w:type="paragraph" w:styleId="a0">
    <w:name w:val="Body Text"/>
    <w:basedOn w:val="a"/>
    <w:link w:val="a5"/>
    <w:rsid w:val="00E571F7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E571F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Normal (Web)"/>
    <w:basedOn w:val="a"/>
    <w:uiPriority w:val="99"/>
    <w:unhideWhenUsed/>
    <w:rsid w:val="00E571F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71F7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1"/>
    <w:uiPriority w:val="99"/>
    <w:unhideWhenUsed/>
    <w:rsid w:val="0065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g.com.ua/opituvalenik-profesijnoyi-spryamovanosti-ops-d-golanda-modifik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Бохонкова Юлія Олександрівна</cp:lastModifiedBy>
  <cp:revision>4</cp:revision>
  <dcterms:created xsi:type="dcterms:W3CDTF">2020-11-16T15:18:00Z</dcterms:created>
  <dcterms:modified xsi:type="dcterms:W3CDTF">2020-11-19T11:40:00Z</dcterms:modified>
</cp:coreProperties>
</file>