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3C83F8A2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874F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B5D7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8860B8C" wp14:editId="2975E6F5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E81D41A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63EB0" w14:textId="77777777" w:rsidR="00ED7BA0" w:rsidRPr="00A604E4" w:rsidRDefault="00690FAF" w:rsidP="007337F6">
            <w:pPr>
              <w:spacing w:line="276" w:lineRule="auto"/>
              <w:jc w:val="center"/>
              <w:rPr>
                <w:b/>
                <w:szCs w:val="24"/>
              </w:rPr>
            </w:pPr>
            <w:r w:rsidRPr="00690FAF">
              <w:rPr>
                <w:b/>
                <w:sz w:val="28"/>
                <w:szCs w:val="24"/>
              </w:rPr>
              <w:t xml:space="preserve">  </w:t>
            </w:r>
            <w:r w:rsidR="00CF0404" w:rsidRPr="00CF0404">
              <w:rPr>
                <w:b/>
                <w:sz w:val="28"/>
                <w:szCs w:val="24"/>
              </w:rPr>
              <w:t>ОСНОВИ ПСИХОЛОГІЧНОЇ ПРАКТИКИ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A5A0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74A9BF45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2AF5B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DFB97" w14:textId="77777777" w:rsidR="00ED7BA0" w:rsidRPr="00A604E4" w:rsidRDefault="00CA686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15A6963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BBE17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8544B" w14:textId="77777777" w:rsidR="00ED7BA0" w:rsidRPr="00690FAF" w:rsidRDefault="00690FAF" w:rsidP="007337F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053 </w:t>
            </w:r>
            <w:r>
              <w:rPr>
                <w:szCs w:val="24"/>
              </w:rPr>
              <w:t>Психологія</w:t>
            </w:r>
          </w:p>
        </w:tc>
      </w:tr>
      <w:tr w:rsidR="00ED7BA0" w:rsidRPr="00A604E4" w14:paraId="705915D9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D9512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AC40" w14:textId="77777777" w:rsidR="00ED7BA0" w:rsidRPr="00A604E4" w:rsidRDefault="00690FA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6F8C8D1D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816C0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D9366" w14:textId="083BFCF6" w:rsidR="00ED7BA0" w:rsidRPr="005060AE" w:rsidRDefault="005060AE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>
              <w:rPr>
                <w:szCs w:val="24"/>
                <w:lang w:val="en-US"/>
              </w:rPr>
              <w:t>’</w:t>
            </w:r>
            <w:proofErr w:type="spellStart"/>
            <w:r>
              <w:rPr>
                <w:szCs w:val="24"/>
                <w:lang w:val="ru-RU"/>
              </w:rPr>
              <w:t>ятий</w:t>
            </w:r>
            <w:bookmarkStart w:id="0" w:name="_GoBack"/>
            <w:bookmarkEnd w:id="0"/>
            <w:proofErr w:type="spellEnd"/>
          </w:p>
        </w:tc>
      </w:tr>
      <w:tr w:rsidR="00ED7BA0" w:rsidRPr="00A604E4" w14:paraId="413A2DBD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E824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9AC0D" w14:textId="77777777"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16F8FDE6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7C48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1C114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3C90B737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2E07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FBBB4" w14:textId="77777777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14:paraId="16D1961F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6F2CF29F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CE4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10F3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753BD58F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4B9E2" w14:textId="77777777"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Каширіна</w:t>
            </w:r>
            <w:proofErr w:type="spellEnd"/>
            <w:r>
              <w:rPr>
                <w:szCs w:val="24"/>
              </w:rPr>
              <w:t xml:space="preserve"> Євгенія Володимирівна</w:t>
            </w:r>
          </w:p>
        </w:tc>
      </w:tr>
      <w:tr w:rsidR="00ED7BA0" w:rsidRPr="00A604E4" w14:paraId="36CD755C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CD393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69BC0F1B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C24CA" w14:textId="77777777"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14:paraId="005D915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C61B7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14:paraId="53D6EF12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D3A6E" w14:textId="77777777"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4B8E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A5449" w14:textId="77777777"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5C39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EB92C" w14:textId="77777777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284E2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098E9" w14:textId="77777777"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14:paraId="603C067C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9E69DD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04BCF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8F5E1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7C9F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2CF55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B51C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8ED15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79D1A44D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7A991555" w14:textId="77777777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5DD4455A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69A64146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880E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4C50" w14:textId="77777777" w:rsidR="00CF0404" w:rsidRDefault="00E02F70" w:rsidP="00CF0404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Pr="006E005D">
              <w:rPr>
                <w:szCs w:val="24"/>
              </w:rPr>
              <w:t xml:space="preserve">за дисципліною </w:t>
            </w:r>
            <w:r w:rsidR="00CF0404">
              <w:t>є формування у здобувачів вищої освіти чіткої позиції психолога-практика щодо дотримання вимог, які дозволяють починати практичну діяльність, формування особистісних рис, які є складовими особистості практичного психолога, кваліфікованого ставлення до предмету своєї діяльності, дотримання положень етичного кодексу психологів України.</w:t>
            </w:r>
          </w:p>
          <w:p w14:paraId="4A0980FD" w14:textId="77777777" w:rsidR="00ED7BA0" w:rsidRPr="00A604E4" w:rsidRDefault="00E02F70" w:rsidP="00CF0404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3981B45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12B1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D83C" w14:textId="77777777" w:rsidR="004F28B9" w:rsidRDefault="00E02F70" w:rsidP="00141C90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0572DD">
              <w:rPr>
                <w:b/>
                <w:szCs w:val="24"/>
              </w:rPr>
              <w:t xml:space="preserve"> </w:t>
            </w:r>
            <w:r w:rsidR="00CF0404">
              <w:t>особливості предмету діяльності практичного психолога – психічної реальності людини; закономірності динаміки психічної реальності людини; головні відзнаки між клієнтом, замовником та користувачем психологічною інформацією; основні джерела та види психологічної інформації; особливості використання психологічної інформації в психодіагностиці, психологічному консультуванні та психологічної корекції; різницю між моделлю діяльності кваліфікованого та некваліфікованого практичного психолога.</w:t>
            </w:r>
          </w:p>
          <w:p w14:paraId="35C437A9" w14:textId="77777777" w:rsidR="004F28B9" w:rsidRPr="004F28B9" w:rsidRDefault="002B68A8" w:rsidP="00CF0404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Вміння:</w:t>
            </w:r>
            <w:r w:rsidR="00CF0404">
              <w:rPr>
                <w:b/>
                <w:szCs w:val="24"/>
              </w:rPr>
              <w:t xml:space="preserve"> </w:t>
            </w:r>
            <w:r w:rsidR="00CF0404">
              <w:t>проводити аналітичне співставлення теоретичних напрямів психологічної науки для формування особистої узагальненої теорії; формувати особисту психічну реальність з урахуванням знань про особливості її динаміки; аналізувати деструктивні структури у психічній реальності клієнта та визначати рівень, на якому ця деструкція відбулася; відрізняти живу, фантомну та невротичну свідомість.</w:t>
            </w:r>
          </w:p>
        </w:tc>
      </w:tr>
      <w:tr w:rsidR="00ED7BA0" w:rsidRPr="00A604E4" w14:paraId="4676B1B1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0DD8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Передумови до початку </w:t>
            </w:r>
            <w:r w:rsidRPr="00A604E4">
              <w:rPr>
                <w:b/>
                <w:i/>
                <w:szCs w:val="24"/>
              </w:rPr>
              <w:lastRenderedPageBreak/>
              <w:t>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E0E5" w14:textId="77777777" w:rsidR="00ED7BA0" w:rsidRPr="00A604E4" w:rsidRDefault="00ED7BA0" w:rsidP="004E566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 xml:space="preserve">Базові знання </w:t>
            </w:r>
            <w:r w:rsidR="008834C6">
              <w:rPr>
                <w:szCs w:val="24"/>
              </w:rPr>
              <w:t>з дисциплін:</w:t>
            </w:r>
            <w:r w:rsidR="004E5665">
              <w:rPr>
                <w:szCs w:val="24"/>
              </w:rPr>
              <w:t xml:space="preserve"> </w:t>
            </w:r>
            <w:r w:rsidR="004F28B9">
              <w:rPr>
                <w:szCs w:val="24"/>
              </w:rPr>
              <w:t>«Історія психології</w:t>
            </w:r>
            <w:r w:rsidR="00141C90">
              <w:t>»</w:t>
            </w:r>
            <w:r w:rsidR="004F28B9">
              <w:t>, «Вікова психологія</w:t>
            </w:r>
            <w:r w:rsidR="00141C90">
              <w:t>»</w:t>
            </w:r>
            <w:r w:rsidR="004F28B9">
              <w:t>, «Експериментальна психологія</w:t>
            </w:r>
            <w:r w:rsidR="00141C90">
              <w:t>»</w:t>
            </w:r>
            <w:r w:rsidR="00A534CF">
              <w:t xml:space="preserve">, «Психофізіологія», </w:t>
            </w:r>
            <w:r w:rsidR="00D668B0" w:rsidRPr="00D668B0">
              <w:t xml:space="preserve">«Основи психологічного </w:t>
            </w:r>
            <w:r w:rsidR="00D668B0" w:rsidRPr="00D668B0">
              <w:lastRenderedPageBreak/>
              <w:t>консультування, психокорекції та психотерапії»</w:t>
            </w:r>
            <w:r w:rsidR="00141C90" w:rsidRPr="00D668B0">
              <w:t>.</w:t>
            </w:r>
          </w:p>
        </w:tc>
      </w:tr>
    </w:tbl>
    <w:p w14:paraId="528BC0D8" w14:textId="77777777" w:rsidR="00DC120A" w:rsidRPr="00A604E4" w:rsidRDefault="00DC120A" w:rsidP="008834C6">
      <w:pPr>
        <w:spacing w:line="276" w:lineRule="auto"/>
        <w:rPr>
          <w:b/>
          <w:szCs w:val="24"/>
        </w:rPr>
      </w:pPr>
    </w:p>
    <w:p w14:paraId="56720DBC" w14:textId="77777777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7085DB62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5A3E22A1" w14:textId="77777777" w:rsidR="00545914" w:rsidRDefault="00E02F70" w:rsidP="00545914">
      <w:pPr>
        <w:pStyle w:val="a0"/>
        <w:spacing w:line="235" w:lineRule="auto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</w:t>
      </w:r>
      <w:r w:rsidR="004E5665">
        <w:t xml:space="preserve">є </w:t>
      </w:r>
      <w:r w:rsidR="00EB7A3B">
        <w:t xml:space="preserve">засвоєння основних принципів та методів </w:t>
      </w:r>
      <w:r w:rsidR="00545914">
        <w:t>практичної</w:t>
      </w:r>
      <w:r w:rsidR="00EB7A3B">
        <w:t xml:space="preserve"> роботи психологів, набуття практичних умінь і навичок при використанні спеціальних методів і прийомів</w:t>
      </w:r>
      <w:r w:rsidR="00545914">
        <w:t>.</w:t>
      </w:r>
      <w:r w:rsidR="00EB7A3B">
        <w:t xml:space="preserve"> </w:t>
      </w:r>
      <w:r w:rsidR="00545914">
        <w:t xml:space="preserve">Отримання </w:t>
      </w:r>
      <w:r w:rsidR="00A534CF">
        <w:t>знань</w:t>
      </w:r>
      <w:r w:rsidR="00545914">
        <w:t xml:space="preserve"> про головні форми діяльності практичного психолога – психодіагностику, психологічне консультування, психологічну корекцію і психотерапію.</w:t>
      </w:r>
    </w:p>
    <w:p w14:paraId="1CC36736" w14:textId="77777777" w:rsidR="00151429" w:rsidRPr="00141C90" w:rsidRDefault="00224E22" w:rsidP="00545914">
      <w:pPr>
        <w:pStyle w:val="a0"/>
        <w:spacing w:line="235" w:lineRule="auto"/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proofErr w:type="spellEnd"/>
      <w:r w:rsidR="00151429" w:rsidRPr="00A604E4">
        <w:rPr>
          <w:szCs w:val="24"/>
          <w:u w:val="single"/>
        </w:rPr>
        <w:t>:</w:t>
      </w:r>
    </w:p>
    <w:p w14:paraId="0F5B4B9A" w14:textId="77777777" w:rsidR="00D668B0" w:rsidRDefault="00D668B0" w:rsidP="00D668B0">
      <w:pPr>
        <w:ind w:firstLine="709"/>
        <w:jc w:val="both"/>
      </w:pPr>
      <w:r>
        <w:t>ЗК1. Здатність застосовувати знання у практичних ситуаціях.</w:t>
      </w:r>
    </w:p>
    <w:p w14:paraId="3C700346" w14:textId="77777777" w:rsidR="00D668B0" w:rsidRDefault="00D668B0" w:rsidP="00D668B0">
      <w:pPr>
        <w:ind w:firstLine="709"/>
        <w:jc w:val="both"/>
      </w:pPr>
      <w:r>
        <w:t>ЗК2. Знання та розуміння предметної області та розуміння професійної діяльності.</w:t>
      </w:r>
    </w:p>
    <w:p w14:paraId="303A7457" w14:textId="77777777" w:rsidR="00D668B0" w:rsidRDefault="00D668B0" w:rsidP="00D668B0">
      <w:pPr>
        <w:ind w:firstLine="709"/>
        <w:jc w:val="both"/>
      </w:pPr>
      <w:r>
        <w:t>ЗК3. Навички використання інформаційних і комунікаційних технологій.</w:t>
      </w:r>
    </w:p>
    <w:p w14:paraId="4D8DF443" w14:textId="77777777" w:rsidR="00D668B0" w:rsidRDefault="00D668B0" w:rsidP="00D668B0">
      <w:pPr>
        <w:ind w:firstLine="709"/>
        <w:jc w:val="both"/>
      </w:pPr>
      <w:r>
        <w:t>ЗК4. Здатність вчитися і оволодівати сучасними знаннями.</w:t>
      </w:r>
    </w:p>
    <w:p w14:paraId="59E09331" w14:textId="77777777" w:rsidR="00D668B0" w:rsidRDefault="00D668B0" w:rsidP="00D668B0">
      <w:pPr>
        <w:ind w:firstLine="709"/>
        <w:jc w:val="both"/>
      </w:pPr>
      <w:r>
        <w:t>ЗК5. Здатність бути критичним і самокритичним.</w:t>
      </w:r>
    </w:p>
    <w:p w14:paraId="177BAB60" w14:textId="77777777" w:rsidR="00D668B0" w:rsidRDefault="00D668B0" w:rsidP="00D668B0">
      <w:pPr>
        <w:ind w:firstLine="709"/>
        <w:jc w:val="both"/>
      </w:pPr>
      <w:r>
        <w:t>ЗК6. Здатність приймати обґрунтовані рішення.</w:t>
      </w:r>
    </w:p>
    <w:p w14:paraId="7E6A3CEA" w14:textId="77777777" w:rsidR="00D668B0" w:rsidRDefault="00D668B0" w:rsidP="00D668B0">
      <w:pPr>
        <w:ind w:firstLine="709"/>
        <w:jc w:val="both"/>
      </w:pPr>
      <w:r>
        <w:t>ЗК7. Здатність генерувати нові ідеї (креативність).</w:t>
      </w:r>
    </w:p>
    <w:p w14:paraId="4CAFE24E" w14:textId="77777777" w:rsidR="00D668B0" w:rsidRDefault="00D668B0" w:rsidP="00D668B0">
      <w:pPr>
        <w:ind w:firstLine="709"/>
        <w:jc w:val="both"/>
      </w:pPr>
      <w:r>
        <w:t>ЗК8. Навички міжособистісної взаємодії,</w:t>
      </w:r>
    </w:p>
    <w:p w14:paraId="1289A993" w14:textId="77777777" w:rsidR="00D668B0" w:rsidRDefault="00D668B0" w:rsidP="00D668B0">
      <w:pPr>
        <w:ind w:firstLine="709"/>
        <w:jc w:val="both"/>
      </w:pPr>
      <w:r>
        <w:t>ЗК9 Здатність працювати в команді.</w:t>
      </w:r>
    </w:p>
    <w:p w14:paraId="463B1AB5" w14:textId="77777777" w:rsidR="00D668B0" w:rsidRDefault="00D668B0" w:rsidP="00D668B0">
      <w:pPr>
        <w:ind w:firstLine="709"/>
        <w:jc w:val="both"/>
      </w:pPr>
      <w:r>
        <w:t>СК1. Здатність оперувати категоріально-понятійним апаратом психології.</w:t>
      </w:r>
    </w:p>
    <w:p w14:paraId="647C7555" w14:textId="77777777" w:rsidR="00D668B0" w:rsidRDefault="00D668B0" w:rsidP="00D668B0">
      <w:pPr>
        <w:ind w:firstLine="709"/>
        <w:jc w:val="both"/>
      </w:pPr>
      <w: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14:paraId="15AE2715" w14:textId="77777777" w:rsidR="00D668B0" w:rsidRDefault="00D668B0" w:rsidP="00D668B0">
      <w:pPr>
        <w:ind w:firstLine="709"/>
        <w:jc w:val="both"/>
      </w:pPr>
      <w:r>
        <w:t>СК3. Здатність до розуміння природи поведінки, діяльності та вчинків.</w:t>
      </w:r>
    </w:p>
    <w:p w14:paraId="551E0501" w14:textId="77777777" w:rsidR="00D668B0" w:rsidRDefault="00D668B0" w:rsidP="00D668B0">
      <w:pPr>
        <w:ind w:firstLine="709"/>
        <w:jc w:val="both"/>
      </w:pPr>
      <w:r>
        <w:t>СК4.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7BB2CFED" w14:textId="77777777" w:rsidR="00D668B0" w:rsidRDefault="00D668B0" w:rsidP="00D668B0">
      <w:pPr>
        <w:ind w:firstLine="709"/>
        <w:jc w:val="both"/>
      </w:pPr>
      <w:r>
        <w:t xml:space="preserve">СК5. Здатність використовувати </w:t>
      </w:r>
      <w:proofErr w:type="spellStart"/>
      <w:r>
        <w:t>валідний</w:t>
      </w:r>
      <w:proofErr w:type="spellEnd"/>
      <w:r>
        <w:t xml:space="preserve"> і надійний </w:t>
      </w:r>
      <w:proofErr w:type="spellStart"/>
      <w:r>
        <w:t>психодіагностичний</w:t>
      </w:r>
      <w:proofErr w:type="spellEnd"/>
      <w:r>
        <w:t xml:space="preserve"> інструментарій.</w:t>
      </w:r>
    </w:p>
    <w:p w14:paraId="15DFABC4" w14:textId="77777777" w:rsidR="00D668B0" w:rsidRDefault="00D668B0" w:rsidP="00D668B0">
      <w:pPr>
        <w:ind w:firstLine="709"/>
        <w:jc w:val="both"/>
      </w:pPr>
      <w:r>
        <w:t>СК6. Здатність самостійно планувати, організовувати та здійснювати психологічне дослідження.</w:t>
      </w:r>
    </w:p>
    <w:p w14:paraId="40CD2AA3" w14:textId="77777777" w:rsidR="00224E22" w:rsidRPr="00D668B0" w:rsidRDefault="00224E22" w:rsidP="00D668B0">
      <w:pPr>
        <w:ind w:firstLine="709"/>
        <w:jc w:val="both"/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19E97E0B" w14:textId="77777777" w:rsidR="00D668B0" w:rsidRDefault="00D668B0" w:rsidP="00D668B0">
      <w:pPr>
        <w:ind w:firstLine="709"/>
        <w:jc w:val="both"/>
      </w:pPr>
      <w:r>
        <w:t>ПР1. Аналізувати та пояснювати психічні явища, ідентифікувати психологічні проблеми та пропонувати шляхи їх розв’язання.</w:t>
      </w:r>
    </w:p>
    <w:p w14:paraId="2D9522C5" w14:textId="77777777" w:rsidR="00D668B0" w:rsidRDefault="00D668B0" w:rsidP="00D668B0">
      <w:pPr>
        <w:ind w:firstLine="709"/>
        <w:jc w:val="both"/>
      </w:pPr>
      <w:r>
        <w:t>ПР2. Розуміти закономірності та особливості розвитку і функціонування психічних явищ в контексті професійних завдань.</w:t>
      </w:r>
    </w:p>
    <w:p w14:paraId="4D63B0F0" w14:textId="77777777" w:rsidR="00D668B0" w:rsidRDefault="00D668B0" w:rsidP="00D668B0">
      <w:pPr>
        <w:ind w:firstLine="709"/>
        <w:jc w:val="both"/>
      </w:pPr>
      <w:r>
        <w:t xml:space="preserve">ПР3. Здійснювати пошук інформації з різних джерел, у </w:t>
      </w:r>
      <w:proofErr w:type="spellStart"/>
      <w:r>
        <w:t>т.ч</w:t>
      </w:r>
      <w:proofErr w:type="spellEnd"/>
      <w:r>
        <w:t xml:space="preserve">. з використанням інформаційно-комунікаційних технологій, для вирішення професійних завдань. </w:t>
      </w:r>
    </w:p>
    <w:p w14:paraId="0487CB12" w14:textId="77777777" w:rsidR="00D668B0" w:rsidRDefault="00D668B0" w:rsidP="00D668B0">
      <w:pPr>
        <w:ind w:firstLine="709"/>
        <w:jc w:val="both"/>
      </w:pPr>
      <w:r>
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</w:r>
    </w:p>
    <w:p w14:paraId="688629E2" w14:textId="77777777" w:rsidR="009F5899" w:rsidRDefault="00D668B0" w:rsidP="00D668B0">
      <w:pPr>
        <w:ind w:firstLine="709"/>
        <w:jc w:val="both"/>
      </w:pPr>
      <w:r>
        <w:t xml:space="preserve">ПР5. Обирати та застосовувати </w:t>
      </w:r>
      <w:proofErr w:type="spellStart"/>
      <w:r>
        <w:t>валідний</w:t>
      </w:r>
      <w:proofErr w:type="spellEnd"/>
      <w:r>
        <w:t xml:space="preserve"> і надійний </w:t>
      </w:r>
      <w:proofErr w:type="spellStart"/>
      <w:r>
        <w:t>психодіагностичний</w:t>
      </w:r>
      <w:proofErr w:type="spellEnd"/>
      <w:r>
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</w:r>
    </w:p>
    <w:p w14:paraId="7E01B3B7" w14:textId="77777777" w:rsidR="00D668B0" w:rsidRDefault="00D668B0" w:rsidP="00D668B0">
      <w:pPr>
        <w:ind w:firstLine="709"/>
        <w:jc w:val="both"/>
      </w:pPr>
      <w:r>
        <w:t xml:space="preserve">ПР6. Формулювати мету, завдання дослідження, володіти навичками збору первинного матеріалу, дотримуватися процедури дослідження. </w:t>
      </w:r>
    </w:p>
    <w:p w14:paraId="225873E9" w14:textId="77777777" w:rsidR="00D668B0" w:rsidRDefault="00D668B0" w:rsidP="00D668B0">
      <w:pPr>
        <w:ind w:firstLine="709"/>
        <w:jc w:val="both"/>
      </w:pPr>
      <w:r>
        <w:t xml:space="preserve">ПР7. Рефлексувати та критично оцінювати достовірність одержаних результатів психологічного дослідження, формулювати аргументовані висновки. </w:t>
      </w:r>
    </w:p>
    <w:p w14:paraId="36637202" w14:textId="77777777" w:rsidR="00D668B0" w:rsidRDefault="00D668B0" w:rsidP="00D668B0">
      <w:pPr>
        <w:ind w:firstLine="709"/>
        <w:jc w:val="both"/>
      </w:pPr>
      <w:r>
        <w:t xml:space="preserve">ПР8. Презентувати результати власних досліджень усно / письмово для фахівців і нефахівців. </w:t>
      </w:r>
    </w:p>
    <w:p w14:paraId="201991B1" w14:textId="77777777" w:rsidR="00592D3B" w:rsidRPr="00D668B0" w:rsidRDefault="00D668B0" w:rsidP="00D668B0">
      <w:pPr>
        <w:ind w:firstLine="709"/>
        <w:jc w:val="both"/>
      </w:pPr>
      <w: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14:paraId="0FF6FA69" w14:textId="77777777" w:rsidR="00545914" w:rsidRDefault="00545914" w:rsidP="00DC120A">
      <w:pPr>
        <w:ind w:left="3119" w:hanging="3119"/>
        <w:jc w:val="center"/>
        <w:rPr>
          <w:b/>
          <w:szCs w:val="24"/>
        </w:rPr>
      </w:pPr>
    </w:p>
    <w:p w14:paraId="10F15016" w14:textId="77777777" w:rsidR="00545914" w:rsidRDefault="00545914" w:rsidP="00DC120A">
      <w:pPr>
        <w:ind w:left="3119" w:hanging="3119"/>
        <w:jc w:val="center"/>
        <w:rPr>
          <w:b/>
          <w:szCs w:val="24"/>
        </w:rPr>
      </w:pPr>
    </w:p>
    <w:p w14:paraId="149A097A" w14:textId="77777777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746A4A9C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021"/>
        <w:gridCol w:w="4820"/>
        <w:gridCol w:w="1984"/>
      </w:tblGrid>
      <w:tr w:rsidR="00ED7BA0" w:rsidRPr="00A604E4" w14:paraId="1B1447C6" w14:textId="77777777" w:rsidTr="003430BC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BD32D7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5438CB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13CA04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39E879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984ED0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1A8134F0" w14:textId="77777777" w:rsidTr="003430BC">
        <w:tc>
          <w:tcPr>
            <w:tcW w:w="534" w:type="dxa"/>
            <w:shd w:val="clear" w:color="auto" w:fill="auto"/>
          </w:tcPr>
          <w:p w14:paraId="741231F8" w14:textId="77777777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913FC63" w14:textId="77777777" w:rsidR="00545914" w:rsidRPr="00545914" w:rsidRDefault="00545914" w:rsidP="00545914">
            <w:pPr>
              <w:spacing w:line="216" w:lineRule="auto"/>
              <w:jc w:val="both"/>
              <w:rPr>
                <w:b/>
                <w:szCs w:val="22"/>
              </w:rPr>
            </w:pPr>
            <w:r w:rsidRPr="00545914">
              <w:rPr>
                <w:b/>
                <w:szCs w:val="22"/>
              </w:rPr>
              <w:t>Особливості психологічної практики в сучасному</w:t>
            </w:r>
          </w:p>
          <w:p w14:paraId="0EC66791" w14:textId="77777777" w:rsidR="00F53CB4" w:rsidRPr="00117AA6" w:rsidRDefault="00545914" w:rsidP="00545914">
            <w:pPr>
              <w:spacing w:line="216" w:lineRule="auto"/>
              <w:jc w:val="both"/>
              <w:rPr>
                <w:b/>
                <w:szCs w:val="22"/>
              </w:rPr>
            </w:pPr>
            <w:r w:rsidRPr="00545914">
              <w:rPr>
                <w:b/>
                <w:szCs w:val="22"/>
              </w:rPr>
              <w:t>суспільстві</w:t>
            </w:r>
          </w:p>
        </w:tc>
        <w:tc>
          <w:tcPr>
            <w:tcW w:w="1021" w:type="dxa"/>
            <w:shd w:val="clear" w:color="auto" w:fill="auto"/>
          </w:tcPr>
          <w:p w14:paraId="6C7FD40E" w14:textId="77777777" w:rsidR="00F53CB4" w:rsidRPr="00E9704E" w:rsidRDefault="00C33D3F" w:rsidP="00F53CB4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</w:t>
            </w:r>
            <w:r w:rsidR="00CC407F">
              <w:rPr>
                <w:szCs w:val="22"/>
                <w:lang w:val="ru-RU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14:paraId="7EF707A1" w14:textId="77777777" w:rsidR="00545914" w:rsidRPr="00545914" w:rsidRDefault="00545914" w:rsidP="0054591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45914">
              <w:rPr>
                <w:snapToGrid w:val="0"/>
                <w:szCs w:val="22"/>
              </w:rPr>
              <w:t>Історія виникнення такої сфери діяльності психологів, як практична</w:t>
            </w:r>
          </w:p>
          <w:p w14:paraId="65ECB714" w14:textId="77777777" w:rsidR="00545914" w:rsidRPr="00545914" w:rsidRDefault="00545914" w:rsidP="0054591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45914">
              <w:rPr>
                <w:snapToGrid w:val="0"/>
                <w:szCs w:val="22"/>
              </w:rPr>
              <w:t>психологія – вітчизняної, західноєвропейської, американської.</w:t>
            </w:r>
          </w:p>
          <w:p w14:paraId="45386364" w14:textId="77777777" w:rsidR="00545914" w:rsidRPr="00545914" w:rsidRDefault="00545914" w:rsidP="0054591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45914">
              <w:rPr>
                <w:snapToGrid w:val="0"/>
                <w:szCs w:val="22"/>
              </w:rPr>
              <w:t>Взаємозалежність успішност</w:t>
            </w:r>
            <w:r>
              <w:rPr>
                <w:snapToGrid w:val="0"/>
                <w:szCs w:val="22"/>
              </w:rPr>
              <w:t xml:space="preserve">і, розвиненості, прогресивності </w:t>
            </w:r>
            <w:r w:rsidRPr="00545914">
              <w:rPr>
                <w:snapToGrid w:val="0"/>
                <w:szCs w:val="22"/>
              </w:rPr>
              <w:t>суспільства та рівня його психологічної культури. Поняття та компонен</w:t>
            </w:r>
            <w:r>
              <w:rPr>
                <w:snapToGrid w:val="0"/>
                <w:szCs w:val="22"/>
              </w:rPr>
              <w:t xml:space="preserve">ти </w:t>
            </w:r>
            <w:r w:rsidRPr="00545914">
              <w:rPr>
                <w:snapToGrid w:val="0"/>
                <w:szCs w:val="22"/>
              </w:rPr>
              <w:t>психологічної культури.</w:t>
            </w:r>
          </w:p>
          <w:p w14:paraId="1F49C71A" w14:textId="77777777" w:rsidR="00545914" w:rsidRPr="00545914" w:rsidRDefault="00545914" w:rsidP="0054591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45914">
              <w:rPr>
                <w:snapToGrid w:val="0"/>
                <w:szCs w:val="22"/>
              </w:rPr>
              <w:t>Компоненти психологічної культу</w:t>
            </w:r>
            <w:r>
              <w:rPr>
                <w:snapToGrid w:val="0"/>
                <w:szCs w:val="22"/>
              </w:rPr>
              <w:t xml:space="preserve">ри. Самопізнання та самооцінка. </w:t>
            </w:r>
            <w:r w:rsidRPr="00545914">
              <w:rPr>
                <w:snapToGrid w:val="0"/>
                <w:szCs w:val="22"/>
              </w:rPr>
              <w:t>Пізнання других людей. Уміння управля</w:t>
            </w:r>
            <w:r>
              <w:rPr>
                <w:snapToGrid w:val="0"/>
                <w:szCs w:val="22"/>
              </w:rPr>
              <w:t>ти своєю поведінкою, емоціями, спілкуванням. Етичні принципи</w:t>
            </w:r>
            <w:r w:rsidRPr="00545914">
              <w:rPr>
                <w:snapToGrid w:val="0"/>
                <w:szCs w:val="22"/>
              </w:rPr>
              <w:t>.</w:t>
            </w:r>
            <w:r>
              <w:rPr>
                <w:snapToGrid w:val="0"/>
                <w:szCs w:val="22"/>
              </w:rPr>
              <w:t xml:space="preserve"> </w:t>
            </w:r>
            <w:r w:rsidRPr="00545914">
              <w:rPr>
                <w:snapToGrid w:val="0"/>
                <w:szCs w:val="22"/>
              </w:rPr>
              <w:t>Відп</w:t>
            </w:r>
            <w:r>
              <w:rPr>
                <w:snapToGrid w:val="0"/>
                <w:szCs w:val="22"/>
              </w:rPr>
              <w:t xml:space="preserve">овідальність. </w:t>
            </w:r>
            <w:proofErr w:type="spellStart"/>
            <w:r>
              <w:rPr>
                <w:snapToGrid w:val="0"/>
                <w:szCs w:val="22"/>
              </w:rPr>
              <w:t>Конфиденційність</w:t>
            </w:r>
            <w:proofErr w:type="spellEnd"/>
            <w:r>
              <w:rPr>
                <w:snapToGrid w:val="0"/>
                <w:szCs w:val="22"/>
              </w:rPr>
              <w:t xml:space="preserve">. </w:t>
            </w:r>
            <w:r w:rsidRPr="00545914">
              <w:rPr>
                <w:snapToGrid w:val="0"/>
                <w:szCs w:val="22"/>
              </w:rPr>
              <w:t>Відношення до клієнта. Анонімність. Благо</w:t>
            </w:r>
            <w:r>
              <w:rPr>
                <w:snapToGrid w:val="0"/>
                <w:szCs w:val="22"/>
              </w:rPr>
              <w:t xml:space="preserve">получчя клієнта. Інформованість </w:t>
            </w:r>
            <w:r w:rsidRPr="00545914">
              <w:rPr>
                <w:snapToGrid w:val="0"/>
                <w:szCs w:val="22"/>
              </w:rPr>
              <w:t>клієнта. Розкрити поняття клієнта та пацієнта. Основні компоненти</w:t>
            </w:r>
          </w:p>
          <w:p w14:paraId="6C67E6C4" w14:textId="77777777" w:rsidR="00545914" w:rsidRPr="00545914" w:rsidRDefault="00545914" w:rsidP="0054591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45914">
              <w:rPr>
                <w:snapToGrid w:val="0"/>
                <w:szCs w:val="22"/>
              </w:rPr>
              <w:t>професійної готовності психолога-консультанта. Теоретичний аспект.</w:t>
            </w:r>
          </w:p>
          <w:p w14:paraId="690CE17D" w14:textId="77777777" w:rsidR="00F53CB4" w:rsidRPr="005011A4" w:rsidRDefault="00545914" w:rsidP="0054591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45914">
              <w:rPr>
                <w:snapToGrid w:val="0"/>
                <w:szCs w:val="22"/>
              </w:rPr>
              <w:t>Практичний аспект. Особистісний аспект.</w:t>
            </w:r>
          </w:p>
        </w:tc>
        <w:tc>
          <w:tcPr>
            <w:tcW w:w="1984" w:type="dxa"/>
            <w:shd w:val="clear" w:color="auto" w:fill="auto"/>
          </w:tcPr>
          <w:p w14:paraId="2E337504" w14:textId="77777777"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71CF6EB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D394E63" w14:textId="77777777" w:rsidR="00F53CB4" w:rsidRPr="0045483F" w:rsidRDefault="00141C90" w:rsidP="00F53CB4">
            <w:pPr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14:paraId="4DF7E14B" w14:textId="77777777" w:rsidTr="003430BC">
        <w:tc>
          <w:tcPr>
            <w:tcW w:w="534" w:type="dxa"/>
            <w:shd w:val="clear" w:color="auto" w:fill="auto"/>
          </w:tcPr>
          <w:p w14:paraId="69D89029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41F5ED8" w14:textId="77777777" w:rsidR="00F53CB4" w:rsidRPr="001669A3" w:rsidRDefault="00545914" w:rsidP="00545914">
            <w:pPr>
              <w:spacing w:line="216" w:lineRule="auto"/>
              <w:rPr>
                <w:b/>
                <w:szCs w:val="22"/>
              </w:rPr>
            </w:pPr>
            <w:r w:rsidRPr="00545914">
              <w:rPr>
                <w:b/>
                <w:szCs w:val="22"/>
              </w:rPr>
              <w:t>Предмет, метод і завдання практичної психології</w:t>
            </w:r>
          </w:p>
        </w:tc>
        <w:tc>
          <w:tcPr>
            <w:tcW w:w="1021" w:type="dxa"/>
            <w:shd w:val="clear" w:color="auto" w:fill="auto"/>
          </w:tcPr>
          <w:p w14:paraId="3286582A" w14:textId="77777777" w:rsidR="00F53CB4" w:rsidRPr="00E9704E" w:rsidRDefault="00C33D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</w:t>
            </w:r>
            <w:r w:rsidR="00CC407F">
              <w:rPr>
                <w:szCs w:val="22"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6F118F9" w14:textId="77777777" w:rsidR="00F53CB4" w:rsidRPr="00A604E4" w:rsidRDefault="00545914" w:rsidP="0054591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45914">
              <w:rPr>
                <w:snapToGrid w:val="0"/>
                <w:szCs w:val="22"/>
              </w:rPr>
              <w:t>Психічна реальність як феномен і</w:t>
            </w:r>
            <w:r>
              <w:rPr>
                <w:snapToGrid w:val="0"/>
                <w:szCs w:val="22"/>
              </w:rPr>
              <w:t xml:space="preserve"> предмет діяльності практичного </w:t>
            </w:r>
            <w:r w:rsidRPr="00545914">
              <w:rPr>
                <w:snapToGrid w:val="0"/>
                <w:szCs w:val="22"/>
              </w:rPr>
              <w:t>психолога. Роль Іншої людини в п</w:t>
            </w:r>
            <w:r>
              <w:rPr>
                <w:snapToGrid w:val="0"/>
                <w:szCs w:val="22"/>
              </w:rPr>
              <w:t xml:space="preserve">ородженні психічної реальності. </w:t>
            </w:r>
            <w:r w:rsidRPr="00545914">
              <w:rPr>
                <w:snapToGrid w:val="0"/>
                <w:szCs w:val="22"/>
              </w:rPr>
              <w:t>Характеристики психічної реальності. Р</w:t>
            </w:r>
            <w:r>
              <w:rPr>
                <w:snapToGrid w:val="0"/>
                <w:szCs w:val="22"/>
              </w:rPr>
              <w:t xml:space="preserve">оль Індивідуальних відмінностей </w:t>
            </w:r>
            <w:r w:rsidRPr="00545914">
              <w:rPr>
                <w:snapToGrid w:val="0"/>
                <w:szCs w:val="22"/>
              </w:rPr>
              <w:t xml:space="preserve">людей в </w:t>
            </w:r>
            <w:r>
              <w:rPr>
                <w:snapToGrid w:val="0"/>
                <w:szCs w:val="22"/>
              </w:rPr>
              <w:t xml:space="preserve">існування психічної реальності. </w:t>
            </w:r>
            <w:r w:rsidRPr="00545914">
              <w:rPr>
                <w:snapToGrid w:val="0"/>
                <w:szCs w:val="22"/>
              </w:rPr>
              <w:t>Предмет роботи практично</w:t>
            </w:r>
            <w:r>
              <w:rPr>
                <w:snapToGrid w:val="0"/>
                <w:szCs w:val="22"/>
              </w:rPr>
              <w:t xml:space="preserve">го психолога. Методи діяльності </w:t>
            </w:r>
            <w:r w:rsidRPr="00545914">
              <w:rPr>
                <w:snapToGrid w:val="0"/>
                <w:szCs w:val="22"/>
              </w:rPr>
              <w:t xml:space="preserve">практичного психолога. Цілі та </w:t>
            </w:r>
            <w:r>
              <w:rPr>
                <w:snapToGrid w:val="0"/>
                <w:szCs w:val="22"/>
              </w:rPr>
              <w:t xml:space="preserve">завдання практичного психолога. </w:t>
            </w:r>
            <w:r w:rsidRPr="00545914">
              <w:rPr>
                <w:snapToGrid w:val="0"/>
                <w:szCs w:val="22"/>
              </w:rPr>
              <w:t>Динаміка психічної реальності. Сх</w:t>
            </w:r>
            <w:r>
              <w:rPr>
                <w:snapToGrid w:val="0"/>
                <w:szCs w:val="22"/>
              </w:rPr>
              <w:t xml:space="preserve">ема психічної реальності. Етапи </w:t>
            </w:r>
            <w:r w:rsidRPr="00545914">
              <w:rPr>
                <w:snapToGrid w:val="0"/>
                <w:szCs w:val="22"/>
              </w:rPr>
              <w:t xml:space="preserve">розвитку психічної реальності. Деструктивні </w:t>
            </w:r>
            <w:r>
              <w:rPr>
                <w:snapToGrid w:val="0"/>
                <w:szCs w:val="22"/>
              </w:rPr>
              <w:t xml:space="preserve">зміни, які можливі на кожному з </w:t>
            </w:r>
            <w:r w:rsidRPr="00545914">
              <w:rPr>
                <w:snapToGrid w:val="0"/>
                <w:szCs w:val="22"/>
              </w:rPr>
              <w:t>етапів розвитку психічної реальності. Н</w:t>
            </w:r>
            <w:r>
              <w:rPr>
                <w:snapToGrid w:val="0"/>
                <w:szCs w:val="22"/>
              </w:rPr>
              <w:t xml:space="preserve">еобхідність знання структури та </w:t>
            </w:r>
            <w:r w:rsidRPr="00545914">
              <w:rPr>
                <w:snapToGrid w:val="0"/>
                <w:szCs w:val="22"/>
              </w:rPr>
              <w:t xml:space="preserve">динаміки психічної реальності </w:t>
            </w:r>
            <w:r>
              <w:t>практичним психологом для діагностики та корекції порушень в її структурі.</w:t>
            </w:r>
          </w:p>
        </w:tc>
        <w:tc>
          <w:tcPr>
            <w:tcW w:w="1984" w:type="dxa"/>
            <w:shd w:val="clear" w:color="auto" w:fill="auto"/>
          </w:tcPr>
          <w:p w14:paraId="4A5800DE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D261A85" w14:textId="77777777"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29D419F0" w14:textId="77777777" w:rsidR="00F53CB4" w:rsidRPr="0045483F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Індивідуальні </w:t>
            </w:r>
            <w:r w:rsidRPr="0045483F">
              <w:rPr>
                <w:sz w:val="22"/>
                <w:szCs w:val="22"/>
              </w:rPr>
              <w:t>завдання.</w:t>
            </w:r>
          </w:p>
          <w:p w14:paraId="48F3D9D0" w14:textId="77777777" w:rsidR="00F53CB4" w:rsidRPr="00A604E4" w:rsidRDefault="0045483F" w:rsidP="00F53CB4">
            <w:pPr>
              <w:spacing w:line="216" w:lineRule="auto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 xml:space="preserve">   Опитування.</w:t>
            </w:r>
          </w:p>
        </w:tc>
      </w:tr>
      <w:tr w:rsidR="00F53CB4" w:rsidRPr="00A604E4" w14:paraId="711AD280" w14:textId="77777777" w:rsidTr="003430BC">
        <w:tc>
          <w:tcPr>
            <w:tcW w:w="534" w:type="dxa"/>
            <w:shd w:val="clear" w:color="auto" w:fill="auto"/>
          </w:tcPr>
          <w:p w14:paraId="398AE731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0D420B0" w14:textId="77777777" w:rsidR="00F53CB4" w:rsidRPr="001669A3" w:rsidRDefault="00545914" w:rsidP="007E402D">
            <w:pPr>
              <w:spacing w:line="216" w:lineRule="auto"/>
              <w:rPr>
                <w:b/>
                <w:szCs w:val="22"/>
              </w:rPr>
            </w:pPr>
            <w:r w:rsidRPr="00545914">
              <w:rPr>
                <w:b/>
                <w:szCs w:val="22"/>
              </w:rPr>
              <w:t>Модель професійної діяльності практичного психолога</w:t>
            </w:r>
          </w:p>
        </w:tc>
        <w:tc>
          <w:tcPr>
            <w:tcW w:w="1021" w:type="dxa"/>
            <w:shd w:val="clear" w:color="auto" w:fill="auto"/>
          </w:tcPr>
          <w:p w14:paraId="04F6CA45" w14:textId="77777777" w:rsidR="00F53CB4" w:rsidRPr="00E9704E" w:rsidRDefault="00C33D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</w:t>
            </w:r>
            <w:r w:rsidR="00CC407F">
              <w:rPr>
                <w:szCs w:val="22"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ABA73BD" w14:textId="77777777" w:rsidR="00545914" w:rsidRPr="00545914" w:rsidRDefault="00545914" w:rsidP="00545914">
            <w:pPr>
              <w:spacing w:line="216" w:lineRule="auto"/>
              <w:jc w:val="both"/>
              <w:rPr>
                <w:szCs w:val="22"/>
              </w:rPr>
            </w:pPr>
            <w:r w:rsidRPr="00545914">
              <w:rPr>
                <w:szCs w:val="22"/>
              </w:rPr>
              <w:t xml:space="preserve">Психологічна інформація. </w:t>
            </w:r>
            <w:r>
              <w:rPr>
                <w:szCs w:val="22"/>
              </w:rPr>
              <w:t xml:space="preserve">Джерела отримання психологічної </w:t>
            </w:r>
            <w:r w:rsidRPr="00545914">
              <w:rPr>
                <w:szCs w:val="22"/>
              </w:rPr>
              <w:t>інформації. Своєрідність процесу викори</w:t>
            </w:r>
            <w:r>
              <w:rPr>
                <w:szCs w:val="22"/>
              </w:rPr>
              <w:t xml:space="preserve">стання психологічної інформації практичним психологом. </w:t>
            </w:r>
            <w:r w:rsidRPr="00545914">
              <w:rPr>
                <w:szCs w:val="22"/>
              </w:rPr>
              <w:t xml:space="preserve">Жива свідомість, фантомна свідомість, </w:t>
            </w:r>
            <w:proofErr w:type="spellStart"/>
            <w:r w:rsidRPr="00545914">
              <w:rPr>
                <w:szCs w:val="22"/>
              </w:rPr>
              <w:t>невротизм</w:t>
            </w:r>
            <w:proofErr w:type="spellEnd"/>
            <w:r w:rsidRPr="00545914">
              <w:rPr>
                <w:szCs w:val="22"/>
              </w:rPr>
              <w:t xml:space="preserve"> – етапи та умови</w:t>
            </w:r>
          </w:p>
          <w:p w14:paraId="2DF6D5C1" w14:textId="77777777" w:rsidR="00545914" w:rsidRPr="00545914" w:rsidRDefault="00545914" w:rsidP="00545914">
            <w:pPr>
              <w:spacing w:line="216" w:lineRule="auto"/>
              <w:jc w:val="both"/>
              <w:rPr>
                <w:szCs w:val="22"/>
              </w:rPr>
            </w:pPr>
            <w:r w:rsidRPr="00545914">
              <w:rPr>
                <w:szCs w:val="22"/>
              </w:rPr>
              <w:t>перетворення. Сучасні співвід</w:t>
            </w:r>
            <w:r>
              <w:rPr>
                <w:szCs w:val="22"/>
              </w:rPr>
              <w:t xml:space="preserve">ношення між психосоматичними та </w:t>
            </w:r>
            <w:r w:rsidRPr="00545914">
              <w:rPr>
                <w:szCs w:val="22"/>
              </w:rPr>
              <w:t>соматичними захворюваннями. Не</w:t>
            </w:r>
            <w:r>
              <w:rPr>
                <w:szCs w:val="22"/>
              </w:rPr>
              <w:t xml:space="preserve">обхідність високої кваліфікації </w:t>
            </w:r>
            <w:r w:rsidRPr="00545914">
              <w:rPr>
                <w:szCs w:val="22"/>
              </w:rPr>
              <w:t>практичного психолога для ефективної роботи з клієнтами в сучасних</w:t>
            </w:r>
          </w:p>
          <w:p w14:paraId="71731A83" w14:textId="77777777" w:rsidR="00545914" w:rsidRPr="00545914" w:rsidRDefault="00545914" w:rsidP="00545914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умовах. </w:t>
            </w:r>
            <w:r w:rsidRPr="00545914">
              <w:rPr>
                <w:szCs w:val="22"/>
              </w:rPr>
              <w:t>Кваліфікований психолог</w:t>
            </w:r>
            <w:r>
              <w:rPr>
                <w:szCs w:val="22"/>
              </w:rPr>
              <w:t xml:space="preserve"> та його якісні відмінності від </w:t>
            </w:r>
            <w:r w:rsidRPr="00545914">
              <w:rPr>
                <w:szCs w:val="22"/>
              </w:rPr>
              <w:t>некваліфікованого . Цілі та завдання квалі</w:t>
            </w:r>
            <w:r>
              <w:rPr>
                <w:szCs w:val="22"/>
              </w:rPr>
              <w:t xml:space="preserve">фікованого психолога. Структура </w:t>
            </w:r>
            <w:r w:rsidRPr="00545914">
              <w:rPr>
                <w:szCs w:val="22"/>
              </w:rPr>
              <w:t>позиції кваліфікованого психолога.</w:t>
            </w:r>
          </w:p>
          <w:p w14:paraId="67CD05C7" w14:textId="77777777" w:rsidR="00F53CB4" w:rsidRPr="00A604E4" w:rsidRDefault="00545914" w:rsidP="00545914">
            <w:pPr>
              <w:spacing w:line="216" w:lineRule="auto"/>
              <w:jc w:val="both"/>
              <w:rPr>
                <w:szCs w:val="22"/>
              </w:rPr>
            </w:pPr>
            <w:r w:rsidRPr="00545914">
              <w:rPr>
                <w:szCs w:val="22"/>
              </w:rPr>
              <w:t>Особистісні диспозиції психолога як о</w:t>
            </w:r>
            <w:r>
              <w:rPr>
                <w:szCs w:val="22"/>
              </w:rPr>
              <w:t xml:space="preserve">снова </w:t>
            </w:r>
            <w:r>
              <w:rPr>
                <w:szCs w:val="22"/>
              </w:rPr>
              <w:lastRenderedPageBreak/>
              <w:t xml:space="preserve">його готовності психолога </w:t>
            </w:r>
            <w:r w:rsidRPr="00545914">
              <w:rPr>
                <w:szCs w:val="22"/>
              </w:rPr>
              <w:t>до професійної діяльності.</w:t>
            </w:r>
          </w:p>
        </w:tc>
        <w:tc>
          <w:tcPr>
            <w:tcW w:w="1984" w:type="dxa"/>
            <w:shd w:val="clear" w:color="auto" w:fill="auto"/>
          </w:tcPr>
          <w:p w14:paraId="3F639C9A" w14:textId="77777777" w:rsidR="00F53CB4" w:rsidRPr="00A32DF4" w:rsidRDefault="00A32DF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</w:p>
          <w:p w14:paraId="6B7B9CB4" w14:textId="77777777" w:rsidR="00F53CB4" w:rsidRDefault="00F53CB4" w:rsidP="004D1A05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0037A0A7" w14:textId="77777777" w:rsidR="0045483F" w:rsidRPr="004D1A05" w:rsidRDefault="0045483F" w:rsidP="004D1A05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14:paraId="0D6B588A" w14:textId="77777777" w:rsidTr="003430BC">
        <w:tc>
          <w:tcPr>
            <w:tcW w:w="534" w:type="dxa"/>
            <w:shd w:val="clear" w:color="auto" w:fill="auto"/>
          </w:tcPr>
          <w:p w14:paraId="2D0A5C4F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01840278" w14:textId="77777777" w:rsidR="00545914" w:rsidRPr="00545914" w:rsidRDefault="00545914" w:rsidP="00545914">
            <w:pPr>
              <w:spacing w:line="216" w:lineRule="auto"/>
              <w:rPr>
                <w:b/>
                <w:szCs w:val="22"/>
              </w:rPr>
            </w:pPr>
            <w:r w:rsidRPr="00545914">
              <w:rPr>
                <w:b/>
                <w:szCs w:val="22"/>
              </w:rPr>
              <w:t>Поняття про соціальний заказ на роботу практичного</w:t>
            </w:r>
          </w:p>
          <w:p w14:paraId="405F58CF" w14:textId="77777777" w:rsidR="00F53CB4" w:rsidRPr="001669A3" w:rsidRDefault="00545914" w:rsidP="00545914">
            <w:pPr>
              <w:spacing w:line="216" w:lineRule="auto"/>
              <w:rPr>
                <w:b/>
                <w:szCs w:val="22"/>
              </w:rPr>
            </w:pPr>
            <w:r w:rsidRPr="00545914">
              <w:rPr>
                <w:b/>
                <w:szCs w:val="22"/>
              </w:rPr>
              <w:t>психолога</w:t>
            </w:r>
          </w:p>
        </w:tc>
        <w:tc>
          <w:tcPr>
            <w:tcW w:w="1021" w:type="dxa"/>
            <w:shd w:val="clear" w:color="auto" w:fill="auto"/>
          </w:tcPr>
          <w:p w14:paraId="24DEE547" w14:textId="77777777" w:rsidR="00F53CB4" w:rsidRPr="00E9704E" w:rsidRDefault="00C33D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</w:t>
            </w:r>
            <w:r w:rsidR="00CC407F">
              <w:rPr>
                <w:szCs w:val="22"/>
                <w:lang w:val="ru-RU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14:paraId="160E9F33" w14:textId="77777777" w:rsidR="00545914" w:rsidRPr="00545914" w:rsidRDefault="00545914" w:rsidP="00545914">
            <w:pPr>
              <w:spacing w:line="216" w:lineRule="auto"/>
              <w:jc w:val="both"/>
              <w:rPr>
                <w:szCs w:val="24"/>
              </w:rPr>
            </w:pPr>
            <w:r w:rsidRPr="00545914">
              <w:rPr>
                <w:szCs w:val="24"/>
              </w:rPr>
              <w:t>Поняття соціального заказу на робо</w:t>
            </w:r>
            <w:r>
              <w:rPr>
                <w:szCs w:val="24"/>
              </w:rPr>
              <w:t xml:space="preserve">ту практичного психолога. Умови </w:t>
            </w:r>
            <w:r w:rsidRPr="00545914">
              <w:rPr>
                <w:szCs w:val="24"/>
              </w:rPr>
              <w:t>та причини виникнення соціального</w:t>
            </w:r>
            <w:r>
              <w:rPr>
                <w:szCs w:val="24"/>
              </w:rPr>
              <w:t xml:space="preserve"> заказу на професію практичного </w:t>
            </w:r>
            <w:r w:rsidRPr="00545914">
              <w:rPr>
                <w:szCs w:val="24"/>
              </w:rPr>
              <w:t>психолога саме в наш час.</w:t>
            </w:r>
          </w:p>
          <w:p w14:paraId="49FE292A" w14:textId="77777777" w:rsidR="00F53CB4" w:rsidRPr="00FB3F54" w:rsidRDefault="00545914" w:rsidP="00545914">
            <w:pPr>
              <w:spacing w:line="216" w:lineRule="auto"/>
              <w:jc w:val="both"/>
              <w:rPr>
                <w:szCs w:val="24"/>
              </w:rPr>
            </w:pPr>
            <w:r w:rsidRPr="00545914">
              <w:rPr>
                <w:szCs w:val="24"/>
              </w:rPr>
              <w:t>Професійне самовизначення</w:t>
            </w:r>
            <w:r>
              <w:rPr>
                <w:szCs w:val="24"/>
              </w:rPr>
              <w:t xml:space="preserve"> практичного психолога. Основні </w:t>
            </w:r>
            <w:r w:rsidRPr="00545914">
              <w:rPr>
                <w:szCs w:val="24"/>
              </w:rPr>
              <w:t>суспільні напрямки соціального заказу на</w:t>
            </w:r>
            <w:r>
              <w:rPr>
                <w:szCs w:val="24"/>
              </w:rPr>
              <w:t xml:space="preserve"> роботу практичного психолога.  </w:t>
            </w:r>
            <w:r w:rsidRPr="00545914">
              <w:rPr>
                <w:szCs w:val="24"/>
              </w:rPr>
              <w:t>Поняття про клієнта, замовн</w:t>
            </w:r>
            <w:r>
              <w:rPr>
                <w:szCs w:val="24"/>
              </w:rPr>
              <w:t xml:space="preserve">ика і користувача психологічною </w:t>
            </w:r>
            <w:r w:rsidRPr="00545914">
              <w:rPr>
                <w:szCs w:val="24"/>
              </w:rPr>
              <w:t>інформацією. Характеристика кожного, прав</w:t>
            </w:r>
            <w:r>
              <w:rPr>
                <w:szCs w:val="24"/>
              </w:rPr>
              <w:t xml:space="preserve">ові засади спілкування з кожною категорією. </w:t>
            </w:r>
            <w:r w:rsidRPr="00545914">
              <w:rPr>
                <w:szCs w:val="24"/>
              </w:rPr>
              <w:t xml:space="preserve">Особливості орієнтації клієнтів на </w:t>
            </w:r>
            <w:r>
              <w:rPr>
                <w:szCs w:val="24"/>
              </w:rPr>
              <w:t xml:space="preserve">психологічну інформацію під час </w:t>
            </w:r>
            <w:r w:rsidRPr="00545914">
              <w:rPr>
                <w:szCs w:val="24"/>
              </w:rPr>
              <w:t>спілкування з психологом. Структура психол</w:t>
            </w:r>
            <w:r>
              <w:rPr>
                <w:szCs w:val="24"/>
              </w:rPr>
              <w:t xml:space="preserve">огічної готовності психолога до </w:t>
            </w:r>
            <w:r w:rsidRPr="00545914">
              <w:rPr>
                <w:szCs w:val="24"/>
              </w:rPr>
              <w:t>професійної діяльності</w:t>
            </w:r>
          </w:p>
        </w:tc>
        <w:tc>
          <w:tcPr>
            <w:tcW w:w="1984" w:type="dxa"/>
            <w:shd w:val="clear" w:color="auto" w:fill="auto"/>
          </w:tcPr>
          <w:p w14:paraId="367E0E98" w14:textId="77777777"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1D02AAFF" w14:textId="77777777"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A66C0F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2304C242" w14:textId="77777777"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089D1640" w14:textId="77777777" w:rsidR="0045483F" w:rsidRPr="00A604E4" w:rsidRDefault="0045483F" w:rsidP="00F53CB4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14:paraId="3C665E7A" w14:textId="77777777" w:rsidTr="003430BC">
        <w:tc>
          <w:tcPr>
            <w:tcW w:w="534" w:type="dxa"/>
            <w:shd w:val="clear" w:color="auto" w:fill="auto"/>
          </w:tcPr>
          <w:p w14:paraId="6A305DF4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C913FD7" w14:textId="77777777" w:rsidR="00F53CB4" w:rsidRPr="007E402D" w:rsidRDefault="00545914" w:rsidP="003F109F">
            <w:pPr>
              <w:spacing w:line="216" w:lineRule="auto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Психодіагностика</w:t>
            </w:r>
          </w:p>
        </w:tc>
        <w:tc>
          <w:tcPr>
            <w:tcW w:w="1021" w:type="dxa"/>
            <w:shd w:val="clear" w:color="auto" w:fill="auto"/>
          </w:tcPr>
          <w:p w14:paraId="4B4B1204" w14:textId="77777777" w:rsidR="00F53CB4" w:rsidRPr="00E9704E" w:rsidRDefault="00C33D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</w:t>
            </w:r>
            <w:r w:rsidR="00CC407F">
              <w:rPr>
                <w:szCs w:val="22"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9FF0769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Теоретична та практична</w:t>
            </w:r>
            <w:r>
              <w:rPr>
                <w:szCs w:val="22"/>
              </w:rPr>
              <w:t xml:space="preserve"> психодіагностика. Відмінності, </w:t>
            </w:r>
            <w:proofErr w:type="spellStart"/>
            <w:r w:rsidRPr="00C33D3F">
              <w:rPr>
                <w:szCs w:val="22"/>
              </w:rPr>
              <w:t>взаємодоповне</w:t>
            </w:r>
            <w:r>
              <w:rPr>
                <w:szCs w:val="22"/>
              </w:rPr>
              <w:t>ння</w:t>
            </w:r>
            <w:proofErr w:type="spellEnd"/>
            <w:r>
              <w:rPr>
                <w:szCs w:val="22"/>
              </w:rPr>
              <w:t xml:space="preserve">. Принципи психодіагностики. </w:t>
            </w:r>
            <w:r w:rsidRPr="00C33D3F">
              <w:rPr>
                <w:szCs w:val="22"/>
              </w:rPr>
              <w:t xml:space="preserve">Психологічний діагноз. Вимогами до </w:t>
            </w:r>
            <w:proofErr w:type="spellStart"/>
            <w:r w:rsidRPr="00C33D3F">
              <w:rPr>
                <w:szCs w:val="22"/>
              </w:rPr>
              <w:t>психодіагностичних</w:t>
            </w:r>
            <w:proofErr w:type="spellEnd"/>
            <w:r w:rsidRPr="00C33D3F">
              <w:rPr>
                <w:szCs w:val="22"/>
              </w:rPr>
              <w:t xml:space="preserve"> методів:</w:t>
            </w:r>
          </w:p>
          <w:p w14:paraId="67CC0675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стандартизація інструментарію, в ос</w:t>
            </w:r>
            <w:r>
              <w:rPr>
                <w:szCs w:val="22"/>
              </w:rPr>
              <w:t xml:space="preserve">нові якої лежить поняття норми; </w:t>
            </w:r>
            <w:r w:rsidRPr="00C33D3F">
              <w:rPr>
                <w:szCs w:val="22"/>
              </w:rPr>
              <w:t xml:space="preserve">надійність і валідність інструментарію; </w:t>
            </w:r>
            <w:r>
              <w:rPr>
                <w:szCs w:val="22"/>
              </w:rPr>
              <w:t xml:space="preserve">жорстка регламентація процедури </w:t>
            </w:r>
            <w:r w:rsidRPr="00C33D3F">
              <w:rPr>
                <w:szCs w:val="22"/>
              </w:rPr>
              <w:t>обстеження .</w:t>
            </w:r>
          </w:p>
          <w:p w14:paraId="1920A301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proofErr w:type="spellStart"/>
            <w:r w:rsidRPr="00C33D3F">
              <w:rPr>
                <w:szCs w:val="22"/>
              </w:rPr>
              <w:t>Психодіагностичні</w:t>
            </w:r>
            <w:proofErr w:type="spellEnd"/>
            <w:r w:rsidRPr="00C33D3F">
              <w:rPr>
                <w:szCs w:val="22"/>
              </w:rPr>
              <w:t xml:space="preserve"> методи к</w:t>
            </w:r>
            <w:r>
              <w:rPr>
                <w:szCs w:val="22"/>
              </w:rPr>
              <w:t xml:space="preserve">онкретизуються у трьох основних </w:t>
            </w:r>
            <w:r w:rsidRPr="00C33D3F">
              <w:rPr>
                <w:szCs w:val="22"/>
              </w:rPr>
              <w:t>діагностичних підходах. «Об’єктивний»</w:t>
            </w:r>
            <w:r>
              <w:rPr>
                <w:szCs w:val="22"/>
              </w:rPr>
              <w:t xml:space="preserve"> підхід. «Суб’єктивний» підхід. </w:t>
            </w:r>
            <w:r w:rsidRPr="00C33D3F">
              <w:rPr>
                <w:szCs w:val="22"/>
              </w:rPr>
              <w:t>«Проективний» підхід.</w:t>
            </w:r>
          </w:p>
          <w:p w14:paraId="141A1171" w14:textId="77777777" w:rsidR="00F53CB4" w:rsidRPr="00A604E4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 xml:space="preserve">Процедура </w:t>
            </w:r>
            <w:proofErr w:type="spellStart"/>
            <w:r w:rsidRPr="00C33D3F">
              <w:rPr>
                <w:szCs w:val="22"/>
              </w:rPr>
              <w:t>психодіагностичного</w:t>
            </w:r>
            <w:proofErr w:type="spellEnd"/>
            <w:r w:rsidRPr="00C33D3F">
              <w:rPr>
                <w:szCs w:val="22"/>
              </w:rPr>
              <w:t xml:space="preserve"> о</w:t>
            </w:r>
            <w:r>
              <w:rPr>
                <w:szCs w:val="22"/>
              </w:rPr>
              <w:t xml:space="preserve">бстеження передбачає реалізацію </w:t>
            </w:r>
            <w:r w:rsidRPr="00C33D3F">
              <w:rPr>
                <w:szCs w:val="22"/>
              </w:rPr>
              <w:t>трьох етапів. Збір даних відповідно до</w:t>
            </w:r>
            <w:r>
              <w:rPr>
                <w:szCs w:val="22"/>
              </w:rPr>
              <w:t xml:space="preserve"> задачі дослідження. Обробка та </w:t>
            </w:r>
            <w:r w:rsidRPr="00C33D3F">
              <w:rPr>
                <w:szCs w:val="22"/>
              </w:rPr>
              <w:t>інтерпретація отриманих даних. Постановка діагнозу або прогнозу.</w:t>
            </w:r>
          </w:p>
        </w:tc>
        <w:tc>
          <w:tcPr>
            <w:tcW w:w="1984" w:type="dxa"/>
            <w:shd w:val="clear" w:color="auto" w:fill="auto"/>
          </w:tcPr>
          <w:p w14:paraId="471BD8BE" w14:textId="77777777"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256CFD0" w14:textId="77777777" w:rsidR="00842639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276F096C" w14:textId="77777777" w:rsidR="0045483F" w:rsidRDefault="0045483F" w:rsidP="00F53CB4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69C94A2D" w14:textId="77777777" w:rsidR="00842639" w:rsidRPr="00842639" w:rsidRDefault="00842639" w:rsidP="00842639">
            <w:pPr>
              <w:rPr>
                <w:szCs w:val="22"/>
              </w:rPr>
            </w:pPr>
          </w:p>
          <w:p w14:paraId="6A2F874C" w14:textId="77777777" w:rsidR="00F53CB4" w:rsidRPr="00842639" w:rsidRDefault="00F53CB4" w:rsidP="00842639">
            <w:pPr>
              <w:rPr>
                <w:szCs w:val="22"/>
              </w:rPr>
            </w:pPr>
          </w:p>
        </w:tc>
      </w:tr>
      <w:tr w:rsidR="007E402D" w:rsidRPr="00A604E4" w14:paraId="43E90F08" w14:textId="77777777" w:rsidTr="003430BC">
        <w:tc>
          <w:tcPr>
            <w:tcW w:w="534" w:type="dxa"/>
            <w:shd w:val="clear" w:color="auto" w:fill="auto"/>
          </w:tcPr>
          <w:p w14:paraId="3E434F6E" w14:textId="77777777" w:rsidR="007E402D" w:rsidRPr="00A604E4" w:rsidRDefault="007E402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74AF206" w14:textId="77777777" w:rsidR="007E402D" w:rsidRPr="007E402D" w:rsidRDefault="00C33D3F" w:rsidP="003F109F">
            <w:pPr>
              <w:spacing w:line="216" w:lineRule="auto"/>
              <w:rPr>
                <w:b/>
                <w:iCs/>
                <w:szCs w:val="22"/>
              </w:rPr>
            </w:pPr>
            <w:r w:rsidRPr="00C33D3F">
              <w:rPr>
                <w:b/>
                <w:iCs/>
                <w:szCs w:val="22"/>
              </w:rPr>
              <w:t>Психологічна корекція</w:t>
            </w:r>
          </w:p>
        </w:tc>
        <w:tc>
          <w:tcPr>
            <w:tcW w:w="1021" w:type="dxa"/>
            <w:shd w:val="clear" w:color="auto" w:fill="auto"/>
          </w:tcPr>
          <w:p w14:paraId="51339975" w14:textId="77777777" w:rsidR="007E402D" w:rsidRDefault="00C33D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</w:t>
            </w:r>
            <w:r w:rsidR="00CC407F">
              <w:rPr>
                <w:szCs w:val="22"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3931012" w14:textId="77777777" w:rsidR="00C33D3F" w:rsidRDefault="00C33D3F" w:rsidP="00C33D3F">
            <w:pPr>
              <w:jc w:val="both"/>
            </w:pPr>
            <w:r>
              <w:t>Методологічні основи організації психологічної корекції. Базова схема,</w:t>
            </w:r>
          </w:p>
          <w:p w14:paraId="7BDC51F6" w14:textId="77777777" w:rsidR="00C33D3F" w:rsidRDefault="00C33D3F" w:rsidP="00C33D3F">
            <w:pPr>
              <w:jc w:val="both"/>
            </w:pPr>
            <w:r>
              <w:t xml:space="preserve">за якою працює психолог, який займається </w:t>
            </w:r>
            <w:proofErr w:type="spellStart"/>
            <w:r>
              <w:t>психокорекційною</w:t>
            </w:r>
            <w:proofErr w:type="spellEnd"/>
            <w:r>
              <w:t xml:space="preserve"> роботою. Головні рівні аналізу психологічної норми розвитку під час </w:t>
            </w:r>
            <w:proofErr w:type="spellStart"/>
            <w:r>
              <w:t>психокорекційних</w:t>
            </w:r>
            <w:proofErr w:type="spellEnd"/>
            <w:r>
              <w:t xml:space="preserve"> </w:t>
            </w:r>
            <w:proofErr w:type="spellStart"/>
            <w:r>
              <w:t>міроприємств</w:t>
            </w:r>
            <w:proofErr w:type="spellEnd"/>
            <w:r>
              <w:t>.</w:t>
            </w:r>
          </w:p>
          <w:p w14:paraId="4E4138E3" w14:textId="77777777" w:rsidR="00C33D3F" w:rsidRDefault="00C33D3F" w:rsidP="00C33D3F">
            <w:pPr>
              <w:jc w:val="both"/>
            </w:pPr>
            <w:r>
              <w:t xml:space="preserve">Ряд прийомів і способів впливу, які застосовуються для проведення </w:t>
            </w:r>
            <w:proofErr w:type="spellStart"/>
            <w:r>
              <w:t>психокорекційної</w:t>
            </w:r>
            <w:proofErr w:type="spellEnd"/>
            <w:r>
              <w:t xml:space="preserve"> роботи. Проста пропозиція. Парадоксальна інструкція. Фантазування. Інтерпретація психологом ситуації клієнта і запрошення його до нового бачення ситуації, порада (побажання) клієнту, саморозкриття психолога перед клієнтом, емоційне резюме. </w:t>
            </w:r>
          </w:p>
          <w:p w14:paraId="3730334F" w14:textId="77777777" w:rsidR="007E402D" w:rsidRPr="007E402D" w:rsidRDefault="00C33D3F" w:rsidP="00C33D3F">
            <w:pPr>
              <w:jc w:val="both"/>
            </w:pPr>
            <w:r>
              <w:t xml:space="preserve">Психокорекція як процес розширення діапазону реагування клієнта на ті чи інші подразники, формування навичок, що </w:t>
            </w:r>
            <w:r>
              <w:lastRenderedPageBreak/>
              <w:t xml:space="preserve">роблять його поведінку більш гнучкою, підвищення адаптивності особистості. </w:t>
            </w:r>
          </w:p>
        </w:tc>
        <w:tc>
          <w:tcPr>
            <w:tcW w:w="1984" w:type="dxa"/>
            <w:shd w:val="clear" w:color="auto" w:fill="auto"/>
          </w:tcPr>
          <w:p w14:paraId="4F2D252E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</w:p>
          <w:p w14:paraId="11F83A7E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AE8B302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4C285F9E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  <w:tr w:rsidR="007E402D" w:rsidRPr="00A604E4" w14:paraId="35B730D8" w14:textId="77777777" w:rsidTr="003430BC">
        <w:tc>
          <w:tcPr>
            <w:tcW w:w="534" w:type="dxa"/>
            <w:shd w:val="clear" w:color="auto" w:fill="auto"/>
          </w:tcPr>
          <w:p w14:paraId="5EF28F8E" w14:textId="77777777" w:rsidR="007E402D" w:rsidRPr="00A604E4" w:rsidRDefault="007E402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1A7A18C6" w14:textId="77777777" w:rsidR="007E402D" w:rsidRPr="007E402D" w:rsidRDefault="00C33D3F" w:rsidP="003F109F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C33D3F">
              <w:rPr>
                <w:b/>
                <w:iCs/>
                <w:szCs w:val="22"/>
              </w:rPr>
              <w:t>Психо</w:t>
            </w:r>
            <w:r>
              <w:rPr>
                <w:b/>
                <w:iCs/>
                <w:szCs w:val="22"/>
              </w:rPr>
              <w:t>логічне консультування</w:t>
            </w:r>
          </w:p>
        </w:tc>
        <w:tc>
          <w:tcPr>
            <w:tcW w:w="1021" w:type="dxa"/>
            <w:shd w:val="clear" w:color="auto" w:fill="auto"/>
          </w:tcPr>
          <w:p w14:paraId="591523C4" w14:textId="77777777" w:rsidR="007E402D" w:rsidRPr="007E402D" w:rsidRDefault="00C33D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2/</w:t>
            </w:r>
            <w:r w:rsidR="00CC407F"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B0A0D1E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Мета психологічного консультуван</w:t>
            </w:r>
            <w:r>
              <w:rPr>
                <w:szCs w:val="22"/>
              </w:rPr>
              <w:t xml:space="preserve">ня. Узагальнена теорія – процес </w:t>
            </w:r>
            <w:r w:rsidRPr="00C33D3F">
              <w:rPr>
                <w:szCs w:val="22"/>
              </w:rPr>
              <w:t>теоретичної обізнаності психолога-консул</w:t>
            </w:r>
            <w:r>
              <w:rPr>
                <w:szCs w:val="22"/>
              </w:rPr>
              <w:t xml:space="preserve">ьтанта. Огляд основних положень </w:t>
            </w:r>
            <w:r w:rsidRPr="00C33D3F">
              <w:rPr>
                <w:szCs w:val="22"/>
              </w:rPr>
              <w:t>головних психологічних шкіл – психоаналі</w:t>
            </w:r>
            <w:r>
              <w:rPr>
                <w:szCs w:val="22"/>
              </w:rPr>
              <w:t xml:space="preserve">з, </w:t>
            </w:r>
            <w:proofErr w:type="spellStart"/>
            <w:r>
              <w:rPr>
                <w:szCs w:val="22"/>
              </w:rPr>
              <w:t>постфрейдисти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біхевіористи</w:t>
            </w:r>
            <w:proofErr w:type="spellEnd"/>
            <w:r>
              <w:rPr>
                <w:szCs w:val="22"/>
              </w:rPr>
              <w:t xml:space="preserve">, </w:t>
            </w:r>
            <w:r w:rsidRPr="00C33D3F">
              <w:rPr>
                <w:szCs w:val="22"/>
              </w:rPr>
              <w:t xml:space="preserve">гештальтпсихологія, </w:t>
            </w:r>
            <w:proofErr w:type="spellStart"/>
            <w:r w:rsidRPr="00C33D3F">
              <w:rPr>
                <w:szCs w:val="22"/>
              </w:rPr>
              <w:t>екзистенційна</w:t>
            </w:r>
            <w:proofErr w:type="spellEnd"/>
            <w:r w:rsidRPr="00C33D3F">
              <w:rPr>
                <w:szCs w:val="22"/>
              </w:rPr>
              <w:t xml:space="preserve"> психологія, </w:t>
            </w:r>
            <w:proofErr w:type="spellStart"/>
            <w:r w:rsidRPr="00C33D3F">
              <w:rPr>
                <w:szCs w:val="22"/>
              </w:rPr>
              <w:t>логотерапія</w:t>
            </w:r>
            <w:proofErr w:type="spellEnd"/>
            <w:r w:rsidRPr="00C33D3F">
              <w:rPr>
                <w:szCs w:val="22"/>
              </w:rPr>
              <w:t>.</w:t>
            </w:r>
          </w:p>
          <w:p w14:paraId="6BA5F57D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Інтерв’ю як основний метод</w:t>
            </w:r>
            <w:r>
              <w:rPr>
                <w:szCs w:val="22"/>
              </w:rPr>
              <w:t xml:space="preserve"> роботи психолога-консультанта. </w:t>
            </w:r>
            <w:r w:rsidRPr="00C33D3F">
              <w:rPr>
                <w:szCs w:val="22"/>
              </w:rPr>
              <w:t>Метод</w:t>
            </w:r>
            <w:r>
              <w:rPr>
                <w:szCs w:val="22"/>
              </w:rPr>
              <w:t xml:space="preserve">и впливу на клієнта. Директиви. </w:t>
            </w:r>
            <w:r w:rsidRPr="00C33D3F">
              <w:rPr>
                <w:szCs w:val="22"/>
              </w:rPr>
              <w:t>Індивідуальне консультування. Гру</w:t>
            </w:r>
            <w:r>
              <w:rPr>
                <w:szCs w:val="22"/>
              </w:rPr>
              <w:t xml:space="preserve">пове консультування. Переваги і </w:t>
            </w:r>
            <w:r w:rsidRPr="00C33D3F">
              <w:rPr>
                <w:szCs w:val="22"/>
              </w:rPr>
              <w:t>недоліки, особливості. Правила направлення клієнта і проведенн</w:t>
            </w:r>
            <w:r>
              <w:rPr>
                <w:szCs w:val="22"/>
              </w:rPr>
              <w:t xml:space="preserve">я </w:t>
            </w:r>
            <w:r w:rsidRPr="00C33D3F">
              <w:rPr>
                <w:szCs w:val="22"/>
              </w:rPr>
              <w:t>індивідуального і групового консультування. Види психологічного</w:t>
            </w:r>
          </w:p>
          <w:p w14:paraId="58C7A216" w14:textId="77777777" w:rsidR="007E402D" w:rsidRPr="007E402D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 xml:space="preserve">консультування. </w:t>
            </w:r>
            <w:proofErr w:type="spellStart"/>
            <w:r w:rsidRPr="00C33D3F">
              <w:rPr>
                <w:szCs w:val="22"/>
              </w:rPr>
              <w:t>Інтимно</w:t>
            </w:r>
            <w:proofErr w:type="spellEnd"/>
            <w:r w:rsidRPr="00C33D3F">
              <w:rPr>
                <w:szCs w:val="22"/>
              </w:rPr>
              <w:t xml:space="preserve"> – особ</w:t>
            </w:r>
            <w:r>
              <w:rPr>
                <w:szCs w:val="22"/>
              </w:rPr>
              <w:t xml:space="preserve">истісне консультування. Сімейне </w:t>
            </w:r>
            <w:r w:rsidRPr="00C33D3F">
              <w:rPr>
                <w:szCs w:val="22"/>
              </w:rPr>
              <w:t>консультування. Психолого-педаго</w:t>
            </w:r>
            <w:r>
              <w:rPr>
                <w:szCs w:val="22"/>
              </w:rPr>
              <w:t xml:space="preserve">гічне та психолого-управлінське </w:t>
            </w:r>
            <w:r w:rsidRPr="00C33D3F">
              <w:rPr>
                <w:szCs w:val="22"/>
              </w:rPr>
              <w:t>консуль</w:t>
            </w:r>
            <w:r>
              <w:rPr>
                <w:szCs w:val="22"/>
              </w:rPr>
              <w:t>тування. Ділове консультування.  Класифікація   </w:t>
            </w:r>
            <w:r w:rsidRPr="00C33D3F">
              <w:rPr>
                <w:szCs w:val="22"/>
              </w:rPr>
              <w:t>психологічно</w:t>
            </w:r>
            <w:r>
              <w:rPr>
                <w:szCs w:val="22"/>
              </w:rPr>
              <w:t xml:space="preserve">го </w:t>
            </w:r>
            <w:r w:rsidRPr="00C33D3F">
              <w:rPr>
                <w:szCs w:val="22"/>
              </w:rPr>
              <w:t>консультування за тривалістю співпраці психолога і клієнтом.</w:t>
            </w:r>
          </w:p>
        </w:tc>
        <w:tc>
          <w:tcPr>
            <w:tcW w:w="1984" w:type="dxa"/>
            <w:shd w:val="clear" w:color="auto" w:fill="auto"/>
          </w:tcPr>
          <w:p w14:paraId="7DA2128F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DAEFFB8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4D9514C7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6B4AF573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  <w:tr w:rsidR="007E402D" w:rsidRPr="00A604E4" w14:paraId="5C48A6BE" w14:textId="77777777" w:rsidTr="003430BC">
        <w:tc>
          <w:tcPr>
            <w:tcW w:w="534" w:type="dxa"/>
            <w:shd w:val="clear" w:color="auto" w:fill="auto"/>
          </w:tcPr>
          <w:p w14:paraId="4FD98FE1" w14:textId="77777777"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68719A87" w14:textId="77777777" w:rsidR="007E402D" w:rsidRPr="007E402D" w:rsidRDefault="00C33D3F" w:rsidP="003F109F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C33D3F">
              <w:rPr>
                <w:b/>
                <w:iCs/>
                <w:szCs w:val="22"/>
              </w:rPr>
              <w:t>Психотерапія</w:t>
            </w:r>
          </w:p>
        </w:tc>
        <w:tc>
          <w:tcPr>
            <w:tcW w:w="1021" w:type="dxa"/>
            <w:shd w:val="clear" w:color="auto" w:fill="auto"/>
          </w:tcPr>
          <w:p w14:paraId="69422D8B" w14:textId="77777777" w:rsidR="007E402D" w:rsidRPr="007E402D" w:rsidRDefault="00C33D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2/</w:t>
            </w:r>
            <w:r w:rsidR="00CC407F"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ADA1B0B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Психотерапія – як погранична сфера діяльності практичного психолога.</w:t>
            </w:r>
          </w:p>
          <w:p w14:paraId="0C4C3DE8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Своєрідність психотерапевтичної психологічної діяльності. </w:t>
            </w:r>
            <w:r w:rsidRPr="00C33D3F">
              <w:rPr>
                <w:szCs w:val="22"/>
              </w:rPr>
              <w:t>Моделі психотерапії. Види неврозів : істеричний невроз,</w:t>
            </w:r>
            <w:r>
              <w:rPr>
                <w:szCs w:val="22"/>
              </w:rPr>
              <w:t xml:space="preserve"> іпохондричний </w:t>
            </w:r>
            <w:r w:rsidRPr="00C33D3F">
              <w:rPr>
                <w:szCs w:val="22"/>
              </w:rPr>
              <w:t>невроз, невроз нав’язливих станів, депресивний невроз.</w:t>
            </w:r>
          </w:p>
          <w:p w14:paraId="63EF96A4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 xml:space="preserve">Методи психотерапевтичного </w:t>
            </w:r>
            <w:r>
              <w:rPr>
                <w:szCs w:val="22"/>
              </w:rPr>
              <w:t xml:space="preserve">впливу: особистісно-орієнтована </w:t>
            </w:r>
            <w:r w:rsidRPr="00C33D3F">
              <w:rPr>
                <w:szCs w:val="22"/>
              </w:rPr>
              <w:t>психотерапія, сугестивна психотерапія, у</w:t>
            </w:r>
            <w:r>
              <w:rPr>
                <w:szCs w:val="22"/>
              </w:rPr>
              <w:t xml:space="preserve">мовно-рефлекторна (поведінкова) </w:t>
            </w:r>
            <w:r w:rsidRPr="00C33D3F">
              <w:rPr>
                <w:szCs w:val="22"/>
              </w:rPr>
              <w:t>психотерапія.</w:t>
            </w:r>
          </w:p>
          <w:p w14:paraId="7972F59B" w14:textId="77777777" w:rsidR="007E402D" w:rsidRPr="007E402D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Індивідуальна та групова псих</w:t>
            </w:r>
            <w:r>
              <w:rPr>
                <w:szCs w:val="22"/>
              </w:rPr>
              <w:t xml:space="preserve">отерапія. Особливості взаємодії </w:t>
            </w:r>
            <w:r w:rsidRPr="00C33D3F">
              <w:rPr>
                <w:szCs w:val="22"/>
              </w:rPr>
              <w:t>психолога-</w:t>
            </w:r>
            <w:r>
              <w:rPr>
                <w:szCs w:val="22"/>
              </w:rPr>
              <w:t xml:space="preserve"> психотерапевта та клієнта. </w:t>
            </w:r>
            <w:proofErr w:type="spellStart"/>
            <w:r w:rsidRPr="00C33D3F">
              <w:rPr>
                <w:szCs w:val="22"/>
              </w:rPr>
              <w:t>Психодрама</w:t>
            </w:r>
            <w:proofErr w:type="spellEnd"/>
            <w:r w:rsidRPr="00C33D3F">
              <w:rPr>
                <w:szCs w:val="22"/>
              </w:rPr>
              <w:t xml:space="preserve"> – вид групової пси</w:t>
            </w:r>
            <w:r>
              <w:rPr>
                <w:szCs w:val="22"/>
              </w:rPr>
              <w:t xml:space="preserve">хотерапії, в якій досліджуванні </w:t>
            </w:r>
            <w:r w:rsidRPr="00C33D3F">
              <w:rPr>
                <w:szCs w:val="22"/>
              </w:rPr>
              <w:t xml:space="preserve">поперемінно виступають в ролі акторів </w:t>
            </w:r>
            <w:r>
              <w:rPr>
                <w:szCs w:val="22"/>
              </w:rPr>
              <w:t xml:space="preserve">і глядачів в умовах моделювання життєвих ситуацій. </w:t>
            </w:r>
            <w:r w:rsidRPr="00C33D3F">
              <w:rPr>
                <w:szCs w:val="22"/>
              </w:rPr>
              <w:t>Проблема показників ефе</w:t>
            </w:r>
            <w:r>
              <w:rPr>
                <w:szCs w:val="22"/>
              </w:rPr>
              <w:t xml:space="preserve">ктивності психотерапевтичної та </w:t>
            </w:r>
            <w:r w:rsidRPr="00C33D3F">
              <w:rPr>
                <w:szCs w:val="22"/>
              </w:rPr>
              <w:t>консультативної роботи практичного психолога.</w:t>
            </w:r>
          </w:p>
        </w:tc>
        <w:tc>
          <w:tcPr>
            <w:tcW w:w="1984" w:type="dxa"/>
            <w:shd w:val="clear" w:color="auto" w:fill="auto"/>
          </w:tcPr>
          <w:p w14:paraId="4A4527F4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5A1AA42A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4B18C802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10BDCC05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  <w:tr w:rsidR="007E402D" w:rsidRPr="00A604E4" w14:paraId="6B8A1B03" w14:textId="77777777" w:rsidTr="003430BC">
        <w:tc>
          <w:tcPr>
            <w:tcW w:w="534" w:type="dxa"/>
            <w:shd w:val="clear" w:color="auto" w:fill="auto"/>
          </w:tcPr>
          <w:p w14:paraId="6A31B970" w14:textId="77777777"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10A3E58B" w14:textId="77777777" w:rsidR="00C33D3F" w:rsidRPr="00C33D3F" w:rsidRDefault="00C33D3F" w:rsidP="00C33D3F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C33D3F">
              <w:rPr>
                <w:b/>
                <w:iCs/>
                <w:szCs w:val="22"/>
              </w:rPr>
              <w:t>Проблеми взаємодії практичного психолога з</w:t>
            </w:r>
          </w:p>
          <w:p w14:paraId="7AA9AF87" w14:textId="77777777" w:rsidR="007E402D" w:rsidRPr="007E402D" w:rsidRDefault="00C33D3F" w:rsidP="00C33D3F">
            <w:pPr>
              <w:spacing w:line="216" w:lineRule="auto"/>
              <w:jc w:val="both"/>
              <w:rPr>
                <w:b/>
                <w:iCs/>
                <w:szCs w:val="22"/>
              </w:rPr>
            </w:pPr>
            <w:r w:rsidRPr="00C33D3F">
              <w:rPr>
                <w:b/>
                <w:iCs/>
                <w:szCs w:val="22"/>
              </w:rPr>
              <w:t>п</w:t>
            </w:r>
            <w:r>
              <w:rPr>
                <w:b/>
                <w:iCs/>
                <w:szCs w:val="22"/>
              </w:rPr>
              <w:t>редставниками суміжних професій</w:t>
            </w:r>
          </w:p>
        </w:tc>
        <w:tc>
          <w:tcPr>
            <w:tcW w:w="1021" w:type="dxa"/>
            <w:shd w:val="clear" w:color="auto" w:fill="auto"/>
          </w:tcPr>
          <w:p w14:paraId="5ABFCA6C" w14:textId="77777777" w:rsidR="007E402D" w:rsidRPr="007E402D" w:rsidRDefault="00C33D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2/</w:t>
            </w:r>
            <w:r w:rsidR="00CC407F"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AC57F28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Необхідність взаємодії психол</w:t>
            </w:r>
            <w:r>
              <w:rPr>
                <w:szCs w:val="22"/>
              </w:rPr>
              <w:t xml:space="preserve">ога – практика з представниками </w:t>
            </w:r>
            <w:proofErr w:type="spellStart"/>
            <w:r w:rsidRPr="00C33D3F">
              <w:rPr>
                <w:szCs w:val="22"/>
              </w:rPr>
              <w:t>соціономічних</w:t>
            </w:r>
            <w:proofErr w:type="spellEnd"/>
            <w:r w:rsidRPr="00C33D3F">
              <w:rPr>
                <w:szCs w:val="22"/>
              </w:rPr>
              <w:t xml:space="preserve"> професій, як умова ефективної діяльності.</w:t>
            </w:r>
          </w:p>
          <w:p w14:paraId="55ABE6EA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Психолог і педагог (вчитель).</w:t>
            </w:r>
            <w:r>
              <w:rPr>
                <w:szCs w:val="22"/>
              </w:rPr>
              <w:t xml:space="preserve"> Функції та принципи діяльності </w:t>
            </w:r>
            <w:r w:rsidRPr="00C33D3F">
              <w:rPr>
                <w:szCs w:val="22"/>
              </w:rPr>
              <w:t xml:space="preserve">психолога та педагога (вчителя). Мета </w:t>
            </w:r>
            <w:r>
              <w:rPr>
                <w:szCs w:val="22"/>
              </w:rPr>
              <w:t xml:space="preserve">діяльності психологічної служби </w:t>
            </w:r>
            <w:r w:rsidRPr="00C33D3F">
              <w:rPr>
                <w:szCs w:val="22"/>
              </w:rPr>
              <w:t>освіти у нашій країні. Конкретні завдання, які спроможний розв’язувати</w:t>
            </w:r>
          </w:p>
          <w:p w14:paraId="3EC6807D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практичний психолог працюючи в школі. Основні види діяльності</w:t>
            </w:r>
          </w:p>
          <w:p w14:paraId="603C2150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>практичного психолога в системі освіти.</w:t>
            </w:r>
          </w:p>
          <w:p w14:paraId="7DD6D519" w14:textId="77777777" w:rsidR="00C33D3F" w:rsidRPr="00C33D3F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lastRenderedPageBreak/>
              <w:t>Психологічна освіта. Профілактик</w:t>
            </w:r>
            <w:r>
              <w:rPr>
                <w:szCs w:val="22"/>
              </w:rPr>
              <w:t xml:space="preserve">а. Консультування. Діагностика. Корекція і розвиток дитини. </w:t>
            </w:r>
            <w:r w:rsidRPr="00C33D3F">
              <w:rPr>
                <w:szCs w:val="22"/>
              </w:rPr>
              <w:t>Психолог і соціальний працівник. Ф</w:t>
            </w:r>
            <w:r>
              <w:rPr>
                <w:szCs w:val="22"/>
              </w:rPr>
              <w:t xml:space="preserve">ункції психолога та соціального </w:t>
            </w:r>
            <w:r w:rsidRPr="00C33D3F">
              <w:rPr>
                <w:szCs w:val="22"/>
              </w:rPr>
              <w:t>працівника. Основні види діяльності соціального працівника.</w:t>
            </w:r>
          </w:p>
          <w:p w14:paraId="35BA1486" w14:textId="77777777" w:rsidR="007E402D" w:rsidRPr="007E402D" w:rsidRDefault="00C33D3F" w:rsidP="00C33D3F">
            <w:pPr>
              <w:spacing w:line="216" w:lineRule="auto"/>
              <w:jc w:val="both"/>
              <w:rPr>
                <w:szCs w:val="22"/>
              </w:rPr>
            </w:pPr>
            <w:r w:rsidRPr="00C33D3F">
              <w:rPr>
                <w:szCs w:val="22"/>
              </w:rPr>
              <w:t xml:space="preserve">Психолог і юрист. Функції </w:t>
            </w:r>
            <w:r>
              <w:rPr>
                <w:szCs w:val="22"/>
              </w:rPr>
              <w:t xml:space="preserve">психолога в юридичній практиці. </w:t>
            </w:r>
            <w:r w:rsidRPr="00C33D3F">
              <w:rPr>
                <w:szCs w:val="22"/>
              </w:rPr>
              <w:t>Психологія потерпілого. Психологія</w:t>
            </w:r>
            <w:r>
              <w:rPr>
                <w:szCs w:val="22"/>
              </w:rPr>
              <w:t xml:space="preserve"> неповнолітніх правопорушників. </w:t>
            </w:r>
            <w:r w:rsidRPr="00C33D3F">
              <w:rPr>
                <w:szCs w:val="22"/>
              </w:rPr>
              <w:t>Судово-психологічна експертиза. Пеніте</w:t>
            </w:r>
            <w:r>
              <w:rPr>
                <w:szCs w:val="22"/>
              </w:rPr>
              <w:t>нціарна (виправна) психологія.</w:t>
            </w:r>
          </w:p>
        </w:tc>
        <w:tc>
          <w:tcPr>
            <w:tcW w:w="1984" w:type="dxa"/>
            <w:shd w:val="clear" w:color="auto" w:fill="auto"/>
          </w:tcPr>
          <w:p w14:paraId="3EB216A5" w14:textId="77777777"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</w:p>
          <w:p w14:paraId="511B9A19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2AF388F9" w14:textId="77777777"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14:paraId="5BDA94C4" w14:textId="77777777" w:rsidR="007E402D" w:rsidRDefault="007E402D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</w:p>
        </w:tc>
      </w:tr>
    </w:tbl>
    <w:p w14:paraId="2C3B2CF0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7537CDEC" w14:textId="77777777" w:rsidR="00ED7BA0" w:rsidRPr="00A604E4" w:rsidRDefault="00ED7BA0" w:rsidP="00ED7BA0">
      <w:pPr>
        <w:rPr>
          <w:szCs w:val="24"/>
        </w:rPr>
      </w:pPr>
    </w:p>
    <w:p w14:paraId="78E3D5A9" w14:textId="77777777" w:rsidR="00ED7BA0" w:rsidRPr="00A604E4" w:rsidRDefault="00ED7BA0" w:rsidP="00ED7BA0">
      <w:pPr>
        <w:rPr>
          <w:szCs w:val="24"/>
        </w:rPr>
      </w:pPr>
    </w:p>
    <w:p w14:paraId="5788A935" w14:textId="77777777" w:rsidR="00ED7BA0" w:rsidRPr="00A604E4" w:rsidRDefault="00ED7BA0" w:rsidP="00ED7BA0">
      <w:pPr>
        <w:jc w:val="both"/>
        <w:rPr>
          <w:sz w:val="22"/>
        </w:rPr>
      </w:pPr>
    </w:p>
    <w:p w14:paraId="30D036F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3EDA4E7E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80215A8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6305BEB9" w14:textId="77777777" w:rsidR="00CC407F" w:rsidRPr="00CC407F" w:rsidRDefault="001669A3" w:rsidP="00CC407F">
      <w:pPr>
        <w:spacing w:line="228" w:lineRule="auto"/>
        <w:ind w:left="-76" w:firstLine="643"/>
        <w:jc w:val="both"/>
      </w:pPr>
      <w:r w:rsidRPr="00CC407F">
        <w:rPr>
          <w:color w:val="000000" w:themeColor="text1"/>
          <w:lang w:eastAsia="ar-SA"/>
        </w:rPr>
        <w:t>1.</w:t>
      </w:r>
      <w:r w:rsidRPr="00CC407F">
        <w:t xml:space="preserve"> </w:t>
      </w:r>
      <w:r w:rsidR="00CC407F" w:rsidRPr="00CC407F">
        <w:t xml:space="preserve">Абрамова </w:t>
      </w:r>
      <w:proofErr w:type="spellStart"/>
      <w:r w:rsidR="00CC407F" w:rsidRPr="00CC407F">
        <w:t>Г.С.Практическая</w:t>
      </w:r>
      <w:proofErr w:type="spellEnd"/>
      <w:r w:rsidR="00CC407F" w:rsidRPr="00CC407F">
        <w:t xml:space="preserve"> </w:t>
      </w:r>
      <w:proofErr w:type="spellStart"/>
      <w:r w:rsidR="00CC407F" w:rsidRPr="00CC407F">
        <w:t>психология</w:t>
      </w:r>
      <w:proofErr w:type="spellEnd"/>
      <w:r w:rsidR="00CC407F" w:rsidRPr="00CC407F">
        <w:t xml:space="preserve">: </w:t>
      </w:r>
      <w:proofErr w:type="spellStart"/>
      <w:r w:rsidR="00CC407F" w:rsidRPr="00CC407F">
        <w:t>Учеб</w:t>
      </w:r>
      <w:proofErr w:type="spellEnd"/>
      <w:r w:rsidR="00CC407F" w:rsidRPr="00CC407F">
        <w:t xml:space="preserve">. для </w:t>
      </w:r>
      <w:proofErr w:type="spellStart"/>
      <w:r w:rsidR="00CC407F" w:rsidRPr="00CC407F">
        <w:t>вузов</w:t>
      </w:r>
      <w:proofErr w:type="spellEnd"/>
      <w:r w:rsidR="00CC407F" w:rsidRPr="00CC407F">
        <w:t xml:space="preserve">. –М.: </w:t>
      </w:r>
      <w:proofErr w:type="spellStart"/>
      <w:r w:rsidR="00CC407F" w:rsidRPr="00CC407F">
        <w:t>Академический</w:t>
      </w:r>
      <w:proofErr w:type="spellEnd"/>
      <w:r w:rsidR="00CC407F" w:rsidRPr="00CC407F">
        <w:t xml:space="preserve"> проект, 2005.- 496 с.</w:t>
      </w:r>
    </w:p>
    <w:p w14:paraId="6E72A03D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2. Актуальні проблеми практичної психології. Ч.1.: </w:t>
      </w:r>
      <w:proofErr w:type="spellStart"/>
      <w:r w:rsidRPr="00CC407F">
        <w:t>Зб</w:t>
      </w:r>
      <w:proofErr w:type="spellEnd"/>
      <w:r w:rsidRPr="00CC407F">
        <w:t xml:space="preserve">-к наук. праць </w:t>
      </w:r>
      <w:proofErr w:type="spellStart"/>
      <w:r w:rsidRPr="00CC407F">
        <w:t>міжнар</w:t>
      </w:r>
      <w:proofErr w:type="spellEnd"/>
      <w:r w:rsidRPr="00CC407F">
        <w:t>. наук.-</w:t>
      </w:r>
      <w:proofErr w:type="spellStart"/>
      <w:r w:rsidRPr="00CC407F">
        <w:t>практ</w:t>
      </w:r>
      <w:proofErr w:type="spellEnd"/>
      <w:r w:rsidRPr="00CC407F">
        <w:t xml:space="preserve">. </w:t>
      </w:r>
      <w:proofErr w:type="spellStart"/>
      <w:r w:rsidRPr="00CC407F">
        <w:t>конф</w:t>
      </w:r>
      <w:proofErr w:type="spellEnd"/>
      <w:r w:rsidRPr="00CC407F">
        <w:t xml:space="preserve">. (Херсон, 23-24 квітня 2009 р.)/ Ін-т психології, історії та соціології ХДУ / Відп. ред. М.Й. </w:t>
      </w:r>
      <w:proofErr w:type="spellStart"/>
      <w:r w:rsidRPr="00CC407F">
        <w:t>Боришевський</w:t>
      </w:r>
      <w:proofErr w:type="spellEnd"/>
      <w:r w:rsidRPr="00CC407F">
        <w:t xml:space="preserve">. – Херсон: ПП </w:t>
      </w:r>
      <w:proofErr w:type="spellStart"/>
      <w:r w:rsidRPr="00CC407F">
        <w:t>Вишемирський</w:t>
      </w:r>
      <w:proofErr w:type="spellEnd"/>
      <w:r w:rsidRPr="00CC407F">
        <w:t xml:space="preserve"> В.С., 2009. – 718 с.</w:t>
      </w:r>
    </w:p>
    <w:p w14:paraId="3E7A269E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3. </w:t>
      </w:r>
      <w:proofErr w:type="spellStart"/>
      <w:r w:rsidRPr="00CC407F">
        <w:t>Анастази</w:t>
      </w:r>
      <w:proofErr w:type="spellEnd"/>
      <w:r w:rsidRPr="00CC407F">
        <w:t xml:space="preserve"> А., </w:t>
      </w:r>
      <w:proofErr w:type="spellStart"/>
      <w:r w:rsidRPr="00CC407F">
        <w:t>Урбина</w:t>
      </w:r>
      <w:proofErr w:type="spellEnd"/>
      <w:r w:rsidRPr="00CC407F">
        <w:t xml:space="preserve"> С. </w:t>
      </w:r>
      <w:proofErr w:type="spellStart"/>
      <w:r w:rsidRPr="00CC407F">
        <w:t>Психологическое</w:t>
      </w:r>
      <w:proofErr w:type="spellEnd"/>
      <w:r w:rsidRPr="00CC407F">
        <w:t xml:space="preserve"> </w:t>
      </w:r>
      <w:proofErr w:type="spellStart"/>
      <w:r w:rsidRPr="00CC407F">
        <w:t>тестирование</w:t>
      </w:r>
      <w:proofErr w:type="spellEnd"/>
      <w:r w:rsidRPr="00CC407F">
        <w:t xml:space="preserve">.- СПб.: </w:t>
      </w:r>
      <w:proofErr w:type="spellStart"/>
      <w:r w:rsidRPr="00CC407F">
        <w:t>Питер</w:t>
      </w:r>
      <w:proofErr w:type="spellEnd"/>
      <w:r w:rsidRPr="00CC407F">
        <w:t>, 2005.- 688 с.</w:t>
      </w:r>
    </w:p>
    <w:p w14:paraId="6F2848F2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4. Немов Р.С. </w:t>
      </w:r>
      <w:proofErr w:type="spellStart"/>
      <w:r w:rsidRPr="00CC407F">
        <w:t>Практическая</w:t>
      </w:r>
      <w:proofErr w:type="spellEnd"/>
      <w:r w:rsidRPr="00CC407F">
        <w:t xml:space="preserve"> </w:t>
      </w:r>
      <w:proofErr w:type="spellStart"/>
      <w:r w:rsidRPr="00CC407F">
        <w:t>психология</w:t>
      </w:r>
      <w:proofErr w:type="spellEnd"/>
      <w:r w:rsidRPr="00CC407F">
        <w:t xml:space="preserve">: </w:t>
      </w:r>
      <w:proofErr w:type="spellStart"/>
      <w:r w:rsidRPr="00CC407F">
        <w:t>Познание</w:t>
      </w:r>
      <w:proofErr w:type="spellEnd"/>
      <w:r w:rsidRPr="00CC407F">
        <w:t xml:space="preserve"> </w:t>
      </w:r>
      <w:proofErr w:type="spellStart"/>
      <w:r w:rsidRPr="00CC407F">
        <w:t>себя</w:t>
      </w:r>
      <w:proofErr w:type="spellEnd"/>
      <w:r w:rsidRPr="00CC407F">
        <w:t xml:space="preserve">: </w:t>
      </w:r>
      <w:proofErr w:type="spellStart"/>
      <w:r w:rsidRPr="00CC407F">
        <w:t>Влияние</w:t>
      </w:r>
      <w:proofErr w:type="spellEnd"/>
      <w:r w:rsidRPr="00CC407F">
        <w:t xml:space="preserve"> на людей: </w:t>
      </w:r>
      <w:proofErr w:type="spellStart"/>
      <w:r w:rsidRPr="00CC407F">
        <w:t>Пособие</w:t>
      </w:r>
      <w:proofErr w:type="spellEnd"/>
      <w:r w:rsidRPr="00CC407F">
        <w:t xml:space="preserve">.- М.: </w:t>
      </w:r>
      <w:proofErr w:type="spellStart"/>
      <w:r w:rsidRPr="00CC407F">
        <w:t>Гуманит</w:t>
      </w:r>
      <w:proofErr w:type="spellEnd"/>
      <w:r w:rsidRPr="00CC407F">
        <w:t xml:space="preserve">. </w:t>
      </w:r>
      <w:proofErr w:type="spellStart"/>
      <w:r w:rsidRPr="00CC407F">
        <w:t>издат</w:t>
      </w:r>
      <w:proofErr w:type="spellEnd"/>
      <w:r w:rsidRPr="00CC407F">
        <w:t>. Центр ВЛАДОС, 2003.-320 с.</w:t>
      </w:r>
    </w:p>
    <w:p w14:paraId="77836C0A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5. </w:t>
      </w:r>
      <w:proofErr w:type="spellStart"/>
      <w:r w:rsidRPr="00CC407F">
        <w:t>Обозов</w:t>
      </w:r>
      <w:proofErr w:type="spellEnd"/>
      <w:r w:rsidRPr="00CC407F">
        <w:t xml:space="preserve"> Н.Н. </w:t>
      </w:r>
      <w:proofErr w:type="spellStart"/>
      <w:r w:rsidRPr="00CC407F">
        <w:t>Психологическое</w:t>
      </w:r>
      <w:proofErr w:type="spellEnd"/>
      <w:r w:rsidRPr="00CC407F">
        <w:t xml:space="preserve"> </w:t>
      </w:r>
      <w:proofErr w:type="spellStart"/>
      <w:r w:rsidRPr="00CC407F">
        <w:t>консультирование</w:t>
      </w:r>
      <w:proofErr w:type="spellEnd"/>
      <w:r w:rsidRPr="00CC407F">
        <w:t xml:space="preserve"> : </w:t>
      </w:r>
      <w:proofErr w:type="spellStart"/>
      <w:r w:rsidRPr="00CC407F">
        <w:t>Метод.пособие</w:t>
      </w:r>
      <w:proofErr w:type="spellEnd"/>
      <w:r w:rsidRPr="00CC407F">
        <w:t>.- СПб., 1993.</w:t>
      </w:r>
    </w:p>
    <w:p w14:paraId="07D4ACDA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6. Основи практичної психології / В. Панок, Т. Титаренко, Н. </w:t>
      </w:r>
      <w:proofErr w:type="spellStart"/>
      <w:r w:rsidRPr="00CC407F">
        <w:t>Чепелєва</w:t>
      </w:r>
      <w:proofErr w:type="spellEnd"/>
      <w:r w:rsidRPr="00CC407F">
        <w:t xml:space="preserve"> та ін.: Підручник.К.:Либідь,1999.-536с.</w:t>
      </w:r>
    </w:p>
    <w:p w14:paraId="04F7EC5C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>7. Основи практичної психології: Підручник/ В.</w:t>
      </w:r>
      <w:r>
        <w:t xml:space="preserve"> </w:t>
      </w:r>
      <w:r w:rsidRPr="00CC407F">
        <w:t>Панок та ін.- К.: Либідь, 2006. (1999) -533с.</w:t>
      </w:r>
    </w:p>
    <w:p w14:paraId="36332BA3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8. Практична психологія у міждисциплінарному аспекті: проблеми та перспективи: Матер. </w:t>
      </w:r>
      <w:proofErr w:type="spellStart"/>
      <w:r w:rsidRPr="00CC407F">
        <w:t>міжнар</w:t>
      </w:r>
      <w:proofErr w:type="spellEnd"/>
      <w:r w:rsidRPr="00CC407F">
        <w:t>. наук.-</w:t>
      </w:r>
      <w:proofErr w:type="spellStart"/>
      <w:r w:rsidRPr="00CC407F">
        <w:t>практ</w:t>
      </w:r>
      <w:proofErr w:type="spellEnd"/>
      <w:r w:rsidRPr="00CC407F">
        <w:t xml:space="preserve">. </w:t>
      </w:r>
      <w:proofErr w:type="spellStart"/>
      <w:r w:rsidRPr="00CC407F">
        <w:t>конф</w:t>
      </w:r>
      <w:proofErr w:type="spellEnd"/>
      <w:r w:rsidRPr="00CC407F">
        <w:t xml:space="preserve">. (15-16 жовтня 2008 р., м. </w:t>
      </w:r>
      <w:proofErr w:type="spellStart"/>
      <w:r w:rsidRPr="00CC407F">
        <w:t>Дн-вськ</w:t>
      </w:r>
      <w:proofErr w:type="spellEnd"/>
      <w:r w:rsidRPr="00CC407F">
        <w:t xml:space="preserve">). – </w:t>
      </w:r>
      <w:proofErr w:type="spellStart"/>
      <w:r w:rsidRPr="00CC407F">
        <w:t>Дн-вськ</w:t>
      </w:r>
      <w:proofErr w:type="spellEnd"/>
      <w:r w:rsidRPr="00CC407F">
        <w:t>: ДГУ, 2008. – 476 с.</w:t>
      </w:r>
    </w:p>
    <w:p w14:paraId="641DD81E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9. Практикум по </w:t>
      </w:r>
      <w:proofErr w:type="spellStart"/>
      <w:r w:rsidRPr="00CC407F">
        <w:t>возрастной</w:t>
      </w:r>
      <w:proofErr w:type="spellEnd"/>
      <w:r w:rsidRPr="00CC407F">
        <w:t xml:space="preserve"> </w:t>
      </w:r>
      <w:proofErr w:type="spellStart"/>
      <w:r w:rsidRPr="00CC407F">
        <w:t>психологии</w:t>
      </w:r>
      <w:proofErr w:type="spellEnd"/>
      <w:r w:rsidRPr="00CC407F">
        <w:t xml:space="preserve">: </w:t>
      </w:r>
      <w:proofErr w:type="spellStart"/>
      <w:r w:rsidRPr="00CC407F">
        <w:t>Учеб</w:t>
      </w:r>
      <w:proofErr w:type="spellEnd"/>
      <w:r w:rsidRPr="00CC407F">
        <w:t xml:space="preserve">. пособ./ </w:t>
      </w:r>
      <w:proofErr w:type="spellStart"/>
      <w:r w:rsidRPr="00CC407F">
        <w:t>Под</w:t>
      </w:r>
      <w:proofErr w:type="spellEnd"/>
      <w:r w:rsidRPr="00CC407F">
        <w:t xml:space="preserve"> ред. Л.А. </w:t>
      </w:r>
      <w:proofErr w:type="spellStart"/>
      <w:r w:rsidRPr="00CC407F">
        <w:t>Головей</w:t>
      </w:r>
      <w:proofErr w:type="spellEnd"/>
      <w:r w:rsidRPr="00CC407F">
        <w:t xml:space="preserve">. – СПб.: </w:t>
      </w:r>
      <w:proofErr w:type="spellStart"/>
      <w:r w:rsidRPr="00CC407F">
        <w:t>Речь</w:t>
      </w:r>
      <w:proofErr w:type="spellEnd"/>
      <w:r w:rsidRPr="00CC407F">
        <w:t>, 2008. – 688 с.</w:t>
      </w:r>
    </w:p>
    <w:p w14:paraId="67F8D0CF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10. Практикум по </w:t>
      </w:r>
      <w:proofErr w:type="spellStart"/>
      <w:r w:rsidRPr="00CC407F">
        <w:t>общей</w:t>
      </w:r>
      <w:proofErr w:type="spellEnd"/>
      <w:r w:rsidRPr="00CC407F">
        <w:t xml:space="preserve">, </w:t>
      </w:r>
      <w:proofErr w:type="spellStart"/>
      <w:r w:rsidRPr="00CC407F">
        <w:t>экспериментальной</w:t>
      </w:r>
      <w:proofErr w:type="spellEnd"/>
      <w:r w:rsidRPr="00CC407F">
        <w:t xml:space="preserve"> и</w:t>
      </w:r>
      <w:r>
        <w:t xml:space="preserve"> </w:t>
      </w:r>
      <w:proofErr w:type="spellStart"/>
      <w:r w:rsidRPr="00CC407F">
        <w:t>прикладной</w:t>
      </w:r>
      <w:proofErr w:type="spellEnd"/>
      <w:r w:rsidRPr="00CC407F">
        <w:t xml:space="preserve"> </w:t>
      </w:r>
      <w:proofErr w:type="spellStart"/>
      <w:r w:rsidRPr="00CC407F">
        <w:t>психологии</w:t>
      </w:r>
      <w:proofErr w:type="spellEnd"/>
      <w:r w:rsidRPr="00CC407F">
        <w:t xml:space="preserve"> :</w:t>
      </w:r>
      <w:r>
        <w:t xml:space="preserve"> </w:t>
      </w:r>
      <w:proofErr w:type="spellStart"/>
      <w:r w:rsidRPr="00CC407F">
        <w:t>Учебное</w:t>
      </w:r>
      <w:proofErr w:type="spellEnd"/>
      <w:r w:rsidRPr="00CC407F">
        <w:t xml:space="preserve"> </w:t>
      </w:r>
      <w:proofErr w:type="spellStart"/>
      <w:r w:rsidRPr="00CC407F">
        <w:t>пособие</w:t>
      </w:r>
      <w:proofErr w:type="spellEnd"/>
      <w:r w:rsidRPr="00CC407F">
        <w:t>/ В.</w:t>
      </w:r>
      <w:r>
        <w:t xml:space="preserve"> </w:t>
      </w:r>
      <w:r w:rsidRPr="00CC407F">
        <w:t>Д.</w:t>
      </w:r>
      <w:r>
        <w:t xml:space="preserve"> </w:t>
      </w:r>
      <w:proofErr w:type="spellStart"/>
      <w:r w:rsidRPr="00CC407F">
        <w:t>Балин</w:t>
      </w:r>
      <w:proofErr w:type="spellEnd"/>
      <w:r w:rsidRPr="00CC407F">
        <w:t xml:space="preserve">, </w:t>
      </w:r>
      <w:proofErr w:type="spellStart"/>
      <w:r w:rsidRPr="00CC407F">
        <w:t>В.К.Гайда</w:t>
      </w:r>
      <w:proofErr w:type="spellEnd"/>
      <w:r w:rsidRPr="00CC407F">
        <w:t xml:space="preserve">, </w:t>
      </w:r>
      <w:proofErr w:type="spellStart"/>
      <w:r w:rsidRPr="00CC407F">
        <w:t>В.К.Гербачевский</w:t>
      </w:r>
      <w:proofErr w:type="spellEnd"/>
      <w:r w:rsidRPr="00CC407F">
        <w:t xml:space="preserve"> и </w:t>
      </w:r>
      <w:proofErr w:type="spellStart"/>
      <w:r w:rsidRPr="00CC407F">
        <w:t>др</w:t>
      </w:r>
      <w:proofErr w:type="spellEnd"/>
      <w:r w:rsidRPr="00CC407F">
        <w:t xml:space="preserve">. // </w:t>
      </w:r>
      <w:proofErr w:type="spellStart"/>
      <w:r w:rsidRPr="00CC407F">
        <w:t>Под</w:t>
      </w:r>
      <w:proofErr w:type="spellEnd"/>
      <w:r w:rsidRPr="00CC407F">
        <w:t xml:space="preserve"> </w:t>
      </w:r>
      <w:proofErr w:type="spellStart"/>
      <w:r w:rsidRPr="00CC407F">
        <w:t>общей</w:t>
      </w:r>
      <w:proofErr w:type="spellEnd"/>
      <w:r w:rsidRPr="00CC407F">
        <w:t xml:space="preserve"> ред. А.А. </w:t>
      </w:r>
      <w:proofErr w:type="spellStart"/>
      <w:r w:rsidRPr="00CC407F">
        <w:t>Крылова</w:t>
      </w:r>
      <w:proofErr w:type="spellEnd"/>
      <w:r w:rsidRPr="00CC407F">
        <w:t xml:space="preserve"> , С.А.</w:t>
      </w:r>
      <w:proofErr w:type="spellStart"/>
      <w:r w:rsidRPr="00CC407F">
        <w:t>Маничева</w:t>
      </w:r>
      <w:proofErr w:type="spellEnd"/>
      <w:r w:rsidRPr="00CC407F">
        <w:t>.-СПб.:</w:t>
      </w:r>
      <w:proofErr w:type="spellStart"/>
      <w:r w:rsidRPr="00CC407F">
        <w:t>Издательство</w:t>
      </w:r>
      <w:proofErr w:type="spellEnd"/>
      <w:r w:rsidRPr="00CC407F">
        <w:t xml:space="preserve"> «Питер»,2000.- 560 с.</w:t>
      </w:r>
    </w:p>
    <w:p w14:paraId="4F6F9434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>11. Психолого-</w:t>
      </w:r>
      <w:proofErr w:type="spellStart"/>
      <w:r w:rsidRPr="00CC407F">
        <w:t>педагогическая</w:t>
      </w:r>
      <w:proofErr w:type="spellEnd"/>
      <w:r w:rsidRPr="00CC407F">
        <w:t xml:space="preserve"> </w:t>
      </w:r>
      <w:proofErr w:type="spellStart"/>
      <w:r w:rsidRPr="00CC407F">
        <w:t>профконсультация</w:t>
      </w:r>
      <w:proofErr w:type="spellEnd"/>
      <w:r w:rsidRPr="00CC407F">
        <w:t xml:space="preserve"> у </w:t>
      </w:r>
      <w:proofErr w:type="spellStart"/>
      <w:r w:rsidRPr="00CC407F">
        <w:t>учащихся</w:t>
      </w:r>
      <w:proofErr w:type="spellEnd"/>
      <w:r w:rsidRPr="00CC407F">
        <w:t>/ Подред.Е.А.Климова.-Л.,1975.-99с.</w:t>
      </w:r>
    </w:p>
    <w:p w14:paraId="0695642A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12. </w:t>
      </w:r>
      <w:proofErr w:type="spellStart"/>
      <w:r w:rsidRPr="00CC407F">
        <w:t>Психологическая</w:t>
      </w:r>
      <w:proofErr w:type="spellEnd"/>
      <w:r w:rsidRPr="00CC407F">
        <w:t xml:space="preserve"> </w:t>
      </w:r>
      <w:proofErr w:type="spellStart"/>
      <w:r w:rsidRPr="00CC407F">
        <w:t>диагностика</w:t>
      </w:r>
      <w:proofErr w:type="spellEnd"/>
      <w:r w:rsidRPr="00CC407F">
        <w:t xml:space="preserve">: </w:t>
      </w:r>
      <w:proofErr w:type="spellStart"/>
      <w:r w:rsidRPr="00CC407F">
        <w:t>Проблемы</w:t>
      </w:r>
      <w:proofErr w:type="spellEnd"/>
      <w:r w:rsidRPr="00CC407F">
        <w:t xml:space="preserve"> </w:t>
      </w:r>
      <w:proofErr w:type="spellStart"/>
      <w:r w:rsidRPr="00CC407F">
        <w:t>исследования</w:t>
      </w:r>
      <w:proofErr w:type="spellEnd"/>
      <w:r w:rsidRPr="00CC407F">
        <w:t xml:space="preserve"> / </w:t>
      </w:r>
      <w:proofErr w:type="spellStart"/>
      <w:r w:rsidRPr="00CC407F">
        <w:t>Под</w:t>
      </w:r>
      <w:proofErr w:type="spellEnd"/>
      <w:r w:rsidRPr="00CC407F">
        <w:t xml:space="preserve"> ред.К.М.Гуревича._М.:Педагогика,1981.-232с.</w:t>
      </w:r>
    </w:p>
    <w:p w14:paraId="2C30477F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>13. Психолого-</w:t>
      </w:r>
      <w:proofErr w:type="spellStart"/>
      <w:r w:rsidRPr="00CC407F">
        <w:t>педагогическая</w:t>
      </w:r>
      <w:proofErr w:type="spellEnd"/>
      <w:r w:rsidRPr="00CC407F">
        <w:t xml:space="preserve"> </w:t>
      </w:r>
      <w:proofErr w:type="spellStart"/>
      <w:r w:rsidRPr="00CC407F">
        <w:t>профконсультация</w:t>
      </w:r>
      <w:proofErr w:type="spellEnd"/>
      <w:r w:rsidRPr="00CC407F">
        <w:t xml:space="preserve"> у </w:t>
      </w:r>
      <w:proofErr w:type="spellStart"/>
      <w:r w:rsidRPr="00CC407F">
        <w:t>учащихся</w:t>
      </w:r>
      <w:proofErr w:type="spellEnd"/>
      <w:r w:rsidRPr="00CC407F">
        <w:t xml:space="preserve"> / </w:t>
      </w:r>
      <w:proofErr w:type="spellStart"/>
      <w:r w:rsidRPr="00CC407F">
        <w:t>Под</w:t>
      </w:r>
      <w:proofErr w:type="spellEnd"/>
      <w:r w:rsidRPr="00CC407F">
        <w:t xml:space="preserve"> </w:t>
      </w:r>
      <w:proofErr w:type="spellStart"/>
      <w:r w:rsidRPr="00CC407F">
        <w:t>ред</w:t>
      </w:r>
      <w:proofErr w:type="spellEnd"/>
      <w:r w:rsidRPr="00CC407F">
        <w:t xml:space="preserve"> .Е.А.Климова.-Л.,1975.-99с. </w:t>
      </w:r>
    </w:p>
    <w:p w14:paraId="53339B5E" w14:textId="77777777" w:rsidR="00CC407F" w:rsidRPr="00CC407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CC407F">
        <w:t xml:space="preserve">14. </w:t>
      </w:r>
      <w:r w:rsidRPr="00CC407F">
        <w:rPr>
          <w:lang w:val="ru-RU"/>
        </w:rPr>
        <w:t>Рабочая книга практи</w:t>
      </w:r>
      <w:r w:rsidR="00A534CF">
        <w:rPr>
          <w:lang w:val="ru-RU"/>
        </w:rPr>
        <w:t>ческого психолога</w:t>
      </w:r>
      <w:r w:rsidRPr="00CC407F">
        <w:rPr>
          <w:lang w:val="ru-RU"/>
        </w:rPr>
        <w:t xml:space="preserve">: </w:t>
      </w:r>
      <w:proofErr w:type="spellStart"/>
      <w:r w:rsidRPr="00CC407F">
        <w:rPr>
          <w:lang w:val="ru-RU"/>
        </w:rPr>
        <w:t>Тенхнология</w:t>
      </w:r>
      <w:proofErr w:type="spellEnd"/>
      <w:r w:rsidRPr="00CC407F">
        <w:rPr>
          <w:lang w:val="ru-RU"/>
        </w:rPr>
        <w:t xml:space="preserve"> эффективной профессиональной деятельности: Пособие для </w:t>
      </w:r>
      <w:proofErr w:type="spellStart"/>
      <w:r w:rsidRPr="00CC407F">
        <w:rPr>
          <w:lang w:val="ru-RU"/>
        </w:rPr>
        <w:t>сепциалистов</w:t>
      </w:r>
      <w:proofErr w:type="spellEnd"/>
      <w:r w:rsidRPr="00CC407F">
        <w:rPr>
          <w:lang w:val="ru-RU"/>
        </w:rPr>
        <w:t xml:space="preserve">, работающих с </w:t>
      </w:r>
      <w:proofErr w:type="spellStart"/>
      <w:r w:rsidR="00A534CF" w:rsidRPr="00CC407F">
        <w:rPr>
          <w:lang w:val="ru-RU"/>
        </w:rPr>
        <w:t>пресоналом</w:t>
      </w:r>
      <w:proofErr w:type="spellEnd"/>
      <w:r w:rsidR="00A534CF" w:rsidRPr="00CC407F">
        <w:rPr>
          <w:lang w:val="ru-RU"/>
        </w:rPr>
        <w:t xml:space="preserve">. -М.: </w:t>
      </w:r>
      <w:proofErr w:type="spellStart"/>
      <w:r w:rsidR="00A534CF" w:rsidRPr="00CC407F">
        <w:rPr>
          <w:lang w:val="ru-RU"/>
        </w:rPr>
        <w:t>Изд.дом</w:t>
      </w:r>
      <w:proofErr w:type="spellEnd"/>
      <w:r w:rsidRPr="00CC407F">
        <w:rPr>
          <w:lang w:val="ru-RU"/>
        </w:rPr>
        <w:t>»</w:t>
      </w:r>
      <w:r>
        <w:rPr>
          <w:lang w:val="ru-RU"/>
        </w:rPr>
        <w:t xml:space="preserve"> </w:t>
      </w:r>
      <w:r w:rsidRPr="00CC407F">
        <w:rPr>
          <w:lang w:val="ru-RU"/>
        </w:rPr>
        <w:t>Красная площадь»,</w:t>
      </w:r>
      <w:r w:rsidR="00A534CF" w:rsidRPr="00CC407F">
        <w:rPr>
          <w:lang w:val="ru-RU"/>
        </w:rPr>
        <w:t>1996. -</w:t>
      </w:r>
      <w:r w:rsidRPr="00CC407F">
        <w:rPr>
          <w:lang w:val="ru-RU"/>
        </w:rPr>
        <w:t xml:space="preserve"> 400 с.</w:t>
      </w:r>
    </w:p>
    <w:p w14:paraId="7DDC42E1" w14:textId="77777777" w:rsidR="00CC407F" w:rsidRPr="00CC407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CC407F">
        <w:rPr>
          <w:lang w:val="ru-RU"/>
        </w:rPr>
        <w:t>15. Рабочая книга школьного психолога / Под ред. И.В.</w:t>
      </w:r>
      <w:r w:rsidR="00A534CF">
        <w:rPr>
          <w:lang w:val="ru-RU"/>
        </w:rPr>
        <w:t xml:space="preserve"> </w:t>
      </w:r>
      <w:r w:rsidR="00A534CF" w:rsidRPr="00CC407F">
        <w:rPr>
          <w:lang w:val="ru-RU"/>
        </w:rPr>
        <w:t>Дубровиной. -</w:t>
      </w:r>
      <w:r w:rsidRPr="00CC407F">
        <w:rPr>
          <w:lang w:val="ru-RU"/>
        </w:rPr>
        <w:t xml:space="preserve"> </w:t>
      </w:r>
      <w:r w:rsidR="00A534CF" w:rsidRPr="00CC407F">
        <w:rPr>
          <w:lang w:val="ru-RU"/>
        </w:rPr>
        <w:t>М.: Просвещение</w:t>
      </w:r>
      <w:r w:rsidRPr="00CC407F">
        <w:rPr>
          <w:lang w:val="ru-RU"/>
        </w:rPr>
        <w:t>,</w:t>
      </w:r>
      <w:r w:rsidR="00A534CF" w:rsidRPr="00CC407F">
        <w:rPr>
          <w:lang w:val="ru-RU"/>
        </w:rPr>
        <w:t>1991. -</w:t>
      </w:r>
      <w:r w:rsidRPr="00CC407F">
        <w:rPr>
          <w:lang w:val="ru-RU"/>
        </w:rPr>
        <w:t>303с.</w:t>
      </w:r>
    </w:p>
    <w:p w14:paraId="05FEBADC" w14:textId="77777777" w:rsidR="00CC407F" w:rsidRPr="00CC407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CC407F">
        <w:rPr>
          <w:lang w:val="ru-RU"/>
        </w:rPr>
        <w:t xml:space="preserve">16. Смагина С.Ю. Я и </w:t>
      </w:r>
      <w:r w:rsidR="00A534CF" w:rsidRPr="00CC407F">
        <w:rPr>
          <w:lang w:val="ru-RU"/>
        </w:rPr>
        <w:t>другой:</w:t>
      </w:r>
      <w:r w:rsidRPr="00CC407F">
        <w:rPr>
          <w:lang w:val="ru-RU"/>
        </w:rPr>
        <w:t xml:space="preserve"> </w:t>
      </w:r>
      <w:r w:rsidR="00A534CF" w:rsidRPr="00CC407F">
        <w:rPr>
          <w:lang w:val="ru-RU"/>
        </w:rPr>
        <w:t>Тренинги. /</w:t>
      </w:r>
      <w:r w:rsidRPr="00CC407F">
        <w:rPr>
          <w:lang w:val="ru-RU"/>
        </w:rPr>
        <w:t xml:space="preserve"> Редактор Розова И.А. – СПб</w:t>
      </w:r>
      <w:r w:rsidR="00A534CF" w:rsidRPr="00CC407F">
        <w:rPr>
          <w:lang w:val="ru-RU"/>
        </w:rPr>
        <w:t>., РОО</w:t>
      </w:r>
      <w:r w:rsidRPr="00CC407F">
        <w:rPr>
          <w:lang w:val="ru-RU"/>
        </w:rPr>
        <w:t xml:space="preserve"> «</w:t>
      </w:r>
      <w:proofErr w:type="spellStart"/>
      <w:r w:rsidRPr="00CC407F">
        <w:rPr>
          <w:lang w:val="ru-RU"/>
        </w:rPr>
        <w:t>Адаин</w:t>
      </w:r>
      <w:proofErr w:type="spellEnd"/>
      <w:r w:rsidRPr="00CC407F">
        <w:rPr>
          <w:lang w:val="ru-RU"/>
        </w:rPr>
        <w:t xml:space="preserve"> Ло»,</w:t>
      </w:r>
      <w:r w:rsidR="00A534CF" w:rsidRPr="00CC407F">
        <w:rPr>
          <w:lang w:val="ru-RU"/>
        </w:rPr>
        <w:t>1999. -</w:t>
      </w:r>
      <w:r w:rsidRPr="00CC407F">
        <w:rPr>
          <w:lang w:val="ru-RU"/>
        </w:rPr>
        <w:t>167 с.</w:t>
      </w:r>
    </w:p>
    <w:p w14:paraId="18534CFC" w14:textId="77777777" w:rsidR="00CC407F" w:rsidRPr="00CC407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CC407F">
        <w:rPr>
          <w:lang w:val="ru-RU"/>
        </w:rPr>
        <w:t xml:space="preserve">17. </w:t>
      </w:r>
      <w:proofErr w:type="spellStart"/>
      <w:r w:rsidRPr="00CC407F">
        <w:rPr>
          <w:lang w:val="ru-RU"/>
        </w:rPr>
        <w:t>Сударенков</w:t>
      </w:r>
      <w:proofErr w:type="spellEnd"/>
      <w:r w:rsidRPr="00CC407F">
        <w:rPr>
          <w:lang w:val="ru-RU"/>
        </w:rPr>
        <w:t xml:space="preserve"> В.В. Что скрывает глубина. Практические методы работы с сознанием. – </w:t>
      </w:r>
      <w:proofErr w:type="spellStart"/>
      <w:r w:rsidRPr="00CC407F">
        <w:rPr>
          <w:lang w:val="ru-RU"/>
        </w:rPr>
        <w:t>Ростов</w:t>
      </w:r>
      <w:proofErr w:type="spellEnd"/>
      <w:r w:rsidRPr="00CC407F">
        <w:rPr>
          <w:lang w:val="ru-RU"/>
        </w:rPr>
        <w:t xml:space="preserve"> н/Д.: Феникс, 2007. – 352 с.</w:t>
      </w:r>
    </w:p>
    <w:p w14:paraId="4EBD28D4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18. Тейлор К. </w:t>
      </w:r>
      <w:proofErr w:type="spellStart"/>
      <w:r w:rsidRPr="00CC407F">
        <w:t>Психологические</w:t>
      </w:r>
      <w:proofErr w:type="spellEnd"/>
      <w:r w:rsidRPr="00CC407F">
        <w:t xml:space="preserve"> </w:t>
      </w:r>
      <w:proofErr w:type="spellStart"/>
      <w:r w:rsidRPr="00CC407F">
        <w:t>тесты</w:t>
      </w:r>
      <w:proofErr w:type="spellEnd"/>
      <w:r w:rsidRPr="00CC407F">
        <w:t xml:space="preserve"> и </w:t>
      </w:r>
      <w:proofErr w:type="spellStart"/>
      <w:r w:rsidRPr="00CC407F">
        <w:t>упражнения</w:t>
      </w:r>
      <w:proofErr w:type="spellEnd"/>
      <w:r w:rsidRPr="00CC407F">
        <w:t xml:space="preserve"> для </w:t>
      </w:r>
      <w:proofErr w:type="spellStart"/>
      <w:r w:rsidRPr="00CC407F">
        <w:t>детей</w:t>
      </w:r>
      <w:proofErr w:type="spellEnd"/>
      <w:r w:rsidRPr="00CC407F">
        <w:t xml:space="preserve">: Книга для </w:t>
      </w:r>
      <w:proofErr w:type="spellStart"/>
      <w:r w:rsidRPr="00CC407F">
        <w:t>родителей</w:t>
      </w:r>
      <w:proofErr w:type="spellEnd"/>
      <w:r w:rsidRPr="00CC407F">
        <w:t xml:space="preserve"> и </w:t>
      </w:r>
      <w:proofErr w:type="spellStart"/>
      <w:r w:rsidRPr="00CC407F">
        <w:t>воспитателей</w:t>
      </w:r>
      <w:proofErr w:type="spellEnd"/>
      <w:r w:rsidRPr="00CC407F">
        <w:t xml:space="preserve">: Пер. с </w:t>
      </w:r>
      <w:proofErr w:type="spellStart"/>
      <w:r w:rsidRPr="00CC407F">
        <w:t>англ</w:t>
      </w:r>
      <w:proofErr w:type="spellEnd"/>
      <w:r w:rsidRPr="00CC407F">
        <w:t xml:space="preserve">.– 3-е </w:t>
      </w:r>
      <w:proofErr w:type="spellStart"/>
      <w:r w:rsidRPr="00CC407F">
        <w:t>изд</w:t>
      </w:r>
      <w:proofErr w:type="spellEnd"/>
      <w:r w:rsidRPr="00CC407F">
        <w:t xml:space="preserve">.- М.: </w:t>
      </w:r>
      <w:proofErr w:type="spellStart"/>
      <w:r w:rsidRPr="00CC407F">
        <w:t>Апрель</w:t>
      </w:r>
      <w:proofErr w:type="spellEnd"/>
      <w:r>
        <w:t xml:space="preserve"> </w:t>
      </w:r>
      <w:r w:rsidRPr="00CC407F">
        <w:t>Пресс, 2008.- 224 с.</w:t>
      </w:r>
    </w:p>
    <w:p w14:paraId="49D41938" w14:textId="77777777" w:rsidR="00CC407F" w:rsidRPr="00CC407F" w:rsidRDefault="00CC407F" w:rsidP="00CC407F">
      <w:pPr>
        <w:spacing w:line="228" w:lineRule="auto"/>
        <w:ind w:left="-76" w:firstLine="643"/>
        <w:jc w:val="both"/>
      </w:pPr>
      <w:r>
        <w:t xml:space="preserve">19. </w:t>
      </w:r>
      <w:proofErr w:type="spellStart"/>
      <w:r>
        <w:t>Харькин</w:t>
      </w:r>
      <w:proofErr w:type="spellEnd"/>
      <w:r>
        <w:t xml:space="preserve"> В</w:t>
      </w:r>
      <w:r w:rsidRPr="00CC407F">
        <w:t>.,</w:t>
      </w:r>
      <w:r>
        <w:t xml:space="preserve"> </w:t>
      </w:r>
      <w:r w:rsidRPr="00CC407F">
        <w:t xml:space="preserve">Гройсман А. </w:t>
      </w:r>
      <w:proofErr w:type="spellStart"/>
      <w:r w:rsidRPr="00CC407F">
        <w:t>Тренинги</w:t>
      </w:r>
      <w:proofErr w:type="spellEnd"/>
      <w:r w:rsidRPr="00CC407F">
        <w:t xml:space="preserve"> </w:t>
      </w:r>
      <w:proofErr w:type="spellStart"/>
      <w:r w:rsidRPr="00CC407F">
        <w:t>самооздоровления</w:t>
      </w:r>
      <w:proofErr w:type="spellEnd"/>
      <w:r w:rsidRPr="00CC407F">
        <w:t xml:space="preserve"> и самосозидания.-М.:Магистр,1996.-196с.</w:t>
      </w:r>
    </w:p>
    <w:p w14:paraId="68D848C4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20. </w:t>
      </w:r>
      <w:proofErr w:type="spellStart"/>
      <w:r w:rsidRPr="00CC407F">
        <w:t>Хухлаева</w:t>
      </w:r>
      <w:proofErr w:type="spellEnd"/>
      <w:r w:rsidRPr="00CC407F">
        <w:t xml:space="preserve"> О.В. </w:t>
      </w:r>
      <w:proofErr w:type="spellStart"/>
      <w:r w:rsidRPr="00CC407F">
        <w:t>Практические</w:t>
      </w:r>
      <w:proofErr w:type="spellEnd"/>
      <w:r w:rsidRPr="00CC407F">
        <w:t xml:space="preserve"> </w:t>
      </w:r>
      <w:proofErr w:type="spellStart"/>
      <w:r w:rsidRPr="00CC407F">
        <w:t>материалы</w:t>
      </w:r>
      <w:proofErr w:type="spellEnd"/>
      <w:r w:rsidRPr="00CC407F">
        <w:t xml:space="preserve"> для </w:t>
      </w:r>
      <w:proofErr w:type="spellStart"/>
      <w:r w:rsidRPr="00CC407F">
        <w:t>работы</w:t>
      </w:r>
      <w:proofErr w:type="spellEnd"/>
      <w:r w:rsidRPr="00CC407F">
        <w:t xml:space="preserve"> с </w:t>
      </w:r>
      <w:proofErr w:type="spellStart"/>
      <w:r w:rsidRPr="00CC407F">
        <w:t>детьми</w:t>
      </w:r>
      <w:proofErr w:type="spellEnd"/>
      <w:r w:rsidRPr="00CC407F">
        <w:t xml:space="preserve"> 3-9 лет: </w:t>
      </w:r>
      <w:proofErr w:type="spellStart"/>
      <w:r w:rsidRPr="00CC407F">
        <w:t>Психологические</w:t>
      </w:r>
      <w:proofErr w:type="spellEnd"/>
      <w:r w:rsidRPr="00CC407F">
        <w:t xml:space="preserve"> </w:t>
      </w:r>
      <w:proofErr w:type="spellStart"/>
      <w:r w:rsidRPr="00CC407F">
        <w:t>игры</w:t>
      </w:r>
      <w:proofErr w:type="spellEnd"/>
      <w:r w:rsidRPr="00CC407F">
        <w:t xml:space="preserve">, </w:t>
      </w:r>
      <w:proofErr w:type="spellStart"/>
      <w:r w:rsidRPr="00CC407F">
        <w:t>упражнения</w:t>
      </w:r>
      <w:proofErr w:type="spellEnd"/>
      <w:r w:rsidRPr="00CC407F">
        <w:t xml:space="preserve">, </w:t>
      </w:r>
      <w:proofErr w:type="spellStart"/>
      <w:r w:rsidRPr="00CC407F">
        <w:t>сказки</w:t>
      </w:r>
      <w:proofErr w:type="spellEnd"/>
      <w:r w:rsidRPr="00CC407F">
        <w:t>. – М.: Генезис, 2007. – 176 с.</w:t>
      </w:r>
    </w:p>
    <w:p w14:paraId="4C6C75B9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21. Цимбалюк І.М. Психологічне консультування та корекція. </w:t>
      </w:r>
      <w:proofErr w:type="spellStart"/>
      <w:r w:rsidRPr="00CC407F">
        <w:t>Модульно</w:t>
      </w:r>
      <w:proofErr w:type="spellEnd"/>
      <w:r w:rsidRPr="00CC407F">
        <w:t>-рейтинговий курс: Навчальний посібник.- К.:ВД”Професіонал”,2005.-656с.</w:t>
      </w:r>
    </w:p>
    <w:p w14:paraId="77ED10F9" w14:textId="77777777" w:rsidR="00CC407F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22. </w:t>
      </w:r>
      <w:proofErr w:type="spellStart"/>
      <w:r w:rsidRPr="00CC407F">
        <w:t>Уорнер</w:t>
      </w:r>
      <w:proofErr w:type="spellEnd"/>
      <w:r w:rsidRPr="00CC407F">
        <w:t xml:space="preserve"> П. 160 </w:t>
      </w:r>
      <w:proofErr w:type="spellStart"/>
      <w:r w:rsidRPr="00CC407F">
        <w:t>развивающих</w:t>
      </w:r>
      <w:proofErr w:type="spellEnd"/>
      <w:r w:rsidRPr="00CC407F">
        <w:t xml:space="preserve"> </w:t>
      </w:r>
      <w:proofErr w:type="spellStart"/>
      <w:r w:rsidRPr="00CC407F">
        <w:t>игр</w:t>
      </w:r>
      <w:proofErr w:type="spellEnd"/>
      <w:r w:rsidRPr="00CC407F">
        <w:t xml:space="preserve"> для </w:t>
      </w:r>
      <w:proofErr w:type="spellStart"/>
      <w:r w:rsidRPr="00CC407F">
        <w:t>детей</w:t>
      </w:r>
      <w:proofErr w:type="spellEnd"/>
      <w:r w:rsidRPr="00CC407F">
        <w:t xml:space="preserve"> до 3 лет: Пер. с </w:t>
      </w:r>
      <w:proofErr w:type="spellStart"/>
      <w:r w:rsidRPr="00CC407F">
        <w:t>англ</w:t>
      </w:r>
      <w:proofErr w:type="spellEnd"/>
      <w:r w:rsidRPr="00CC407F">
        <w:t xml:space="preserve">. – </w:t>
      </w:r>
      <w:proofErr w:type="spellStart"/>
      <w:r w:rsidRPr="00CC407F">
        <w:t>Минск</w:t>
      </w:r>
      <w:proofErr w:type="spellEnd"/>
      <w:r w:rsidRPr="00CC407F">
        <w:t xml:space="preserve">: </w:t>
      </w:r>
      <w:proofErr w:type="spellStart"/>
      <w:r w:rsidRPr="00CC407F">
        <w:t>Попурри</w:t>
      </w:r>
      <w:proofErr w:type="spellEnd"/>
      <w:r w:rsidRPr="00CC407F">
        <w:t>, 2008. – 192 с.</w:t>
      </w:r>
    </w:p>
    <w:p w14:paraId="5CB10755" w14:textId="77777777" w:rsidR="00ED12F2" w:rsidRPr="00CC407F" w:rsidRDefault="00CC407F" w:rsidP="00CC407F">
      <w:pPr>
        <w:spacing w:line="228" w:lineRule="auto"/>
        <w:ind w:left="-76" w:firstLine="643"/>
        <w:jc w:val="both"/>
      </w:pPr>
      <w:r w:rsidRPr="00CC407F">
        <w:t xml:space="preserve">23. </w:t>
      </w:r>
      <w:proofErr w:type="spellStart"/>
      <w:r w:rsidRPr="00CC407F">
        <w:t>Эйдемиллер</w:t>
      </w:r>
      <w:proofErr w:type="spellEnd"/>
      <w:r w:rsidRPr="00CC407F">
        <w:t xml:space="preserve"> Э.Г., </w:t>
      </w:r>
      <w:proofErr w:type="spellStart"/>
      <w:r w:rsidRPr="00CC407F">
        <w:t>Юстицкий</w:t>
      </w:r>
      <w:proofErr w:type="spellEnd"/>
      <w:r w:rsidRPr="00CC407F">
        <w:t xml:space="preserve"> В.В.</w:t>
      </w:r>
      <w:r>
        <w:t xml:space="preserve"> </w:t>
      </w:r>
      <w:proofErr w:type="spellStart"/>
      <w:r w:rsidRPr="00CC407F">
        <w:t>Семейная</w:t>
      </w:r>
      <w:proofErr w:type="spellEnd"/>
      <w:r w:rsidRPr="00CC407F">
        <w:t xml:space="preserve"> </w:t>
      </w:r>
      <w:proofErr w:type="spellStart"/>
      <w:r w:rsidRPr="00CC407F">
        <w:t>психотерапия</w:t>
      </w:r>
      <w:proofErr w:type="spellEnd"/>
      <w:r w:rsidRPr="00CC407F">
        <w:t xml:space="preserve">.- Л.,1990. </w:t>
      </w:r>
      <w:r w:rsidRPr="00CC407F">
        <w:cr/>
      </w:r>
    </w:p>
    <w:p w14:paraId="0E7330DB" w14:textId="77777777" w:rsidR="00ED12F2" w:rsidRDefault="00ED12F2" w:rsidP="00ED12F2">
      <w:pPr>
        <w:rPr>
          <w:b/>
        </w:rPr>
      </w:pPr>
      <w:r w:rsidRPr="00ED12F2">
        <w:rPr>
          <w:b/>
        </w:rPr>
        <w:t xml:space="preserve">Додаткові рекомендовані джерела: </w:t>
      </w:r>
    </w:p>
    <w:p w14:paraId="74260764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1.  </w:t>
      </w:r>
      <w:proofErr w:type="spellStart"/>
      <w:r w:rsidRPr="00921FA9">
        <w:rPr>
          <w:lang w:val="ru-RU"/>
        </w:rPr>
        <w:t>Анцупов</w:t>
      </w:r>
      <w:proofErr w:type="spellEnd"/>
      <w:r w:rsidRPr="00921FA9">
        <w:rPr>
          <w:lang w:val="ru-RU"/>
        </w:rPr>
        <w:t xml:space="preserve"> А.Я. Конфликтология. 3</w:t>
      </w:r>
      <w:r w:rsidRPr="00921FA9">
        <w:rPr>
          <w:lang w:val="ru-RU"/>
        </w:rPr>
        <w:softHyphen/>
        <w:t xml:space="preserve">е изд. / А.Я. </w:t>
      </w:r>
      <w:proofErr w:type="spellStart"/>
      <w:r w:rsidRPr="00921FA9">
        <w:rPr>
          <w:lang w:val="ru-RU"/>
        </w:rPr>
        <w:t>Анцупов</w:t>
      </w:r>
      <w:proofErr w:type="spellEnd"/>
      <w:r w:rsidRPr="00921FA9">
        <w:rPr>
          <w:lang w:val="ru-RU"/>
        </w:rPr>
        <w:t xml:space="preserve"> – СПб.: Питер, 2007. – 496 с. </w:t>
      </w:r>
    </w:p>
    <w:p w14:paraId="71F66C41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2. Батурин Н.А. Проблема оценивания и оценки в общей психологии / Н.А. Батурин //Психологический журнал. – 1989. – № 2. – С. 81-89. </w:t>
      </w:r>
    </w:p>
    <w:p w14:paraId="15A3ED3B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lastRenderedPageBreak/>
        <w:t xml:space="preserve">3. </w:t>
      </w:r>
      <w:proofErr w:type="spellStart"/>
      <w:r w:rsidRPr="00921FA9">
        <w:rPr>
          <w:lang w:val="ru-RU"/>
        </w:rPr>
        <w:t>Беззубко</w:t>
      </w:r>
      <w:proofErr w:type="spellEnd"/>
      <w:r w:rsidRPr="00921FA9">
        <w:rPr>
          <w:lang w:val="ru-RU"/>
        </w:rPr>
        <w:t xml:space="preserve"> Л.М. Теория и практика разрешения трудовых конфликтов / Л.М. </w:t>
      </w:r>
      <w:proofErr w:type="spellStart"/>
      <w:r w:rsidRPr="00921FA9">
        <w:rPr>
          <w:lang w:val="ru-RU"/>
        </w:rPr>
        <w:t>Беззубко</w:t>
      </w:r>
      <w:proofErr w:type="spellEnd"/>
      <w:r w:rsidRPr="00921FA9">
        <w:rPr>
          <w:lang w:val="ru-RU"/>
        </w:rPr>
        <w:t xml:space="preserve">. – Луганск: </w:t>
      </w:r>
      <w:proofErr w:type="spellStart"/>
      <w:r w:rsidRPr="00921FA9">
        <w:rPr>
          <w:lang w:val="ru-RU"/>
        </w:rPr>
        <w:t>ЛФДонГАСА</w:t>
      </w:r>
      <w:proofErr w:type="spellEnd"/>
      <w:r w:rsidRPr="00921FA9">
        <w:rPr>
          <w:lang w:val="ru-RU"/>
        </w:rPr>
        <w:t xml:space="preserve">, 2002. – 220 с. </w:t>
      </w:r>
    </w:p>
    <w:p w14:paraId="4CD0AE66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4. Братченко С.Л. Мир экспертизы и его возможные координаты / С.Л. Братченко // Экспертиза образовательных инноваций / Под ред. Г.Н. </w:t>
      </w:r>
      <w:proofErr w:type="spellStart"/>
      <w:r w:rsidRPr="00921FA9">
        <w:rPr>
          <w:lang w:val="ru-RU"/>
        </w:rPr>
        <w:t>Прозументовой</w:t>
      </w:r>
      <w:proofErr w:type="spellEnd"/>
      <w:r w:rsidRPr="00921FA9">
        <w:rPr>
          <w:lang w:val="ru-RU"/>
        </w:rPr>
        <w:t>. – Томск. – 2007. – С. 26–38.</w:t>
      </w:r>
    </w:p>
    <w:p w14:paraId="7CBF6135" w14:textId="77777777" w:rsidR="00ED12F2" w:rsidRPr="00921FA9" w:rsidRDefault="00ED12F2" w:rsidP="00ED12F2">
      <w:pPr>
        <w:spacing w:line="228" w:lineRule="auto"/>
        <w:ind w:left="-76" w:firstLine="643"/>
        <w:jc w:val="both"/>
        <w:rPr>
          <w:lang w:val="ru-RU"/>
        </w:rPr>
      </w:pPr>
      <w:r w:rsidRPr="00921FA9">
        <w:rPr>
          <w:lang w:val="ru-RU"/>
        </w:rPr>
        <w:t xml:space="preserve"> 5. Васильев В.Л. Юридическая психология: Учебник для вузов. 6-е изд. / В.Л. Васильев. – СПб: Питер, 2009. – 658с. </w:t>
      </w:r>
    </w:p>
    <w:p w14:paraId="55012C82" w14:textId="77777777" w:rsidR="00ED12F2" w:rsidRPr="00921FA9" w:rsidRDefault="00ED12F2" w:rsidP="00ED12F2">
      <w:pPr>
        <w:spacing w:line="228" w:lineRule="auto"/>
        <w:ind w:left="-76" w:firstLine="643"/>
        <w:jc w:val="both"/>
      </w:pPr>
      <w:r w:rsidRPr="00921FA9">
        <w:rPr>
          <w:lang w:val="ru-RU"/>
        </w:rPr>
        <w:t xml:space="preserve">6. </w:t>
      </w:r>
      <w:proofErr w:type="spellStart"/>
      <w:r w:rsidRPr="00921FA9">
        <w:t>Вітенко</w:t>
      </w:r>
      <w:proofErr w:type="spellEnd"/>
      <w:r w:rsidRPr="00921FA9">
        <w:t xml:space="preserve"> І.С. Основи загальної і медичної психології / І.С. </w:t>
      </w:r>
      <w:proofErr w:type="spellStart"/>
      <w:r w:rsidRPr="00921FA9">
        <w:t>Вітенко</w:t>
      </w:r>
      <w:proofErr w:type="spellEnd"/>
      <w:r w:rsidRPr="00921FA9">
        <w:t xml:space="preserve">, О.О. Чабан. – К.: </w:t>
      </w:r>
      <w:proofErr w:type="spellStart"/>
      <w:r w:rsidRPr="00921FA9">
        <w:t>Укрмедкнига</w:t>
      </w:r>
      <w:proofErr w:type="spellEnd"/>
      <w:r w:rsidRPr="00921FA9">
        <w:t xml:space="preserve">, 2003. – 344 с. </w:t>
      </w:r>
    </w:p>
    <w:p w14:paraId="2915539D" w14:textId="77777777" w:rsidR="00CC407F" w:rsidRDefault="00ED12F2" w:rsidP="00CC407F">
      <w:pPr>
        <w:spacing w:line="228" w:lineRule="auto"/>
        <w:ind w:left="-76" w:firstLine="643"/>
        <w:jc w:val="both"/>
      </w:pPr>
      <w:r w:rsidRPr="00921FA9">
        <w:t xml:space="preserve">7. </w:t>
      </w:r>
      <w:proofErr w:type="spellStart"/>
      <w:r w:rsidR="00CC407F">
        <w:t>Вудкок</w:t>
      </w:r>
      <w:proofErr w:type="spellEnd"/>
      <w:r w:rsidR="00CC407F">
        <w:t xml:space="preserve"> З., </w:t>
      </w:r>
      <w:proofErr w:type="spellStart"/>
      <w:r w:rsidR="00CC407F">
        <w:t>Френсис</w:t>
      </w:r>
      <w:proofErr w:type="spellEnd"/>
      <w:r w:rsidR="00CC407F">
        <w:t xml:space="preserve"> </w:t>
      </w:r>
      <w:r w:rsidR="00A534CF">
        <w:t xml:space="preserve">Д. </w:t>
      </w:r>
      <w:proofErr w:type="spellStart"/>
      <w:r w:rsidR="00A534CF">
        <w:t>Раскрепощённый</w:t>
      </w:r>
      <w:proofErr w:type="spellEnd"/>
      <w:r w:rsidR="00A534CF">
        <w:t xml:space="preserve"> менеджер.-М.: </w:t>
      </w:r>
      <w:r w:rsidR="00CC407F">
        <w:t>Дело,1991.-320с.</w:t>
      </w:r>
    </w:p>
    <w:p w14:paraId="32358674" w14:textId="77777777" w:rsidR="00CC407F" w:rsidRDefault="00A534CF" w:rsidP="00CC407F">
      <w:pPr>
        <w:spacing w:line="228" w:lineRule="auto"/>
        <w:ind w:left="-76" w:firstLine="643"/>
        <w:jc w:val="both"/>
      </w:pPr>
      <w:r>
        <w:t>8</w:t>
      </w:r>
      <w:r w:rsidR="00CC407F">
        <w:t xml:space="preserve">. </w:t>
      </w:r>
      <w:proofErr w:type="spellStart"/>
      <w:r w:rsidR="00CC407F">
        <w:t>Грановская</w:t>
      </w:r>
      <w:proofErr w:type="spellEnd"/>
      <w:r w:rsidR="00CC407F">
        <w:t xml:space="preserve"> Р.М. </w:t>
      </w:r>
      <w:proofErr w:type="spellStart"/>
      <w:r w:rsidR="00CC407F">
        <w:t>Элементы</w:t>
      </w:r>
      <w:proofErr w:type="spellEnd"/>
      <w:r w:rsidR="00CC407F">
        <w:t xml:space="preserve"> </w:t>
      </w:r>
      <w:proofErr w:type="spellStart"/>
      <w:r w:rsidR="00CC407F">
        <w:t>прак</w:t>
      </w:r>
      <w:r>
        <w:t>тической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.- 5-е </w:t>
      </w:r>
      <w:proofErr w:type="spellStart"/>
      <w:r>
        <w:t>изд</w:t>
      </w:r>
      <w:proofErr w:type="spellEnd"/>
      <w:r>
        <w:t xml:space="preserve">.- </w:t>
      </w:r>
      <w:r w:rsidR="00CC407F">
        <w:t xml:space="preserve">СПб.: </w:t>
      </w:r>
      <w:proofErr w:type="spellStart"/>
      <w:r w:rsidR="00CC407F">
        <w:t>Речь</w:t>
      </w:r>
      <w:proofErr w:type="spellEnd"/>
      <w:r w:rsidR="00CC407F">
        <w:t xml:space="preserve">, 2007. – 655 с. </w:t>
      </w:r>
    </w:p>
    <w:p w14:paraId="4A73D081" w14:textId="77777777" w:rsidR="00CC407F" w:rsidRDefault="00A534CF" w:rsidP="00CC407F">
      <w:pPr>
        <w:spacing w:line="228" w:lineRule="auto"/>
        <w:ind w:left="-76" w:firstLine="643"/>
        <w:jc w:val="both"/>
      </w:pPr>
      <w:r>
        <w:t>9</w:t>
      </w:r>
      <w:r w:rsidR="00CC407F">
        <w:t xml:space="preserve">. </w:t>
      </w:r>
      <w:proofErr w:type="spellStart"/>
      <w:r w:rsidR="00CC407F">
        <w:t>Детская</w:t>
      </w:r>
      <w:proofErr w:type="spellEnd"/>
      <w:r w:rsidR="00CC407F">
        <w:t xml:space="preserve"> </w:t>
      </w:r>
      <w:proofErr w:type="spellStart"/>
      <w:r w:rsidR="00CC407F">
        <w:t>практическая</w:t>
      </w:r>
      <w:proofErr w:type="spellEnd"/>
      <w:r w:rsidR="00CC407F">
        <w:t xml:space="preserve"> </w:t>
      </w:r>
      <w:proofErr w:type="spellStart"/>
      <w:r w:rsidR="00CC407F">
        <w:t>психология</w:t>
      </w:r>
      <w:proofErr w:type="spellEnd"/>
      <w:r w:rsidR="00CC407F">
        <w:t>: Ученик /</w:t>
      </w:r>
      <w:proofErr w:type="spellStart"/>
      <w:r w:rsidR="00CC407F">
        <w:t>Под</w:t>
      </w:r>
      <w:proofErr w:type="spellEnd"/>
      <w:r w:rsidR="00CC407F">
        <w:t xml:space="preserve"> </w:t>
      </w:r>
      <w:r>
        <w:t xml:space="preserve">ред.. Т. Д. </w:t>
      </w:r>
      <w:proofErr w:type="spellStart"/>
      <w:r w:rsidR="00CC407F">
        <w:t>Марцинковской</w:t>
      </w:r>
      <w:proofErr w:type="spellEnd"/>
      <w:r w:rsidR="00CC407F">
        <w:t xml:space="preserve">.- М.: </w:t>
      </w:r>
      <w:proofErr w:type="spellStart"/>
      <w:r w:rsidR="00CC407F">
        <w:t>Гардарики</w:t>
      </w:r>
      <w:proofErr w:type="spellEnd"/>
      <w:r w:rsidR="00CC407F">
        <w:t>, 2004.- 255 с.</w:t>
      </w:r>
    </w:p>
    <w:p w14:paraId="5812BFD3" w14:textId="77777777" w:rsidR="00CC407F" w:rsidRDefault="00A534CF" w:rsidP="00CC407F">
      <w:pPr>
        <w:spacing w:line="228" w:lineRule="auto"/>
        <w:ind w:left="-76" w:firstLine="643"/>
        <w:jc w:val="both"/>
      </w:pPr>
      <w:r>
        <w:t>10</w:t>
      </w:r>
      <w:r w:rsidR="00CC407F">
        <w:t xml:space="preserve">. Захаров Л.И. </w:t>
      </w:r>
      <w:proofErr w:type="spellStart"/>
      <w:r w:rsidR="00CC407F">
        <w:t>Психотерапия</w:t>
      </w:r>
      <w:proofErr w:type="spellEnd"/>
      <w:r w:rsidR="00CC407F">
        <w:t xml:space="preserve"> </w:t>
      </w:r>
      <w:proofErr w:type="spellStart"/>
      <w:r>
        <w:t>неврозов</w:t>
      </w:r>
      <w:proofErr w:type="spellEnd"/>
      <w:r>
        <w:t xml:space="preserve"> у </w:t>
      </w:r>
      <w:proofErr w:type="spellStart"/>
      <w:r>
        <w:t>детей</w:t>
      </w:r>
      <w:proofErr w:type="spellEnd"/>
      <w:r>
        <w:t xml:space="preserve"> и </w:t>
      </w:r>
      <w:proofErr w:type="spellStart"/>
      <w:r>
        <w:t>подростков</w:t>
      </w:r>
      <w:proofErr w:type="spellEnd"/>
      <w:r>
        <w:t xml:space="preserve">.- </w:t>
      </w:r>
      <w:r w:rsidR="00CC407F">
        <w:t>М.,1982.</w:t>
      </w:r>
    </w:p>
    <w:p w14:paraId="6255EF1F" w14:textId="77777777" w:rsidR="00CC407F" w:rsidRPr="00A534CF" w:rsidRDefault="00A534CF" w:rsidP="00CC407F">
      <w:pPr>
        <w:spacing w:line="228" w:lineRule="auto"/>
        <w:ind w:left="-76" w:firstLine="643"/>
        <w:jc w:val="both"/>
        <w:rPr>
          <w:lang w:val="ru-RU"/>
        </w:rPr>
      </w:pPr>
      <w:r>
        <w:t xml:space="preserve">11. </w:t>
      </w:r>
      <w:r w:rsidR="00CC407F" w:rsidRPr="00A534CF">
        <w:rPr>
          <w:lang w:val="ru-RU"/>
        </w:rPr>
        <w:t>Зейгарник Б.В. Патопсихология.</w:t>
      </w:r>
      <w:r>
        <w:rPr>
          <w:lang w:val="ru-RU"/>
        </w:rPr>
        <w:t xml:space="preserve"> </w:t>
      </w:r>
      <w:r w:rsidR="00CC407F" w:rsidRPr="00A534CF">
        <w:rPr>
          <w:lang w:val="ru-RU"/>
        </w:rPr>
        <w:t>-М.,1976.</w:t>
      </w:r>
    </w:p>
    <w:p w14:paraId="15C36091" w14:textId="77777777" w:rsidR="00CC407F" w:rsidRPr="00A534C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A534CF">
        <w:rPr>
          <w:lang w:val="ru-RU"/>
        </w:rPr>
        <w:t xml:space="preserve">12. </w:t>
      </w:r>
      <w:proofErr w:type="spellStart"/>
      <w:r w:rsidRPr="00A534CF">
        <w:rPr>
          <w:lang w:val="ru-RU"/>
        </w:rPr>
        <w:t>Кочюнас</w:t>
      </w:r>
      <w:proofErr w:type="spellEnd"/>
      <w:r w:rsidRPr="00A534CF">
        <w:rPr>
          <w:lang w:val="ru-RU"/>
        </w:rPr>
        <w:t xml:space="preserve"> Р. Основы психолог</w:t>
      </w:r>
      <w:r w:rsidR="00A534CF" w:rsidRPr="00A534CF">
        <w:rPr>
          <w:lang w:val="ru-RU"/>
        </w:rPr>
        <w:t xml:space="preserve">ического консультирования/ </w:t>
      </w:r>
      <w:proofErr w:type="spellStart"/>
      <w:r w:rsidR="00A534CF" w:rsidRPr="00A534CF">
        <w:rPr>
          <w:lang w:val="ru-RU"/>
        </w:rPr>
        <w:t>Пер.с</w:t>
      </w:r>
      <w:proofErr w:type="spellEnd"/>
      <w:r w:rsidR="00A534CF" w:rsidRPr="00A534CF">
        <w:rPr>
          <w:lang w:val="ru-RU"/>
        </w:rPr>
        <w:t xml:space="preserve"> </w:t>
      </w:r>
      <w:r w:rsidRPr="00A534CF">
        <w:rPr>
          <w:lang w:val="ru-RU"/>
        </w:rPr>
        <w:t>лит. - М.:</w:t>
      </w:r>
      <w:r w:rsidR="00A534CF">
        <w:rPr>
          <w:lang w:val="ru-RU"/>
        </w:rPr>
        <w:t xml:space="preserve"> </w:t>
      </w:r>
      <w:r w:rsidRPr="00A534CF">
        <w:rPr>
          <w:lang w:val="ru-RU"/>
        </w:rPr>
        <w:t>Академический Проект,2000.</w:t>
      </w:r>
    </w:p>
    <w:p w14:paraId="035C4829" w14:textId="77777777" w:rsidR="00CC407F" w:rsidRPr="00A534C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A534CF">
        <w:rPr>
          <w:lang w:val="ru-RU"/>
        </w:rPr>
        <w:t>13. Кузьмин И. Психотехнологи</w:t>
      </w:r>
      <w:r w:rsidR="00A534CF" w:rsidRPr="00A534CF">
        <w:rPr>
          <w:lang w:val="ru-RU"/>
        </w:rPr>
        <w:t>и и эффективный менеджмент.</w:t>
      </w:r>
      <w:r w:rsidR="00A534CF">
        <w:rPr>
          <w:lang w:val="ru-RU"/>
        </w:rPr>
        <w:t xml:space="preserve"> </w:t>
      </w:r>
      <w:r w:rsidR="00A534CF" w:rsidRPr="00A534CF">
        <w:rPr>
          <w:lang w:val="ru-RU"/>
        </w:rPr>
        <w:t xml:space="preserve">-М.: </w:t>
      </w:r>
      <w:r w:rsidRPr="00A534CF">
        <w:rPr>
          <w:lang w:val="ru-RU"/>
        </w:rPr>
        <w:t>Технологическая школа бизнеса,</w:t>
      </w:r>
      <w:r w:rsidR="00A534CF">
        <w:rPr>
          <w:lang w:val="ru-RU"/>
        </w:rPr>
        <w:t xml:space="preserve"> </w:t>
      </w:r>
      <w:r w:rsidRPr="00A534CF">
        <w:rPr>
          <w:lang w:val="ru-RU"/>
        </w:rPr>
        <w:t>1994.-192с.</w:t>
      </w:r>
    </w:p>
    <w:p w14:paraId="06490A31" w14:textId="77777777" w:rsidR="00CC407F" w:rsidRPr="00A534C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A534CF">
        <w:rPr>
          <w:lang w:val="ru-RU"/>
        </w:rPr>
        <w:t xml:space="preserve">14. </w:t>
      </w:r>
      <w:proofErr w:type="spellStart"/>
      <w:r w:rsidRPr="00A534CF">
        <w:rPr>
          <w:lang w:val="ru-RU"/>
        </w:rPr>
        <w:t>Локалова</w:t>
      </w:r>
      <w:proofErr w:type="spellEnd"/>
      <w:r w:rsidRPr="00A534CF">
        <w:rPr>
          <w:lang w:val="ru-RU"/>
        </w:rPr>
        <w:t xml:space="preserve"> Н.П. 120 уроков пс</w:t>
      </w:r>
      <w:r w:rsidR="00A534CF" w:rsidRPr="00A534CF">
        <w:rPr>
          <w:lang w:val="ru-RU"/>
        </w:rPr>
        <w:t xml:space="preserve">ихологического развития младших </w:t>
      </w:r>
      <w:r w:rsidRPr="00A534CF">
        <w:rPr>
          <w:lang w:val="ru-RU"/>
        </w:rPr>
        <w:t>школьников: Психологическая прогр</w:t>
      </w:r>
      <w:r w:rsidR="00A534CF" w:rsidRPr="00A534CF">
        <w:rPr>
          <w:lang w:val="ru-RU"/>
        </w:rPr>
        <w:t xml:space="preserve">амма развития когнитивной сферы </w:t>
      </w:r>
      <w:r w:rsidRPr="00A534CF">
        <w:rPr>
          <w:lang w:val="ru-RU"/>
        </w:rPr>
        <w:t>учащихся I-IV классов.: В 2-х частях – М.: Ось-89</w:t>
      </w:r>
      <w:r w:rsidR="00A534CF" w:rsidRPr="00A534CF">
        <w:rPr>
          <w:lang w:val="ru-RU"/>
        </w:rPr>
        <w:t xml:space="preserve">, 2008. – Ч.1. - 272 с.; Ч.2. – </w:t>
      </w:r>
      <w:r w:rsidRPr="00A534CF">
        <w:rPr>
          <w:lang w:val="ru-RU"/>
        </w:rPr>
        <w:t>160 с.</w:t>
      </w:r>
    </w:p>
    <w:p w14:paraId="3B189D3E" w14:textId="77777777" w:rsidR="00CC407F" w:rsidRPr="00A534C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A534CF">
        <w:rPr>
          <w:lang w:val="ru-RU"/>
        </w:rPr>
        <w:t>15. Маслоу А.</w:t>
      </w:r>
      <w:r w:rsidR="00A534CF">
        <w:rPr>
          <w:lang w:val="ru-RU"/>
        </w:rPr>
        <w:t xml:space="preserve"> </w:t>
      </w:r>
      <w:r w:rsidRPr="00A534CF">
        <w:rPr>
          <w:lang w:val="ru-RU"/>
        </w:rPr>
        <w:t>Психология бытия.</w:t>
      </w:r>
      <w:r w:rsidR="00A534CF">
        <w:rPr>
          <w:lang w:val="ru-RU"/>
        </w:rPr>
        <w:t xml:space="preserve"> </w:t>
      </w:r>
      <w:r w:rsidRPr="00A534CF">
        <w:rPr>
          <w:lang w:val="ru-RU"/>
        </w:rPr>
        <w:t>-М.,1997.</w:t>
      </w:r>
    </w:p>
    <w:p w14:paraId="3A552A24" w14:textId="77777777" w:rsidR="00CC407F" w:rsidRPr="00A534C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A534CF">
        <w:rPr>
          <w:lang w:val="ru-RU"/>
        </w:rPr>
        <w:t xml:space="preserve">16. Методы и техники практической </w:t>
      </w:r>
      <w:r w:rsidR="00A534CF" w:rsidRPr="00A534CF">
        <w:rPr>
          <w:lang w:val="ru-RU"/>
        </w:rPr>
        <w:t xml:space="preserve">психологии: Учеб. </w:t>
      </w:r>
      <w:proofErr w:type="spellStart"/>
      <w:r w:rsidR="00A534CF" w:rsidRPr="00A534CF">
        <w:rPr>
          <w:lang w:val="ru-RU"/>
        </w:rPr>
        <w:t>пособ</w:t>
      </w:r>
      <w:proofErr w:type="spellEnd"/>
      <w:r w:rsidR="00A534CF" w:rsidRPr="00A534CF">
        <w:rPr>
          <w:lang w:val="ru-RU"/>
        </w:rPr>
        <w:t xml:space="preserve">. / Под. </w:t>
      </w:r>
      <w:r w:rsidRPr="00A534CF">
        <w:rPr>
          <w:lang w:val="ru-RU"/>
        </w:rPr>
        <w:t>ред. Л.М. Попова. – СПб.: Речь, 2007. – 224 с.</w:t>
      </w:r>
    </w:p>
    <w:p w14:paraId="703E8004" w14:textId="77777777" w:rsidR="00CC407F" w:rsidRPr="00A534C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A534CF">
        <w:rPr>
          <w:lang w:val="ru-RU"/>
        </w:rPr>
        <w:t>17. Мэй Р. Искусство психолог</w:t>
      </w:r>
      <w:r w:rsidR="00A534CF" w:rsidRPr="00A534CF">
        <w:rPr>
          <w:lang w:val="ru-RU"/>
        </w:rPr>
        <w:t>ического консультирования:</w:t>
      </w:r>
      <w:r w:rsidR="00A534CF">
        <w:rPr>
          <w:lang w:val="ru-RU"/>
        </w:rPr>
        <w:t xml:space="preserve"> </w:t>
      </w:r>
      <w:r w:rsidR="00A534CF" w:rsidRPr="00A534CF">
        <w:rPr>
          <w:lang w:val="ru-RU"/>
        </w:rPr>
        <w:t>Пер.</w:t>
      </w:r>
      <w:r w:rsidR="00A534CF">
        <w:rPr>
          <w:lang w:val="ru-RU"/>
        </w:rPr>
        <w:t xml:space="preserve"> </w:t>
      </w:r>
      <w:r w:rsidR="00A534CF" w:rsidRPr="00A534CF">
        <w:rPr>
          <w:lang w:val="ru-RU"/>
        </w:rPr>
        <w:t xml:space="preserve">с </w:t>
      </w:r>
      <w:r w:rsidRPr="00A534CF">
        <w:rPr>
          <w:lang w:val="ru-RU"/>
        </w:rPr>
        <w:t>англ.</w:t>
      </w:r>
      <w:r w:rsidR="00A534CF">
        <w:rPr>
          <w:lang w:val="ru-RU"/>
        </w:rPr>
        <w:t xml:space="preserve">                               </w:t>
      </w:r>
      <w:r w:rsidRPr="00A534CF">
        <w:rPr>
          <w:lang w:val="ru-RU"/>
        </w:rPr>
        <w:t>Т.К.</w:t>
      </w:r>
      <w:r w:rsidR="00A534CF">
        <w:rPr>
          <w:lang w:val="ru-RU"/>
        </w:rPr>
        <w:t xml:space="preserve"> </w:t>
      </w:r>
      <w:r w:rsidRPr="00A534CF">
        <w:rPr>
          <w:lang w:val="ru-RU"/>
        </w:rPr>
        <w:t>Кругловой.</w:t>
      </w:r>
      <w:r w:rsidR="00A534CF">
        <w:rPr>
          <w:lang w:val="ru-RU"/>
        </w:rPr>
        <w:t xml:space="preserve"> </w:t>
      </w:r>
      <w:r w:rsidRPr="00A534CF">
        <w:rPr>
          <w:lang w:val="ru-RU"/>
        </w:rPr>
        <w:t>- М.: Независимая фирма «Класс»,</w:t>
      </w:r>
      <w:r w:rsidR="00A534CF" w:rsidRPr="00A534CF">
        <w:rPr>
          <w:lang w:val="ru-RU"/>
        </w:rPr>
        <w:t>1997. -</w:t>
      </w:r>
      <w:r w:rsidRPr="00A534CF">
        <w:rPr>
          <w:lang w:val="ru-RU"/>
        </w:rPr>
        <w:t>160с.</w:t>
      </w:r>
    </w:p>
    <w:p w14:paraId="28C20A99" w14:textId="77777777" w:rsidR="0045483F" w:rsidRPr="00A534CF" w:rsidRDefault="00CC407F" w:rsidP="00CC407F">
      <w:pPr>
        <w:spacing w:line="228" w:lineRule="auto"/>
        <w:ind w:left="-76" w:firstLine="643"/>
        <w:jc w:val="both"/>
        <w:rPr>
          <w:lang w:val="ru-RU"/>
        </w:rPr>
      </w:pPr>
      <w:r w:rsidRPr="00A534CF">
        <w:rPr>
          <w:lang w:val="ru-RU"/>
        </w:rPr>
        <w:t>18. Настольная книга практического психолога</w:t>
      </w:r>
      <w:r w:rsidR="00A534CF" w:rsidRPr="00A534CF">
        <w:rPr>
          <w:lang w:val="ru-RU"/>
        </w:rPr>
        <w:t xml:space="preserve"> в образовании: </w:t>
      </w:r>
      <w:r w:rsidRPr="00A534CF">
        <w:rPr>
          <w:lang w:val="ru-RU"/>
        </w:rPr>
        <w:t xml:space="preserve">Учебное пособие. - М.: </w:t>
      </w:r>
      <w:proofErr w:type="spellStart"/>
      <w:r w:rsidRPr="00A534CF">
        <w:rPr>
          <w:lang w:val="ru-RU"/>
        </w:rPr>
        <w:t>Владос</w:t>
      </w:r>
      <w:proofErr w:type="spellEnd"/>
      <w:r w:rsidRPr="00A534CF">
        <w:rPr>
          <w:lang w:val="ru-RU"/>
        </w:rPr>
        <w:t xml:space="preserve">, 1996. - 529с. </w:t>
      </w:r>
      <w:r w:rsidRPr="00A534CF">
        <w:rPr>
          <w:lang w:val="ru-RU"/>
        </w:rPr>
        <w:cr/>
      </w:r>
    </w:p>
    <w:p w14:paraId="371D4DD9" w14:textId="77777777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7A40557F" w14:textId="77777777" w:rsidR="00644D6E" w:rsidRPr="00D07B69" w:rsidRDefault="00D07B69" w:rsidP="0071068C">
      <w:pPr>
        <w:shd w:val="clear" w:color="auto" w:fill="FFFFFF"/>
        <w:tabs>
          <w:tab w:val="left" w:pos="56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644D6E" w:rsidRPr="00892ECE">
        <w:rPr>
          <w:szCs w:val="28"/>
        </w:rPr>
        <w:t xml:space="preserve">Система дистанційного навчання СНУ ім. В. Даля – </w:t>
      </w:r>
      <w:hyperlink r:id="rId9" w:history="1">
        <w:r w:rsidR="00644D6E" w:rsidRPr="00892ECE">
          <w:rPr>
            <w:szCs w:val="28"/>
          </w:rPr>
          <w:t>http://moodle.snu.edu.ua/</w:t>
        </w:r>
      </w:hyperlink>
    </w:p>
    <w:p w14:paraId="111CD6E9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1A6D602B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710F1BF3" w14:textId="77777777" w:rsidR="00A534CF" w:rsidRDefault="00A534CF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6BB01A4F" w14:textId="77777777" w:rsidR="00A534CF" w:rsidRDefault="00A534CF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5DEE2B3A" w14:textId="77777777" w:rsidR="00921FA9" w:rsidRDefault="00921FA9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</w:p>
    <w:p w14:paraId="14FD4AE1" w14:textId="77777777" w:rsidR="00ED7BA0" w:rsidRPr="00B35C2A" w:rsidRDefault="00ED7BA0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t>Методичне забезпечення</w:t>
      </w:r>
    </w:p>
    <w:p w14:paraId="542E6869" w14:textId="77777777" w:rsidR="00921FA9" w:rsidRDefault="00B35C2A" w:rsidP="00921FA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B35C2A">
        <w:rPr>
          <w:color w:val="000000" w:themeColor="text1"/>
          <w:lang w:eastAsia="ar-SA"/>
        </w:rPr>
        <w:t>1</w:t>
      </w:r>
      <w:r w:rsidR="00921FA9" w:rsidRPr="00921FA9">
        <w:t xml:space="preserve"> </w:t>
      </w:r>
      <w:r w:rsidR="00921FA9">
        <w:t>Методичні вказівки до виконання контрольної роботи з дисципліни «</w:t>
      </w:r>
      <w:r w:rsidR="00A534CF" w:rsidRPr="00A534CF">
        <w:t>Основи психологічної практики</w:t>
      </w:r>
      <w:r w:rsidR="00921FA9">
        <w:t xml:space="preserve">»; (для бакалаврів) / </w:t>
      </w:r>
      <w:proofErr w:type="spellStart"/>
      <w:r w:rsidR="00921FA9">
        <w:t>Укл</w:t>
      </w:r>
      <w:proofErr w:type="spellEnd"/>
      <w:r w:rsidR="00921FA9">
        <w:t xml:space="preserve">.: Є. В. </w:t>
      </w:r>
      <w:proofErr w:type="spellStart"/>
      <w:r w:rsidR="00921FA9">
        <w:t>Каширіна</w:t>
      </w:r>
      <w:proofErr w:type="spellEnd"/>
      <w:r w:rsidR="00921FA9">
        <w:t>. – Сєвєродонецьк: Вид-во Східноукраїнського національного унів</w:t>
      </w:r>
      <w:r w:rsidR="00A534CF">
        <w:t>ерситету ім. В. Даля, 2020. – 21</w:t>
      </w:r>
      <w:r w:rsidR="00921FA9">
        <w:t xml:space="preserve"> с.</w:t>
      </w:r>
    </w:p>
    <w:p w14:paraId="136879B6" w14:textId="77777777" w:rsidR="00921FA9" w:rsidRDefault="00921FA9" w:rsidP="00921FA9">
      <w:pPr>
        <w:spacing w:line="228" w:lineRule="auto"/>
        <w:ind w:left="-76" w:firstLine="643"/>
        <w:jc w:val="both"/>
      </w:pPr>
    </w:p>
    <w:p w14:paraId="2A11EE5F" w14:textId="77777777" w:rsidR="00921FA9" w:rsidRDefault="00921FA9" w:rsidP="00921FA9">
      <w:pPr>
        <w:spacing w:line="228" w:lineRule="auto"/>
        <w:ind w:left="-76" w:firstLine="643"/>
        <w:jc w:val="both"/>
      </w:pPr>
    </w:p>
    <w:p w14:paraId="0CF26F48" w14:textId="77777777" w:rsidR="00A534CF" w:rsidRDefault="00A534CF" w:rsidP="00921FA9">
      <w:pPr>
        <w:spacing w:line="228" w:lineRule="auto"/>
        <w:ind w:left="-76" w:firstLine="643"/>
        <w:jc w:val="both"/>
      </w:pPr>
    </w:p>
    <w:p w14:paraId="4BA3DC8C" w14:textId="77777777" w:rsidR="00A534CF" w:rsidRDefault="00A534CF" w:rsidP="00921FA9">
      <w:pPr>
        <w:spacing w:line="228" w:lineRule="auto"/>
        <w:ind w:left="-76" w:firstLine="643"/>
        <w:jc w:val="both"/>
      </w:pPr>
    </w:p>
    <w:p w14:paraId="6850B3F5" w14:textId="77777777" w:rsidR="00A534CF" w:rsidRDefault="00A534CF" w:rsidP="00921FA9">
      <w:pPr>
        <w:spacing w:line="228" w:lineRule="auto"/>
        <w:ind w:left="-76" w:firstLine="643"/>
        <w:jc w:val="both"/>
      </w:pPr>
    </w:p>
    <w:p w14:paraId="7B14BAAE" w14:textId="77777777" w:rsidR="00A534CF" w:rsidRDefault="00A534CF" w:rsidP="00921FA9">
      <w:pPr>
        <w:spacing w:line="228" w:lineRule="auto"/>
        <w:ind w:left="-76" w:firstLine="643"/>
        <w:jc w:val="both"/>
      </w:pPr>
    </w:p>
    <w:p w14:paraId="654AAF01" w14:textId="77777777" w:rsidR="00A534CF" w:rsidRDefault="00A534CF" w:rsidP="00921FA9">
      <w:pPr>
        <w:spacing w:line="228" w:lineRule="auto"/>
        <w:ind w:left="-76" w:firstLine="643"/>
        <w:jc w:val="both"/>
      </w:pPr>
    </w:p>
    <w:p w14:paraId="7D2894B3" w14:textId="77777777" w:rsidR="00A534CF" w:rsidRDefault="00A534CF" w:rsidP="00921FA9">
      <w:pPr>
        <w:spacing w:line="228" w:lineRule="auto"/>
        <w:ind w:left="-76" w:firstLine="643"/>
        <w:jc w:val="both"/>
      </w:pPr>
    </w:p>
    <w:p w14:paraId="18DD80FB" w14:textId="77777777" w:rsidR="00A534CF" w:rsidRDefault="00A534CF" w:rsidP="00921FA9">
      <w:pPr>
        <w:spacing w:line="228" w:lineRule="auto"/>
        <w:ind w:left="-76" w:firstLine="643"/>
        <w:jc w:val="both"/>
      </w:pPr>
    </w:p>
    <w:p w14:paraId="04A9CAAB" w14:textId="77777777" w:rsidR="00A534CF" w:rsidRDefault="00A534CF" w:rsidP="00921FA9">
      <w:pPr>
        <w:spacing w:line="228" w:lineRule="auto"/>
        <w:ind w:left="-76" w:firstLine="643"/>
        <w:jc w:val="both"/>
      </w:pPr>
    </w:p>
    <w:p w14:paraId="00D0BF6B" w14:textId="77777777" w:rsidR="00A534CF" w:rsidRDefault="00A534CF" w:rsidP="00921FA9">
      <w:pPr>
        <w:spacing w:line="228" w:lineRule="auto"/>
        <w:ind w:left="-76" w:firstLine="643"/>
        <w:jc w:val="both"/>
      </w:pPr>
    </w:p>
    <w:p w14:paraId="634C0F4F" w14:textId="77777777" w:rsidR="00A534CF" w:rsidRDefault="00A534CF" w:rsidP="00921FA9">
      <w:pPr>
        <w:spacing w:line="228" w:lineRule="auto"/>
        <w:ind w:left="-76" w:firstLine="643"/>
        <w:jc w:val="both"/>
      </w:pPr>
    </w:p>
    <w:p w14:paraId="77F446AD" w14:textId="77777777" w:rsidR="00A534CF" w:rsidRPr="00921FA9" w:rsidRDefault="00A534CF" w:rsidP="00921FA9">
      <w:pPr>
        <w:spacing w:line="228" w:lineRule="auto"/>
        <w:ind w:left="-76" w:firstLine="643"/>
        <w:jc w:val="both"/>
      </w:pPr>
    </w:p>
    <w:p w14:paraId="7148659D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016F212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1F57F5BE" w14:textId="77777777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75643232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0C7B3752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6E05F3BB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312E7E1D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1FE6A7EB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6EC4B0AB" w14:textId="77777777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0ABA8935" w14:textId="77777777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1B87B1BC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FA8D96D" w14:textId="77777777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6BAA21F5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78E59B67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5274843E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FBA41C1" w14:textId="77777777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67795563" w14:textId="77777777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34CDB3B9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3A2C1631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B0215AA" w14:textId="77777777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7A05FE1C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52F272D4" w14:textId="77777777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028D662D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485C3436" w14:textId="77777777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144BD05D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3B8543F8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3862027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0595811A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53867121" w14:textId="77777777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7AECFAD" w14:textId="77777777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2304F77B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1096ED46" w14:textId="77777777" w:rsidR="00F421FE" w:rsidRDefault="00F421FE" w:rsidP="00B35C2A">
      <w:pPr>
        <w:spacing w:line="276" w:lineRule="auto"/>
        <w:rPr>
          <w:b/>
          <w:szCs w:val="24"/>
        </w:rPr>
      </w:pPr>
    </w:p>
    <w:p w14:paraId="091943C4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949658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4F001233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7FC9F0F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012F3C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="00660FE2">
              <w:rPr>
                <w:szCs w:val="24"/>
                <w:lang w:val="ru-RU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0C31010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5B82A6C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50C7128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01E4E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25B000C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C1B7DD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A73BD7F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4078C8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05665AC4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42B4B6F8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29DC108D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2B8DB508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4539ADE4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50D0EE4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7A52DE14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581EAADD" w14:textId="77777777"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191D68E3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7666B8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5DB12F6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17590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635CD9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5DD0A79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184D7B1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6F773AA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4C110B34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44E7A62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1238FA74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0BE76634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47488CB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54C232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4EE3A2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2198D888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EECEE4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527E3E8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032DE3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4A8313B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9226EA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FB7ACF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472D46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044C0DA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4B5628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AEBD6AC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4973B1B" w14:textId="77777777" w:rsidR="00660FE2" w:rsidRDefault="00660FE2" w:rsidP="00ED7BA0">
      <w:pPr>
        <w:jc w:val="both"/>
        <w:rPr>
          <w:sz w:val="22"/>
        </w:rPr>
      </w:pPr>
    </w:p>
    <w:p w14:paraId="18C3649C" w14:textId="77777777" w:rsidR="00B35C2A" w:rsidRDefault="00B35C2A" w:rsidP="00ED7BA0">
      <w:pPr>
        <w:jc w:val="both"/>
        <w:rPr>
          <w:sz w:val="22"/>
        </w:rPr>
      </w:pPr>
    </w:p>
    <w:p w14:paraId="1AF77A6F" w14:textId="77777777" w:rsidR="00B35C2A" w:rsidRPr="00A604E4" w:rsidRDefault="00B35C2A" w:rsidP="00ED7BA0">
      <w:pPr>
        <w:jc w:val="both"/>
        <w:rPr>
          <w:sz w:val="22"/>
        </w:rPr>
      </w:pPr>
    </w:p>
    <w:p w14:paraId="2320ABEC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37704E08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062039A6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65D1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E5C2" w14:textId="77777777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842639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35C2A" w:rsidRPr="00B35C2A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5C2A" w:rsidRPr="00B35C2A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762F0D5A" w14:textId="77777777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</w:p>
        </w:tc>
      </w:tr>
      <w:tr w:rsidR="00ED7BA0" w:rsidRPr="00A604E4" w14:paraId="66AA0D1F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43D6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3ADD" w14:textId="77777777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</w:t>
            </w:r>
            <w:r w:rsidRPr="004A40CA">
              <w:rPr>
                <w:szCs w:val="24"/>
              </w:rPr>
              <w:lastRenderedPageBreak/>
              <w:t xml:space="preserve">зобов’язані дотримуватися термінів виконання усіх видів робіт, передбачених </w:t>
            </w:r>
            <w:proofErr w:type="spellStart"/>
            <w:r w:rsidRPr="004A40CA">
              <w:rPr>
                <w:szCs w:val="24"/>
              </w:rPr>
              <w:t>курсом.</w:t>
            </w:r>
            <w:r>
              <w:t>Якщо</w:t>
            </w:r>
            <w:proofErr w:type="spellEnd"/>
            <w:r>
              <w:t xml:space="preserve">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385B1995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3A20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ABA0" w14:textId="77777777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BB4F657" w14:textId="77777777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proofErr w:type="spellStart"/>
            <w:r w:rsidR="00ED7BA0" w:rsidRPr="00A604E4">
              <w:rPr>
                <w:szCs w:val="24"/>
              </w:rPr>
              <w:t>дотримуватисявимог</w:t>
            </w:r>
            <w:proofErr w:type="spellEnd"/>
            <w:r w:rsidR="00ED7BA0" w:rsidRPr="00A604E4">
              <w:rPr>
                <w:szCs w:val="24"/>
              </w:rPr>
              <w:t xml:space="preserve"> техніки безпеки.</w:t>
            </w:r>
          </w:p>
        </w:tc>
      </w:tr>
    </w:tbl>
    <w:p w14:paraId="19F148E4" w14:textId="77777777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0A0B8" w14:textId="77777777" w:rsidR="00D82A0A" w:rsidRDefault="00D82A0A" w:rsidP="00D668B0">
      <w:r>
        <w:separator/>
      </w:r>
    </w:p>
  </w:endnote>
  <w:endnote w:type="continuationSeparator" w:id="0">
    <w:p w14:paraId="2E84829C" w14:textId="77777777" w:rsidR="00D82A0A" w:rsidRDefault="00D82A0A" w:rsidP="00D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8181" w14:textId="77777777" w:rsidR="00D82A0A" w:rsidRDefault="00D82A0A" w:rsidP="00D668B0">
      <w:r>
        <w:separator/>
      </w:r>
    </w:p>
  </w:footnote>
  <w:footnote w:type="continuationSeparator" w:id="0">
    <w:p w14:paraId="640884AF" w14:textId="77777777" w:rsidR="00D82A0A" w:rsidRDefault="00D82A0A" w:rsidP="00D6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997798D"/>
    <w:multiLevelType w:val="hybridMultilevel"/>
    <w:tmpl w:val="D1A8A6FA"/>
    <w:lvl w:ilvl="0" w:tplc="5566A63C">
      <w:start w:val="1"/>
      <w:numFmt w:val="decimal"/>
      <w:lvlText w:val="%1."/>
      <w:lvlJc w:val="left"/>
      <w:pPr>
        <w:ind w:left="1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E083F14">
      <w:start w:val="1"/>
      <w:numFmt w:val="decimal"/>
      <w:lvlText w:val="%2."/>
      <w:lvlJc w:val="left"/>
      <w:pPr>
        <w:ind w:left="413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2" w:tplc="57B2ADA4">
      <w:numFmt w:val="bullet"/>
      <w:lvlText w:val="•"/>
      <w:lvlJc w:val="left"/>
      <w:pPr>
        <w:ind w:left="1143" w:hanging="201"/>
      </w:pPr>
      <w:rPr>
        <w:rFonts w:hint="default"/>
        <w:lang w:val="en-US" w:eastAsia="en-US" w:bidi="en-US"/>
      </w:rPr>
    </w:lvl>
    <w:lvl w:ilvl="3" w:tplc="F86C0FD6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4" w:tplc="F5CE7974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en-US"/>
      </w:rPr>
    </w:lvl>
    <w:lvl w:ilvl="5" w:tplc="F00215A8">
      <w:numFmt w:val="bullet"/>
      <w:lvlText w:val="•"/>
      <w:lvlJc w:val="left"/>
      <w:pPr>
        <w:ind w:left="3314" w:hanging="201"/>
      </w:pPr>
      <w:rPr>
        <w:rFonts w:hint="default"/>
        <w:lang w:val="en-US" w:eastAsia="en-US" w:bidi="en-US"/>
      </w:rPr>
    </w:lvl>
    <w:lvl w:ilvl="6" w:tplc="45DEABE2">
      <w:numFmt w:val="bullet"/>
      <w:lvlText w:val="•"/>
      <w:lvlJc w:val="left"/>
      <w:pPr>
        <w:ind w:left="4038" w:hanging="201"/>
      </w:pPr>
      <w:rPr>
        <w:rFonts w:hint="default"/>
        <w:lang w:val="en-US" w:eastAsia="en-US" w:bidi="en-US"/>
      </w:rPr>
    </w:lvl>
    <w:lvl w:ilvl="7" w:tplc="9BF20B36">
      <w:numFmt w:val="bullet"/>
      <w:lvlText w:val="•"/>
      <w:lvlJc w:val="left"/>
      <w:pPr>
        <w:ind w:left="4761" w:hanging="201"/>
      </w:pPr>
      <w:rPr>
        <w:rFonts w:hint="default"/>
        <w:lang w:val="en-US" w:eastAsia="en-US" w:bidi="en-US"/>
      </w:rPr>
    </w:lvl>
    <w:lvl w:ilvl="8" w:tplc="6F96446E">
      <w:numFmt w:val="bullet"/>
      <w:lvlText w:val="•"/>
      <w:lvlJc w:val="left"/>
      <w:pPr>
        <w:ind w:left="5485" w:hanging="201"/>
      </w:pPr>
      <w:rPr>
        <w:rFonts w:hint="default"/>
        <w:lang w:val="en-US" w:eastAsia="en-US" w:bidi="en-US"/>
      </w:rPr>
    </w:lvl>
  </w:abstractNum>
  <w:abstractNum w:abstractNumId="5" w15:restartNumberingAfterBreak="0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4065"/>
    <w:multiLevelType w:val="hybridMultilevel"/>
    <w:tmpl w:val="40709680"/>
    <w:lvl w:ilvl="0" w:tplc="1C86BE8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4981E8C">
      <w:start w:val="1"/>
      <w:numFmt w:val="decimal"/>
      <w:lvlText w:val="%2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3A682F98">
      <w:numFmt w:val="bullet"/>
      <w:lvlText w:val="•"/>
      <w:lvlJc w:val="left"/>
      <w:pPr>
        <w:ind w:left="1570" w:hanging="201"/>
      </w:pPr>
      <w:rPr>
        <w:rFonts w:hint="default"/>
        <w:lang w:val="en-US" w:eastAsia="en-US" w:bidi="en-US"/>
      </w:rPr>
    </w:lvl>
    <w:lvl w:ilvl="3" w:tplc="57F81D08">
      <w:numFmt w:val="bullet"/>
      <w:lvlText w:val="•"/>
      <w:lvlJc w:val="left"/>
      <w:pPr>
        <w:ind w:left="2240" w:hanging="201"/>
      </w:pPr>
      <w:rPr>
        <w:rFonts w:hint="default"/>
        <w:lang w:val="en-US" w:eastAsia="en-US" w:bidi="en-US"/>
      </w:rPr>
    </w:lvl>
    <w:lvl w:ilvl="4" w:tplc="184212A6">
      <w:numFmt w:val="bullet"/>
      <w:lvlText w:val="•"/>
      <w:lvlJc w:val="left"/>
      <w:pPr>
        <w:ind w:left="2910" w:hanging="201"/>
      </w:pPr>
      <w:rPr>
        <w:rFonts w:hint="default"/>
        <w:lang w:val="en-US" w:eastAsia="en-US" w:bidi="en-US"/>
      </w:rPr>
    </w:lvl>
    <w:lvl w:ilvl="5" w:tplc="AEC41CE4">
      <w:numFmt w:val="bullet"/>
      <w:lvlText w:val="•"/>
      <w:lvlJc w:val="left"/>
      <w:pPr>
        <w:ind w:left="3581" w:hanging="201"/>
      </w:pPr>
      <w:rPr>
        <w:rFonts w:hint="default"/>
        <w:lang w:val="en-US" w:eastAsia="en-US" w:bidi="en-US"/>
      </w:rPr>
    </w:lvl>
    <w:lvl w:ilvl="6" w:tplc="BEA659CC">
      <w:numFmt w:val="bullet"/>
      <w:lvlText w:val="•"/>
      <w:lvlJc w:val="left"/>
      <w:pPr>
        <w:ind w:left="4251" w:hanging="201"/>
      </w:pPr>
      <w:rPr>
        <w:rFonts w:hint="default"/>
        <w:lang w:val="en-US" w:eastAsia="en-US" w:bidi="en-US"/>
      </w:rPr>
    </w:lvl>
    <w:lvl w:ilvl="7" w:tplc="69BE059C">
      <w:numFmt w:val="bullet"/>
      <w:lvlText w:val="•"/>
      <w:lvlJc w:val="left"/>
      <w:pPr>
        <w:ind w:left="4921" w:hanging="201"/>
      </w:pPr>
      <w:rPr>
        <w:rFonts w:hint="default"/>
        <w:lang w:val="en-US" w:eastAsia="en-US" w:bidi="en-US"/>
      </w:rPr>
    </w:lvl>
    <w:lvl w:ilvl="8" w:tplc="866C5416">
      <w:numFmt w:val="bullet"/>
      <w:lvlText w:val="•"/>
      <w:lvlJc w:val="left"/>
      <w:pPr>
        <w:ind w:left="5592" w:hanging="201"/>
      </w:pPr>
      <w:rPr>
        <w:rFonts w:hint="default"/>
        <w:lang w:val="en-US" w:eastAsia="en-US" w:bidi="en-US"/>
      </w:rPr>
    </w:lvl>
  </w:abstractNum>
  <w:abstractNum w:abstractNumId="11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D4B"/>
    <w:multiLevelType w:val="hybridMultilevel"/>
    <w:tmpl w:val="CFB4A82C"/>
    <w:lvl w:ilvl="0" w:tplc="33D2639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792E05E">
      <w:start w:val="1"/>
      <w:numFmt w:val="decimal"/>
      <w:lvlText w:val="%2."/>
      <w:lvlJc w:val="left"/>
      <w:pPr>
        <w:ind w:left="4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8F3D2">
      <w:start w:val="1"/>
      <w:numFmt w:val="decimal"/>
      <w:lvlText w:val="%3."/>
      <w:lvlJc w:val="left"/>
      <w:pPr>
        <w:ind w:left="1180" w:hanging="201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3" w:tplc="8A00A186">
      <w:numFmt w:val="bullet"/>
      <w:lvlText w:val="•"/>
      <w:lvlJc w:val="left"/>
      <w:pPr>
        <w:ind w:left="1899" w:hanging="201"/>
      </w:pPr>
      <w:rPr>
        <w:rFonts w:hint="default"/>
        <w:lang w:val="en-US" w:eastAsia="en-US" w:bidi="en-US"/>
      </w:rPr>
    </w:lvl>
    <w:lvl w:ilvl="4" w:tplc="242292E2">
      <w:numFmt w:val="bullet"/>
      <w:lvlText w:val="•"/>
      <w:lvlJc w:val="left"/>
      <w:pPr>
        <w:ind w:left="2618" w:hanging="201"/>
      </w:pPr>
      <w:rPr>
        <w:rFonts w:hint="default"/>
        <w:lang w:val="en-US" w:eastAsia="en-US" w:bidi="en-US"/>
      </w:rPr>
    </w:lvl>
    <w:lvl w:ilvl="5" w:tplc="7704512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en-US"/>
      </w:rPr>
    </w:lvl>
    <w:lvl w:ilvl="6" w:tplc="D1589E26">
      <w:numFmt w:val="bullet"/>
      <w:lvlText w:val="•"/>
      <w:lvlJc w:val="left"/>
      <w:pPr>
        <w:ind w:left="4056" w:hanging="201"/>
      </w:pPr>
      <w:rPr>
        <w:rFonts w:hint="default"/>
        <w:lang w:val="en-US" w:eastAsia="en-US" w:bidi="en-US"/>
      </w:rPr>
    </w:lvl>
    <w:lvl w:ilvl="7" w:tplc="8C0C1052">
      <w:numFmt w:val="bullet"/>
      <w:lvlText w:val="•"/>
      <w:lvlJc w:val="left"/>
      <w:pPr>
        <w:ind w:left="4775" w:hanging="201"/>
      </w:pPr>
      <w:rPr>
        <w:rFonts w:hint="default"/>
        <w:lang w:val="en-US" w:eastAsia="en-US" w:bidi="en-US"/>
      </w:rPr>
    </w:lvl>
    <w:lvl w:ilvl="8" w:tplc="8D381AE0">
      <w:numFmt w:val="bullet"/>
      <w:lvlText w:val="•"/>
      <w:lvlJc w:val="left"/>
      <w:pPr>
        <w:ind w:left="5494" w:hanging="201"/>
      </w:pPr>
      <w:rPr>
        <w:rFonts w:hint="default"/>
        <w:lang w:val="en-US" w:eastAsia="en-US" w:bidi="en-US"/>
      </w:rPr>
    </w:lvl>
  </w:abstractNum>
  <w:abstractNum w:abstractNumId="17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0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4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24"/>
  </w:num>
  <w:num w:numId="5">
    <w:abstractNumId w:val="8"/>
  </w:num>
  <w:num w:numId="6">
    <w:abstractNumId w:val="27"/>
  </w:num>
  <w:num w:numId="7">
    <w:abstractNumId w:val="6"/>
  </w:num>
  <w:num w:numId="8">
    <w:abstractNumId w:val="20"/>
  </w:num>
  <w:num w:numId="9">
    <w:abstractNumId w:val="30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31"/>
  </w:num>
  <w:num w:numId="16">
    <w:abstractNumId w:val="25"/>
  </w:num>
  <w:num w:numId="17">
    <w:abstractNumId w:val="29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33"/>
  </w:num>
  <w:num w:numId="24">
    <w:abstractNumId w:val="34"/>
  </w:num>
  <w:num w:numId="25">
    <w:abstractNumId w:val="26"/>
  </w:num>
  <w:num w:numId="26">
    <w:abstractNumId w:val="21"/>
  </w:num>
  <w:num w:numId="27">
    <w:abstractNumId w:val="18"/>
  </w:num>
  <w:num w:numId="28">
    <w:abstractNumId w:val="19"/>
  </w:num>
  <w:num w:numId="29">
    <w:abstractNumId w:val="5"/>
  </w:num>
  <w:num w:numId="30">
    <w:abstractNumId w:val="23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0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BA0"/>
    <w:rsid w:val="00041248"/>
    <w:rsid w:val="000572DD"/>
    <w:rsid w:val="0006699D"/>
    <w:rsid w:val="00071F58"/>
    <w:rsid w:val="00073F25"/>
    <w:rsid w:val="00091475"/>
    <w:rsid w:val="000B5211"/>
    <w:rsid w:val="000F3915"/>
    <w:rsid w:val="00117AA6"/>
    <w:rsid w:val="00141C90"/>
    <w:rsid w:val="00150077"/>
    <w:rsid w:val="00151429"/>
    <w:rsid w:val="00165497"/>
    <w:rsid w:val="001669A3"/>
    <w:rsid w:val="00180CC3"/>
    <w:rsid w:val="00181F53"/>
    <w:rsid w:val="001A69BB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430BC"/>
    <w:rsid w:val="00366242"/>
    <w:rsid w:val="003F109F"/>
    <w:rsid w:val="0043607F"/>
    <w:rsid w:val="004513D7"/>
    <w:rsid w:val="0045483F"/>
    <w:rsid w:val="004A1213"/>
    <w:rsid w:val="004A40CA"/>
    <w:rsid w:val="004C03C4"/>
    <w:rsid w:val="004D1A05"/>
    <w:rsid w:val="004E5665"/>
    <w:rsid w:val="004F1182"/>
    <w:rsid w:val="004F1D1C"/>
    <w:rsid w:val="004F28B9"/>
    <w:rsid w:val="004F40C5"/>
    <w:rsid w:val="005011A4"/>
    <w:rsid w:val="005060AE"/>
    <w:rsid w:val="00512FDC"/>
    <w:rsid w:val="00516886"/>
    <w:rsid w:val="00517868"/>
    <w:rsid w:val="00530038"/>
    <w:rsid w:val="00545914"/>
    <w:rsid w:val="005659F8"/>
    <w:rsid w:val="00592D3B"/>
    <w:rsid w:val="005963A5"/>
    <w:rsid w:val="00596E7D"/>
    <w:rsid w:val="006139CC"/>
    <w:rsid w:val="00644D6E"/>
    <w:rsid w:val="00660FE2"/>
    <w:rsid w:val="00680FE5"/>
    <w:rsid w:val="00690FAF"/>
    <w:rsid w:val="006A5829"/>
    <w:rsid w:val="006B72D1"/>
    <w:rsid w:val="006C126A"/>
    <w:rsid w:val="006E005D"/>
    <w:rsid w:val="006E4A58"/>
    <w:rsid w:val="00705A54"/>
    <w:rsid w:val="0071068C"/>
    <w:rsid w:val="00727660"/>
    <w:rsid w:val="007337F6"/>
    <w:rsid w:val="007C2583"/>
    <w:rsid w:val="007E402D"/>
    <w:rsid w:val="00800A44"/>
    <w:rsid w:val="00814BF8"/>
    <w:rsid w:val="0084216A"/>
    <w:rsid w:val="00842639"/>
    <w:rsid w:val="00856B12"/>
    <w:rsid w:val="008834C6"/>
    <w:rsid w:val="00892ECE"/>
    <w:rsid w:val="008A707D"/>
    <w:rsid w:val="008C351C"/>
    <w:rsid w:val="008F28F2"/>
    <w:rsid w:val="008F2DDA"/>
    <w:rsid w:val="008F5843"/>
    <w:rsid w:val="0090579A"/>
    <w:rsid w:val="00921FA9"/>
    <w:rsid w:val="00934F52"/>
    <w:rsid w:val="0095133B"/>
    <w:rsid w:val="009818C6"/>
    <w:rsid w:val="00986FD6"/>
    <w:rsid w:val="009A1CFE"/>
    <w:rsid w:val="009A362B"/>
    <w:rsid w:val="009A5EBF"/>
    <w:rsid w:val="009C2540"/>
    <w:rsid w:val="009E1F57"/>
    <w:rsid w:val="009F5899"/>
    <w:rsid w:val="00A04FDE"/>
    <w:rsid w:val="00A13103"/>
    <w:rsid w:val="00A32DF4"/>
    <w:rsid w:val="00A44B07"/>
    <w:rsid w:val="00A534CF"/>
    <w:rsid w:val="00A604E4"/>
    <w:rsid w:val="00A6577E"/>
    <w:rsid w:val="00A7082C"/>
    <w:rsid w:val="00A91CAC"/>
    <w:rsid w:val="00A95A05"/>
    <w:rsid w:val="00AD2748"/>
    <w:rsid w:val="00AD774C"/>
    <w:rsid w:val="00AE072B"/>
    <w:rsid w:val="00AE7F8F"/>
    <w:rsid w:val="00B15528"/>
    <w:rsid w:val="00B21711"/>
    <w:rsid w:val="00B218AE"/>
    <w:rsid w:val="00B35C2A"/>
    <w:rsid w:val="00B37CEF"/>
    <w:rsid w:val="00B40FA9"/>
    <w:rsid w:val="00B54854"/>
    <w:rsid w:val="00B7409C"/>
    <w:rsid w:val="00B85773"/>
    <w:rsid w:val="00B94D93"/>
    <w:rsid w:val="00BA129A"/>
    <w:rsid w:val="00BC78BD"/>
    <w:rsid w:val="00BD4F10"/>
    <w:rsid w:val="00C33D3F"/>
    <w:rsid w:val="00C377FC"/>
    <w:rsid w:val="00C71468"/>
    <w:rsid w:val="00C724B0"/>
    <w:rsid w:val="00C81D61"/>
    <w:rsid w:val="00CA6863"/>
    <w:rsid w:val="00CC1623"/>
    <w:rsid w:val="00CC407F"/>
    <w:rsid w:val="00CF0404"/>
    <w:rsid w:val="00CF2DE8"/>
    <w:rsid w:val="00D04E66"/>
    <w:rsid w:val="00D07B69"/>
    <w:rsid w:val="00D20E72"/>
    <w:rsid w:val="00D537F4"/>
    <w:rsid w:val="00D668B0"/>
    <w:rsid w:val="00D73085"/>
    <w:rsid w:val="00D82A0A"/>
    <w:rsid w:val="00DC120A"/>
    <w:rsid w:val="00DD44B6"/>
    <w:rsid w:val="00DE72EB"/>
    <w:rsid w:val="00E00025"/>
    <w:rsid w:val="00E02F70"/>
    <w:rsid w:val="00E15ED6"/>
    <w:rsid w:val="00E36A1E"/>
    <w:rsid w:val="00E37549"/>
    <w:rsid w:val="00E73758"/>
    <w:rsid w:val="00E853D0"/>
    <w:rsid w:val="00E9704E"/>
    <w:rsid w:val="00EA1393"/>
    <w:rsid w:val="00EB7A3B"/>
    <w:rsid w:val="00ED12F2"/>
    <w:rsid w:val="00ED1593"/>
    <w:rsid w:val="00ED7BA0"/>
    <w:rsid w:val="00EE2323"/>
    <w:rsid w:val="00EE37EC"/>
    <w:rsid w:val="00F14E64"/>
    <w:rsid w:val="00F24D02"/>
    <w:rsid w:val="00F321A5"/>
    <w:rsid w:val="00F34871"/>
    <w:rsid w:val="00F421FE"/>
    <w:rsid w:val="00F53CB4"/>
    <w:rsid w:val="00F730CD"/>
    <w:rsid w:val="00FA003E"/>
    <w:rsid w:val="00FB01DC"/>
    <w:rsid w:val="00FB3F54"/>
    <w:rsid w:val="00FC3F60"/>
    <w:rsid w:val="00FD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67C3"/>
  <w15:docId w15:val="{86BAD1B3-4BFD-4218-8A3B-8718063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  <w:style w:type="character" w:customStyle="1" w:styleId="rvts44">
    <w:name w:val="rvts44"/>
    <w:basedOn w:val="a1"/>
    <w:rsid w:val="00FC3F60"/>
  </w:style>
  <w:style w:type="character" w:customStyle="1" w:styleId="instancename">
    <w:name w:val="instancename"/>
    <w:basedOn w:val="a1"/>
    <w:rsid w:val="00D668B0"/>
  </w:style>
  <w:style w:type="character" w:customStyle="1" w:styleId="accesshide">
    <w:name w:val="accesshide"/>
    <w:basedOn w:val="a1"/>
    <w:rsid w:val="00D668B0"/>
  </w:style>
  <w:style w:type="paragraph" w:styleId="ac">
    <w:name w:val="header"/>
    <w:basedOn w:val="a"/>
    <w:link w:val="ad"/>
    <w:uiPriority w:val="99"/>
    <w:unhideWhenUsed/>
    <w:rsid w:val="00D668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668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6740-369F-4998-A854-44461B0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10</Pages>
  <Words>3097</Words>
  <Characters>17653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Юлия</cp:lastModifiedBy>
  <cp:revision>41</cp:revision>
  <dcterms:created xsi:type="dcterms:W3CDTF">2020-09-12T17:40:00Z</dcterms:created>
  <dcterms:modified xsi:type="dcterms:W3CDTF">2020-11-16T10:57:00Z</dcterms:modified>
</cp:coreProperties>
</file>