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6706E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ПСИХОЛОГІЯ ДЕВІАНТНОЇ</w:t>
            </w:r>
            <w:r w:rsidR="00BC2BB6">
              <w:rPr>
                <w:b/>
                <w:sz w:val="28"/>
                <w:szCs w:val="24"/>
              </w:rPr>
              <w:t xml:space="preserve"> ПОВЕДІНКИ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C679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5F" w:rsidRPr="00283A5F" w:rsidRDefault="00E6706E" w:rsidP="00283A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056 Психологія/ Практична психологія</w:t>
            </w:r>
          </w:p>
          <w:p w:rsidR="00ED7BA0" w:rsidRPr="00A604E4" w:rsidRDefault="00ED7BA0" w:rsidP="00283A5F">
            <w:pPr>
              <w:spacing w:line="276" w:lineRule="auto"/>
              <w:rPr>
                <w:szCs w:val="24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E23D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 рік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BF40C2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0E29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BF40C2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  <w:bookmarkStart w:id="0" w:name="_GoBack"/>
            <w:bookmarkEnd w:id="0"/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76"/>
        <w:gridCol w:w="271"/>
        <w:gridCol w:w="2008"/>
        <w:gridCol w:w="271"/>
        <w:gridCol w:w="1338"/>
        <w:gridCol w:w="709"/>
        <w:gridCol w:w="270"/>
        <w:gridCol w:w="2763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517868">
            <w:pPr>
              <w:spacing w:line="276" w:lineRule="auto"/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 xml:space="preserve">Бровендер Олена Олександрівна (лектор)                                         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283A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</w:t>
            </w:r>
            <w:r w:rsidR="00CF0E29">
              <w:rPr>
                <w:szCs w:val="24"/>
              </w:rPr>
              <w:t>ної психології та соціальної роб</w:t>
            </w:r>
            <w:r>
              <w:rPr>
                <w:szCs w:val="24"/>
              </w:rPr>
              <w:t>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17868" w:rsidP="00F70FE6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o</w:t>
            </w:r>
            <w:r w:rsidR="00F70FE6">
              <w:rPr>
                <w:szCs w:val="24"/>
                <w:lang w:val="en-US"/>
              </w:rPr>
              <w:t>brovender</w:t>
            </w:r>
            <w:r w:rsidR="00CC1623" w:rsidRPr="00A604E4">
              <w:rPr>
                <w:szCs w:val="24"/>
              </w:rPr>
              <w:t>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>+38-095-412-15-55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</w:rPr>
              <w:t>ППСР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BE0" w:rsidRDefault="00E02F70" w:rsidP="00B65657">
            <w:pPr>
              <w:pStyle w:val="a0"/>
              <w:spacing w:line="235" w:lineRule="auto"/>
              <w:ind w:firstLine="0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="004F4BE0" w:rsidRPr="004F4BE0">
              <w:t xml:space="preserve">є формування наукових знань про природу, зміст, види та форми прояву девіантної поведінки у людей різного віку, статі, професії та етнічно-культурної приналежності, умінь застосовувати адекватні методи діагностики поведінки, яка відхиляється від норми, розробляти і впроваджувати профілактичні заходи щодо формування та прояву </w:t>
            </w:r>
            <w:proofErr w:type="spellStart"/>
            <w:r w:rsidR="004F4BE0" w:rsidRPr="004F4BE0">
              <w:t>девіацій</w:t>
            </w:r>
            <w:proofErr w:type="spellEnd"/>
            <w:r w:rsidR="004F4BE0" w:rsidRPr="004F4BE0">
              <w:t>, а в разі необхідності – корегувати останні.</w:t>
            </w:r>
          </w:p>
          <w:p w:rsidR="00ED7BA0" w:rsidRPr="00A604E4" w:rsidRDefault="00E02F70" w:rsidP="00B65657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proofErr w:type="spellStart"/>
            <w:r w:rsidRPr="00A604E4">
              <w:rPr>
                <w:bCs/>
                <w:szCs w:val="24"/>
              </w:rPr>
              <w:t>наіндивідуально-диференційовану</w:t>
            </w:r>
            <w:proofErr w:type="spellEnd"/>
            <w:r w:rsidRPr="00A604E4">
              <w:rPr>
                <w:bCs/>
                <w:szCs w:val="24"/>
              </w:rPr>
              <w:t xml:space="preserve">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C2BB6" w:rsidRDefault="00ED7BA0" w:rsidP="00727660">
            <w:pPr>
              <w:rPr>
                <w:b/>
                <w:i/>
                <w:szCs w:val="24"/>
              </w:rPr>
            </w:pPr>
            <w:r w:rsidRPr="00BC2BB6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F72" w:rsidRPr="00BC2BB6" w:rsidRDefault="00283A5F" w:rsidP="00BC2BB6">
            <w:pPr>
              <w:shd w:val="clear" w:color="auto" w:fill="FFFFFF"/>
              <w:tabs>
                <w:tab w:val="left" w:pos="480"/>
              </w:tabs>
              <w:adjustRightInd w:val="0"/>
              <w:spacing w:before="14"/>
              <w:jc w:val="both"/>
              <w:rPr>
                <w:color w:val="000000"/>
                <w:szCs w:val="24"/>
              </w:rPr>
            </w:pPr>
            <w:r w:rsidRPr="00BC2BB6">
              <w:rPr>
                <w:b/>
                <w:szCs w:val="24"/>
              </w:rPr>
              <w:t xml:space="preserve">Знати: </w:t>
            </w:r>
            <w:r w:rsidR="00D90F6B" w:rsidRPr="00D90F6B">
              <w:rPr>
                <w:szCs w:val="24"/>
                <w:lang w:eastAsia="ru-RU"/>
              </w:rPr>
              <w:t xml:space="preserve">є формування наукових знань про природу, зміст, види та форми прояву девіантної поведінки у людей різного віку, статі, професії та етнічно-культурної приналежності, умінь застосовувати адекватні методи діагностики поведінки, яка відхиляється від норми, розробляти і впроваджувати профілактичні заходи щодо формування та прояву </w:t>
            </w:r>
            <w:proofErr w:type="spellStart"/>
            <w:r w:rsidR="00D90F6B" w:rsidRPr="00D90F6B">
              <w:rPr>
                <w:szCs w:val="24"/>
                <w:lang w:eastAsia="ru-RU"/>
              </w:rPr>
              <w:t>девіацій</w:t>
            </w:r>
            <w:proofErr w:type="spellEnd"/>
            <w:r w:rsidR="00D90F6B" w:rsidRPr="00D90F6B">
              <w:rPr>
                <w:szCs w:val="24"/>
                <w:lang w:eastAsia="ru-RU"/>
              </w:rPr>
              <w:t>, а в разі необхідності – корегувати останні.</w:t>
            </w:r>
          </w:p>
          <w:p w:rsidR="0047100F" w:rsidRPr="00BC2BB6" w:rsidRDefault="0047100F" w:rsidP="0047100F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BC2BB6" w:rsidRPr="00BC2BB6" w:rsidRDefault="00283A5F" w:rsidP="00BC2BB6">
            <w:pPr>
              <w:shd w:val="clear" w:color="auto" w:fill="FFFFFF"/>
              <w:adjustRightInd w:val="0"/>
              <w:jc w:val="both"/>
              <w:rPr>
                <w:b/>
                <w:i/>
                <w:szCs w:val="24"/>
                <w:lang w:eastAsia="ru-RU"/>
              </w:rPr>
            </w:pPr>
            <w:r w:rsidRPr="00BC2BB6">
              <w:rPr>
                <w:b/>
                <w:szCs w:val="24"/>
              </w:rPr>
              <w:t xml:space="preserve">Вміти: </w:t>
            </w:r>
            <w:r w:rsidR="00BC2BB6" w:rsidRPr="00BC2BB6">
              <w:rPr>
                <w:szCs w:val="24"/>
                <w:lang w:eastAsia="ru-RU"/>
              </w:rPr>
              <w:t>виявляти пов</w:t>
            </w:r>
            <w:r w:rsidR="00D90F6B">
              <w:rPr>
                <w:szCs w:val="24"/>
                <w:lang w:eastAsia="ru-RU"/>
              </w:rPr>
              <w:t xml:space="preserve">едінкові та особистісні ознаки </w:t>
            </w:r>
            <w:proofErr w:type="spellStart"/>
            <w:r w:rsidR="00D90F6B">
              <w:rPr>
                <w:szCs w:val="24"/>
                <w:lang w:eastAsia="ru-RU"/>
              </w:rPr>
              <w:t>девіацій</w:t>
            </w:r>
            <w:proofErr w:type="spellEnd"/>
            <w:r w:rsidR="00BC2BB6" w:rsidRPr="00BC2BB6">
              <w:rPr>
                <w:szCs w:val="24"/>
                <w:lang w:eastAsia="ru-RU"/>
              </w:rPr>
              <w:t xml:space="preserve">; визначати чинники, що сприяють формуванню </w:t>
            </w:r>
            <w:r w:rsidR="00D90F6B">
              <w:rPr>
                <w:szCs w:val="24"/>
                <w:lang w:eastAsia="ru-RU"/>
              </w:rPr>
              <w:t>девіантної поведінки</w:t>
            </w:r>
            <w:r w:rsidR="00BC2BB6" w:rsidRPr="00BC2BB6">
              <w:rPr>
                <w:szCs w:val="24"/>
                <w:lang w:eastAsia="ru-RU"/>
              </w:rPr>
              <w:t xml:space="preserve">;  використовувати адекватні методи психологічної діагностики особистості з </w:t>
            </w:r>
            <w:proofErr w:type="spellStart"/>
            <w:r w:rsidR="004F5E09">
              <w:rPr>
                <w:szCs w:val="24"/>
                <w:lang w:eastAsia="ru-RU"/>
              </w:rPr>
              <w:t>девіаціями</w:t>
            </w:r>
            <w:proofErr w:type="spellEnd"/>
            <w:r w:rsidR="00BC2BB6" w:rsidRPr="00BC2BB6">
              <w:rPr>
                <w:szCs w:val="24"/>
                <w:lang w:eastAsia="ru-RU"/>
              </w:rPr>
              <w:t xml:space="preserve">. </w:t>
            </w:r>
          </w:p>
          <w:p w:rsidR="002B68A8" w:rsidRPr="00BC2BB6" w:rsidRDefault="002B68A8" w:rsidP="00BC2BB6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9DD" w:rsidRPr="007D19A7" w:rsidRDefault="00C729DD" w:rsidP="00C729DD">
            <w:pPr>
              <w:jc w:val="both"/>
              <w:rPr>
                <w:szCs w:val="24"/>
              </w:rPr>
            </w:pPr>
            <w:r w:rsidRPr="007D19A7">
              <w:rPr>
                <w:szCs w:val="24"/>
              </w:rPr>
              <w:t xml:space="preserve">Майбутні фахівці </w:t>
            </w:r>
            <w:r w:rsidR="007D19A7" w:rsidRPr="007D19A7">
              <w:rPr>
                <w:szCs w:val="24"/>
              </w:rPr>
              <w:t xml:space="preserve">практичні психологи </w:t>
            </w:r>
            <w:r w:rsidRPr="007D19A7">
              <w:rPr>
                <w:szCs w:val="24"/>
              </w:rPr>
              <w:t xml:space="preserve"> зможуть розвинути професійні</w:t>
            </w:r>
          </w:p>
          <w:p w:rsidR="00C729DD" w:rsidRPr="007D19A7" w:rsidRDefault="00C729DD" w:rsidP="00C729DD">
            <w:pPr>
              <w:jc w:val="both"/>
              <w:rPr>
                <w:szCs w:val="24"/>
              </w:rPr>
            </w:pPr>
            <w:r w:rsidRPr="007D19A7">
              <w:rPr>
                <w:szCs w:val="24"/>
              </w:rPr>
              <w:t>надбання, напрацьовані в результаті виконання робочої програми навчальної</w:t>
            </w:r>
          </w:p>
          <w:p w:rsidR="00ED7BA0" w:rsidRPr="00A604E4" w:rsidRDefault="00C729DD" w:rsidP="007D19A7">
            <w:pPr>
              <w:jc w:val="both"/>
              <w:rPr>
                <w:szCs w:val="24"/>
              </w:rPr>
            </w:pPr>
            <w:r w:rsidRPr="007D19A7">
              <w:rPr>
                <w:szCs w:val="24"/>
              </w:rPr>
              <w:t>дисципліни «</w:t>
            </w:r>
            <w:r w:rsidR="007D19A7" w:rsidRPr="007D19A7">
              <w:rPr>
                <w:szCs w:val="24"/>
              </w:rPr>
              <w:t>Психологія девіантної поведінки</w:t>
            </w:r>
            <w:r w:rsidRPr="007D19A7">
              <w:rPr>
                <w:szCs w:val="24"/>
              </w:rPr>
              <w:t xml:space="preserve">» завдяки вивченню наступного блоку дисциплін з циклів загальної тапрофесійної підготовки: </w:t>
            </w:r>
            <w:r w:rsidR="007D19A7" w:rsidRPr="007D19A7">
              <w:rPr>
                <w:szCs w:val="24"/>
              </w:rPr>
              <w:t xml:space="preserve"> основи загальної психології, психологія ділового спілкування, основи клінічної та патопсихології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151429" w:rsidRPr="00A604E4" w:rsidRDefault="00E02F70" w:rsidP="00BC2BB6">
      <w:pPr>
        <w:pStyle w:val="a0"/>
        <w:rPr>
          <w:szCs w:val="24"/>
          <w:u w:val="single"/>
        </w:rPr>
      </w:pPr>
      <w:r w:rsidRPr="00A604E4">
        <w:rPr>
          <w:b/>
          <w:szCs w:val="24"/>
        </w:rPr>
        <w:t>Мета викладання дисципліни</w:t>
      </w:r>
      <w:r w:rsidR="00CC22E4">
        <w:rPr>
          <w:szCs w:val="24"/>
        </w:rPr>
        <w:t>ознайомлення студентів із основними проблемами, видами, змістом, психологічними чинниками та особливостями організації діагностики</w:t>
      </w:r>
      <w:r w:rsidR="004F4BE0">
        <w:rPr>
          <w:szCs w:val="24"/>
          <w:u w:val="single"/>
        </w:rPr>
        <w:t>, профілактики і корекції девіантної поведінки.</w:t>
      </w:r>
      <w:r w:rsidR="00224E22"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="00224E22"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="00224E22"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ЗК1. Знання та розуміння предметної області та розуміння професійної діяльності.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ЗК6. Здатність приймати обґрунтовані рішення.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ЗК9. Здатність працювати в команді.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ЗК11. Здатність зберігати та примножувати моральні, культурні, наукові цінності ідосягнення суспільства на основі розуміння історії та закономірностей розвиткупредметної області, її місця у загальній системі знань про природу і суспільство та урозвитку суспільства, техніки і технологій, використовувати різні види та формирухової активності для активного відпочинку та ведення здорового способу життя.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СК3. Здатність до розуміння природи поведінки, діяльності та вчинків.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СК9. Здатність здійснювати просвітницьку та психопрофілактичну роботу відповідно дозапиту.</w:t>
      </w:r>
    </w:p>
    <w:p w:rsidR="00D90F6B" w:rsidRP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СК8. Здатність організовувати та надавати психологічну допомогу (індивідуальну тагрупову).</w:t>
      </w:r>
    </w:p>
    <w:p w:rsidR="00D90F6B" w:rsidRDefault="00D90F6B" w:rsidP="00D90F6B">
      <w:pPr>
        <w:ind w:firstLine="709"/>
        <w:jc w:val="both"/>
        <w:rPr>
          <w:szCs w:val="24"/>
        </w:rPr>
      </w:pPr>
      <w:r w:rsidRPr="00D90F6B">
        <w:rPr>
          <w:szCs w:val="24"/>
        </w:rPr>
        <w:t>СК11. Уміння планувати та організовувати професійну діяльність з різними групамиклієнтів.</w:t>
      </w:r>
    </w:p>
    <w:p w:rsidR="00224E22" w:rsidRPr="00A604E4" w:rsidRDefault="00224E22" w:rsidP="00D90F6B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7D19A7" w:rsidRDefault="007D19A7" w:rsidP="00604F68">
      <w:pPr>
        <w:ind w:firstLine="709"/>
        <w:jc w:val="both"/>
      </w:pPr>
      <w:r>
        <w:t>РН1. Аналізувати та пояснювати психічні явища, ідентифікувати психологічні проблеми та пропонувати шляхи їх розв’язання</w:t>
      </w:r>
    </w:p>
    <w:p w:rsidR="007D19A7" w:rsidRDefault="007D19A7" w:rsidP="00604F68">
      <w:pPr>
        <w:ind w:firstLine="709"/>
        <w:jc w:val="both"/>
      </w:pPr>
      <w:r>
        <w:t xml:space="preserve"> РН2. Розуміти закономірності та особливості розвитку і функціонування психічних явищ в контексті професійних завдань</w:t>
      </w:r>
    </w:p>
    <w:p w:rsidR="007D19A7" w:rsidRDefault="007D19A7" w:rsidP="00604F68">
      <w:pPr>
        <w:ind w:firstLine="709"/>
        <w:jc w:val="both"/>
      </w:pPr>
      <w:r>
        <w:t xml:space="preserve"> РН3.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</w:r>
    </w:p>
    <w:p w:rsidR="007D19A7" w:rsidRDefault="007D19A7" w:rsidP="00604F68">
      <w:pPr>
        <w:ind w:firstLine="709"/>
        <w:jc w:val="both"/>
      </w:pPr>
      <w:r>
        <w:t>РН4. Обґрунтовувати власну позицію, робити самостійні висновки за результатами власних досліджень і аналізу літературних джерел</w:t>
      </w:r>
    </w:p>
    <w:p w:rsidR="007D19A7" w:rsidRDefault="007D19A7" w:rsidP="00604F68">
      <w:pPr>
        <w:ind w:firstLine="709"/>
        <w:jc w:val="both"/>
      </w:pPr>
      <w:r>
        <w:t xml:space="preserve">РН5. Обирати та застосовувати </w:t>
      </w:r>
      <w:proofErr w:type="spellStart"/>
      <w:r>
        <w:t>валідний</w:t>
      </w:r>
      <w:proofErr w:type="spellEnd"/>
      <w:r>
        <w:t xml:space="preserve"> і надійний </w:t>
      </w:r>
      <w:proofErr w:type="spellStart"/>
      <w:r>
        <w:t>психодіагностичний</w:t>
      </w:r>
      <w:proofErr w:type="spellEnd"/>
      <w:r>
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</w:r>
    </w:p>
    <w:p w:rsidR="00ED7BA0" w:rsidRPr="00A604E4" w:rsidRDefault="00ED7BA0" w:rsidP="00604F68">
      <w:pPr>
        <w:ind w:firstLine="709"/>
        <w:jc w:val="both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E6706E" w:rsidP="005D6534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Зміст і види девіантної поведінки особистості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10798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E6706E" w:rsidP="00693C33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Поняття про девіантну поведінку. Прояви девіантної поведінки особистості.</w:t>
            </w:r>
            <w:r w:rsidR="00712E62">
              <w:rPr>
                <w:snapToGrid w:val="0"/>
                <w:sz w:val="22"/>
                <w:szCs w:val="22"/>
              </w:rPr>
              <w:t xml:space="preserve"> Види девіантної поведінки .Стадії і рівні прояву девіантної поведінки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4F5E09" w:rsidRPr="00A604E4" w:rsidTr="00B21711">
        <w:tc>
          <w:tcPr>
            <w:tcW w:w="421" w:type="dxa"/>
            <w:shd w:val="clear" w:color="auto" w:fill="auto"/>
          </w:tcPr>
          <w:p w:rsidR="004F5E09" w:rsidRPr="00A604E4" w:rsidRDefault="004F5E09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5E09" w:rsidRPr="004F5E09" w:rsidRDefault="004F5E09" w:rsidP="005D6534">
            <w:pPr>
              <w:spacing w:line="216" w:lineRule="auto"/>
              <w:rPr>
                <w:szCs w:val="22"/>
              </w:rPr>
            </w:pPr>
            <w:r w:rsidRPr="004F5E09">
              <w:rPr>
                <w:bCs/>
                <w:sz w:val="22"/>
                <w:szCs w:val="22"/>
              </w:rPr>
              <w:t xml:space="preserve">Девіантна поведінка як </w:t>
            </w:r>
            <w:r w:rsidRPr="004F5E09">
              <w:rPr>
                <w:bCs/>
                <w:sz w:val="22"/>
                <w:szCs w:val="22"/>
              </w:rPr>
              <w:lastRenderedPageBreak/>
              <w:t>предмет наукового пізнання</w:t>
            </w:r>
          </w:p>
        </w:tc>
        <w:tc>
          <w:tcPr>
            <w:tcW w:w="992" w:type="dxa"/>
            <w:shd w:val="clear" w:color="auto" w:fill="auto"/>
          </w:tcPr>
          <w:p w:rsidR="004F5E09" w:rsidRDefault="00C10798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6/4</w:t>
            </w:r>
          </w:p>
        </w:tc>
        <w:tc>
          <w:tcPr>
            <w:tcW w:w="4820" w:type="dxa"/>
            <w:shd w:val="clear" w:color="auto" w:fill="auto"/>
          </w:tcPr>
          <w:p w:rsidR="004F5E09" w:rsidRDefault="004F5E09" w:rsidP="00693C33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4F5E09">
              <w:rPr>
                <w:snapToGrid w:val="0"/>
                <w:sz w:val="22"/>
                <w:szCs w:val="22"/>
              </w:rPr>
              <w:t xml:space="preserve">Тлумачення терміну „девіантна поведінка", його синоніми. Поняття та предмет психології </w:t>
            </w:r>
            <w:r w:rsidRPr="004F5E09">
              <w:rPr>
                <w:snapToGrid w:val="0"/>
                <w:sz w:val="22"/>
                <w:szCs w:val="22"/>
              </w:rPr>
              <w:lastRenderedPageBreak/>
              <w:t>девіантної поведінки. Місце психології девіантної поведінки в системі наук про поведінку. Становлення психології девіантної поведінки як спеціальної наукової та навчальної дисципліни</w:t>
            </w:r>
          </w:p>
        </w:tc>
        <w:tc>
          <w:tcPr>
            <w:tcW w:w="1984" w:type="dxa"/>
            <w:shd w:val="clear" w:color="auto" w:fill="auto"/>
          </w:tcPr>
          <w:p w:rsidR="004F5E09" w:rsidRPr="004F5E09" w:rsidRDefault="004F5E09" w:rsidP="004F5E09">
            <w:pPr>
              <w:spacing w:line="216" w:lineRule="auto"/>
              <w:jc w:val="center"/>
              <w:rPr>
                <w:szCs w:val="22"/>
              </w:rPr>
            </w:pPr>
            <w:r w:rsidRPr="004F5E09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:rsidR="004F5E09" w:rsidRPr="00A604E4" w:rsidRDefault="004F5E09" w:rsidP="004F5E09">
            <w:pPr>
              <w:spacing w:line="216" w:lineRule="auto"/>
              <w:jc w:val="center"/>
              <w:rPr>
                <w:szCs w:val="22"/>
              </w:rPr>
            </w:pPr>
            <w:r w:rsidRPr="004F5E09">
              <w:rPr>
                <w:sz w:val="22"/>
                <w:szCs w:val="22"/>
              </w:rPr>
              <w:lastRenderedPageBreak/>
              <w:t>Опитування</w:t>
            </w:r>
          </w:p>
        </w:tc>
      </w:tr>
      <w:tr w:rsidR="004F5E09" w:rsidRPr="00A604E4" w:rsidTr="00B21711">
        <w:tc>
          <w:tcPr>
            <w:tcW w:w="421" w:type="dxa"/>
            <w:shd w:val="clear" w:color="auto" w:fill="auto"/>
          </w:tcPr>
          <w:p w:rsidR="004F5E09" w:rsidRPr="00A604E4" w:rsidRDefault="004F5E09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4F5E09" w:rsidRPr="004F5E09" w:rsidRDefault="004F5E09" w:rsidP="005D6534">
            <w:pPr>
              <w:spacing w:line="216" w:lineRule="auto"/>
              <w:rPr>
                <w:bCs/>
                <w:szCs w:val="22"/>
              </w:rPr>
            </w:pPr>
            <w:r w:rsidRPr="004F5E09">
              <w:rPr>
                <w:bCs/>
                <w:sz w:val="22"/>
                <w:szCs w:val="22"/>
              </w:rPr>
              <w:t>Співвідношення понять «нормальна поведінка» та «девіантна поведінка».</w:t>
            </w:r>
          </w:p>
        </w:tc>
        <w:tc>
          <w:tcPr>
            <w:tcW w:w="992" w:type="dxa"/>
            <w:shd w:val="clear" w:color="auto" w:fill="auto"/>
          </w:tcPr>
          <w:p w:rsidR="004F5E09" w:rsidRDefault="00C10798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4F5E09" w:rsidRPr="004F5E09" w:rsidRDefault="004F5E09" w:rsidP="004F5E09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4F5E09">
              <w:rPr>
                <w:snapToGrid w:val="0"/>
                <w:sz w:val="22"/>
                <w:szCs w:val="22"/>
              </w:rPr>
              <w:t xml:space="preserve">Визначення понять «норма», види норм. Основні підходи, що пояснюють ці феномени. Біопсихологічні концепції норми та патології  в теоріях З. Фрейда та Ч. </w:t>
            </w:r>
            <w:proofErr w:type="spellStart"/>
            <w:r w:rsidRPr="004F5E09">
              <w:rPr>
                <w:snapToGrid w:val="0"/>
                <w:sz w:val="22"/>
                <w:szCs w:val="22"/>
              </w:rPr>
              <w:t>Ломброзо</w:t>
            </w:r>
            <w:proofErr w:type="spellEnd"/>
            <w:r w:rsidRPr="004F5E09">
              <w:rPr>
                <w:snapToGrid w:val="0"/>
                <w:sz w:val="22"/>
                <w:szCs w:val="22"/>
              </w:rPr>
              <w:t>.</w:t>
            </w:r>
          </w:p>
          <w:p w:rsidR="004F5E09" w:rsidRPr="004F5E09" w:rsidRDefault="004F5E09" w:rsidP="004F5E09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4F5E09">
              <w:rPr>
                <w:snapToGrid w:val="0"/>
                <w:sz w:val="22"/>
                <w:szCs w:val="22"/>
              </w:rPr>
              <w:t>Значення соціальних норм для людини та суспільства.</w:t>
            </w:r>
          </w:p>
        </w:tc>
        <w:tc>
          <w:tcPr>
            <w:tcW w:w="1984" w:type="dxa"/>
            <w:shd w:val="clear" w:color="auto" w:fill="auto"/>
          </w:tcPr>
          <w:p w:rsidR="004F5E09" w:rsidRPr="004F5E09" w:rsidRDefault="004F5E09" w:rsidP="004F5E09">
            <w:pPr>
              <w:spacing w:line="216" w:lineRule="auto"/>
              <w:jc w:val="center"/>
              <w:rPr>
                <w:szCs w:val="22"/>
              </w:rPr>
            </w:pPr>
            <w:r w:rsidRPr="004F5E09">
              <w:rPr>
                <w:sz w:val="22"/>
                <w:szCs w:val="22"/>
              </w:rPr>
              <w:t>Індивідуальні завдання.</w:t>
            </w:r>
          </w:p>
          <w:p w:rsidR="004F5E09" w:rsidRPr="00A604E4" w:rsidRDefault="004F5E09" w:rsidP="004F5E09">
            <w:pPr>
              <w:spacing w:line="216" w:lineRule="auto"/>
              <w:jc w:val="center"/>
              <w:rPr>
                <w:szCs w:val="22"/>
              </w:rPr>
            </w:pPr>
            <w:r w:rsidRPr="004F5E09">
              <w:rPr>
                <w:sz w:val="22"/>
                <w:szCs w:val="22"/>
              </w:rPr>
              <w:t>Опитування</w:t>
            </w:r>
          </w:p>
        </w:tc>
      </w:tr>
      <w:tr w:rsidR="00F53CB4" w:rsidRPr="00A604E4" w:rsidTr="00712E62">
        <w:trPr>
          <w:trHeight w:val="1743"/>
        </w:trPr>
        <w:tc>
          <w:tcPr>
            <w:tcW w:w="421" w:type="dxa"/>
            <w:shd w:val="clear" w:color="auto" w:fill="auto"/>
          </w:tcPr>
          <w:p w:rsidR="00F53CB4" w:rsidRPr="00A604E4" w:rsidRDefault="004F5E09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D6534" w:rsidRPr="00A604E4" w:rsidRDefault="005D6534" w:rsidP="005D6534">
            <w:pPr>
              <w:spacing w:line="216" w:lineRule="auto"/>
              <w:rPr>
                <w:szCs w:val="22"/>
              </w:rPr>
            </w:pPr>
          </w:p>
          <w:p w:rsidR="00F53CB4" w:rsidRPr="00A604E4" w:rsidRDefault="00712E62" w:rsidP="005D6534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Чинники девіантної поведінки особистості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10798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12E62" w:rsidP="00693C33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Соціальні чинники девіантної поведінки .Соціально-психологічні чинники девіантної поведінки. Педагогічні чинники девіантної поведінки.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4F5E09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12E62" w:rsidP="005D6534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Гендерно-вікові аспекти девіантної поведінки особистості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10798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12E62" w:rsidP="00BC2BB6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Особливості виникнення</w:t>
            </w:r>
            <w:r w:rsidR="00515920">
              <w:rPr>
                <w:sz w:val="22"/>
                <w:szCs w:val="22"/>
              </w:rPr>
              <w:t xml:space="preserve"> опору виховним впливах у дошкільному віці .Шкільна дезадаптація відсутність навичок взаємодії з соціумом як передумови девіантної поведінки школяра.</w:t>
            </w:r>
          </w:p>
        </w:tc>
        <w:tc>
          <w:tcPr>
            <w:tcW w:w="1984" w:type="dxa"/>
            <w:shd w:val="clear" w:color="auto" w:fill="auto"/>
          </w:tcPr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Обговорення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4F5E09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A1412" w:rsidRPr="001A1412" w:rsidRDefault="001A1412" w:rsidP="001A1412">
            <w:pPr>
              <w:spacing w:line="216" w:lineRule="auto"/>
              <w:rPr>
                <w:szCs w:val="22"/>
              </w:rPr>
            </w:pPr>
          </w:p>
          <w:p w:rsidR="00F53CB4" w:rsidRPr="00A604E4" w:rsidRDefault="00515920" w:rsidP="001A1412">
            <w:pPr>
              <w:spacing w:line="21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Психологічна діагностика особистості з </w:t>
            </w:r>
            <w:proofErr w:type="spellStart"/>
            <w:r>
              <w:rPr>
                <w:sz w:val="22"/>
                <w:szCs w:val="22"/>
              </w:rPr>
              <w:t>девіаціями</w:t>
            </w:r>
            <w:proofErr w:type="spellEnd"/>
            <w:r>
              <w:rPr>
                <w:sz w:val="22"/>
                <w:szCs w:val="22"/>
              </w:rPr>
              <w:t xml:space="preserve"> поведінки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10798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15920" w:rsidP="00693C33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Мета і стадії психологічної діагностики девіантної поведінки особистості .Методи психологічної діагностики змісту і чинників девіантної поведінки особистості.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4F5E09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53CB4" w:rsidRPr="00AA2F82" w:rsidRDefault="00515920" w:rsidP="00CB5F6F">
            <w:pPr>
              <w:spacing w:line="216" w:lineRule="auto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Психологічні основи профілактики і корекції девіантної поведінки особистості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10798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15920" w:rsidP="00693C33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Зміст функції та етапи профілактики і корекції девіантної поведінки, основні підходи до надання психологічної допомоги особистості з девіантною поведінкою. Форми і методи профілактики і корекції девіантної поведінки.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C454CF">
            <w:pPr>
              <w:spacing w:line="216" w:lineRule="auto"/>
              <w:rPr>
                <w:szCs w:val="22"/>
              </w:rPr>
            </w:pP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  <w:r w:rsidR="00C454CF">
              <w:rPr>
                <w:sz w:val="22"/>
                <w:szCs w:val="22"/>
              </w:rPr>
              <w:t xml:space="preserve"> Опитування</w:t>
            </w:r>
          </w:p>
          <w:p w:rsidR="004F5E09" w:rsidRPr="00A604E4" w:rsidRDefault="004F5E09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тести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1. </w:t>
      </w:r>
      <w:proofErr w:type="spellStart"/>
      <w:r w:rsidRPr="00302A25">
        <w:rPr>
          <w:szCs w:val="28"/>
          <w:lang w:val="ru-RU"/>
        </w:rPr>
        <w:t>Бабюк</w:t>
      </w:r>
      <w:proofErr w:type="spellEnd"/>
      <w:r w:rsidRPr="00302A25">
        <w:rPr>
          <w:szCs w:val="28"/>
          <w:lang w:val="ru-RU"/>
        </w:rPr>
        <w:t xml:space="preserve"> И.А Алкогольная и наркотическая зависимость у подростков:Руководство для медицинских и социальных работников</w:t>
      </w:r>
      <w:r w:rsidRPr="00302A25">
        <w:rPr>
          <w:szCs w:val="28"/>
        </w:rPr>
        <w:t xml:space="preserve"> /</w:t>
      </w:r>
      <w:r w:rsidRPr="00302A25">
        <w:rPr>
          <w:szCs w:val="28"/>
          <w:lang w:val="ru-RU"/>
        </w:rPr>
        <w:t xml:space="preserve"> И.А </w:t>
      </w:r>
      <w:proofErr w:type="spellStart"/>
      <w:r w:rsidRPr="00302A25">
        <w:rPr>
          <w:szCs w:val="28"/>
          <w:lang w:val="ru-RU"/>
        </w:rPr>
        <w:t>Бабюк</w:t>
      </w:r>
      <w:proofErr w:type="spellEnd"/>
      <w:r w:rsidRPr="00302A25">
        <w:rPr>
          <w:szCs w:val="28"/>
          <w:lang w:val="ru-RU"/>
        </w:rPr>
        <w:t xml:space="preserve">., </w:t>
      </w:r>
      <w:r w:rsidRPr="00302A25">
        <w:rPr>
          <w:szCs w:val="28"/>
        </w:rPr>
        <w:t xml:space="preserve">И.К. </w:t>
      </w:r>
      <w:r w:rsidRPr="00302A25">
        <w:rPr>
          <w:szCs w:val="28"/>
          <w:lang w:val="ru-RU"/>
        </w:rPr>
        <w:t xml:space="preserve">Сосин, </w:t>
      </w:r>
      <w:r w:rsidRPr="00302A25">
        <w:rPr>
          <w:szCs w:val="28"/>
        </w:rPr>
        <w:t xml:space="preserve">О.Б. </w:t>
      </w:r>
      <w:r w:rsidRPr="00302A25">
        <w:rPr>
          <w:szCs w:val="28"/>
          <w:lang w:val="ru-RU"/>
        </w:rPr>
        <w:t xml:space="preserve">Калиниченко, </w:t>
      </w:r>
      <w:r w:rsidRPr="00302A25">
        <w:rPr>
          <w:szCs w:val="28"/>
        </w:rPr>
        <w:t xml:space="preserve">Г.А. </w:t>
      </w:r>
      <w:r w:rsidRPr="00302A25">
        <w:rPr>
          <w:szCs w:val="28"/>
          <w:lang w:val="ru-RU"/>
        </w:rPr>
        <w:t xml:space="preserve">Селезнева, </w:t>
      </w:r>
      <w:r w:rsidRPr="00302A25">
        <w:rPr>
          <w:szCs w:val="28"/>
        </w:rPr>
        <w:t xml:space="preserve">А.Н. </w:t>
      </w:r>
      <w:r w:rsidRPr="00302A25">
        <w:rPr>
          <w:szCs w:val="28"/>
          <w:lang w:val="ru-RU"/>
        </w:rPr>
        <w:t>Воробьев</w:t>
      </w:r>
      <w:r w:rsidRPr="00302A25">
        <w:rPr>
          <w:szCs w:val="28"/>
        </w:rPr>
        <w:t xml:space="preserve"> та ін.</w:t>
      </w:r>
      <w:r w:rsidRPr="00302A25">
        <w:rPr>
          <w:szCs w:val="28"/>
          <w:lang w:val="ru-RU"/>
        </w:rPr>
        <w:t xml:space="preserve"> – Донецк; Х</w:t>
      </w:r>
      <w:r w:rsidRPr="00302A25">
        <w:rPr>
          <w:szCs w:val="28"/>
        </w:rPr>
        <w:t>.</w:t>
      </w:r>
      <w:r w:rsidRPr="00302A25">
        <w:rPr>
          <w:szCs w:val="28"/>
          <w:lang w:val="ru-RU"/>
        </w:rPr>
        <w:t xml:space="preserve">: </w:t>
      </w:r>
      <w:proofErr w:type="spellStart"/>
      <w:r w:rsidRPr="00302A25">
        <w:rPr>
          <w:szCs w:val="28"/>
          <w:lang w:val="ru-RU"/>
        </w:rPr>
        <w:t>Донеччина</w:t>
      </w:r>
      <w:proofErr w:type="spellEnd"/>
      <w:r w:rsidRPr="00302A25">
        <w:rPr>
          <w:szCs w:val="28"/>
          <w:lang w:val="ru-RU"/>
        </w:rPr>
        <w:t>, 2004. – 192 с</w:t>
      </w:r>
      <w:r w:rsidRPr="00302A25">
        <w:rPr>
          <w:szCs w:val="28"/>
        </w:rPr>
        <w:t>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2. Бандурка О.М., </w:t>
      </w:r>
      <w:proofErr w:type="spellStart"/>
      <w:r w:rsidRPr="00302A25">
        <w:rPr>
          <w:szCs w:val="28"/>
        </w:rPr>
        <w:t>Тюріна</w:t>
      </w:r>
      <w:proofErr w:type="spellEnd"/>
      <w:r w:rsidRPr="00302A25">
        <w:rPr>
          <w:szCs w:val="28"/>
        </w:rPr>
        <w:t xml:space="preserve"> В.О., Федоренко О.І. Основи психології і педагогіки: </w:t>
      </w:r>
      <w:proofErr w:type="spellStart"/>
      <w:r w:rsidRPr="00302A25">
        <w:rPr>
          <w:szCs w:val="28"/>
        </w:rPr>
        <w:t>Навч</w:t>
      </w:r>
      <w:proofErr w:type="spellEnd"/>
      <w:r w:rsidRPr="00302A25">
        <w:rPr>
          <w:szCs w:val="28"/>
        </w:rPr>
        <w:t xml:space="preserve">. посібник / О.М. Бандурка, В.О. </w:t>
      </w:r>
      <w:proofErr w:type="spellStart"/>
      <w:r w:rsidRPr="00302A25">
        <w:rPr>
          <w:szCs w:val="28"/>
        </w:rPr>
        <w:t>Тюріна</w:t>
      </w:r>
      <w:proofErr w:type="spellEnd"/>
      <w:r w:rsidRPr="00302A25">
        <w:rPr>
          <w:szCs w:val="28"/>
        </w:rPr>
        <w:t>, О.І. Федоренко. – Харків: Нац. ун-т внутр. справ, 2003. – 336 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>3. Бондарчук, О.І. Психологія девіантної поведінки: Курс лекцій / О.І. Бондарчук – К. : МАУП, 2006. – 88 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4. </w:t>
      </w:r>
      <w:proofErr w:type="spellStart"/>
      <w:r w:rsidRPr="00302A25">
        <w:rPr>
          <w:szCs w:val="28"/>
        </w:rPr>
        <w:t>Буров</w:t>
      </w:r>
      <w:proofErr w:type="spellEnd"/>
      <w:r w:rsidRPr="00302A25">
        <w:rPr>
          <w:szCs w:val="28"/>
        </w:rPr>
        <w:t xml:space="preserve"> С, </w:t>
      </w:r>
      <w:proofErr w:type="spellStart"/>
      <w:r w:rsidRPr="00302A25">
        <w:rPr>
          <w:szCs w:val="28"/>
        </w:rPr>
        <w:t>Дубініна</w:t>
      </w:r>
      <w:proofErr w:type="spellEnd"/>
      <w:r w:rsidRPr="00302A25">
        <w:rPr>
          <w:szCs w:val="28"/>
        </w:rPr>
        <w:t xml:space="preserve"> І., </w:t>
      </w:r>
      <w:proofErr w:type="spellStart"/>
      <w:r w:rsidRPr="00302A25">
        <w:rPr>
          <w:szCs w:val="28"/>
        </w:rPr>
        <w:t>Онишко</w:t>
      </w:r>
      <w:proofErr w:type="spellEnd"/>
      <w:r w:rsidRPr="00302A25">
        <w:rPr>
          <w:szCs w:val="28"/>
        </w:rPr>
        <w:t xml:space="preserve"> Ю., Смислова Л., </w:t>
      </w:r>
      <w:proofErr w:type="spellStart"/>
      <w:r w:rsidRPr="00302A25">
        <w:rPr>
          <w:szCs w:val="28"/>
        </w:rPr>
        <w:t>Ясиновська</w:t>
      </w:r>
      <w:proofErr w:type="spellEnd"/>
      <w:r w:rsidRPr="00302A25">
        <w:rPr>
          <w:szCs w:val="28"/>
        </w:rPr>
        <w:t xml:space="preserve"> М. Виявлення, попередження і розгляду випадків насильства та жорстокого поводження з дітьми: Методичні матеріали / С. </w:t>
      </w:r>
      <w:proofErr w:type="spellStart"/>
      <w:r w:rsidRPr="00302A25">
        <w:rPr>
          <w:szCs w:val="28"/>
        </w:rPr>
        <w:t>Буров</w:t>
      </w:r>
      <w:proofErr w:type="spellEnd"/>
      <w:r w:rsidRPr="00302A25">
        <w:rPr>
          <w:szCs w:val="28"/>
        </w:rPr>
        <w:t xml:space="preserve">, І. </w:t>
      </w:r>
      <w:proofErr w:type="spellStart"/>
      <w:r w:rsidR="00150ECC">
        <w:rPr>
          <w:szCs w:val="28"/>
        </w:rPr>
        <w:t>Дубініна</w:t>
      </w:r>
      <w:proofErr w:type="spellEnd"/>
      <w:r w:rsidR="00150ECC">
        <w:rPr>
          <w:szCs w:val="28"/>
        </w:rPr>
        <w:t xml:space="preserve">, Ю. </w:t>
      </w:r>
      <w:proofErr w:type="spellStart"/>
      <w:r w:rsidR="00150ECC">
        <w:rPr>
          <w:szCs w:val="28"/>
        </w:rPr>
        <w:t>Онишко</w:t>
      </w:r>
      <w:proofErr w:type="spellEnd"/>
      <w:r w:rsidR="00150ECC">
        <w:rPr>
          <w:szCs w:val="28"/>
        </w:rPr>
        <w:t xml:space="preserve">, </w:t>
      </w:r>
      <w:r w:rsidRPr="00302A25">
        <w:rPr>
          <w:szCs w:val="28"/>
        </w:rPr>
        <w:t xml:space="preserve"> Л. Смислова, М. </w:t>
      </w:r>
      <w:proofErr w:type="spellStart"/>
      <w:r w:rsidRPr="00302A25">
        <w:rPr>
          <w:szCs w:val="28"/>
        </w:rPr>
        <w:t>Ясиновська</w:t>
      </w:r>
      <w:proofErr w:type="spellEnd"/>
      <w:r w:rsidRPr="00302A25">
        <w:rPr>
          <w:szCs w:val="28"/>
        </w:rPr>
        <w:t xml:space="preserve">  – К.: Видавничий дім «Калита», 2007. – 56 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  <w:lang w:val="ru-RU"/>
        </w:rPr>
      </w:pPr>
      <w:r w:rsidRPr="00302A25">
        <w:rPr>
          <w:szCs w:val="28"/>
        </w:rPr>
        <w:lastRenderedPageBreak/>
        <w:t xml:space="preserve">5. </w:t>
      </w:r>
      <w:proofErr w:type="spellStart"/>
      <w:r w:rsidRPr="00CF0E29">
        <w:rPr>
          <w:szCs w:val="28"/>
        </w:rPr>
        <w:t>Вольнова</w:t>
      </w:r>
      <w:proofErr w:type="spellEnd"/>
      <w:r w:rsidRPr="00302A25">
        <w:rPr>
          <w:szCs w:val="28"/>
        </w:rPr>
        <w:t xml:space="preserve"> Л.М. </w:t>
      </w:r>
      <w:r w:rsidRPr="00CF0E29">
        <w:rPr>
          <w:szCs w:val="28"/>
        </w:rPr>
        <w:t>Профілактика</w:t>
      </w:r>
      <w:r w:rsidR="00CF0E29">
        <w:rPr>
          <w:szCs w:val="28"/>
        </w:rPr>
        <w:t xml:space="preserve"> </w:t>
      </w:r>
      <w:r w:rsidRPr="00CF0E29">
        <w:rPr>
          <w:szCs w:val="28"/>
        </w:rPr>
        <w:t>девіантної</w:t>
      </w:r>
      <w:r w:rsidR="00CF0E29">
        <w:rPr>
          <w:szCs w:val="28"/>
        </w:rPr>
        <w:t xml:space="preserve"> </w:t>
      </w:r>
      <w:r w:rsidRPr="00CF0E29">
        <w:rPr>
          <w:szCs w:val="28"/>
        </w:rPr>
        <w:t>поведінки</w:t>
      </w:r>
      <w:r w:rsidR="00CF0E29">
        <w:rPr>
          <w:szCs w:val="28"/>
        </w:rPr>
        <w:t xml:space="preserve"> </w:t>
      </w:r>
      <w:r w:rsidRPr="00CF0E29">
        <w:rPr>
          <w:szCs w:val="28"/>
        </w:rPr>
        <w:t>підлітків:</w:t>
      </w:r>
      <w:r w:rsidR="00CF0E29">
        <w:rPr>
          <w:szCs w:val="28"/>
        </w:rPr>
        <w:t xml:space="preserve"> </w:t>
      </w:r>
      <w:r w:rsidRPr="00302A25">
        <w:rPr>
          <w:szCs w:val="28"/>
        </w:rPr>
        <w:t>Н</w:t>
      </w:r>
      <w:r w:rsidRPr="00CF0E29">
        <w:rPr>
          <w:szCs w:val="28"/>
        </w:rPr>
        <w:t>авч.-метод</w:t>
      </w:r>
      <w:r w:rsidRPr="00302A25">
        <w:rPr>
          <w:szCs w:val="28"/>
        </w:rPr>
        <w:t>ичий</w:t>
      </w:r>
      <w:r w:rsidRPr="00CF0E29">
        <w:rPr>
          <w:szCs w:val="28"/>
        </w:rPr>
        <w:t xml:space="preserve">посібник. – Ч. 1. </w:t>
      </w:r>
      <w:r w:rsidRPr="00302A25">
        <w:rPr>
          <w:szCs w:val="28"/>
          <w:lang w:val="ru-RU"/>
        </w:rPr>
        <w:t xml:space="preserve">Теоретична </w:t>
      </w:r>
      <w:proofErr w:type="spellStart"/>
      <w:r w:rsidRPr="00302A25">
        <w:rPr>
          <w:szCs w:val="28"/>
          <w:lang w:val="ru-RU"/>
        </w:rPr>
        <w:t>частина</w:t>
      </w:r>
      <w:proofErr w:type="spellEnd"/>
      <w:r w:rsidRPr="00302A25">
        <w:rPr>
          <w:szCs w:val="28"/>
          <w:lang w:val="ru-RU"/>
        </w:rPr>
        <w:t>. – 2-е вид</w:t>
      </w:r>
      <w:r w:rsidRPr="00302A25">
        <w:rPr>
          <w:szCs w:val="28"/>
        </w:rPr>
        <w:t xml:space="preserve">. / Л.М. </w:t>
      </w:r>
      <w:proofErr w:type="spellStart"/>
      <w:r w:rsidRPr="00302A25">
        <w:rPr>
          <w:szCs w:val="28"/>
        </w:rPr>
        <w:t>Вольнова</w:t>
      </w:r>
      <w:proofErr w:type="spellEnd"/>
      <w:r w:rsidRPr="00302A25">
        <w:rPr>
          <w:szCs w:val="28"/>
          <w:lang w:val="ru-RU"/>
        </w:rPr>
        <w:t xml:space="preserve"> – К., 2016. – 188 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  <w:lang w:val="ru-RU"/>
        </w:rPr>
      </w:pPr>
      <w:r w:rsidRPr="00302A25">
        <w:rPr>
          <w:szCs w:val="28"/>
        </w:rPr>
        <w:t xml:space="preserve">6. </w:t>
      </w:r>
      <w:proofErr w:type="spellStart"/>
      <w:r w:rsidRPr="00302A25">
        <w:rPr>
          <w:szCs w:val="28"/>
          <w:lang w:val="ru-RU"/>
        </w:rPr>
        <w:t>Дуткевич</w:t>
      </w:r>
      <w:proofErr w:type="spellEnd"/>
      <w:r w:rsidRPr="00302A25">
        <w:rPr>
          <w:szCs w:val="28"/>
          <w:lang w:val="ru-RU"/>
        </w:rPr>
        <w:t xml:space="preserve"> Т.В. </w:t>
      </w:r>
      <w:proofErr w:type="spellStart"/>
      <w:r w:rsidRPr="00302A25">
        <w:rPr>
          <w:szCs w:val="28"/>
          <w:lang w:val="ru-RU"/>
        </w:rPr>
        <w:t>Загальна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психологі</w:t>
      </w:r>
      <w:r w:rsidR="004F5E09">
        <w:rPr>
          <w:szCs w:val="28"/>
          <w:lang w:val="ru-RU"/>
        </w:rPr>
        <w:t>я</w:t>
      </w:r>
      <w:proofErr w:type="spellEnd"/>
      <w:r w:rsidRPr="00302A25">
        <w:rPr>
          <w:szCs w:val="28"/>
          <w:lang w:val="ru-RU"/>
        </w:rPr>
        <w:t xml:space="preserve">: </w:t>
      </w:r>
      <w:proofErr w:type="spellStart"/>
      <w:r w:rsidRPr="00302A25">
        <w:rPr>
          <w:szCs w:val="28"/>
          <w:lang w:val="ru-RU"/>
        </w:rPr>
        <w:t>Навч</w:t>
      </w:r>
      <w:proofErr w:type="spellEnd"/>
      <w:r w:rsidRPr="00302A25">
        <w:rPr>
          <w:szCs w:val="28"/>
          <w:lang w:val="ru-RU"/>
        </w:rPr>
        <w:t xml:space="preserve">. </w:t>
      </w:r>
      <w:proofErr w:type="spellStart"/>
      <w:proofErr w:type="gramStart"/>
      <w:r w:rsidRPr="00302A25">
        <w:rPr>
          <w:szCs w:val="28"/>
          <w:lang w:val="ru-RU"/>
        </w:rPr>
        <w:t>пос</w:t>
      </w:r>
      <w:proofErr w:type="gramEnd"/>
      <w:r w:rsidRPr="00302A25">
        <w:rPr>
          <w:szCs w:val="28"/>
          <w:lang w:val="ru-RU"/>
        </w:rPr>
        <w:t>іб</w:t>
      </w:r>
      <w:proofErr w:type="spellEnd"/>
      <w:r w:rsidRPr="00302A25">
        <w:rPr>
          <w:szCs w:val="28"/>
        </w:rPr>
        <w:t xml:space="preserve">ник / Т.В. </w:t>
      </w:r>
      <w:proofErr w:type="spellStart"/>
      <w:r w:rsidRPr="00302A25">
        <w:rPr>
          <w:szCs w:val="28"/>
        </w:rPr>
        <w:t>Дуткевич</w:t>
      </w:r>
      <w:proofErr w:type="spellEnd"/>
      <w:r w:rsidRPr="00302A25">
        <w:rPr>
          <w:szCs w:val="28"/>
          <w:lang w:val="ru-RU"/>
        </w:rPr>
        <w:t xml:space="preserve">. - </w:t>
      </w:r>
      <w:proofErr w:type="spellStart"/>
      <w:r w:rsidRPr="00302A25">
        <w:rPr>
          <w:szCs w:val="28"/>
          <w:lang w:val="ru-RU"/>
        </w:rPr>
        <w:t>Кам'янець-Подільський</w:t>
      </w:r>
      <w:proofErr w:type="spellEnd"/>
      <w:r w:rsidRPr="00302A25">
        <w:rPr>
          <w:szCs w:val="28"/>
          <w:lang w:val="ru-RU"/>
        </w:rPr>
        <w:t>, 2002. – 96с.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  <w:lang w:val="ru-RU"/>
        </w:rPr>
      </w:pPr>
      <w:r w:rsidRPr="00302A25">
        <w:rPr>
          <w:szCs w:val="28"/>
        </w:rPr>
        <w:t xml:space="preserve">7. </w:t>
      </w:r>
      <w:proofErr w:type="spellStart"/>
      <w:r w:rsidRPr="00302A25">
        <w:rPr>
          <w:szCs w:val="28"/>
          <w:lang w:val="ru-RU"/>
        </w:rPr>
        <w:t>МаксимоваН.Ю</w:t>
      </w:r>
      <w:proofErr w:type="spellEnd"/>
      <w:r w:rsidRPr="00302A25">
        <w:rPr>
          <w:szCs w:val="28"/>
          <w:lang w:val="ru-RU"/>
        </w:rPr>
        <w:t xml:space="preserve">. </w:t>
      </w:r>
      <w:proofErr w:type="spellStart"/>
      <w:r w:rsidRPr="00302A25">
        <w:rPr>
          <w:szCs w:val="28"/>
          <w:lang w:val="ru-RU"/>
        </w:rPr>
        <w:t>Психологія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адиктивної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поведінки</w:t>
      </w:r>
      <w:proofErr w:type="spellEnd"/>
      <w:r w:rsidRPr="00302A25">
        <w:rPr>
          <w:szCs w:val="28"/>
          <w:lang w:val="ru-RU"/>
        </w:rPr>
        <w:t>:</w:t>
      </w:r>
      <w:r w:rsidRPr="00302A25">
        <w:rPr>
          <w:szCs w:val="28"/>
        </w:rPr>
        <w:t xml:space="preserve"> Н</w:t>
      </w:r>
      <w:proofErr w:type="spellStart"/>
      <w:r w:rsidRPr="00302A25">
        <w:rPr>
          <w:szCs w:val="28"/>
          <w:lang w:val="ru-RU"/>
        </w:rPr>
        <w:t>авчальний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посібник</w:t>
      </w:r>
      <w:proofErr w:type="spellEnd"/>
      <w:r w:rsidRPr="00302A25">
        <w:rPr>
          <w:szCs w:val="28"/>
        </w:rPr>
        <w:t xml:space="preserve"> / Н.Ю. Максимова</w:t>
      </w:r>
      <w:r w:rsidRPr="00302A25">
        <w:rPr>
          <w:szCs w:val="28"/>
          <w:lang w:val="ru-RU"/>
        </w:rPr>
        <w:t xml:space="preserve">. – К.: </w:t>
      </w:r>
      <w:proofErr w:type="spellStart"/>
      <w:r w:rsidRPr="00302A25">
        <w:rPr>
          <w:szCs w:val="28"/>
          <w:lang w:val="ru-RU"/>
        </w:rPr>
        <w:t>Київський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університет</w:t>
      </w:r>
      <w:proofErr w:type="spellEnd"/>
      <w:r w:rsidRPr="00302A25">
        <w:rPr>
          <w:szCs w:val="28"/>
          <w:lang w:val="ru-RU"/>
        </w:rPr>
        <w:t xml:space="preserve">, 2002. – 308 </w:t>
      </w:r>
      <w:proofErr w:type="gramStart"/>
      <w:r w:rsidRPr="00302A25">
        <w:rPr>
          <w:szCs w:val="28"/>
          <w:lang w:val="ru-RU"/>
        </w:rPr>
        <w:t>с</w:t>
      </w:r>
      <w:proofErr w:type="gramEnd"/>
      <w:r w:rsidRPr="00302A25">
        <w:rPr>
          <w:szCs w:val="28"/>
          <w:lang w:val="ru-RU"/>
        </w:rPr>
        <w:t>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8. </w:t>
      </w:r>
      <w:r w:rsidRPr="00302A25">
        <w:rPr>
          <w:szCs w:val="28"/>
          <w:lang w:val="ru-RU"/>
        </w:rPr>
        <w:t>Максимова Н.Ю.</w:t>
      </w:r>
      <w:r w:rsidRPr="00302A25">
        <w:rPr>
          <w:szCs w:val="28"/>
        </w:rPr>
        <w:t xml:space="preserve">, </w:t>
      </w:r>
      <w:proofErr w:type="spellStart"/>
      <w:r w:rsidRPr="00302A25">
        <w:rPr>
          <w:szCs w:val="28"/>
        </w:rPr>
        <w:t>Толстухова</w:t>
      </w:r>
      <w:proofErr w:type="spellEnd"/>
      <w:r w:rsidRPr="00302A25">
        <w:rPr>
          <w:szCs w:val="28"/>
        </w:rPr>
        <w:t xml:space="preserve"> С.В.</w:t>
      </w:r>
      <w:proofErr w:type="spellStart"/>
      <w:proofErr w:type="gramStart"/>
      <w:r w:rsidRPr="00302A25">
        <w:rPr>
          <w:szCs w:val="28"/>
          <w:lang w:val="ru-RU"/>
        </w:rPr>
        <w:t>Соц</w:t>
      </w:r>
      <w:proofErr w:type="gramEnd"/>
      <w:r w:rsidRPr="00302A25">
        <w:rPr>
          <w:szCs w:val="28"/>
          <w:lang w:val="ru-RU"/>
        </w:rPr>
        <w:t>іально-психологічний</w:t>
      </w:r>
      <w:proofErr w:type="spellEnd"/>
      <w:r w:rsidRPr="00302A25">
        <w:rPr>
          <w:szCs w:val="28"/>
          <w:lang w:val="ru-RU"/>
        </w:rPr>
        <w:t xml:space="preserve"> аспект </w:t>
      </w:r>
      <w:proofErr w:type="spellStart"/>
      <w:r w:rsidRPr="00302A25">
        <w:rPr>
          <w:szCs w:val="28"/>
          <w:lang w:val="ru-RU"/>
        </w:rPr>
        <w:t>профілактики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адитивної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поведінки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підлітків</w:t>
      </w:r>
      <w:proofErr w:type="spellEnd"/>
      <w:r w:rsidRPr="00302A25">
        <w:rPr>
          <w:szCs w:val="28"/>
          <w:lang w:val="ru-RU"/>
        </w:rPr>
        <w:t xml:space="preserve"> та </w:t>
      </w:r>
      <w:proofErr w:type="spellStart"/>
      <w:r w:rsidRPr="00302A25">
        <w:rPr>
          <w:szCs w:val="28"/>
          <w:lang w:val="ru-RU"/>
        </w:rPr>
        <w:t>молоді</w:t>
      </w:r>
      <w:proofErr w:type="spellEnd"/>
      <w:r w:rsidRPr="00302A25">
        <w:rPr>
          <w:szCs w:val="28"/>
        </w:rPr>
        <w:t xml:space="preserve"> / Н.Ю. </w:t>
      </w:r>
      <w:r w:rsidRPr="00302A25">
        <w:rPr>
          <w:szCs w:val="28"/>
          <w:lang w:val="ru-RU"/>
        </w:rPr>
        <w:t>Максимова</w:t>
      </w:r>
      <w:r w:rsidRPr="00302A25">
        <w:rPr>
          <w:szCs w:val="28"/>
        </w:rPr>
        <w:t xml:space="preserve">,С.В. </w:t>
      </w:r>
      <w:proofErr w:type="spellStart"/>
      <w:r w:rsidR="00150ECC">
        <w:rPr>
          <w:szCs w:val="28"/>
          <w:lang w:val="ru-RU"/>
        </w:rPr>
        <w:t>Толстухова</w:t>
      </w:r>
      <w:proofErr w:type="spellEnd"/>
      <w:r w:rsidR="00150ECC">
        <w:rPr>
          <w:szCs w:val="28"/>
          <w:lang w:val="ru-RU"/>
        </w:rPr>
        <w:t>.–К., 2000.– 200 9</w:t>
      </w:r>
      <w:r w:rsidRPr="00302A25">
        <w:rPr>
          <w:szCs w:val="28"/>
        </w:rPr>
        <w:t xml:space="preserve">. </w:t>
      </w:r>
      <w:proofErr w:type="spellStart"/>
      <w:r w:rsidRPr="00302A25">
        <w:rPr>
          <w:szCs w:val="28"/>
        </w:rPr>
        <w:t>Парфанович</w:t>
      </w:r>
      <w:proofErr w:type="spellEnd"/>
      <w:r w:rsidRPr="00302A25">
        <w:rPr>
          <w:szCs w:val="28"/>
        </w:rPr>
        <w:t xml:space="preserve"> І.І. Профілактика девіантної поведінки дівчат: </w:t>
      </w:r>
      <w:proofErr w:type="spellStart"/>
      <w:r w:rsidRPr="00302A25">
        <w:rPr>
          <w:szCs w:val="28"/>
        </w:rPr>
        <w:t>Навч.-методичний</w:t>
      </w:r>
      <w:proofErr w:type="spellEnd"/>
      <w:r w:rsidRPr="00302A25">
        <w:rPr>
          <w:szCs w:val="28"/>
        </w:rPr>
        <w:t xml:space="preserve"> посібник / І.І. </w:t>
      </w:r>
      <w:proofErr w:type="spellStart"/>
      <w:r w:rsidRPr="00302A25">
        <w:rPr>
          <w:szCs w:val="28"/>
        </w:rPr>
        <w:t>Парфанович</w:t>
      </w:r>
      <w:proofErr w:type="spellEnd"/>
      <w:r w:rsidRPr="00302A25">
        <w:rPr>
          <w:szCs w:val="28"/>
        </w:rPr>
        <w:t>. – Тернопіль : ТНПУ, 2011. – 208 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10. </w:t>
      </w:r>
      <w:proofErr w:type="spellStart"/>
      <w:r w:rsidRPr="00302A25">
        <w:rPr>
          <w:szCs w:val="28"/>
        </w:rPr>
        <w:t>Пихтіна</w:t>
      </w:r>
      <w:proofErr w:type="spellEnd"/>
      <w:r w:rsidRPr="00302A25">
        <w:rPr>
          <w:szCs w:val="28"/>
        </w:rPr>
        <w:t xml:space="preserve"> Н.П., </w:t>
      </w:r>
      <w:proofErr w:type="spellStart"/>
      <w:r w:rsidRPr="00302A25">
        <w:rPr>
          <w:szCs w:val="28"/>
        </w:rPr>
        <w:t>Яковець</w:t>
      </w:r>
      <w:proofErr w:type="spellEnd"/>
      <w:r w:rsidRPr="00302A25">
        <w:rPr>
          <w:szCs w:val="28"/>
        </w:rPr>
        <w:t xml:space="preserve"> Н.І. Педагогічна профілактика </w:t>
      </w:r>
      <w:proofErr w:type="spellStart"/>
      <w:r w:rsidRPr="00302A25">
        <w:rPr>
          <w:szCs w:val="28"/>
        </w:rPr>
        <w:t>адиктивної</w:t>
      </w:r>
      <w:proofErr w:type="spellEnd"/>
      <w:r w:rsidRPr="00302A25">
        <w:rPr>
          <w:szCs w:val="28"/>
        </w:rPr>
        <w:t xml:space="preserve"> поведінки: </w:t>
      </w:r>
      <w:proofErr w:type="spellStart"/>
      <w:r w:rsidRPr="00302A25">
        <w:rPr>
          <w:szCs w:val="28"/>
        </w:rPr>
        <w:t>Навч</w:t>
      </w:r>
      <w:proofErr w:type="spellEnd"/>
      <w:r w:rsidRPr="00302A25">
        <w:rPr>
          <w:szCs w:val="28"/>
        </w:rPr>
        <w:t xml:space="preserve">. посібник / Н.П. </w:t>
      </w:r>
      <w:proofErr w:type="spellStart"/>
      <w:r w:rsidRPr="00302A25">
        <w:rPr>
          <w:szCs w:val="28"/>
        </w:rPr>
        <w:t>Пихтіна</w:t>
      </w:r>
      <w:proofErr w:type="spellEnd"/>
      <w:r w:rsidRPr="00302A25">
        <w:rPr>
          <w:szCs w:val="28"/>
        </w:rPr>
        <w:t xml:space="preserve">, Н.І. </w:t>
      </w:r>
      <w:proofErr w:type="spellStart"/>
      <w:r w:rsidRPr="00302A25">
        <w:rPr>
          <w:szCs w:val="28"/>
        </w:rPr>
        <w:t>Яковець</w:t>
      </w:r>
      <w:proofErr w:type="spellEnd"/>
      <w:r w:rsidRPr="00302A25">
        <w:rPr>
          <w:szCs w:val="28"/>
        </w:rPr>
        <w:t xml:space="preserve">. – Ніжин: Ніжинський </w:t>
      </w:r>
      <w:proofErr w:type="spellStart"/>
      <w:r w:rsidRPr="00302A25">
        <w:rPr>
          <w:szCs w:val="28"/>
        </w:rPr>
        <w:t>педуніверситету</w:t>
      </w:r>
      <w:proofErr w:type="spellEnd"/>
      <w:r w:rsidRPr="00302A25">
        <w:rPr>
          <w:szCs w:val="28"/>
        </w:rPr>
        <w:t xml:space="preserve"> імені Миколи Гоголя, 2003. – 116 с.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11. </w:t>
      </w:r>
      <w:proofErr w:type="spellStart"/>
      <w:r w:rsidRPr="00302A25">
        <w:rPr>
          <w:szCs w:val="28"/>
          <w:lang w:val="ru-RU"/>
        </w:rPr>
        <w:t>Шевців</w:t>
      </w:r>
      <w:proofErr w:type="spellEnd"/>
      <w:r w:rsidRPr="00302A25">
        <w:rPr>
          <w:szCs w:val="28"/>
          <w:lang w:val="ru-RU"/>
        </w:rPr>
        <w:t xml:space="preserve"> З.М. </w:t>
      </w:r>
      <w:proofErr w:type="spellStart"/>
      <w:r w:rsidRPr="00302A25">
        <w:rPr>
          <w:szCs w:val="28"/>
          <w:lang w:val="ru-RU"/>
        </w:rPr>
        <w:t>Основи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proofErr w:type="gramStart"/>
      <w:r w:rsidRPr="00302A25">
        <w:rPr>
          <w:szCs w:val="28"/>
          <w:lang w:val="ru-RU"/>
        </w:rPr>
        <w:t>соц</w:t>
      </w:r>
      <w:proofErr w:type="gramEnd"/>
      <w:r w:rsidRPr="00302A25">
        <w:rPr>
          <w:szCs w:val="28"/>
          <w:lang w:val="ru-RU"/>
        </w:rPr>
        <w:t>іально-педагогічної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діяльності</w:t>
      </w:r>
      <w:proofErr w:type="spellEnd"/>
      <w:r w:rsidRPr="00302A25">
        <w:rPr>
          <w:szCs w:val="28"/>
          <w:lang w:val="ru-RU"/>
        </w:rPr>
        <w:t xml:space="preserve">. </w:t>
      </w:r>
      <w:proofErr w:type="spellStart"/>
      <w:r w:rsidRPr="00302A25">
        <w:rPr>
          <w:szCs w:val="28"/>
          <w:lang w:val="ru-RU"/>
        </w:rPr>
        <w:t>Навч</w:t>
      </w:r>
      <w:proofErr w:type="spellEnd"/>
      <w:r w:rsidRPr="00302A25">
        <w:rPr>
          <w:szCs w:val="28"/>
          <w:lang w:val="ru-RU"/>
        </w:rPr>
        <w:t xml:space="preserve">. </w:t>
      </w:r>
      <w:proofErr w:type="spellStart"/>
      <w:r w:rsidRPr="00302A25">
        <w:rPr>
          <w:szCs w:val="28"/>
          <w:lang w:val="ru-RU"/>
        </w:rPr>
        <w:t>посіб</w:t>
      </w:r>
      <w:proofErr w:type="spellEnd"/>
      <w:r w:rsidRPr="00302A25">
        <w:rPr>
          <w:szCs w:val="28"/>
        </w:rPr>
        <w:t>ник / З.М. Шевців</w:t>
      </w:r>
      <w:r w:rsidRPr="00302A25">
        <w:rPr>
          <w:szCs w:val="28"/>
          <w:lang w:val="ru-RU"/>
        </w:rPr>
        <w:t xml:space="preserve">. – К.: Центр </w:t>
      </w:r>
      <w:proofErr w:type="spellStart"/>
      <w:r w:rsidRPr="00302A25">
        <w:rPr>
          <w:szCs w:val="28"/>
          <w:lang w:val="ru-RU"/>
        </w:rPr>
        <w:t>учбової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літератури</w:t>
      </w:r>
      <w:proofErr w:type="spellEnd"/>
      <w:r w:rsidRPr="00302A25">
        <w:rPr>
          <w:szCs w:val="28"/>
          <w:lang w:val="ru-RU"/>
        </w:rPr>
        <w:t>, 2012. – 248 с</w:t>
      </w:r>
      <w:r w:rsidRPr="00302A25">
        <w:rPr>
          <w:szCs w:val="28"/>
        </w:rPr>
        <w:t>.</w:t>
      </w:r>
    </w:p>
    <w:p w:rsidR="00302A25" w:rsidRPr="00302A25" w:rsidRDefault="00302A25" w:rsidP="00302A25">
      <w:pPr>
        <w:spacing w:line="276" w:lineRule="auto"/>
        <w:ind w:left="284"/>
        <w:jc w:val="both"/>
        <w:rPr>
          <w:szCs w:val="28"/>
        </w:rPr>
      </w:pPr>
      <w:r w:rsidRPr="00302A25">
        <w:rPr>
          <w:szCs w:val="28"/>
        </w:rPr>
        <w:t xml:space="preserve">12. </w:t>
      </w:r>
      <w:proofErr w:type="spellStart"/>
      <w:r w:rsidRPr="00302A25">
        <w:rPr>
          <w:szCs w:val="28"/>
          <w:lang w:val="ru-RU"/>
        </w:rPr>
        <w:t>Юр’єва</w:t>
      </w:r>
      <w:proofErr w:type="spellEnd"/>
      <w:r w:rsidRPr="00302A25">
        <w:rPr>
          <w:szCs w:val="28"/>
          <w:lang w:val="ru-RU"/>
        </w:rPr>
        <w:t xml:space="preserve"> Л.М. </w:t>
      </w:r>
      <w:proofErr w:type="spellStart"/>
      <w:r w:rsidRPr="00302A25">
        <w:rPr>
          <w:szCs w:val="28"/>
          <w:lang w:val="ru-RU"/>
        </w:rPr>
        <w:t>Історія</w:t>
      </w:r>
      <w:proofErr w:type="spellEnd"/>
      <w:r w:rsidRPr="00302A25">
        <w:rPr>
          <w:szCs w:val="28"/>
          <w:lang w:val="ru-RU"/>
        </w:rPr>
        <w:t xml:space="preserve">. Культура. </w:t>
      </w:r>
      <w:proofErr w:type="spellStart"/>
      <w:proofErr w:type="gramStart"/>
      <w:r w:rsidRPr="00302A25">
        <w:rPr>
          <w:szCs w:val="28"/>
          <w:lang w:val="ru-RU"/>
        </w:rPr>
        <w:t>Псих</w:t>
      </w:r>
      <w:proofErr w:type="gramEnd"/>
      <w:r w:rsidRPr="00302A25">
        <w:rPr>
          <w:szCs w:val="28"/>
          <w:lang w:val="ru-RU"/>
        </w:rPr>
        <w:t>ічні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розлади</w:t>
      </w:r>
      <w:proofErr w:type="spellEnd"/>
      <w:r w:rsidRPr="00302A25">
        <w:rPr>
          <w:szCs w:val="28"/>
          <w:lang w:val="ru-RU"/>
        </w:rPr>
        <w:t xml:space="preserve"> та </w:t>
      </w:r>
      <w:proofErr w:type="spellStart"/>
      <w:r w:rsidRPr="00302A25">
        <w:rPr>
          <w:szCs w:val="28"/>
          <w:lang w:val="ru-RU"/>
        </w:rPr>
        <w:t>розлади</w:t>
      </w:r>
      <w:proofErr w:type="spellEnd"/>
      <w:r w:rsidR="00CF0E29">
        <w:rPr>
          <w:szCs w:val="28"/>
          <w:lang w:val="ru-RU"/>
        </w:rPr>
        <w:t xml:space="preserve"> </w:t>
      </w:r>
      <w:proofErr w:type="spellStart"/>
      <w:r w:rsidRPr="00302A25">
        <w:rPr>
          <w:szCs w:val="28"/>
          <w:lang w:val="ru-RU"/>
        </w:rPr>
        <w:t>поведінки</w:t>
      </w:r>
      <w:proofErr w:type="spellEnd"/>
      <w:r w:rsidRPr="00302A25">
        <w:rPr>
          <w:szCs w:val="28"/>
          <w:lang w:val="ru-RU"/>
        </w:rPr>
        <w:t xml:space="preserve"> / Л</w:t>
      </w:r>
      <w:r w:rsidRPr="00302A25">
        <w:rPr>
          <w:szCs w:val="28"/>
        </w:rPr>
        <w:t>.</w:t>
      </w:r>
      <w:r w:rsidRPr="00302A25">
        <w:rPr>
          <w:szCs w:val="28"/>
          <w:lang w:val="ru-RU"/>
        </w:rPr>
        <w:t>М</w:t>
      </w:r>
      <w:r w:rsidRPr="00302A25">
        <w:rPr>
          <w:szCs w:val="28"/>
        </w:rPr>
        <w:t>.</w:t>
      </w:r>
      <w:proofErr w:type="spellStart"/>
      <w:r w:rsidRPr="00302A25">
        <w:rPr>
          <w:szCs w:val="28"/>
          <w:lang w:val="ru-RU"/>
        </w:rPr>
        <w:t>Юр’єва</w:t>
      </w:r>
      <w:proofErr w:type="spellEnd"/>
      <w:r w:rsidRPr="00302A25">
        <w:rPr>
          <w:szCs w:val="28"/>
          <w:lang w:val="ru-RU"/>
        </w:rPr>
        <w:t>. – К., 2002. – 314 c</w:t>
      </w:r>
      <w:r w:rsidRPr="00302A25">
        <w:rPr>
          <w:szCs w:val="28"/>
        </w:rPr>
        <w:t>.</w:t>
      </w:r>
    </w:p>
    <w:p w:rsidR="00644D6E" w:rsidRPr="00A604E4" w:rsidRDefault="00644D6E" w:rsidP="00B65657">
      <w:pPr>
        <w:spacing w:line="276" w:lineRule="auto"/>
        <w:ind w:left="284"/>
        <w:jc w:val="both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8D6BA3" w:rsidRDefault="008D6BA3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0B4DC8">
        <w:rPr>
          <w:szCs w:val="28"/>
        </w:rPr>
        <w:t xml:space="preserve">Національний Класифікатор професій ДК 003:2010 [Електронний ресурс]. —Режим доступу: </w:t>
      </w:r>
      <w:hyperlink r:id="rId7" w:history="1">
        <w:r w:rsidR="00150ECC" w:rsidRPr="0051476F">
          <w:rPr>
            <w:rStyle w:val="a8"/>
            <w:szCs w:val="28"/>
          </w:rPr>
          <w:t>http://dovidnyk.in.ua/directories/profesii</w:t>
        </w:r>
      </w:hyperlink>
      <w:r w:rsidRPr="000B4DC8">
        <w:rPr>
          <w:szCs w:val="28"/>
        </w:rPr>
        <w:t>.</w:t>
      </w:r>
    </w:p>
    <w:p w:rsidR="00150ECC" w:rsidRPr="00150ECC" w:rsidRDefault="00150ECC" w:rsidP="00150ECC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proofErr w:type="spellStart"/>
      <w:r w:rsidRPr="00150ECC">
        <w:rPr>
          <w:szCs w:val="28"/>
        </w:rPr>
        <w:t>lnu.edu.ua</w:t>
      </w:r>
      <w:proofErr w:type="spellEnd"/>
      <w:r w:rsidRPr="00150ECC">
        <w:rPr>
          <w:szCs w:val="28"/>
        </w:rPr>
        <w:t>/</w:t>
      </w:r>
      <w:proofErr w:type="spellStart"/>
      <w:r w:rsidRPr="00150ECC">
        <w:rPr>
          <w:szCs w:val="28"/>
        </w:rPr>
        <w:t>general</w:t>
      </w:r>
      <w:proofErr w:type="spellEnd"/>
      <w:r w:rsidRPr="00150ECC">
        <w:rPr>
          <w:szCs w:val="28"/>
        </w:rPr>
        <w:t>/aboutu.htm  - Бібліотека ЛНУ імені Івана Франка</w:t>
      </w:r>
    </w:p>
    <w:p w:rsidR="00150ECC" w:rsidRPr="00150ECC" w:rsidRDefault="00150ECC" w:rsidP="00150ECC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150ECC">
        <w:rPr>
          <w:szCs w:val="28"/>
        </w:rPr>
        <w:t xml:space="preserve">http://www.ncbi.nlm.nih.gov/pubmed/ - </w:t>
      </w:r>
      <w:proofErr w:type="spellStart"/>
      <w:r w:rsidRPr="00150ECC">
        <w:rPr>
          <w:szCs w:val="28"/>
        </w:rPr>
        <w:t>поиск</w:t>
      </w:r>
      <w:proofErr w:type="spellEnd"/>
      <w:r w:rsidR="00CF0E29">
        <w:rPr>
          <w:szCs w:val="28"/>
        </w:rPr>
        <w:t xml:space="preserve"> </w:t>
      </w:r>
      <w:proofErr w:type="spellStart"/>
      <w:r w:rsidRPr="00150ECC">
        <w:rPr>
          <w:szCs w:val="28"/>
        </w:rPr>
        <w:t>научных</w:t>
      </w:r>
      <w:proofErr w:type="spellEnd"/>
      <w:r w:rsidR="00CF0E29">
        <w:rPr>
          <w:szCs w:val="28"/>
        </w:rPr>
        <w:t xml:space="preserve"> </w:t>
      </w:r>
      <w:proofErr w:type="spellStart"/>
      <w:r w:rsidRPr="00150ECC">
        <w:rPr>
          <w:szCs w:val="28"/>
        </w:rPr>
        <w:t>публикаций</w:t>
      </w:r>
      <w:proofErr w:type="spellEnd"/>
      <w:r w:rsidRPr="00150ECC">
        <w:rPr>
          <w:szCs w:val="28"/>
        </w:rPr>
        <w:t xml:space="preserve"> на </w:t>
      </w:r>
      <w:proofErr w:type="spellStart"/>
      <w:r w:rsidRPr="00150ECC">
        <w:rPr>
          <w:szCs w:val="28"/>
        </w:rPr>
        <w:t>англ.яз</w:t>
      </w:r>
      <w:proofErr w:type="spellEnd"/>
      <w:r w:rsidRPr="00150ECC">
        <w:rPr>
          <w:szCs w:val="28"/>
        </w:rPr>
        <w:t>.</w:t>
      </w:r>
    </w:p>
    <w:p w:rsidR="00150ECC" w:rsidRPr="00150ECC" w:rsidRDefault="00150ECC" w:rsidP="00150ECC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150ECC">
        <w:rPr>
          <w:szCs w:val="28"/>
        </w:rPr>
        <w:t xml:space="preserve">http://univertv.ru/ – </w:t>
      </w:r>
      <w:r w:rsidR="00CF0E29">
        <w:rPr>
          <w:szCs w:val="28"/>
        </w:rPr>
        <w:t xml:space="preserve">відеозаписи лекцій </w:t>
      </w:r>
      <w:proofErr w:type="spellStart"/>
      <w:r w:rsidRPr="00150ECC">
        <w:rPr>
          <w:szCs w:val="28"/>
        </w:rPr>
        <w:t>специалистов</w:t>
      </w:r>
      <w:proofErr w:type="spellEnd"/>
      <w:r w:rsidR="00CF0E29">
        <w:rPr>
          <w:szCs w:val="28"/>
        </w:rPr>
        <w:t xml:space="preserve"> </w:t>
      </w:r>
      <w:proofErr w:type="spellStart"/>
      <w:r w:rsidRPr="00150ECC">
        <w:rPr>
          <w:szCs w:val="28"/>
        </w:rPr>
        <w:t>разных</w:t>
      </w:r>
      <w:proofErr w:type="spellEnd"/>
      <w:r w:rsidRPr="00150ECC">
        <w:rPr>
          <w:szCs w:val="28"/>
        </w:rPr>
        <w:t xml:space="preserve"> областей науки.</w:t>
      </w:r>
    </w:p>
    <w:p w:rsidR="008D6BA3" w:rsidRPr="000B4DC8" w:rsidRDefault="008D6BA3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0B4DC8">
        <w:rPr>
          <w:szCs w:val="28"/>
        </w:rPr>
        <w:t>Національна рамка кваліфікацій. [Електронний ресурс]. — Режим доступу:http://zakon3.rada.gov.ua/laws/show/1341-2011-п.</w:t>
      </w:r>
    </w:p>
    <w:p w:rsidR="00644D6E" w:rsidRPr="000B4DC8" w:rsidRDefault="008D6BA3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0B4DC8">
        <w:rPr>
          <w:szCs w:val="28"/>
        </w:rPr>
        <w:t xml:space="preserve">Постанова Кабінету Міністрів України від 29.04.15 року № 266 «Прозатвердження переліку галузей знань і спеціальностей, за якими здійснюєтьсяпідготовка здобувачів вищої освіти». [Електронний ресурс]. — Режим доступу:http://zakon4.rada.gov.ua/laws/show/266-2015-%D0%BF </w:t>
      </w:r>
    </w:p>
    <w:p w:rsidR="00644D6E" w:rsidRPr="00892ECE" w:rsidRDefault="00150ECC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Н</w:t>
      </w:r>
      <w:r w:rsidR="00644D6E" w:rsidRPr="00892ECE">
        <w:rPr>
          <w:szCs w:val="28"/>
        </w:rPr>
        <w:t xml:space="preserve">аціональна бібліотека ім. В. Вернадського [Електронний ресурс]. - Режим доступу: </w:t>
      </w:r>
      <w:hyperlink r:id="rId8" w:history="1">
        <w:r w:rsidR="00644D6E" w:rsidRPr="00892ECE">
          <w:rPr>
            <w:szCs w:val="28"/>
          </w:rPr>
          <w:t>http://nbuv.gov.ua/</w:t>
        </w:r>
      </w:hyperlink>
      <w:r w:rsidR="00644D6E" w:rsidRPr="00892ECE">
        <w:rPr>
          <w:szCs w:val="28"/>
        </w:rPr>
        <w:t xml:space="preserve">. </w:t>
      </w:r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9" w:history="1">
        <w:r w:rsidRPr="00892ECE">
          <w:rPr>
            <w:szCs w:val="28"/>
          </w:rPr>
          <w:t>http://moodle.snu.edu.ua/</w:t>
        </w:r>
      </w:hyperlink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0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F95A88" w:rsidRDefault="00F95A88" w:rsidP="00150ECC">
      <w:pPr>
        <w:pStyle w:val="a4"/>
        <w:numPr>
          <w:ilvl w:val="0"/>
          <w:numId w:val="27"/>
        </w:numPr>
        <w:spacing w:line="228" w:lineRule="auto"/>
        <w:jc w:val="both"/>
        <w:rPr>
          <w:lang w:eastAsia="ar-SA"/>
        </w:rPr>
      </w:pPr>
      <w:r w:rsidRPr="00F95A88">
        <w:rPr>
          <w:lang w:eastAsia="ar-SA"/>
        </w:rPr>
        <w:t xml:space="preserve">Бандурка О.М., </w:t>
      </w:r>
      <w:proofErr w:type="spellStart"/>
      <w:r w:rsidRPr="00F95A88">
        <w:rPr>
          <w:lang w:eastAsia="ar-SA"/>
        </w:rPr>
        <w:t>Тюріна</w:t>
      </w:r>
      <w:proofErr w:type="spellEnd"/>
      <w:r w:rsidRPr="00F95A88">
        <w:rPr>
          <w:lang w:eastAsia="ar-SA"/>
        </w:rPr>
        <w:t xml:space="preserve"> В.О., Федоренко О.І. Основи психології і педагогіки: </w:t>
      </w:r>
      <w:proofErr w:type="spellStart"/>
      <w:r w:rsidRPr="00F95A88">
        <w:rPr>
          <w:lang w:eastAsia="ar-SA"/>
        </w:rPr>
        <w:t>Навч</w:t>
      </w:r>
      <w:proofErr w:type="spellEnd"/>
      <w:r w:rsidRPr="00F95A88">
        <w:rPr>
          <w:lang w:eastAsia="ar-SA"/>
        </w:rPr>
        <w:t xml:space="preserve">. посібник / О.М. Бандурка, В.О. </w:t>
      </w:r>
      <w:proofErr w:type="spellStart"/>
      <w:r w:rsidRPr="00F95A88">
        <w:rPr>
          <w:lang w:eastAsia="ar-SA"/>
        </w:rPr>
        <w:t>Тюріна</w:t>
      </w:r>
      <w:proofErr w:type="spellEnd"/>
      <w:r w:rsidRPr="00F95A88">
        <w:rPr>
          <w:lang w:eastAsia="ar-SA"/>
        </w:rPr>
        <w:t>, О.І. Федоренко. – Харків: Нац. ун-т внутр. справ, 2003. – 336 с.</w:t>
      </w:r>
    </w:p>
    <w:p w:rsidR="00150ECC" w:rsidRDefault="00150ECC" w:rsidP="00150ECC">
      <w:pPr>
        <w:pStyle w:val="a4"/>
        <w:numPr>
          <w:ilvl w:val="0"/>
          <w:numId w:val="27"/>
        </w:numPr>
        <w:spacing w:line="228" w:lineRule="auto"/>
        <w:jc w:val="both"/>
        <w:rPr>
          <w:lang w:eastAsia="ar-SA"/>
        </w:rPr>
      </w:pPr>
      <w:r w:rsidRPr="00150ECC">
        <w:rPr>
          <w:lang w:eastAsia="ar-SA"/>
        </w:rPr>
        <w:t>Бондарчук О.І. Психологія девіантної поведінки: Курс лекцій.-К., МАУП, 2006.-88с</w:t>
      </w:r>
    </w:p>
    <w:p w:rsidR="00150ECC" w:rsidRDefault="00150ECC" w:rsidP="00150ECC">
      <w:pPr>
        <w:pStyle w:val="a4"/>
        <w:numPr>
          <w:ilvl w:val="0"/>
          <w:numId w:val="27"/>
        </w:numPr>
        <w:spacing w:line="228" w:lineRule="auto"/>
        <w:jc w:val="both"/>
        <w:rPr>
          <w:lang w:eastAsia="ar-SA"/>
        </w:rPr>
      </w:pPr>
      <w:r w:rsidRPr="00150ECC">
        <w:rPr>
          <w:iCs/>
          <w:lang w:eastAsia="ar-SA"/>
        </w:rPr>
        <w:t xml:space="preserve">Дроздов О. Ю., </w:t>
      </w:r>
      <w:proofErr w:type="spellStart"/>
      <w:r w:rsidRPr="00150ECC">
        <w:rPr>
          <w:iCs/>
          <w:lang w:eastAsia="ar-SA"/>
        </w:rPr>
        <w:t>Скок</w:t>
      </w:r>
      <w:proofErr w:type="spellEnd"/>
      <w:r w:rsidRPr="00150ECC">
        <w:rPr>
          <w:iCs/>
          <w:lang w:eastAsia="ar-SA"/>
        </w:rPr>
        <w:t xml:space="preserve"> М. А. </w:t>
      </w:r>
      <w:r w:rsidRPr="00150ECC">
        <w:rPr>
          <w:lang w:eastAsia="ar-SA"/>
        </w:rPr>
        <w:t>Проблеми агресивної поведінки осо</w:t>
      </w:r>
      <w:r w:rsidRPr="00150ECC">
        <w:rPr>
          <w:lang w:eastAsia="ar-SA"/>
        </w:rPr>
        <w:softHyphen/>
        <w:t xml:space="preserve">бистості: </w:t>
      </w:r>
      <w:proofErr w:type="spellStart"/>
      <w:r w:rsidRPr="00150ECC">
        <w:rPr>
          <w:lang w:eastAsia="ar-SA"/>
        </w:rPr>
        <w:t>Навч</w:t>
      </w:r>
      <w:proofErr w:type="spellEnd"/>
      <w:r w:rsidRPr="00150ECC">
        <w:rPr>
          <w:lang w:eastAsia="ar-SA"/>
        </w:rPr>
        <w:t xml:space="preserve">. </w:t>
      </w:r>
      <w:proofErr w:type="spellStart"/>
      <w:r w:rsidRPr="00150ECC">
        <w:rPr>
          <w:lang w:eastAsia="ar-SA"/>
        </w:rPr>
        <w:t>посіб</w:t>
      </w:r>
      <w:proofErr w:type="spellEnd"/>
      <w:r w:rsidRPr="00150ECC">
        <w:rPr>
          <w:lang w:eastAsia="ar-SA"/>
        </w:rPr>
        <w:t>. — Чернігів: ЧДПУ ім. Т.Г. Шевченка, 2000. — 156 с.</w:t>
      </w:r>
    </w:p>
    <w:p w:rsidR="00150ECC" w:rsidRDefault="00150ECC" w:rsidP="00150ECC">
      <w:pPr>
        <w:pStyle w:val="a4"/>
        <w:numPr>
          <w:ilvl w:val="0"/>
          <w:numId w:val="27"/>
        </w:numPr>
        <w:spacing w:line="228" w:lineRule="auto"/>
        <w:jc w:val="both"/>
        <w:rPr>
          <w:lang w:eastAsia="ar-SA"/>
        </w:rPr>
      </w:pPr>
      <w:proofErr w:type="spellStart"/>
      <w:r w:rsidRPr="00150ECC">
        <w:rPr>
          <w:lang w:eastAsia="ar-SA"/>
        </w:rPr>
        <w:t>Завацька</w:t>
      </w:r>
      <w:proofErr w:type="spellEnd"/>
      <w:r w:rsidRPr="00150ECC">
        <w:rPr>
          <w:lang w:eastAsia="ar-SA"/>
        </w:rPr>
        <w:t xml:space="preserve"> Н. Є. Теоретичні підходи та основні методи психотерапії </w:t>
      </w:r>
      <w:proofErr w:type="spellStart"/>
      <w:r w:rsidRPr="00150ECC">
        <w:rPr>
          <w:lang w:eastAsia="ar-SA"/>
        </w:rPr>
        <w:t>узалежненої</w:t>
      </w:r>
      <w:proofErr w:type="spellEnd"/>
      <w:r w:rsidRPr="00150ECC">
        <w:rPr>
          <w:lang w:eastAsia="ar-SA"/>
        </w:rPr>
        <w:t xml:space="preserve"> поведінки : соціально-психологічний аспект. Монографія / Н. Є. </w:t>
      </w:r>
      <w:proofErr w:type="spellStart"/>
      <w:r w:rsidRPr="00150ECC">
        <w:rPr>
          <w:lang w:eastAsia="ar-SA"/>
        </w:rPr>
        <w:t>Завацька</w:t>
      </w:r>
      <w:proofErr w:type="spellEnd"/>
      <w:r w:rsidRPr="00150ECC">
        <w:rPr>
          <w:lang w:eastAsia="ar-SA"/>
        </w:rPr>
        <w:t>. – К. : Український видавничий консорціум, 2008. – 260 с</w:t>
      </w:r>
    </w:p>
    <w:p w:rsidR="00150ECC" w:rsidRDefault="00150ECC" w:rsidP="00150ECC">
      <w:pPr>
        <w:pStyle w:val="a4"/>
        <w:numPr>
          <w:ilvl w:val="0"/>
          <w:numId w:val="27"/>
        </w:numPr>
        <w:spacing w:line="228" w:lineRule="auto"/>
        <w:jc w:val="both"/>
        <w:rPr>
          <w:lang w:eastAsia="ar-SA"/>
        </w:rPr>
      </w:pPr>
      <w:proofErr w:type="spellStart"/>
      <w:r w:rsidRPr="00F95A88">
        <w:rPr>
          <w:lang w:eastAsia="ar-SA"/>
        </w:rPr>
        <w:t>Пихтіна</w:t>
      </w:r>
      <w:proofErr w:type="spellEnd"/>
      <w:r w:rsidRPr="00F95A88">
        <w:rPr>
          <w:lang w:eastAsia="ar-SA"/>
        </w:rPr>
        <w:t xml:space="preserve"> Н.П., </w:t>
      </w:r>
      <w:proofErr w:type="spellStart"/>
      <w:r w:rsidRPr="00F95A88">
        <w:rPr>
          <w:lang w:eastAsia="ar-SA"/>
        </w:rPr>
        <w:t>Яковець</w:t>
      </w:r>
      <w:proofErr w:type="spellEnd"/>
      <w:r w:rsidRPr="00F95A88">
        <w:rPr>
          <w:lang w:eastAsia="ar-SA"/>
        </w:rPr>
        <w:t xml:space="preserve"> Н.І. Педагогічна профілактика </w:t>
      </w:r>
      <w:proofErr w:type="spellStart"/>
      <w:r w:rsidRPr="00F95A88">
        <w:rPr>
          <w:lang w:eastAsia="ar-SA"/>
        </w:rPr>
        <w:t>адиктивної</w:t>
      </w:r>
      <w:proofErr w:type="spellEnd"/>
      <w:r w:rsidRPr="00F95A88">
        <w:rPr>
          <w:lang w:eastAsia="ar-SA"/>
        </w:rPr>
        <w:t xml:space="preserve"> поведінки: </w:t>
      </w:r>
      <w:proofErr w:type="spellStart"/>
      <w:r w:rsidRPr="00F95A88">
        <w:rPr>
          <w:lang w:eastAsia="ar-SA"/>
        </w:rPr>
        <w:t>Навч</w:t>
      </w:r>
      <w:proofErr w:type="spellEnd"/>
      <w:r w:rsidRPr="00F95A88">
        <w:rPr>
          <w:lang w:eastAsia="ar-SA"/>
        </w:rPr>
        <w:t xml:space="preserve">. посібник / Н.П. </w:t>
      </w:r>
      <w:proofErr w:type="spellStart"/>
      <w:r w:rsidRPr="00F95A88">
        <w:rPr>
          <w:lang w:eastAsia="ar-SA"/>
        </w:rPr>
        <w:t>Пихтіна</w:t>
      </w:r>
      <w:proofErr w:type="spellEnd"/>
      <w:r w:rsidRPr="00F95A88">
        <w:rPr>
          <w:lang w:eastAsia="ar-SA"/>
        </w:rPr>
        <w:t xml:space="preserve">, Н.І. </w:t>
      </w:r>
      <w:proofErr w:type="spellStart"/>
      <w:r w:rsidRPr="00F95A88">
        <w:rPr>
          <w:lang w:eastAsia="ar-SA"/>
        </w:rPr>
        <w:t>Яковець</w:t>
      </w:r>
      <w:proofErr w:type="spellEnd"/>
      <w:r w:rsidRPr="00F95A88">
        <w:rPr>
          <w:lang w:eastAsia="ar-SA"/>
        </w:rPr>
        <w:t xml:space="preserve">. – Ніжин: Ніжинський </w:t>
      </w:r>
      <w:proofErr w:type="spellStart"/>
      <w:r w:rsidRPr="00F95A88">
        <w:rPr>
          <w:lang w:eastAsia="ar-SA"/>
        </w:rPr>
        <w:t>педуніверситету</w:t>
      </w:r>
      <w:proofErr w:type="spellEnd"/>
      <w:r w:rsidRPr="00F95A88">
        <w:rPr>
          <w:lang w:eastAsia="ar-SA"/>
        </w:rPr>
        <w:t xml:space="preserve"> імені Миколи Гоголя, 2003. – 116 с</w:t>
      </w:r>
    </w:p>
    <w:p w:rsidR="00150ECC" w:rsidRDefault="00150ECC" w:rsidP="00150ECC">
      <w:pPr>
        <w:pStyle w:val="a4"/>
        <w:numPr>
          <w:ilvl w:val="0"/>
          <w:numId w:val="27"/>
        </w:numPr>
        <w:spacing w:line="228" w:lineRule="auto"/>
        <w:jc w:val="both"/>
        <w:rPr>
          <w:lang w:eastAsia="ar-SA"/>
        </w:rPr>
      </w:pPr>
      <w:r w:rsidRPr="00150ECC">
        <w:rPr>
          <w:lang w:eastAsia="ar-SA"/>
        </w:rPr>
        <w:t>Юр’єва Л.М. Історія. Культура. Психічні розлади та розлади поведінки / Л.М. Юр’єва. – К., 2002. – 314 c.</w:t>
      </w:r>
    </w:p>
    <w:p w:rsidR="008D6BA3" w:rsidRDefault="008D6BA3" w:rsidP="00150ECC">
      <w:pPr>
        <w:spacing w:line="228" w:lineRule="auto"/>
        <w:ind w:left="-76" w:firstLine="643"/>
        <w:rPr>
          <w:lang w:eastAsia="ar-SA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017CF"/>
    <w:multiLevelType w:val="hybridMultilevel"/>
    <w:tmpl w:val="3CBE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76291"/>
    <w:multiLevelType w:val="hybridMultilevel"/>
    <w:tmpl w:val="DA046748"/>
    <w:lvl w:ilvl="0" w:tplc="3F5AA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19"/>
  </w:num>
  <w:num w:numId="7">
    <w:abstractNumId w:val="4"/>
  </w:num>
  <w:num w:numId="8">
    <w:abstractNumId w:val="14"/>
  </w:num>
  <w:num w:numId="9">
    <w:abstractNumId w:val="2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5"/>
  </w:num>
  <w:num w:numId="24">
    <w:abstractNumId w:val="26"/>
  </w:num>
  <w:num w:numId="25">
    <w:abstractNumId w:val="18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A0"/>
    <w:rsid w:val="00047232"/>
    <w:rsid w:val="0006699D"/>
    <w:rsid w:val="00071F58"/>
    <w:rsid w:val="00073F25"/>
    <w:rsid w:val="00091475"/>
    <w:rsid w:val="000B4DC8"/>
    <w:rsid w:val="000C3E79"/>
    <w:rsid w:val="000F3915"/>
    <w:rsid w:val="001124BC"/>
    <w:rsid w:val="001437DE"/>
    <w:rsid w:val="00150ECC"/>
    <w:rsid w:val="00151429"/>
    <w:rsid w:val="00165497"/>
    <w:rsid w:val="00181F53"/>
    <w:rsid w:val="00192F29"/>
    <w:rsid w:val="001A1412"/>
    <w:rsid w:val="00224E22"/>
    <w:rsid w:val="002409B3"/>
    <w:rsid w:val="002453C6"/>
    <w:rsid w:val="00246E85"/>
    <w:rsid w:val="00251587"/>
    <w:rsid w:val="0027503E"/>
    <w:rsid w:val="00283A5F"/>
    <w:rsid w:val="002B09F0"/>
    <w:rsid w:val="002B68A8"/>
    <w:rsid w:val="002C34B6"/>
    <w:rsid w:val="002D0B32"/>
    <w:rsid w:val="002F390A"/>
    <w:rsid w:val="002F5765"/>
    <w:rsid w:val="00302A25"/>
    <w:rsid w:val="0031038B"/>
    <w:rsid w:val="00366242"/>
    <w:rsid w:val="003D1F72"/>
    <w:rsid w:val="003F5634"/>
    <w:rsid w:val="0043607F"/>
    <w:rsid w:val="004513D7"/>
    <w:rsid w:val="0047100F"/>
    <w:rsid w:val="004A1213"/>
    <w:rsid w:val="004A40CA"/>
    <w:rsid w:val="004F1182"/>
    <w:rsid w:val="004F1D1C"/>
    <w:rsid w:val="004F40C5"/>
    <w:rsid w:val="004F4BE0"/>
    <w:rsid w:val="004F5E09"/>
    <w:rsid w:val="0050261B"/>
    <w:rsid w:val="00512FDC"/>
    <w:rsid w:val="00515920"/>
    <w:rsid w:val="00516886"/>
    <w:rsid w:val="00517868"/>
    <w:rsid w:val="00530038"/>
    <w:rsid w:val="005659F8"/>
    <w:rsid w:val="005963A5"/>
    <w:rsid w:val="00596E7D"/>
    <w:rsid w:val="005D6534"/>
    <w:rsid w:val="005E23D8"/>
    <w:rsid w:val="00604F68"/>
    <w:rsid w:val="006139CC"/>
    <w:rsid w:val="00644D6E"/>
    <w:rsid w:val="00680FE5"/>
    <w:rsid w:val="00693C33"/>
    <w:rsid w:val="006A5829"/>
    <w:rsid w:val="006A72FB"/>
    <w:rsid w:val="006B72D1"/>
    <w:rsid w:val="00705A54"/>
    <w:rsid w:val="00712E62"/>
    <w:rsid w:val="00727660"/>
    <w:rsid w:val="007C2583"/>
    <w:rsid w:val="007D19A7"/>
    <w:rsid w:val="00800A44"/>
    <w:rsid w:val="00814BF8"/>
    <w:rsid w:val="0084216A"/>
    <w:rsid w:val="00892ECE"/>
    <w:rsid w:val="008941D8"/>
    <w:rsid w:val="008A707D"/>
    <w:rsid w:val="008C351C"/>
    <w:rsid w:val="008D6BA3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A2F82"/>
    <w:rsid w:val="00AD774C"/>
    <w:rsid w:val="00AE7F8F"/>
    <w:rsid w:val="00B15528"/>
    <w:rsid w:val="00B21711"/>
    <w:rsid w:val="00B218AE"/>
    <w:rsid w:val="00B37CEF"/>
    <w:rsid w:val="00B40FA9"/>
    <w:rsid w:val="00B65657"/>
    <w:rsid w:val="00B85773"/>
    <w:rsid w:val="00B94D93"/>
    <w:rsid w:val="00BA129A"/>
    <w:rsid w:val="00BC2BB6"/>
    <w:rsid w:val="00BC78BD"/>
    <w:rsid w:val="00BD4F10"/>
    <w:rsid w:val="00BF40C2"/>
    <w:rsid w:val="00C10798"/>
    <w:rsid w:val="00C377FC"/>
    <w:rsid w:val="00C454CF"/>
    <w:rsid w:val="00C71468"/>
    <w:rsid w:val="00C724B0"/>
    <w:rsid w:val="00C729DD"/>
    <w:rsid w:val="00CB5F6F"/>
    <w:rsid w:val="00CC1623"/>
    <w:rsid w:val="00CC22E4"/>
    <w:rsid w:val="00CF0E29"/>
    <w:rsid w:val="00D04E66"/>
    <w:rsid w:val="00D20E72"/>
    <w:rsid w:val="00D537F4"/>
    <w:rsid w:val="00D90F6B"/>
    <w:rsid w:val="00DC120A"/>
    <w:rsid w:val="00DD44B6"/>
    <w:rsid w:val="00DE72EB"/>
    <w:rsid w:val="00E00025"/>
    <w:rsid w:val="00E02F70"/>
    <w:rsid w:val="00E15ED6"/>
    <w:rsid w:val="00E6706E"/>
    <w:rsid w:val="00E73758"/>
    <w:rsid w:val="00E853D0"/>
    <w:rsid w:val="00EA1393"/>
    <w:rsid w:val="00EC679B"/>
    <w:rsid w:val="00ED1593"/>
    <w:rsid w:val="00ED7BA0"/>
    <w:rsid w:val="00EE37EC"/>
    <w:rsid w:val="00EE5604"/>
    <w:rsid w:val="00F01F63"/>
    <w:rsid w:val="00F24D02"/>
    <w:rsid w:val="00F34871"/>
    <w:rsid w:val="00F421FE"/>
    <w:rsid w:val="00F53CB4"/>
    <w:rsid w:val="00F70FE6"/>
    <w:rsid w:val="00F730CD"/>
    <w:rsid w:val="00F95A88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7100F"/>
    <w:pPr>
      <w:spacing w:before="100" w:beforeAutospacing="1" w:after="100" w:afterAutospacing="1"/>
    </w:pPr>
    <w:rPr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F0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F0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dovidnyk.in.ua/directories/profesi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sti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24BF-2BBF-4070-8EEC-B8AB01DF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2020-11-16T08:05:00Z</dcterms:created>
  <dcterms:modified xsi:type="dcterms:W3CDTF">2020-11-16T08:05:00Z</dcterms:modified>
</cp:coreProperties>
</file>