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A604E4"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A604E4" w:rsidRDefault="00ED7BA0" w:rsidP="00727660">
            <w:pPr>
              <w:spacing w:line="276" w:lineRule="auto"/>
              <w:jc w:val="both"/>
              <w:rPr>
                <w:szCs w:val="24"/>
              </w:rPr>
            </w:pPr>
            <w:r w:rsidRPr="00A604E4">
              <w:rPr>
                <w:szCs w:val="24"/>
              </w:rPr>
              <w:t>Силабус курсу:</w:t>
            </w:r>
            <w:r w:rsidR="00B94D93" w:rsidRPr="00A604E4">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A604E4" w:rsidRDefault="00ED7BA0" w:rsidP="00727660">
            <w:pPr>
              <w:spacing w:line="276" w:lineRule="auto"/>
              <w:jc w:val="both"/>
              <w:rPr>
                <w:szCs w:val="24"/>
              </w:rPr>
            </w:pPr>
            <w:r w:rsidRPr="00A604E4">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604E4"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1E31A459" w:rsidR="00ED7BA0" w:rsidRPr="00A604E4" w:rsidRDefault="006321DF" w:rsidP="00517868">
            <w:pPr>
              <w:spacing w:line="276" w:lineRule="auto"/>
              <w:jc w:val="center"/>
              <w:rPr>
                <w:b/>
                <w:szCs w:val="24"/>
              </w:rPr>
            </w:pPr>
            <w:r w:rsidRPr="000C120E">
              <w:rPr>
                <w:b/>
                <w:sz w:val="28"/>
                <w:szCs w:val="24"/>
              </w:rPr>
              <w:t>ТЕХНОЛОГІЯ ПРОДУКЦІЇ РЕСТОРАННОГО ГОСПОДАРСТВА</w:t>
            </w:r>
          </w:p>
        </w:tc>
        <w:tc>
          <w:tcPr>
            <w:tcW w:w="3586" w:type="dxa"/>
            <w:vMerge/>
            <w:tcBorders>
              <w:top w:val="nil"/>
              <w:left w:val="nil"/>
              <w:bottom w:val="nil"/>
              <w:right w:val="nil"/>
            </w:tcBorders>
            <w:shd w:val="clear" w:color="auto" w:fill="auto"/>
          </w:tcPr>
          <w:p w14:paraId="6C9E07A2" w14:textId="77777777" w:rsidR="00ED7BA0" w:rsidRPr="00A604E4" w:rsidRDefault="00ED7BA0" w:rsidP="00727660">
            <w:pPr>
              <w:spacing w:line="276" w:lineRule="auto"/>
              <w:jc w:val="both"/>
              <w:rPr>
                <w:szCs w:val="24"/>
                <w:lang w:eastAsia="uk-UA"/>
              </w:rPr>
            </w:pPr>
          </w:p>
        </w:tc>
      </w:tr>
      <w:tr w:rsidR="00ED7BA0" w:rsidRPr="000C120E"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ED7BA0" w:rsidRPr="000C120E" w:rsidRDefault="00ED7BA0" w:rsidP="00727660">
            <w:pPr>
              <w:rPr>
                <w:b/>
                <w:i/>
                <w:szCs w:val="24"/>
              </w:rPr>
            </w:pPr>
            <w:r w:rsidRPr="000C120E">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0AF03E40" w:rsidR="00ED7BA0" w:rsidRPr="000C120E" w:rsidRDefault="006321DF" w:rsidP="00727660">
            <w:pPr>
              <w:spacing w:line="276" w:lineRule="auto"/>
              <w:rPr>
                <w:szCs w:val="24"/>
              </w:rPr>
            </w:pPr>
            <w:r w:rsidRPr="000C120E">
              <w:rPr>
                <w:szCs w:val="24"/>
              </w:rPr>
              <w:t>Бакалавр</w:t>
            </w:r>
          </w:p>
        </w:tc>
      </w:tr>
      <w:tr w:rsidR="00ED7BA0" w:rsidRPr="000C120E"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ED7BA0" w:rsidRPr="000C120E" w:rsidRDefault="00ED7BA0" w:rsidP="00727660">
            <w:pPr>
              <w:rPr>
                <w:b/>
                <w:i/>
                <w:szCs w:val="24"/>
              </w:rPr>
            </w:pPr>
            <w:r w:rsidRPr="000C120E">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7B69A0E0" w:rsidR="00ED7BA0" w:rsidRPr="000C120E" w:rsidRDefault="00D96A75" w:rsidP="00D96A75">
            <w:pPr>
              <w:spacing w:line="276" w:lineRule="auto"/>
              <w:rPr>
                <w:szCs w:val="24"/>
              </w:rPr>
            </w:pPr>
            <w:r w:rsidRPr="000C120E">
              <w:rPr>
                <w:szCs w:val="24"/>
              </w:rPr>
              <w:t>24</w:t>
            </w:r>
            <w:r w:rsidR="009A362B" w:rsidRPr="000C120E">
              <w:rPr>
                <w:szCs w:val="24"/>
              </w:rPr>
              <w:t xml:space="preserve">1 </w:t>
            </w:r>
            <w:r w:rsidR="00F421FE" w:rsidRPr="000C120E">
              <w:rPr>
                <w:szCs w:val="24"/>
              </w:rPr>
              <w:t>"</w:t>
            </w:r>
            <w:r w:rsidRPr="000C120E">
              <w:rPr>
                <w:szCs w:val="24"/>
              </w:rPr>
              <w:t>Готельно-ресторанна справа</w:t>
            </w:r>
            <w:r w:rsidR="00F421FE" w:rsidRPr="000C120E">
              <w:rPr>
                <w:szCs w:val="24"/>
              </w:rPr>
              <w:t>"</w:t>
            </w:r>
          </w:p>
        </w:tc>
      </w:tr>
      <w:tr w:rsidR="00ED7BA0" w:rsidRPr="000C120E"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ED7BA0" w:rsidRPr="000C120E" w:rsidRDefault="00ED7BA0" w:rsidP="00727660">
            <w:pPr>
              <w:rPr>
                <w:b/>
                <w:i/>
                <w:szCs w:val="24"/>
              </w:rPr>
            </w:pPr>
            <w:r w:rsidRPr="000C120E">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22A88EDC" w:rsidR="00ED7BA0" w:rsidRPr="000C120E" w:rsidRDefault="00D96A75" w:rsidP="00727660">
            <w:pPr>
              <w:spacing w:line="276" w:lineRule="auto"/>
              <w:rPr>
                <w:szCs w:val="24"/>
              </w:rPr>
            </w:pPr>
            <w:r w:rsidRPr="000C120E">
              <w:rPr>
                <w:szCs w:val="24"/>
              </w:rPr>
              <w:t>3</w:t>
            </w:r>
          </w:p>
        </w:tc>
      </w:tr>
      <w:tr w:rsidR="00ED7BA0" w:rsidRPr="000C120E"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ED7BA0" w:rsidRPr="000C120E" w:rsidRDefault="00ED7BA0" w:rsidP="00727660">
            <w:pPr>
              <w:rPr>
                <w:b/>
                <w:i/>
                <w:szCs w:val="24"/>
              </w:rPr>
            </w:pPr>
            <w:r w:rsidRPr="000C120E">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6B3DC8A6" w:rsidR="00ED7BA0" w:rsidRPr="000C120E" w:rsidRDefault="00705A54" w:rsidP="00727660">
            <w:pPr>
              <w:spacing w:line="276" w:lineRule="auto"/>
              <w:rPr>
                <w:szCs w:val="24"/>
              </w:rPr>
            </w:pPr>
            <w:r w:rsidRPr="000C120E">
              <w:rPr>
                <w:szCs w:val="24"/>
              </w:rPr>
              <w:t>осінній</w:t>
            </w:r>
          </w:p>
        </w:tc>
      </w:tr>
      <w:tr w:rsidR="00ED7BA0" w:rsidRPr="000C120E"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ED7BA0" w:rsidRPr="000C120E" w:rsidRDefault="00ED7BA0" w:rsidP="00727660">
            <w:pPr>
              <w:rPr>
                <w:b/>
                <w:i/>
                <w:szCs w:val="24"/>
              </w:rPr>
            </w:pPr>
            <w:r w:rsidRPr="000C120E">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5FF7218A" w:rsidR="00ED7BA0" w:rsidRPr="000C120E" w:rsidRDefault="00D96A75" w:rsidP="00727660">
            <w:pPr>
              <w:spacing w:line="276" w:lineRule="auto"/>
              <w:rPr>
                <w:szCs w:val="24"/>
              </w:rPr>
            </w:pPr>
            <w:r w:rsidRPr="000C120E">
              <w:rPr>
                <w:szCs w:val="24"/>
              </w:rPr>
              <w:t>5</w:t>
            </w:r>
            <w:r w:rsidR="00517868" w:rsidRPr="000C120E">
              <w:rPr>
                <w:szCs w:val="24"/>
              </w:rPr>
              <w:t>.0</w:t>
            </w:r>
          </w:p>
        </w:tc>
      </w:tr>
      <w:tr w:rsidR="00ED7BA0" w:rsidRPr="000C120E"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ED7BA0" w:rsidRPr="000C120E" w:rsidRDefault="00ED7BA0" w:rsidP="00727660">
            <w:pPr>
              <w:rPr>
                <w:b/>
                <w:i/>
                <w:szCs w:val="24"/>
              </w:rPr>
            </w:pPr>
            <w:r w:rsidRPr="000C120E">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ED7BA0" w:rsidRPr="000C120E" w:rsidRDefault="00ED7BA0" w:rsidP="00727660">
            <w:pPr>
              <w:spacing w:line="276" w:lineRule="auto"/>
              <w:rPr>
                <w:szCs w:val="24"/>
              </w:rPr>
            </w:pPr>
            <w:r w:rsidRPr="000C120E">
              <w:rPr>
                <w:szCs w:val="24"/>
              </w:rPr>
              <w:t>українська</w:t>
            </w:r>
          </w:p>
        </w:tc>
      </w:tr>
      <w:tr w:rsidR="00ED7BA0" w:rsidRPr="000C120E" w14:paraId="7DF64745" w14:textId="77777777" w:rsidTr="00A36BA8">
        <w:trPr>
          <w:trHeight w:val="160"/>
        </w:trPr>
        <w:tc>
          <w:tcPr>
            <w:tcW w:w="3290" w:type="dxa"/>
            <w:tcBorders>
              <w:top w:val="nil"/>
              <w:left w:val="nil"/>
              <w:bottom w:val="nil"/>
              <w:right w:val="nil"/>
            </w:tcBorders>
            <w:shd w:val="clear" w:color="auto" w:fill="auto"/>
            <w:vAlign w:val="center"/>
          </w:tcPr>
          <w:p w14:paraId="3DB0B3D2" w14:textId="77777777" w:rsidR="00ED7BA0" w:rsidRPr="000C120E" w:rsidRDefault="00ED7BA0" w:rsidP="009A362B">
            <w:pPr>
              <w:rPr>
                <w:b/>
                <w:i/>
                <w:szCs w:val="24"/>
              </w:rPr>
            </w:pPr>
            <w:r w:rsidRPr="000C120E">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1B8D9FBD" w:rsidR="00ED7BA0" w:rsidRPr="000C120E" w:rsidRDefault="00A36BA8" w:rsidP="009A362B">
            <w:pPr>
              <w:rPr>
                <w:szCs w:val="24"/>
              </w:rPr>
            </w:pPr>
            <w:r w:rsidRPr="000C120E">
              <w:rPr>
                <w:szCs w:val="24"/>
              </w:rPr>
              <w:t>іспит</w:t>
            </w:r>
          </w:p>
        </w:tc>
      </w:tr>
    </w:tbl>
    <w:p w14:paraId="6C192723" w14:textId="77777777" w:rsidR="00ED7BA0" w:rsidRPr="000C120E"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08"/>
        <w:gridCol w:w="269"/>
        <w:gridCol w:w="1999"/>
        <w:gridCol w:w="270"/>
        <w:gridCol w:w="1334"/>
        <w:gridCol w:w="706"/>
        <w:gridCol w:w="269"/>
        <w:gridCol w:w="2751"/>
      </w:tblGrid>
      <w:tr w:rsidR="00ED7BA0" w:rsidRPr="000C120E" w14:paraId="37B65D8B" w14:textId="77777777" w:rsidTr="006321DF">
        <w:tc>
          <w:tcPr>
            <w:tcW w:w="6416" w:type="dxa"/>
            <w:gridSpan w:val="5"/>
            <w:tcBorders>
              <w:top w:val="nil"/>
              <w:left w:val="nil"/>
              <w:bottom w:val="nil"/>
              <w:right w:val="nil"/>
            </w:tcBorders>
            <w:shd w:val="clear" w:color="auto" w:fill="auto"/>
          </w:tcPr>
          <w:p w14:paraId="7F4CAFA6" w14:textId="77777777" w:rsidR="00ED7BA0" w:rsidRPr="000C120E" w:rsidRDefault="00ED7BA0" w:rsidP="00727660">
            <w:pPr>
              <w:jc w:val="both"/>
              <w:rPr>
                <w:szCs w:val="24"/>
              </w:rPr>
            </w:pPr>
            <w:r w:rsidRPr="000C120E">
              <w:rPr>
                <w:b/>
                <w:i/>
                <w:szCs w:val="24"/>
              </w:rPr>
              <w:t>Автор курсу та лектор:</w:t>
            </w:r>
          </w:p>
        </w:tc>
        <w:tc>
          <w:tcPr>
            <w:tcW w:w="3790" w:type="dxa"/>
            <w:gridSpan w:val="3"/>
            <w:tcBorders>
              <w:top w:val="nil"/>
              <w:left w:val="nil"/>
              <w:bottom w:val="nil"/>
              <w:right w:val="nil"/>
            </w:tcBorders>
            <w:shd w:val="clear" w:color="auto" w:fill="auto"/>
          </w:tcPr>
          <w:p w14:paraId="3BFB6DF6" w14:textId="77777777" w:rsidR="00ED7BA0" w:rsidRPr="000C120E" w:rsidRDefault="00ED7BA0" w:rsidP="00727660">
            <w:pPr>
              <w:spacing w:line="276" w:lineRule="auto"/>
              <w:jc w:val="both"/>
              <w:rPr>
                <w:szCs w:val="24"/>
              </w:rPr>
            </w:pPr>
          </w:p>
        </w:tc>
      </w:tr>
      <w:tr w:rsidR="00ED7BA0" w:rsidRPr="000C120E"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6F194DEA" w:rsidR="00ED7BA0" w:rsidRPr="000C120E" w:rsidRDefault="006321DF" w:rsidP="00517868">
            <w:pPr>
              <w:spacing w:line="276" w:lineRule="auto"/>
              <w:jc w:val="center"/>
              <w:rPr>
                <w:szCs w:val="24"/>
              </w:rPr>
            </w:pPr>
            <w:r w:rsidRPr="000C120E">
              <w:rPr>
                <w:szCs w:val="24"/>
              </w:rPr>
              <w:t>к.е.н., Туленінова Дар’я Михайлівна</w:t>
            </w:r>
          </w:p>
        </w:tc>
      </w:tr>
      <w:tr w:rsidR="00ED7BA0" w:rsidRPr="000C120E"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0C120E" w:rsidRDefault="00ED7BA0" w:rsidP="00727660">
            <w:pPr>
              <w:spacing w:line="276" w:lineRule="auto"/>
              <w:jc w:val="center"/>
              <w:rPr>
                <w:sz w:val="16"/>
                <w:szCs w:val="16"/>
              </w:rPr>
            </w:pPr>
            <w:r w:rsidRPr="000C120E">
              <w:rPr>
                <w:sz w:val="16"/>
                <w:szCs w:val="16"/>
              </w:rPr>
              <w:t>вчений ступінь, вчене звання, прізвище, ім’я та по-батькові</w:t>
            </w:r>
          </w:p>
        </w:tc>
      </w:tr>
      <w:tr w:rsidR="00ED7BA0" w:rsidRPr="000C120E"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56B7D147" w:rsidR="00ED7BA0" w:rsidRPr="000C120E" w:rsidRDefault="006321DF" w:rsidP="00727660">
            <w:pPr>
              <w:spacing w:line="276" w:lineRule="auto"/>
              <w:jc w:val="center"/>
              <w:rPr>
                <w:szCs w:val="24"/>
              </w:rPr>
            </w:pPr>
            <w:r w:rsidRPr="000C120E">
              <w:rPr>
                <w:szCs w:val="24"/>
              </w:rPr>
              <w:t>доцент кафедри міжнародної економіки і туризму</w:t>
            </w:r>
          </w:p>
        </w:tc>
      </w:tr>
      <w:tr w:rsidR="00ED7BA0" w:rsidRPr="000C120E"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0C120E" w:rsidRDefault="00ED7BA0" w:rsidP="00727660">
            <w:pPr>
              <w:spacing w:line="276" w:lineRule="auto"/>
              <w:jc w:val="center"/>
              <w:rPr>
                <w:sz w:val="16"/>
                <w:szCs w:val="16"/>
              </w:rPr>
            </w:pPr>
            <w:r w:rsidRPr="000C120E">
              <w:rPr>
                <w:sz w:val="16"/>
                <w:szCs w:val="16"/>
              </w:rPr>
              <w:t>посада</w:t>
            </w:r>
          </w:p>
        </w:tc>
      </w:tr>
      <w:tr w:rsidR="006321DF" w:rsidRPr="000C120E" w14:paraId="763C9903" w14:textId="77777777" w:rsidTr="006321DF">
        <w:tc>
          <w:tcPr>
            <w:tcW w:w="2482" w:type="dxa"/>
            <w:tcBorders>
              <w:top w:val="nil"/>
              <w:left w:val="nil"/>
              <w:bottom w:val="single" w:sz="4" w:space="0" w:color="auto"/>
              <w:right w:val="nil"/>
            </w:tcBorders>
            <w:shd w:val="clear" w:color="auto" w:fill="auto"/>
            <w:vAlign w:val="center"/>
          </w:tcPr>
          <w:p w14:paraId="779E2340" w14:textId="5C33C7C1" w:rsidR="006321DF" w:rsidRPr="000C120E" w:rsidRDefault="00A36BA8" w:rsidP="006321DF">
            <w:pPr>
              <w:jc w:val="center"/>
              <w:rPr>
                <w:szCs w:val="24"/>
              </w:rPr>
            </w:pPr>
            <w:r w:rsidRPr="000C120E">
              <w:rPr>
                <w:szCs w:val="24"/>
                <w:lang w:val="en-US"/>
              </w:rPr>
              <w:t>tuleninova89</w:t>
            </w:r>
            <w:r w:rsidRPr="000C120E">
              <w:rPr>
                <w:szCs w:val="24"/>
              </w:rPr>
              <w:t>@gmail.com</w:t>
            </w:r>
          </w:p>
        </w:tc>
        <w:tc>
          <w:tcPr>
            <w:tcW w:w="274" w:type="dxa"/>
            <w:tcBorders>
              <w:top w:val="nil"/>
              <w:left w:val="nil"/>
              <w:bottom w:val="nil"/>
              <w:right w:val="nil"/>
            </w:tcBorders>
            <w:shd w:val="clear" w:color="auto" w:fill="auto"/>
            <w:vAlign w:val="center"/>
          </w:tcPr>
          <w:p w14:paraId="08BB428B" w14:textId="77777777" w:rsidR="006321DF" w:rsidRPr="000C120E" w:rsidRDefault="006321DF" w:rsidP="006321DF">
            <w:pPr>
              <w:jc w:val="center"/>
              <w:rPr>
                <w:szCs w:val="24"/>
              </w:rPr>
            </w:pPr>
          </w:p>
        </w:tc>
        <w:tc>
          <w:tcPr>
            <w:tcW w:w="2037" w:type="dxa"/>
            <w:tcBorders>
              <w:top w:val="nil"/>
              <w:left w:val="nil"/>
              <w:bottom w:val="single" w:sz="4" w:space="0" w:color="auto"/>
              <w:right w:val="nil"/>
            </w:tcBorders>
            <w:shd w:val="clear" w:color="auto" w:fill="auto"/>
            <w:vAlign w:val="center"/>
          </w:tcPr>
          <w:p w14:paraId="12F47E61" w14:textId="271E3D30" w:rsidR="006321DF" w:rsidRPr="000C120E" w:rsidRDefault="006321DF" w:rsidP="006321DF">
            <w:pPr>
              <w:jc w:val="center"/>
              <w:rPr>
                <w:szCs w:val="24"/>
              </w:rPr>
            </w:pPr>
            <w:r w:rsidRPr="000C120E">
              <w:rPr>
                <w:szCs w:val="24"/>
              </w:rPr>
              <w:t>+38-095-831-3499</w:t>
            </w:r>
          </w:p>
        </w:tc>
        <w:tc>
          <w:tcPr>
            <w:tcW w:w="274" w:type="dxa"/>
            <w:tcBorders>
              <w:top w:val="nil"/>
              <w:left w:val="nil"/>
              <w:bottom w:val="nil"/>
              <w:right w:val="nil"/>
            </w:tcBorders>
            <w:shd w:val="clear" w:color="auto" w:fill="auto"/>
            <w:vAlign w:val="center"/>
          </w:tcPr>
          <w:p w14:paraId="48A10556" w14:textId="77777777" w:rsidR="006321DF" w:rsidRPr="000C120E" w:rsidRDefault="006321DF" w:rsidP="006321DF">
            <w:pPr>
              <w:jc w:val="center"/>
              <w:rPr>
                <w:szCs w:val="24"/>
              </w:rPr>
            </w:pPr>
          </w:p>
        </w:tc>
        <w:tc>
          <w:tcPr>
            <w:tcW w:w="2068" w:type="dxa"/>
            <w:gridSpan w:val="2"/>
            <w:tcBorders>
              <w:top w:val="nil"/>
              <w:left w:val="nil"/>
              <w:bottom w:val="single" w:sz="4" w:space="0" w:color="auto"/>
              <w:right w:val="nil"/>
            </w:tcBorders>
            <w:shd w:val="clear" w:color="auto" w:fill="auto"/>
            <w:vAlign w:val="center"/>
          </w:tcPr>
          <w:p w14:paraId="645693A0" w14:textId="75C010DF" w:rsidR="006321DF" w:rsidRPr="000C120E" w:rsidRDefault="006321DF" w:rsidP="006321DF">
            <w:pPr>
              <w:jc w:val="center"/>
              <w:rPr>
                <w:szCs w:val="24"/>
              </w:rPr>
            </w:pPr>
            <w:r w:rsidRPr="000C120E">
              <w:rPr>
                <w:szCs w:val="24"/>
              </w:rPr>
              <w:t xml:space="preserve">Viber за номером телефону </w:t>
            </w:r>
          </w:p>
        </w:tc>
        <w:tc>
          <w:tcPr>
            <w:tcW w:w="273" w:type="dxa"/>
            <w:tcBorders>
              <w:top w:val="nil"/>
              <w:left w:val="nil"/>
              <w:bottom w:val="nil"/>
              <w:right w:val="nil"/>
            </w:tcBorders>
            <w:shd w:val="clear" w:color="auto" w:fill="auto"/>
            <w:vAlign w:val="center"/>
          </w:tcPr>
          <w:p w14:paraId="686A43BA" w14:textId="77777777" w:rsidR="006321DF" w:rsidRPr="000C120E" w:rsidRDefault="006321DF" w:rsidP="006321DF">
            <w:pPr>
              <w:jc w:val="center"/>
              <w:rPr>
                <w:szCs w:val="24"/>
              </w:rPr>
            </w:pPr>
          </w:p>
        </w:tc>
        <w:tc>
          <w:tcPr>
            <w:tcW w:w="2798" w:type="dxa"/>
            <w:tcBorders>
              <w:top w:val="nil"/>
              <w:left w:val="nil"/>
              <w:bottom w:val="single" w:sz="4" w:space="0" w:color="auto"/>
              <w:right w:val="nil"/>
            </w:tcBorders>
            <w:shd w:val="clear" w:color="auto" w:fill="auto"/>
            <w:vAlign w:val="center"/>
          </w:tcPr>
          <w:p w14:paraId="4FB53845" w14:textId="0B2C044A" w:rsidR="006321DF" w:rsidRPr="000C120E" w:rsidRDefault="006321DF" w:rsidP="006321DF">
            <w:pPr>
              <w:jc w:val="center"/>
              <w:rPr>
                <w:szCs w:val="24"/>
              </w:rPr>
            </w:pPr>
            <w:r w:rsidRPr="000C120E">
              <w:rPr>
                <w:szCs w:val="24"/>
              </w:rPr>
              <w:t xml:space="preserve">214НК аудиторія кафедри МЕіТ </w:t>
            </w:r>
          </w:p>
        </w:tc>
      </w:tr>
      <w:tr w:rsidR="00ED7BA0" w:rsidRPr="00A604E4" w14:paraId="02AEAD3A" w14:textId="77777777" w:rsidTr="006321DF">
        <w:tc>
          <w:tcPr>
            <w:tcW w:w="2482" w:type="dxa"/>
            <w:tcBorders>
              <w:top w:val="single" w:sz="4" w:space="0" w:color="auto"/>
              <w:left w:val="nil"/>
              <w:bottom w:val="nil"/>
              <w:right w:val="nil"/>
            </w:tcBorders>
            <w:shd w:val="clear" w:color="auto" w:fill="auto"/>
          </w:tcPr>
          <w:p w14:paraId="0DC70227" w14:textId="77777777" w:rsidR="00ED7BA0" w:rsidRPr="000C120E" w:rsidRDefault="00ED7BA0" w:rsidP="00727660">
            <w:pPr>
              <w:jc w:val="center"/>
              <w:rPr>
                <w:sz w:val="16"/>
                <w:szCs w:val="16"/>
              </w:rPr>
            </w:pPr>
            <w:r w:rsidRPr="000C120E">
              <w:rPr>
                <w:sz w:val="16"/>
                <w:szCs w:val="16"/>
              </w:rPr>
              <w:t>електронна адреса</w:t>
            </w:r>
          </w:p>
        </w:tc>
        <w:tc>
          <w:tcPr>
            <w:tcW w:w="274" w:type="dxa"/>
            <w:tcBorders>
              <w:top w:val="nil"/>
              <w:left w:val="nil"/>
              <w:bottom w:val="nil"/>
              <w:right w:val="nil"/>
            </w:tcBorders>
            <w:shd w:val="clear" w:color="auto" w:fill="auto"/>
          </w:tcPr>
          <w:p w14:paraId="26AA4199" w14:textId="77777777" w:rsidR="00ED7BA0" w:rsidRPr="000C120E" w:rsidRDefault="00ED7BA0" w:rsidP="00727660">
            <w:pPr>
              <w:jc w:val="center"/>
              <w:rPr>
                <w:sz w:val="16"/>
                <w:szCs w:val="16"/>
              </w:rPr>
            </w:pPr>
          </w:p>
        </w:tc>
        <w:tc>
          <w:tcPr>
            <w:tcW w:w="2037" w:type="dxa"/>
            <w:tcBorders>
              <w:top w:val="single" w:sz="4" w:space="0" w:color="auto"/>
              <w:left w:val="nil"/>
              <w:bottom w:val="nil"/>
              <w:right w:val="nil"/>
            </w:tcBorders>
            <w:shd w:val="clear" w:color="auto" w:fill="auto"/>
          </w:tcPr>
          <w:p w14:paraId="6CA36398" w14:textId="77777777" w:rsidR="00ED7BA0" w:rsidRPr="000C120E" w:rsidRDefault="00ED7BA0" w:rsidP="00727660">
            <w:pPr>
              <w:jc w:val="center"/>
              <w:rPr>
                <w:sz w:val="16"/>
                <w:szCs w:val="16"/>
              </w:rPr>
            </w:pPr>
            <w:r w:rsidRPr="000C120E">
              <w:rPr>
                <w:sz w:val="16"/>
                <w:szCs w:val="16"/>
              </w:rPr>
              <w:t>телефон</w:t>
            </w:r>
          </w:p>
        </w:tc>
        <w:tc>
          <w:tcPr>
            <w:tcW w:w="274" w:type="dxa"/>
            <w:tcBorders>
              <w:top w:val="nil"/>
              <w:left w:val="nil"/>
              <w:bottom w:val="nil"/>
              <w:right w:val="nil"/>
            </w:tcBorders>
            <w:shd w:val="clear" w:color="auto" w:fill="auto"/>
          </w:tcPr>
          <w:p w14:paraId="5330B654" w14:textId="77777777" w:rsidR="00ED7BA0" w:rsidRPr="000C120E" w:rsidRDefault="00ED7BA0" w:rsidP="00727660">
            <w:pPr>
              <w:jc w:val="center"/>
              <w:rPr>
                <w:sz w:val="16"/>
                <w:szCs w:val="16"/>
              </w:rPr>
            </w:pPr>
          </w:p>
        </w:tc>
        <w:tc>
          <w:tcPr>
            <w:tcW w:w="2068" w:type="dxa"/>
            <w:gridSpan w:val="2"/>
            <w:tcBorders>
              <w:top w:val="single" w:sz="4" w:space="0" w:color="auto"/>
              <w:left w:val="nil"/>
              <w:bottom w:val="nil"/>
              <w:right w:val="nil"/>
            </w:tcBorders>
            <w:shd w:val="clear" w:color="auto" w:fill="auto"/>
          </w:tcPr>
          <w:p w14:paraId="0ECF94F4" w14:textId="77777777" w:rsidR="00ED7BA0" w:rsidRPr="000C120E" w:rsidRDefault="00ED7BA0" w:rsidP="00727660">
            <w:pPr>
              <w:spacing w:line="276" w:lineRule="auto"/>
              <w:jc w:val="center"/>
              <w:rPr>
                <w:sz w:val="16"/>
                <w:szCs w:val="16"/>
              </w:rPr>
            </w:pPr>
            <w:r w:rsidRPr="000C120E">
              <w:rPr>
                <w:sz w:val="16"/>
                <w:szCs w:val="16"/>
              </w:rPr>
              <w:t>месенджер</w:t>
            </w:r>
          </w:p>
        </w:tc>
        <w:tc>
          <w:tcPr>
            <w:tcW w:w="273" w:type="dxa"/>
            <w:tcBorders>
              <w:top w:val="nil"/>
              <w:left w:val="nil"/>
              <w:bottom w:val="nil"/>
              <w:right w:val="nil"/>
            </w:tcBorders>
            <w:shd w:val="clear" w:color="auto" w:fill="auto"/>
          </w:tcPr>
          <w:p w14:paraId="4C91FF59" w14:textId="77777777" w:rsidR="00ED7BA0" w:rsidRPr="000C120E" w:rsidRDefault="00ED7BA0" w:rsidP="00727660">
            <w:pPr>
              <w:spacing w:line="276" w:lineRule="auto"/>
              <w:jc w:val="center"/>
              <w:rPr>
                <w:sz w:val="16"/>
                <w:szCs w:val="16"/>
              </w:rPr>
            </w:pPr>
          </w:p>
        </w:tc>
        <w:tc>
          <w:tcPr>
            <w:tcW w:w="2798" w:type="dxa"/>
            <w:tcBorders>
              <w:top w:val="single" w:sz="4" w:space="0" w:color="auto"/>
              <w:left w:val="nil"/>
              <w:bottom w:val="nil"/>
              <w:right w:val="nil"/>
            </w:tcBorders>
            <w:shd w:val="clear" w:color="auto" w:fill="auto"/>
          </w:tcPr>
          <w:p w14:paraId="17FDE7B4" w14:textId="77777777" w:rsidR="00ED7BA0" w:rsidRPr="00A604E4" w:rsidRDefault="00ED7BA0" w:rsidP="00727660">
            <w:pPr>
              <w:spacing w:line="276" w:lineRule="auto"/>
              <w:jc w:val="center"/>
              <w:rPr>
                <w:sz w:val="16"/>
                <w:szCs w:val="16"/>
              </w:rPr>
            </w:pPr>
            <w:r w:rsidRPr="000C120E">
              <w:rPr>
                <w:sz w:val="16"/>
                <w:szCs w:val="16"/>
              </w:rPr>
              <w:t>консультації</w:t>
            </w:r>
          </w:p>
        </w:tc>
      </w:tr>
    </w:tbl>
    <w:p w14:paraId="03FA5BA2" w14:textId="77777777" w:rsidR="00DC120A" w:rsidRPr="00A604E4" w:rsidRDefault="00DC120A" w:rsidP="00ED7BA0">
      <w:pPr>
        <w:jc w:val="center"/>
        <w:rPr>
          <w:b/>
          <w:szCs w:val="24"/>
        </w:rPr>
      </w:pPr>
    </w:p>
    <w:p w14:paraId="4E7BAC27" w14:textId="77777777" w:rsidR="00DC120A" w:rsidRPr="00A604E4" w:rsidRDefault="00DC120A" w:rsidP="00ED7BA0">
      <w:pPr>
        <w:jc w:val="center"/>
        <w:rPr>
          <w:b/>
          <w:szCs w:val="24"/>
        </w:rPr>
      </w:pPr>
    </w:p>
    <w:p w14:paraId="6550109C" w14:textId="369A09ED" w:rsidR="00ED7BA0" w:rsidRPr="00A604E4" w:rsidRDefault="00ED7BA0" w:rsidP="00ED7BA0">
      <w:pPr>
        <w:jc w:val="center"/>
        <w:rPr>
          <w:b/>
          <w:szCs w:val="24"/>
        </w:rPr>
      </w:pPr>
      <w:r w:rsidRPr="00A604E4">
        <w:rPr>
          <w:b/>
          <w:szCs w:val="24"/>
        </w:rPr>
        <w:t>Анотація навчального курсу</w:t>
      </w:r>
    </w:p>
    <w:p w14:paraId="08D32C39" w14:textId="77777777" w:rsidR="00E02F70" w:rsidRPr="00A604E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6302B" w:rsidRPr="00E6302B" w14:paraId="346A104F" w14:textId="77777777" w:rsidTr="00F24D02">
        <w:tc>
          <w:tcPr>
            <w:tcW w:w="1843" w:type="dxa"/>
            <w:tcBorders>
              <w:top w:val="nil"/>
              <w:left w:val="nil"/>
              <w:bottom w:val="nil"/>
              <w:right w:val="nil"/>
            </w:tcBorders>
            <w:shd w:val="clear" w:color="auto" w:fill="auto"/>
          </w:tcPr>
          <w:p w14:paraId="4B9A2616" w14:textId="77777777" w:rsidR="00ED7BA0" w:rsidRPr="00A604E4" w:rsidRDefault="00ED7BA0" w:rsidP="006A5829">
            <w:pPr>
              <w:rPr>
                <w:b/>
                <w:i/>
                <w:szCs w:val="24"/>
              </w:rPr>
            </w:pPr>
            <w:r w:rsidRPr="00A604E4">
              <w:rPr>
                <w:b/>
                <w:i/>
                <w:szCs w:val="24"/>
              </w:rPr>
              <w:t>Цілі вивчення курсу:</w:t>
            </w:r>
          </w:p>
        </w:tc>
        <w:tc>
          <w:tcPr>
            <w:tcW w:w="8363" w:type="dxa"/>
            <w:tcBorders>
              <w:top w:val="nil"/>
              <w:left w:val="nil"/>
              <w:bottom w:val="nil"/>
              <w:right w:val="nil"/>
            </w:tcBorders>
            <w:shd w:val="clear" w:color="auto" w:fill="auto"/>
          </w:tcPr>
          <w:p w14:paraId="0A76D433" w14:textId="0970E91A" w:rsidR="00E6302B" w:rsidRPr="000C120E" w:rsidRDefault="00E02F70" w:rsidP="00E6302B">
            <w:pPr>
              <w:pStyle w:val="a0"/>
              <w:ind w:firstLine="0"/>
              <w:rPr>
                <w:szCs w:val="24"/>
              </w:rPr>
            </w:pPr>
            <w:r w:rsidRPr="000C120E">
              <w:rPr>
                <w:b/>
                <w:szCs w:val="24"/>
              </w:rPr>
              <w:t>Метою лекційних занять</w:t>
            </w:r>
            <w:r w:rsidRPr="000C120E">
              <w:rPr>
                <w:szCs w:val="24"/>
              </w:rPr>
              <w:t xml:space="preserve"> за дисципліною є </w:t>
            </w:r>
            <w:r w:rsidR="00E6302B" w:rsidRPr="000C120E">
              <w:rPr>
                <w:szCs w:val="24"/>
              </w:rPr>
              <w:t xml:space="preserve">розкриття </w:t>
            </w:r>
            <w:r w:rsidR="00E6302B" w:rsidRPr="000C120E">
              <w:rPr>
                <w:spacing w:val="2"/>
                <w:szCs w:val="24"/>
                <w:shd w:val="clear" w:color="auto" w:fill="FFFFFF"/>
              </w:rPr>
              <w:t>теоретичних знань і загальної характеристики технології продукції ресторанного господарства, ознайомлення з технологічним процесом виробництва оформлення та подавання страв, кулінарних та кондитерських виробів, визначення шляхів позиціонування продукції харчування на ринку ресторанної продукції, як складової концепції діяльності закладу ресторанного господарства, доведення використання комплексного підходу до удосконалення різних технологій, необхідних для майбутньої виробничої діяльності.</w:t>
            </w:r>
            <w:r w:rsidRPr="000C120E">
              <w:rPr>
                <w:szCs w:val="24"/>
              </w:rPr>
              <w:t xml:space="preserve"> </w:t>
            </w:r>
          </w:p>
          <w:p w14:paraId="341212DA" w14:textId="0BB74CCC" w:rsidR="00ED7BA0" w:rsidRPr="000C120E" w:rsidRDefault="00E02F70" w:rsidP="00E6302B">
            <w:pPr>
              <w:pStyle w:val="a0"/>
              <w:ind w:firstLine="0"/>
              <w:rPr>
                <w:sz w:val="22"/>
                <w:szCs w:val="22"/>
              </w:rPr>
            </w:pPr>
            <w:r w:rsidRPr="000C120E">
              <w:rPr>
                <w:b/>
                <w:szCs w:val="24"/>
              </w:rPr>
              <w:t>Метою самостійної роботи</w:t>
            </w:r>
            <w:r w:rsidRPr="000C120E">
              <w:rPr>
                <w:szCs w:val="24"/>
              </w:rPr>
              <w:t xml:space="preserve"> за дисципліною є засвоєння студентом навчального матеріалу в час, вільний від обов'язкових навчальних занять, без участі викладача; переорієнтація із лекційно-інформативної </w:t>
            </w:r>
            <w:r w:rsidRPr="000C120E">
              <w:rPr>
                <w:bCs/>
                <w:szCs w:val="24"/>
              </w:rPr>
              <w:t>на</w:t>
            </w:r>
            <w:r w:rsidR="00EE37EC" w:rsidRPr="000C120E">
              <w:rPr>
                <w:bCs/>
                <w:szCs w:val="24"/>
              </w:rPr>
              <w:t xml:space="preserve"> </w:t>
            </w:r>
            <w:r w:rsidRPr="000C120E">
              <w:rPr>
                <w:bCs/>
                <w:szCs w:val="24"/>
              </w:rPr>
              <w:t xml:space="preserve">індивідуально-диференційовану, особистісно-орієнтовану </w:t>
            </w:r>
            <w:r w:rsidRPr="000C120E">
              <w:rPr>
                <w:szCs w:val="24"/>
              </w:rPr>
              <w:t>форму та на організацію </w:t>
            </w:r>
            <w:r w:rsidRPr="000C120E">
              <w:rPr>
                <w:bCs/>
                <w:szCs w:val="24"/>
              </w:rPr>
              <w:t>самоосвіти студента</w:t>
            </w:r>
            <w:r w:rsidRPr="000C120E">
              <w:rPr>
                <w:szCs w:val="24"/>
              </w:rPr>
              <w:t>; поглиблення, узагальнення та закріплення знань, які студенти отримують у процесі навчання, а також застосування цих знань на практиці.</w:t>
            </w:r>
          </w:p>
        </w:tc>
      </w:tr>
      <w:tr w:rsidR="00ED7BA0" w:rsidRPr="00A604E4"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A604E4" w:rsidRDefault="00ED7BA0" w:rsidP="00727660">
            <w:pPr>
              <w:rPr>
                <w:b/>
                <w:i/>
                <w:szCs w:val="24"/>
              </w:rPr>
            </w:pPr>
            <w:r w:rsidRPr="00A604E4">
              <w:rPr>
                <w:b/>
                <w:i/>
                <w:szCs w:val="24"/>
              </w:rPr>
              <w:t>Результати навчання:</w:t>
            </w:r>
          </w:p>
        </w:tc>
        <w:tc>
          <w:tcPr>
            <w:tcW w:w="8363" w:type="dxa"/>
            <w:tcBorders>
              <w:top w:val="nil"/>
              <w:left w:val="nil"/>
              <w:bottom w:val="nil"/>
              <w:right w:val="nil"/>
            </w:tcBorders>
            <w:shd w:val="clear" w:color="auto" w:fill="auto"/>
          </w:tcPr>
          <w:p w14:paraId="4187FB2E" w14:textId="5576A1E6" w:rsidR="00B827D5" w:rsidRPr="000C120E" w:rsidRDefault="00E02F70" w:rsidP="002B68A8">
            <w:pPr>
              <w:pStyle w:val="a0"/>
              <w:spacing w:line="235" w:lineRule="auto"/>
              <w:ind w:firstLine="0"/>
            </w:pPr>
            <w:r w:rsidRPr="000C120E">
              <w:rPr>
                <w:b/>
                <w:szCs w:val="24"/>
              </w:rPr>
              <w:t>Знання</w:t>
            </w:r>
            <w:r w:rsidR="002B68A8" w:rsidRPr="000C120E">
              <w:rPr>
                <w:b/>
                <w:szCs w:val="24"/>
              </w:rPr>
              <w:t>:</w:t>
            </w:r>
            <w:r w:rsidRPr="000C120E">
              <w:rPr>
                <w:szCs w:val="24"/>
              </w:rPr>
              <w:t xml:space="preserve"> </w:t>
            </w:r>
            <w:r w:rsidR="000C120E" w:rsidRPr="000C120E">
              <w:t>Н</w:t>
            </w:r>
            <w:r w:rsidR="00B827D5" w:rsidRPr="000C120E">
              <w:t>аукові основи харчування та шляхи їхнього застосування в технологіях продукц</w:t>
            </w:r>
            <w:r w:rsidR="000C120E" w:rsidRPr="000C120E">
              <w:t>ії ресторанного господарства; Т</w:t>
            </w:r>
            <w:r w:rsidR="00B827D5" w:rsidRPr="000C120E">
              <w:t>ехнологічні закономірності виробництва продукції харчування в закладах ресторанного господарства т</w:t>
            </w:r>
            <w:r w:rsidR="000C120E" w:rsidRPr="000C120E">
              <w:t>а формування її асортименту; Т</w:t>
            </w:r>
            <w:r w:rsidR="00B827D5" w:rsidRPr="000C120E">
              <w:t>еоретичні і технологічні концепції та принципи створення продукції харчування із визначеними властивост</w:t>
            </w:r>
            <w:r w:rsidR="000C120E" w:rsidRPr="000C120E">
              <w:t>ями в закладах ресторанного; Т</w:t>
            </w:r>
            <w:r w:rsidR="00B827D5" w:rsidRPr="000C120E">
              <w:t xml:space="preserve">ехнологічні закономірності та засоби оптимізації процесу виробництва та </w:t>
            </w:r>
            <w:r w:rsidR="000C120E" w:rsidRPr="000C120E">
              <w:t>поліпшення якості продукції; Ф</w:t>
            </w:r>
            <w:r w:rsidR="00B827D5" w:rsidRPr="000C120E">
              <w:t>ізико-хімічні, механічні та біохімічні процеси, що відбуваються в сировині, напівфабрикатах під</w:t>
            </w:r>
            <w:r w:rsidR="000C120E" w:rsidRPr="000C120E">
              <w:t xml:space="preserve"> час кулінарного обробляння; С</w:t>
            </w:r>
            <w:r w:rsidR="00B827D5" w:rsidRPr="000C120E">
              <w:t>пособи та прийоми кулінарного обробляння сировини, виробництва напівфа</w:t>
            </w:r>
            <w:r w:rsidR="000C120E" w:rsidRPr="000C120E">
              <w:t>брикатів, готової продукції; О</w:t>
            </w:r>
            <w:r w:rsidR="00B827D5" w:rsidRPr="000C120E">
              <w:t xml:space="preserve">собливості </w:t>
            </w:r>
            <w:r w:rsidR="00B827D5" w:rsidRPr="000C120E">
              <w:lastRenderedPageBreak/>
              <w:t>технологій окремих груп кулінарної та кондитерської продукції ресторанного господарства</w:t>
            </w:r>
          </w:p>
          <w:p w14:paraId="407AE239" w14:textId="7B49B270" w:rsidR="002B68A8" w:rsidRPr="000C120E" w:rsidRDefault="002B68A8" w:rsidP="002B68A8">
            <w:pPr>
              <w:pStyle w:val="a0"/>
              <w:spacing w:line="235" w:lineRule="auto"/>
              <w:ind w:firstLine="0"/>
              <w:rPr>
                <w:szCs w:val="24"/>
              </w:rPr>
            </w:pPr>
            <w:r w:rsidRPr="000C120E">
              <w:rPr>
                <w:b/>
                <w:szCs w:val="24"/>
              </w:rPr>
              <w:t>Вміння:</w:t>
            </w:r>
            <w:r w:rsidRPr="000C120E">
              <w:rPr>
                <w:szCs w:val="24"/>
              </w:rPr>
              <w:t xml:space="preserve"> </w:t>
            </w:r>
            <w:r w:rsidR="000C120E" w:rsidRPr="000C120E">
              <w:rPr>
                <w:szCs w:val="24"/>
              </w:rPr>
              <w:t>П</w:t>
            </w:r>
            <w:r w:rsidR="00B827D5" w:rsidRPr="000C120E">
              <w:t>ланувати та моделювати технологічний процес виробництва продукці</w:t>
            </w:r>
            <w:r w:rsidR="000C120E" w:rsidRPr="000C120E">
              <w:t>ї ресторанного господарства; Р</w:t>
            </w:r>
            <w:r w:rsidR="00B827D5" w:rsidRPr="000C120E">
              <w:t>озраховувати витрати сировини, виробничі втрати та рецептури готової продукції, розробляти умови та техноло</w:t>
            </w:r>
            <w:r w:rsidR="000C120E" w:rsidRPr="000C120E">
              <w:t>гічні регламенти виробництва; В</w:t>
            </w:r>
            <w:r w:rsidR="00B827D5" w:rsidRPr="000C120E">
              <w:t>проваджувати сучасні прогресивні технології виробництва на підставі раціонал</w:t>
            </w:r>
            <w:r w:rsidR="000C120E" w:rsidRPr="000C120E">
              <w:t>ьного використання сировини; К</w:t>
            </w:r>
            <w:r w:rsidR="00B827D5" w:rsidRPr="000C120E">
              <w:t xml:space="preserve">ористуватися Збірником рецептур страв та кулінарних виробів для закладів ресторанного господарства, нормативною та </w:t>
            </w:r>
            <w:r w:rsidR="000C120E" w:rsidRPr="000C120E">
              <w:t>технологічною документацією; Р</w:t>
            </w:r>
            <w:r w:rsidR="00B827D5" w:rsidRPr="000C120E">
              <w:t>озробляти технологічну документацію на виробництво напівфа</w:t>
            </w:r>
            <w:r w:rsidR="000C120E" w:rsidRPr="000C120E">
              <w:t>брикатів, готової продукції; В</w:t>
            </w:r>
            <w:r w:rsidR="00B827D5" w:rsidRPr="000C120E">
              <w:t>ирішувати виробничі завдання і ситуації, що виникають в ході управління технологічним процесом.</w:t>
            </w:r>
          </w:p>
        </w:tc>
      </w:tr>
      <w:tr w:rsidR="00ED7BA0" w:rsidRPr="00A604E4"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45EE4FC7" w:rsidR="00ED7BA0" w:rsidRPr="00A604E4" w:rsidRDefault="00ED7BA0" w:rsidP="00727660">
            <w:pPr>
              <w:rPr>
                <w:b/>
                <w:i/>
                <w:szCs w:val="24"/>
              </w:rPr>
            </w:pPr>
            <w:r w:rsidRPr="00A604E4">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202B5EF7" w14:textId="1D8CD98B" w:rsidR="00E7110B" w:rsidRPr="000C120E" w:rsidRDefault="00E7110B" w:rsidP="00EE37EC">
            <w:pPr>
              <w:jc w:val="both"/>
              <w:rPr>
                <w:szCs w:val="24"/>
              </w:rPr>
            </w:pPr>
            <w:r w:rsidRPr="000C120E">
              <w:rPr>
                <w:szCs w:val="24"/>
              </w:rPr>
              <w:t xml:space="preserve">Базові </w:t>
            </w:r>
            <w:r w:rsidRPr="000C120E">
              <w:t>знання асортименту, складу, структури, властивостей харчових продуктів, набутих при вивченні харчової хімії, товарознавства</w:t>
            </w:r>
          </w:p>
        </w:tc>
      </w:tr>
    </w:tbl>
    <w:p w14:paraId="495602AC" w14:textId="77777777" w:rsidR="00ED7BA0" w:rsidRPr="00A604E4" w:rsidRDefault="00ED7BA0" w:rsidP="00ED7BA0">
      <w:pPr>
        <w:jc w:val="both"/>
        <w:rPr>
          <w:sz w:val="22"/>
        </w:rPr>
      </w:pPr>
    </w:p>
    <w:p w14:paraId="20122A0C" w14:textId="77777777" w:rsidR="00DC120A" w:rsidRPr="00A604E4" w:rsidRDefault="00DC120A" w:rsidP="00ED7BA0">
      <w:pPr>
        <w:spacing w:line="276" w:lineRule="auto"/>
        <w:ind w:left="3119" w:hanging="3119"/>
        <w:jc w:val="center"/>
        <w:rPr>
          <w:b/>
          <w:szCs w:val="24"/>
        </w:rPr>
      </w:pPr>
    </w:p>
    <w:p w14:paraId="6DE6EBBD" w14:textId="59CA1986" w:rsidR="00ED7BA0" w:rsidRPr="00A604E4" w:rsidRDefault="00ED7BA0" w:rsidP="00ED7BA0">
      <w:pPr>
        <w:spacing w:line="276" w:lineRule="auto"/>
        <w:ind w:left="3119" w:hanging="3119"/>
        <w:jc w:val="center"/>
        <w:rPr>
          <w:b/>
          <w:color w:val="FF0000"/>
          <w:szCs w:val="24"/>
        </w:rPr>
      </w:pPr>
      <w:r w:rsidRPr="00A604E4">
        <w:rPr>
          <w:b/>
          <w:szCs w:val="24"/>
        </w:rPr>
        <w:t>Мета курсу (набуті компетентності)</w:t>
      </w:r>
    </w:p>
    <w:p w14:paraId="60046A38" w14:textId="77777777" w:rsidR="0090579A" w:rsidRPr="00A604E4" w:rsidRDefault="0090579A" w:rsidP="00BD4F10">
      <w:pPr>
        <w:pStyle w:val="a0"/>
        <w:spacing w:line="235" w:lineRule="auto"/>
        <w:rPr>
          <w:b/>
          <w:bCs/>
          <w:szCs w:val="24"/>
        </w:rPr>
      </w:pPr>
    </w:p>
    <w:p w14:paraId="4FF2976B" w14:textId="4F5DE44E" w:rsidR="00BD4F10" w:rsidRPr="000C120E" w:rsidRDefault="00D87E56" w:rsidP="00224E22">
      <w:pPr>
        <w:pStyle w:val="a0"/>
      </w:pPr>
      <w:r w:rsidRPr="000C120E">
        <w:rPr>
          <w:b/>
          <w:szCs w:val="24"/>
        </w:rPr>
        <w:t>Мета викладання дисципліни</w:t>
      </w:r>
      <w:r w:rsidRPr="000C120E">
        <w:rPr>
          <w:szCs w:val="24"/>
        </w:rPr>
        <w:t xml:space="preserve"> полягає у оволодінні  знаннями та уміннями щодо</w:t>
      </w:r>
      <w:r w:rsidRPr="000C120E">
        <w:t xml:space="preserve"> наукових та практичних підходів до класичних і сучасних технологій продукції харчування. Під час вивчення дисципліни студенти зможуть ознайомитися не лише з особливостями технологічного процесу виробництва і реалізації різноманітних видів кулінарної продукції та кондитерської продукції у сфері готельно-ресторанного бізнесу, а й здобути навички і вміння пов'язувати наукові і нормативі положення з діяльністю закладів ресторанного господарства в умовах сучасності, опанувати шляхи і методи виробництва продукції харчування з урахуванням вимог створення продукції високої якості, визначеної харчової і біологічної цінності, енергоємності.</w:t>
      </w:r>
      <w:r w:rsidR="00E02F70" w:rsidRPr="000C120E">
        <w:rPr>
          <w:szCs w:val="24"/>
        </w:rPr>
        <w:t xml:space="preserve"> </w:t>
      </w:r>
    </w:p>
    <w:p w14:paraId="794E435C" w14:textId="6BDDE4DE" w:rsidR="00151429" w:rsidRPr="000C120E" w:rsidRDefault="00224E22" w:rsidP="00224E22">
      <w:pPr>
        <w:ind w:firstLine="709"/>
        <w:jc w:val="both"/>
        <w:rPr>
          <w:szCs w:val="24"/>
          <w:u w:val="single"/>
        </w:rPr>
      </w:pPr>
      <w:r w:rsidRPr="000C120E">
        <w:rPr>
          <w:szCs w:val="24"/>
          <w:u w:val="single"/>
        </w:rPr>
        <w:t>В</w:t>
      </w:r>
      <w:r w:rsidR="00151429" w:rsidRPr="000C120E">
        <w:rPr>
          <w:szCs w:val="24"/>
          <w:u w:val="single"/>
        </w:rPr>
        <w:t xml:space="preserve">ивчення даного навчального курсу </w:t>
      </w:r>
      <w:r w:rsidRPr="000C120E">
        <w:rPr>
          <w:szCs w:val="24"/>
          <w:u w:val="single"/>
        </w:rPr>
        <w:t xml:space="preserve">призначене для формування, удосконалення та розвитку у </w:t>
      </w:r>
      <w:r w:rsidR="00151429" w:rsidRPr="000C120E">
        <w:rPr>
          <w:szCs w:val="24"/>
          <w:u w:val="single"/>
        </w:rPr>
        <w:t>здобувач</w:t>
      </w:r>
      <w:r w:rsidRPr="000C120E">
        <w:rPr>
          <w:szCs w:val="24"/>
          <w:u w:val="single"/>
        </w:rPr>
        <w:t>а</w:t>
      </w:r>
      <w:r w:rsidR="00151429" w:rsidRPr="000C120E">
        <w:rPr>
          <w:szCs w:val="24"/>
          <w:u w:val="single"/>
        </w:rPr>
        <w:t xml:space="preserve"> вищої освіти наступних компетентностей:</w:t>
      </w:r>
    </w:p>
    <w:p w14:paraId="35FEBE61" w14:textId="77777777" w:rsidR="006641B2" w:rsidRPr="000C120E" w:rsidRDefault="006641B2" w:rsidP="006641B2">
      <w:pPr>
        <w:jc w:val="both"/>
        <w:rPr>
          <w:b/>
          <w:szCs w:val="24"/>
        </w:rPr>
      </w:pPr>
      <w:r w:rsidRPr="000C120E">
        <w:rPr>
          <w:b/>
          <w:szCs w:val="24"/>
        </w:rPr>
        <w:t xml:space="preserve">Загальні компетентності: </w:t>
      </w:r>
    </w:p>
    <w:p w14:paraId="79FD62A2" w14:textId="08DA5C0B" w:rsidR="006641B2" w:rsidRPr="000C120E" w:rsidRDefault="006641B2" w:rsidP="00224E22">
      <w:pPr>
        <w:ind w:firstLine="709"/>
        <w:jc w:val="both"/>
      </w:pPr>
      <w:r w:rsidRPr="000C120E">
        <w:t>Здатність</w:t>
      </w:r>
      <w:r w:rsidR="00A36BA8" w:rsidRPr="000C120E">
        <w:t xml:space="preserve"> планувати та моделювати технологічний процес виробництва продукції ресторанного господарства; вирішувати виробничі завдання і ситуації, що виникають в ході управління технологічним процесом. </w:t>
      </w:r>
    </w:p>
    <w:p w14:paraId="722665B5" w14:textId="77777777" w:rsidR="006641B2" w:rsidRPr="000C120E" w:rsidRDefault="006641B2" w:rsidP="006641B2">
      <w:pPr>
        <w:jc w:val="both"/>
        <w:rPr>
          <w:bCs/>
          <w:iCs/>
          <w:szCs w:val="24"/>
          <w:lang w:eastAsia="uk-UA"/>
        </w:rPr>
      </w:pPr>
      <w:r w:rsidRPr="000C120E">
        <w:rPr>
          <w:b/>
          <w:szCs w:val="24"/>
        </w:rPr>
        <w:t>Спеціальні компетентності</w:t>
      </w:r>
      <w:r w:rsidRPr="000C120E">
        <w:rPr>
          <w:szCs w:val="24"/>
        </w:rPr>
        <w:t>:</w:t>
      </w:r>
    </w:p>
    <w:p w14:paraId="49830EEE" w14:textId="4618C1D2" w:rsidR="00A36BA8" w:rsidRPr="006641B2" w:rsidRDefault="006641B2" w:rsidP="00224E22">
      <w:pPr>
        <w:ind w:firstLine="709"/>
        <w:jc w:val="both"/>
        <w:rPr>
          <w:szCs w:val="24"/>
          <w:u w:val="single"/>
          <w:lang w:val="en-US"/>
        </w:rPr>
      </w:pPr>
      <w:r w:rsidRPr="000C120E">
        <w:t xml:space="preserve">Здатність </w:t>
      </w:r>
      <w:r w:rsidR="00A36BA8" w:rsidRPr="000C120E">
        <w:t xml:space="preserve">розраховувати витрати сировини, виробничі втрати та рецептури готової продукції, розробляти умови та технологічні регламенти виробництва; впроваджувати </w:t>
      </w:r>
      <w:r w:rsidRPr="000C120E">
        <w:t>сучасні прогресивні технології</w:t>
      </w:r>
      <w:r w:rsidR="00A36BA8" w:rsidRPr="000C120E">
        <w:t xml:space="preserve"> виробництва на підставі раціонального використання сировини; розробляти технологічну документацію на виробництво напівфабрикатів, готової продукції.</w:t>
      </w:r>
    </w:p>
    <w:p w14:paraId="151594F5" w14:textId="77777777" w:rsidR="006641B2" w:rsidRDefault="006641B2" w:rsidP="00DC120A">
      <w:pPr>
        <w:ind w:left="3119" w:hanging="3119"/>
        <w:jc w:val="center"/>
        <w:rPr>
          <w:szCs w:val="24"/>
        </w:rPr>
      </w:pPr>
    </w:p>
    <w:p w14:paraId="3660E537" w14:textId="27CD3AF9" w:rsidR="00ED7BA0" w:rsidRPr="00A604E4" w:rsidRDefault="00ED7BA0" w:rsidP="00DC120A">
      <w:pPr>
        <w:ind w:left="3119" w:hanging="3119"/>
        <w:jc w:val="center"/>
        <w:rPr>
          <w:b/>
          <w:szCs w:val="24"/>
        </w:rPr>
      </w:pPr>
      <w:r w:rsidRPr="00A604E4">
        <w:rPr>
          <w:b/>
          <w:szCs w:val="24"/>
        </w:rPr>
        <w:t>Структура курсу</w:t>
      </w:r>
    </w:p>
    <w:p w14:paraId="3E462FF2" w14:textId="77777777" w:rsidR="00ED7BA0" w:rsidRPr="00A604E4"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992"/>
        <w:gridCol w:w="4678"/>
        <w:gridCol w:w="1984"/>
      </w:tblGrid>
      <w:tr w:rsidR="00ED7BA0" w:rsidRPr="000C120E" w14:paraId="6A0B9179" w14:textId="77777777" w:rsidTr="00FA359E">
        <w:trPr>
          <w:tblHeader/>
        </w:trPr>
        <w:tc>
          <w:tcPr>
            <w:tcW w:w="421" w:type="dxa"/>
            <w:tcBorders>
              <w:bottom w:val="single" w:sz="4" w:space="0" w:color="auto"/>
            </w:tcBorders>
            <w:shd w:val="clear" w:color="auto" w:fill="E7E6E6" w:themeFill="background2"/>
            <w:vAlign w:val="center"/>
          </w:tcPr>
          <w:p w14:paraId="25AA1CE6" w14:textId="77777777" w:rsidR="00ED7BA0" w:rsidRPr="000C120E" w:rsidRDefault="00ED7BA0" w:rsidP="00AE7F8F">
            <w:pPr>
              <w:spacing w:line="216" w:lineRule="auto"/>
              <w:jc w:val="center"/>
              <w:rPr>
                <w:szCs w:val="24"/>
              </w:rPr>
            </w:pPr>
            <w:r w:rsidRPr="000C120E">
              <w:rPr>
                <w:szCs w:val="24"/>
              </w:rPr>
              <w:t>№</w:t>
            </w:r>
          </w:p>
        </w:tc>
        <w:tc>
          <w:tcPr>
            <w:tcW w:w="2126" w:type="dxa"/>
            <w:tcBorders>
              <w:bottom w:val="single" w:sz="4" w:space="0" w:color="auto"/>
            </w:tcBorders>
            <w:shd w:val="clear" w:color="auto" w:fill="E7E6E6" w:themeFill="background2"/>
            <w:vAlign w:val="center"/>
          </w:tcPr>
          <w:p w14:paraId="0A23700F" w14:textId="77777777" w:rsidR="00ED7BA0" w:rsidRPr="000C120E" w:rsidRDefault="00ED7BA0" w:rsidP="00AE7F8F">
            <w:pPr>
              <w:spacing w:line="216" w:lineRule="auto"/>
              <w:jc w:val="center"/>
              <w:rPr>
                <w:sz w:val="22"/>
                <w:szCs w:val="22"/>
              </w:rPr>
            </w:pPr>
            <w:r w:rsidRPr="000C120E">
              <w:rPr>
                <w:sz w:val="22"/>
                <w:szCs w:val="22"/>
              </w:rPr>
              <w:t>Тема</w:t>
            </w:r>
          </w:p>
        </w:tc>
        <w:tc>
          <w:tcPr>
            <w:tcW w:w="992" w:type="dxa"/>
            <w:tcBorders>
              <w:bottom w:val="single" w:sz="4" w:space="0" w:color="auto"/>
            </w:tcBorders>
            <w:shd w:val="clear" w:color="auto" w:fill="E7E6E6" w:themeFill="background2"/>
            <w:vAlign w:val="center"/>
          </w:tcPr>
          <w:p w14:paraId="0C8EB463" w14:textId="1E439FAB" w:rsidR="00ED7BA0" w:rsidRPr="000C120E" w:rsidRDefault="00ED7BA0" w:rsidP="00AE7F8F">
            <w:pPr>
              <w:spacing w:line="216" w:lineRule="auto"/>
              <w:jc w:val="center"/>
              <w:rPr>
                <w:sz w:val="22"/>
                <w:szCs w:val="22"/>
              </w:rPr>
            </w:pPr>
            <w:r w:rsidRPr="000C120E">
              <w:rPr>
                <w:sz w:val="22"/>
                <w:szCs w:val="22"/>
              </w:rPr>
              <w:t>Години (Л/ПЗ)</w:t>
            </w:r>
          </w:p>
        </w:tc>
        <w:tc>
          <w:tcPr>
            <w:tcW w:w="4678" w:type="dxa"/>
            <w:tcBorders>
              <w:bottom w:val="single" w:sz="4" w:space="0" w:color="auto"/>
            </w:tcBorders>
            <w:shd w:val="clear" w:color="auto" w:fill="E7E6E6" w:themeFill="background2"/>
            <w:vAlign w:val="center"/>
          </w:tcPr>
          <w:p w14:paraId="59AAF1A3" w14:textId="77777777" w:rsidR="00ED7BA0" w:rsidRPr="000C120E" w:rsidRDefault="00ED7BA0" w:rsidP="00AE7F8F">
            <w:pPr>
              <w:spacing w:line="216" w:lineRule="auto"/>
              <w:jc w:val="center"/>
              <w:rPr>
                <w:sz w:val="22"/>
                <w:szCs w:val="22"/>
              </w:rPr>
            </w:pPr>
            <w:r w:rsidRPr="000C120E">
              <w:rPr>
                <w:sz w:val="22"/>
                <w:szCs w:val="22"/>
              </w:rPr>
              <w:t>Стислий зміст</w:t>
            </w:r>
          </w:p>
        </w:tc>
        <w:tc>
          <w:tcPr>
            <w:tcW w:w="1984" w:type="dxa"/>
            <w:tcBorders>
              <w:bottom w:val="single" w:sz="4" w:space="0" w:color="auto"/>
            </w:tcBorders>
            <w:shd w:val="clear" w:color="auto" w:fill="E7E6E6" w:themeFill="background2"/>
            <w:vAlign w:val="center"/>
          </w:tcPr>
          <w:p w14:paraId="0E04D27C" w14:textId="77777777" w:rsidR="00ED7BA0" w:rsidRPr="000C120E" w:rsidRDefault="00ED7BA0" w:rsidP="00AE7F8F">
            <w:pPr>
              <w:spacing w:line="216" w:lineRule="auto"/>
              <w:jc w:val="center"/>
              <w:rPr>
                <w:sz w:val="22"/>
                <w:szCs w:val="22"/>
              </w:rPr>
            </w:pPr>
            <w:r w:rsidRPr="000C120E">
              <w:rPr>
                <w:sz w:val="22"/>
                <w:szCs w:val="22"/>
              </w:rPr>
              <w:t>Інструменти і завдання</w:t>
            </w:r>
          </w:p>
        </w:tc>
      </w:tr>
      <w:tr w:rsidR="00C174DA" w:rsidRPr="000C120E" w14:paraId="23692B60" w14:textId="77777777" w:rsidTr="000C120E">
        <w:tc>
          <w:tcPr>
            <w:tcW w:w="421" w:type="dxa"/>
            <w:shd w:val="clear" w:color="auto" w:fill="auto"/>
          </w:tcPr>
          <w:p w14:paraId="40700CC3" w14:textId="5A5A66C6" w:rsidR="00C174DA" w:rsidRPr="000C120E" w:rsidRDefault="00FA359E" w:rsidP="008A09F7">
            <w:pPr>
              <w:spacing w:line="216" w:lineRule="auto"/>
              <w:rPr>
                <w:szCs w:val="24"/>
              </w:rPr>
            </w:pPr>
            <w:r w:rsidRPr="000C120E">
              <w:rPr>
                <w:szCs w:val="24"/>
              </w:rPr>
              <w:t>1</w:t>
            </w:r>
          </w:p>
        </w:tc>
        <w:tc>
          <w:tcPr>
            <w:tcW w:w="2126" w:type="dxa"/>
            <w:shd w:val="clear" w:color="auto" w:fill="FFFFFF" w:themeFill="background1"/>
          </w:tcPr>
          <w:p w14:paraId="25A67B32" w14:textId="63C58860" w:rsidR="00C174DA" w:rsidRPr="000C120E" w:rsidRDefault="00CC5C52" w:rsidP="008A09F7">
            <w:pPr>
              <w:spacing w:line="216" w:lineRule="auto"/>
              <w:rPr>
                <w:b/>
                <w:szCs w:val="28"/>
              </w:rPr>
            </w:pPr>
            <w:hyperlink r:id="rId7" w:history="1">
              <w:r w:rsidR="00FA359E" w:rsidRPr="000C120E">
                <w:rPr>
                  <w:rStyle w:val="instancename"/>
                  <w:b/>
                  <w:szCs w:val="28"/>
                </w:rPr>
                <w:t>Загальна характеристика підприємств</w:t>
              </w:r>
              <w:r w:rsidR="00FA359E" w:rsidRPr="000C120E">
                <w:rPr>
                  <w:rStyle w:val="instancename"/>
                  <w:b/>
                  <w:szCs w:val="28"/>
                  <w:shd w:val="clear" w:color="auto" w:fill="EEEEEE"/>
                </w:rPr>
                <w:t xml:space="preserve"> </w:t>
              </w:r>
              <w:r w:rsidR="00FA359E" w:rsidRPr="000C120E">
                <w:rPr>
                  <w:rStyle w:val="instancename"/>
                  <w:b/>
                  <w:szCs w:val="28"/>
                </w:rPr>
                <w:t>ресторанного господарства</w:t>
              </w:r>
            </w:hyperlink>
          </w:p>
        </w:tc>
        <w:tc>
          <w:tcPr>
            <w:tcW w:w="992" w:type="dxa"/>
            <w:shd w:val="clear" w:color="auto" w:fill="FFFFFF" w:themeFill="background1"/>
          </w:tcPr>
          <w:p w14:paraId="7ED0E548" w14:textId="140BB04B" w:rsidR="00C174DA" w:rsidRPr="000C120E" w:rsidRDefault="00E713DB" w:rsidP="008A09F7">
            <w:pPr>
              <w:spacing w:line="216" w:lineRule="auto"/>
              <w:jc w:val="center"/>
              <w:rPr>
                <w:sz w:val="22"/>
                <w:szCs w:val="22"/>
              </w:rPr>
            </w:pPr>
            <w:r w:rsidRPr="000C120E">
              <w:rPr>
                <w:sz w:val="22"/>
                <w:szCs w:val="22"/>
              </w:rPr>
              <w:t>1/1</w:t>
            </w:r>
          </w:p>
        </w:tc>
        <w:tc>
          <w:tcPr>
            <w:tcW w:w="4678" w:type="dxa"/>
            <w:shd w:val="clear" w:color="auto" w:fill="FFFFFF" w:themeFill="background1"/>
          </w:tcPr>
          <w:p w14:paraId="2EEEB157" w14:textId="7A49D713" w:rsidR="004A0A46" w:rsidRPr="000C120E" w:rsidRDefault="004A0A46" w:rsidP="004A0A46">
            <w:pPr>
              <w:spacing w:line="216" w:lineRule="auto"/>
              <w:jc w:val="both"/>
              <w:rPr>
                <w:szCs w:val="28"/>
              </w:rPr>
            </w:pPr>
            <w:r w:rsidRPr="000C120E">
              <w:rPr>
                <w:szCs w:val="28"/>
              </w:rPr>
              <w:t xml:space="preserve">Характеристика послуг закладів ресторанного господарства. Основні вимоги до послуг закладів ресторанного господарства. Класифікація методів і форм обслуговування. </w:t>
            </w:r>
          </w:p>
          <w:p w14:paraId="2EF8FD3C" w14:textId="77777777" w:rsidR="00C174DA" w:rsidRPr="000C120E" w:rsidRDefault="00C174DA" w:rsidP="004A0A46">
            <w:pPr>
              <w:spacing w:line="216" w:lineRule="auto"/>
            </w:pPr>
          </w:p>
        </w:tc>
        <w:tc>
          <w:tcPr>
            <w:tcW w:w="1984" w:type="dxa"/>
            <w:shd w:val="clear" w:color="auto" w:fill="auto"/>
          </w:tcPr>
          <w:p w14:paraId="3F68B8EA" w14:textId="77777777" w:rsidR="000C120E" w:rsidRPr="000C120E" w:rsidRDefault="000C120E" w:rsidP="000C120E">
            <w:pPr>
              <w:spacing w:line="216" w:lineRule="auto"/>
              <w:jc w:val="center"/>
              <w:rPr>
                <w:snapToGrid w:val="0"/>
                <w:sz w:val="22"/>
                <w:szCs w:val="22"/>
              </w:rPr>
            </w:pPr>
            <w:r w:rsidRPr="000C120E">
              <w:rPr>
                <w:snapToGrid w:val="0"/>
                <w:sz w:val="22"/>
                <w:szCs w:val="22"/>
              </w:rPr>
              <w:t>Практичні вправи.</w:t>
            </w:r>
          </w:p>
          <w:p w14:paraId="2F8AC53F" w14:textId="77777777" w:rsidR="000C120E" w:rsidRPr="000C120E" w:rsidRDefault="000C120E" w:rsidP="000C120E">
            <w:pPr>
              <w:spacing w:line="216" w:lineRule="auto"/>
              <w:jc w:val="center"/>
              <w:rPr>
                <w:sz w:val="22"/>
                <w:szCs w:val="22"/>
              </w:rPr>
            </w:pPr>
            <w:r w:rsidRPr="000C120E">
              <w:rPr>
                <w:sz w:val="22"/>
                <w:szCs w:val="22"/>
              </w:rPr>
              <w:t>Аналіз ситуацій.</w:t>
            </w:r>
          </w:p>
          <w:p w14:paraId="79BDCC5D" w14:textId="77777777" w:rsidR="000C120E" w:rsidRPr="000C120E" w:rsidRDefault="000C120E" w:rsidP="000C120E">
            <w:pPr>
              <w:spacing w:line="216" w:lineRule="auto"/>
              <w:jc w:val="center"/>
              <w:rPr>
                <w:sz w:val="22"/>
                <w:szCs w:val="22"/>
              </w:rPr>
            </w:pPr>
            <w:r w:rsidRPr="000C120E">
              <w:rPr>
                <w:sz w:val="22"/>
                <w:szCs w:val="22"/>
              </w:rPr>
              <w:t>Тести.</w:t>
            </w:r>
          </w:p>
          <w:p w14:paraId="0155FAC2" w14:textId="77777777" w:rsidR="000C120E" w:rsidRPr="000C120E" w:rsidRDefault="000C120E" w:rsidP="000C120E">
            <w:pPr>
              <w:spacing w:line="216" w:lineRule="auto"/>
              <w:jc w:val="center"/>
              <w:rPr>
                <w:sz w:val="22"/>
                <w:szCs w:val="22"/>
              </w:rPr>
            </w:pPr>
            <w:r w:rsidRPr="000C120E">
              <w:rPr>
                <w:sz w:val="22"/>
                <w:szCs w:val="22"/>
              </w:rPr>
              <w:t>Індивідуальні завдання.</w:t>
            </w:r>
          </w:p>
          <w:p w14:paraId="2117A6DD" w14:textId="77777777" w:rsidR="00C174DA" w:rsidRPr="000C120E" w:rsidRDefault="00C174DA" w:rsidP="008A09F7">
            <w:pPr>
              <w:jc w:val="center"/>
              <w:rPr>
                <w:sz w:val="22"/>
                <w:szCs w:val="22"/>
              </w:rPr>
            </w:pPr>
          </w:p>
        </w:tc>
      </w:tr>
      <w:tr w:rsidR="008A09F7" w:rsidRPr="000C120E" w14:paraId="5EB7264D" w14:textId="77777777" w:rsidTr="000C120E">
        <w:tc>
          <w:tcPr>
            <w:tcW w:w="421" w:type="dxa"/>
            <w:shd w:val="clear" w:color="auto" w:fill="auto"/>
          </w:tcPr>
          <w:p w14:paraId="70537854" w14:textId="59259EC8" w:rsidR="008A09F7" w:rsidRPr="000C120E" w:rsidRDefault="00FA359E" w:rsidP="008A09F7">
            <w:pPr>
              <w:spacing w:line="216" w:lineRule="auto"/>
              <w:rPr>
                <w:szCs w:val="24"/>
              </w:rPr>
            </w:pPr>
            <w:r w:rsidRPr="000C120E">
              <w:rPr>
                <w:szCs w:val="24"/>
              </w:rPr>
              <w:t>2</w:t>
            </w:r>
          </w:p>
        </w:tc>
        <w:tc>
          <w:tcPr>
            <w:tcW w:w="2126" w:type="dxa"/>
            <w:shd w:val="clear" w:color="auto" w:fill="FFFFFF" w:themeFill="background1"/>
          </w:tcPr>
          <w:p w14:paraId="4D3C1791" w14:textId="28069202" w:rsidR="008A09F7" w:rsidRPr="000C120E" w:rsidRDefault="00CC5C52" w:rsidP="008A09F7">
            <w:pPr>
              <w:spacing w:line="216" w:lineRule="auto"/>
              <w:rPr>
                <w:b/>
                <w:szCs w:val="28"/>
              </w:rPr>
            </w:pPr>
            <w:hyperlink r:id="rId8" w:history="1">
              <w:r w:rsidR="00FA359E" w:rsidRPr="000C120E">
                <w:rPr>
                  <w:rStyle w:val="instancename"/>
                  <w:b/>
                  <w:szCs w:val="28"/>
                </w:rPr>
                <w:t>Технологічні</w:t>
              </w:r>
              <w:r w:rsidR="00FA359E" w:rsidRPr="000C120E">
                <w:rPr>
                  <w:rStyle w:val="instancename"/>
                  <w:b/>
                  <w:szCs w:val="28"/>
                  <w:shd w:val="clear" w:color="auto" w:fill="EEEEEE"/>
                </w:rPr>
                <w:t xml:space="preserve"> </w:t>
              </w:r>
              <w:r w:rsidR="00FA359E" w:rsidRPr="000C120E">
                <w:rPr>
                  <w:rStyle w:val="instancename"/>
                  <w:b/>
                  <w:szCs w:val="28"/>
                </w:rPr>
                <w:t>процеси виробництва</w:t>
              </w:r>
              <w:r w:rsidR="00FA359E" w:rsidRPr="000C120E">
                <w:rPr>
                  <w:rStyle w:val="instancename"/>
                  <w:b/>
                  <w:szCs w:val="28"/>
                  <w:shd w:val="clear" w:color="auto" w:fill="EEEEEE"/>
                </w:rPr>
                <w:t xml:space="preserve"> </w:t>
              </w:r>
              <w:r w:rsidR="00FA359E" w:rsidRPr="000C120E">
                <w:rPr>
                  <w:rStyle w:val="instancename"/>
                  <w:b/>
                  <w:szCs w:val="28"/>
                </w:rPr>
                <w:lastRenderedPageBreak/>
                <w:t>продукції ресторанного</w:t>
              </w:r>
              <w:r w:rsidR="00FA359E" w:rsidRPr="000C120E">
                <w:rPr>
                  <w:rStyle w:val="instancename"/>
                  <w:b/>
                  <w:szCs w:val="28"/>
                  <w:shd w:val="clear" w:color="auto" w:fill="EEEEEE"/>
                </w:rPr>
                <w:t xml:space="preserve"> </w:t>
              </w:r>
              <w:r w:rsidR="00FA359E" w:rsidRPr="000C120E">
                <w:rPr>
                  <w:rStyle w:val="instancename"/>
                  <w:b/>
                  <w:szCs w:val="28"/>
                </w:rPr>
                <w:t>господарства</w:t>
              </w:r>
            </w:hyperlink>
          </w:p>
        </w:tc>
        <w:tc>
          <w:tcPr>
            <w:tcW w:w="992" w:type="dxa"/>
            <w:shd w:val="clear" w:color="auto" w:fill="auto"/>
          </w:tcPr>
          <w:p w14:paraId="1560E2A1" w14:textId="1F76E55F" w:rsidR="008A09F7" w:rsidRPr="000C120E" w:rsidRDefault="00E713DB" w:rsidP="008A09F7">
            <w:pPr>
              <w:spacing w:line="216" w:lineRule="auto"/>
              <w:jc w:val="center"/>
              <w:rPr>
                <w:sz w:val="22"/>
                <w:szCs w:val="22"/>
              </w:rPr>
            </w:pPr>
            <w:r w:rsidRPr="000C120E">
              <w:rPr>
                <w:sz w:val="22"/>
                <w:szCs w:val="22"/>
              </w:rPr>
              <w:lastRenderedPageBreak/>
              <w:t>2/2</w:t>
            </w:r>
          </w:p>
        </w:tc>
        <w:tc>
          <w:tcPr>
            <w:tcW w:w="4678" w:type="dxa"/>
            <w:shd w:val="clear" w:color="auto" w:fill="auto"/>
          </w:tcPr>
          <w:p w14:paraId="40E302DF" w14:textId="5E74F2A5" w:rsidR="008A09F7" w:rsidRPr="000C120E" w:rsidRDefault="00C174DA" w:rsidP="008A09F7">
            <w:pPr>
              <w:spacing w:line="216" w:lineRule="auto"/>
              <w:jc w:val="both"/>
            </w:pPr>
            <w:r w:rsidRPr="000C120E">
              <w:t xml:space="preserve">Класифікація прийомів кулінарної обробки продуктів. Характеристика основних прийомів механічної обробки сировини. </w:t>
            </w:r>
            <w:r w:rsidRPr="000C120E">
              <w:lastRenderedPageBreak/>
              <w:t>Основні поняття ваги брутто, нетто, відходів, втрат.</w:t>
            </w:r>
          </w:p>
        </w:tc>
        <w:tc>
          <w:tcPr>
            <w:tcW w:w="1984" w:type="dxa"/>
            <w:shd w:val="clear" w:color="auto" w:fill="auto"/>
          </w:tcPr>
          <w:p w14:paraId="5A819867" w14:textId="77777777" w:rsidR="000C120E" w:rsidRPr="000C120E" w:rsidRDefault="000C120E" w:rsidP="000C120E">
            <w:pPr>
              <w:spacing w:line="216" w:lineRule="auto"/>
              <w:jc w:val="center"/>
              <w:rPr>
                <w:snapToGrid w:val="0"/>
                <w:sz w:val="22"/>
                <w:szCs w:val="22"/>
              </w:rPr>
            </w:pPr>
            <w:r w:rsidRPr="000C120E">
              <w:rPr>
                <w:snapToGrid w:val="0"/>
                <w:sz w:val="22"/>
                <w:szCs w:val="22"/>
              </w:rPr>
              <w:lastRenderedPageBreak/>
              <w:t>Практичні вправи.</w:t>
            </w:r>
          </w:p>
          <w:p w14:paraId="38C07C8A" w14:textId="77777777" w:rsidR="000C120E" w:rsidRPr="000C120E" w:rsidRDefault="000C120E" w:rsidP="000C120E">
            <w:pPr>
              <w:spacing w:line="216" w:lineRule="auto"/>
              <w:jc w:val="center"/>
              <w:rPr>
                <w:sz w:val="22"/>
                <w:szCs w:val="22"/>
              </w:rPr>
            </w:pPr>
            <w:r w:rsidRPr="000C120E">
              <w:rPr>
                <w:sz w:val="22"/>
                <w:szCs w:val="22"/>
              </w:rPr>
              <w:t>Аналіз ситуацій.</w:t>
            </w:r>
          </w:p>
          <w:p w14:paraId="4B768642" w14:textId="77777777" w:rsidR="000C120E" w:rsidRPr="000C120E" w:rsidRDefault="000C120E" w:rsidP="000C120E">
            <w:pPr>
              <w:spacing w:line="216" w:lineRule="auto"/>
              <w:jc w:val="center"/>
              <w:rPr>
                <w:sz w:val="22"/>
                <w:szCs w:val="22"/>
              </w:rPr>
            </w:pPr>
            <w:r w:rsidRPr="000C120E">
              <w:rPr>
                <w:sz w:val="22"/>
                <w:szCs w:val="22"/>
              </w:rPr>
              <w:t>Тести.</w:t>
            </w:r>
          </w:p>
          <w:p w14:paraId="1D0980CC" w14:textId="77777777" w:rsidR="000C120E" w:rsidRPr="000C120E" w:rsidRDefault="000C120E" w:rsidP="000C120E">
            <w:pPr>
              <w:spacing w:line="216" w:lineRule="auto"/>
              <w:jc w:val="center"/>
              <w:rPr>
                <w:sz w:val="22"/>
                <w:szCs w:val="22"/>
              </w:rPr>
            </w:pPr>
            <w:r w:rsidRPr="000C120E">
              <w:rPr>
                <w:sz w:val="22"/>
                <w:szCs w:val="22"/>
              </w:rPr>
              <w:lastRenderedPageBreak/>
              <w:t>Індивідуальні завдання.</w:t>
            </w:r>
          </w:p>
          <w:p w14:paraId="5FF1EA52" w14:textId="77777777" w:rsidR="008A09F7" w:rsidRPr="000C120E" w:rsidRDefault="008A09F7" w:rsidP="008A09F7">
            <w:pPr>
              <w:jc w:val="center"/>
              <w:rPr>
                <w:sz w:val="22"/>
                <w:szCs w:val="22"/>
              </w:rPr>
            </w:pPr>
          </w:p>
        </w:tc>
      </w:tr>
      <w:tr w:rsidR="008A09F7" w:rsidRPr="000C120E" w14:paraId="365134E7" w14:textId="77777777" w:rsidTr="000C120E">
        <w:trPr>
          <w:trHeight w:val="1554"/>
        </w:trPr>
        <w:tc>
          <w:tcPr>
            <w:tcW w:w="421" w:type="dxa"/>
            <w:shd w:val="clear" w:color="auto" w:fill="auto"/>
          </w:tcPr>
          <w:p w14:paraId="7B938435" w14:textId="13494B3B" w:rsidR="008A09F7" w:rsidRPr="000C120E" w:rsidRDefault="00FA359E" w:rsidP="008A09F7">
            <w:pPr>
              <w:spacing w:line="216" w:lineRule="auto"/>
              <w:rPr>
                <w:szCs w:val="24"/>
              </w:rPr>
            </w:pPr>
            <w:r w:rsidRPr="000C120E">
              <w:rPr>
                <w:szCs w:val="24"/>
              </w:rPr>
              <w:lastRenderedPageBreak/>
              <w:t>3</w:t>
            </w:r>
          </w:p>
        </w:tc>
        <w:tc>
          <w:tcPr>
            <w:tcW w:w="2126" w:type="dxa"/>
            <w:shd w:val="clear" w:color="auto" w:fill="FFFFFF" w:themeFill="background1"/>
          </w:tcPr>
          <w:p w14:paraId="6543E4A1" w14:textId="5C777804" w:rsidR="008A09F7" w:rsidRPr="000C120E" w:rsidRDefault="00CC5C52" w:rsidP="008A09F7">
            <w:pPr>
              <w:spacing w:line="216" w:lineRule="auto"/>
              <w:rPr>
                <w:b/>
                <w:szCs w:val="28"/>
              </w:rPr>
            </w:pPr>
            <w:hyperlink r:id="rId9" w:history="1">
              <w:r w:rsidR="00FA359E" w:rsidRPr="000C120E">
                <w:rPr>
                  <w:rStyle w:val="instancename"/>
                  <w:b/>
                  <w:szCs w:val="28"/>
                </w:rPr>
                <w:t>Теплова кулінарна обробка</w:t>
              </w:r>
              <w:r w:rsidR="00FA359E" w:rsidRPr="000C120E">
                <w:rPr>
                  <w:rStyle w:val="instancename"/>
                  <w:b/>
                  <w:szCs w:val="28"/>
                  <w:shd w:val="clear" w:color="auto" w:fill="EEEEEE"/>
                </w:rPr>
                <w:t xml:space="preserve"> </w:t>
              </w:r>
              <w:r w:rsidR="00FA359E" w:rsidRPr="000C120E">
                <w:rPr>
                  <w:rStyle w:val="instancename"/>
                  <w:b/>
                  <w:szCs w:val="28"/>
                </w:rPr>
                <w:t>продукції ресторанного</w:t>
              </w:r>
              <w:r w:rsidR="00FA359E" w:rsidRPr="000C120E">
                <w:rPr>
                  <w:rStyle w:val="instancename"/>
                  <w:b/>
                  <w:szCs w:val="28"/>
                  <w:shd w:val="clear" w:color="auto" w:fill="EEEEEE"/>
                </w:rPr>
                <w:t xml:space="preserve"> </w:t>
              </w:r>
              <w:r w:rsidR="00FA359E" w:rsidRPr="000C120E">
                <w:rPr>
                  <w:rStyle w:val="instancename"/>
                  <w:b/>
                  <w:szCs w:val="28"/>
                </w:rPr>
                <w:t>господарства</w:t>
              </w:r>
            </w:hyperlink>
          </w:p>
        </w:tc>
        <w:tc>
          <w:tcPr>
            <w:tcW w:w="992" w:type="dxa"/>
            <w:shd w:val="clear" w:color="auto" w:fill="auto"/>
          </w:tcPr>
          <w:p w14:paraId="78A6EC98" w14:textId="2F4A22DD" w:rsidR="008A09F7" w:rsidRPr="000C120E" w:rsidRDefault="00E713DB" w:rsidP="008A09F7">
            <w:pPr>
              <w:spacing w:line="216" w:lineRule="auto"/>
              <w:jc w:val="center"/>
              <w:rPr>
                <w:sz w:val="22"/>
                <w:szCs w:val="22"/>
              </w:rPr>
            </w:pPr>
            <w:r w:rsidRPr="000C120E">
              <w:rPr>
                <w:sz w:val="22"/>
                <w:szCs w:val="22"/>
              </w:rPr>
              <w:t>2/2</w:t>
            </w:r>
          </w:p>
        </w:tc>
        <w:tc>
          <w:tcPr>
            <w:tcW w:w="4678" w:type="dxa"/>
            <w:shd w:val="clear" w:color="auto" w:fill="auto"/>
          </w:tcPr>
          <w:p w14:paraId="36CF89F1" w14:textId="4B09F187" w:rsidR="008A09F7" w:rsidRPr="000C120E" w:rsidRDefault="00C174DA" w:rsidP="008A09F7">
            <w:pPr>
              <w:spacing w:line="216" w:lineRule="auto"/>
              <w:jc w:val="both"/>
            </w:pPr>
            <w:r w:rsidRPr="000C120E">
              <w:t>Характеристика основних прийомів теплової обробки продуктів. Комбіновані прийоми теплової обробки продуктів. Допоміжні прийоми теплової обробки.</w:t>
            </w:r>
          </w:p>
        </w:tc>
        <w:tc>
          <w:tcPr>
            <w:tcW w:w="1984" w:type="dxa"/>
            <w:shd w:val="clear" w:color="auto" w:fill="auto"/>
          </w:tcPr>
          <w:p w14:paraId="109EDE64" w14:textId="77777777" w:rsidR="000C120E" w:rsidRPr="000C120E" w:rsidRDefault="000C120E" w:rsidP="000C120E">
            <w:pPr>
              <w:spacing w:line="216" w:lineRule="auto"/>
              <w:jc w:val="center"/>
              <w:rPr>
                <w:snapToGrid w:val="0"/>
                <w:sz w:val="22"/>
                <w:szCs w:val="22"/>
              </w:rPr>
            </w:pPr>
            <w:r w:rsidRPr="000C120E">
              <w:rPr>
                <w:snapToGrid w:val="0"/>
                <w:sz w:val="22"/>
                <w:szCs w:val="22"/>
              </w:rPr>
              <w:t>Практичні вправи.</w:t>
            </w:r>
          </w:p>
          <w:p w14:paraId="39C6525C" w14:textId="77777777" w:rsidR="000C120E" w:rsidRPr="000C120E" w:rsidRDefault="000C120E" w:rsidP="000C120E">
            <w:pPr>
              <w:spacing w:line="216" w:lineRule="auto"/>
              <w:jc w:val="center"/>
              <w:rPr>
                <w:sz w:val="22"/>
                <w:szCs w:val="22"/>
              </w:rPr>
            </w:pPr>
            <w:r w:rsidRPr="000C120E">
              <w:rPr>
                <w:sz w:val="22"/>
                <w:szCs w:val="22"/>
              </w:rPr>
              <w:t>Аналіз ситуацій.</w:t>
            </w:r>
          </w:p>
          <w:p w14:paraId="08525776" w14:textId="77777777" w:rsidR="000C120E" w:rsidRPr="000C120E" w:rsidRDefault="000C120E" w:rsidP="000C120E">
            <w:pPr>
              <w:spacing w:line="216" w:lineRule="auto"/>
              <w:jc w:val="center"/>
              <w:rPr>
                <w:sz w:val="22"/>
                <w:szCs w:val="22"/>
              </w:rPr>
            </w:pPr>
            <w:r w:rsidRPr="000C120E">
              <w:rPr>
                <w:sz w:val="22"/>
                <w:szCs w:val="22"/>
              </w:rPr>
              <w:t>Тести.</w:t>
            </w:r>
          </w:p>
          <w:p w14:paraId="59F1FAA5" w14:textId="77777777" w:rsidR="000C120E" w:rsidRPr="000C120E" w:rsidRDefault="000C120E" w:rsidP="000C120E">
            <w:pPr>
              <w:spacing w:line="216" w:lineRule="auto"/>
              <w:jc w:val="center"/>
              <w:rPr>
                <w:sz w:val="22"/>
                <w:szCs w:val="22"/>
              </w:rPr>
            </w:pPr>
            <w:r w:rsidRPr="000C120E">
              <w:rPr>
                <w:sz w:val="22"/>
                <w:szCs w:val="22"/>
              </w:rPr>
              <w:t>Індивідуальні завдання.</w:t>
            </w:r>
          </w:p>
          <w:p w14:paraId="52EBACCE" w14:textId="77777777" w:rsidR="008A09F7" w:rsidRPr="000C120E" w:rsidRDefault="008A09F7" w:rsidP="008A09F7">
            <w:pPr>
              <w:jc w:val="center"/>
              <w:rPr>
                <w:sz w:val="22"/>
                <w:szCs w:val="22"/>
              </w:rPr>
            </w:pPr>
          </w:p>
        </w:tc>
      </w:tr>
      <w:tr w:rsidR="008A09F7" w:rsidRPr="000C120E" w14:paraId="27AC0AF4" w14:textId="77777777" w:rsidTr="00FA359E">
        <w:tc>
          <w:tcPr>
            <w:tcW w:w="421" w:type="dxa"/>
            <w:shd w:val="clear" w:color="auto" w:fill="auto"/>
          </w:tcPr>
          <w:p w14:paraId="7C38B7B5" w14:textId="3F1CD800" w:rsidR="008A09F7" w:rsidRPr="000C120E" w:rsidRDefault="00E94457" w:rsidP="008A09F7">
            <w:pPr>
              <w:spacing w:line="216" w:lineRule="auto"/>
              <w:jc w:val="center"/>
              <w:rPr>
                <w:szCs w:val="24"/>
              </w:rPr>
            </w:pPr>
            <w:r w:rsidRPr="000C120E">
              <w:rPr>
                <w:szCs w:val="24"/>
              </w:rPr>
              <w:t>4</w:t>
            </w:r>
          </w:p>
        </w:tc>
        <w:tc>
          <w:tcPr>
            <w:tcW w:w="2126" w:type="dxa"/>
            <w:shd w:val="clear" w:color="auto" w:fill="auto"/>
          </w:tcPr>
          <w:p w14:paraId="26ECA047" w14:textId="2412C829" w:rsidR="008A09F7" w:rsidRPr="000C120E" w:rsidRDefault="00E94457" w:rsidP="00E94457">
            <w:pPr>
              <w:spacing w:line="216" w:lineRule="auto"/>
              <w:rPr>
                <w:b/>
                <w:sz w:val="22"/>
                <w:szCs w:val="22"/>
              </w:rPr>
            </w:pPr>
            <w:r w:rsidRPr="000C120E">
              <w:rPr>
                <w:b/>
              </w:rPr>
              <w:t>Технологічний</w:t>
            </w:r>
            <w:r w:rsidR="008A09F7" w:rsidRPr="000C120E">
              <w:rPr>
                <w:b/>
              </w:rPr>
              <w:t xml:space="preserve"> процес приготування та відпуску страв та гарнірів з овочів та грибів.</w:t>
            </w:r>
          </w:p>
        </w:tc>
        <w:tc>
          <w:tcPr>
            <w:tcW w:w="992" w:type="dxa"/>
            <w:shd w:val="clear" w:color="auto" w:fill="auto"/>
          </w:tcPr>
          <w:p w14:paraId="5ECD91A4" w14:textId="040693CA" w:rsidR="008A09F7" w:rsidRPr="000C120E" w:rsidRDefault="00E713DB" w:rsidP="008A09F7">
            <w:pPr>
              <w:spacing w:line="216" w:lineRule="auto"/>
              <w:jc w:val="center"/>
              <w:rPr>
                <w:sz w:val="22"/>
                <w:szCs w:val="22"/>
              </w:rPr>
            </w:pPr>
            <w:r w:rsidRPr="000C120E">
              <w:rPr>
                <w:sz w:val="22"/>
                <w:szCs w:val="22"/>
              </w:rPr>
              <w:t>2</w:t>
            </w:r>
            <w:r w:rsidR="008A09F7" w:rsidRPr="000C120E">
              <w:rPr>
                <w:sz w:val="22"/>
                <w:szCs w:val="22"/>
              </w:rPr>
              <w:t>/</w:t>
            </w:r>
            <w:r w:rsidRPr="000C120E">
              <w:rPr>
                <w:sz w:val="22"/>
                <w:szCs w:val="22"/>
              </w:rPr>
              <w:t>2</w:t>
            </w:r>
          </w:p>
        </w:tc>
        <w:tc>
          <w:tcPr>
            <w:tcW w:w="4678" w:type="dxa"/>
            <w:shd w:val="clear" w:color="auto" w:fill="auto"/>
          </w:tcPr>
          <w:p w14:paraId="0F593638" w14:textId="02409136" w:rsidR="008A09F7" w:rsidRPr="000C120E" w:rsidRDefault="008A09F7" w:rsidP="008A09F7">
            <w:pPr>
              <w:spacing w:line="216" w:lineRule="auto"/>
              <w:jc w:val="both"/>
              <w:rPr>
                <w:snapToGrid w:val="0"/>
                <w:sz w:val="22"/>
                <w:szCs w:val="22"/>
              </w:rPr>
            </w:pPr>
            <w:r w:rsidRPr="000C120E">
              <w:t>Загальна характеристика страв та гарнірів з овочів. Принципи підбору овочевих гарнірів до страв з м'яса та риби. Технологічний процес приготування та характеристика асортименту страв та гарнірів з варених, припущених, смажених, тушкованих та запечених овочів і грибів. Вимоги до якості страв та гарнірів з овочів і грибів, умови і строки реалізації страв і гарнірів.</w:t>
            </w:r>
            <w:r w:rsidR="00E94457" w:rsidRPr="000C120E">
              <w:t xml:space="preserve"> Технологічний процес приготування швидкозаморожених овочевих напівфабрикатів, їх використання, вимоги до якості, умови та строки реалізації.</w:t>
            </w:r>
          </w:p>
        </w:tc>
        <w:tc>
          <w:tcPr>
            <w:tcW w:w="1984" w:type="dxa"/>
            <w:shd w:val="clear" w:color="auto" w:fill="auto"/>
          </w:tcPr>
          <w:p w14:paraId="62574821" w14:textId="77777777" w:rsidR="008A09F7" w:rsidRPr="000C120E" w:rsidRDefault="008A09F7" w:rsidP="008A09F7">
            <w:pPr>
              <w:spacing w:line="216" w:lineRule="auto"/>
              <w:jc w:val="center"/>
              <w:rPr>
                <w:snapToGrid w:val="0"/>
                <w:sz w:val="22"/>
                <w:szCs w:val="22"/>
              </w:rPr>
            </w:pPr>
            <w:r w:rsidRPr="000C120E">
              <w:rPr>
                <w:snapToGrid w:val="0"/>
                <w:sz w:val="22"/>
                <w:szCs w:val="22"/>
              </w:rPr>
              <w:t>Практичні вправи.</w:t>
            </w:r>
          </w:p>
          <w:p w14:paraId="497714CC" w14:textId="77777777" w:rsidR="008A09F7" w:rsidRPr="000C120E" w:rsidRDefault="008A09F7" w:rsidP="008A09F7">
            <w:pPr>
              <w:spacing w:line="216" w:lineRule="auto"/>
              <w:jc w:val="center"/>
              <w:rPr>
                <w:sz w:val="22"/>
                <w:szCs w:val="22"/>
              </w:rPr>
            </w:pPr>
            <w:r w:rsidRPr="000C120E">
              <w:rPr>
                <w:sz w:val="22"/>
                <w:szCs w:val="22"/>
              </w:rPr>
              <w:t>Аналіз ситуацій.</w:t>
            </w:r>
          </w:p>
          <w:p w14:paraId="7865A4C8" w14:textId="77777777" w:rsidR="008A09F7" w:rsidRPr="000C120E" w:rsidRDefault="008A09F7" w:rsidP="008A09F7">
            <w:pPr>
              <w:spacing w:line="216" w:lineRule="auto"/>
              <w:jc w:val="center"/>
              <w:rPr>
                <w:sz w:val="22"/>
                <w:szCs w:val="22"/>
              </w:rPr>
            </w:pPr>
            <w:r w:rsidRPr="000C120E">
              <w:rPr>
                <w:sz w:val="22"/>
                <w:szCs w:val="22"/>
              </w:rPr>
              <w:t>Тести.</w:t>
            </w:r>
          </w:p>
          <w:p w14:paraId="6E6F8237" w14:textId="77777777" w:rsidR="008A09F7" w:rsidRPr="000C120E" w:rsidRDefault="008A09F7" w:rsidP="008A09F7">
            <w:pPr>
              <w:spacing w:line="216" w:lineRule="auto"/>
              <w:jc w:val="center"/>
              <w:rPr>
                <w:sz w:val="22"/>
                <w:szCs w:val="22"/>
              </w:rPr>
            </w:pPr>
            <w:r w:rsidRPr="000C120E">
              <w:rPr>
                <w:sz w:val="22"/>
                <w:szCs w:val="22"/>
              </w:rPr>
              <w:t>Індивідуальні завдання.</w:t>
            </w:r>
          </w:p>
          <w:p w14:paraId="515792EA" w14:textId="22ED13D2" w:rsidR="008A09F7" w:rsidRPr="000C120E" w:rsidRDefault="008A09F7" w:rsidP="008A09F7">
            <w:pPr>
              <w:spacing w:line="216" w:lineRule="auto"/>
              <w:rPr>
                <w:sz w:val="22"/>
                <w:szCs w:val="22"/>
              </w:rPr>
            </w:pPr>
          </w:p>
        </w:tc>
      </w:tr>
      <w:tr w:rsidR="008A09F7" w:rsidRPr="000C120E" w14:paraId="77E57E9F" w14:textId="77777777" w:rsidTr="00FA359E">
        <w:tc>
          <w:tcPr>
            <w:tcW w:w="421" w:type="dxa"/>
            <w:shd w:val="clear" w:color="auto" w:fill="auto"/>
          </w:tcPr>
          <w:p w14:paraId="0E2CF45B" w14:textId="568DE201" w:rsidR="008A09F7" w:rsidRPr="000C120E" w:rsidRDefault="00E94457" w:rsidP="008A09F7">
            <w:pPr>
              <w:spacing w:line="216" w:lineRule="auto"/>
              <w:jc w:val="center"/>
              <w:rPr>
                <w:szCs w:val="24"/>
              </w:rPr>
            </w:pPr>
            <w:r w:rsidRPr="000C120E">
              <w:rPr>
                <w:szCs w:val="24"/>
              </w:rPr>
              <w:t>5</w:t>
            </w:r>
          </w:p>
        </w:tc>
        <w:tc>
          <w:tcPr>
            <w:tcW w:w="2126" w:type="dxa"/>
            <w:shd w:val="clear" w:color="auto" w:fill="auto"/>
          </w:tcPr>
          <w:p w14:paraId="6DA705FF" w14:textId="55B40AC0" w:rsidR="008A09F7" w:rsidRPr="000C120E" w:rsidRDefault="008A09F7" w:rsidP="00E94457">
            <w:pPr>
              <w:spacing w:line="216" w:lineRule="auto"/>
              <w:rPr>
                <w:b/>
                <w:sz w:val="22"/>
                <w:szCs w:val="22"/>
              </w:rPr>
            </w:pPr>
            <w:r w:rsidRPr="000C120E">
              <w:rPr>
                <w:b/>
              </w:rPr>
              <w:t>Технологічні процес</w:t>
            </w:r>
            <w:r w:rsidR="00E94457" w:rsidRPr="000C120E">
              <w:rPr>
                <w:b/>
              </w:rPr>
              <w:t xml:space="preserve"> </w:t>
            </w:r>
            <w:r w:rsidRPr="000C120E">
              <w:rPr>
                <w:b/>
              </w:rPr>
              <w:t>приготування та відпуск страв з риби та нерибних продуктів моря.</w:t>
            </w:r>
          </w:p>
        </w:tc>
        <w:tc>
          <w:tcPr>
            <w:tcW w:w="992" w:type="dxa"/>
            <w:shd w:val="clear" w:color="auto" w:fill="auto"/>
          </w:tcPr>
          <w:p w14:paraId="3B9DF7A8" w14:textId="0AF4107A" w:rsidR="008A09F7" w:rsidRPr="000C120E" w:rsidRDefault="00E713DB" w:rsidP="008A09F7">
            <w:pPr>
              <w:spacing w:line="216" w:lineRule="auto"/>
              <w:jc w:val="center"/>
              <w:rPr>
                <w:sz w:val="22"/>
                <w:szCs w:val="22"/>
              </w:rPr>
            </w:pPr>
            <w:r w:rsidRPr="000C120E">
              <w:rPr>
                <w:sz w:val="22"/>
                <w:szCs w:val="22"/>
              </w:rPr>
              <w:t>2</w:t>
            </w:r>
            <w:r w:rsidR="008A09F7" w:rsidRPr="000C120E">
              <w:rPr>
                <w:sz w:val="22"/>
                <w:szCs w:val="22"/>
              </w:rPr>
              <w:t>/</w:t>
            </w:r>
            <w:r w:rsidRPr="000C120E">
              <w:rPr>
                <w:sz w:val="22"/>
                <w:szCs w:val="22"/>
              </w:rPr>
              <w:t>2</w:t>
            </w:r>
          </w:p>
        </w:tc>
        <w:tc>
          <w:tcPr>
            <w:tcW w:w="4678" w:type="dxa"/>
            <w:shd w:val="clear" w:color="auto" w:fill="auto"/>
          </w:tcPr>
          <w:p w14:paraId="3632B0CA" w14:textId="199459C0" w:rsidR="008A09F7" w:rsidRPr="000C120E" w:rsidRDefault="008A09F7" w:rsidP="008A09F7">
            <w:pPr>
              <w:spacing w:line="216" w:lineRule="auto"/>
              <w:jc w:val="both"/>
              <w:rPr>
                <w:sz w:val="22"/>
                <w:szCs w:val="22"/>
              </w:rPr>
            </w:pPr>
            <w:r w:rsidRPr="000C120E">
              <w:t>Характеристика рибної сировини, що надходить на підприємства ресторанного господарства. Технологічні процеси обробки риби з кістковим та хрящовим скелетами; способи розробки та приготування напівфабрикатів. Технологічний процес обробки нерибних продуктів моря, приготування напівфабрикатів з них. Особливості технологічного процесу приготування котлетної та січеної натуральної маси; асортимент та особливості приготування напівфабрикатів з котлетної та січеної натуральної маси; вимоги до якості, строки реалізації. Характеристика страв з риби. Технологічний процес приготування та характеристика асортименту страв з вареної, припущеної, смаженої, тушкованої та запеченої риби та нерибних продуктів моря. Асортимент страв з рибної  котлетної маси. Принципи підбору гарнірів та соусів до рибних страв. Вимоги до якості страв з риби, умови і строки реалізації.</w:t>
            </w:r>
          </w:p>
        </w:tc>
        <w:tc>
          <w:tcPr>
            <w:tcW w:w="1984" w:type="dxa"/>
            <w:shd w:val="clear" w:color="auto" w:fill="auto"/>
          </w:tcPr>
          <w:p w14:paraId="579F8AE7" w14:textId="77777777" w:rsidR="000C120E" w:rsidRPr="000C120E" w:rsidRDefault="000C120E" w:rsidP="000C120E">
            <w:pPr>
              <w:spacing w:line="216" w:lineRule="auto"/>
              <w:jc w:val="center"/>
              <w:rPr>
                <w:snapToGrid w:val="0"/>
                <w:sz w:val="22"/>
                <w:szCs w:val="22"/>
              </w:rPr>
            </w:pPr>
            <w:r w:rsidRPr="000C120E">
              <w:rPr>
                <w:snapToGrid w:val="0"/>
                <w:sz w:val="22"/>
                <w:szCs w:val="22"/>
              </w:rPr>
              <w:t>Практичні вправи.</w:t>
            </w:r>
          </w:p>
          <w:p w14:paraId="1EA0A706" w14:textId="77777777" w:rsidR="000C120E" w:rsidRPr="000C120E" w:rsidRDefault="000C120E" w:rsidP="000C120E">
            <w:pPr>
              <w:spacing w:line="216" w:lineRule="auto"/>
              <w:jc w:val="center"/>
              <w:rPr>
                <w:sz w:val="22"/>
                <w:szCs w:val="22"/>
              </w:rPr>
            </w:pPr>
            <w:r w:rsidRPr="000C120E">
              <w:rPr>
                <w:sz w:val="22"/>
                <w:szCs w:val="22"/>
              </w:rPr>
              <w:t>Аналіз ситуацій.</w:t>
            </w:r>
          </w:p>
          <w:p w14:paraId="14344243" w14:textId="77777777" w:rsidR="000C120E" w:rsidRPr="000C120E" w:rsidRDefault="000C120E" w:rsidP="000C120E">
            <w:pPr>
              <w:spacing w:line="216" w:lineRule="auto"/>
              <w:jc w:val="center"/>
              <w:rPr>
                <w:sz w:val="22"/>
                <w:szCs w:val="22"/>
              </w:rPr>
            </w:pPr>
            <w:r w:rsidRPr="000C120E">
              <w:rPr>
                <w:sz w:val="22"/>
                <w:szCs w:val="22"/>
              </w:rPr>
              <w:t>Тести.</w:t>
            </w:r>
          </w:p>
          <w:p w14:paraId="33DEB6D8" w14:textId="77777777" w:rsidR="000C120E" w:rsidRPr="000C120E" w:rsidRDefault="000C120E" w:rsidP="000C120E">
            <w:pPr>
              <w:spacing w:line="216" w:lineRule="auto"/>
              <w:jc w:val="center"/>
              <w:rPr>
                <w:sz w:val="22"/>
                <w:szCs w:val="22"/>
              </w:rPr>
            </w:pPr>
            <w:r w:rsidRPr="000C120E">
              <w:rPr>
                <w:sz w:val="22"/>
                <w:szCs w:val="22"/>
              </w:rPr>
              <w:t>Індивідуальні завдання.</w:t>
            </w:r>
          </w:p>
          <w:p w14:paraId="5B76CEB9" w14:textId="33296F4C" w:rsidR="008A09F7" w:rsidRPr="000C120E" w:rsidRDefault="008A09F7" w:rsidP="008A09F7">
            <w:pPr>
              <w:spacing w:line="216" w:lineRule="auto"/>
              <w:jc w:val="center"/>
              <w:rPr>
                <w:sz w:val="22"/>
                <w:szCs w:val="22"/>
              </w:rPr>
            </w:pPr>
          </w:p>
        </w:tc>
      </w:tr>
      <w:tr w:rsidR="008A09F7" w:rsidRPr="000C120E" w14:paraId="4412A3A9" w14:textId="77777777" w:rsidTr="00FA359E">
        <w:tc>
          <w:tcPr>
            <w:tcW w:w="421" w:type="dxa"/>
            <w:shd w:val="clear" w:color="auto" w:fill="auto"/>
          </w:tcPr>
          <w:p w14:paraId="48504874" w14:textId="311682AA" w:rsidR="008A09F7" w:rsidRPr="000C120E" w:rsidRDefault="00E94457" w:rsidP="008A09F7">
            <w:pPr>
              <w:spacing w:line="216" w:lineRule="auto"/>
              <w:jc w:val="center"/>
              <w:rPr>
                <w:szCs w:val="24"/>
              </w:rPr>
            </w:pPr>
            <w:r w:rsidRPr="000C120E">
              <w:rPr>
                <w:szCs w:val="24"/>
              </w:rPr>
              <w:t>6</w:t>
            </w:r>
          </w:p>
        </w:tc>
        <w:tc>
          <w:tcPr>
            <w:tcW w:w="2126" w:type="dxa"/>
            <w:shd w:val="clear" w:color="auto" w:fill="auto"/>
          </w:tcPr>
          <w:p w14:paraId="4AF8584A" w14:textId="1C5809F4" w:rsidR="008A09F7" w:rsidRPr="000C120E" w:rsidRDefault="008A09F7" w:rsidP="008A09F7">
            <w:pPr>
              <w:spacing w:line="216" w:lineRule="auto"/>
              <w:rPr>
                <w:b/>
                <w:i/>
                <w:iCs/>
                <w:sz w:val="22"/>
                <w:szCs w:val="22"/>
                <w:u w:val="single"/>
              </w:rPr>
            </w:pPr>
            <w:r w:rsidRPr="000C120E">
              <w:rPr>
                <w:b/>
              </w:rPr>
              <w:t>Технологічний процес приготування та відпуску страв з м'яса та м'ясопродуктів.</w:t>
            </w:r>
          </w:p>
        </w:tc>
        <w:tc>
          <w:tcPr>
            <w:tcW w:w="992" w:type="dxa"/>
            <w:shd w:val="clear" w:color="auto" w:fill="auto"/>
          </w:tcPr>
          <w:p w14:paraId="345FFA08" w14:textId="33866C7C" w:rsidR="008A09F7" w:rsidRPr="000C120E" w:rsidRDefault="00E713DB" w:rsidP="008A09F7">
            <w:pPr>
              <w:spacing w:line="216" w:lineRule="auto"/>
              <w:jc w:val="center"/>
              <w:rPr>
                <w:sz w:val="22"/>
                <w:szCs w:val="22"/>
              </w:rPr>
            </w:pPr>
            <w:r w:rsidRPr="000C120E">
              <w:rPr>
                <w:sz w:val="22"/>
                <w:szCs w:val="22"/>
              </w:rPr>
              <w:t>2</w:t>
            </w:r>
            <w:r w:rsidR="008A09F7" w:rsidRPr="000C120E">
              <w:rPr>
                <w:sz w:val="22"/>
                <w:szCs w:val="22"/>
              </w:rPr>
              <w:t>/</w:t>
            </w:r>
            <w:r w:rsidRPr="000C120E">
              <w:rPr>
                <w:sz w:val="22"/>
                <w:szCs w:val="22"/>
              </w:rPr>
              <w:t>2</w:t>
            </w:r>
          </w:p>
        </w:tc>
        <w:tc>
          <w:tcPr>
            <w:tcW w:w="4678" w:type="dxa"/>
            <w:shd w:val="clear" w:color="auto" w:fill="auto"/>
          </w:tcPr>
          <w:p w14:paraId="6107D501" w14:textId="3DA203CA" w:rsidR="008A09F7" w:rsidRPr="000C120E" w:rsidRDefault="008A09F7" w:rsidP="008A09F7">
            <w:pPr>
              <w:spacing w:line="216" w:lineRule="auto"/>
              <w:jc w:val="both"/>
              <w:rPr>
                <w:sz w:val="22"/>
                <w:szCs w:val="22"/>
              </w:rPr>
            </w:pPr>
            <w:r w:rsidRPr="000C120E">
              <w:t xml:space="preserve">Характеристика страв з м'яса. Технологічний процес приготування та характеристика асортименту страв з вареного, смаженого, тушкованого та запеченого м'яса і субпродуктів. Технологічний процес приготування і відпуску страв з натуральної січеної і котлетної маси. Принципи підбору гарнірів та соусів до м’ясних страв. Вимоги до </w:t>
            </w:r>
            <w:r w:rsidRPr="000C120E">
              <w:lastRenderedPageBreak/>
              <w:t>якості страв з м'яса, умови і строки реалізації.</w:t>
            </w:r>
          </w:p>
        </w:tc>
        <w:tc>
          <w:tcPr>
            <w:tcW w:w="1984" w:type="dxa"/>
            <w:shd w:val="clear" w:color="auto" w:fill="auto"/>
          </w:tcPr>
          <w:p w14:paraId="1DC3CC65" w14:textId="77777777" w:rsidR="000C120E" w:rsidRPr="000C120E" w:rsidRDefault="000C120E" w:rsidP="000C120E">
            <w:pPr>
              <w:spacing w:line="216" w:lineRule="auto"/>
              <w:jc w:val="center"/>
              <w:rPr>
                <w:snapToGrid w:val="0"/>
                <w:sz w:val="22"/>
                <w:szCs w:val="22"/>
              </w:rPr>
            </w:pPr>
            <w:r w:rsidRPr="000C120E">
              <w:rPr>
                <w:snapToGrid w:val="0"/>
                <w:sz w:val="22"/>
                <w:szCs w:val="22"/>
              </w:rPr>
              <w:lastRenderedPageBreak/>
              <w:t>Практичні вправи.</w:t>
            </w:r>
          </w:p>
          <w:p w14:paraId="7B85080C" w14:textId="77777777" w:rsidR="000C120E" w:rsidRPr="000C120E" w:rsidRDefault="000C120E" w:rsidP="000C120E">
            <w:pPr>
              <w:spacing w:line="216" w:lineRule="auto"/>
              <w:jc w:val="center"/>
              <w:rPr>
                <w:sz w:val="22"/>
                <w:szCs w:val="22"/>
              </w:rPr>
            </w:pPr>
            <w:r w:rsidRPr="000C120E">
              <w:rPr>
                <w:sz w:val="22"/>
                <w:szCs w:val="22"/>
              </w:rPr>
              <w:t>Аналіз ситуацій.</w:t>
            </w:r>
          </w:p>
          <w:p w14:paraId="39929E89" w14:textId="77777777" w:rsidR="000C120E" w:rsidRPr="000C120E" w:rsidRDefault="000C120E" w:rsidP="000C120E">
            <w:pPr>
              <w:spacing w:line="216" w:lineRule="auto"/>
              <w:jc w:val="center"/>
              <w:rPr>
                <w:sz w:val="22"/>
                <w:szCs w:val="22"/>
              </w:rPr>
            </w:pPr>
            <w:r w:rsidRPr="000C120E">
              <w:rPr>
                <w:sz w:val="22"/>
                <w:szCs w:val="22"/>
              </w:rPr>
              <w:t>Тести.</w:t>
            </w:r>
          </w:p>
          <w:p w14:paraId="400612F9" w14:textId="4A6D90B1" w:rsidR="008A09F7" w:rsidRPr="000C120E" w:rsidRDefault="000C120E" w:rsidP="000C120E">
            <w:pPr>
              <w:spacing w:line="216" w:lineRule="auto"/>
              <w:jc w:val="center"/>
              <w:rPr>
                <w:sz w:val="22"/>
                <w:szCs w:val="22"/>
              </w:rPr>
            </w:pPr>
            <w:r w:rsidRPr="000C120E">
              <w:rPr>
                <w:sz w:val="22"/>
                <w:szCs w:val="22"/>
              </w:rPr>
              <w:t>Індивідуальні завдання.</w:t>
            </w:r>
          </w:p>
        </w:tc>
      </w:tr>
      <w:tr w:rsidR="008A09F7" w:rsidRPr="000C120E" w14:paraId="550CAFD7" w14:textId="77777777" w:rsidTr="00FA359E">
        <w:tc>
          <w:tcPr>
            <w:tcW w:w="421" w:type="dxa"/>
            <w:shd w:val="clear" w:color="auto" w:fill="auto"/>
          </w:tcPr>
          <w:p w14:paraId="1A1D75FF" w14:textId="4FA33145" w:rsidR="008A09F7" w:rsidRPr="000C120E" w:rsidRDefault="00E94457" w:rsidP="008A09F7">
            <w:pPr>
              <w:spacing w:line="216" w:lineRule="auto"/>
              <w:jc w:val="center"/>
              <w:rPr>
                <w:szCs w:val="24"/>
              </w:rPr>
            </w:pPr>
            <w:r w:rsidRPr="000C120E">
              <w:rPr>
                <w:szCs w:val="24"/>
              </w:rPr>
              <w:lastRenderedPageBreak/>
              <w:t>7</w:t>
            </w:r>
          </w:p>
        </w:tc>
        <w:tc>
          <w:tcPr>
            <w:tcW w:w="2126" w:type="dxa"/>
            <w:shd w:val="clear" w:color="auto" w:fill="auto"/>
          </w:tcPr>
          <w:p w14:paraId="774464D1" w14:textId="43785D47" w:rsidR="008A09F7" w:rsidRPr="000C120E" w:rsidRDefault="008A09F7" w:rsidP="008A09F7">
            <w:pPr>
              <w:spacing w:line="216" w:lineRule="auto"/>
              <w:rPr>
                <w:b/>
                <w:sz w:val="22"/>
                <w:szCs w:val="22"/>
              </w:rPr>
            </w:pPr>
            <w:r w:rsidRPr="000C120E">
              <w:rPr>
                <w:b/>
              </w:rPr>
              <w:t>Технологічний процес приготування та відпуску супів.</w:t>
            </w:r>
          </w:p>
        </w:tc>
        <w:tc>
          <w:tcPr>
            <w:tcW w:w="992" w:type="dxa"/>
            <w:shd w:val="clear" w:color="auto" w:fill="auto"/>
          </w:tcPr>
          <w:p w14:paraId="15DC9413" w14:textId="40C9CCD6" w:rsidR="008A09F7" w:rsidRPr="000C120E" w:rsidRDefault="00E713DB" w:rsidP="008A09F7">
            <w:pPr>
              <w:spacing w:line="216" w:lineRule="auto"/>
              <w:jc w:val="center"/>
              <w:rPr>
                <w:sz w:val="22"/>
                <w:szCs w:val="22"/>
              </w:rPr>
            </w:pPr>
            <w:r w:rsidRPr="000C120E">
              <w:rPr>
                <w:sz w:val="22"/>
                <w:szCs w:val="22"/>
              </w:rPr>
              <w:t>2</w:t>
            </w:r>
            <w:r w:rsidR="008A09F7" w:rsidRPr="000C120E">
              <w:rPr>
                <w:sz w:val="22"/>
                <w:szCs w:val="22"/>
              </w:rPr>
              <w:t>/</w:t>
            </w:r>
            <w:r w:rsidRPr="000C120E">
              <w:rPr>
                <w:sz w:val="22"/>
                <w:szCs w:val="22"/>
              </w:rPr>
              <w:t>2</w:t>
            </w:r>
          </w:p>
        </w:tc>
        <w:tc>
          <w:tcPr>
            <w:tcW w:w="4678" w:type="dxa"/>
            <w:shd w:val="clear" w:color="auto" w:fill="auto"/>
          </w:tcPr>
          <w:p w14:paraId="4A2950FA" w14:textId="529E0478" w:rsidR="008A09F7" w:rsidRPr="000C120E" w:rsidRDefault="008A09F7" w:rsidP="008A09F7">
            <w:pPr>
              <w:spacing w:line="216" w:lineRule="auto"/>
              <w:jc w:val="both"/>
              <w:rPr>
                <w:sz w:val="22"/>
                <w:szCs w:val="22"/>
              </w:rPr>
            </w:pPr>
            <w:r w:rsidRPr="000C120E">
              <w:t>Значення супів у харчуванні. Класифікація супів, теоретичне обґрунтування асортименту використання для виробництва супів універсальної продукції та напівфабрикатів. Загальна схема технологічного вир</w:t>
            </w:r>
            <w:r w:rsidR="000C120E">
              <w:t>обництва супів. Формування</w:t>
            </w:r>
            <w:r w:rsidRPr="000C120E">
              <w:t xml:space="preserve"> технологічних властивостей і показників якості. Характеристика асортименту супів, їх призначення. Технологічні принципи оформлення та подавання супів, вимоги до якості, термінів зберігання і реалізації.</w:t>
            </w:r>
          </w:p>
        </w:tc>
        <w:tc>
          <w:tcPr>
            <w:tcW w:w="1984" w:type="dxa"/>
            <w:shd w:val="clear" w:color="auto" w:fill="auto"/>
          </w:tcPr>
          <w:p w14:paraId="11D6DF32" w14:textId="77777777" w:rsidR="000C120E" w:rsidRPr="000C120E" w:rsidRDefault="000C120E" w:rsidP="000C120E">
            <w:pPr>
              <w:spacing w:line="216" w:lineRule="auto"/>
              <w:jc w:val="center"/>
              <w:rPr>
                <w:snapToGrid w:val="0"/>
                <w:sz w:val="22"/>
                <w:szCs w:val="22"/>
              </w:rPr>
            </w:pPr>
            <w:r w:rsidRPr="000C120E">
              <w:rPr>
                <w:snapToGrid w:val="0"/>
                <w:sz w:val="22"/>
                <w:szCs w:val="22"/>
              </w:rPr>
              <w:t>Практичні вправи.</w:t>
            </w:r>
          </w:p>
          <w:p w14:paraId="7B3D3FCD" w14:textId="77777777" w:rsidR="000C120E" w:rsidRPr="000C120E" w:rsidRDefault="000C120E" w:rsidP="000C120E">
            <w:pPr>
              <w:spacing w:line="216" w:lineRule="auto"/>
              <w:jc w:val="center"/>
              <w:rPr>
                <w:sz w:val="22"/>
                <w:szCs w:val="22"/>
              </w:rPr>
            </w:pPr>
            <w:r w:rsidRPr="000C120E">
              <w:rPr>
                <w:sz w:val="22"/>
                <w:szCs w:val="22"/>
              </w:rPr>
              <w:t>Аналіз ситуацій.</w:t>
            </w:r>
          </w:p>
          <w:p w14:paraId="77C595FA" w14:textId="77777777" w:rsidR="000C120E" w:rsidRPr="000C120E" w:rsidRDefault="000C120E" w:rsidP="000C120E">
            <w:pPr>
              <w:spacing w:line="216" w:lineRule="auto"/>
              <w:jc w:val="center"/>
              <w:rPr>
                <w:sz w:val="22"/>
                <w:szCs w:val="22"/>
              </w:rPr>
            </w:pPr>
            <w:r w:rsidRPr="000C120E">
              <w:rPr>
                <w:sz w:val="22"/>
                <w:szCs w:val="22"/>
              </w:rPr>
              <w:t>Тести.</w:t>
            </w:r>
          </w:p>
          <w:p w14:paraId="7217976C" w14:textId="77777777" w:rsidR="000C120E" w:rsidRPr="000C120E" w:rsidRDefault="000C120E" w:rsidP="000C120E">
            <w:pPr>
              <w:spacing w:line="216" w:lineRule="auto"/>
              <w:jc w:val="center"/>
              <w:rPr>
                <w:sz w:val="22"/>
                <w:szCs w:val="22"/>
              </w:rPr>
            </w:pPr>
            <w:r w:rsidRPr="000C120E">
              <w:rPr>
                <w:sz w:val="22"/>
                <w:szCs w:val="22"/>
              </w:rPr>
              <w:t>Індивідуальні завдання.</w:t>
            </w:r>
          </w:p>
          <w:p w14:paraId="761D171D" w14:textId="6854A1FA" w:rsidR="008A09F7" w:rsidRPr="000C120E" w:rsidRDefault="008A09F7" w:rsidP="008A09F7">
            <w:pPr>
              <w:spacing w:line="216" w:lineRule="auto"/>
              <w:jc w:val="center"/>
              <w:rPr>
                <w:sz w:val="22"/>
                <w:szCs w:val="22"/>
              </w:rPr>
            </w:pPr>
          </w:p>
        </w:tc>
      </w:tr>
      <w:tr w:rsidR="00E713DB" w:rsidRPr="000C120E" w14:paraId="66442712" w14:textId="77777777" w:rsidTr="00FA359E">
        <w:tc>
          <w:tcPr>
            <w:tcW w:w="421" w:type="dxa"/>
            <w:shd w:val="clear" w:color="auto" w:fill="auto"/>
          </w:tcPr>
          <w:p w14:paraId="1D320A6C" w14:textId="2455C8B2" w:rsidR="00E713DB" w:rsidRPr="000C120E" w:rsidRDefault="00E713DB" w:rsidP="00E713DB">
            <w:pPr>
              <w:spacing w:line="216" w:lineRule="auto"/>
              <w:jc w:val="center"/>
              <w:rPr>
                <w:szCs w:val="24"/>
              </w:rPr>
            </w:pPr>
            <w:r w:rsidRPr="000C120E">
              <w:rPr>
                <w:szCs w:val="24"/>
              </w:rPr>
              <w:t>8</w:t>
            </w:r>
          </w:p>
        </w:tc>
        <w:tc>
          <w:tcPr>
            <w:tcW w:w="2126" w:type="dxa"/>
            <w:shd w:val="clear" w:color="auto" w:fill="auto"/>
          </w:tcPr>
          <w:p w14:paraId="23C69246" w14:textId="02FC2989" w:rsidR="00E713DB" w:rsidRPr="000C120E" w:rsidRDefault="00E713DB" w:rsidP="00E713DB">
            <w:pPr>
              <w:spacing w:line="216" w:lineRule="auto"/>
              <w:rPr>
                <w:b/>
              </w:rPr>
            </w:pPr>
            <w:r w:rsidRPr="000C120E">
              <w:rPr>
                <w:b/>
              </w:rPr>
              <w:t>Технологічний процес приготування та відпуску десертних страв</w:t>
            </w:r>
          </w:p>
        </w:tc>
        <w:tc>
          <w:tcPr>
            <w:tcW w:w="992" w:type="dxa"/>
            <w:shd w:val="clear" w:color="auto" w:fill="auto"/>
          </w:tcPr>
          <w:p w14:paraId="13E65462" w14:textId="18C401E4" w:rsidR="00E713DB" w:rsidRPr="000C120E" w:rsidRDefault="00E713DB" w:rsidP="00E713DB">
            <w:pPr>
              <w:spacing w:line="216" w:lineRule="auto"/>
              <w:jc w:val="center"/>
              <w:rPr>
                <w:sz w:val="22"/>
                <w:szCs w:val="22"/>
              </w:rPr>
            </w:pPr>
            <w:r w:rsidRPr="000C120E">
              <w:rPr>
                <w:sz w:val="22"/>
                <w:szCs w:val="22"/>
              </w:rPr>
              <w:t>2/2</w:t>
            </w:r>
          </w:p>
        </w:tc>
        <w:tc>
          <w:tcPr>
            <w:tcW w:w="4678" w:type="dxa"/>
            <w:shd w:val="clear" w:color="auto" w:fill="auto"/>
          </w:tcPr>
          <w:p w14:paraId="063FFBFC" w14:textId="1ED20E31" w:rsidR="00E713DB" w:rsidRPr="000C120E" w:rsidRDefault="00E713DB" w:rsidP="00E713DB">
            <w:pPr>
              <w:spacing w:line="216" w:lineRule="auto"/>
              <w:jc w:val="both"/>
            </w:pPr>
            <w:r w:rsidRPr="000C120E">
              <w:t>Вміти класифікувати десертні страви за сукупними ознаками, знати шляхи формування асортименту. Вміти  характеризувати технологічні властивості гелеутворюючих речовин, стабілізаторів, піноутворювачів, які використовуються для виробництва десертних страв. Діагностувати технологічні процеси виробництва десертних страв на підставі аналізу потенційних ризиків та визначати критичні точки контролю. Знати інноваційні аспекти в технології десертних страв. Вміти управляти технологічними процесами та якістю готової продукції</w:t>
            </w:r>
          </w:p>
        </w:tc>
        <w:tc>
          <w:tcPr>
            <w:tcW w:w="1984" w:type="dxa"/>
            <w:shd w:val="clear" w:color="auto" w:fill="auto"/>
          </w:tcPr>
          <w:p w14:paraId="0E18F0F7" w14:textId="77777777" w:rsidR="000C120E" w:rsidRPr="000C120E" w:rsidRDefault="000C120E" w:rsidP="000C120E">
            <w:pPr>
              <w:spacing w:line="216" w:lineRule="auto"/>
              <w:jc w:val="center"/>
              <w:rPr>
                <w:snapToGrid w:val="0"/>
                <w:sz w:val="22"/>
                <w:szCs w:val="22"/>
              </w:rPr>
            </w:pPr>
            <w:r w:rsidRPr="000C120E">
              <w:rPr>
                <w:snapToGrid w:val="0"/>
                <w:sz w:val="22"/>
                <w:szCs w:val="22"/>
              </w:rPr>
              <w:t>Практичні вправи.</w:t>
            </w:r>
          </w:p>
          <w:p w14:paraId="6DE0E867" w14:textId="77777777" w:rsidR="000C120E" w:rsidRPr="000C120E" w:rsidRDefault="000C120E" w:rsidP="000C120E">
            <w:pPr>
              <w:spacing w:line="216" w:lineRule="auto"/>
              <w:jc w:val="center"/>
              <w:rPr>
                <w:sz w:val="22"/>
                <w:szCs w:val="22"/>
              </w:rPr>
            </w:pPr>
            <w:r w:rsidRPr="000C120E">
              <w:rPr>
                <w:sz w:val="22"/>
                <w:szCs w:val="22"/>
              </w:rPr>
              <w:t>Аналіз ситуацій.</w:t>
            </w:r>
          </w:p>
          <w:p w14:paraId="6840ABDB" w14:textId="77777777" w:rsidR="000C120E" w:rsidRPr="000C120E" w:rsidRDefault="000C120E" w:rsidP="000C120E">
            <w:pPr>
              <w:spacing w:line="216" w:lineRule="auto"/>
              <w:jc w:val="center"/>
              <w:rPr>
                <w:sz w:val="22"/>
                <w:szCs w:val="22"/>
              </w:rPr>
            </w:pPr>
            <w:r w:rsidRPr="000C120E">
              <w:rPr>
                <w:sz w:val="22"/>
                <w:szCs w:val="22"/>
              </w:rPr>
              <w:t>Тести.</w:t>
            </w:r>
          </w:p>
          <w:p w14:paraId="140DD4E4" w14:textId="77777777" w:rsidR="000C120E" w:rsidRPr="000C120E" w:rsidRDefault="000C120E" w:rsidP="000C120E">
            <w:pPr>
              <w:spacing w:line="216" w:lineRule="auto"/>
              <w:jc w:val="center"/>
              <w:rPr>
                <w:sz w:val="22"/>
                <w:szCs w:val="22"/>
              </w:rPr>
            </w:pPr>
            <w:r w:rsidRPr="000C120E">
              <w:rPr>
                <w:sz w:val="22"/>
                <w:szCs w:val="22"/>
              </w:rPr>
              <w:t>Індивідуальні завдання.</w:t>
            </w:r>
          </w:p>
          <w:p w14:paraId="5FB2B7DB" w14:textId="77777777" w:rsidR="00E713DB" w:rsidRPr="000C120E" w:rsidRDefault="00E713DB" w:rsidP="00E713DB">
            <w:pPr>
              <w:jc w:val="center"/>
              <w:rPr>
                <w:sz w:val="22"/>
                <w:szCs w:val="22"/>
              </w:rPr>
            </w:pPr>
          </w:p>
        </w:tc>
      </w:tr>
      <w:tr w:rsidR="00E713DB" w:rsidRPr="00A604E4" w14:paraId="5D3EED33" w14:textId="77777777" w:rsidTr="00FA359E">
        <w:tc>
          <w:tcPr>
            <w:tcW w:w="421" w:type="dxa"/>
            <w:shd w:val="clear" w:color="auto" w:fill="auto"/>
          </w:tcPr>
          <w:p w14:paraId="75A5B9EB" w14:textId="65431781" w:rsidR="00E713DB" w:rsidRPr="000C120E" w:rsidRDefault="00E713DB" w:rsidP="00E713DB">
            <w:pPr>
              <w:spacing w:line="216" w:lineRule="auto"/>
              <w:jc w:val="center"/>
              <w:rPr>
                <w:szCs w:val="24"/>
              </w:rPr>
            </w:pPr>
            <w:r w:rsidRPr="000C120E">
              <w:rPr>
                <w:szCs w:val="24"/>
              </w:rPr>
              <w:t>9</w:t>
            </w:r>
          </w:p>
        </w:tc>
        <w:tc>
          <w:tcPr>
            <w:tcW w:w="2126" w:type="dxa"/>
            <w:shd w:val="clear" w:color="auto" w:fill="auto"/>
          </w:tcPr>
          <w:p w14:paraId="71DA665A" w14:textId="3A966758" w:rsidR="00E713DB" w:rsidRPr="000C120E" w:rsidRDefault="00CC5C52" w:rsidP="00E713DB">
            <w:pPr>
              <w:spacing w:line="216" w:lineRule="auto"/>
              <w:rPr>
                <w:b/>
                <w:szCs w:val="28"/>
              </w:rPr>
            </w:pPr>
            <w:hyperlink r:id="rId10" w:history="1">
              <w:r w:rsidR="00E713DB" w:rsidRPr="000C120E">
                <w:rPr>
                  <w:rStyle w:val="instancename"/>
                  <w:b/>
                  <w:szCs w:val="28"/>
                </w:rPr>
                <w:t>Технологія страв</w:t>
              </w:r>
              <w:r w:rsidR="00E713DB" w:rsidRPr="000C120E">
                <w:rPr>
                  <w:rStyle w:val="instancename"/>
                  <w:b/>
                  <w:szCs w:val="28"/>
                  <w:shd w:val="clear" w:color="auto" w:fill="EEEEEE"/>
                </w:rPr>
                <w:t xml:space="preserve"> </w:t>
              </w:r>
              <w:r w:rsidR="00E713DB" w:rsidRPr="000C120E">
                <w:rPr>
                  <w:rStyle w:val="instancename"/>
                  <w:b/>
                  <w:szCs w:val="28"/>
                </w:rPr>
                <w:t>дієтичного (лікувального) харчування</w:t>
              </w:r>
            </w:hyperlink>
          </w:p>
        </w:tc>
        <w:tc>
          <w:tcPr>
            <w:tcW w:w="992" w:type="dxa"/>
            <w:shd w:val="clear" w:color="auto" w:fill="auto"/>
          </w:tcPr>
          <w:p w14:paraId="62958B58" w14:textId="328951A2" w:rsidR="00E713DB" w:rsidRPr="000C120E" w:rsidRDefault="00E713DB" w:rsidP="00E713DB">
            <w:pPr>
              <w:spacing w:line="216" w:lineRule="auto"/>
              <w:jc w:val="center"/>
              <w:rPr>
                <w:sz w:val="22"/>
                <w:szCs w:val="22"/>
              </w:rPr>
            </w:pPr>
            <w:r w:rsidRPr="000C120E">
              <w:rPr>
                <w:sz w:val="22"/>
                <w:szCs w:val="22"/>
              </w:rPr>
              <w:t>2/2</w:t>
            </w:r>
          </w:p>
        </w:tc>
        <w:tc>
          <w:tcPr>
            <w:tcW w:w="4678" w:type="dxa"/>
            <w:shd w:val="clear" w:color="auto" w:fill="auto"/>
          </w:tcPr>
          <w:p w14:paraId="1E0FAA87" w14:textId="370778B4" w:rsidR="00E713DB" w:rsidRPr="000C120E" w:rsidRDefault="00E713DB" w:rsidP="00E713DB">
            <w:pPr>
              <w:spacing w:line="216" w:lineRule="auto"/>
              <w:jc w:val="both"/>
            </w:pPr>
            <w:r w:rsidRPr="000C120E">
              <w:t>Основи дієтичного і лікувально-профілактичного харчування. Особливості приготування і відпускання страв і кулінарних виробів дієтичного та лікувальнопрофілактичного харчування.</w:t>
            </w:r>
          </w:p>
        </w:tc>
        <w:tc>
          <w:tcPr>
            <w:tcW w:w="1984" w:type="dxa"/>
            <w:shd w:val="clear" w:color="auto" w:fill="auto"/>
          </w:tcPr>
          <w:p w14:paraId="71ACEA9E" w14:textId="77777777" w:rsidR="000C120E" w:rsidRPr="000C120E" w:rsidRDefault="000C120E" w:rsidP="000C120E">
            <w:pPr>
              <w:spacing w:line="216" w:lineRule="auto"/>
              <w:jc w:val="center"/>
              <w:rPr>
                <w:snapToGrid w:val="0"/>
                <w:sz w:val="22"/>
                <w:szCs w:val="22"/>
              </w:rPr>
            </w:pPr>
            <w:r w:rsidRPr="000C120E">
              <w:rPr>
                <w:snapToGrid w:val="0"/>
                <w:sz w:val="22"/>
                <w:szCs w:val="22"/>
              </w:rPr>
              <w:t>Практичні вправи.</w:t>
            </w:r>
          </w:p>
          <w:p w14:paraId="11B1ADA8" w14:textId="77777777" w:rsidR="000C120E" w:rsidRPr="000C120E" w:rsidRDefault="000C120E" w:rsidP="000C120E">
            <w:pPr>
              <w:spacing w:line="216" w:lineRule="auto"/>
              <w:jc w:val="center"/>
              <w:rPr>
                <w:sz w:val="22"/>
                <w:szCs w:val="22"/>
              </w:rPr>
            </w:pPr>
            <w:r w:rsidRPr="000C120E">
              <w:rPr>
                <w:sz w:val="22"/>
                <w:szCs w:val="22"/>
              </w:rPr>
              <w:t>Аналіз ситуацій.</w:t>
            </w:r>
          </w:p>
          <w:p w14:paraId="685FBC0D" w14:textId="77777777" w:rsidR="000C120E" w:rsidRPr="000C120E" w:rsidRDefault="000C120E" w:rsidP="000C120E">
            <w:pPr>
              <w:spacing w:line="216" w:lineRule="auto"/>
              <w:jc w:val="center"/>
              <w:rPr>
                <w:sz w:val="22"/>
                <w:szCs w:val="22"/>
              </w:rPr>
            </w:pPr>
            <w:r w:rsidRPr="000C120E">
              <w:rPr>
                <w:sz w:val="22"/>
                <w:szCs w:val="22"/>
              </w:rPr>
              <w:t>Тести.</w:t>
            </w:r>
          </w:p>
          <w:p w14:paraId="3BBE3D80" w14:textId="77777777" w:rsidR="000C120E" w:rsidRPr="00A604E4" w:rsidRDefault="000C120E" w:rsidP="000C120E">
            <w:pPr>
              <w:spacing w:line="216" w:lineRule="auto"/>
              <w:jc w:val="center"/>
              <w:rPr>
                <w:sz w:val="22"/>
                <w:szCs w:val="22"/>
              </w:rPr>
            </w:pPr>
            <w:r w:rsidRPr="000C120E">
              <w:rPr>
                <w:sz w:val="22"/>
                <w:szCs w:val="22"/>
              </w:rPr>
              <w:t>Індивідуальні завдання.</w:t>
            </w:r>
          </w:p>
          <w:p w14:paraId="5A0DC4AC" w14:textId="77777777" w:rsidR="00E713DB" w:rsidRPr="00A604E4" w:rsidRDefault="00E713DB" w:rsidP="00E713DB">
            <w:pPr>
              <w:jc w:val="center"/>
              <w:rPr>
                <w:sz w:val="22"/>
                <w:szCs w:val="22"/>
              </w:rPr>
            </w:pPr>
          </w:p>
        </w:tc>
      </w:tr>
    </w:tbl>
    <w:p w14:paraId="62C2B221" w14:textId="77777777" w:rsidR="00ED7BA0" w:rsidRPr="00A604E4" w:rsidRDefault="00ED7BA0" w:rsidP="00ED7BA0">
      <w:pPr>
        <w:spacing w:line="276" w:lineRule="auto"/>
        <w:jc w:val="both"/>
        <w:rPr>
          <w:szCs w:val="24"/>
        </w:rPr>
      </w:pPr>
    </w:p>
    <w:p w14:paraId="623892D3" w14:textId="77777777" w:rsidR="00ED7BA0" w:rsidRPr="00A604E4" w:rsidRDefault="00ED7BA0" w:rsidP="00ED7BA0">
      <w:pPr>
        <w:rPr>
          <w:szCs w:val="24"/>
        </w:rPr>
      </w:pPr>
    </w:p>
    <w:p w14:paraId="2F6585A4" w14:textId="77777777" w:rsidR="00ED7BA0" w:rsidRPr="00A604E4" w:rsidRDefault="00ED7BA0" w:rsidP="00ED7BA0">
      <w:pPr>
        <w:rPr>
          <w:szCs w:val="24"/>
        </w:rPr>
      </w:pPr>
    </w:p>
    <w:p w14:paraId="64C4A803" w14:textId="77777777" w:rsidR="00ED7BA0" w:rsidRPr="00A604E4" w:rsidRDefault="00ED7BA0" w:rsidP="00ED7BA0">
      <w:pPr>
        <w:jc w:val="both"/>
        <w:rPr>
          <w:sz w:val="22"/>
        </w:rPr>
      </w:pPr>
    </w:p>
    <w:p w14:paraId="5A5ED9ED" w14:textId="77777777" w:rsidR="00ED7BA0" w:rsidRPr="00A604E4" w:rsidRDefault="00ED7BA0" w:rsidP="00ED7BA0">
      <w:pPr>
        <w:spacing w:line="276" w:lineRule="auto"/>
        <w:ind w:left="4248" w:firstLine="708"/>
        <w:jc w:val="both"/>
      </w:pPr>
      <w:r w:rsidRPr="00A604E4">
        <w:br w:type="page"/>
      </w:r>
    </w:p>
    <w:p w14:paraId="236004C7" w14:textId="77777777" w:rsidR="00ED7BA0" w:rsidRPr="000C120E" w:rsidRDefault="00ED7BA0" w:rsidP="00ED7BA0">
      <w:pPr>
        <w:spacing w:line="276" w:lineRule="auto"/>
        <w:jc w:val="center"/>
        <w:rPr>
          <w:b/>
          <w:szCs w:val="24"/>
        </w:rPr>
      </w:pPr>
      <w:r w:rsidRPr="000C120E">
        <w:rPr>
          <w:b/>
          <w:szCs w:val="24"/>
        </w:rPr>
        <w:lastRenderedPageBreak/>
        <w:t>Рекомендована література</w:t>
      </w:r>
    </w:p>
    <w:p w14:paraId="75314B31" w14:textId="77777777" w:rsidR="000C120E" w:rsidRPr="000C120E" w:rsidRDefault="000C120E" w:rsidP="00ED7BA0">
      <w:pPr>
        <w:spacing w:line="276" w:lineRule="auto"/>
        <w:jc w:val="center"/>
        <w:rPr>
          <w:b/>
          <w:szCs w:val="24"/>
        </w:rPr>
      </w:pPr>
    </w:p>
    <w:p w14:paraId="62A969CD" w14:textId="77777777" w:rsidR="00644D6E" w:rsidRPr="000C120E" w:rsidRDefault="00644D6E" w:rsidP="00596E7D">
      <w:pPr>
        <w:spacing w:line="276" w:lineRule="auto"/>
        <w:rPr>
          <w:b/>
          <w:szCs w:val="24"/>
        </w:rPr>
      </w:pPr>
      <w:r w:rsidRPr="000C120E">
        <w:rPr>
          <w:b/>
          <w:szCs w:val="24"/>
        </w:rPr>
        <w:t>Основна література:</w:t>
      </w:r>
    </w:p>
    <w:p w14:paraId="22948407" w14:textId="686DBA23" w:rsidR="002C3C16" w:rsidRPr="000C120E" w:rsidRDefault="002C3C16" w:rsidP="00E6302B">
      <w:pPr>
        <w:spacing w:line="276" w:lineRule="auto"/>
        <w:jc w:val="both"/>
      </w:pPr>
      <w:r w:rsidRPr="000C120E">
        <w:t xml:space="preserve">1. ДСТУ 3862-99. Громадське харчування. Терміни та визначення. Державний стандарт України : затв. 29.10.2003 р.; наказ № 185. - К., 2003. - 17 с. </w:t>
      </w:r>
    </w:p>
    <w:p w14:paraId="42680C4E" w14:textId="77777777" w:rsidR="002C3C16" w:rsidRPr="000C120E" w:rsidRDefault="002C3C16" w:rsidP="00E6302B">
      <w:pPr>
        <w:spacing w:line="276" w:lineRule="auto"/>
        <w:jc w:val="both"/>
      </w:pPr>
      <w:r w:rsidRPr="000C120E">
        <w:t xml:space="preserve">2. Ковалев Н.И. Технология приготовления пищи : учебник / Н.И. Ковалев, М.Н. Куткша, В.А. Кравцова. - М.: Деловая лит., 2005. - 467 с. </w:t>
      </w:r>
    </w:p>
    <w:p w14:paraId="7E9DD7FD" w14:textId="77777777" w:rsidR="002C3C16" w:rsidRPr="000C120E" w:rsidRDefault="002C3C16" w:rsidP="00E6302B">
      <w:pPr>
        <w:spacing w:line="276" w:lineRule="auto"/>
        <w:jc w:val="both"/>
      </w:pPr>
      <w:r w:rsidRPr="000C120E">
        <w:t xml:space="preserve">3. Кулінарне-мистецтво: правила змагань (вимоги, коментарі, рекомендації) / А. А. Мазаракі, М.І. Пересічний, Н.М. Зубар, Р.Г. Кугепова. - К. : КНТЕУ, 2003. </w:t>
      </w:r>
    </w:p>
    <w:p w14:paraId="021AE619" w14:textId="08740EB5" w:rsidR="002C3C16" w:rsidRPr="000C120E" w:rsidRDefault="002C3C16" w:rsidP="00E6302B">
      <w:pPr>
        <w:spacing w:line="276" w:lineRule="auto"/>
        <w:jc w:val="both"/>
      </w:pPr>
      <w:r w:rsidRPr="000C120E">
        <w:t xml:space="preserve">4. Райт Дж. Новое о кулинарии: кулинарные шедевры: пер. с англ. / Дж. Райт, Э. Трой. - М.: Издат. дом «Ниола 21-й век», 2001 - 352 с. </w:t>
      </w:r>
    </w:p>
    <w:p w14:paraId="6764EABA" w14:textId="77777777" w:rsidR="002C3C16" w:rsidRPr="000C120E" w:rsidRDefault="002C3C16" w:rsidP="00E6302B">
      <w:pPr>
        <w:spacing w:line="276" w:lineRule="auto"/>
        <w:jc w:val="both"/>
      </w:pPr>
      <w:r w:rsidRPr="000C120E">
        <w:t xml:space="preserve">5. Справочник технолога общественного питания. - М. : Экономика, 2000. </w:t>
      </w:r>
    </w:p>
    <w:p w14:paraId="4BC58103" w14:textId="77777777" w:rsidR="002C3C16" w:rsidRPr="000C120E" w:rsidRDefault="002C3C16" w:rsidP="00E6302B">
      <w:pPr>
        <w:spacing w:line="276" w:lineRule="auto"/>
        <w:jc w:val="both"/>
      </w:pPr>
      <w:r w:rsidRPr="000C120E">
        <w:t xml:space="preserve">6. Сборник рецептур блюд и кулинарных изделий для предприятий общественного питания / авт.-сост. А.И. Здобнов, В.А. Циганенко, М.И. Пересичный. - К.: А.С.К., 2001. - 656 с. </w:t>
      </w:r>
    </w:p>
    <w:p w14:paraId="0F76A20C" w14:textId="77777777" w:rsidR="002C3C16" w:rsidRPr="000C120E" w:rsidRDefault="002C3C16" w:rsidP="00E6302B">
      <w:pPr>
        <w:spacing w:line="276" w:lineRule="auto"/>
        <w:jc w:val="both"/>
      </w:pPr>
      <w:r w:rsidRPr="000C120E">
        <w:t xml:space="preserve">7. Сборник рецептур для кондитера. Серия «Учебный курс». - Ростов Н/Д : Феникс, 2001. - 320 с. </w:t>
      </w:r>
    </w:p>
    <w:p w14:paraId="74FE483E" w14:textId="55335078" w:rsidR="002C3C16" w:rsidRPr="000C120E" w:rsidRDefault="002C3C16" w:rsidP="00E6302B">
      <w:pPr>
        <w:spacing w:line="276" w:lineRule="auto"/>
        <w:jc w:val="both"/>
      </w:pPr>
      <w:r w:rsidRPr="000C120E">
        <w:t xml:space="preserve">8. Сборник рецептур мучных кондитерских и булочных изделий для предприятий общественного питания / [А.В. Павлов]. - Изд-во «ПрофиКС», 2007. - 296 с. </w:t>
      </w:r>
    </w:p>
    <w:p w14:paraId="2CA2E895" w14:textId="77777777" w:rsidR="002C3C16" w:rsidRPr="000C120E" w:rsidRDefault="002C3C16" w:rsidP="00E6302B">
      <w:pPr>
        <w:spacing w:line="276" w:lineRule="auto"/>
        <w:jc w:val="both"/>
      </w:pPr>
      <w:r w:rsidRPr="000C120E">
        <w:t xml:space="preserve">9. Технология продукции общественного питания : в 2 т. / [А.С. Ратушный, Б.А. Баранов, Н.И. Ковалев и др.]. - М. : Мир, 2003. - 416 с. </w:t>
      </w:r>
    </w:p>
    <w:p w14:paraId="157C0370" w14:textId="77777777" w:rsidR="002C3C16" w:rsidRPr="000C120E" w:rsidRDefault="002C3C16" w:rsidP="00E6302B">
      <w:pPr>
        <w:spacing w:line="276" w:lineRule="auto"/>
        <w:jc w:val="both"/>
      </w:pPr>
      <w:r w:rsidRPr="000C120E">
        <w:t xml:space="preserve">10.Фуре И.Н. Технология производства продукции общественного питания. учеб. пособие: И.Н. Фуре. - Минск : Новое знание, 2002. - 799 с. </w:t>
      </w:r>
    </w:p>
    <w:p w14:paraId="7F64A851" w14:textId="77777777" w:rsidR="002C3C16" w:rsidRPr="000C120E" w:rsidRDefault="002C3C16" w:rsidP="00E6302B">
      <w:pPr>
        <w:spacing w:line="276" w:lineRule="auto"/>
        <w:jc w:val="both"/>
      </w:pPr>
      <w:r w:rsidRPr="000C120E">
        <w:t xml:space="preserve">11.Химический состав пищевых продуктов. - М. : Легкая и пищевая промсть, 2000. </w:t>
      </w:r>
    </w:p>
    <w:p w14:paraId="597214B9" w14:textId="77777777" w:rsidR="002C3C16" w:rsidRPr="000C120E" w:rsidRDefault="002C3C16" w:rsidP="00E6302B">
      <w:pPr>
        <w:spacing w:line="276" w:lineRule="auto"/>
        <w:jc w:val="both"/>
      </w:pPr>
      <w:r w:rsidRPr="000C120E">
        <w:t xml:space="preserve">12.Гущин В.В. Технология полуфабрикатов из мяса птицы / В.В. Гущин. - М. : Колос, 2062 -200 с. </w:t>
      </w:r>
    </w:p>
    <w:p w14:paraId="60FEB5FB" w14:textId="77777777" w:rsidR="002C3C16" w:rsidRPr="000C120E" w:rsidRDefault="002C3C16" w:rsidP="00E6302B">
      <w:pPr>
        <w:spacing w:line="276" w:lineRule="auto"/>
        <w:jc w:val="both"/>
      </w:pPr>
      <w:r w:rsidRPr="000C120E">
        <w:t xml:space="preserve">13.Денисов Д.И. Соусы / Д.И. Денисов. - М. : Издат. дом «Рестор. ведомости», 2002. - 200 с. </w:t>
      </w:r>
    </w:p>
    <w:p w14:paraId="3DB4B5C9" w14:textId="77777777" w:rsidR="002C3C16" w:rsidRPr="000C120E" w:rsidRDefault="002C3C16" w:rsidP="00E6302B">
      <w:pPr>
        <w:spacing w:line="276" w:lineRule="auto"/>
        <w:jc w:val="both"/>
      </w:pPr>
      <w:r w:rsidRPr="000C120E">
        <w:t xml:space="preserve">14.Ефимов А. Рыба и морепродукты / А. Ефимов, В. Ковалев, Т. Шарова. - М. : Издат. дом «Рестор. ведомости», 2004. - 245 с. </w:t>
      </w:r>
    </w:p>
    <w:p w14:paraId="40B5AEC2" w14:textId="77777777" w:rsidR="002C3C16" w:rsidRPr="000C120E" w:rsidRDefault="002C3C16" w:rsidP="00E6302B">
      <w:pPr>
        <w:spacing w:line="276" w:lineRule="auto"/>
        <w:jc w:val="both"/>
      </w:pPr>
      <w:r w:rsidRPr="000C120E">
        <w:t xml:space="preserve">15.Зайчик Ц.Р. Напитки. Краткий словарь-справочник / Ц.Р. Зайчик. - М. : ДеЛи принт. 2001.-51 с. </w:t>
      </w:r>
    </w:p>
    <w:p w14:paraId="76DB938C" w14:textId="77777777" w:rsidR="002C3C16" w:rsidRPr="000C120E" w:rsidRDefault="002C3C16" w:rsidP="00E6302B">
      <w:pPr>
        <w:spacing w:line="276" w:lineRule="auto"/>
        <w:jc w:val="both"/>
      </w:pPr>
      <w:r w:rsidRPr="000C120E">
        <w:t xml:space="preserve">16.Искусство кулинарии. - М. : Изд-во СКСМО-Пресс, 2002. - 560 с. </w:t>
      </w:r>
    </w:p>
    <w:p w14:paraId="1D34EA86" w14:textId="77777777" w:rsidR="002C3C16" w:rsidRPr="000C120E" w:rsidRDefault="002C3C16" w:rsidP="00E6302B">
      <w:pPr>
        <w:spacing w:line="276" w:lineRule="auto"/>
        <w:jc w:val="both"/>
      </w:pPr>
      <w:r w:rsidRPr="000C120E">
        <w:t xml:space="preserve">17.Органолептический анализ пищевых продуктов / [В.М. Кантере, В.А. Матисон, М.А. Фоменко и др.]. - М. : МГУПП, 2002. - С. 16-72. </w:t>
      </w:r>
    </w:p>
    <w:p w14:paraId="6B85B4D8" w14:textId="77777777" w:rsidR="002C3C16" w:rsidRPr="000C120E" w:rsidRDefault="002C3C16" w:rsidP="00E6302B">
      <w:pPr>
        <w:spacing w:line="276" w:lineRule="auto"/>
        <w:jc w:val="both"/>
      </w:pPr>
      <w:r w:rsidRPr="000C120E">
        <w:t xml:space="preserve">18.Касьянов А.В. Технология производства паштетов и фаршей / А.В. Касьянов. - Ростов Н/Д : Март, 2202. </w:t>
      </w:r>
    </w:p>
    <w:p w14:paraId="222C8C69" w14:textId="77777777" w:rsidR="002C3C16" w:rsidRPr="000C120E" w:rsidRDefault="002C3C16" w:rsidP="00E6302B">
      <w:pPr>
        <w:spacing w:line="276" w:lineRule="auto"/>
        <w:jc w:val="both"/>
      </w:pPr>
      <w:r w:rsidRPr="000C120E">
        <w:t xml:space="preserve">19.Корячкина С.Я. Новые виды мучных кондитерских изделий / С.Я.Корячкина. - М., 2002. </w:t>
      </w:r>
    </w:p>
    <w:p w14:paraId="5DDACFCC" w14:textId="77777777" w:rsidR="002C3C16" w:rsidRPr="000C120E" w:rsidRDefault="002C3C16" w:rsidP="00E6302B">
      <w:pPr>
        <w:spacing w:line="276" w:lineRule="auto"/>
        <w:jc w:val="both"/>
      </w:pPr>
      <w:r w:rsidRPr="000C120E">
        <w:t xml:space="preserve">20.Технологія продуктів харчування функціонального призначення : монографія / за ред. М.І. Пересічного. - К. : Київ. нац. торг.-екон. ун-т, 2008. - 718 с. 10 </w:t>
      </w:r>
    </w:p>
    <w:p w14:paraId="1A02703C" w14:textId="77777777" w:rsidR="002C3C16" w:rsidRPr="000C120E" w:rsidRDefault="002C3C16" w:rsidP="00E6302B">
      <w:pPr>
        <w:spacing w:line="276" w:lineRule="auto"/>
        <w:jc w:val="both"/>
      </w:pPr>
      <w:r w:rsidRPr="000C120E">
        <w:t xml:space="preserve">21.Пересічний М.І. Харчування людини і сучасне довкілля: теорія і практика : монографія / М.І. Пересічний, В.Н. Корзун, М.Ф. Кравченко, О.М. Григоренко. - К. : Київ. нац. торг.- екон. ун-т. - 2003. - 526 с. </w:t>
      </w:r>
    </w:p>
    <w:p w14:paraId="74681A1F" w14:textId="77777777" w:rsidR="002C3C16" w:rsidRPr="000C120E" w:rsidRDefault="002C3C16" w:rsidP="00E6302B">
      <w:pPr>
        <w:spacing w:line="276" w:lineRule="auto"/>
        <w:jc w:val="both"/>
      </w:pPr>
      <w:r w:rsidRPr="000C120E">
        <w:t xml:space="preserve">22.Пересічний М.І. Технологія продукції громадського харчування з використанням біологічно активних добавок: монографія / М.І. Пересічний, М.Ф. Кравченко. - К. : Київ, нац. торг.-екон. ун-т, 2002. - 320 с. </w:t>
      </w:r>
    </w:p>
    <w:p w14:paraId="36475E27" w14:textId="77777777" w:rsidR="002C3C16" w:rsidRPr="000C120E" w:rsidRDefault="002C3C16" w:rsidP="00E6302B">
      <w:pPr>
        <w:spacing w:line="276" w:lineRule="auto"/>
        <w:jc w:val="both"/>
      </w:pPr>
      <w:r w:rsidRPr="000C120E">
        <w:lastRenderedPageBreak/>
        <w:t xml:space="preserve">23.Збірник рецептур страв і кулінарних виробів (технологічних карт) з використанням біологічно активних добавок / М.І. Пересічний, М.Ф. Кравченко, В.Н. Корзун та ін.; під кер.М.І.Пересічного. Книга, 2004.-428 с. </w:t>
      </w:r>
    </w:p>
    <w:p w14:paraId="26F7BECE" w14:textId="77777777" w:rsidR="002C3C16" w:rsidRPr="000C120E" w:rsidRDefault="002C3C16" w:rsidP="00E6302B">
      <w:pPr>
        <w:spacing w:line="276" w:lineRule="auto"/>
        <w:jc w:val="both"/>
      </w:pPr>
      <w:r w:rsidRPr="000C120E">
        <w:t xml:space="preserve">24.Пересічний М.І. Підсолоджуючі речовини у харчуванні / М.І. Пересічний М.Ф. Кравченко, П.О. Карпенко, В.В. Карпачев. - К. : Київ. нац. торг.- екон. ун-т, 2001, - 445 с. </w:t>
      </w:r>
    </w:p>
    <w:p w14:paraId="38FA8655" w14:textId="77777777" w:rsidR="002C3C16" w:rsidRPr="000C120E" w:rsidRDefault="002C3C16" w:rsidP="00E6302B">
      <w:pPr>
        <w:spacing w:line="276" w:lineRule="auto"/>
        <w:jc w:val="both"/>
      </w:pPr>
      <w:r w:rsidRPr="000C120E">
        <w:t xml:space="preserve">25.Стрингер М. Охлажденные и замороженные продукты: научные основы и технологи М. Стрингер, К. Деннис. - СПб. : Професия, 2003. - 496 с. </w:t>
      </w:r>
    </w:p>
    <w:p w14:paraId="5B0BE48B" w14:textId="7E00313C" w:rsidR="002C3C16" w:rsidRDefault="002C3C16" w:rsidP="00E6302B">
      <w:pPr>
        <w:spacing w:line="276" w:lineRule="auto"/>
        <w:jc w:val="both"/>
        <w:rPr>
          <w:b/>
          <w:szCs w:val="24"/>
        </w:rPr>
      </w:pPr>
      <w:r w:rsidRPr="000C120E">
        <w:t>26.Шатун Л.Г. Технология приготовления пищи : учебник / Л.Г. Шатун. - М. : Дашков и К с 2004.-480 с.</w:t>
      </w:r>
    </w:p>
    <w:p w14:paraId="724B8149" w14:textId="77777777" w:rsidR="002C3C16" w:rsidRDefault="002C3C16" w:rsidP="00596E7D">
      <w:pPr>
        <w:spacing w:line="276" w:lineRule="auto"/>
        <w:rPr>
          <w:b/>
          <w:szCs w:val="24"/>
        </w:rPr>
      </w:pPr>
    </w:p>
    <w:p w14:paraId="3F4E1930" w14:textId="77777777" w:rsidR="00892ECE" w:rsidRDefault="00892ECE" w:rsidP="006321DF">
      <w:pPr>
        <w:spacing w:line="276" w:lineRule="auto"/>
        <w:rPr>
          <w:b/>
          <w:szCs w:val="24"/>
        </w:rPr>
      </w:pPr>
    </w:p>
    <w:p w14:paraId="64005E9E" w14:textId="6E5C5AAF" w:rsidR="00644D6E" w:rsidRPr="00A604E4" w:rsidRDefault="00644D6E" w:rsidP="00A604E4">
      <w:pPr>
        <w:spacing w:line="276" w:lineRule="auto"/>
        <w:ind w:left="284"/>
        <w:rPr>
          <w:b/>
          <w:szCs w:val="24"/>
        </w:rPr>
      </w:pPr>
      <w:r w:rsidRPr="00A604E4">
        <w:rPr>
          <w:b/>
          <w:szCs w:val="24"/>
        </w:rPr>
        <w:t xml:space="preserve">Інформаційні ресурси.  </w:t>
      </w:r>
    </w:p>
    <w:p w14:paraId="153A6785" w14:textId="77777777" w:rsidR="00644D6E" w:rsidRPr="00892ECE" w:rsidRDefault="00644D6E" w:rsidP="00892ECE">
      <w:pPr>
        <w:numPr>
          <w:ilvl w:val="0"/>
          <w:numId w:val="24"/>
        </w:numPr>
        <w:shd w:val="clear" w:color="auto" w:fill="FFFFFF"/>
        <w:tabs>
          <w:tab w:val="left" w:pos="426"/>
        </w:tabs>
        <w:ind w:left="0" w:firstLine="0"/>
        <w:jc w:val="both"/>
        <w:rPr>
          <w:szCs w:val="28"/>
        </w:rPr>
      </w:pPr>
      <w:r w:rsidRPr="00892ECE">
        <w:rPr>
          <w:szCs w:val="28"/>
        </w:rPr>
        <w:t xml:space="preserve">Кабінет Міністрів України [Електронний ресурс]. - Режим доступу: http: // www.kmu.gov.ua. </w:t>
      </w:r>
    </w:p>
    <w:p w14:paraId="716F86CB" w14:textId="77777777" w:rsidR="00644D6E" w:rsidRPr="00892ECE" w:rsidRDefault="00644D6E" w:rsidP="00892ECE">
      <w:pPr>
        <w:numPr>
          <w:ilvl w:val="0"/>
          <w:numId w:val="24"/>
        </w:numPr>
        <w:shd w:val="clear" w:color="auto" w:fill="FFFFFF"/>
        <w:tabs>
          <w:tab w:val="left" w:pos="426"/>
        </w:tabs>
        <w:ind w:left="0" w:firstLine="0"/>
        <w:jc w:val="both"/>
        <w:rPr>
          <w:szCs w:val="28"/>
        </w:rPr>
      </w:pPr>
      <w:r w:rsidRPr="00892ECE">
        <w:rPr>
          <w:szCs w:val="28"/>
        </w:rPr>
        <w:t xml:space="preserve">Законодавство України [Електронний ресурс]. - Режим доступу: </w:t>
      </w:r>
      <w:hyperlink r:id="rId11" w:history="1">
        <w:r w:rsidRPr="00892ECE">
          <w:rPr>
            <w:szCs w:val="28"/>
          </w:rPr>
          <w:t>http://www.rada.kiev.ua</w:t>
        </w:r>
      </w:hyperlink>
      <w:r w:rsidRPr="00892ECE">
        <w:rPr>
          <w:szCs w:val="28"/>
        </w:rPr>
        <w:t xml:space="preserve">. </w:t>
      </w:r>
    </w:p>
    <w:p w14:paraId="4999F094" w14:textId="77777777" w:rsidR="00644D6E" w:rsidRPr="00892ECE" w:rsidRDefault="00644D6E" w:rsidP="00892ECE">
      <w:pPr>
        <w:numPr>
          <w:ilvl w:val="0"/>
          <w:numId w:val="24"/>
        </w:numPr>
        <w:shd w:val="clear" w:color="auto" w:fill="FFFFFF"/>
        <w:tabs>
          <w:tab w:val="left" w:pos="426"/>
        </w:tabs>
        <w:ind w:left="0" w:firstLine="0"/>
        <w:jc w:val="both"/>
        <w:rPr>
          <w:szCs w:val="28"/>
        </w:rPr>
      </w:pPr>
      <w:r w:rsidRPr="00892ECE">
        <w:rPr>
          <w:szCs w:val="28"/>
        </w:rPr>
        <w:t xml:space="preserve">Національна бібліотека ім. В. Вернадського [Електронний ресурс]. - Режим доступу: </w:t>
      </w:r>
      <w:hyperlink r:id="rId12" w:history="1">
        <w:r w:rsidRPr="00892ECE">
          <w:rPr>
            <w:szCs w:val="28"/>
          </w:rPr>
          <w:t>http://nbuv.gov.ua/</w:t>
        </w:r>
      </w:hyperlink>
      <w:r w:rsidRPr="00892ECE">
        <w:rPr>
          <w:szCs w:val="28"/>
        </w:rPr>
        <w:t xml:space="preserve">. </w:t>
      </w:r>
    </w:p>
    <w:p w14:paraId="37BC4D41" w14:textId="77777777" w:rsidR="00644D6E" w:rsidRPr="00892ECE" w:rsidRDefault="00644D6E" w:rsidP="00892ECE">
      <w:pPr>
        <w:numPr>
          <w:ilvl w:val="0"/>
          <w:numId w:val="24"/>
        </w:numPr>
        <w:shd w:val="clear" w:color="auto" w:fill="FFFFFF"/>
        <w:tabs>
          <w:tab w:val="left" w:pos="426"/>
        </w:tabs>
        <w:ind w:left="0" w:firstLine="0"/>
        <w:jc w:val="both"/>
        <w:rPr>
          <w:szCs w:val="28"/>
        </w:rPr>
      </w:pPr>
      <w:r w:rsidRPr="00892ECE">
        <w:rPr>
          <w:szCs w:val="28"/>
        </w:rPr>
        <w:t xml:space="preserve">Система дистанційного навчання СНУ ім. В. Даля – </w:t>
      </w:r>
      <w:hyperlink r:id="rId13" w:history="1">
        <w:r w:rsidRPr="00892ECE">
          <w:rPr>
            <w:szCs w:val="28"/>
          </w:rPr>
          <w:t>http://moodle.snu.edu.ua/</w:t>
        </w:r>
      </w:hyperlink>
      <w:r w:rsidRPr="00892ECE">
        <w:rPr>
          <w:szCs w:val="28"/>
        </w:rPr>
        <w:t xml:space="preserve"> </w:t>
      </w:r>
    </w:p>
    <w:p w14:paraId="4DEC812B" w14:textId="77777777" w:rsidR="00644D6E" w:rsidRPr="00892ECE" w:rsidRDefault="00644D6E" w:rsidP="00892ECE">
      <w:pPr>
        <w:numPr>
          <w:ilvl w:val="0"/>
          <w:numId w:val="24"/>
        </w:numPr>
        <w:shd w:val="clear" w:color="auto" w:fill="FFFFFF"/>
        <w:tabs>
          <w:tab w:val="left" w:pos="426"/>
        </w:tabs>
        <w:ind w:left="0" w:firstLine="0"/>
        <w:jc w:val="both"/>
        <w:rPr>
          <w:szCs w:val="28"/>
        </w:rPr>
      </w:pPr>
      <w:r w:rsidRPr="00892ECE">
        <w:rPr>
          <w:szCs w:val="28"/>
        </w:rPr>
        <w:t xml:space="preserve">Сайт №2 системи дистанційного навчання СНУ ім. В. Даля – </w:t>
      </w:r>
      <w:hyperlink r:id="rId14" w:history="1">
        <w:r w:rsidRPr="00892ECE">
          <w:rPr>
            <w:szCs w:val="28"/>
          </w:rPr>
          <w:t>http://moodlesti.snu.edu.ua/</w:t>
        </w:r>
      </w:hyperlink>
    </w:p>
    <w:p w14:paraId="03BC23E1" w14:textId="77777777" w:rsidR="00A91CAC" w:rsidRPr="00A91CAC" w:rsidRDefault="00A91CAC" w:rsidP="00E6302B">
      <w:pPr>
        <w:spacing w:line="228" w:lineRule="auto"/>
        <w:jc w:val="both"/>
        <w:rPr>
          <w:lang w:eastAsia="ar-SA"/>
        </w:rPr>
      </w:pPr>
    </w:p>
    <w:p w14:paraId="5AEC384A" w14:textId="77777777" w:rsidR="00A91CAC" w:rsidRPr="00A91CAC" w:rsidRDefault="00A91CAC" w:rsidP="00F421FE">
      <w:pPr>
        <w:spacing w:line="228" w:lineRule="auto"/>
        <w:ind w:left="-76" w:firstLine="643"/>
        <w:jc w:val="both"/>
        <w:rPr>
          <w:lang w:eastAsia="ar-SA"/>
        </w:rPr>
      </w:pPr>
    </w:p>
    <w:p w14:paraId="38572DAC" w14:textId="77777777" w:rsidR="002409B3" w:rsidRPr="00A604E4" w:rsidRDefault="002409B3" w:rsidP="00ED7BA0">
      <w:pPr>
        <w:spacing w:line="276" w:lineRule="auto"/>
        <w:jc w:val="center"/>
        <w:rPr>
          <w:b/>
          <w:szCs w:val="24"/>
        </w:rPr>
      </w:pPr>
    </w:p>
    <w:p w14:paraId="4C70288F" w14:textId="77777777" w:rsidR="000C120E" w:rsidRDefault="000C120E" w:rsidP="00ED7BA0">
      <w:pPr>
        <w:spacing w:line="276" w:lineRule="auto"/>
        <w:jc w:val="center"/>
        <w:rPr>
          <w:b/>
          <w:szCs w:val="24"/>
        </w:rPr>
      </w:pPr>
      <w:r>
        <w:rPr>
          <w:b/>
          <w:szCs w:val="24"/>
        </w:rPr>
        <w:br w:type="page"/>
      </w:r>
    </w:p>
    <w:p w14:paraId="1289D2C7" w14:textId="4F4CB2B2" w:rsidR="00ED7BA0" w:rsidRDefault="00ED7BA0" w:rsidP="00ED7BA0">
      <w:pPr>
        <w:spacing w:line="276" w:lineRule="auto"/>
        <w:jc w:val="center"/>
        <w:rPr>
          <w:b/>
          <w:szCs w:val="24"/>
        </w:rPr>
      </w:pPr>
      <w:r w:rsidRPr="00A604E4">
        <w:rPr>
          <w:b/>
          <w:szCs w:val="24"/>
        </w:rPr>
        <w:lastRenderedPageBreak/>
        <w:t>Оцінювання курсу</w:t>
      </w:r>
    </w:p>
    <w:p w14:paraId="4697BC4A" w14:textId="77777777" w:rsidR="00F421FE" w:rsidRPr="00A604E4" w:rsidRDefault="00F421FE" w:rsidP="00ED7BA0">
      <w:pPr>
        <w:spacing w:line="276" w:lineRule="auto"/>
        <w:jc w:val="center"/>
        <w:rPr>
          <w:b/>
          <w:szCs w:val="24"/>
        </w:rPr>
      </w:pPr>
    </w:p>
    <w:p w14:paraId="4C67E340" w14:textId="61B07729" w:rsidR="00ED7BA0" w:rsidRPr="00A604E4" w:rsidRDefault="00ED7BA0" w:rsidP="00A604E4">
      <w:pPr>
        <w:spacing w:line="276" w:lineRule="auto"/>
        <w:jc w:val="center"/>
        <w:rPr>
          <w:szCs w:val="24"/>
        </w:rPr>
      </w:pPr>
      <w:r w:rsidRPr="00A604E4">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1611"/>
        <w:gridCol w:w="1618"/>
      </w:tblGrid>
      <w:tr w:rsidR="002C34B6" w:rsidRPr="00A604E4" w14:paraId="4366A72B" w14:textId="77777777" w:rsidTr="00A604E4">
        <w:trPr>
          <w:trHeight w:val="280"/>
          <w:jc w:val="center"/>
        </w:trPr>
        <w:tc>
          <w:tcPr>
            <w:tcW w:w="7013" w:type="dxa"/>
            <w:vMerge w:val="restart"/>
            <w:shd w:val="clear" w:color="auto" w:fill="auto"/>
          </w:tcPr>
          <w:p w14:paraId="4885E89D" w14:textId="77777777" w:rsidR="002C34B6" w:rsidRPr="00A604E4" w:rsidRDefault="002C34B6" w:rsidP="002409B3">
            <w:pPr>
              <w:spacing w:line="216" w:lineRule="auto"/>
              <w:jc w:val="center"/>
              <w:rPr>
                <w:szCs w:val="24"/>
              </w:rPr>
            </w:pPr>
            <w:r w:rsidRPr="00A604E4">
              <w:rPr>
                <w:szCs w:val="24"/>
              </w:rPr>
              <w:t>Інструменти і завдання</w:t>
            </w:r>
          </w:p>
        </w:tc>
        <w:tc>
          <w:tcPr>
            <w:tcW w:w="3415" w:type="dxa"/>
            <w:gridSpan w:val="2"/>
            <w:shd w:val="clear" w:color="auto" w:fill="auto"/>
          </w:tcPr>
          <w:p w14:paraId="5439AB1F" w14:textId="5AD8D193" w:rsidR="002C34B6" w:rsidRPr="00A604E4" w:rsidRDefault="002C34B6" w:rsidP="002409B3">
            <w:pPr>
              <w:spacing w:line="216" w:lineRule="auto"/>
              <w:jc w:val="center"/>
              <w:rPr>
                <w:szCs w:val="24"/>
              </w:rPr>
            </w:pPr>
            <w:r w:rsidRPr="00A604E4">
              <w:rPr>
                <w:szCs w:val="24"/>
              </w:rPr>
              <w:t>Кількість балів</w:t>
            </w:r>
          </w:p>
        </w:tc>
      </w:tr>
      <w:tr w:rsidR="002C34B6" w:rsidRPr="00A604E4" w14:paraId="12A327DC" w14:textId="77777777" w:rsidTr="00A604E4">
        <w:trPr>
          <w:trHeight w:val="318"/>
          <w:jc w:val="center"/>
        </w:trPr>
        <w:tc>
          <w:tcPr>
            <w:tcW w:w="7013" w:type="dxa"/>
            <w:vMerge/>
            <w:shd w:val="clear" w:color="auto" w:fill="auto"/>
          </w:tcPr>
          <w:p w14:paraId="4CD498E1" w14:textId="77777777" w:rsidR="002C34B6" w:rsidRPr="00A604E4" w:rsidRDefault="002C34B6" w:rsidP="002409B3">
            <w:pPr>
              <w:spacing w:line="216" w:lineRule="auto"/>
              <w:jc w:val="center"/>
              <w:rPr>
                <w:szCs w:val="24"/>
              </w:rPr>
            </w:pPr>
          </w:p>
        </w:tc>
        <w:tc>
          <w:tcPr>
            <w:tcW w:w="1707" w:type="dxa"/>
            <w:shd w:val="clear" w:color="auto" w:fill="auto"/>
          </w:tcPr>
          <w:p w14:paraId="442C8E9C" w14:textId="5254F3F1" w:rsidR="002C34B6" w:rsidRPr="00A604E4" w:rsidRDefault="002C34B6" w:rsidP="00A604E4">
            <w:pPr>
              <w:spacing w:line="216" w:lineRule="auto"/>
              <w:jc w:val="center"/>
              <w:rPr>
                <w:szCs w:val="24"/>
              </w:rPr>
            </w:pPr>
            <w:r w:rsidRPr="00A604E4">
              <w:rPr>
                <w:szCs w:val="24"/>
              </w:rPr>
              <w:t>Денна форма</w:t>
            </w:r>
          </w:p>
        </w:tc>
        <w:tc>
          <w:tcPr>
            <w:tcW w:w="1708" w:type="dxa"/>
            <w:shd w:val="clear" w:color="auto" w:fill="auto"/>
          </w:tcPr>
          <w:p w14:paraId="12F9C264" w14:textId="201F5745" w:rsidR="002C34B6" w:rsidRPr="00A604E4" w:rsidRDefault="002C34B6" w:rsidP="00A604E4">
            <w:pPr>
              <w:spacing w:line="216" w:lineRule="auto"/>
              <w:jc w:val="center"/>
              <w:rPr>
                <w:szCs w:val="24"/>
              </w:rPr>
            </w:pPr>
            <w:r w:rsidRPr="00A604E4">
              <w:rPr>
                <w:szCs w:val="24"/>
              </w:rPr>
              <w:t>Заочна форма</w:t>
            </w:r>
          </w:p>
        </w:tc>
      </w:tr>
      <w:tr w:rsidR="00F34871" w:rsidRPr="00A604E4" w14:paraId="69328AA4" w14:textId="77777777" w:rsidTr="00A604E4">
        <w:trPr>
          <w:trHeight w:val="279"/>
          <w:jc w:val="center"/>
        </w:trPr>
        <w:tc>
          <w:tcPr>
            <w:tcW w:w="7013" w:type="dxa"/>
            <w:shd w:val="clear" w:color="auto" w:fill="auto"/>
          </w:tcPr>
          <w:p w14:paraId="5427ED78" w14:textId="786D2336" w:rsidR="00F34871" w:rsidRPr="00A604E4" w:rsidRDefault="002C34B6" w:rsidP="002409B3">
            <w:pPr>
              <w:spacing w:line="216" w:lineRule="auto"/>
              <w:rPr>
                <w:szCs w:val="24"/>
              </w:rPr>
            </w:pPr>
            <w:r w:rsidRPr="00A604E4">
              <w:rPr>
                <w:szCs w:val="24"/>
              </w:rPr>
              <w:t>Присутність на заняттях та з</w:t>
            </w:r>
            <w:r w:rsidR="00F34871" w:rsidRPr="00A604E4">
              <w:rPr>
                <w:szCs w:val="24"/>
              </w:rPr>
              <w:t xml:space="preserve">асвоєння лекційного матеріалу за темами </w:t>
            </w:r>
          </w:p>
        </w:tc>
        <w:tc>
          <w:tcPr>
            <w:tcW w:w="1707" w:type="dxa"/>
            <w:shd w:val="clear" w:color="auto" w:fill="auto"/>
          </w:tcPr>
          <w:p w14:paraId="3A9091B4" w14:textId="757987A0" w:rsidR="00F34871" w:rsidRPr="00A604E4" w:rsidRDefault="00A604E4" w:rsidP="002409B3">
            <w:pPr>
              <w:spacing w:line="216" w:lineRule="auto"/>
              <w:jc w:val="center"/>
              <w:rPr>
                <w:szCs w:val="24"/>
              </w:rPr>
            </w:pPr>
            <w:r>
              <w:rPr>
                <w:szCs w:val="24"/>
              </w:rPr>
              <w:t>6</w:t>
            </w:r>
            <w:r w:rsidR="002C34B6" w:rsidRPr="00A604E4">
              <w:rPr>
                <w:szCs w:val="24"/>
              </w:rPr>
              <w:t>0</w:t>
            </w:r>
          </w:p>
        </w:tc>
        <w:tc>
          <w:tcPr>
            <w:tcW w:w="1708" w:type="dxa"/>
            <w:shd w:val="clear" w:color="auto" w:fill="auto"/>
          </w:tcPr>
          <w:p w14:paraId="1ACDEE10" w14:textId="48FA52B4" w:rsidR="00F34871" w:rsidRPr="00A604E4" w:rsidRDefault="00A604E4" w:rsidP="002409B3">
            <w:pPr>
              <w:spacing w:line="216" w:lineRule="auto"/>
              <w:jc w:val="center"/>
              <w:rPr>
                <w:szCs w:val="24"/>
              </w:rPr>
            </w:pPr>
            <w:r>
              <w:rPr>
                <w:szCs w:val="24"/>
              </w:rPr>
              <w:t>20</w:t>
            </w:r>
          </w:p>
        </w:tc>
      </w:tr>
      <w:tr w:rsidR="00F34871" w:rsidRPr="00A604E4" w14:paraId="299E6B7A" w14:textId="77777777" w:rsidTr="00A604E4">
        <w:trPr>
          <w:trHeight w:val="280"/>
          <w:jc w:val="center"/>
        </w:trPr>
        <w:tc>
          <w:tcPr>
            <w:tcW w:w="7013" w:type="dxa"/>
            <w:shd w:val="clear" w:color="auto" w:fill="auto"/>
          </w:tcPr>
          <w:p w14:paraId="52FDA392" w14:textId="7A3DFF61" w:rsidR="00F34871" w:rsidRPr="00A604E4" w:rsidRDefault="002C34B6" w:rsidP="002409B3">
            <w:pPr>
              <w:spacing w:line="216" w:lineRule="auto"/>
              <w:rPr>
                <w:szCs w:val="24"/>
              </w:rPr>
            </w:pPr>
            <w:r w:rsidRPr="00A604E4">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14:paraId="5E5A1ED9" w14:textId="1BB5E098" w:rsidR="00F34871" w:rsidRPr="00A604E4" w:rsidRDefault="002C34B6" w:rsidP="002409B3">
            <w:pPr>
              <w:spacing w:line="216" w:lineRule="auto"/>
              <w:jc w:val="center"/>
              <w:rPr>
                <w:szCs w:val="24"/>
              </w:rPr>
            </w:pPr>
            <w:r w:rsidRPr="00A604E4">
              <w:rPr>
                <w:szCs w:val="24"/>
              </w:rPr>
              <w:t>-</w:t>
            </w:r>
          </w:p>
        </w:tc>
        <w:tc>
          <w:tcPr>
            <w:tcW w:w="1708" w:type="dxa"/>
            <w:shd w:val="clear" w:color="auto" w:fill="auto"/>
          </w:tcPr>
          <w:p w14:paraId="67790AC1" w14:textId="2DA2B333" w:rsidR="00F34871" w:rsidRPr="00A604E4" w:rsidRDefault="00A604E4" w:rsidP="002409B3">
            <w:pPr>
              <w:spacing w:line="216" w:lineRule="auto"/>
              <w:jc w:val="center"/>
              <w:rPr>
                <w:szCs w:val="24"/>
              </w:rPr>
            </w:pPr>
            <w:r>
              <w:rPr>
                <w:szCs w:val="24"/>
              </w:rPr>
              <w:t>3</w:t>
            </w:r>
            <w:r w:rsidR="002C34B6" w:rsidRPr="00A604E4">
              <w:rPr>
                <w:szCs w:val="24"/>
              </w:rPr>
              <w:t>0</w:t>
            </w:r>
          </w:p>
        </w:tc>
      </w:tr>
      <w:tr w:rsidR="00F34871" w:rsidRPr="00A604E4" w14:paraId="209A9CE6" w14:textId="77777777" w:rsidTr="00A604E4">
        <w:trPr>
          <w:trHeight w:val="280"/>
          <w:jc w:val="center"/>
        </w:trPr>
        <w:tc>
          <w:tcPr>
            <w:tcW w:w="7013" w:type="dxa"/>
            <w:shd w:val="clear" w:color="auto" w:fill="auto"/>
          </w:tcPr>
          <w:p w14:paraId="3D8DE73C" w14:textId="7E5899C0" w:rsidR="00F34871" w:rsidRPr="00A604E4" w:rsidRDefault="00F34871" w:rsidP="002409B3">
            <w:pPr>
              <w:spacing w:line="216" w:lineRule="auto"/>
              <w:rPr>
                <w:szCs w:val="24"/>
              </w:rPr>
            </w:pPr>
            <w:r w:rsidRPr="00A604E4">
              <w:rPr>
                <w:szCs w:val="24"/>
              </w:rPr>
              <w:t>Індивідуальн</w:t>
            </w:r>
            <w:r w:rsidR="002C34B6" w:rsidRPr="00A604E4">
              <w:rPr>
                <w:szCs w:val="24"/>
              </w:rPr>
              <w:t xml:space="preserve">а робота </w:t>
            </w:r>
          </w:p>
        </w:tc>
        <w:tc>
          <w:tcPr>
            <w:tcW w:w="1707" w:type="dxa"/>
            <w:shd w:val="clear" w:color="auto" w:fill="auto"/>
          </w:tcPr>
          <w:p w14:paraId="6009F60A" w14:textId="2359B117" w:rsidR="00F34871" w:rsidRPr="00A604E4" w:rsidRDefault="00A604E4" w:rsidP="002409B3">
            <w:pPr>
              <w:spacing w:line="216" w:lineRule="auto"/>
              <w:jc w:val="center"/>
              <w:rPr>
                <w:szCs w:val="24"/>
              </w:rPr>
            </w:pPr>
            <w:r>
              <w:rPr>
                <w:szCs w:val="24"/>
              </w:rPr>
              <w:t>20</w:t>
            </w:r>
          </w:p>
        </w:tc>
        <w:tc>
          <w:tcPr>
            <w:tcW w:w="1708" w:type="dxa"/>
            <w:shd w:val="clear" w:color="auto" w:fill="auto"/>
          </w:tcPr>
          <w:p w14:paraId="07ECC051" w14:textId="7094980E" w:rsidR="00F34871" w:rsidRPr="00A604E4" w:rsidRDefault="002C34B6" w:rsidP="002409B3">
            <w:pPr>
              <w:spacing w:line="216" w:lineRule="auto"/>
              <w:jc w:val="center"/>
              <w:rPr>
                <w:szCs w:val="24"/>
              </w:rPr>
            </w:pPr>
            <w:r w:rsidRPr="00A604E4">
              <w:rPr>
                <w:szCs w:val="24"/>
              </w:rPr>
              <w:t>30</w:t>
            </w:r>
          </w:p>
        </w:tc>
      </w:tr>
      <w:tr w:rsidR="00F34871" w:rsidRPr="00A604E4" w14:paraId="7B54B654" w14:textId="77777777" w:rsidTr="00A604E4">
        <w:trPr>
          <w:trHeight w:val="280"/>
          <w:jc w:val="center"/>
        </w:trPr>
        <w:tc>
          <w:tcPr>
            <w:tcW w:w="7013" w:type="dxa"/>
            <w:shd w:val="clear" w:color="auto" w:fill="auto"/>
          </w:tcPr>
          <w:p w14:paraId="6681E33E" w14:textId="422655E6" w:rsidR="00F34871" w:rsidRPr="00A604E4" w:rsidRDefault="00CC5C52" w:rsidP="002409B3">
            <w:pPr>
              <w:spacing w:line="216" w:lineRule="auto"/>
              <w:jc w:val="both"/>
              <w:rPr>
                <w:szCs w:val="24"/>
              </w:rPr>
            </w:pPr>
            <w:r>
              <w:rPr>
                <w:szCs w:val="24"/>
              </w:rPr>
              <w:t>Іспит</w:t>
            </w:r>
            <w:bookmarkStart w:id="0" w:name="_GoBack"/>
            <w:bookmarkEnd w:id="0"/>
            <w:r w:rsidR="00A604E4">
              <w:rPr>
                <w:szCs w:val="24"/>
              </w:rPr>
              <w:t xml:space="preserve"> (тест)</w:t>
            </w:r>
          </w:p>
        </w:tc>
        <w:tc>
          <w:tcPr>
            <w:tcW w:w="1707" w:type="dxa"/>
            <w:shd w:val="clear" w:color="auto" w:fill="auto"/>
          </w:tcPr>
          <w:p w14:paraId="482D7DC9" w14:textId="630AA8B7" w:rsidR="00F34871" w:rsidRPr="00A604E4" w:rsidRDefault="00A604E4" w:rsidP="002409B3">
            <w:pPr>
              <w:spacing w:line="216" w:lineRule="auto"/>
              <w:jc w:val="center"/>
              <w:rPr>
                <w:szCs w:val="24"/>
              </w:rPr>
            </w:pPr>
            <w:r>
              <w:rPr>
                <w:szCs w:val="24"/>
              </w:rPr>
              <w:t>2</w:t>
            </w:r>
            <w:r w:rsidR="002C34B6" w:rsidRPr="00A604E4">
              <w:rPr>
                <w:szCs w:val="24"/>
              </w:rPr>
              <w:t>0</w:t>
            </w:r>
          </w:p>
        </w:tc>
        <w:tc>
          <w:tcPr>
            <w:tcW w:w="1708" w:type="dxa"/>
            <w:shd w:val="clear" w:color="auto" w:fill="auto"/>
          </w:tcPr>
          <w:p w14:paraId="1FF7AA80" w14:textId="23DBF95E" w:rsidR="00F34871" w:rsidRPr="00A604E4" w:rsidRDefault="00A604E4" w:rsidP="002409B3">
            <w:pPr>
              <w:spacing w:line="216" w:lineRule="auto"/>
              <w:jc w:val="center"/>
              <w:rPr>
                <w:szCs w:val="24"/>
              </w:rPr>
            </w:pPr>
            <w:r>
              <w:rPr>
                <w:szCs w:val="24"/>
              </w:rPr>
              <w:t>2</w:t>
            </w:r>
            <w:r w:rsidR="002C34B6" w:rsidRPr="00A604E4">
              <w:rPr>
                <w:szCs w:val="24"/>
              </w:rPr>
              <w:t>0</w:t>
            </w:r>
          </w:p>
        </w:tc>
      </w:tr>
      <w:tr w:rsidR="00F34871" w:rsidRPr="00A604E4" w14:paraId="6609611B" w14:textId="77777777" w:rsidTr="00A604E4">
        <w:trPr>
          <w:trHeight w:val="280"/>
          <w:jc w:val="center"/>
        </w:trPr>
        <w:tc>
          <w:tcPr>
            <w:tcW w:w="7013" w:type="dxa"/>
            <w:shd w:val="clear" w:color="auto" w:fill="auto"/>
          </w:tcPr>
          <w:p w14:paraId="7BE3BFCE" w14:textId="77777777" w:rsidR="00F34871" w:rsidRPr="00A604E4" w:rsidRDefault="00F34871" w:rsidP="002409B3">
            <w:pPr>
              <w:spacing w:line="216" w:lineRule="auto"/>
              <w:jc w:val="center"/>
              <w:rPr>
                <w:b/>
                <w:szCs w:val="24"/>
              </w:rPr>
            </w:pPr>
            <w:r w:rsidRPr="00A604E4">
              <w:rPr>
                <w:b/>
                <w:szCs w:val="24"/>
              </w:rPr>
              <w:t>Разом</w:t>
            </w:r>
          </w:p>
        </w:tc>
        <w:tc>
          <w:tcPr>
            <w:tcW w:w="1707" w:type="dxa"/>
            <w:shd w:val="clear" w:color="auto" w:fill="auto"/>
          </w:tcPr>
          <w:p w14:paraId="16D80BD6" w14:textId="44BCD7F6" w:rsidR="00F34871" w:rsidRPr="00A604E4" w:rsidRDefault="002C34B6" w:rsidP="002409B3">
            <w:pPr>
              <w:spacing w:line="216" w:lineRule="auto"/>
              <w:jc w:val="center"/>
              <w:rPr>
                <w:b/>
                <w:szCs w:val="24"/>
              </w:rPr>
            </w:pPr>
            <w:r w:rsidRPr="00A604E4">
              <w:rPr>
                <w:b/>
                <w:szCs w:val="24"/>
              </w:rPr>
              <w:t>100</w:t>
            </w:r>
          </w:p>
        </w:tc>
        <w:tc>
          <w:tcPr>
            <w:tcW w:w="1708" w:type="dxa"/>
            <w:shd w:val="clear" w:color="auto" w:fill="auto"/>
          </w:tcPr>
          <w:p w14:paraId="6B423573" w14:textId="562136BD" w:rsidR="00F34871" w:rsidRPr="00A604E4" w:rsidRDefault="002C34B6" w:rsidP="002409B3">
            <w:pPr>
              <w:spacing w:line="216" w:lineRule="auto"/>
              <w:jc w:val="center"/>
              <w:rPr>
                <w:b/>
                <w:szCs w:val="24"/>
              </w:rPr>
            </w:pPr>
            <w:r w:rsidRPr="00A604E4">
              <w:rPr>
                <w:b/>
                <w:szCs w:val="24"/>
              </w:rPr>
              <w:t>100</w:t>
            </w:r>
          </w:p>
        </w:tc>
      </w:tr>
    </w:tbl>
    <w:p w14:paraId="1A4BB624" w14:textId="77777777" w:rsidR="002409B3" w:rsidRDefault="002409B3" w:rsidP="00ED7BA0">
      <w:pPr>
        <w:spacing w:line="276" w:lineRule="auto"/>
        <w:jc w:val="center"/>
        <w:rPr>
          <w:b/>
          <w:szCs w:val="24"/>
        </w:rPr>
      </w:pPr>
    </w:p>
    <w:p w14:paraId="461F2C3D" w14:textId="77777777" w:rsidR="00F421FE" w:rsidRDefault="00F421FE" w:rsidP="00ED7BA0">
      <w:pPr>
        <w:spacing w:line="276" w:lineRule="auto"/>
        <w:jc w:val="center"/>
        <w:rPr>
          <w:b/>
          <w:szCs w:val="24"/>
        </w:rPr>
      </w:pPr>
    </w:p>
    <w:p w14:paraId="34F0F355" w14:textId="77777777" w:rsidR="00F421FE" w:rsidRDefault="00F421FE" w:rsidP="00ED7BA0">
      <w:pPr>
        <w:spacing w:line="276" w:lineRule="auto"/>
        <w:jc w:val="center"/>
        <w:rPr>
          <w:b/>
          <w:szCs w:val="24"/>
        </w:rPr>
      </w:pPr>
    </w:p>
    <w:p w14:paraId="1AB3CF2F" w14:textId="77777777" w:rsidR="00F421FE" w:rsidRDefault="00F421FE" w:rsidP="00ED7BA0">
      <w:pPr>
        <w:spacing w:line="276" w:lineRule="auto"/>
        <w:jc w:val="center"/>
        <w:rPr>
          <w:b/>
          <w:szCs w:val="24"/>
        </w:rPr>
      </w:pPr>
    </w:p>
    <w:p w14:paraId="7F20069A" w14:textId="77777777" w:rsidR="00F421FE" w:rsidRDefault="00F421FE" w:rsidP="00ED7BA0">
      <w:pPr>
        <w:spacing w:line="276" w:lineRule="auto"/>
        <w:jc w:val="center"/>
        <w:rPr>
          <w:b/>
          <w:szCs w:val="24"/>
        </w:rPr>
      </w:pPr>
    </w:p>
    <w:p w14:paraId="0AAA3B8F" w14:textId="77777777" w:rsidR="00F421FE" w:rsidRDefault="00F421FE" w:rsidP="00ED7BA0">
      <w:pPr>
        <w:spacing w:line="276" w:lineRule="auto"/>
        <w:jc w:val="center"/>
        <w:rPr>
          <w:b/>
          <w:szCs w:val="24"/>
        </w:rPr>
      </w:pPr>
    </w:p>
    <w:p w14:paraId="3FBB88EF" w14:textId="77777777" w:rsidR="00F421FE" w:rsidRDefault="00F421FE" w:rsidP="00ED7BA0">
      <w:pPr>
        <w:spacing w:line="276" w:lineRule="auto"/>
        <w:jc w:val="center"/>
        <w:rPr>
          <w:b/>
          <w:szCs w:val="24"/>
        </w:rPr>
      </w:pPr>
    </w:p>
    <w:p w14:paraId="18810434" w14:textId="77777777" w:rsidR="00F421FE" w:rsidRDefault="00F421FE" w:rsidP="00ED7BA0">
      <w:pPr>
        <w:spacing w:line="276" w:lineRule="auto"/>
        <w:jc w:val="center"/>
        <w:rPr>
          <w:b/>
          <w:szCs w:val="24"/>
        </w:rPr>
      </w:pPr>
    </w:p>
    <w:p w14:paraId="288B0E64" w14:textId="77777777" w:rsidR="00F421FE" w:rsidRDefault="00F421FE" w:rsidP="00ED7BA0">
      <w:pPr>
        <w:spacing w:line="276" w:lineRule="auto"/>
        <w:jc w:val="center"/>
        <w:rPr>
          <w:b/>
          <w:szCs w:val="24"/>
        </w:rPr>
      </w:pPr>
    </w:p>
    <w:p w14:paraId="79B3E173" w14:textId="77777777" w:rsidR="00F421FE" w:rsidRDefault="00F421FE" w:rsidP="00ED7BA0">
      <w:pPr>
        <w:spacing w:line="276" w:lineRule="auto"/>
        <w:jc w:val="center"/>
        <w:rPr>
          <w:b/>
          <w:szCs w:val="24"/>
        </w:rPr>
      </w:pPr>
    </w:p>
    <w:p w14:paraId="04DCF1CA" w14:textId="77777777" w:rsidR="00F421FE" w:rsidRDefault="00F421FE" w:rsidP="00ED7BA0">
      <w:pPr>
        <w:spacing w:line="276" w:lineRule="auto"/>
        <w:jc w:val="center"/>
        <w:rPr>
          <w:b/>
          <w:szCs w:val="24"/>
        </w:rPr>
      </w:pPr>
    </w:p>
    <w:p w14:paraId="5C82FD7E" w14:textId="49E2BBCE" w:rsidR="00ED7BA0" w:rsidRDefault="00ED7BA0" w:rsidP="00ED7BA0">
      <w:pPr>
        <w:spacing w:line="276" w:lineRule="auto"/>
        <w:jc w:val="center"/>
        <w:rPr>
          <w:b/>
          <w:szCs w:val="24"/>
        </w:rPr>
      </w:pPr>
      <w:r w:rsidRPr="00A604E4">
        <w:rPr>
          <w:b/>
          <w:szCs w:val="24"/>
        </w:rPr>
        <w:t>Шкала оцінювання студентів</w:t>
      </w:r>
    </w:p>
    <w:p w14:paraId="2CC41D65" w14:textId="77777777" w:rsidR="00F421FE"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077"/>
        <w:gridCol w:w="3501"/>
        <w:gridCol w:w="2794"/>
      </w:tblGrid>
      <w:tr w:rsidR="00ED7BA0" w:rsidRPr="00A604E4" w14:paraId="38F23635" w14:textId="77777777" w:rsidTr="00A604E4">
        <w:trPr>
          <w:trHeight w:val="449"/>
          <w:jc w:val="center"/>
        </w:trPr>
        <w:tc>
          <w:tcPr>
            <w:tcW w:w="1172" w:type="pct"/>
            <w:vMerge w:val="restart"/>
            <w:vAlign w:val="center"/>
          </w:tcPr>
          <w:p w14:paraId="2843A2F7" w14:textId="77777777" w:rsidR="00ED7BA0" w:rsidRPr="00A604E4" w:rsidRDefault="00ED7BA0" w:rsidP="002409B3">
            <w:pPr>
              <w:spacing w:line="216" w:lineRule="auto"/>
              <w:jc w:val="center"/>
              <w:rPr>
                <w:szCs w:val="24"/>
              </w:rPr>
            </w:pPr>
            <w:bookmarkStart w:id="1" w:name="_17dp8vu"/>
            <w:bookmarkEnd w:id="1"/>
            <w:r w:rsidRPr="00A604E4">
              <w:rPr>
                <w:szCs w:val="24"/>
              </w:rPr>
              <w:t>Сума балів за всі види навчальної діяльності</w:t>
            </w:r>
          </w:p>
        </w:tc>
        <w:tc>
          <w:tcPr>
            <w:tcW w:w="559" w:type="pct"/>
            <w:vMerge w:val="restart"/>
            <w:vAlign w:val="center"/>
          </w:tcPr>
          <w:p w14:paraId="45CFAF8D" w14:textId="77777777" w:rsidR="00ED7BA0" w:rsidRPr="00A604E4" w:rsidRDefault="00ED7BA0" w:rsidP="002409B3">
            <w:pPr>
              <w:spacing w:line="216" w:lineRule="auto"/>
              <w:jc w:val="center"/>
              <w:rPr>
                <w:szCs w:val="24"/>
              </w:rPr>
            </w:pPr>
            <w:r w:rsidRPr="00A604E4">
              <w:rPr>
                <w:szCs w:val="24"/>
              </w:rPr>
              <w:t>Оцінка</w:t>
            </w:r>
            <w:r w:rsidRPr="00A604E4">
              <w:rPr>
                <w:b/>
                <w:szCs w:val="24"/>
              </w:rPr>
              <w:t xml:space="preserve"> </w:t>
            </w:r>
            <w:r w:rsidRPr="00A604E4">
              <w:rPr>
                <w:szCs w:val="24"/>
              </w:rPr>
              <w:t>ECTS</w:t>
            </w:r>
          </w:p>
        </w:tc>
        <w:tc>
          <w:tcPr>
            <w:tcW w:w="3269" w:type="pct"/>
            <w:gridSpan w:val="2"/>
            <w:vAlign w:val="center"/>
          </w:tcPr>
          <w:p w14:paraId="4B8E9B8C" w14:textId="77777777" w:rsidR="00ED7BA0" w:rsidRPr="00A604E4" w:rsidRDefault="00ED7BA0" w:rsidP="002409B3">
            <w:pPr>
              <w:spacing w:line="216" w:lineRule="auto"/>
              <w:jc w:val="center"/>
              <w:rPr>
                <w:szCs w:val="24"/>
              </w:rPr>
            </w:pPr>
            <w:r w:rsidRPr="00A604E4">
              <w:rPr>
                <w:szCs w:val="24"/>
              </w:rPr>
              <w:t>Оцінка за національною шкалою</w:t>
            </w:r>
          </w:p>
        </w:tc>
      </w:tr>
      <w:tr w:rsidR="00ED7BA0" w:rsidRPr="00A604E4" w14:paraId="7913039B" w14:textId="77777777" w:rsidTr="00A604E4">
        <w:trPr>
          <w:trHeight w:val="449"/>
          <w:jc w:val="center"/>
        </w:trPr>
        <w:tc>
          <w:tcPr>
            <w:tcW w:w="1172" w:type="pct"/>
            <w:vMerge/>
            <w:vAlign w:val="center"/>
          </w:tcPr>
          <w:p w14:paraId="3F165BC2" w14:textId="77777777" w:rsidR="00ED7BA0" w:rsidRPr="00A604E4" w:rsidRDefault="00ED7BA0" w:rsidP="002409B3">
            <w:pPr>
              <w:spacing w:line="216" w:lineRule="auto"/>
              <w:jc w:val="center"/>
              <w:rPr>
                <w:szCs w:val="24"/>
              </w:rPr>
            </w:pPr>
          </w:p>
        </w:tc>
        <w:tc>
          <w:tcPr>
            <w:tcW w:w="559" w:type="pct"/>
            <w:vMerge/>
            <w:vAlign w:val="center"/>
          </w:tcPr>
          <w:p w14:paraId="57CAE669" w14:textId="77777777" w:rsidR="00ED7BA0" w:rsidRPr="00A604E4" w:rsidRDefault="00ED7BA0" w:rsidP="002409B3">
            <w:pPr>
              <w:spacing w:line="216" w:lineRule="auto"/>
              <w:jc w:val="center"/>
              <w:rPr>
                <w:szCs w:val="24"/>
              </w:rPr>
            </w:pPr>
          </w:p>
        </w:tc>
        <w:tc>
          <w:tcPr>
            <w:tcW w:w="1818" w:type="pct"/>
            <w:vAlign w:val="center"/>
          </w:tcPr>
          <w:p w14:paraId="1DF6282F" w14:textId="77777777" w:rsidR="00ED7BA0" w:rsidRPr="00A604E4" w:rsidRDefault="00ED7BA0" w:rsidP="002409B3">
            <w:pPr>
              <w:spacing w:line="216" w:lineRule="auto"/>
              <w:jc w:val="center"/>
              <w:rPr>
                <w:szCs w:val="24"/>
              </w:rPr>
            </w:pPr>
            <w:r w:rsidRPr="00A604E4">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A604E4" w:rsidRDefault="00ED7BA0" w:rsidP="002409B3">
            <w:pPr>
              <w:spacing w:line="216" w:lineRule="auto"/>
              <w:jc w:val="center"/>
              <w:rPr>
                <w:szCs w:val="24"/>
              </w:rPr>
            </w:pPr>
            <w:r w:rsidRPr="00A604E4">
              <w:rPr>
                <w:szCs w:val="24"/>
              </w:rPr>
              <w:t>для заліку</w:t>
            </w:r>
          </w:p>
        </w:tc>
      </w:tr>
      <w:tr w:rsidR="00ED7BA0" w:rsidRPr="00A604E4" w14:paraId="71944158" w14:textId="77777777" w:rsidTr="00A604E4">
        <w:trPr>
          <w:trHeight w:val="271"/>
          <w:jc w:val="center"/>
        </w:trPr>
        <w:tc>
          <w:tcPr>
            <w:tcW w:w="1172" w:type="pct"/>
            <w:vAlign w:val="center"/>
          </w:tcPr>
          <w:p w14:paraId="697E5AE0" w14:textId="77777777" w:rsidR="00ED7BA0" w:rsidRPr="00A604E4" w:rsidRDefault="00ED7BA0" w:rsidP="002409B3">
            <w:pPr>
              <w:spacing w:line="216" w:lineRule="auto"/>
              <w:jc w:val="center"/>
              <w:rPr>
                <w:b/>
                <w:szCs w:val="24"/>
              </w:rPr>
            </w:pPr>
            <w:r w:rsidRPr="00A604E4">
              <w:rPr>
                <w:szCs w:val="24"/>
              </w:rPr>
              <w:t>90 – 100</w:t>
            </w:r>
          </w:p>
        </w:tc>
        <w:tc>
          <w:tcPr>
            <w:tcW w:w="559" w:type="pct"/>
            <w:vAlign w:val="center"/>
          </w:tcPr>
          <w:p w14:paraId="2F713019" w14:textId="77777777" w:rsidR="00ED7BA0" w:rsidRPr="00A604E4" w:rsidRDefault="00ED7BA0" w:rsidP="002409B3">
            <w:pPr>
              <w:spacing w:line="216" w:lineRule="auto"/>
              <w:jc w:val="center"/>
              <w:rPr>
                <w:szCs w:val="24"/>
              </w:rPr>
            </w:pPr>
            <w:r w:rsidRPr="00A604E4">
              <w:rPr>
                <w:szCs w:val="24"/>
              </w:rPr>
              <w:t>А</w:t>
            </w:r>
          </w:p>
        </w:tc>
        <w:tc>
          <w:tcPr>
            <w:tcW w:w="1818" w:type="pct"/>
            <w:vAlign w:val="center"/>
          </w:tcPr>
          <w:p w14:paraId="244EF810" w14:textId="77777777" w:rsidR="00ED7BA0" w:rsidRPr="00A604E4" w:rsidRDefault="00ED7BA0" w:rsidP="002409B3">
            <w:pPr>
              <w:spacing w:line="216" w:lineRule="auto"/>
              <w:jc w:val="center"/>
              <w:rPr>
                <w:szCs w:val="24"/>
              </w:rPr>
            </w:pPr>
            <w:r w:rsidRPr="00A604E4">
              <w:rPr>
                <w:szCs w:val="24"/>
              </w:rPr>
              <w:t>відмінно</w:t>
            </w:r>
          </w:p>
        </w:tc>
        <w:tc>
          <w:tcPr>
            <w:tcW w:w="1451" w:type="pct"/>
            <w:vMerge w:val="restart"/>
            <w:vAlign w:val="center"/>
          </w:tcPr>
          <w:p w14:paraId="048F5482" w14:textId="77777777" w:rsidR="00ED7BA0" w:rsidRPr="00A604E4" w:rsidRDefault="00ED7BA0" w:rsidP="002409B3">
            <w:pPr>
              <w:spacing w:line="216" w:lineRule="auto"/>
              <w:jc w:val="center"/>
              <w:rPr>
                <w:szCs w:val="24"/>
              </w:rPr>
            </w:pPr>
          </w:p>
          <w:p w14:paraId="09A9B8C6" w14:textId="77777777" w:rsidR="00ED7BA0" w:rsidRPr="00A604E4" w:rsidRDefault="00ED7BA0" w:rsidP="002409B3">
            <w:pPr>
              <w:spacing w:line="216" w:lineRule="auto"/>
              <w:jc w:val="center"/>
              <w:rPr>
                <w:szCs w:val="24"/>
              </w:rPr>
            </w:pPr>
          </w:p>
          <w:p w14:paraId="4F224A96" w14:textId="77777777" w:rsidR="00ED7BA0" w:rsidRPr="00A604E4" w:rsidRDefault="00ED7BA0" w:rsidP="002409B3">
            <w:pPr>
              <w:spacing w:line="216" w:lineRule="auto"/>
              <w:jc w:val="center"/>
              <w:rPr>
                <w:szCs w:val="24"/>
              </w:rPr>
            </w:pPr>
            <w:r w:rsidRPr="00A604E4">
              <w:rPr>
                <w:szCs w:val="24"/>
              </w:rPr>
              <w:t>зараховано</w:t>
            </w:r>
          </w:p>
        </w:tc>
      </w:tr>
      <w:tr w:rsidR="00ED7BA0" w:rsidRPr="00A604E4" w14:paraId="74436925" w14:textId="77777777" w:rsidTr="00A604E4">
        <w:trPr>
          <w:trHeight w:val="193"/>
          <w:jc w:val="center"/>
        </w:trPr>
        <w:tc>
          <w:tcPr>
            <w:tcW w:w="1172" w:type="pct"/>
            <w:vAlign w:val="center"/>
          </w:tcPr>
          <w:p w14:paraId="5F9BB98A" w14:textId="77777777" w:rsidR="00ED7BA0" w:rsidRPr="00A604E4" w:rsidRDefault="00ED7BA0" w:rsidP="002409B3">
            <w:pPr>
              <w:spacing w:line="216" w:lineRule="auto"/>
              <w:jc w:val="center"/>
              <w:rPr>
                <w:szCs w:val="24"/>
              </w:rPr>
            </w:pPr>
            <w:r w:rsidRPr="00A604E4">
              <w:rPr>
                <w:szCs w:val="24"/>
              </w:rPr>
              <w:t>82-89</w:t>
            </w:r>
          </w:p>
        </w:tc>
        <w:tc>
          <w:tcPr>
            <w:tcW w:w="559" w:type="pct"/>
            <w:vAlign w:val="center"/>
          </w:tcPr>
          <w:p w14:paraId="7429C49D" w14:textId="77777777" w:rsidR="00ED7BA0" w:rsidRPr="00A604E4" w:rsidRDefault="00ED7BA0" w:rsidP="002409B3">
            <w:pPr>
              <w:spacing w:line="216" w:lineRule="auto"/>
              <w:jc w:val="center"/>
              <w:rPr>
                <w:szCs w:val="24"/>
              </w:rPr>
            </w:pPr>
            <w:r w:rsidRPr="00A604E4">
              <w:rPr>
                <w:szCs w:val="24"/>
              </w:rPr>
              <w:t>В</w:t>
            </w:r>
          </w:p>
        </w:tc>
        <w:tc>
          <w:tcPr>
            <w:tcW w:w="1818" w:type="pct"/>
            <w:vMerge w:val="restart"/>
            <w:vAlign w:val="center"/>
          </w:tcPr>
          <w:p w14:paraId="0168A0F1" w14:textId="77777777" w:rsidR="00ED7BA0" w:rsidRPr="00A604E4" w:rsidRDefault="00ED7BA0" w:rsidP="002409B3">
            <w:pPr>
              <w:spacing w:line="216" w:lineRule="auto"/>
              <w:jc w:val="center"/>
              <w:rPr>
                <w:szCs w:val="24"/>
              </w:rPr>
            </w:pPr>
            <w:r w:rsidRPr="00A604E4">
              <w:rPr>
                <w:szCs w:val="24"/>
              </w:rPr>
              <w:t>добре</w:t>
            </w:r>
          </w:p>
        </w:tc>
        <w:tc>
          <w:tcPr>
            <w:tcW w:w="1451" w:type="pct"/>
            <w:vMerge/>
            <w:vAlign w:val="center"/>
          </w:tcPr>
          <w:p w14:paraId="25F2F23A" w14:textId="77777777" w:rsidR="00ED7BA0" w:rsidRPr="00A604E4" w:rsidRDefault="00ED7BA0" w:rsidP="002409B3">
            <w:pPr>
              <w:spacing w:line="216" w:lineRule="auto"/>
              <w:jc w:val="center"/>
              <w:rPr>
                <w:szCs w:val="24"/>
              </w:rPr>
            </w:pPr>
          </w:p>
        </w:tc>
      </w:tr>
      <w:tr w:rsidR="00ED7BA0" w:rsidRPr="00A604E4" w14:paraId="00B4DFDA" w14:textId="77777777" w:rsidTr="00A604E4">
        <w:trPr>
          <w:trHeight w:val="271"/>
          <w:jc w:val="center"/>
        </w:trPr>
        <w:tc>
          <w:tcPr>
            <w:tcW w:w="1172" w:type="pct"/>
            <w:vAlign w:val="center"/>
          </w:tcPr>
          <w:p w14:paraId="5925A01F" w14:textId="77777777" w:rsidR="00ED7BA0" w:rsidRPr="00A604E4" w:rsidRDefault="00ED7BA0" w:rsidP="002409B3">
            <w:pPr>
              <w:spacing w:line="216" w:lineRule="auto"/>
              <w:jc w:val="center"/>
              <w:rPr>
                <w:szCs w:val="24"/>
              </w:rPr>
            </w:pPr>
            <w:r w:rsidRPr="00A604E4">
              <w:rPr>
                <w:szCs w:val="24"/>
              </w:rPr>
              <w:t>74-81</w:t>
            </w:r>
          </w:p>
        </w:tc>
        <w:tc>
          <w:tcPr>
            <w:tcW w:w="559" w:type="pct"/>
            <w:vAlign w:val="center"/>
          </w:tcPr>
          <w:p w14:paraId="137CA83F" w14:textId="77777777" w:rsidR="00ED7BA0" w:rsidRPr="00A604E4" w:rsidRDefault="00ED7BA0" w:rsidP="002409B3">
            <w:pPr>
              <w:spacing w:line="216" w:lineRule="auto"/>
              <w:jc w:val="center"/>
              <w:rPr>
                <w:szCs w:val="24"/>
              </w:rPr>
            </w:pPr>
            <w:r w:rsidRPr="00A604E4">
              <w:rPr>
                <w:szCs w:val="24"/>
              </w:rPr>
              <w:t>С</w:t>
            </w:r>
          </w:p>
        </w:tc>
        <w:tc>
          <w:tcPr>
            <w:tcW w:w="1818" w:type="pct"/>
            <w:vMerge/>
            <w:vAlign w:val="center"/>
          </w:tcPr>
          <w:p w14:paraId="304F2A57" w14:textId="77777777" w:rsidR="00ED7BA0" w:rsidRPr="00A604E4" w:rsidRDefault="00ED7BA0" w:rsidP="002409B3">
            <w:pPr>
              <w:spacing w:line="216" w:lineRule="auto"/>
              <w:jc w:val="center"/>
              <w:rPr>
                <w:szCs w:val="24"/>
              </w:rPr>
            </w:pPr>
          </w:p>
        </w:tc>
        <w:tc>
          <w:tcPr>
            <w:tcW w:w="1451" w:type="pct"/>
            <w:vMerge/>
            <w:vAlign w:val="center"/>
          </w:tcPr>
          <w:p w14:paraId="681820F2" w14:textId="77777777" w:rsidR="00ED7BA0" w:rsidRPr="00A604E4" w:rsidRDefault="00ED7BA0" w:rsidP="002409B3">
            <w:pPr>
              <w:spacing w:line="216" w:lineRule="auto"/>
              <w:jc w:val="center"/>
              <w:rPr>
                <w:szCs w:val="24"/>
              </w:rPr>
            </w:pPr>
          </w:p>
        </w:tc>
      </w:tr>
      <w:tr w:rsidR="00ED7BA0" w:rsidRPr="00A604E4" w14:paraId="500D9062" w14:textId="77777777" w:rsidTr="00A604E4">
        <w:trPr>
          <w:trHeight w:val="271"/>
          <w:jc w:val="center"/>
        </w:trPr>
        <w:tc>
          <w:tcPr>
            <w:tcW w:w="1172" w:type="pct"/>
            <w:vAlign w:val="center"/>
          </w:tcPr>
          <w:p w14:paraId="35FC4BF1" w14:textId="77777777" w:rsidR="00ED7BA0" w:rsidRPr="00A604E4" w:rsidRDefault="00ED7BA0" w:rsidP="002409B3">
            <w:pPr>
              <w:spacing w:line="216" w:lineRule="auto"/>
              <w:jc w:val="center"/>
              <w:rPr>
                <w:szCs w:val="24"/>
              </w:rPr>
            </w:pPr>
            <w:r w:rsidRPr="00A604E4">
              <w:rPr>
                <w:szCs w:val="24"/>
              </w:rPr>
              <w:t>64-73</w:t>
            </w:r>
          </w:p>
        </w:tc>
        <w:tc>
          <w:tcPr>
            <w:tcW w:w="559" w:type="pct"/>
            <w:vAlign w:val="center"/>
          </w:tcPr>
          <w:p w14:paraId="2AFA3AAA" w14:textId="77777777" w:rsidR="00ED7BA0" w:rsidRPr="00A604E4" w:rsidRDefault="00ED7BA0" w:rsidP="002409B3">
            <w:pPr>
              <w:spacing w:line="216" w:lineRule="auto"/>
              <w:jc w:val="center"/>
              <w:rPr>
                <w:szCs w:val="24"/>
              </w:rPr>
            </w:pPr>
            <w:r w:rsidRPr="00A604E4">
              <w:rPr>
                <w:szCs w:val="24"/>
              </w:rPr>
              <w:t>D</w:t>
            </w:r>
          </w:p>
        </w:tc>
        <w:tc>
          <w:tcPr>
            <w:tcW w:w="1818" w:type="pct"/>
            <w:vMerge w:val="restart"/>
            <w:vAlign w:val="center"/>
          </w:tcPr>
          <w:p w14:paraId="5CA95017" w14:textId="77777777" w:rsidR="00ED7BA0" w:rsidRPr="00A604E4" w:rsidRDefault="00ED7BA0" w:rsidP="002409B3">
            <w:pPr>
              <w:spacing w:line="216" w:lineRule="auto"/>
              <w:jc w:val="center"/>
              <w:rPr>
                <w:szCs w:val="24"/>
              </w:rPr>
            </w:pPr>
            <w:r w:rsidRPr="00A604E4">
              <w:rPr>
                <w:szCs w:val="24"/>
              </w:rPr>
              <w:t>задовільно</w:t>
            </w:r>
          </w:p>
        </w:tc>
        <w:tc>
          <w:tcPr>
            <w:tcW w:w="1451" w:type="pct"/>
            <w:vMerge/>
            <w:vAlign w:val="center"/>
          </w:tcPr>
          <w:p w14:paraId="6672755E" w14:textId="77777777" w:rsidR="00ED7BA0" w:rsidRPr="00A604E4" w:rsidRDefault="00ED7BA0" w:rsidP="002409B3">
            <w:pPr>
              <w:spacing w:line="216" w:lineRule="auto"/>
              <w:jc w:val="center"/>
              <w:rPr>
                <w:szCs w:val="24"/>
              </w:rPr>
            </w:pPr>
          </w:p>
        </w:tc>
      </w:tr>
      <w:tr w:rsidR="00ED7BA0" w:rsidRPr="00A604E4" w14:paraId="611CDD06" w14:textId="77777777" w:rsidTr="00A604E4">
        <w:trPr>
          <w:trHeight w:val="271"/>
          <w:jc w:val="center"/>
        </w:trPr>
        <w:tc>
          <w:tcPr>
            <w:tcW w:w="1172" w:type="pct"/>
            <w:vAlign w:val="center"/>
          </w:tcPr>
          <w:p w14:paraId="3368D565" w14:textId="77777777" w:rsidR="00ED7BA0" w:rsidRPr="00A604E4" w:rsidRDefault="00ED7BA0" w:rsidP="002409B3">
            <w:pPr>
              <w:spacing w:line="216" w:lineRule="auto"/>
              <w:jc w:val="center"/>
              <w:rPr>
                <w:szCs w:val="24"/>
              </w:rPr>
            </w:pPr>
            <w:r w:rsidRPr="00A604E4">
              <w:rPr>
                <w:szCs w:val="24"/>
              </w:rPr>
              <w:t>60-63</w:t>
            </w:r>
          </w:p>
        </w:tc>
        <w:tc>
          <w:tcPr>
            <w:tcW w:w="559" w:type="pct"/>
            <w:vAlign w:val="center"/>
          </w:tcPr>
          <w:p w14:paraId="57CF5CB5" w14:textId="77777777" w:rsidR="00ED7BA0" w:rsidRPr="00A604E4" w:rsidRDefault="00ED7BA0" w:rsidP="002409B3">
            <w:pPr>
              <w:spacing w:line="216" w:lineRule="auto"/>
              <w:jc w:val="center"/>
              <w:rPr>
                <w:szCs w:val="24"/>
              </w:rPr>
            </w:pPr>
            <w:r w:rsidRPr="00A604E4">
              <w:rPr>
                <w:szCs w:val="24"/>
              </w:rPr>
              <w:t>Е</w:t>
            </w:r>
          </w:p>
        </w:tc>
        <w:tc>
          <w:tcPr>
            <w:tcW w:w="1818" w:type="pct"/>
            <w:vMerge/>
            <w:vAlign w:val="center"/>
          </w:tcPr>
          <w:p w14:paraId="49245D80" w14:textId="77777777" w:rsidR="00ED7BA0" w:rsidRPr="00A604E4" w:rsidRDefault="00ED7BA0" w:rsidP="002409B3">
            <w:pPr>
              <w:spacing w:line="216" w:lineRule="auto"/>
              <w:jc w:val="center"/>
              <w:rPr>
                <w:szCs w:val="24"/>
              </w:rPr>
            </w:pPr>
          </w:p>
        </w:tc>
        <w:tc>
          <w:tcPr>
            <w:tcW w:w="1451" w:type="pct"/>
            <w:vMerge/>
            <w:vAlign w:val="center"/>
          </w:tcPr>
          <w:p w14:paraId="1323D7DC" w14:textId="77777777" w:rsidR="00ED7BA0" w:rsidRPr="00A604E4" w:rsidRDefault="00ED7BA0" w:rsidP="002409B3">
            <w:pPr>
              <w:spacing w:line="216" w:lineRule="auto"/>
              <w:jc w:val="center"/>
              <w:rPr>
                <w:szCs w:val="24"/>
              </w:rPr>
            </w:pPr>
          </w:p>
        </w:tc>
      </w:tr>
      <w:tr w:rsidR="00ED7BA0" w:rsidRPr="00A604E4" w14:paraId="0EAF36ED" w14:textId="77777777" w:rsidTr="00A604E4">
        <w:trPr>
          <w:trHeight w:val="827"/>
          <w:jc w:val="center"/>
        </w:trPr>
        <w:tc>
          <w:tcPr>
            <w:tcW w:w="1172" w:type="pct"/>
            <w:vAlign w:val="center"/>
          </w:tcPr>
          <w:p w14:paraId="2B5821AC" w14:textId="77777777" w:rsidR="00ED7BA0" w:rsidRPr="00A604E4" w:rsidRDefault="00ED7BA0" w:rsidP="002409B3">
            <w:pPr>
              <w:spacing w:line="216" w:lineRule="auto"/>
              <w:jc w:val="center"/>
              <w:rPr>
                <w:szCs w:val="24"/>
              </w:rPr>
            </w:pPr>
            <w:r w:rsidRPr="00A604E4">
              <w:rPr>
                <w:szCs w:val="24"/>
              </w:rPr>
              <w:t>35-59</w:t>
            </w:r>
          </w:p>
        </w:tc>
        <w:tc>
          <w:tcPr>
            <w:tcW w:w="559" w:type="pct"/>
            <w:vAlign w:val="center"/>
          </w:tcPr>
          <w:p w14:paraId="6F108BF0" w14:textId="77777777" w:rsidR="00ED7BA0" w:rsidRPr="00A604E4" w:rsidRDefault="00ED7BA0" w:rsidP="002409B3">
            <w:pPr>
              <w:spacing w:line="216" w:lineRule="auto"/>
              <w:jc w:val="center"/>
              <w:rPr>
                <w:szCs w:val="24"/>
              </w:rPr>
            </w:pPr>
            <w:r w:rsidRPr="00A604E4">
              <w:rPr>
                <w:szCs w:val="24"/>
              </w:rPr>
              <w:t>FX</w:t>
            </w:r>
          </w:p>
        </w:tc>
        <w:tc>
          <w:tcPr>
            <w:tcW w:w="1818" w:type="pct"/>
            <w:vAlign w:val="center"/>
          </w:tcPr>
          <w:p w14:paraId="68D568D3" w14:textId="77777777" w:rsidR="00ED7BA0" w:rsidRPr="00A604E4" w:rsidRDefault="00ED7BA0" w:rsidP="002409B3">
            <w:pPr>
              <w:spacing w:line="216" w:lineRule="auto"/>
              <w:jc w:val="center"/>
              <w:rPr>
                <w:szCs w:val="24"/>
              </w:rPr>
            </w:pPr>
            <w:r w:rsidRPr="00A604E4">
              <w:rPr>
                <w:szCs w:val="24"/>
              </w:rPr>
              <w:t>незадовільно з можливістю повторного складання</w:t>
            </w:r>
          </w:p>
        </w:tc>
        <w:tc>
          <w:tcPr>
            <w:tcW w:w="1451" w:type="pct"/>
            <w:vAlign w:val="center"/>
          </w:tcPr>
          <w:p w14:paraId="5E23638E" w14:textId="77777777" w:rsidR="00ED7BA0" w:rsidRPr="00A604E4" w:rsidRDefault="00ED7BA0" w:rsidP="002409B3">
            <w:pPr>
              <w:spacing w:line="216" w:lineRule="auto"/>
              <w:jc w:val="center"/>
              <w:rPr>
                <w:szCs w:val="24"/>
              </w:rPr>
            </w:pPr>
            <w:r w:rsidRPr="00A604E4">
              <w:rPr>
                <w:szCs w:val="24"/>
              </w:rPr>
              <w:t>не зараховано з можливістю повторного складання</w:t>
            </w:r>
          </w:p>
        </w:tc>
      </w:tr>
      <w:tr w:rsidR="00ED7BA0" w:rsidRPr="00A604E4" w14:paraId="6D0FFCD5" w14:textId="77777777" w:rsidTr="00A604E4">
        <w:trPr>
          <w:trHeight w:val="706"/>
          <w:jc w:val="center"/>
        </w:trPr>
        <w:tc>
          <w:tcPr>
            <w:tcW w:w="1172" w:type="pct"/>
            <w:vAlign w:val="center"/>
          </w:tcPr>
          <w:p w14:paraId="72DACAA2" w14:textId="77777777" w:rsidR="00ED7BA0" w:rsidRPr="00A604E4" w:rsidRDefault="00ED7BA0" w:rsidP="002409B3">
            <w:pPr>
              <w:spacing w:line="216" w:lineRule="auto"/>
              <w:jc w:val="center"/>
              <w:rPr>
                <w:szCs w:val="24"/>
              </w:rPr>
            </w:pPr>
            <w:r w:rsidRPr="00A604E4">
              <w:rPr>
                <w:szCs w:val="24"/>
              </w:rPr>
              <w:t>0-34</w:t>
            </w:r>
          </w:p>
        </w:tc>
        <w:tc>
          <w:tcPr>
            <w:tcW w:w="559" w:type="pct"/>
            <w:vAlign w:val="center"/>
          </w:tcPr>
          <w:p w14:paraId="4E9C8CF5" w14:textId="77777777" w:rsidR="00ED7BA0" w:rsidRPr="00A604E4" w:rsidRDefault="00ED7BA0" w:rsidP="002409B3">
            <w:pPr>
              <w:spacing w:line="216" w:lineRule="auto"/>
              <w:jc w:val="center"/>
              <w:rPr>
                <w:szCs w:val="24"/>
              </w:rPr>
            </w:pPr>
            <w:r w:rsidRPr="00A604E4">
              <w:rPr>
                <w:szCs w:val="24"/>
              </w:rPr>
              <w:t>F</w:t>
            </w:r>
          </w:p>
        </w:tc>
        <w:tc>
          <w:tcPr>
            <w:tcW w:w="1818" w:type="pct"/>
            <w:vAlign w:val="center"/>
          </w:tcPr>
          <w:p w14:paraId="66D86041" w14:textId="77777777" w:rsidR="00ED7BA0" w:rsidRPr="00A604E4" w:rsidRDefault="00ED7BA0" w:rsidP="002409B3">
            <w:pPr>
              <w:spacing w:line="216" w:lineRule="auto"/>
              <w:jc w:val="center"/>
              <w:rPr>
                <w:szCs w:val="24"/>
              </w:rPr>
            </w:pPr>
            <w:r w:rsidRPr="00A604E4">
              <w:rPr>
                <w:szCs w:val="24"/>
              </w:rPr>
              <w:t>незадовільно з обов’язковим повторним вивченням дисципліни</w:t>
            </w:r>
          </w:p>
        </w:tc>
        <w:tc>
          <w:tcPr>
            <w:tcW w:w="1451" w:type="pct"/>
            <w:vAlign w:val="center"/>
          </w:tcPr>
          <w:p w14:paraId="15F181DF" w14:textId="77777777" w:rsidR="00ED7BA0" w:rsidRPr="00A604E4" w:rsidRDefault="00ED7BA0" w:rsidP="002409B3">
            <w:pPr>
              <w:spacing w:line="216" w:lineRule="auto"/>
              <w:jc w:val="center"/>
              <w:rPr>
                <w:szCs w:val="24"/>
              </w:rPr>
            </w:pPr>
            <w:r w:rsidRPr="00A604E4">
              <w:rPr>
                <w:szCs w:val="24"/>
              </w:rPr>
              <w:t>не зараховано з обов’язковим повторним вивченням дисципліни</w:t>
            </w:r>
          </w:p>
        </w:tc>
      </w:tr>
    </w:tbl>
    <w:p w14:paraId="196379C2" w14:textId="77777777" w:rsidR="00ED7BA0" w:rsidRPr="00A604E4" w:rsidRDefault="00ED7BA0" w:rsidP="00ED7BA0">
      <w:pPr>
        <w:spacing w:line="276" w:lineRule="auto"/>
        <w:jc w:val="both"/>
        <w:rPr>
          <w:szCs w:val="24"/>
        </w:rPr>
      </w:pPr>
      <w:r w:rsidRPr="00A604E4">
        <w:rPr>
          <w:szCs w:val="24"/>
        </w:rPr>
        <w:t xml:space="preserve"> </w:t>
      </w:r>
    </w:p>
    <w:p w14:paraId="75FF0F63" w14:textId="77777777" w:rsidR="00ED7BA0" w:rsidRPr="00A604E4" w:rsidRDefault="00ED7BA0" w:rsidP="00ED7BA0">
      <w:pPr>
        <w:jc w:val="both"/>
        <w:rPr>
          <w:sz w:val="22"/>
        </w:rPr>
      </w:pPr>
    </w:p>
    <w:p w14:paraId="22FCC0A1" w14:textId="77777777" w:rsidR="000C120E" w:rsidRDefault="000C120E" w:rsidP="00ED7BA0">
      <w:pPr>
        <w:spacing w:line="276" w:lineRule="auto"/>
        <w:jc w:val="center"/>
        <w:rPr>
          <w:b/>
          <w:szCs w:val="24"/>
        </w:rPr>
      </w:pPr>
      <w:r>
        <w:rPr>
          <w:b/>
          <w:szCs w:val="24"/>
        </w:rPr>
        <w:br w:type="page"/>
      </w:r>
    </w:p>
    <w:p w14:paraId="46DCC798" w14:textId="39D106C0" w:rsidR="00ED7BA0" w:rsidRDefault="00ED7BA0" w:rsidP="00ED7BA0">
      <w:pPr>
        <w:spacing w:line="276" w:lineRule="auto"/>
        <w:jc w:val="center"/>
        <w:rPr>
          <w:b/>
          <w:szCs w:val="24"/>
        </w:rPr>
      </w:pPr>
      <w:r w:rsidRPr="00A604E4">
        <w:rPr>
          <w:b/>
          <w:szCs w:val="24"/>
        </w:rPr>
        <w:lastRenderedPageBreak/>
        <w:t>Політика курсу</w:t>
      </w:r>
    </w:p>
    <w:p w14:paraId="7AA889B9" w14:textId="77777777" w:rsidR="00F421FE" w:rsidRPr="00A604E4"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ED7BA0" w:rsidRPr="00A604E4" w14:paraId="48B471DD" w14:textId="77777777" w:rsidTr="00366242">
        <w:tc>
          <w:tcPr>
            <w:tcW w:w="2694" w:type="dxa"/>
            <w:tcBorders>
              <w:top w:val="nil"/>
              <w:left w:val="nil"/>
              <w:bottom w:val="nil"/>
              <w:right w:val="nil"/>
            </w:tcBorders>
            <w:shd w:val="clear" w:color="auto" w:fill="auto"/>
          </w:tcPr>
          <w:p w14:paraId="1EE1DB0D" w14:textId="77777777" w:rsidR="00ED7BA0" w:rsidRPr="00A604E4" w:rsidRDefault="00ED7BA0" w:rsidP="00091475">
            <w:pPr>
              <w:rPr>
                <w:i/>
                <w:szCs w:val="24"/>
              </w:rPr>
            </w:pPr>
            <w:r w:rsidRPr="00A604E4">
              <w:rPr>
                <w:i/>
                <w:szCs w:val="24"/>
              </w:rPr>
              <w:t>Плагіат та академічна доброчесність:</w:t>
            </w:r>
          </w:p>
        </w:tc>
        <w:tc>
          <w:tcPr>
            <w:tcW w:w="7371" w:type="dxa"/>
            <w:tcBorders>
              <w:top w:val="nil"/>
              <w:left w:val="nil"/>
              <w:bottom w:val="nil"/>
              <w:right w:val="nil"/>
            </w:tcBorders>
            <w:shd w:val="clear" w:color="auto" w:fill="auto"/>
          </w:tcPr>
          <w:p w14:paraId="39E861A1" w14:textId="39287C7E" w:rsidR="00BA129A" w:rsidRPr="00A604E4" w:rsidRDefault="00366242" w:rsidP="00091475">
            <w:pPr>
              <w:jc w:val="both"/>
              <w:rPr>
                <w:szCs w:val="24"/>
              </w:rPr>
            </w:pPr>
            <w:r w:rsidRPr="00A604E4">
              <w:rPr>
                <w:szCs w:val="24"/>
              </w:rPr>
              <w:t>Дотримання а</w:t>
            </w:r>
            <w:r w:rsidR="00C724B0" w:rsidRPr="00A604E4">
              <w:rPr>
                <w:szCs w:val="24"/>
              </w:rPr>
              <w:t>кадемічн</w:t>
            </w:r>
            <w:r w:rsidRPr="00A604E4">
              <w:rPr>
                <w:szCs w:val="24"/>
              </w:rPr>
              <w:t>ої</w:t>
            </w:r>
            <w:r w:rsidR="00C724B0" w:rsidRPr="00A604E4">
              <w:rPr>
                <w:szCs w:val="24"/>
              </w:rPr>
              <w:t xml:space="preserve"> доброчесн</w:t>
            </w:r>
            <w:r w:rsidRPr="00A604E4">
              <w:rPr>
                <w:szCs w:val="24"/>
              </w:rPr>
              <w:t>ості</w:t>
            </w:r>
            <w:r w:rsidR="004F1D1C" w:rsidRPr="00A604E4">
              <w:rPr>
                <w:szCs w:val="24"/>
              </w:rPr>
              <w:t xml:space="preserve"> за</w:t>
            </w:r>
            <w:r w:rsidR="00C724B0" w:rsidRPr="00A604E4">
              <w:rPr>
                <w:szCs w:val="24"/>
              </w:rPr>
              <w:t xml:space="preserve"> курс</w:t>
            </w:r>
            <w:r w:rsidR="004F1D1C" w:rsidRPr="00A604E4">
              <w:rPr>
                <w:szCs w:val="24"/>
              </w:rPr>
              <w:t>ом</w:t>
            </w:r>
            <w:r w:rsidR="00C724B0" w:rsidRPr="00A604E4">
              <w:rPr>
                <w:szCs w:val="24"/>
              </w:rPr>
              <w:t xml:space="preserve"> </w:t>
            </w:r>
            <w:r w:rsidRPr="00A604E4">
              <w:rPr>
                <w:szCs w:val="24"/>
              </w:rPr>
              <w:t>ґрунтується</w:t>
            </w:r>
            <w:r w:rsidR="00C724B0" w:rsidRPr="00A604E4">
              <w:rPr>
                <w:szCs w:val="24"/>
              </w:rPr>
              <w:t xml:space="preserve"> на внутрішньо-університетськ</w:t>
            </w:r>
            <w:r w:rsidRPr="00A604E4">
              <w:rPr>
                <w:szCs w:val="24"/>
              </w:rPr>
              <w:t>ій</w:t>
            </w:r>
            <w:r w:rsidR="00800A44" w:rsidRPr="00A604E4">
              <w:rPr>
                <w:szCs w:val="24"/>
              </w:rPr>
              <w:t xml:space="preserve"> систем</w:t>
            </w:r>
            <w:r w:rsidR="009818C6" w:rsidRPr="00A604E4">
              <w:rPr>
                <w:szCs w:val="24"/>
              </w:rPr>
              <w:t>і</w:t>
            </w:r>
            <w:r w:rsidR="00800A44" w:rsidRPr="00A604E4">
              <w:rPr>
                <w:szCs w:val="24"/>
              </w:rPr>
              <w:t xml:space="preserve"> </w:t>
            </w:r>
            <w:r w:rsidR="00BA129A" w:rsidRPr="00A604E4">
              <w:rPr>
                <w:szCs w:val="24"/>
              </w:rPr>
              <w:t xml:space="preserve">запобігання та </w:t>
            </w:r>
            <w:r w:rsidR="00B37CEF">
              <w:rPr>
                <w:szCs w:val="24"/>
              </w:rPr>
              <w:t>виявлення академічного плагіату</w:t>
            </w:r>
            <w:r w:rsidR="00BA129A" w:rsidRPr="00A604E4">
              <w:rPr>
                <w:szCs w:val="24"/>
              </w:rPr>
              <w:t>.</w:t>
            </w:r>
            <w:r w:rsidR="002F5765" w:rsidRPr="00A604E4">
              <w:rPr>
                <w:szCs w:val="24"/>
              </w:rPr>
              <w:t xml:space="preserve"> </w:t>
            </w:r>
            <w:r w:rsidR="00B37CEF">
              <w:rPr>
                <w:szCs w:val="24"/>
              </w:rPr>
              <w:t xml:space="preserve">До основних вимог за курсом віднесено - </w:t>
            </w:r>
            <w:r w:rsidR="00B37CEF">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23F127A" w14:textId="46371449" w:rsidR="00ED7BA0" w:rsidRPr="00A604E4" w:rsidRDefault="004A40CA" w:rsidP="00091475">
            <w:pPr>
              <w:jc w:val="both"/>
              <w:rPr>
                <w:szCs w:val="24"/>
              </w:rPr>
            </w:pPr>
            <w:r w:rsidRPr="000A6E97">
              <w:rPr>
                <w:lang w:eastAsia="ar-SA"/>
              </w:rPr>
              <w:t>Перевірка текстів на унікальність здійснюється однаковими для всіх здобувачів засобами:</w:t>
            </w:r>
            <w:r w:rsidR="00B37CEF">
              <w:rPr>
                <w:lang w:eastAsia="ar-SA"/>
              </w:rPr>
              <w:t xml:space="preserve"> </w:t>
            </w:r>
            <w:r w:rsidRPr="000A6E97">
              <w:rPr>
                <w:lang w:eastAsia="ar-SA"/>
              </w:rPr>
              <w:t>– за допомогою програмного забезпечення Unicheck і засобів системи MOODLE; за Internet-джерелами – за допомогою програми Antiplagiarism.net.</w:t>
            </w:r>
            <w:r w:rsidR="00A44B07" w:rsidRPr="00A604E4">
              <w:rPr>
                <w:szCs w:val="24"/>
              </w:rPr>
              <w:t xml:space="preserve"> </w:t>
            </w:r>
          </w:p>
        </w:tc>
      </w:tr>
      <w:tr w:rsidR="00ED7BA0" w:rsidRPr="00A604E4"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A604E4" w:rsidRDefault="00ED7BA0" w:rsidP="00091475">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14:paraId="6C634621" w14:textId="64885DB5" w:rsidR="00ED7BA0" w:rsidRPr="00A604E4" w:rsidRDefault="004A40CA" w:rsidP="0009147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rPr>
                <w:szCs w:val="24"/>
              </w:rPr>
              <w:t xml:space="preserve"> </w:t>
            </w:r>
            <w:r>
              <w:t>Якщо здобувач вищої освіти відсутній з поважної причини, він/вона презентує виконані завдання під час консультації викладача.</w:t>
            </w:r>
            <w:r w:rsidR="007C2583">
              <w:t xml:space="preserve"> Здобувач вищої освіти має право на оскарження результатів оцінювання.</w:t>
            </w:r>
          </w:p>
        </w:tc>
      </w:tr>
      <w:tr w:rsidR="00ED7BA0" w:rsidRPr="00A604E4"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A604E4" w:rsidRDefault="00ED7BA0" w:rsidP="00516886">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14:paraId="3272BBAB" w14:textId="6A798195" w:rsidR="004A40CA" w:rsidRDefault="004A40CA" w:rsidP="00814BF8">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14:paraId="0F954D71" w14:textId="055349CD" w:rsidR="00ED7BA0" w:rsidRPr="00A604E4" w:rsidRDefault="008A707D" w:rsidP="00814BF8">
            <w:pPr>
              <w:jc w:val="both"/>
              <w:rPr>
                <w:szCs w:val="24"/>
              </w:rPr>
            </w:pPr>
            <w:r w:rsidRPr="00A604E4">
              <w:rPr>
                <w:szCs w:val="24"/>
              </w:rPr>
              <w:t xml:space="preserve">На аудиторні заняття слухачі мають з’являтися </w:t>
            </w:r>
            <w:r w:rsidR="00ED7BA0" w:rsidRPr="00A604E4">
              <w:rPr>
                <w:szCs w:val="24"/>
              </w:rPr>
              <w:t xml:space="preserve"> вчасно </w:t>
            </w:r>
            <w:r w:rsidRPr="00A604E4">
              <w:rPr>
                <w:szCs w:val="24"/>
              </w:rPr>
              <w:t xml:space="preserve">відповідно до </w:t>
            </w:r>
            <w:r w:rsidR="00ED7BA0" w:rsidRPr="00A604E4">
              <w:rPr>
                <w:szCs w:val="24"/>
              </w:rPr>
              <w:t>діючого розкладу</w:t>
            </w:r>
            <w:r w:rsidRPr="00A604E4">
              <w:rPr>
                <w:szCs w:val="24"/>
              </w:rPr>
              <w:t xml:space="preserve"> занять, яке міститься на сайті університету. Під час занять усі його учасники мають </w:t>
            </w:r>
            <w:r w:rsidR="00ED7BA0" w:rsidRPr="00A604E4">
              <w:rPr>
                <w:szCs w:val="24"/>
              </w:rPr>
              <w:t>дотримуватися</w:t>
            </w:r>
            <w:r w:rsidRPr="00A604E4">
              <w:rPr>
                <w:szCs w:val="24"/>
              </w:rPr>
              <w:t xml:space="preserve"> </w:t>
            </w:r>
            <w:r w:rsidR="00ED7BA0" w:rsidRPr="00A604E4">
              <w:rPr>
                <w:szCs w:val="24"/>
              </w:rPr>
              <w:t>вимог техніки безпеки.</w:t>
            </w:r>
            <w:r w:rsidRPr="00A604E4">
              <w:rPr>
                <w:szCs w:val="24"/>
              </w:rPr>
              <w:t xml:space="preserve"> </w:t>
            </w:r>
          </w:p>
        </w:tc>
      </w:tr>
    </w:tbl>
    <w:p w14:paraId="6FB8D657" w14:textId="500D1F85"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3">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7">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24">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10"/>
  </w:num>
  <w:num w:numId="4">
    <w:abstractNumId w:val="14"/>
  </w:num>
  <w:num w:numId="5">
    <w:abstractNumId w:val="5"/>
  </w:num>
  <w:num w:numId="6">
    <w:abstractNumId w:val="17"/>
  </w:num>
  <w:num w:numId="7">
    <w:abstractNumId w:val="3"/>
  </w:num>
  <w:num w:numId="8">
    <w:abstractNumId w:val="12"/>
  </w:num>
  <w:num w:numId="9">
    <w:abstractNumId w:val="20"/>
  </w:num>
  <w:num w:numId="10">
    <w:abstractNumId w:val="13"/>
  </w:num>
  <w:num w:numId="11">
    <w:abstractNumId w:val="11"/>
  </w:num>
  <w:num w:numId="12">
    <w:abstractNumId w:val="7"/>
  </w:num>
  <w:num w:numId="13">
    <w:abstractNumId w:val="8"/>
  </w:num>
  <w:num w:numId="14">
    <w:abstractNumId w:val="18"/>
  </w:num>
  <w:num w:numId="15">
    <w:abstractNumId w:val="21"/>
  </w:num>
  <w:num w:numId="16">
    <w:abstractNumId w:val="15"/>
  </w:num>
  <w:num w:numId="17">
    <w:abstractNumId w:val="19"/>
  </w:num>
  <w:num w:numId="18">
    <w:abstractNumId w:val="6"/>
  </w:num>
  <w:num w:numId="19">
    <w:abstractNumId w:val="1"/>
  </w:num>
  <w:num w:numId="20">
    <w:abstractNumId w:val="4"/>
  </w:num>
  <w:num w:numId="21">
    <w:abstractNumId w:val="0"/>
  </w:num>
  <w:num w:numId="22">
    <w:abstractNumId w:val="2"/>
  </w:num>
  <w:num w:numId="23">
    <w:abstractNumId w:val="2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6699D"/>
    <w:rsid w:val="00071F58"/>
    <w:rsid w:val="00073F25"/>
    <w:rsid w:val="00091475"/>
    <w:rsid w:val="000C120E"/>
    <w:rsid w:val="000F3915"/>
    <w:rsid w:val="00151429"/>
    <w:rsid w:val="00165497"/>
    <w:rsid w:val="00181F53"/>
    <w:rsid w:val="00224E22"/>
    <w:rsid w:val="002409B3"/>
    <w:rsid w:val="002453C6"/>
    <w:rsid w:val="00246E85"/>
    <w:rsid w:val="00251587"/>
    <w:rsid w:val="0027503E"/>
    <w:rsid w:val="002B09F0"/>
    <w:rsid w:val="002B68A8"/>
    <w:rsid w:val="002C34B6"/>
    <w:rsid w:val="002C3C16"/>
    <w:rsid w:val="002D0B32"/>
    <w:rsid w:val="002F390A"/>
    <w:rsid w:val="002F5765"/>
    <w:rsid w:val="0031038B"/>
    <w:rsid w:val="00361C5C"/>
    <w:rsid w:val="00366242"/>
    <w:rsid w:val="0043607F"/>
    <w:rsid w:val="004513D7"/>
    <w:rsid w:val="004A0A46"/>
    <w:rsid w:val="004A1213"/>
    <w:rsid w:val="004A40CA"/>
    <w:rsid w:val="004E3134"/>
    <w:rsid w:val="004E75DE"/>
    <w:rsid w:val="004F1182"/>
    <w:rsid w:val="004F1D1C"/>
    <w:rsid w:val="004F40C5"/>
    <w:rsid w:val="00512FDC"/>
    <w:rsid w:val="00516886"/>
    <w:rsid w:val="00517868"/>
    <w:rsid w:val="00530038"/>
    <w:rsid w:val="005659F8"/>
    <w:rsid w:val="005963A5"/>
    <w:rsid w:val="00596E7D"/>
    <w:rsid w:val="006139CC"/>
    <w:rsid w:val="006321DF"/>
    <w:rsid w:val="00644D6E"/>
    <w:rsid w:val="006641B2"/>
    <w:rsid w:val="00680FE5"/>
    <w:rsid w:val="006A5829"/>
    <w:rsid w:val="006B72D1"/>
    <w:rsid w:val="00705A54"/>
    <w:rsid w:val="00727660"/>
    <w:rsid w:val="007604F7"/>
    <w:rsid w:val="007C2583"/>
    <w:rsid w:val="00800A44"/>
    <w:rsid w:val="00814BF8"/>
    <w:rsid w:val="0084216A"/>
    <w:rsid w:val="00892ECE"/>
    <w:rsid w:val="008A09F7"/>
    <w:rsid w:val="008A707D"/>
    <w:rsid w:val="008C351C"/>
    <w:rsid w:val="008D470F"/>
    <w:rsid w:val="008F2DDA"/>
    <w:rsid w:val="0090579A"/>
    <w:rsid w:val="00934F52"/>
    <w:rsid w:val="0095133B"/>
    <w:rsid w:val="009818C6"/>
    <w:rsid w:val="00986FD6"/>
    <w:rsid w:val="009A362B"/>
    <w:rsid w:val="009C2540"/>
    <w:rsid w:val="009E1F57"/>
    <w:rsid w:val="00A36BA8"/>
    <w:rsid w:val="00A44B07"/>
    <w:rsid w:val="00A604E4"/>
    <w:rsid w:val="00A6577E"/>
    <w:rsid w:val="00A7082C"/>
    <w:rsid w:val="00A91CAC"/>
    <w:rsid w:val="00A95A05"/>
    <w:rsid w:val="00AD774C"/>
    <w:rsid w:val="00AE7F8F"/>
    <w:rsid w:val="00B15528"/>
    <w:rsid w:val="00B21711"/>
    <w:rsid w:val="00B218AE"/>
    <w:rsid w:val="00B37CEF"/>
    <w:rsid w:val="00B40FA9"/>
    <w:rsid w:val="00B827D5"/>
    <w:rsid w:val="00B85773"/>
    <w:rsid w:val="00B94D93"/>
    <w:rsid w:val="00BA129A"/>
    <w:rsid w:val="00BC78BD"/>
    <w:rsid w:val="00BD4F10"/>
    <w:rsid w:val="00C174DA"/>
    <w:rsid w:val="00C377FC"/>
    <w:rsid w:val="00C71468"/>
    <w:rsid w:val="00C724B0"/>
    <w:rsid w:val="00CC1623"/>
    <w:rsid w:val="00CC5C52"/>
    <w:rsid w:val="00D04E66"/>
    <w:rsid w:val="00D20E72"/>
    <w:rsid w:val="00D537F4"/>
    <w:rsid w:val="00D87E56"/>
    <w:rsid w:val="00D96A75"/>
    <w:rsid w:val="00DC120A"/>
    <w:rsid w:val="00DD44B6"/>
    <w:rsid w:val="00DE72EB"/>
    <w:rsid w:val="00E00025"/>
    <w:rsid w:val="00E02F70"/>
    <w:rsid w:val="00E15ED6"/>
    <w:rsid w:val="00E6302B"/>
    <w:rsid w:val="00E7110B"/>
    <w:rsid w:val="00E713DB"/>
    <w:rsid w:val="00E73758"/>
    <w:rsid w:val="00E853D0"/>
    <w:rsid w:val="00E94457"/>
    <w:rsid w:val="00EA1393"/>
    <w:rsid w:val="00ED1593"/>
    <w:rsid w:val="00ED7BA0"/>
    <w:rsid w:val="00EE37EC"/>
    <w:rsid w:val="00F11D7B"/>
    <w:rsid w:val="00F24D02"/>
    <w:rsid w:val="00F34871"/>
    <w:rsid w:val="00F421FE"/>
    <w:rsid w:val="00F53CB4"/>
    <w:rsid w:val="00F730CD"/>
    <w:rsid w:val="00FA003E"/>
    <w:rsid w:val="00FA359E"/>
    <w:rsid w:val="00FA4F2B"/>
    <w:rsid w:val="00FB0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15:chartTrackingRefBased/>
  <w15:docId w15:val="{0C5803FA-818B-4F1D-B810-53F9E87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character" w:customStyle="1" w:styleId="instancename">
    <w:name w:val="instancename"/>
    <w:basedOn w:val="a1"/>
    <w:rsid w:val="008A0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snu.edu.ua/mod/resource/view.php?id=128972" TargetMode="External"/><Relationship Id="rId13" Type="http://schemas.openxmlformats.org/officeDocument/2006/relationships/hyperlink" Target="http://moodle.snu.edu.ua/" TargetMode="External"/><Relationship Id="rId3" Type="http://schemas.openxmlformats.org/officeDocument/2006/relationships/styles" Target="styles.xml"/><Relationship Id="rId7" Type="http://schemas.openxmlformats.org/officeDocument/2006/relationships/hyperlink" Target="https://moodle.snu.edu.ua/mod/resource/view.php?id=128971" TargetMode="External"/><Relationship Id="rId12" Type="http://schemas.openxmlformats.org/officeDocument/2006/relationships/hyperlink" Target="http://nbuv.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ada.kie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odle.snu.edu.ua/mod/resource/view.php?id=128974" TargetMode="External"/><Relationship Id="rId4" Type="http://schemas.openxmlformats.org/officeDocument/2006/relationships/settings" Target="settings.xml"/><Relationship Id="rId9" Type="http://schemas.openxmlformats.org/officeDocument/2006/relationships/hyperlink" Target="https://moodle.snu.edu.ua/mod/resource/view.php?id=128973" TargetMode="External"/><Relationship Id="rId14" Type="http://schemas.openxmlformats.org/officeDocument/2006/relationships/hyperlink" Target="http://moodlesti.s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0953-B544-4BCB-BF62-FEC4303E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2453</Words>
  <Characters>13984</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Пользователь</cp:lastModifiedBy>
  <cp:revision>25</cp:revision>
  <dcterms:created xsi:type="dcterms:W3CDTF">2020-09-12T17:40:00Z</dcterms:created>
  <dcterms:modified xsi:type="dcterms:W3CDTF">2020-10-13T10:04:00Z</dcterms:modified>
</cp:coreProperties>
</file>