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7BEE2C22" w:rsidR="00ED7BA0" w:rsidRPr="000425BD" w:rsidRDefault="000D5ABB" w:rsidP="00333B4A">
            <w:pPr>
              <w:spacing w:line="276" w:lineRule="auto"/>
              <w:jc w:val="center"/>
              <w:rPr>
                <w:b/>
                <w:szCs w:val="24"/>
                <w:lang w:val="ru-RU"/>
              </w:rPr>
            </w:pPr>
            <w:r>
              <w:rPr>
                <w:b/>
                <w:sz w:val="28"/>
                <w:szCs w:val="24"/>
              </w:rPr>
              <w:t xml:space="preserve">ДОКУМЕНТОЗНАВСТВО В </w:t>
            </w:r>
            <w:r w:rsidR="00333B4A">
              <w:rPr>
                <w:b/>
                <w:sz w:val="28"/>
                <w:szCs w:val="24"/>
              </w:rPr>
              <w:t>ГОТЕЛЬНО-РЕСТОРАННОМУ ГОСПОДАРСТВІ</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ED7BA0" w:rsidRPr="00A604E4"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A604E4" w:rsidRDefault="00ED7BA0" w:rsidP="00727660">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2719DACE" w:rsidR="00ED7BA0" w:rsidRPr="00A604E4" w:rsidRDefault="004E7D7B" w:rsidP="00727660">
            <w:pPr>
              <w:spacing w:line="276" w:lineRule="auto"/>
              <w:rPr>
                <w:szCs w:val="24"/>
              </w:rPr>
            </w:pPr>
            <w:r>
              <w:rPr>
                <w:szCs w:val="24"/>
              </w:rPr>
              <w:t xml:space="preserve">Бакалавр </w:t>
            </w:r>
          </w:p>
        </w:tc>
      </w:tr>
      <w:tr w:rsidR="00ED7BA0" w:rsidRPr="00A604E4"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A604E4" w:rsidRDefault="00ED7BA0" w:rsidP="00727660">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4976ACBB" w:rsidR="00ED7BA0" w:rsidRPr="00A604E4" w:rsidRDefault="009A362B" w:rsidP="004E7D7B">
            <w:pPr>
              <w:spacing w:line="276" w:lineRule="auto"/>
              <w:rPr>
                <w:szCs w:val="24"/>
              </w:rPr>
            </w:pPr>
            <w:r w:rsidRPr="00A604E4">
              <w:rPr>
                <w:szCs w:val="24"/>
              </w:rPr>
              <w:t>2</w:t>
            </w:r>
            <w:r w:rsidR="004E7D7B">
              <w:rPr>
                <w:szCs w:val="24"/>
              </w:rPr>
              <w:t>42</w:t>
            </w:r>
            <w:r w:rsidRPr="00A604E4">
              <w:rPr>
                <w:szCs w:val="24"/>
              </w:rPr>
              <w:t xml:space="preserve"> </w:t>
            </w:r>
            <w:r w:rsidR="00F421FE">
              <w:rPr>
                <w:szCs w:val="24"/>
              </w:rPr>
              <w:t>"</w:t>
            </w:r>
            <w:r w:rsidR="004E7D7B">
              <w:rPr>
                <w:szCs w:val="24"/>
              </w:rPr>
              <w:t>Туризм</w:t>
            </w:r>
            <w:r w:rsidR="00F421FE">
              <w:rPr>
                <w:szCs w:val="24"/>
              </w:rPr>
              <w:t>"</w:t>
            </w:r>
          </w:p>
        </w:tc>
      </w:tr>
      <w:tr w:rsidR="00ED7BA0" w:rsidRPr="00A604E4"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A604E4" w:rsidRDefault="00ED7BA0" w:rsidP="00727660">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27DC5CE6" w:rsidR="00ED7BA0" w:rsidRPr="00A604E4" w:rsidRDefault="004E7D7B" w:rsidP="00727660">
            <w:pPr>
              <w:spacing w:line="276" w:lineRule="auto"/>
              <w:rPr>
                <w:szCs w:val="24"/>
              </w:rPr>
            </w:pPr>
            <w:r w:rsidRPr="005C1B6A">
              <w:rPr>
                <w:szCs w:val="24"/>
              </w:rPr>
              <w:t>2</w:t>
            </w:r>
          </w:p>
        </w:tc>
      </w:tr>
      <w:tr w:rsidR="00ED7BA0" w:rsidRPr="00A604E4"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A604E4" w:rsidRDefault="00ED7BA0" w:rsidP="00727660">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78AD18A1" w:rsidR="00ED7BA0" w:rsidRPr="00A604E4" w:rsidRDefault="005C1B6A" w:rsidP="00727660">
            <w:pPr>
              <w:spacing w:line="276" w:lineRule="auto"/>
              <w:rPr>
                <w:szCs w:val="24"/>
              </w:rPr>
            </w:pPr>
            <w:r>
              <w:rPr>
                <w:szCs w:val="24"/>
              </w:rPr>
              <w:t>весняний</w:t>
            </w:r>
          </w:p>
        </w:tc>
      </w:tr>
      <w:tr w:rsidR="00ED7BA0" w:rsidRPr="00A604E4"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A604E4" w:rsidRDefault="00ED7BA0" w:rsidP="00727660">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1E853CEC" w:rsidR="00ED7BA0" w:rsidRPr="00A604E4" w:rsidRDefault="004E7D7B" w:rsidP="00727660">
            <w:pPr>
              <w:spacing w:line="276" w:lineRule="auto"/>
              <w:rPr>
                <w:szCs w:val="24"/>
              </w:rPr>
            </w:pPr>
            <w:r>
              <w:rPr>
                <w:szCs w:val="24"/>
              </w:rPr>
              <w:t>5</w:t>
            </w:r>
            <w:r w:rsidR="00517868" w:rsidRPr="00A604E4">
              <w:rPr>
                <w:szCs w:val="24"/>
              </w:rPr>
              <w:t>.0</w:t>
            </w:r>
          </w:p>
        </w:tc>
      </w:tr>
      <w:tr w:rsidR="00ED7BA0" w:rsidRPr="00A604E4"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A604E4" w:rsidRDefault="00ED7BA0" w:rsidP="00727660">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A604E4" w:rsidRDefault="00ED7BA0" w:rsidP="00727660">
            <w:pPr>
              <w:spacing w:line="276" w:lineRule="auto"/>
              <w:rPr>
                <w:szCs w:val="24"/>
              </w:rPr>
            </w:pPr>
            <w:r w:rsidRPr="00A604E4">
              <w:rPr>
                <w:szCs w:val="24"/>
              </w:rPr>
              <w:t>українська</w:t>
            </w:r>
          </w:p>
        </w:tc>
      </w:tr>
      <w:tr w:rsidR="00ED7BA0" w:rsidRPr="00A604E4"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A604E4" w:rsidRDefault="00ED7BA0" w:rsidP="009A362B">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343B21FD" w:rsidR="00ED7BA0" w:rsidRPr="00A604E4" w:rsidRDefault="003E1709" w:rsidP="009A362B">
            <w:pPr>
              <w:rPr>
                <w:szCs w:val="24"/>
              </w:rPr>
            </w:pPr>
            <w:r>
              <w:rPr>
                <w:szCs w:val="24"/>
              </w:rPr>
              <w:t>залік</w:t>
            </w:r>
          </w:p>
        </w:tc>
      </w:tr>
    </w:tbl>
    <w:p w14:paraId="6C192723" w14:textId="77777777"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35"/>
        <w:gridCol w:w="265"/>
        <w:gridCol w:w="1952"/>
        <w:gridCol w:w="265"/>
        <w:gridCol w:w="1316"/>
        <w:gridCol w:w="690"/>
        <w:gridCol w:w="264"/>
        <w:gridCol w:w="2719"/>
      </w:tblGrid>
      <w:tr w:rsidR="00ED7BA0" w:rsidRPr="00A604E4" w14:paraId="37B65D8B" w14:textId="77777777" w:rsidTr="00F24D02">
        <w:tc>
          <w:tcPr>
            <w:tcW w:w="6331" w:type="dxa"/>
            <w:gridSpan w:val="5"/>
            <w:tcBorders>
              <w:top w:val="nil"/>
              <w:left w:val="nil"/>
              <w:bottom w:val="nil"/>
              <w:right w:val="nil"/>
            </w:tcBorders>
            <w:shd w:val="clear" w:color="auto" w:fill="auto"/>
          </w:tcPr>
          <w:p w14:paraId="7F4CAFA6" w14:textId="77777777"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A604E4" w:rsidRDefault="00ED7BA0" w:rsidP="00727660">
            <w:pPr>
              <w:spacing w:line="276" w:lineRule="auto"/>
              <w:jc w:val="both"/>
              <w:rPr>
                <w:szCs w:val="24"/>
              </w:rPr>
            </w:pPr>
          </w:p>
        </w:tc>
      </w:tr>
      <w:tr w:rsidR="00ED7BA0" w:rsidRPr="00A604E4"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64FBC920" w:rsidR="00ED7BA0" w:rsidRPr="00A604E4" w:rsidRDefault="004E7D7B" w:rsidP="004E7D7B">
            <w:pPr>
              <w:spacing w:line="276" w:lineRule="auto"/>
              <w:jc w:val="center"/>
              <w:rPr>
                <w:szCs w:val="24"/>
              </w:rPr>
            </w:pPr>
            <w:proofErr w:type="spellStart"/>
            <w:r>
              <w:rPr>
                <w:szCs w:val="24"/>
              </w:rPr>
              <w:t>Денищенко</w:t>
            </w:r>
            <w:proofErr w:type="spellEnd"/>
            <w:r>
              <w:rPr>
                <w:szCs w:val="24"/>
              </w:rPr>
              <w:t xml:space="preserve"> Людмила Вікторівна</w:t>
            </w:r>
          </w:p>
        </w:tc>
      </w:tr>
      <w:tr w:rsidR="00ED7BA0" w:rsidRPr="00A604E4"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7A5BCA90" w:rsidR="00ED7BA0" w:rsidRPr="00A604E4" w:rsidRDefault="004E7D7B" w:rsidP="00727660">
            <w:pPr>
              <w:spacing w:line="276" w:lineRule="auto"/>
              <w:jc w:val="center"/>
              <w:rPr>
                <w:szCs w:val="24"/>
              </w:rPr>
            </w:pPr>
            <w:r>
              <w:rPr>
                <w:szCs w:val="24"/>
              </w:rPr>
              <w:t>Старший викладач кафедри міжнародної економіки та туризму</w:t>
            </w:r>
            <w:r w:rsidR="00ED7BA0" w:rsidRPr="00A604E4">
              <w:rPr>
                <w:szCs w:val="24"/>
              </w:rPr>
              <w:t xml:space="preserve"> </w:t>
            </w:r>
          </w:p>
        </w:tc>
      </w:tr>
      <w:tr w:rsidR="00ED7BA0" w:rsidRPr="00A604E4"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A604E4" w:rsidRDefault="00ED7BA0" w:rsidP="00727660">
            <w:pPr>
              <w:spacing w:line="276" w:lineRule="auto"/>
              <w:jc w:val="center"/>
              <w:rPr>
                <w:sz w:val="16"/>
                <w:szCs w:val="16"/>
              </w:rPr>
            </w:pPr>
            <w:r w:rsidRPr="00A604E4">
              <w:rPr>
                <w:sz w:val="16"/>
                <w:szCs w:val="16"/>
              </w:rPr>
              <w:t>посада</w:t>
            </w:r>
          </w:p>
        </w:tc>
      </w:tr>
      <w:tr w:rsidR="00ED7BA0" w:rsidRPr="00A604E4" w14:paraId="763C9903" w14:textId="77777777" w:rsidTr="00F24D02">
        <w:tc>
          <w:tcPr>
            <w:tcW w:w="2315" w:type="dxa"/>
            <w:tcBorders>
              <w:top w:val="nil"/>
              <w:left w:val="nil"/>
              <w:bottom w:val="single" w:sz="4" w:space="0" w:color="auto"/>
              <w:right w:val="nil"/>
            </w:tcBorders>
            <w:shd w:val="clear" w:color="auto" w:fill="auto"/>
            <w:vAlign w:val="center"/>
          </w:tcPr>
          <w:p w14:paraId="779E2340" w14:textId="45E5A6AE" w:rsidR="00ED7BA0" w:rsidRPr="004E7D7B" w:rsidRDefault="004E7D7B" w:rsidP="004E7D7B">
            <w:pPr>
              <w:jc w:val="center"/>
              <w:rPr>
                <w:szCs w:val="24"/>
              </w:rPr>
            </w:pPr>
            <w:r w:rsidRPr="004E7D7B">
              <w:rPr>
                <w:color w:val="000000"/>
                <w:szCs w:val="24"/>
              </w:rPr>
              <w:t>denyshchenko@snu.edu.ua</w:t>
            </w:r>
          </w:p>
        </w:tc>
        <w:tc>
          <w:tcPr>
            <w:tcW w:w="280" w:type="dxa"/>
            <w:tcBorders>
              <w:top w:val="nil"/>
              <w:left w:val="nil"/>
              <w:bottom w:val="nil"/>
              <w:right w:val="nil"/>
            </w:tcBorders>
            <w:shd w:val="clear" w:color="auto" w:fill="auto"/>
            <w:vAlign w:val="center"/>
          </w:tcPr>
          <w:p w14:paraId="08BB428B" w14:textId="77777777"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12F47E61" w14:textId="2FE04F37" w:rsidR="00ED7BA0" w:rsidRPr="00A604E4" w:rsidRDefault="00ED7BA0" w:rsidP="004E7D7B">
            <w:pPr>
              <w:jc w:val="center"/>
              <w:rPr>
                <w:szCs w:val="24"/>
              </w:rPr>
            </w:pPr>
            <w:r w:rsidRPr="00A604E4">
              <w:rPr>
                <w:szCs w:val="24"/>
              </w:rPr>
              <w:t>+38-0</w:t>
            </w:r>
            <w:r w:rsidR="00517868" w:rsidRPr="00A604E4">
              <w:rPr>
                <w:szCs w:val="24"/>
              </w:rPr>
              <w:t>50</w:t>
            </w:r>
            <w:r w:rsidR="00CC1623" w:rsidRPr="00A604E4">
              <w:rPr>
                <w:szCs w:val="24"/>
              </w:rPr>
              <w:t>-</w:t>
            </w:r>
            <w:r w:rsidR="004E7D7B">
              <w:rPr>
                <w:szCs w:val="24"/>
              </w:rPr>
              <w:t>855</w:t>
            </w:r>
            <w:r w:rsidR="00CC1623" w:rsidRPr="00A604E4">
              <w:rPr>
                <w:szCs w:val="24"/>
              </w:rPr>
              <w:t>-</w:t>
            </w:r>
            <w:r w:rsidR="004E7D7B">
              <w:rPr>
                <w:szCs w:val="24"/>
              </w:rPr>
              <w:t>6364</w:t>
            </w:r>
          </w:p>
        </w:tc>
        <w:tc>
          <w:tcPr>
            <w:tcW w:w="280" w:type="dxa"/>
            <w:tcBorders>
              <w:top w:val="nil"/>
              <w:left w:val="nil"/>
              <w:bottom w:val="nil"/>
              <w:right w:val="nil"/>
            </w:tcBorders>
            <w:shd w:val="clear" w:color="auto" w:fill="auto"/>
            <w:vAlign w:val="center"/>
          </w:tcPr>
          <w:p w14:paraId="48A10556" w14:textId="77777777"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A604E4" w:rsidRDefault="00CC1623" w:rsidP="00CC1623">
            <w:pPr>
              <w:jc w:val="center"/>
              <w:rPr>
                <w:szCs w:val="24"/>
              </w:rPr>
            </w:pPr>
            <w:proofErr w:type="spellStart"/>
            <w:r w:rsidRPr="00A604E4">
              <w:rPr>
                <w:szCs w:val="24"/>
              </w:rPr>
              <w:t>Viber</w:t>
            </w:r>
            <w:proofErr w:type="spellEnd"/>
            <w:r w:rsidRPr="00A604E4">
              <w:rPr>
                <w:szCs w:val="24"/>
              </w:rPr>
              <w:t xml:space="preserve">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0E784472" w:rsidR="00ED7BA0" w:rsidRPr="00A604E4" w:rsidRDefault="004E7D7B" w:rsidP="004E7D7B">
            <w:pPr>
              <w:jc w:val="center"/>
              <w:rPr>
                <w:szCs w:val="24"/>
              </w:rPr>
            </w:pPr>
            <w:r>
              <w:rPr>
                <w:szCs w:val="24"/>
              </w:rPr>
              <w:t>216аН</w:t>
            </w:r>
            <w:r w:rsidR="00CC1623" w:rsidRPr="00A604E4">
              <w:rPr>
                <w:szCs w:val="24"/>
              </w:rPr>
              <w:t xml:space="preserve">К </w:t>
            </w:r>
            <w:r>
              <w:rPr>
                <w:szCs w:val="24"/>
              </w:rPr>
              <w:t xml:space="preserve">викладацька кафедри </w:t>
            </w:r>
            <w:proofErr w:type="spellStart"/>
            <w:r>
              <w:rPr>
                <w:szCs w:val="24"/>
              </w:rPr>
              <w:t>МЕіТ</w:t>
            </w:r>
            <w:proofErr w:type="spellEnd"/>
            <w:r w:rsidR="00CC1623" w:rsidRPr="00A604E4">
              <w:rPr>
                <w:szCs w:val="24"/>
              </w:rPr>
              <w:t xml:space="preserve"> </w:t>
            </w:r>
          </w:p>
        </w:tc>
      </w:tr>
      <w:tr w:rsidR="00ED7BA0" w:rsidRPr="00A604E4" w14:paraId="02AEAD3A" w14:textId="77777777" w:rsidTr="00F24D02">
        <w:tc>
          <w:tcPr>
            <w:tcW w:w="2315" w:type="dxa"/>
            <w:tcBorders>
              <w:top w:val="single" w:sz="4" w:space="0" w:color="auto"/>
              <w:left w:val="nil"/>
              <w:bottom w:val="nil"/>
              <w:right w:val="nil"/>
            </w:tcBorders>
            <w:shd w:val="clear" w:color="auto" w:fill="auto"/>
          </w:tcPr>
          <w:p w14:paraId="0DC70227" w14:textId="77777777"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A604E4" w:rsidRDefault="00ED7BA0" w:rsidP="00727660">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14:paraId="4C91FF59" w14:textId="77777777"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A604E4">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A604E4" w14:paraId="346A104F" w14:textId="77777777" w:rsidTr="00F24D02">
        <w:tc>
          <w:tcPr>
            <w:tcW w:w="1843" w:type="dxa"/>
            <w:tcBorders>
              <w:top w:val="nil"/>
              <w:left w:val="nil"/>
              <w:bottom w:val="nil"/>
              <w:right w:val="nil"/>
            </w:tcBorders>
            <w:shd w:val="clear" w:color="auto" w:fill="auto"/>
          </w:tcPr>
          <w:p w14:paraId="4B9A2616" w14:textId="77777777"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14:paraId="5F84B7A0" w14:textId="1D1F2153" w:rsidR="00E02F70" w:rsidRDefault="00E02F70" w:rsidP="001A2CA2">
            <w:pPr>
              <w:pStyle w:val="a0"/>
              <w:rPr>
                <w:szCs w:val="24"/>
              </w:rPr>
            </w:pPr>
            <w:r w:rsidRPr="00A604E4">
              <w:rPr>
                <w:b/>
                <w:szCs w:val="24"/>
              </w:rPr>
              <w:t>Метою лекційних занять</w:t>
            </w:r>
            <w:r w:rsidRPr="00A604E4">
              <w:rPr>
                <w:szCs w:val="24"/>
              </w:rPr>
              <w:t xml:space="preserve"> </w:t>
            </w:r>
            <w:r w:rsidR="00C11B52">
              <w:t>є надання студентам знань та вмінь роботи з документацією у сфері гостинності, туристських формальностей, організації документального забезпечення діяльності, інформаційного супроводу, рекламних комунікацій, роботи кадрових служб готельного господарства, навичок складання та оформлення документів,</w:t>
            </w:r>
            <w:r w:rsidR="00C11B52" w:rsidRPr="00A604E4">
              <w:rPr>
                <w:szCs w:val="24"/>
              </w:rPr>
              <w:t xml:space="preserve"> розкриття загальних та специфічних особливостей</w:t>
            </w:r>
            <w:r w:rsidR="00C11B52">
              <w:rPr>
                <w:szCs w:val="24"/>
              </w:rPr>
              <w:t>, призначення</w:t>
            </w:r>
            <w:r w:rsidR="00C11B52" w:rsidRPr="00A604E4">
              <w:rPr>
                <w:szCs w:val="24"/>
              </w:rPr>
              <w:t xml:space="preserve"> даної дисципліни, її структури, деталізація і </w:t>
            </w:r>
            <w:proofErr w:type="spellStart"/>
            <w:r w:rsidR="00C11B52" w:rsidRPr="00A604E4">
              <w:rPr>
                <w:szCs w:val="24"/>
              </w:rPr>
              <w:t>поелементне</w:t>
            </w:r>
            <w:proofErr w:type="spellEnd"/>
            <w:r w:rsidR="00C11B52" w:rsidRPr="00A604E4">
              <w:rPr>
                <w:szCs w:val="24"/>
              </w:rPr>
              <w:t xml:space="preserve"> вивчення й засвоєння відповідних дисципліні понять</w:t>
            </w:r>
            <w:r w:rsidR="00C11B52">
              <w:rPr>
                <w:szCs w:val="24"/>
              </w:rPr>
              <w:t xml:space="preserve"> та тем</w:t>
            </w:r>
            <w:r w:rsidR="00C11B52" w:rsidRPr="00A604E4">
              <w:rPr>
                <w:szCs w:val="24"/>
              </w:rPr>
              <w:t>, формування у студентів системи знань на основі усвідомлення загальних закономірностей, загальних принципів,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зв’язків між основними поняттями теми, курсу, предмету.</w:t>
            </w:r>
            <w:r w:rsidRPr="00A604E4">
              <w:rPr>
                <w:szCs w:val="24"/>
              </w:rPr>
              <w:t xml:space="preserve"> </w:t>
            </w:r>
          </w:p>
          <w:p w14:paraId="341212DA" w14:textId="4A29E49C" w:rsidR="00ED7BA0" w:rsidRPr="00A604E4" w:rsidRDefault="00E02F70" w:rsidP="00FC5252">
            <w:pPr>
              <w:pStyle w:val="a0"/>
              <w:spacing w:line="235" w:lineRule="auto"/>
              <w:ind w:firstLine="0"/>
              <w:rPr>
                <w:szCs w:val="24"/>
              </w:rPr>
            </w:pPr>
            <w:r w:rsidRPr="00A604E4">
              <w:rPr>
                <w:b/>
                <w:szCs w:val="24"/>
              </w:rPr>
              <w:t>Метою самостійної роботи</w:t>
            </w:r>
            <w:r w:rsidRPr="00A604E4">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переорієнтація із лекційно-інформативно</w:t>
            </w:r>
            <w:r w:rsidR="00FC5252">
              <w:rPr>
                <w:szCs w:val="24"/>
              </w:rPr>
              <w:t xml:space="preserve"> </w:t>
            </w:r>
            <w:r w:rsidRPr="00A604E4">
              <w:rPr>
                <w:bCs/>
                <w:szCs w:val="24"/>
              </w:rPr>
              <w:t>на</w:t>
            </w:r>
            <w:r w:rsidR="00EE37EC" w:rsidRPr="00A604E4">
              <w:rPr>
                <w:bCs/>
                <w:szCs w:val="24"/>
              </w:rPr>
              <w:t xml:space="preserve"> </w:t>
            </w:r>
            <w:r w:rsidRPr="00A604E4">
              <w:rPr>
                <w:bCs/>
                <w:szCs w:val="24"/>
              </w:rPr>
              <w:t xml:space="preserve">індивідуально-диференційовану, особистісно-орієнтовану </w:t>
            </w:r>
            <w:r w:rsidRPr="00A604E4">
              <w:rPr>
                <w:szCs w:val="24"/>
              </w:rPr>
              <w:t>форму та на організацію</w:t>
            </w:r>
            <w:r w:rsidR="00FC5252">
              <w:rPr>
                <w:szCs w:val="24"/>
              </w:rPr>
              <w:t xml:space="preserve"> </w:t>
            </w:r>
            <w:r w:rsidRPr="00A604E4">
              <w:rPr>
                <w:bCs/>
                <w:szCs w:val="24"/>
              </w:rPr>
              <w:t>самоосвіти студента</w:t>
            </w:r>
            <w:r w:rsidRPr="00A604E4">
              <w:rPr>
                <w:szCs w:val="24"/>
              </w:rPr>
              <w:t>;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14:paraId="7E600D61" w14:textId="24B81AC4" w:rsidR="00ED7BA0" w:rsidRDefault="00E02F70" w:rsidP="002B68A8">
            <w:pPr>
              <w:pStyle w:val="a0"/>
              <w:spacing w:line="235" w:lineRule="auto"/>
              <w:ind w:firstLine="0"/>
              <w:rPr>
                <w:szCs w:val="24"/>
              </w:rPr>
            </w:pPr>
            <w:r w:rsidRPr="002B68A8">
              <w:rPr>
                <w:b/>
                <w:szCs w:val="24"/>
              </w:rPr>
              <w:t>Знання</w:t>
            </w:r>
            <w:r w:rsidR="002B68A8" w:rsidRPr="002B68A8">
              <w:rPr>
                <w:b/>
                <w:szCs w:val="24"/>
              </w:rPr>
              <w:t>:</w:t>
            </w:r>
            <w:r w:rsidRPr="002B68A8">
              <w:rPr>
                <w:szCs w:val="24"/>
              </w:rPr>
              <w:t xml:space="preserve"> </w:t>
            </w:r>
            <w:r w:rsidR="002B68A8" w:rsidRPr="002B68A8">
              <w:rPr>
                <w:szCs w:val="24"/>
              </w:rPr>
              <w:t>Здатність до демонстрації систематичних знань сучасних методів проведення досліджень в галузі публічного управління, процесів та форм публічного управління;</w:t>
            </w:r>
            <w:r w:rsidR="002B68A8">
              <w:rPr>
                <w:szCs w:val="24"/>
              </w:rPr>
              <w:t xml:space="preserve"> </w:t>
            </w:r>
            <w:r w:rsidR="002B68A8" w:rsidRPr="002B68A8">
              <w:rPr>
                <w:szCs w:val="24"/>
              </w:rPr>
              <w:t>Здатність до демонстрації поглиблених знань у в</w:t>
            </w:r>
            <w:r w:rsidR="00CB33AC">
              <w:rPr>
                <w:szCs w:val="24"/>
              </w:rPr>
              <w:t>ідповід</w:t>
            </w:r>
            <w:r w:rsidR="002B68A8" w:rsidRPr="002B68A8">
              <w:rPr>
                <w:szCs w:val="24"/>
              </w:rPr>
              <w:t>ній області наукових досліджень;</w:t>
            </w:r>
            <w:r w:rsidR="002B68A8">
              <w:rPr>
                <w:szCs w:val="24"/>
              </w:rPr>
              <w:t xml:space="preserve"> </w:t>
            </w:r>
            <w:r w:rsidR="002B68A8" w:rsidRPr="002B68A8">
              <w:rPr>
                <w:szCs w:val="24"/>
              </w:rPr>
              <w:t>Здатність до демонстрації розуміння впливу рішень у суспільному, політичному і соціальному контексті;</w:t>
            </w:r>
            <w:r w:rsidR="002B68A8">
              <w:rPr>
                <w:szCs w:val="24"/>
              </w:rPr>
              <w:t xml:space="preserve"> </w:t>
            </w:r>
            <w:r w:rsidR="002B68A8" w:rsidRPr="002B68A8">
              <w:rPr>
                <w:szCs w:val="24"/>
              </w:rPr>
              <w:t>Здатність застосовувати системний підхід, інтегруючи знання з інших дисциплін</w:t>
            </w:r>
            <w:r w:rsidR="00CB33AC">
              <w:rPr>
                <w:szCs w:val="24"/>
              </w:rPr>
              <w:t xml:space="preserve">, у тому </w:t>
            </w:r>
            <w:r w:rsidR="00CB33AC">
              <w:rPr>
                <w:szCs w:val="24"/>
              </w:rPr>
              <w:lastRenderedPageBreak/>
              <w:t>числі загальних,</w:t>
            </w:r>
            <w:r w:rsidR="002B68A8" w:rsidRPr="002B68A8">
              <w:rPr>
                <w:szCs w:val="24"/>
              </w:rPr>
              <w:t xml:space="preserve"> та враховуючи природничі аспекти під час розв’язання теоретичних та прикладних задач обраної області наукових досліджень</w:t>
            </w:r>
            <w:r w:rsidR="002B68A8">
              <w:rPr>
                <w:szCs w:val="24"/>
              </w:rPr>
              <w:t>.</w:t>
            </w:r>
          </w:p>
          <w:p w14:paraId="57890408" w14:textId="327E7D84" w:rsidR="002B68A8" w:rsidRPr="002B68A8" w:rsidRDefault="002B68A8" w:rsidP="002B68A8">
            <w:pPr>
              <w:pStyle w:val="a0"/>
              <w:spacing w:line="235" w:lineRule="auto"/>
              <w:ind w:firstLine="0"/>
              <w:rPr>
                <w:szCs w:val="24"/>
              </w:rPr>
            </w:pPr>
            <w:r w:rsidRPr="002B68A8">
              <w:rPr>
                <w:b/>
                <w:szCs w:val="24"/>
              </w:rPr>
              <w:t>Вміння:</w:t>
            </w:r>
            <w:r>
              <w:rPr>
                <w:szCs w:val="24"/>
              </w:rPr>
              <w:t xml:space="preserve"> </w:t>
            </w:r>
            <w:r w:rsidRPr="002B68A8">
              <w:rPr>
                <w:szCs w:val="24"/>
              </w:rPr>
              <w:t xml:space="preserve">Здійснювати пошук, </w:t>
            </w:r>
            <w:r w:rsidR="009744C5" w:rsidRPr="009744C5">
              <w:rPr>
                <w:szCs w:val="24"/>
              </w:rPr>
              <w:t xml:space="preserve">засвоювати </w:t>
            </w:r>
            <w:r w:rsidR="009744C5">
              <w:rPr>
                <w:szCs w:val="24"/>
              </w:rPr>
              <w:t xml:space="preserve">і </w:t>
            </w:r>
            <w:r w:rsidRPr="002B68A8">
              <w:rPr>
                <w:szCs w:val="24"/>
              </w:rPr>
              <w:t>аналізувати і критично оцінювати інформацію з різних джерел</w:t>
            </w:r>
            <w:r w:rsidR="009744C5">
              <w:rPr>
                <w:szCs w:val="24"/>
              </w:rPr>
              <w:t>, у тому рахунку офіційних, наукових та спеціальних</w:t>
            </w:r>
            <w:r w:rsidRPr="002B68A8">
              <w:rPr>
                <w:szCs w:val="24"/>
              </w:rPr>
              <w:t>;</w:t>
            </w:r>
            <w:r>
              <w:rPr>
                <w:szCs w:val="24"/>
              </w:rPr>
              <w:t xml:space="preserve"> </w:t>
            </w:r>
            <w:r w:rsidRPr="002B68A8">
              <w:rPr>
                <w:szCs w:val="24"/>
              </w:rPr>
              <w:t>Застосовувати знання і розуміння для розв’язування задач синтезу та аналізу елементів та систем, характерних обраній області наукових досліджень;</w:t>
            </w:r>
            <w:r>
              <w:rPr>
                <w:szCs w:val="24"/>
              </w:rPr>
              <w:t xml:space="preserve"> </w:t>
            </w:r>
            <w:r w:rsidRPr="002B68A8">
              <w:rPr>
                <w:szCs w:val="24"/>
              </w:rPr>
              <w:t>Досліджувати і моделювати явища та процеси в складних динамічних системах; Поєднувати теорію і практику, а також приймати рішення та виробляти стратегію розв’язання науково-прикладних задач з урахуванням загальнолюдських цінностей, суспільних та державних інтересів;</w:t>
            </w:r>
          </w:p>
          <w:p w14:paraId="407AE239" w14:textId="2190765E" w:rsidR="002B68A8" w:rsidRPr="00A604E4" w:rsidRDefault="002B68A8" w:rsidP="002B68A8">
            <w:pPr>
              <w:pStyle w:val="a0"/>
              <w:spacing w:line="235" w:lineRule="auto"/>
              <w:ind w:firstLine="0"/>
              <w:rPr>
                <w:szCs w:val="24"/>
              </w:rPr>
            </w:pPr>
            <w:r w:rsidRPr="002B68A8">
              <w:rPr>
                <w:szCs w:val="24"/>
              </w:rPr>
              <w:t>Аргументувати вибір методів розв’язування науково-прикладної задачі, критично оцінювати отримані результати та захищати прийняті рішення</w:t>
            </w:r>
            <w:r>
              <w:rPr>
                <w:szCs w:val="24"/>
              </w:rPr>
              <w:t>.</w:t>
            </w:r>
          </w:p>
        </w:tc>
      </w:tr>
      <w:tr w:rsidR="00ED7BA0" w:rsidRPr="00A604E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5715D9A0" w:rsidR="00ED7BA0" w:rsidRPr="00A604E4" w:rsidRDefault="002437CE" w:rsidP="00C07BDC">
            <w:pPr>
              <w:jc w:val="both"/>
              <w:rPr>
                <w:szCs w:val="24"/>
              </w:rPr>
            </w:pPr>
            <w:r w:rsidRPr="002437CE">
              <w:rPr>
                <w:szCs w:val="24"/>
              </w:rPr>
              <w:t>вивчення дисципліни базу</w:t>
            </w:r>
            <w:r>
              <w:rPr>
                <w:szCs w:val="24"/>
              </w:rPr>
              <w:t>є</w:t>
            </w:r>
            <w:r w:rsidRPr="002437CE">
              <w:rPr>
                <w:szCs w:val="24"/>
              </w:rPr>
              <w:t>ться на вивченні таких дисциплін як</w:t>
            </w:r>
            <w:r>
              <w:rPr>
                <w:szCs w:val="24"/>
              </w:rPr>
              <w:t xml:space="preserve"> </w:t>
            </w:r>
            <w:r w:rsidRPr="002437CE">
              <w:rPr>
                <w:szCs w:val="24"/>
              </w:rPr>
              <w:t>«</w:t>
            </w:r>
            <w:r w:rsidR="001A2CA2">
              <w:rPr>
                <w:szCs w:val="24"/>
              </w:rPr>
              <w:t>Українська мова за професійним спрямуванням</w:t>
            </w:r>
            <w:r w:rsidRPr="002437CE">
              <w:rPr>
                <w:szCs w:val="24"/>
              </w:rPr>
              <w:t>», «Орган</w:t>
            </w:r>
            <w:r>
              <w:rPr>
                <w:szCs w:val="24"/>
              </w:rPr>
              <w:t>і</w:t>
            </w:r>
            <w:r w:rsidRPr="002437CE">
              <w:rPr>
                <w:szCs w:val="24"/>
              </w:rPr>
              <w:t>зац</w:t>
            </w:r>
            <w:r>
              <w:rPr>
                <w:szCs w:val="24"/>
              </w:rPr>
              <w:t>і</w:t>
            </w:r>
            <w:r w:rsidRPr="002437CE">
              <w:rPr>
                <w:szCs w:val="24"/>
              </w:rPr>
              <w:t>я тури</w:t>
            </w:r>
            <w:r>
              <w:rPr>
                <w:szCs w:val="24"/>
              </w:rPr>
              <w:t>стичних подорожей</w:t>
            </w:r>
            <w:r w:rsidRPr="002437CE">
              <w:rPr>
                <w:szCs w:val="24"/>
              </w:rPr>
              <w:t>»</w:t>
            </w:r>
          </w:p>
        </w:tc>
      </w:tr>
    </w:tbl>
    <w:p w14:paraId="495602AC" w14:textId="77777777" w:rsidR="00ED7BA0" w:rsidRPr="00A604E4" w:rsidRDefault="00ED7BA0" w:rsidP="00ED7BA0">
      <w:pPr>
        <w:jc w:val="both"/>
        <w:rPr>
          <w:sz w:val="22"/>
        </w:rPr>
      </w:pPr>
    </w:p>
    <w:p w14:paraId="20122A0C" w14:textId="77777777" w:rsidR="00DC120A" w:rsidRPr="00A604E4" w:rsidRDefault="00DC120A" w:rsidP="00ED7BA0">
      <w:pPr>
        <w:spacing w:line="276" w:lineRule="auto"/>
        <w:ind w:left="3119" w:hanging="3119"/>
        <w:jc w:val="center"/>
        <w:rPr>
          <w:b/>
          <w:szCs w:val="24"/>
        </w:rPr>
      </w:pPr>
    </w:p>
    <w:p w14:paraId="6DE6EBBD" w14:textId="59CA1986"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14:paraId="60046A38" w14:textId="77777777" w:rsidR="0090579A" w:rsidRPr="00A604E4" w:rsidRDefault="0090579A" w:rsidP="00BD4F10">
      <w:pPr>
        <w:pStyle w:val="a0"/>
        <w:spacing w:line="235" w:lineRule="auto"/>
        <w:rPr>
          <w:b/>
          <w:bCs/>
          <w:szCs w:val="24"/>
        </w:rPr>
      </w:pPr>
    </w:p>
    <w:p w14:paraId="3BB92819" w14:textId="530E9F52" w:rsidR="000425BD" w:rsidRPr="000425BD" w:rsidRDefault="00E02F70" w:rsidP="000425BD">
      <w:pPr>
        <w:pStyle w:val="a0"/>
        <w:rPr>
          <w:rStyle w:val="FontStyle21"/>
          <w:b w:val="0"/>
        </w:rPr>
      </w:pPr>
      <w:r w:rsidRPr="00A604E4">
        <w:rPr>
          <w:b/>
          <w:szCs w:val="24"/>
        </w:rPr>
        <w:t>Мета викладання дисципліни</w:t>
      </w:r>
      <w:r w:rsidRPr="00A604E4">
        <w:rPr>
          <w:szCs w:val="24"/>
        </w:rPr>
        <w:t xml:space="preserve"> полягає у оволодінні  знаннями та уміннями щодо </w:t>
      </w:r>
      <w:r w:rsidR="000425BD" w:rsidRPr="003C0819">
        <w:rPr>
          <w:rStyle w:val="FontStyle21"/>
          <w:b w:val="0"/>
        </w:rPr>
        <w:t>нормативно-методичних документів, які регламентують забезпечення документування  упра</w:t>
      </w:r>
      <w:r w:rsidR="000425BD">
        <w:rPr>
          <w:rStyle w:val="FontStyle21"/>
          <w:b w:val="0"/>
        </w:rPr>
        <w:t>вління на сучасному етапі; орга</w:t>
      </w:r>
      <w:r w:rsidR="000425BD" w:rsidRPr="003C0819">
        <w:rPr>
          <w:rStyle w:val="FontStyle21"/>
          <w:b w:val="0"/>
        </w:rPr>
        <w:t>нізаційно-правових форм управлінських документів; новітніх технологій ведення діловодства на підприємств</w:t>
      </w:r>
      <w:r w:rsidR="000425BD" w:rsidRPr="000425BD">
        <w:rPr>
          <w:rStyle w:val="FontStyle21"/>
          <w:b w:val="0"/>
        </w:rPr>
        <w:t>ах сфери гостинност</w:t>
      </w:r>
      <w:r w:rsidR="000425BD">
        <w:rPr>
          <w:rStyle w:val="FontStyle21"/>
          <w:b w:val="0"/>
        </w:rPr>
        <w:t>і</w:t>
      </w:r>
    </w:p>
    <w:p w14:paraId="794E435C" w14:textId="49441169" w:rsidR="00151429" w:rsidRPr="00A604E4" w:rsidRDefault="00224E22" w:rsidP="000425BD">
      <w:pPr>
        <w:pStyle w:val="a0"/>
        <w:rPr>
          <w:szCs w:val="24"/>
          <w:u w:val="single"/>
        </w:rPr>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proofErr w:type="spellStart"/>
      <w:r w:rsidR="00151429" w:rsidRPr="00A604E4">
        <w:rPr>
          <w:szCs w:val="24"/>
          <w:u w:val="single"/>
        </w:rPr>
        <w:t>компетентностей</w:t>
      </w:r>
      <w:proofErr w:type="spellEnd"/>
      <w:r w:rsidR="00151429" w:rsidRPr="00A604E4">
        <w:rPr>
          <w:szCs w:val="24"/>
          <w:u w:val="single"/>
        </w:rPr>
        <w:t>:</w:t>
      </w:r>
    </w:p>
    <w:p w14:paraId="5DF83B9F" w14:textId="52980540" w:rsidR="00637082" w:rsidRDefault="00151429" w:rsidP="005F4525">
      <w:pPr>
        <w:ind w:firstLine="709"/>
        <w:jc w:val="both"/>
        <w:rPr>
          <w:szCs w:val="24"/>
        </w:rPr>
      </w:pPr>
      <w:r w:rsidRPr="00A604E4">
        <w:rPr>
          <w:szCs w:val="24"/>
        </w:rPr>
        <w:t>З</w:t>
      </w:r>
      <w:r w:rsidR="00637082" w:rsidRPr="00637082">
        <w:rPr>
          <w:szCs w:val="24"/>
        </w:rPr>
        <w:t>К0</w:t>
      </w:r>
      <w:r w:rsidR="005F4525">
        <w:rPr>
          <w:szCs w:val="24"/>
          <w:lang w:val="ru-RU"/>
        </w:rPr>
        <w:t>3</w:t>
      </w:r>
      <w:r w:rsidR="00637082" w:rsidRPr="00637082">
        <w:rPr>
          <w:szCs w:val="24"/>
        </w:rPr>
        <w:t xml:space="preserve">. </w:t>
      </w:r>
      <w:r w:rsidR="005F4525" w:rsidRPr="005F4525">
        <w:rPr>
          <w:szCs w:val="24"/>
        </w:rPr>
        <w:t>Здатність в</w:t>
      </w:r>
      <w:r w:rsidR="005F4525">
        <w:rPr>
          <w:szCs w:val="24"/>
        </w:rPr>
        <w:t xml:space="preserve">читися і оволодівати сучасними </w:t>
      </w:r>
      <w:r w:rsidR="005F4525" w:rsidRPr="005F4525">
        <w:rPr>
          <w:szCs w:val="24"/>
        </w:rPr>
        <w:t>знаннями</w:t>
      </w:r>
    </w:p>
    <w:p w14:paraId="79D94EC5" w14:textId="1923C5D9" w:rsidR="00637082" w:rsidRDefault="00637082" w:rsidP="0095128B">
      <w:pPr>
        <w:ind w:firstLine="709"/>
        <w:jc w:val="both"/>
        <w:rPr>
          <w:szCs w:val="24"/>
        </w:rPr>
      </w:pPr>
      <w:r>
        <w:rPr>
          <w:szCs w:val="24"/>
        </w:rPr>
        <w:t>З</w:t>
      </w:r>
      <w:r w:rsidRPr="00637082">
        <w:rPr>
          <w:szCs w:val="24"/>
        </w:rPr>
        <w:t>К</w:t>
      </w:r>
      <w:r w:rsidR="00095D22">
        <w:rPr>
          <w:szCs w:val="24"/>
        </w:rPr>
        <w:t>0</w:t>
      </w:r>
      <w:r w:rsidR="005F4525">
        <w:rPr>
          <w:szCs w:val="24"/>
          <w:lang w:val="ru-RU"/>
        </w:rPr>
        <w:t>4</w:t>
      </w:r>
      <w:r w:rsidRPr="00637082">
        <w:rPr>
          <w:szCs w:val="24"/>
        </w:rPr>
        <w:t xml:space="preserve">. </w:t>
      </w:r>
      <w:r w:rsidR="0095128B" w:rsidRPr="0095128B">
        <w:rPr>
          <w:szCs w:val="24"/>
        </w:rPr>
        <w:t>Навички використання інформаційних та комунікаційних технологій</w:t>
      </w:r>
    </w:p>
    <w:p w14:paraId="32AE8082" w14:textId="77777777" w:rsidR="00E66169" w:rsidRDefault="006F1A3F" w:rsidP="00E66169">
      <w:pPr>
        <w:ind w:firstLine="709"/>
        <w:jc w:val="both"/>
        <w:rPr>
          <w:bCs/>
          <w:iCs/>
          <w:szCs w:val="24"/>
          <w:lang w:val="ru-RU" w:eastAsia="uk-UA"/>
        </w:rPr>
      </w:pPr>
      <w:r>
        <w:rPr>
          <w:bCs/>
          <w:iCs/>
          <w:szCs w:val="24"/>
          <w:lang w:eastAsia="uk-UA"/>
        </w:rPr>
        <w:t>З</w:t>
      </w:r>
      <w:r w:rsidR="007221A5" w:rsidRPr="00A604E4">
        <w:rPr>
          <w:bCs/>
          <w:iCs/>
          <w:szCs w:val="24"/>
          <w:lang w:eastAsia="uk-UA"/>
        </w:rPr>
        <w:t>К</w:t>
      </w:r>
      <w:r w:rsidR="00E66169">
        <w:rPr>
          <w:bCs/>
          <w:iCs/>
          <w:szCs w:val="24"/>
          <w:lang w:val="ru-RU" w:eastAsia="uk-UA"/>
        </w:rPr>
        <w:t>06</w:t>
      </w:r>
      <w:r w:rsidR="007221A5" w:rsidRPr="00637082">
        <w:rPr>
          <w:bCs/>
          <w:iCs/>
          <w:szCs w:val="24"/>
          <w:lang w:eastAsia="uk-UA"/>
        </w:rPr>
        <w:t>.</w:t>
      </w:r>
      <w:r w:rsidR="007221A5" w:rsidRPr="007221A5">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спілкуватися</w:t>
      </w:r>
      <w:proofErr w:type="spellEnd"/>
      <w:r w:rsidR="00E66169" w:rsidRPr="00E66169">
        <w:rPr>
          <w:bCs/>
          <w:iCs/>
          <w:szCs w:val="24"/>
          <w:lang w:val="ru-RU" w:eastAsia="uk-UA"/>
        </w:rPr>
        <w:t xml:space="preserve"> </w:t>
      </w:r>
      <w:proofErr w:type="gramStart"/>
      <w:r w:rsidR="00E66169" w:rsidRPr="00E66169">
        <w:rPr>
          <w:bCs/>
          <w:iCs/>
          <w:szCs w:val="24"/>
          <w:lang w:val="ru-RU" w:eastAsia="uk-UA"/>
        </w:rPr>
        <w:t>державною</w:t>
      </w:r>
      <w:proofErr w:type="gramEnd"/>
      <w:r w:rsidR="00E66169" w:rsidRPr="00E66169">
        <w:rPr>
          <w:bCs/>
          <w:iCs/>
          <w:szCs w:val="24"/>
          <w:lang w:val="ru-RU" w:eastAsia="uk-UA"/>
        </w:rPr>
        <w:t xml:space="preserve"> </w:t>
      </w:r>
      <w:proofErr w:type="spellStart"/>
      <w:r w:rsidR="00E66169" w:rsidRPr="00E66169">
        <w:rPr>
          <w:bCs/>
          <w:iCs/>
          <w:szCs w:val="24"/>
          <w:lang w:val="ru-RU" w:eastAsia="uk-UA"/>
        </w:rPr>
        <w:t>мовою</w:t>
      </w:r>
      <w:proofErr w:type="spellEnd"/>
      <w:r w:rsidR="00E66169" w:rsidRPr="00E66169">
        <w:rPr>
          <w:bCs/>
          <w:iCs/>
          <w:szCs w:val="24"/>
          <w:lang w:val="ru-RU" w:eastAsia="uk-UA"/>
        </w:rPr>
        <w:t xml:space="preserve"> як </w:t>
      </w:r>
      <w:proofErr w:type="spellStart"/>
      <w:r w:rsidR="00E66169" w:rsidRPr="00E66169">
        <w:rPr>
          <w:bCs/>
          <w:iCs/>
          <w:szCs w:val="24"/>
          <w:lang w:val="ru-RU" w:eastAsia="uk-UA"/>
        </w:rPr>
        <w:t>усно</w:t>
      </w:r>
      <w:proofErr w:type="spellEnd"/>
      <w:r w:rsidR="00E66169" w:rsidRPr="00E66169">
        <w:rPr>
          <w:bCs/>
          <w:iCs/>
          <w:szCs w:val="24"/>
          <w:lang w:val="ru-RU" w:eastAsia="uk-UA"/>
        </w:rPr>
        <w:t xml:space="preserve">, так і </w:t>
      </w:r>
      <w:proofErr w:type="spellStart"/>
      <w:r w:rsidR="00E66169" w:rsidRPr="00E66169">
        <w:rPr>
          <w:bCs/>
          <w:iCs/>
          <w:szCs w:val="24"/>
          <w:lang w:val="ru-RU" w:eastAsia="uk-UA"/>
        </w:rPr>
        <w:t>письмово</w:t>
      </w:r>
      <w:proofErr w:type="spellEnd"/>
      <w:r w:rsidR="00E66169" w:rsidRPr="00E66169">
        <w:rPr>
          <w:bCs/>
          <w:iCs/>
          <w:szCs w:val="24"/>
          <w:lang w:val="ru-RU" w:eastAsia="uk-UA"/>
        </w:rPr>
        <w:t xml:space="preserve"> </w:t>
      </w:r>
    </w:p>
    <w:p w14:paraId="61874380" w14:textId="56872807" w:rsidR="00E66169" w:rsidRPr="00E66169" w:rsidRDefault="00E66169" w:rsidP="00E66169">
      <w:pPr>
        <w:ind w:firstLine="709"/>
        <w:jc w:val="both"/>
        <w:rPr>
          <w:bCs/>
          <w:iCs/>
          <w:szCs w:val="24"/>
          <w:lang w:val="ru-RU" w:eastAsia="uk-UA"/>
        </w:rPr>
      </w:pPr>
      <w:r>
        <w:rPr>
          <w:bCs/>
          <w:iCs/>
          <w:szCs w:val="24"/>
          <w:lang w:eastAsia="uk-UA"/>
        </w:rPr>
        <w:t>З</w:t>
      </w:r>
      <w:r w:rsidRPr="00A604E4">
        <w:rPr>
          <w:bCs/>
          <w:iCs/>
          <w:szCs w:val="24"/>
          <w:lang w:eastAsia="uk-UA"/>
        </w:rPr>
        <w:t>К</w:t>
      </w:r>
      <w:r>
        <w:rPr>
          <w:bCs/>
          <w:iCs/>
          <w:szCs w:val="24"/>
          <w:lang w:val="ru-RU" w:eastAsia="uk-UA"/>
        </w:rPr>
        <w:t>10</w:t>
      </w:r>
      <w:r w:rsidRPr="00637082">
        <w:rPr>
          <w:bCs/>
          <w:iCs/>
          <w:szCs w:val="24"/>
          <w:lang w:eastAsia="uk-UA"/>
        </w:rPr>
        <w:t>.</w:t>
      </w:r>
      <w:r>
        <w:rPr>
          <w:bCs/>
          <w:iCs/>
          <w:szCs w:val="24"/>
          <w:lang w:val="ru-RU" w:eastAsia="uk-UA"/>
        </w:rPr>
        <w:t xml:space="preserve"> </w:t>
      </w:r>
      <w:proofErr w:type="spellStart"/>
      <w:r w:rsidRPr="00E66169">
        <w:rPr>
          <w:bCs/>
          <w:iCs/>
          <w:szCs w:val="24"/>
          <w:lang w:val="ru-RU" w:eastAsia="uk-UA"/>
        </w:rPr>
        <w:t>Здатність</w:t>
      </w:r>
      <w:proofErr w:type="spellEnd"/>
      <w:r w:rsidRPr="00E66169">
        <w:rPr>
          <w:bCs/>
          <w:iCs/>
          <w:szCs w:val="24"/>
          <w:lang w:val="ru-RU" w:eastAsia="uk-UA"/>
        </w:rPr>
        <w:t xml:space="preserve"> </w:t>
      </w:r>
      <w:proofErr w:type="spellStart"/>
      <w:r w:rsidRPr="00E66169">
        <w:rPr>
          <w:bCs/>
          <w:iCs/>
          <w:szCs w:val="24"/>
          <w:lang w:val="ru-RU" w:eastAsia="uk-UA"/>
        </w:rPr>
        <w:t>застосовувати</w:t>
      </w:r>
      <w:proofErr w:type="spellEnd"/>
      <w:r w:rsidRPr="00E66169">
        <w:rPr>
          <w:bCs/>
          <w:iCs/>
          <w:szCs w:val="24"/>
          <w:lang w:val="ru-RU" w:eastAsia="uk-UA"/>
        </w:rPr>
        <w:t xml:space="preserve"> </w:t>
      </w:r>
      <w:proofErr w:type="spellStart"/>
      <w:r w:rsidRPr="00E66169">
        <w:rPr>
          <w:bCs/>
          <w:iCs/>
          <w:szCs w:val="24"/>
          <w:lang w:val="ru-RU" w:eastAsia="uk-UA"/>
        </w:rPr>
        <w:t>знання</w:t>
      </w:r>
      <w:proofErr w:type="spellEnd"/>
      <w:r w:rsidRPr="00E66169">
        <w:rPr>
          <w:bCs/>
          <w:iCs/>
          <w:szCs w:val="24"/>
          <w:lang w:val="ru-RU" w:eastAsia="uk-UA"/>
        </w:rPr>
        <w:t xml:space="preserve"> у </w:t>
      </w:r>
      <w:proofErr w:type="spellStart"/>
      <w:r w:rsidRPr="00E66169">
        <w:rPr>
          <w:bCs/>
          <w:iCs/>
          <w:szCs w:val="24"/>
          <w:lang w:val="ru-RU" w:eastAsia="uk-UA"/>
        </w:rPr>
        <w:t>практичних</w:t>
      </w:r>
      <w:proofErr w:type="spellEnd"/>
      <w:r>
        <w:rPr>
          <w:bCs/>
          <w:iCs/>
          <w:szCs w:val="24"/>
          <w:lang w:val="ru-RU" w:eastAsia="uk-UA"/>
        </w:rPr>
        <w:t xml:space="preserve"> </w:t>
      </w:r>
      <w:proofErr w:type="spellStart"/>
      <w:r w:rsidRPr="00E66169">
        <w:rPr>
          <w:bCs/>
          <w:iCs/>
          <w:szCs w:val="24"/>
          <w:lang w:val="ru-RU" w:eastAsia="uk-UA"/>
        </w:rPr>
        <w:t>ситуаціях</w:t>
      </w:r>
      <w:proofErr w:type="spellEnd"/>
    </w:p>
    <w:p w14:paraId="23955D04" w14:textId="12AD7420" w:rsidR="00224E22" w:rsidRDefault="00224E22" w:rsidP="00E66169">
      <w:pPr>
        <w:ind w:firstLine="709"/>
        <w:jc w:val="both"/>
        <w:rPr>
          <w:bCs/>
          <w:iCs/>
          <w:szCs w:val="24"/>
          <w:lang w:eastAsia="uk-UA"/>
        </w:rPr>
      </w:pPr>
      <w:r w:rsidRPr="00A604E4">
        <w:rPr>
          <w:bCs/>
          <w:iCs/>
          <w:szCs w:val="24"/>
          <w:lang w:eastAsia="uk-UA"/>
        </w:rPr>
        <w:t>СК</w:t>
      </w:r>
      <w:r w:rsidR="00E66169">
        <w:rPr>
          <w:bCs/>
          <w:iCs/>
          <w:szCs w:val="24"/>
          <w:lang w:val="ru-RU" w:eastAsia="uk-UA"/>
        </w:rPr>
        <w:t>01</w:t>
      </w:r>
      <w:r w:rsidR="00637082" w:rsidRPr="00637082">
        <w:rPr>
          <w:bCs/>
          <w:iCs/>
          <w:szCs w:val="24"/>
          <w:lang w:eastAsia="uk-UA"/>
        </w:rPr>
        <w:t xml:space="preserve">. </w:t>
      </w:r>
      <w:r w:rsidR="00E66169" w:rsidRPr="00E66169">
        <w:rPr>
          <w:bCs/>
          <w:iCs/>
          <w:szCs w:val="24"/>
          <w:lang w:eastAsia="uk-UA"/>
        </w:rPr>
        <w:t>Розуміння предметної області і специфіки професійної діяльності</w:t>
      </w:r>
    </w:p>
    <w:p w14:paraId="57D0D883" w14:textId="5E50F040" w:rsidR="00267C70" w:rsidRDefault="00267C70" w:rsidP="00E66169">
      <w:pPr>
        <w:ind w:firstLine="709"/>
        <w:jc w:val="both"/>
        <w:rPr>
          <w:bCs/>
          <w:iCs/>
          <w:szCs w:val="24"/>
          <w:lang w:val="ru-RU" w:eastAsia="uk-UA"/>
        </w:rPr>
      </w:pPr>
      <w:r w:rsidRPr="00A604E4">
        <w:rPr>
          <w:bCs/>
          <w:iCs/>
          <w:szCs w:val="24"/>
          <w:lang w:eastAsia="uk-UA"/>
        </w:rPr>
        <w:t>СК</w:t>
      </w:r>
      <w:r w:rsidR="00E66169">
        <w:rPr>
          <w:bCs/>
          <w:iCs/>
          <w:szCs w:val="24"/>
          <w:lang w:val="ru-RU" w:eastAsia="uk-UA"/>
        </w:rPr>
        <w:t>03</w:t>
      </w:r>
      <w:r>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використовувати</w:t>
      </w:r>
      <w:proofErr w:type="spellEnd"/>
      <w:r w:rsidR="00E66169" w:rsidRPr="00E66169">
        <w:rPr>
          <w:bCs/>
          <w:iCs/>
          <w:szCs w:val="24"/>
          <w:lang w:val="ru-RU" w:eastAsia="uk-UA"/>
        </w:rPr>
        <w:t xml:space="preserve"> на </w:t>
      </w:r>
      <w:proofErr w:type="spellStart"/>
      <w:r w:rsidR="00E66169" w:rsidRPr="00E66169">
        <w:rPr>
          <w:bCs/>
          <w:iCs/>
          <w:szCs w:val="24"/>
          <w:lang w:val="ru-RU" w:eastAsia="uk-UA"/>
        </w:rPr>
        <w:t>практиці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основи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діючого</w:t>
      </w:r>
      <w:proofErr w:type="spellEnd"/>
      <w:r w:rsidR="00E66169" w:rsidRPr="00E66169">
        <w:rPr>
          <w:bCs/>
          <w:iCs/>
          <w:szCs w:val="24"/>
          <w:lang w:val="ru-RU" w:eastAsia="uk-UA"/>
        </w:rPr>
        <w:t xml:space="preserve"> </w:t>
      </w:r>
      <w:proofErr w:type="spellStart"/>
      <w:r w:rsidR="00E66169" w:rsidRPr="00E66169">
        <w:rPr>
          <w:bCs/>
          <w:iCs/>
          <w:szCs w:val="24"/>
          <w:lang w:val="ru-RU" w:eastAsia="uk-UA"/>
        </w:rPr>
        <w:t>законодавства</w:t>
      </w:r>
      <w:proofErr w:type="spellEnd"/>
      <w:r w:rsidR="00E66169" w:rsidRPr="00E66169">
        <w:rPr>
          <w:bCs/>
          <w:iCs/>
          <w:szCs w:val="24"/>
          <w:lang w:val="ru-RU" w:eastAsia="uk-UA"/>
        </w:rPr>
        <w:t xml:space="preserve"> в </w:t>
      </w:r>
      <w:proofErr w:type="spellStart"/>
      <w:r w:rsidR="00E66169" w:rsidRPr="00E66169">
        <w:rPr>
          <w:bCs/>
          <w:iCs/>
          <w:szCs w:val="24"/>
          <w:lang w:val="ru-RU" w:eastAsia="uk-UA"/>
        </w:rPr>
        <w:t>сфері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готельного</w:t>
      </w:r>
      <w:proofErr w:type="spellEnd"/>
      <w:r w:rsidR="00E66169" w:rsidRPr="00E66169">
        <w:rPr>
          <w:bCs/>
          <w:iCs/>
          <w:szCs w:val="24"/>
          <w:lang w:val="ru-RU" w:eastAsia="uk-UA"/>
        </w:rPr>
        <w:t xml:space="preserve"> та </w:t>
      </w:r>
      <w:proofErr w:type="gramStart"/>
      <w:r w:rsidR="00E66169" w:rsidRPr="00E66169">
        <w:rPr>
          <w:bCs/>
          <w:iCs/>
          <w:szCs w:val="24"/>
          <w:lang w:val="ru-RU" w:eastAsia="uk-UA"/>
        </w:rPr>
        <w:t>ресторанного</w:t>
      </w:r>
      <w:proofErr w:type="gramEnd"/>
      <w:r w:rsidR="00E66169" w:rsidRPr="00E66169">
        <w:rPr>
          <w:bCs/>
          <w:iCs/>
          <w:szCs w:val="24"/>
          <w:lang w:val="ru-RU" w:eastAsia="uk-UA"/>
        </w:rPr>
        <w:t xml:space="preserve"> </w:t>
      </w:r>
      <w:proofErr w:type="spellStart"/>
      <w:r w:rsidR="00E66169" w:rsidRPr="00E66169">
        <w:rPr>
          <w:bCs/>
          <w:iCs/>
          <w:szCs w:val="24"/>
          <w:lang w:val="ru-RU" w:eastAsia="uk-UA"/>
        </w:rPr>
        <w:t>бізнесу</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відстежувати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зміни</w:t>
      </w:r>
      <w:proofErr w:type="spellEnd"/>
    </w:p>
    <w:p w14:paraId="015B420E" w14:textId="155E8FF5" w:rsidR="00267C70" w:rsidRDefault="00267C70" w:rsidP="00E66169">
      <w:pPr>
        <w:ind w:firstLine="709"/>
        <w:jc w:val="both"/>
        <w:rPr>
          <w:bCs/>
          <w:iCs/>
          <w:szCs w:val="24"/>
          <w:lang w:val="ru-RU" w:eastAsia="uk-UA"/>
        </w:rPr>
      </w:pPr>
      <w:r w:rsidRPr="00A604E4">
        <w:rPr>
          <w:bCs/>
          <w:iCs/>
          <w:szCs w:val="24"/>
          <w:lang w:eastAsia="uk-UA"/>
        </w:rPr>
        <w:t>СК</w:t>
      </w:r>
      <w:r w:rsidR="00E66169">
        <w:rPr>
          <w:bCs/>
          <w:iCs/>
          <w:szCs w:val="24"/>
          <w:lang w:val="ru-RU" w:eastAsia="uk-UA"/>
        </w:rPr>
        <w:t>10</w:t>
      </w:r>
      <w:r>
        <w:rPr>
          <w:bCs/>
          <w:iCs/>
          <w:szCs w:val="24"/>
          <w:lang w:val="ru-RU" w:eastAsia="uk-UA"/>
        </w:rPr>
        <w:t xml:space="preserve">. </w:t>
      </w:r>
      <w:proofErr w:type="spellStart"/>
      <w:r w:rsidR="00E66169" w:rsidRPr="00E66169">
        <w:rPr>
          <w:bCs/>
          <w:iCs/>
          <w:szCs w:val="24"/>
          <w:lang w:val="ru-RU" w:eastAsia="uk-UA"/>
        </w:rPr>
        <w:t>Здатність</w:t>
      </w:r>
      <w:proofErr w:type="spellEnd"/>
      <w:r w:rsidR="00E66169" w:rsidRPr="00E66169">
        <w:rPr>
          <w:bCs/>
          <w:iCs/>
          <w:szCs w:val="24"/>
          <w:lang w:val="ru-RU" w:eastAsia="uk-UA"/>
        </w:rPr>
        <w:t xml:space="preserve"> </w:t>
      </w:r>
      <w:proofErr w:type="spellStart"/>
      <w:r w:rsidR="00E66169" w:rsidRPr="00E66169">
        <w:rPr>
          <w:bCs/>
          <w:iCs/>
          <w:szCs w:val="24"/>
          <w:lang w:val="ru-RU" w:eastAsia="uk-UA"/>
        </w:rPr>
        <w:t>працювати</w:t>
      </w:r>
      <w:proofErr w:type="spellEnd"/>
      <w:r w:rsidR="00E66169" w:rsidRPr="00E66169">
        <w:rPr>
          <w:bCs/>
          <w:iCs/>
          <w:szCs w:val="24"/>
          <w:lang w:val="ru-RU" w:eastAsia="uk-UA"/>
        </w:rPr>
        <w:t xml:space="preserve"> з </w:t>
      </w:r>
      <w:proofErr w:type="spellStart"/>
      <w:proofErr w:type="gramStart"/>
      <w:r w:rsidR="00E66169" w:rsidRPr="00E66169">
        <w:rPr>
          <w:bCs/>
          <w:iCs/>
          <w:szCs w:val="24"/>
          <w:lang w:val="ru-RU" w:eastAsia="uk-UA"/>
        </w:rPr>
        <w:t>техн</w:t>
      </w:r>
      <w:proofErr w:type="gramEnd"/>
      <w:r w:rsidR="00E66169" w:rsidRPr="00E66169">
        <w:rPr>
          <w:bCs/>
          <w:iCs/>
          <w:szCs w:val="24"/>
          <w:lang w:val="ru-RU" w:eastAsia="uk-UA"/>
        </w:rPr>
        <w:t>ічною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економічною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технологічною</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іншою</w:t>
      </w:r>
      <w:proofErr w:type="spellEnd"/>
      <w:r w:rsidR="00E66169" w:rsidRPr="00E66169">
        <w:rPr>
          <w:bCs/>
          <w:iCs/>
          <w:szCs w:val="24"/>
          <w:lang w:val="ru-RU" w:eastAsia="uk-UA"/>
        </w:rPr>
        <w:t xml:space="preserve"> </w:t>
      </w:r>
      <w:proofErr w:type="spellStart"/>
      <w:r w:rsidR="00E66169" w:rsidRPr="00E66169">
        <w:rPr>
          <w:bCs/>
          <w:iCs/>
          <w:szCs w:val="24"/>
          <w:lang w:val="ru-RU" w:eastAsia="uk-UA"/>
        </w:rPr>
        <w:t>документацією</w:t>
      </w:r>
      <w:proofErr w:type="spellEnd"/>
      <w:r w:rsidR="00E66169" w:rsidRPr="00E66169">
        <w:rPr>
          <w:bCs/>
          <w:iCs/>
          <w:szCs w:val="24"/>
          <w:lang w:val="ru-RU" w:eastAsia="uk-UA"/>
        </w:rPr>
        <w:t xml:space="preserve"> та </w:t>
      </w:r>
      <w:proofErr w:type="spellStart"/>
      <w:r w:rsidR="00E66169" w:rsidRPr="00E66169">
        <w:rPr>
          <w:bCs/>
          <w:iCs/>
          <w:szCs w:val="24"/>
          <w:lang w:val="ru-RU" w:eastAsia="uk-UA"/>
        </w:rPr>
        <w:t>здійснювати</w:t>
      </w:r>
      <w:proofErr w:type="spellEnd"/>
      <w:r w:rsidR="00E66169" w:rsidRPr="00E66169">
        <w:rPr>
          <w:bCs/>
          <w:iCs/>
          <w:szCs w:val="24"/>
          <w:lang w:val="ru-RU" w:eastAsia="uk-UA"/>
        </w:rPr>
        <w:t xml:space="preserve"> </w:t>
      </w:r>
      <w:proofErr w:type="spellStart"/>
      <w:r w:rsidR="00E66169" w:rsidRPr="00E66169">
        <w:rPr>
          <w:bCs/>
          <w:iCs/>
          <w:szCs w:val="24"/>
          <w:lang w:val="ru-RU" w:eastAsia="uk-UA"/>
        </w:rPr>
        <w:t>розрахункові</w:t>
      </w:r>
      <w:proofErr w:type="spellEnd"/>
      <w:r w:rsidR="00E66169" w:rsidRPr="00E66169">
        <w:rPr>
          <w:bCs/>
          <w:iCs/>
          <w:szCs w:val="24"/>
          <w:lang w:val="ru-RU" w:eastAsia="uk-UA"/>
        </w:rPr>
        <w:t xml:space="preserve"> </w:t>
      </w:r>
      <w:proofErr w:type="spellStart"/>
      <w:r w:rsidR="00E66169" w:rsidRPr="00E66169">
        <w:rPr>
          <w:bCs/>
          <w:iCs/>
          <w:szCs w:val="24"/>
          <w:lang w:val="ru-RU" w:eastAsia="uk-UA"/>
        </w:rPr>
        <w:t>операції</w:t>
      </w:r>
      <w:proofErr w:type="spellEnd"/>
      <w:r w:rsidR="00E66169" w:rsidRPr="00E66169">
        <w:rPr>
          <w:bCs/>
          <w:iCs/>
          <w:szCs w:val="24"/>
          <w:lang w:val="ru-RU" w:eastAsia="uk-UA"/>
        </w:rPr>
        <w:t xml:space="preserve"> </w:t>
      </w:r>
      <w:proofErr w:type="spellStart"/>
      <w:r w:rsidR="00E66169" w:rsidRPr="00E66169">
        <w:rPr>
          <w:bCs/>
          <w:iCs/>
          <w:szCs w:val="24"/>
          <w:lang w:val="ru-RU" w:eastAsia="uk-UA"/>
        </w:rPr>
        <w:t>суб’єктом</w:t>
      </w:r>
      <w:proofErr w:type="spellEnd"/>
      <w:r w:rsidR="00E66169" w:rsidRPr="00E66169">
        <w:rPr>
          <w:bCs/>
          <w:iCs/>
          <w:szCs w:val="24"/>
          <w:lang w:val="ru-RU" w:eastAsia="uk-UA"/>
        </w:rPr>
        <w:t xml:space="preserve"> </w:t>
      </w:r>
      <w:proofErr w:type="spellStart"/>
      <w:r w:rsidR="00E66169" w:rsidRPr="00E66169">
        <w:rPr>
          <w:bCs/>
          <w:iCs/>
          <w:szCs w:val="24"/>
          <w:lang w:val="ru-RU" w:eastAsia="uk-UA"/>
        </w:rPr>
        <w:t>готельного</w:t>
      </w:r>
      <w:proofErr w:type="spellEnd"/>
      <w:r w:rsidR="00E66169" w:rsidRPr="00E66169">
        <w:rPr>
          <w:bCs/>
          <w:iCs/>
          <w:szCs w:val="24"/>
          <w:lang w:val="ru-RU" w:eastAsia="uk-UA"/>
        </w:rPr>
        <w:t xml:space="preserve"> та ресторанного </w:t>
      </w:r>
      <w:proofErr w:type="spellStart"/>
      <w:r w:rsidR="00E66169" w:rsidRPr="00E66169">
        <w:rPr>
          <w:bCs/>
          <w:iCs/>
          <w:szCs w:val="24"/>
          <w:lang w:val="ru-RU" w:eastAsia="uk-UA"/>
        </w:rPr>
        <w:t>бізнесу</w:t>
      </w:r>
      <w:proofErr w:type="spellEnd"/>
    </w:p>
    <w:p w14:paraId="763DBCAA" w14:textId="77777777" w:rsidR="0095128B" w:rsidRPr="0095128B" w:rsidRDefault="0095128B" w:rsidP="00267C70">
      <w:pPr>
        <w:ind w:firstLine="709"/>
        <w:jc w:val="both"/>
        <w:rPr>
          <w:bCs/>
          <w:iCs/>
          <w:szCs w:val="24"/>
          <w:lang w:val="ru-RU" w:eastAsia="uk-UA"/>
        </w:rPr>
      </w:pPr>
    </w:p>
    <w:p w14:paraId="61A2401C" w14:textId="27578A41" w:rsidR="00224E22" w:rsidRPr="00A604E4" w:rsidRDefault="00224E22" w:rsidP="00224E22">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14:paraId="5D5F3DAF" w14:textId="243CB0D7" w:rsidR="00224E22" w:rsidRPr="00A604E4" w:rsidRDefault="007221A5" w:rsidP="00E66169">
      <w:pPr>
        <w:ind w:firstLine="709"/>
        <w:jc w:val="both"/>
        <w:rPr>
          <w:bCs/>
          <w:iCs/>
          <w:szCs w:val="24"/>
          <w:lang w:eastAsia="uk-UA"/>
        </w:rPr>
      </w:pPr>
      <w:r>
        <w:rPr>
          <w:bCs/>
          <w:iCs/>
          <w:szCs w:val="24"/>
          <w:lang w:eastAsia="uk-UA"/>
        </w:rPr>
        <w:t>П</w:t>
      </w:r>
      <w:r w:rsidR="00224E22" w:rsidRPr="00A604E4">
        <w:rPr>
          <w:bCs/>
          <w:iCs/>
          <w:szCs w:val="24"/>
          <w:lang w:eastAsia="uk-UA"/>
        </w:rPr>
        <w:t>Р</w:t>
      </w:r>
      <w:r>
        <w:rPr>
          <w:bCs/>
          <w:iCs/>
          <w:szCs w:val="24"/>
          <w:lang w:eastAsia="uk-UA"/>
        </w:rPr>
        <w:t>0</w:t>
      </w:r>
      <w:r w:rsidR="0095128B">
        <w:rPr>
          <w:bCs/>
          <w:iCs/>
          <w:szCs w:val="24"/>
          <w:lang w:eastAsia="uk-UA"/>
        </w:rPr>
        <w:t>1</w:t>
      </w:r>
      <w:r w:rsidR="00224E22" w:rsidRPr="00A604E4">
        <w:rPr>
          <w:bCs/>
          <w:iCs/>
          <w:szCs w:val="24"/>
          <w:lang w:eastAsia="uk-UA"/>
        </w:rPr>
        <w:t xml:space="preserve">. </w:t>
      </w:r>
      <w:r w:rsidR="00E66169" w:rsidRPr="00E66169">
        <w:rPr>
          <w:bCs/>
          <w:iCs/>
          <w:szCs w:val="24"/>
          <w:lang w:eastAsia="uk-UA"/>
        </w:rPr>
        <w:t>Знати, розуміти і вміти використовувати на практиці основні положення законодавства, національних і міжнародних стандартів, що регламентують діяльність суб’єктів готельного та ресторанного бізнесу</w:t>
      </w:r>
      <w:r w:rsidR="00224E22" w:rsidRPr="00A604E4">
        <w:rPr>
          <w:bCs/>
          <w:iCs/>
          <w:szCs w:val="24"/>
          <w:lang w:eastAsia="uk-UA"/>
        </w:rPr>
        <w:t>.</w:t>
      </w:r>
    </w:p>
    <w:p w14:paraId="29CE5870" w14:textId="1D066DCB" w:rsidR="00224E22" w:rsidRDefault="007221A5" w:rsidP="00E66169">
      <w:pPr>
        <w:ind w:firstLine="709"/>
        <w:jc w:val="both"/>
        <w:rPr>
          <w:bCs/>
          <w:iCs/>
          <w:szCs w:val="24"/>
          <w:lang w:eastAsia="uk-UA"/>
        </w:rPr>
      </w:pPr>
      <w:r>
        <w:rPr>
          <w:bCs/>
          <w:iCs/>
          <w:szCs w:val="24"/>
          <w:lang w:eastAsia="uk-UA"/>
        </w:rPr>
        <w:t>ПР</w:t>
      </w:r>
      <w:r w:rsidR="0095128B">
        <w:rPr>
          <w:bCs/>
          <w:iCs/>
          <w:szCs w:val="24"/>
          <w:lang w:eastAsia="uk-UA"/>
        </w:rPr>
        <w:t>0</w:t>
      </w:r>
      <w:r w:rsidR="00E66169">
        <w:rPr>
          <w:bCs/>
          <w:iCs/>
          <w:szCs w:val="24"/>
          <w:lang w:val="ru-RU" w:eastAsia="uk-UA"/>
        </w:rPr>
        <w:t>3</w:t>
      </w:r>
      <w:r w:rsidR="00224E22" w:rsidRPr="00A604E4">
        <w:rPr>
          <w:bCs/>
          <w:iCs/>
          <w:szCs w:val="24"/>
          <w:lang w:eastAsia="uk-UA"/>
        </w:rPr>
        <w:t xml:space="preserve">. </w:t>
      </w:r>
      <w:r w:rsidR="00E66169" w:rsidRPr="00E66169">
        <w:rPr>
          <w:bCs/>
          <w:iCs/>
          <w:szCs w:val="24"/>
          <w:lang w:eastAsia="uk-UA"/>
        </w:rPr>
        <w:t>Вільно спілкуватися з професійних питань державною та іноземною мовами усно і письмово</w:t>
      </w:r>
      <w:r>
        <w:rPr>
          <w:bCs/>
          <w:iCs/>
          <w:szCs w:val="24"/>
          <w:lang w:eastAsia="uk-UA"/>
        </w:rPr>
        <w:t>.</w:t>
      </w:r>
    </w:p>
    <w:p w14:paraId="4DC7CDB3" w14:textId="15CB4C57" w:rsidR="00371F7E" w:rsidRDefault="00371F7E" w:rsidP="00E66169">
      <w:pPr>
        <w:ind w:firstLine="709"/>
        <w:jc w:val="both"/>
        <w:rPr>
          <w:bCs/>
          <w:iCs/>
          <w:szCs w:val="24"/>
          <w:lang w:eastAsia="uk-UA"/>
        </w:rPr>
      </w:pPr>
      <w:r>
        <w:rPr>
          <w:bCs/>
          <w:iCs/>
          <w:szCs w:val="24"/>
          <w:lang w:eastAsia="uk-UA"/>
        </w:rPr>
        <w:t>ПР1</w:t>
      </w:r>
      <w:r w:rsidR="0095128B">
        <w:rPr>
          <w:bCs/>
          <w:iCs/>
          <w:szCs w:val="24"/>
          <w:lang w:eastAsia="uk-UA"/>
        </w:rPr>
        <w:t>1</w:t>
      </w:r>
      <w:r>
        <w:rPr>
          <w:bCs/>
          <w:iCs/>
          <w:szCs w:val="24"/>
          <w:lang w:eastAsia="uk-UA"/>
        </w:rPr>
        <w:t xml:space="preserve">. </w:t>
      </w:r>
      <w:r w:rsidR="00E66169" w:rsidRPr="00E66169">
        <w:rPr>
          <w:bCs/>
          <w:iCs/>
          <w:szCs w:val="24"/>
          <w:lang w:eastAsia="uk-UA"/>
        </w:rPr>
        <w:t>Застосовувати сучасні інформаційні технології для організації роботи закладів готельного та ресторанного господарства</w:t>
      </w:r>
      <w:r w:rsidRPr="00371F7E">
        <w:rPr>
          <w:bCs/>
          <w:iCs/>
          <w:szCs w:val="24"/>
          <w:lang w:eastAsia="uk-UA"/>
        </w:rPr>
        <w:t>.</w:t>
      </w:r>
    </w:p>
    <w:p w14:paraId="24C9ECB5" w14:textId="218B3C22" w:rsidR="00371F7E" w:rsidRDefault="00371F7E" w:rsidP="00E66169">
      <w:pPr>
        <w:ind w:firstLine="709"/>
        <w:jc w:val="both"/>
        <w:rPr>
          <w:bCs/>
          <w:iCs/>
          <w:szCs w:val="24"/>
          <w:lang w:eastAsia="uk-UA"/>
        </w:rPr>
      </w:pPr>
      <w:r>
        <w:rPr>
          <w:bCs/>
          <w:iCs/>
          <w:szCs w:val="24"/>
          <w:lang w:eastAsia="uk-UA"/>
        </w:rPr>
        <w:t xml:space="preserve">ПР </w:t>
      </w:r>
      <w:r w:rsidR="00E66169">
        <w:rPr>
          <w:bCs/>
          <w:iCs/>
          <w:szCs w:val="24"/>
          <w:lang w:val="ru-RU" w:eastAsia="uk-UA"/>
        </w:rPr>
        <w:t>13</w:t>
      </w:r>
      <w:r>
        <w:rPr>
          <w:bCs/>
          <w:iCs/>
          <w:szCs w:val="24"/>
          <w:lang w:eastAsia="uk-UA"/>
        </w:rPr>
        <w:t xml:space="preserve">. </w:t>
      </w:r>
      <w:r w:rsidR="00E66169" w:rsidRPr="00E66169">
        <w:rPr>
          <w:bCs/>
          <w:iCs/>
          <w:szCs w:val="24"/>
          <w:lang w:eastAsia="uk-UA"/>
        </w:rPr>
        <w:t>Визначати та формувати організаційну структуру підрозділів, координувати їх діяльність, визначати їх завдання та штатний розклад, вимоги до</w:t>
      </w:r>
      <w:r w:rsidR="00E66169" w:rsidRPr="00E66169">
        <w:rPr>
          <w:bCs/>
          <w:iCs/>
          <w:szCs w:val="24"/>
          <w:lang w:eastAsia="uk-UA"/>
        </w:rPr>
        <w:t xml:space="preserve"> </w:t>
      </w:r>
      <w:r w:rsidR="00E66169" w:rsidRPr="00E66169">
        <w:rPr>
          <w:bCs/>
          <w:iCs/>
          <w:szCs w:val="24"/>
          <w:lang w:eastAsia="uk-UA"/>
        </w:rPr>
        <w:t>кваліфікації персоналу</w:t>
      </w:r>
      <w:r w:rsidRPr="00371F7E">
        <w:rPr>
          <w:bCs/>
          <w:iCs/>
          <w:szCs w:val="24"/>
          <w:lang w:eastAsia="uk-UA"/>
        </w:rPr>
        <w:t>.</w:t>
      </w:r>
    </w:p>
    <w:p w14:paraId="6F9461FC" w14:textId="77777777" w:rsidR="00371F7E" w:rsidRDefault="00371F7E" w:rsidP="00371F7E">
      <w:pPr>
        <w:ind w:firstLine="709"/>
        <w:jc w:val="both"/>
        <w:rPr>
          <w:bCs/>
          <w:iCs/>
          <w:szCs w:val="24"/>
          <w:lang w:eastAsia="uk-UA"/>
        </w:rPr>
      </w:pPr>
    </w:p>
    <w:p w14:paraId="3660E537" w14:textId="27CD3AF9" w:rsidR="00ED7BA0" w:rsidRPr="00A604E4" w:rsidRDefault="00ED7BA0" w:rsidP="00DC120A">
      <w:pPr>
        <w:ind w:left="3119" w:hanging="3119"/>
        <w:jc w:val="center"/>
        <w:rPr>
          <w:b/>
          <w:szCs w:val="24"/>
        </w:rPr>
      </w:pPr>
      <w:r w:rsidRPr="00A604E4">
        <w:rPr>
          <w:b/>
          <w:szCs w:val="24"/>
        </w:rPr>
        <w:t>Структура курсу</w:t>
      </w:r>
    </w:p>
    <w:p w14:paraId="3E462FF2" w14:textId="77777777"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68009C" w14:paraId="6A0B9179" w14:textId="77777777" w:rsidTr="00834000">
        <w:trPr>
          <w:tblHeader/>
        </w:trPr>
        <w:tc>
          <w:tcPr>
            <w:tcW w:w="421" w:type="dxa"/>
            <w:shd w:val="clear" w:color="auto" w:fill="E7E6E6" w:themeFill="background2"/>
            <w:vAlign w:val="center"/>
          </w:tcPr>
          <w:p w14:paraId="25AA1CE6" w14:textId="77777777" w:rsidR="00ED7BA0" w:rsidRPr="0068009C" w:rsidRDefault="00ED7BA0" w:rsidP="00AE7F8F">
            <w:pPr>
              <w:spacing w:line="216" w:lineRule="auto"/>
              <w:jc w:val="center"/>
              <w:rPr>
                <w:szCs w:val="24"/>
              </w:rPr>
            </w:pPr>
            <w:r w:rsidRPr="0068009C">
              <w:rPr>
                <w:szCs w:val="24"/>
              </w:rPr>
              <w:t>№</w:t>
            </w:r>
          </w:p>
        </w:tc>
        <w:tc>
          <w:tcPr>
            <w:tcW w:w="1984" w:type="dxa"/>
            <w:shd w:val="clear" w:color="auto" w:fill="E7E6E6" w:themeFill="background2"/>
            <w:vAlign w:val="center"/>
          </w:tcPr>
          <w:p w14:paraId="0A23700F" w14:textId="77777777" w:rsidR="00ED7BA0" w:rsidRPr="0068009C" w:rsidRDefault="00ED7BA0" w:rsidP="00AE7F8F">
            <w:pPr>
              <w:spacing w:line="216" w:lineRule="auto"/>
              <w:jc w:val="center"/>
              <w:rPr>
                <w:szCs w:val="24"/>
              </w:rPr>
            </w:pPr>
            <w:r w:rsidRPr="0068009C">
              <w:rPr>
                <w:szCs w:val="24"/>
              </w:rPr>
              <w:t>Тема</w:t>
            </w:r>
          </w:p>
        </w:tc>
        <w:tc>
          <w:tcPr>
            <w:tcW w:w="992" w:type="dxa"/>
            <w:shd w:val="clear" w:color="auto" w:fill="E7E6E6" w:themeFill="background2"/>
            <w:vAlign w:val="center"/>
          </w:tcPr>
          <w:p w14:paraId="0C8EB463" w14:textId="1E439FAB" w:rsidR="00ED7BA0" w:rsidRPr="0068009C" w:rsidRDefault="00ED7BA0" w:rsidP="00AE7F8F">
            <w:pPr>
              <w:spacing w:line="216" w:lineRule="auto"/>
              <w:jc w:val="center"/>
              <w:rPr>
                <w:szCs w:val="24"/>
              </w:rPr>
            </w:pPr>
            <w:r w:rsidRPr="0068009C">
              <w:rPr>
                <w:szCs w:val="24"/>
              </w:rPr>
              <w:t>Години (Л/ПЗ)</w:t>
            </w:r>
          </w:p>
        </w:tc>
        <w:tc>
          <w:tcPr>
            <w:tcW w:w="4820" w:type="dxa"/>
            <w:shd w:val="clear" w:color="auto" w:fill="E7E6E6" w:themeFill="background2"/>
            <w:vAlign w:val="center"/>
          </w:tcPr>
          <w:p w14:paraId="59AAF1A3" w14:textId="77777777" w:rsidR="00ED7BA0" w:rsidRPr="0068009C" w:rsidRDefault="00ED7BA0" w:rsidP="00AE7F8F">
            <w:pPr>
              <w:spacing w:line="216" w:lineRule="auto"/>
              <w:jc w:val="center"/>
              <w:rPr>
                <w:szCs w:val="24"/>
              </w:rPr>
            </w:pPr>
            <w:r w:rsidRPr="0068009C">
              <w:rPr>
                <w:szCs w:val="24"/>
              </w:rPr>
              <w:t>Стислий зміст</w:t>
            </w:r>
          </w:p>
        </w:tc>
        <w:tc>
          <w:tcPr>
            <w:tcW w:w="1984" w:type="dxa"/>
            <w:shd w:val="clear" w:color="auto" w:fill="E7E6E6" w:themeFill="background2"/>
            <w:vAlign w:val="center"/>
          </w:tcPr>
          <w:p w14:paraId="0E04D27C" w14:textId="77777777" w:rsidR="00ED7BA0" w:rsidRPr="0068009C" w:rsidRDefault="00ED7BA0" w:rsidP="00AE7F8F">
            <w:pPr>
              <w:spacing w:line="216" w:lineRule="auto"/>
              <w:jc w:val="center"/>
              <w:rPr>
                <w:szCs w:val="24"/>
              </w:rPr>
            </w:pPr>
            <w:r w:rsidRPr="0068009C">
              <w:rPr>
                <w:szCs w:val="24"/>
              </w:rPr>
              <w:t>Інструменти і завдання</w:t>
            </w:r>
          </w:p>
        </w:tc>
      </w:tr>
      <w:tr w:rsidR="00F53CB4" w:rsidRPr="0068009C" w14:paraId="36F68CAA" w14:textId="77777777" w:rsidTr="00834000">
        <w:tc>
          <w:tcPr>
            <w:tcW w:w="421" w:type="dxa"/>
            <w:shd w:val="clear" w:color="auto" w:fill="auto"/>
          </w:tcPr>
          <w:p w14:paraId="6750F457" w14:textId="32EAC6B8" w:rsidR="00F53CB4" w:rsidRPr="0068009C" w:rsidRDefault="003B7B1C" w:rsidP="00F53CB4">
            <w:pPr>
              <w:spacing w:line="216" w:lineRule="auto"/>
              <w:rPr>
                <w:szCs w:val="24"/>
              </w:rPr>
            </w:pPr>
            <w:r>
              <w:rPr>
                <w:szCs w:val="24"/>
              </w:rPr>
              <w:t>1</w:t>
            </w:r>
          </w:p>
        </w:tc>
        <w:tc>
          <w:tcPr>
            <w:tcW w:w="1984" w:type="dxa"/>
            <w:shd w:val="clear" w:color="auto" w:fill="auto"/>
          </w:tcPr>
          <w:p w14:paraId="27BA953C" w14:textId="48C7C559" w:rsidR="00F53CB4" w:rsidRPr="003B7B1C" w:rsidRDefault="003B7B1C" w:rsidP="00E923CF">
            <w:pPr>
              <w:spacing w:line="216" w:lineRule="auto"/>
              <w:rPr>
                <w:szCs w:val="24"/>
              </w:rPr>
            </w:pPr>
            <w:r w:rsidRPr="003B7B1C">
              <w:rPr>
                <w:szCs w:val="24"/>
              </w:rPr>
              <w:t xml:space="preserve">Поняття  про </w:t>
            </w:r>
            <w:r w:rsidRPr="003B7B1C">
              <w:rPr>
                <w:szCs w:val="24"/>
              </w:rPr>
              <w:lastRenderedPageBreak/>
              <w:t>діловодство</w:t>
            </w:r>
          </w:p>
        </w:tc>
        <w:tc>
          <w:tcPr>
            <w:tcW w:w="992" w:type="dxa"/>
            <w:shd w:val="clear" w:color="auto" w:fill="auto"/>
          </w:tcPr>
          <w:p w14:paraId="3BFBDA4A" w14:textId="7337D9F8" w:rsidR="00F53CB4" w:rsidRPr="0068009C" w:rsidRDefault="003B7B1C" w:rsidP="00F53CB4">
            <w:pPr>
              <w:spacing w:line="216" w:lineRule="auto"/>
              <w:jc w:val="center"/>
              <w:rPr>
                <w:szCs w:val="24"/>
              </w:rPr>
            </w:pPr>
            <w:r w:rsidRPr="0068009C">
              <w:rPr>
                <w:szCs w:val="24"/>
              </w:rPr>
              <w:lastRenderedPageBreak/>
              <w:t>2/2</w:t>
            </w:r>
          </w:p>
        </w:tc>
        <w:tc>
          <w:tcPr>
            <w:tcW w:w="4820" w:type="dxa"/>
            <w:shd w:val="clear" w:color="auto" w:fill="FFFFFF" w:themeFill="background1"/>
          </w:tcPr>
          <w:p w14:paraId="47F22B43" w14:textId="7B613A53" w:rsidR="00F53CB4" w:rsidRPr="00AE55D9" w:rsidRDefault="003B7B1C" w:rsidP="003B7B1C">
            <w:pPr>
              <w:tabs>
                <w:tab w:val="left" w:pos="0"/>
              </w:tabs>
              <w:jc w:val="both"/>
              <w:rPr>
                <w:snapToGrid w:val="0"/>
                <w:szCs w:val="24"/>
              </w:rPr>
            </w:pPr>
            <w:r w:rsidRPr="003C0819">
              <w:rPr>
                <w:szCs w:val="24"/>
              </w:rPr>
              <w:t xml:space="preserve">Суть діловодного процесу. Інструкція з </w:t>
            </w:r>
            <w:r w:rsidRPr="003C0819">
              <w:rPr>
                <w:szCs w:val="24"/>
              </w:rPr>
              <w:lastRenderedPageBreak/>
              <w:t>ведення та організації діловодства на  підприємстві. Принципи організації  діловодного процесу. Форми організації  роботи з документами. Канцелярія  та її  функції. Поняття  про  документ. Вимоги до  документа. Класифікація документів. Реквізити сучасних  ділових документів та  правила їх оформлення. Мовний стиль    документа</w:t>
            </w:r>
            <w:r w:rsidRPr="003C0819">
              <w:rPr>
                <w:b/>
                <w:i/>
                <w:szCs w:val="24"/>
              </w:rPr>
              <w:t xml:space="preserve"> </w:t>
            </w:r>
          </w:p>
        </w:tc>
        <w:tc>
          <w:tcPr>
            <w:tcW w:w="1984" w:type="dxa"/>
            <w:shd w:val="clear" w:color="auto" w:fill="auto"/>
          </w:tcPr>
          <w:p w14:paraId="22B08149" w14:textId="77777777" w:rsidR="003B7B1C" w:rsidRPr="0068009C" w:rsidRDefault="003B7B1C" w:rsidP="003B7B1C">
            <w:pPr>
              <w:jc w:val="center"/>
              <w:rPr>
                <w:szCs w:val="24"/>
              </w:rPr>
            </w:pPr>
            <w:r w:rsidRPr="0068009C">
              <w:rPr>
                <w:szCs w:val="24"/>
              </w:rPr>
              <w:lastRenderedPageBreak/>
              <w:t xml:space="preserve">Презентації в </w:t>
            </w:r>
            <w:r w:rsidRPr="0068009C">
              <w:rPr>
                <w:szCs w:val="24"/>
              </w:rPr>
              <w:lastRenderedPageBreak/>
              <w:t>PowerPoint.</w:t>
            </w:r>
          </w:p>
          <w:p w14:paraId="685C9C31" w14:textId="77777777" w:rsidR="003B7B1C" w:rsidRPr="0068009C" w:rsidRDefault="003B7B1C" w:rsidP="003B7B1C">
            <w:pPr>
              <w:spacing w:line="216" w:lineRule="auto"/>
              <w:jc w:val="center"/>
              <w:rPr>
                <w:snapToGrid w:val="0"/>
                <w:szCs w:val="24"/>
              </w:rPr>
            </w:pPr>
            <w:bookmarkStart w:id="0" w:name="_Hlk21532297"/>
            <w:r w:rsidRPr="0068009C">
              <w:rPr>
                <w:snapToGrid w:val="0"/>
                <w:szCs w:val="24"/>
              </w:rPr>
              <w:t>Практичні впр</w:t>
            </w:r>
            <w:bookmarkEnd w:id="0"/>
            <w:r w:rsidRPr="0068009C">
              <w:rPr>
                <w:snapToGrid w:val="0"/>
                <w:szCs w:val="24"/>
              </w:rPr>
              <w:t>ави.</w:t>
            </w:r>
          </w:p>
          <w:p w14:paraId="43E0F95D" w14:textId="77777777" w:rsidR="003B7B1C" w:rsidRPr="0068009C" w:rsidRDefault="003B7B1C" w:rsidP="003B7B1C">
            <w:pPr>
              <w:spacing w:line="216" w:lineRule="auto"/>
              <w:jc w:val="center"/>
              <w:rPr>
                <w:szCs w:val="24"/>
              </w:rPr>
            </w:pPr>
            <w:r w:rsidRPr="0068009C">
              <w:rPr>
                <w:szCs w:val="24"/>
              </w:rPr>
              <w:t>Тести.</w:t>
            </w:r>
          </w:p>
          <w:p w14:paraId="30729623" w14:textId="28CB3E67" w:rsidR="00F53CB4" w:rsidRPr="0068009C" w:rsidRDefault="003B7B1C" w:rsidP="003B7B1C">
            <w:pPr>
              <w:spacing w:line="216" w:lineRule="auto"/>
              <w:jc w:val="center"/>
              <w:rPr>
                <w:szCs w:val="24"/>
              </w:rPr>
            </w:pPr>
            <w:r w:rsidRPr="0068009C">
              <w:rPr>
                <w:szCs w:val="24"/>
              </w:rPr>
              <w:t>Індивідуальні завдання</w:t>
            </w:r>
          </w:p>
        </w:tc>
      </w:tr>
      <w:tr w:rsidR="003B7B1C" w:rsidRPr="0068009C" w14:paraId="1DF22D55" w14:textId="77777777" w:rsidTr="00834000">
        <w:tc>
          <w:tcPr>
            <w:tcW w:w="421" w:type="dxa"/>
            <w:shd w:val="clear" w:color="auto" w:fill="auto"/>
          </w:tcPr>
          <w:p w14:paraId="50B92F2B" w14:textId="6EC1CBAD" w:rsidR="003B7B1C" w:rsidRDefault="003B7B1C" w:rsidP="00F53CB4">
            <w:pPr>
              <w:spacing w:line="216" w:lineRule="auto"/>
              <w:rPr>
                <w:szCs w:val="24"/>
              </w:rPr>
            </w:pPr>
            <w:r>
              <w:rPr>
                <w:szCs w:val="24"/>
              </w:rPr>
              <w:lastRenderedPageBreak/>
              <w:t>2</w:t>
            </w:r>
          </w:p>
        </w:tc>
        <w:tc>
          <w:tcPr>
            <w:tcW w:w="1984" w:type="dxa"/>
            <w:shd w:val="clear" w:color="auto" w:fill="auto"/>
          </w:tcPr>
          <w:p w14:paraId="6B5363DA" w14:textId="3A0FA702" w:rsidR="003B7B1C" w:rsidRPr="00B4232C" w:rsidRDefault="003B7B1C" w:rsidP="00E923CF">
            <w:pPr>
              <w:spacing w:line="216" w:lineRule="auto"/>
              <w:rPr>
                <w:szCs w:val="24"/>
              </w:rPr>
            </w:pPr>
            <w:r w:rsidRPr="00B4232C">
              <w:rPr>
                <w:szCs w:val="24"/>
              </w:rPr>
              <w:t>Організаційно – розпорядчі  документи</w:t>
            </w:r>
          </w:p>
        </w:tc>
        <w:tc>
          <w:tcPr>
            <w:tcW w:w="992" w:type="dxa"/>
            <w:shd w:val="clear" w:color="auto" w:fill="auto"/>
          </w:tcPr>
          <w:p w14:paraId="792A9D39" w14:textId="30163B04" w:rsidR="003B7B1C" w:rsidRPr="0068009C" w:rsidRDefault="003B7B1C" w:rsidP="00F53CB4">
            <w:pPr>
              <w:spacing w:line="216" w:lineRule="auto"/>
              <w:jc w:val="center"/>
              <w:rPr>
                <w:szCs w:val="24"/>
              </w:rPr>
            </w:pPr>
            <w:r w:rsidRPr="0068009C">
              <w:rPr>
                <w:szCs w:val="24"/>
              </w:rPr>
              <w:t>2/2</w:t>
            </w:r>
          </w:p>
        </w:tc>
        <w:tc>
          <w:tcPr>
            <w:tcW w:w="4820" w:type="dxa"/>
            <w:shd w:val="clear" w:color="auto" w:fill="FFFFFF" w:themeFill="background1"/>
          </w:tcPr>
          <w:p w14:paraId="72DE9DCC" w14:textId="74F3FC31" w:rsidR="003B7B1C" w:rsidRPr="003C0819" w:rsidRDefault="00B4232C" w:rsidP="003B7B1C">
            <w:pPr>
              <w:tabs>
                <w:tab w:val="left" w:pos="0"/>
              </w:tabs>
              <w:jc w:val="both"/>
              <w:rPr>
                <w:szCs w:val="24"/>
              </w:rPr>
            </w:pPr>
            <w:r w:rsidRPr="003C0819">
              <w:rPr>
                <w:szCs w:val="24"/>
              </w:rPr>
              <w:t>Поняття  та види організаційно – розпорядчих документів. Сутність та склад організаційно - розпорядчих документів. Інструкція  про порядок оформлення організаційно - розпорядчих документів. Організаційні  документи. Статут. Правила  внутрішнього  трудового розпорядку. Розпорядчі  документи. Вимоги до структури та змісту розпорядчого документа. Застосування правил діловодства при оформленні реквізитів розпорядчого документа. Види наказів. Структура написання наказу. Вимоги до написання наказів. Розпорядження</w:t>
            </w:r>
          </w:p>
        </w:tc>
        <w:tc>
          <w:tcPr>
            <w:tcW w:w="1984" w:type="dxa"/>
            <w:shd w:val="clear" w:color="auto" w:fill="auto"/>
          </w:tcPr>
          <w:p w14:paraId="77219DF6" w14:textId="77777777" w:rsidR="00B4232C" w:rsidRPr="0068009C" w:rsidRDefault="00B4232C" w:rsidP="00B4232C">
            <w:pPr>
              <w:jc w:val="center"/>
              <w:rPr>
                <w:szCs w:val="24"/>
              </w:rPr>
            </w:pPr>
            <w:r w:rsidRPr="0068009C">
              <w:rPr>
                <w:szCs w:val="24"/>
              </w:rPr>
              <w:t>Презентації в PowerPoint.</w:t>
            </w:r>
          </w:p>
          <w:p w14:paraId="5FB5D137"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5D2805B8" w14:textId="77777777" w:rsidR="00B4232C" w:rsidRPr="0068009C" w:rsidRDefault="00B4232C" w:rsidP="00B4232C">
            <w:pPr>
              <w:spacing w:line="216" w:lineRule="auto"/>
              <w:jc w:val="center"/>
              <w:rPr>
                <w:szCs w:val="24"/>
              </w:rPr>
            </w:pPr>
            <w:r w:rsidRPr="0068009C">
              <w:rPr>
                <w:szCs w:val="24"/>
              </w:rPr>
              <w:t>Тести.</w:t>
            </w:r>
          </w:p>
          <w:p w14:paraId="61589252" w14:textId="63703C68" w:rsidR="003B7B1C" w:rsidRPr="0068009C" w:rsidRDefault="00B4232C" w:rsidP="00B4232C">
            <w:pPr>
              <w:jc w:val="center"/>
              <w:rPr>
                <w:szCs w:val="24"/>
              </w:rPr>
            </w:pPr>
            <w:r w:rsidRPr="0068009C">
              <w:rPr>
                <w:szCs w:val="24"/>
              </w:rPr>
              <w:t>Індивідуальні завдання</w:t>
            </w:r>
          </w:p>
        </w:tc>
      </w:tr>
      <w:tr w:rsidR="00B4232C" w:rsidRPr="0068009C" w14:paraId="6ACA6727" w14:textId="77777777" w:rsidTr="00834000">
        <w:tc>
          <w:tcPr>
            <w:tcW w:w="421" w:type="dxa"/>
            <w:shd w:val="clear" w:color="auto" w:fill="auto"/>
          </w:tcPr>
          <w:p w14:paraId="67717BC8" w14:textId="71E44611" w:rsidR="00B4232C" w:rsidRDefault="00B4232C" w:rsidP="00F53CB4">
            <w:pPr>
              <w:spacing w:line="216" w:lineRule="auto"/>
              <w:rPr>
                <w:szCs w:val="24"/>
              </w:rPr>
            </w:pPr>
            <w:r>
              <w:rPr>
                <w:szCs w:val="24"/>
              </w:rPr>
              <w:t>3</w:t>
            </w:r>
          </w:p>
        </w:tc>
        <w:tc>
          <w:tcPr>
            <w:tcW w:w="1984" w:type="dxa"/>
            <w:shd w:val="clear" w:color="auto" w:fill="auto"/>
          </w:tcPr>
          <w:p w14:paraId="07A6A1F1" w14:textId="0400F9E6" w:rsidR="00B4232C" w:rsidRPr="00B4232C" w:rsidRDefault="00B4232C" w:rsidP="00E923CF">
            <w:pPr>
              <w:spacing w:line="216" w:lineRule="auto"/>
              <w:rPr>
                <w:szCs w:val="24"/>
              </w:rPr>
            </w:pPr>
            <w:r w:rsidRPr="00B4232C">
              <w:rPr>
                <w:szCs w:val="24"/>
              </w:rPr>
              <w:t>Документи  щодо  особового  складу</w:t>
            </w:r>
          </w:p>
        </w:tc>
        <w:tc>
          <w:tcPr>
            <w:tcW w:w="992" w:type="dxa"/>
            <w:shd w:val="clear" w:color="auto" w:fill="auto"/>
          </w:tcPr>
          <w:p w14:paraId="1E9F5ED0" w14:textId="2E8841FC" w:rsidR="00B4232C" w:rsidRPr="0068009C" w:rsidRDefault="00B4232C" w:rsidP="00F53CB4">
            <w:pPr>
              <w:spacing w:line="216" w:lineRule="auto"/>
              <w:jc w:val="center"/>
              <w:rPr>
                <w:szCs w:val="24"/>
              </w:rPr>
            </w:pPr>
            <w:r w:rsidRPr="0068009C">
              <w:rPr>
                <w:szCs w:val="24"/>
              </w:rPr>
              <w:t>2/2</w:t>
            </w:r>
          </w:p>
        </w:tc>
        <w:tc>
          <w:tcPr>
            <w:tcW w:w="4820" w:type="dxa"/>
            <w:shd w:val="clear" w:color="auto" w:fill="FFFFFF" w:themeFill="background1"/>
          </w:tcPr>
          <w:p w14:paraId="6305173E" w14:textId="0C78FBC4" w:rsidR="00B4232C" w:rsidRPr="003C0819" w:rsidRDefault="00B4232C" w:rsidP="003B7B1C">
            <w:pPr>
              <w:tabs>
                <w:tab w:val="left" w:pos="0"/>
              </w:tabs>
              <w:jc w:val="both"/>
              <w:rPr>
                <w:szCs w:val="24"/>
              </w:rPr>
            </w:pPr>
            <w:r w:rsidRPr="003C0819">
              <w:rPr>
                <w:szCs w:val="24"/>
              </w:rPr>
              <w:t>Нормування трудової діяльності. Документування  механізмів прийняття  працівника  на  роботу, звільнення  та  переведення. Комплекс  документів  з  кадрової  діяльності. Облік  чисельності  працівників  та  їх  робочого  часу. Поняття особовий документ. Реквізити автобіографії. Різновиди заяв. Характеристика. Резюме. Оформлення трудової книжки. Умови зберігання та видачі трудової книжки. Відрядження та відпустки працівників. Різновидності реквізитів особових документів. Накази  щодо особового  складу</w:t>
            </w:r>
          </w:p>
        </w:tc>
        <w:tc>
          <w:tcPr>
            <w:tcW w:w="1984" w:type="dxa"/>
            <w:shd w:val="clear" w:color="auto" w:fill="auto"/>
          </w:tcPr>
          <w:p w14:paraId="77BDBC9E" w14:textId="77777777" w:rsidR="00B4232C" w:rsidRPr="0068009C" w:rsidRDefault="00B4232C" w:rsidP="00B4232C">
            <w:pPr>
              <w:jc w:val="center"/>
              <w:rPr>
                <w:szCs w:val="24"/>
              </w:rPr>
            </w:pPr>
            <w:r w:rsidRPr="0068009C">
              <w:rPr>
                <w:szCs w:val="24"/>
              </w:rPr>
              <w:t>Презентації в PowerPoint.</w:t>
            </w:r>
          </w:p>
          <w:p w14:paraId="44F9EBD0"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42D8727D" w14:textId="77777777" w:rsidR="00B4232C" w:rsidRDefault="00B4232C" w:rsidP="00B4232C">
            <w:pPr>
              <w:spacing w:line="216" w:lineRule="auto"/>
              <w:jc w:val="center"/>
              <w:rPr>
                <w:szCs w:val="24"/>
              </w:rPr>
            </w:pPr>
            <w:r w:rsidRPr="0068009C">
              <w:rPr>
                <w:szCs w:val="24"/>
              </w:rPr>
              <w:t>Тести.</w:t>
            </w:r>
          </w:p>
          <w:p w14:paraId="7B6A3030" w14:textId="33C78FBC" w:rsidR="00B4232C" w:rsidRPr="0068009C" w:rsidRDefault="00B4232C" w:rsidP="00B4232C">
            <w:pPr>
              <w:spacing w:line="216" w:lineRule="auto"/>
              <w:jc w:val="center"/>
              <w:rPr>
                <w:szCs w:val="24"/>
              </w:rPr>
            </w:pPr>
            <w:r>
              <w:rPr>
                <w:szCs w:val="24"/>
              </w:rPr>
              <w:t>Ділові ігри.</w:t>
            </w:r>
          </w:p>
          <w:p w14:paraId="5559A2E1" w14:textId="04ACFCC8" w:rsidR="00B4232C" w:rsidRPr="0068009C" w:rsidRDefault="00B4232C" w:rsidP="00B4232C">
            <w:pPr>
              <w:jc w:val="center"/>
              <w:rPr>
                <w:szCs w:val="24"/>
              </w:rPr>
            </w:pPr>
            <w:r w:rsidRPr="0068009C">
              <w:rPr>
                <w:szCs w:val="24"/>
              </w:rPr>
              <w:t>Індивідуальні завдання</w:t>
            </w:r>
          </w:p>
        </w:tc>
      </w:tr>
      <w:tr w:rsidR="00B4232C" w:rsidRPr="0068009C" w14:paraId="23CDB423" w14:textId="77777777" w:rsidTr="00834000">
        <w:tc>
          <w:tcPr>
            <w:tcW w:w="421" w:type="dxa"/>
            <w:shd w:val="clear" w:color="auto" w:fill="auto"/>
          </w:tcPr>
          <w:p w14:paraId="2F7BAC6C" w14:textId="2584590A" w:rsidR="00B4232C" w:rsidRDefault="00B4232C" w:rsidP="00F53CB4">
            <w:pPr>
              <w:spacing w:line="216" w:lineRule="auto"/>
              <w:rPr>
                <w:szCs w:val="24"/>
              </w:rPr>
            </w:pPr>
            <w:r>
              <w:rPr>
                <w:szCs w:val="24"/>
              </w:rPr>
              <w:t>4</w:t>
            </w:r>
          </w:p>
        </w:tc>
        <w:tc>
          <w:tcPr>
            <w:tcW w:w="1984" w:type="dxa"/>
            <w:shd w:val="clear" w:color="auto" w:fill="auto"/>
          </w:tcPr>
          <w:p w14:paraId="36927B1C" w14:textId="07AE24C2" w:rsidR="00B4232C" w:rsidRPr="00B4232C" w:rsidRDefault="00B4232C" w:rsidP="00E923CF">
            <w:pPr>
              <w:spacing w:line="216" w:lineRule="auto"/>
              <w:rPr>
                <w:szCs w:val="24"/>
              </w:rPr>
            </w:pPr>
            <w:proofErr w:type="spellStart"/>
            <w:r w:rsidRPr="00B4232C">
              <w:rPr>
                <w:szCs w:val="24"/>
              </w:rPr>
              <w:t>Інформаційно</w:t>
            </w:r>
            <w:proofErr w:type="spellEnd"/>
            <w:r w:rsidRPr="00B4232C">
              <w:rPr>
                <w:szCs w:val="24"/>
              </w:rPr>
              <w:t xml:space="preserve"> - довідкові  документи</w:t>
            </w:r>
          </w:p>
        </w:tc>
        <w:tc>
          <w:tcPr>
            <w:tcW w:w="992" w:type="dxa"/>
            <w:shd w:val="clear" w:color="auto" w:fill="auto"/>
          </w:tcPr>
          <w:p w14:paraId="2C89ACC7" w14:textId="66518877" w:rsidR="00B4232C" w:rsidRPr="0068009C" w:rsidRDefault="00B4232C" w:rsidP="00F53CB4">
            <w:pPr>
              <w:spacing w:line="216" w:lineRule="auto"/>
              <w:jc w:val="center"/>
              <w:rPr>
                <w:szCs w:val="24"/>
              </w:rPr>
            </w:pPr>
            <w:r w:rsidRPr="0068009C">
              <w:rPr>
                <w:szCs w:val="24"/>
              </w:rPr>
              <w:t>2/2</w:t>
            </w:r>
          </w:p>
        </w:tc>
        <w:tc>
          <w:tcPr>
            <w:tcW w:w="4820" w:type="dxa"/>
            <w:shd w:val="clear" w:color="auto" w:fill="FFFFFF" w:themeFill="background1"/>
          </w:tcPr>
          <w:p w14:paraId="38B60C56" w14:textId="7568A52D" w:rsidR="00B4232C" w:rsidRPr="003C0819" w:rsidRDefault="00B4232C" w:rsidP="003B7B1C">
            <w:pPr>
              <w:tabs>
                <w:tab w:val="left" w:pos="0"/>
              </w:tabs>
              <w:jc w:val="both"/>
              <w:rPr>
                <w:szCs w:val="24"/>
              </w:rPr>
            </w:pPr>
            <w:r w:rsidRPr="003C0819">
              <w:rPr>
                <w:color w:val="000000"/>
                <w:szCs w:val="24"/>
              </w:rPr>
              <w:t xml:space="preserve">Загальна  характеристика документів. </w:t>
            </w:r>
            <w:r w:rsidRPr="003C0819">
              <w:rPr>
                <w:szCs w:val="24"/>
              </w:rPr>
              <w:t xml:space="preserve">Документи  колегіального  характеру: протокол, резолюція, акт. Група  кореспондентських  документів: ділові  листи, факс, телефонограма, телеграма. Довідкові  документи: довідка, види  записок, повідомлення, анотація, рецензія, анкети. </w:t>
            </w:r>
            <w:r w:rsidRPr="003C0819">
              <w:rPr>
                <w:color w:val="000000"/>
                <w:szCs w:val="24"/>
              </w:rPr>
              <w:t>Службові записки. Довідки їхні види та правила оформлення.</w:t>
            </w:r>
            <w:r w:rsidRPr="003C0819">
              <w:rPr>
                <w:rStyle w:val="apple-converted-space"/>
                <w:b/>
                <w:color w:val="000000"/>
                <w:szCs w:val="24"/>
              </w:rPr>
              <w:t> </w:t>
            </w:r>
            <w:r w:rsidRPr="003C0819">
              <w:rPr>
                <w:szCs w:val="24"/>
              </w:rPr>
              <w:t>Спеціалізовані  документи: довіреність, розписки, квитанція, накладна, наряд, відомість, заява-зобов’язання</w:t>
            </w:r>
          </w:p>
        </w:tc>
        <w:tc>
          <w:tcPr>
            <w:tcW w:w="1984" w:type="dxa"/>
            <w:shd w:val="clear" w:color="auto" w:fill="auto"/>
          </w:tcPr>
          <w:p w14:paraId="2A43E743" w14:textId="77777777" w:rsidR="00B4232C" w:rsidRPr="0068009C" w:rsidRDefault="00B4232C" w:rsidP="00B4232C">
            <w:pPr>
              <w:jc w:val="center"/>
              <w:rPr>
                <w:szCs w:val="24"/>
              </w:rPr>
            </w:pPr>
            <w:r w:rsidRPr="0068009C">
              <w:rPr>
                <w:szCs w:val="24"/>
              </w:rPr>
              <w:t>Презентації в PowerPoint.</w:t>
            </w:r>
          </w:p>
          <w:p w14:paraId="0A0BC37E" w14:textId="77777777" w:rsidR="00B4232C" w:rsidRPr="0068009C" w:rsidRDefault="00B4232C" w:rsidP="00B4232C">
            <w:pPr>
              <w:spacing w:line="216" w:lineRule="auto"/>
              <w:jc w:val="center"/>
              <w:rPr>
                <w:snapToGrid w:val="0"/>
                <w:szCs w:val="24"/>
              </w:rPr>
            </w:pPr>
            <w:r w:rsidRPr="0068009C">
              <w:rPr>
                <w:snapToGrid w:val="0"/>
                <w:szCs w:val="24"/>
              </w:rPr>
              <w:t>Практичні вправи.</w:t>
            </w:r>
          </w:p>
          <w:p w14:paraId="00577D90" w14:textId="77777777" w:rsidR="00B4232C" w:rsidRDefault="00B4232C" w:rsidP="00B4232C">
            <w:pPr>
              <w:spacing w:line="216" w:lineRule="auto"/>
              <w:jc w:val="center"/>
              <w:rPr>
                <w:szCs w:val="24"/>
              </w:rPr>
            </w:pPr>
            <w:r w:rsidRPr="0068009C">
              <w:rPr>
                <w:szCs w:val="24"/>
              </w:rPr>
              <w:t>Тести.</w:t>
            </w:r>
          </w:p>
          <w:p w14:paraId="3778A70C" w14:textId="77777777" w:rsidR="00B4232C" w:rsidRPr="0068009C" w:rsidRDefault="00B4232C" w:rsidP="00B4232C">
            <w:pPr>
              <w:spacing w:line="216" w:lineRule="auto"/>
              <w:jc w:val="center"/>
              <w:rPr>
                <w:szCs w:val="24"/>
              </w:rPr>
            </w:pPr>
            <w:r>
              <w:rPr>
                <w:szCs w:val="24"/>
              </w:rPr>
              <w:t>Ділові ігри.</w:t>
            </w:r>
          </w:p>
          <w:p w14:paraId="3B040201" w14:textId="2AAD57DF" w:rsidR="00B4232C" w:rsidRPr="0068009C" w:rsidRDefault="00B4232C" w:rsidP="00B4232C">
            <w:pPr>
              <w:jc w:val="center"/>
              <w:rPr>
                <w:szCs w:val="24"/>
              </w:rPr>
            </w:pPr>
            <w:r w:rsidRPr="0068009C">
              <w:rPr>
                <w:szCs w:val="24"/>
              </w:rPr>
              <w:t>Індивідуальні завдання</w:t>
            </w:r>
          </w:p>
        </w:tc>
      </w:tr>
      <w:tr w:rsidR="00B4232C" w:rsidRPr="0068009C" w14:paraId="26710516" w14:textId="77777777" w:rsidTr="00834000">
        <w:tc>
          <w:tcPr>
            <w:tcW w:w="421" w:type="dxa"/>
            <w:shd w:val="clear" w:color="auto" w:fill="auto"/>
          </w:tcPr>
          <w:p w14:paraId="13216204" w14:textId="58DCF256" w:rsidR="00B4232C" w:rsidRDefault="00B4232C" w:rsidP="00F53CB4">
            <w:pPr>
              <w:spacing w:line="216" w:lineRule="auto"/>
              <w:rPr>
                <w:szCs w:val="24"/>
              </w:rPr>
            </w:pPr>
            <w:r>
              <w:rPr>
                <w:szCs w:val="24"/>
              </w:rPr>
              <w:t>5</w:t>
            </w:r>
          </w:p>
        </w:tc>
        <w:tc>
          <w:tcPr>
            <w:tcW w:w="1984" w:type="dxa"/>
            <w:shd w:val="clear" w:color="auto" w:fill="auto"/>
          </w:tcPr>
          <w:p w14:paraId="02B9E67C" w14:textId="01C029C8" w:rsidR="00B4232C" w:rsidRPr="00B4232C" w:rsidRDefault="00B4232C" w:rsidP="00E923CF">
            <w:pPr>
              <w:spacing w:line="216" w:lineRule="auto"/>
              <w:rPr>
                <w:szCs w:val="24"/>
              </w:rPr>
            </w:pPr>
            <w:r w:rsidRPr="00B4232C">
              <w:rPr>
                <w:szCs w:val="24"/>
              </w:rPr>
              <w:t xml:space="preserve">Особливості роботи  туристичного </w:t>
            </w:r>
            <w:r w:rsidRPr="00B4232C">
              <w:rPr>
                <w:szCs w:val="24"/>
              </w:rPr>
              <w:lastRenderedPageBreak/>
              <w:t>підприємства  та  його  документальне забезпечення</w:t>
            </w:r>
          </w:p>
        </w:tc>
        <w:tc>
          <w:tcPr>
            <w:tcW w:w="992" w:type="dxa"/>
            <w:shd w:val="clear" w:color="auto" w:fill="auto"/>
          </w:tcPr>
          <w:p w14:paraId="30CBCAE9" w14:textId="29C7F3C1" w:rsidR="00B4232C" w:rsidRPr="0068009C" w:rsidRDefault="00F561A3" w:rsidP="00F53CB4">
            <w:pPr>
              <w:spacing w:line="216" w:lineRule="auto"/>
              <w:jc w:val="center"/>
              <w:rPr>
                <w:szCs w:val="24"/>
              </w:rPr>
            </w:pPr>
            <w:r>
              <w:rPr>
                <w:szCs w:val="24"/>
              </w:rPr>
              <w:lastRenderedPageBreak/>
              <w:t>4/4</w:t>
            </w:r>
          </w:p>
        </w:tc>
        <w:tc>
          <w:tcPr>
            <w:tcW w:w="4820" w:type="dxa"/>
            <w:shd w:val="clear" w:color="auto" w:fill="FFFFFF" w:themeFill="background1"/>
          </w:tcPr>
          <w:p w14:paraId="15341867" w14:textId="52D34C25" w:rsidR="00B4232C" w:rsidRPr="003C0819" w:rsidRDefault="00B4232C" w:rsidP="00333B4A">
            <w:pPr>
              <w:tabs>
                <w:tab w:val="left" w:pos="0"/>
              </w:tabs>
              <w:jc w:val="both"/>
              <w:rPr>
                <w:color w:val="000000"/>
                <w:szCs w:val="24"/>
              </w:rPr>
            </w:pPr>
            <w:r w:rsidRPr="003C0819">
              <w:rPr>
                <w:szCs w:val="24"/>
              </w:rPr>
              <w:t xml:space="preserve">Види документів в </w:t>
            </w:r>
            <w:proofErr w:type="spellStart"/>
            <w:r w:rsidR="00333B4A">
              <w:rPr>
                <w:szCs w:val="24"/>
                <w:lang w:val="ru-RU"/>
              </w:rPr>
              <w:t>готельному</w:t>
            </w:r>
            <w:proofErr w:type="spellEnd"/>
            <w:r w:rsidR="00333B4A">
              <w:rPr>
                <w:szCs w:val="24"/>
                <w:lang w:val="ru-RU"/>
              </w:rPr>
              <w:t xml:space="preserve"> та ресторанному</w:t>
            </w:r>
            <w:r w:rsidRPr="003C0819">
              <w:rPr>
                <w:szCs w:val="24"/>
              </w:rPr>
              <w:t xml:space="preserve"> підприємстві. Реєстраційна  </w:t>
            </w:r>
            <w:r w:rsidRPr="003C0819">
              <w:rPr>
                <w:szCs w:val="24"/>
              </w:rPr>
              <w:lastRenderedPageBreak/>
              <w:t>картка. Ліцензія. Сертифікат. Каталог. Особливості оформлення  каталогів туристичного підприємства. Рекламний  бюлетень. Види  документів  комерційного  характеру: бізнес-план, контракт, план, звіт. Зміст та  складання  докуме</w:t>
            </w:r>
            <w:r>
              <w:rPr>
                <w:szCs w:val="24"/>
              </w:rPr>
              <w:t>н</w:t>
            </w:r>
            <w:r w:rsidRPr="003C0819">
              <w:rPr>
                <w:szCs w:val="24"/>
              </w:rPr>
              <w:t xml:space="preserve">тів. Складові   бізнес – плану  </w:t>
            </w:r>
            <w:proofErr w:type="spellStart"/>
            <w:r w:rsidR="00333B4A">
              <w:rPr>
                <w:szCs w:val="24"/>
                <w:lang w:val="ru-RU"/>
              </w:rPr>
              <w:t>готельного</w:t>
            </w:r>
            <w:proofErr w:type="spellEnd"/>
            <w:r w:rsidR="00333B4A">
              <w:rPr>
                <w:szCs w:val="24"/>
                <w:lang w:val="ru-RU"/>
              </w:rPr>
              <w:t xml:space="preserve"> та ресторанного </w:t>
            </w:r>
            <w:r w:rsidRPr="003C0819">
              <w:rPr>
                <w:szCs w:val="24"/>
              </w:rPr>
              <w:t>підпри</w:t>
            </w:r>
            <w:r>
              <w:rPr>
                <w:szCs w:val="24"/>
              </w:rPr>
              <w:t>є</w:t>
            </w:r>
            <w:r w:rsidRPr="003C0819">
              <w:rPr>
                <w:szCs w:val="24"/>
              </w:rPr>
              <w:t>мства</w:t>
            </w:r>
          </w:p>
        </w:tc>
        <w:tc>
          <w:tcPr>
            <w:tcW w:w="1984" w:type="dxa"/>
            <w:shd w:val="clear" w:color="auto" w:fill="auto"/>
          </w:tcPr>
          <w:p w14:paraId="5815C741" w14:textId="77777777" w:rsidR="00B4232C" w:rsidRPr="0068009C" w:rsidRDefault="00B4232C" w:rsidP="00B4232C">
            <w:pPr>
              <w:jc w:val="center"/>
              <w:rPr>
                <w:szCs w:val="24"/>
              </w:rPr>
            </w:pPr>
            <w:r w:rsidRPr="0068009C">
              <w:rPr>
                <w:szCs w:val="24"/>
              </w:rPr>
              <w:lastRenderedPageBreak/>
              <w:t>Презентації в PowerPoint.</w:t>
            </w:r>
          </w:p>
          <w:p w14:paraId="5689F4BC" w14:textId="77777777" w:rsidR="00B4232C" w:rsidRPr="0068009C" w:rsidRDefault="00B4232C" w:rsidP="00B4232C">
            <w:pPr>
              <w:spacing w:line="216" w:lineRule="auto"/>
              <w:jc w:val="center"/>
              <w:rPr>
                <w:snapToGrid w:val="0"/>
                <w:szCs w:val="24"/>
              </w:rPr>
            </w:pPr>
            <w:r w:rsidRPr="0068009C">
              <w:rPr>
                <w:snapToGrid w:val="0"/>
                <w:szCs w:val="24"/>
              </w:rPr>
              <w:lastRenderedPageBreak/>
              <w:t>Практичні вправи.</w:t>
            </w:r>
          </w:p>
          <w:p w14:paraId="057EAE43" w14:textId="77777777" w:rsidR="00B4232C" w:rsidRDefault="00B4232C" w:rsidP="00B4232C">
            <w:pPr>
              <w:spacing w:line="216" w:lineRule="auto"/>
              <w:jc w:val="center"/>
              <w:rPr>
                <w:szCs w:val="24"/>
              </w:rPr>
            </w:pPr>
            <w:r w:rsidRPr="0068009C">
              <w:rPr>
                <w:szCs w:val="24"/>
              </w:rPr>
              <w:t>Тести.</w:t>
            </w:r>
          </w:p>
          <w:p w14:paraId="67EFEB46" w14:textId="77777777" w:rsidR="00B4232C" w:rsidRPr="0068009C" w:rsidRDefault="00B4232C" w:rsidP="00B4232C">
            <w:pPr>
              <w:spacing w:line="216" w:lineRule="auto"/>
              <w:jc w:val="center"/>
              <w:rPr>
                <w:szCs w:val="24"/>
              </w:rPr>
            </w:pPr>
            <w:r>
              <w:rPr>
                <w:szCs w:val="24"/>
              </w:rPr>
              <w:t>Ділові ігри.</w:t>
            </w:r>
          </w:p>
          <w:p w14:paraId="0A98E40A" w14:textId="7A21B956" w:rsidR="00B4232C" w:rsidRPr="0068009C" w:rsidRDefault="00B4232C" w:rsidP="00B4232C">
            <w:pPr>
              <w:jc w:val="center"/>
              <w:rPr>
                <w:szCs w:val="24"/>
              </w:rPr>
            </w:pPr>
            <w:r w:rsidRPr="0068009C">
              <w:rPr>
                <w:szCs w:val="24"/>
              </w:rPr>
              <w:t>Індивідуальні завдання</w:t>
            </w:r>
          </w:p>
        </w:tc>
      </w:tr>
      <w:tr w:rsidR="00B4232C" w:rsidRPr="0068009C" w14:paraId="647842CE" w14:textId="77777777" w:rsidTr="00834000">
        <w:tc>
          <w:tcPr>
            <w:tcW w:w="421" w:type="dxa"/>
            <w:shd w:val="clear" w:color="auto" w:fill="auto"/>
          </w:tcPr>
          <w:p w14:paraId="6B4ED2E3" w14:textId="74A7CCBF" w:rsidR="00B4232C" w:rsidRDefault="00B4232C" w:rsidP="00F53CB4">
            <w:pPr>
              <w:spacing w:line="216" w:lineRule="auto"/>
              <w:rPr>
                <w:szCs w:val="24"/>
              </w:rPr>
            </w:pPr>
            <w:r>
              <w:rPr>
                <w:szCs w:val="24"/>
              </w:rPr>
              <w:lastRenderedPageBreak/>
              <w:t>6</w:t>
            </w:r>
          </w:p>
        </w:tc>
        <w:tc>
          <w:tcPr>
            <w:tcW w:w="1984" w:type="dxa"/>
            <w:shd w:val="clear" w:color="auto" w:fill="auto"/>
          </w:tcPr>
          <w:p w14:paraId="49FD3830" w14:textId="7D64A748" w:rsidR="00B4232C" w:rsidRPr="00B4232C" w:rsidRDefault="00B4232C" w:rsidP="00E923CF">
            <w:pPr>
              <w:spacing w:line="216" w:lineRule="auto"/>
              <w:rPr>
                <w:szCs w:val="24"/>
              </w:rPr>
            </w:pPr>
            <w:r w:rsidRPr="00B4232C">
              <w:rPr>
                <w:szCs w:val="24"/>
              </w:rPr>
              <w:t>Складання та оформлення договорів у практиці туристичного підприємств</w:t>
            </w:r>
          </w:p>
        </w:tc>
        <w:tc>
          <w:tcPr>
            <w:tcW w:w="992" w:type="dxa"/>
            <w:shd w:val="clear" w:color="auto" w:fill="auto"/>
          </w:tcPr>
          <w:p w14:paraId="12616EAB" w14:textId="60E1F949" w:rsidR="00B4232C" w:rsidRPr="0068009C" w:rsidRDefault="00F561A3" w:rsidP="00F53CB4">
            <w:pPr>
              <w:spacing w:line="216" w:lineRule="auto"/>
              <w:jc w:val="center"/>
              <w:rPr>
                <w:szCs w:val="24"/>
              </w:rPr>
            </w:pPr>
            <w:r>
              <w:rPr>
                <w:szCs w:val="24"/>
              </w:rPr>
              <w:t>3/3</w:t>
            </w:r>
          </w:p>
        </w:tc>
        <w:tc>
          <w:tcPr>
            <w:tcW w:w="4820" w:type="dxa"/>
            <w:shd w:val="clear" w:color="auto" w:fill="FFFFFF" w:themeFill="background1"/>
          </w:tcPr>
          <w:p w14:paraId="3EDF58CF" w14:textId="511CDDFE" w:rsidR="00B4232C" w:rsidRPr="003C0819" w:rsidRDefault="00B4232C" w:rsidP="00333B4A">
            <w:pPr>
              <w:tabs>
                <w:tab w:val="left" w:pos="0"/>
              </w:tabs>
              <w:jc w:val="both"/>
              <w:rPr>
                <w:szCs w:val="24"/>
              </w:rPr>
            </w:pPr>
            <w:r w:rsidRPr="003C0819">
              <w:rPr>
                <w:szCs w:val="24"/>
              </w:rPr>
              <w:t>Поняття договору. Групи суб’єктів діяльності</w:t>
            </w:r>
            <w:r w:rsidR="00333B4A">
              <w:rPr>
                <w:szCs w:val="24"/>
                <w:lang w:val="ru-RU"/>
              </w:rPr>
              <w:t xml:space="preserve"> </w:t>
            </w:r>
            <w:r w:rsidR="00333B4A">
              <w:rPr>
                <w:szCs w:val="24"/>
              </w:rPr>
              <w:t>підприємств сфери гостинності</w:t>
            </w:r>
            <w:r w:rsidRPr="003C0819">
              <w:rPr>
                <w:szCs w:val="24"/>
              </w:rPr>
              <w:t>. Договірні відносини в туристичному бізнесі. Види договорів. Агентський договір. Особливості договорів з підрядчиками та постачальниками. Договір зі страховими компаніями. Договори з клієнтами. Ваучер. Форма подачі договору. Структура побудови договору. Зобов’язання замовника та обов’язки виконавця. Термін дії договорів</w:t>
            </w:r>
          </w:p>
        </w:tc>
        <w:tc>
          <w:tcPr>
            <w:tcW w:w="1984" w:type="dxa"/>
            <w:shd w:val="clear" w:color="auto" w:fill="auto"/>
          </w:tcPr>
          <w:p w14:paraId="47B3BFDA" w14:textId="77777777" w:rsidR="00F561A3" w:rsidRPr="0068009C" w:rsidRDefault="00F561A3" w:rsidP="00F561A3">
            <w:pPr>
              <w:jc w:val="center"/>
              <w:rPr>
                <w:szCs w:val="24"/>
              </w:rPr>
            </w:pPr>
            <w:r w:rsidRPr="0068009C">
              <w:rPr>
                <w:szCs w:val="24"/>
              </w:rPr>
              <w:t>Презентації в PowerPoint.</w:t>
            </w:r>
          </w:p>
          <w:p w14:paraId="55D3EB08" w14:textId="77777777" w:rsidR="00F561A3" w:rsidRPr="0068009C" w:rsidRDefault="00F561A3" w:rsidP="00F561A3">
            <w:pPr>
              <w:spacing w:line="216" w:lineRule="auto"/>
              <w:jc w:val="center"/>
              <w:rPr>
                <w:snapToGrid w:val="0"/>
                <w:szCs w:val="24"/>
              </w:rPr>
            </w:pPr>
            <w:r w:rsidRPr="0068009C">
              <w:rPr>
                <w:snapToGrid w:val="0"/>
                <w:szCs w:val="24"/>
              </w:rPr>
              <w:t>Практичні вправи.</w:t>
            </w:r>
          </w:p>
          <w:p w14:paraId="3DEC6DC5" w14:textId="77777777" w:rsidR="00F561A3" w:rsidRDefault="00F561A3" w:rsidP="00F561A3">
            <w:pPr>
              <w:spacing w:line="216" w:lineRule="auto"/>
              <w:jc w:val="center"/>
              <w:rPr>
                <w:szCs w:val="24"/>
              </w:rPr>
            </w:pPr>
            <w:r w:rsidRPr="0068009C">
              <w:rPr>
                <w:szCs w:val="24"/>
              </w:rPr>
              <w:t>Тести.</w:t>
            </w:r>
          </w:p>
          <w:p w14:paraId="323BEC91" w14:textId="77777777" w:rsidR="00F561A3" w:rsidRPr="0068009C" w:rsidRDefault="00F561A3" w:rsidP="00F561A3">
            <w:pPr>
              <w:spacing w:line="216" w:lineRule="auto"/>
              <w:jc w:val="center"/>
              <w:rPr>
                <w:szCs w:val="24"/>
              </w:rPr>
            </w:pPr>
            <w:r>
              <w:rPr>
                <w:szCs w:val="24"/>
              </w:rPr>
              <w:t>Ділові ігри.</w:t>
            </w:r>
          </w:p>
          <w:p w14:paraId="195ECA01" w14:textId="3FEF53E3" w:rsidR="00B4232C" w:rsidRPr="0068009C" w:rsidRDefault="00F561A3" w:rsidP="00F561A3">
            <w:pPr>
              <w:jc w:val="center"/>
              <w:rPr>
                <w:szCs w:val="24"/>
              </w:rPr>
            </w:pPr>
            <w:r w:rsidRPr="0068009C">
              <w:rPr>
                <w:szCs w:val="24"/>
              </w:rPr>
              <w:t>Індивідуальні завдання</w:t>
            </w:r>
          </w:p>
        </w:tc>
      </w:tr>
      <w:tr w:rsidR="00B4232C" w:rsidRPr="0068009C" w14:paraId="01BD742C" w14:textId="77777777" w:rsidTr="00834000">
        <w:tc>
          <w:tcPr>
            <w:tcW w:w="421" w:type="dxa"/>
            <w:shd w:val="clear" w:color="auto" w:fill="auto"/>
          </w:tcPr>
          <w:p w14:paraId="4AAD37E1" w14:textId="5C1E7EE5" w:rsidR="00B4232C" w:rsidRDefault="00B4232C" w:rsidP="00F53CB4">
            <w:pPr>
              <w:spacing w:line="216" w:lineRule="auto"/>
              <w:rPr>
                <w:szCs w:val="24"/>
              </w:rPr>
            </w:pPr>
            <w:r>
              <w:rPr>
                <w:szCs w:val="24"/>
              </w:rPr>
              <w:t>7</w:t>
            </w:r>
          </w:p>
        </w:tc>
        <w:tc>
          <w:tcPr>
            <w:tcW w:w="1984" w:type="dxa"/>
            <w:shd w:val="clear" w:color="auto" w:fill="auto"/>
          </w:tcPr>
          <w:p w14:paraId="72459F02" w14:textId="27141EAC" w:rsidR="00B4232C" w:rsidRPr="00F561A3" w:rsidRDefault="00F561A3" w:rsidP="00E923CF">
            <w:pPr>
              <w:spacing w:line="216" w:lineRule="auto"/>
              <w:rPr>
                <w:szCs w:val="24"/>
              </w:rPr>
            </w:pPr>
            <w:r w:rsidRPr="00F561A3">
              <w:rPr>
                <w:szCs w:val="24"/>
              </w:rPr>
              <w:t>Організація документального обігу туристичного підприємства</w:t>
            </w:r>
          </w:p>
        </w:tc>
        <w:tc>
          <w:tcPr>
            <w:tcW w:w="992" w:type="dxa"/>
            <w:shd w:val="clear" w:color="auto" w:fill="auto"/>
          </w:tcPr>
          <w:p w14:paraId="73F1FB9F" w14:textId="58253E75" w:rsidR="00B4232C" w:rsidRPr="0068009C" w:rsidRDefault="00F561A3" w:rsidP="00F53CB4">
            <w:pPr>
              <w:spacing w:line="216" w:lineRule="auto"/>
              <w:jc w:val="center"/>
              <w:rPr>
                <w:szCs w:val="24"/>
              </w:rPr>
            </w:pPr>
            <w:r>
              <w:rPr>
                <w:szCs w:val="24"/>
              </w:rPr>
              <w:t>2/2</w:t>
            </w:r>
          </w:p>
        </w:tc>
        <w:tc>
          <w:tcPr>
            <w:tcW w:w="4820" w:type="dxa"/>
            <w:shd w:val="clear" w:color="auto" w:fill="FFFFFF" w:themeFill="background1"/>
          </w:tcPr>
          <w:p w14:paraId="254EF22F" w14:textId="54BF5094" w:rsidR="00B4232C" w:rsidRPr="003C0819" w:rsidRDefault="00F561A3" w:rsidP="00333B4A">
            <w:pPr>
              <w:tabs>
                <w:tab w:val="left" w:pos="0"/>
              </w:tabs>
              <w:jc w:val="both"/>
              <w:rPr>
                <w:szCs w:val="24"/>
              </w:rPr>
            </w:pPr>
            <w:r w:rsidRPr="003C0819">
              <w:rPr>
                <w:szCs w:val="24"/>
              </w:rPr>
              <w:t>Принципи  організації  документообігу. Механізми  проходження вхідних,  вихідних  та  внутрішніх  документів. Реєстрація, індексація та систематизація  документів. Контроль  за  виконанням  документів  та  його  термінами. Порядок реєстрації службових документів, що мають комерційну таємницю. Поняття архіву.  Правила зберігання та користування архівними документами</w:t>
            </w:r>
            <w:r>
              <w:rPr>
                <w:szCs w:val="24"/>
              </w:rPr>
              <w:t xml:space="preserve">. </w:t>
            </w:r>
            <w:r w:rsidR="00333B4A">
              <w:rPr>
                <w:szCs w:val="24"/>
              </w:rPr>
              <w:t>Документальні ф</w:t>
            </w:r>
            <w:r>
              <w:t>ормальності та їх спрощення</w:t>
            </w:r>
          </w:p>
        </w:tc>
        <w:tc>
          <w:tcPr>
            <w:tcW w:w="1984" w:type="dxa"/>
            <w:shd w:val="clear" w:color="auto" w:fill="auto"/>
          </w:tcPr>
          <w:p w14:paraId="174814F2" w14:textId="77777777" w:rsidR="00F561A3" w:rsidRPr="0068009C" w:rsidRDefault="00F561A3" w:rsidP="00F561A3">
            <w:pPr>
              <w:jc w:val="center"/>
              <w:rPr>
                <w:szCs w:val="24"/>
              </w:rPr>
            </w:pPr>
            <w:r w:rsidRPr="0068009C">
              <w:rPr>
                <w:szCs w:val="24"/>
              </w:rPr>
              <w:t>Презентації в PowerPoint.</w:t>
            </w:r>
          </w:p>
          <w:p w14:paraId="43584C1A" w14:textId="77777777" w:rsidR="00F561A3" w:rsidRPr="0068009C" w:rsidRDefault="00F561A3" w:rsidP="00F561A3">
            <w:pPr>
              <w:spacing w:line="216" w:lineRule="auto"/>
              <w:jc w:val="center"/>
              <w:rPr>
                <w:snapToGrid w:val="0"/>
                <w:szCs w:val="24"/>
              </w:rPr>
            </w:pPr>
            <w:r w:rsidRPr="0068009C">
              <w:rPr>
                <w:snapToGrid w:val="0"/>
                <w:szCs w:val="24"/>
              </w:rPr>
              <w:t>Практичні вправи.</w:t>
            </w:r>
          </w:p>
          <w:p w14:paraId="2D6C4BAA" w14:textId="77777777" w:rsidR="00F561A3" w:rsidRDefault="00F561A3" w:rsidP="00F561A3">
            <w:pPr>
              <w:spacing w:line="216" w:lineRule="auto"/>
              <w:jc w:val="center"/>
              <w:rPr>
                <w:szCs w:val="24"/>
              </w:rPr>
            </w:pPr>
            <w:r w:rsidRPr="0068009C">
              <w:rPr>
                <w:szCs w:val="24"/>
              </w:rPr>
              <w:t>Тести.</w:t>
            </w:r>
          </w:p>
          <w:p w14:paraId="2E9F7C32" w14:textId="77777777" w:rsidR="00F561A3" w:rsidRPr="0068009C" w:rsidRDefault="00F561A3" w:rsidP="00F561A3">
            <w:pPr>
              <w:spacing w:line="216" w:lineRule="auto"/>
              <w:jc w:val="center"/>
              <w:rPr>
                <w:szCs w:val="24"/>
              </w:rPr>
            </w:pPr>
            <w:r>
              <w:rPr>
                <w:szCs w:val="24"/>
              </w:rPr>
              <w:t>Ділові ігри.</w:t>
            </w:r>
          </w:p>
          <w:p w14:paraId="60ADAC72" w14:textId="376C4FEC" w:rsidR="00B4232C" w:rsidRPr="0068009C" w:rsidRDefault="00F561A3" w:rsidP="00F561A3">
            <w:pPr>
              <w:jc w:val="center"/>
              <w:rPr>
                <w:szCs w:val="24"/>
              </w:rPr>
            </w:pPr>
            <w:r w:rsidRPr="0068009C">
              <w:rPr>
                <w:szCs w:val="24"/>
              </w:rPr>
              <w:t>Індивідуальні завдання</w:t>
            </w:r>
          </w:p>
        </w:tc>
      </w:tr>
    </w:tbl>
    <w:p w14:paraId="623892D3" w14:textId="77777777" w:rsidR="00ED7BA0" w:rsidRPr="00A604E4" w:rsidRDefault="00ED7BA0" w:rsidP="00ED7BA0">
      <w:pPr>
        <w:rPr>
          <w:szCs w:val="24"/>
        </w:rPr>
      </w:pPr>
    </w:p>
    <w:p w14:paraId="2F6585A4" w14:textId="77777777" w:rsidR="00ED7BA0" w:rsidRPr="00A604E4" w:rsidRDefault="00ED7BA0" w:rsidP="00ED7BA0">
      <w:pPr>
        <w:rPr>
          <w:szCs w:val="24"/>
        </w:rPr>
      </w:pPr>
    </w:p>
    <w:p w14:paraId="64C4A803" w14:textId="77777777" w:rsidR="00ED7BA0" w:rsidRPr="00A604E4" w:rsidRDefault="00ED7BA0" w:rsidP="00ED7BA0">
      <w:pPr>
        <w:jc w:val="both"/>
        <w:rPr>
          <w:sz w:val="22"/>
        </w:rPr>
      </w:pPr>
    </w:p>
    <w:p w14:paraId="5A5ED9ED" w14:textId="77777777" w:rsidR="00ED7BA0" w:rsidRPr="00A604E4" w:rsidRDefault="00ED7BA0" w:rsidP="00ED7BA0">
      <w:pPr>
        <w:spacing w:line="276" w:lineRule="auto"/>
        <w:ind w:left="4248" w:firstLine="708"/>
        <w:jc w:val="both"/>
      </w:pPr>
      <w:r w:rsidRPr="00A604E4">
        <w:br w:type="page"/>
      </w:r>
    </w:p>
    <w:p w14:paraId="236004C7" w14:textId="77777777" w:rsidR="00ED7BA0" w:rsidRPr="00A604E4" w:rsidRDefault="00ED7BA0" w:rsidP="00ED7BA0">
      <w:pPr>
        <w:spacing w:line="276" w:lineRule="auto"/>
        <w:jc w:val="center"/>
        <w:rPr>
          <w:b/>
          <w:szCs w:val="24"/>
        </w:rPr>
      </w:pPr>
      <w:r w:rsidRPr="00A604E4">
        <w:rPr>
          <w:b/>
          <w:szCs w:val="24"/>
        </w:rPr>
        <w:lastRenderedPageBreak/>
        <w:t>Рекомендована література</w:t>
      </w:r>
    </w:p>
    <w:p w14:paraId="53F3AEB2" w14:textId="77777777" w:rsidR="00D36C8F" w:rsidRDefault="00D36C8F" w:rsidP="00D36C8F">
      <w:pPr>
        <w:spacing w:line="276" w:lineRule="auto"/>
        <w:ind w:left="284"/>
        <w:rPr>
          <w:b/>
          <w:szCs w:val="24"/>
        </w:rPr>
      </w:pPr>
      <w:r w:rsidRPr="00D36C8F">
        <w:rPr>
          <w:b/>
          <w:szCs w:val="24"/>
        </w:rPr>
        <w:t xml:space="preserve">Основна </w:t>
      </w:r>
    </w:p>
    <w:p w14:paraId="79C02E91"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365DA146" w14:textId="241C6A59"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Балабанова Л.В. </w:t>
      </w:r>
      <w:proofErr w:type="spellStart"/>
      <w:r w:rsidRPr="00A75DD4">
        <w:rPr>
          <w:iCs/>
          <w:szCs w:val="24"/>
          <w:lang w:val="ru-RU"/>
        </w:rPr>
        <w:t>Документування</w:t>
      </w:r>
      <w:proofErr w:type="spellEnd"/>
      <w:r w:rsidRPr="00A75DD4">
        <w:rPr>
          <w:iCs/>
          <w:szCs w:val="24"/>
          <w:lang w:val="ru-RU"/>
        </w:rPr>
        <w:t xml:space="preserve"> в </w:t>
      </w:r>
      <w:proofErr w:type="spellStart"/>
      <w:r w:rsidRPr="00A75DD4">
        <w:rPr>
          <w:iCs/>
          <w:szCs w:val="24"/>
          <w:lang w:val="ru-RU"/>
        </w:rPr>
        <w:t>управл</w:t>
      </w:r>
      <w:proofErr w:type="gramStart"/>
      <w:r w:rsidRPr="00A75DD4">
        <w:rPr>
          <w:iCs/>
          <w:szCs w:val="24"/>
          <w:lang w:val="ru-RU"/>
        </w:rPr>
        <w:t>i</w:t>
      </w:r>
      <w:proofErr w:type="gramEnd"/>
      <w:r w:rsidRPr="00A75DD4">
        <w:rPr>
          <w:iCs/>
          <w:szCs w:val="24"/>
          <w:lang w:val="ru-RU"/>
        </w:rPr>
        <w:t>ннi</w:t>
      </w:r>
      <w:proofErr w:type="spellEnd"/>
      <w:r w:rsidRPr="00A75DD4">
        <w:rPr>
          <w:iCs/>
          <w:szCs w:val="24"/>
          <w:lang w:val="ru-RU"/>
        </w:rPr>
        <w:t xml:space="preserve"> / Балабанова, Л.В., </w:t>
      </w:r>
      <w:proofErr w:type="spellStart"/>
      <w:r w:rsidRPr="00A75DD4">
        <w:rPr>
          <w:iCs/>
          <w:szCs w:val="24"/>
          <w:lang w:val="ru-RU"/>
        </w:rPr>
        <w:t>Сардак</w:t>
      </w:r>
      <w:proofErr w:type="spellEnd"/>
      <w:r w:rsidRPr="00A75DD4">
        <w:rPr>
          <w:iCs/>
          <w:szCs w:val="24"/>
          <w:lang w:val="ru-RU"/>
        </w:rPr>
        <w:t xml:space="preserve">, О.В. // </w:t>
      </w:r>
      <w:proofErr w:type="spellStart"/>
      <w:r w:rsidRPr="00A75DD4">
        <w:rPr>
          <w:iCs/>
          <w:szCs w:val="24"/>
          <w:lang w:val="ru-RU"/>
        </w:rPr>
        <w:t>Органiзацiя</w:t>
      </w:r>
      <w:proofErr w:type="spellEnd"/>
      <w:r w:rsidRPr="00A75DD4">
        <w:rPr>
          <w:iCs/>
          <w:szCs w:val="24"/>
          <w:lang w:val="ru-RU"/>
        </w:rPr>
        <w:t xml:space="preserve"> </w:t>
      </w:r>
      <w:proofErr w:type="spellStart"/>
      <w:r w:rsidRPr="00A75DD4">
        <w:rPr>
          <w:iCs/>
          <w:szCs w:val="24"/>
          <w:lang w:val="ru-RU"/>
        </w:rPr>
        <w:t>працi</w:t>
      </w:r>
      <w:proofErr w:type="spellEnd"/>
      <w:r w:rsidRPr="00A75DD4">
        <w:rPr>
          <w:iCs/>
          <w:szCs w:val="24"/>
          <w:lang w:val="ru-RU"/>
        </w:rPr>
        <w:t xml:space="preserve"> менеджера + [</w:t>
      </w:r>
      <w:proofErr w:type="spellStart"/>
      <w:r w:rsidRPr="00A75DD4">
        <w:rPr>
          <w:iCs/>
          <w:szCs w:val="24"/>
          <w:lang w:val="ru-RU"/>
        </w:rPr>
        <w:t>Електрон</w:t>
      </w:r>
      <w:proofErr w:type="spellEnd"/>
      <w:r w:rsidRPr="00A75DD4">
        <w:rPr>
          <w:iCs/>
          <w:szCs w:val="24"/>
          <w:lang w:val="ru-RU"/>
        </w:rPr>
        <w:t xml:space="preserve">. ресурс]: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посiбник</w:t>
      </w:r>
      <w:proofErr w:type="spellEnd"/>
      <w:r w:rsidRPr="00A75DD4">
        <w:rPr>
          <w:iCs/>
          <w:szCs w:val="24"/>
          <w:lang w:val="ru-RU"/>
        </w:rPr>
        <w:t xml:space="preserve"> / Л.В. Балабанова; О.В. </w:t>
      </w:r>
      <w:proofErr w:type="spellStart"/>
      <w:r w:rsidRPr="00A75DD4">
        <w:rPr>
          <w:iCs/>
          <w:szCs w:val="24"/>
          <w:lang w:val="ru-RU"/>
        </w:rPr>
        <w:t>Сардак</w:t>
      </w:r>
      <w:proofErr w:type="spellEnd"/>
      <w:proofErr w:type="gramStart"/>
      <w:r w:rsidRPr="00A75DD4">
        <w:rPr>
          <w:iCs/>
          <w:szCs w:val="24"/>
          <w:lang w:val="ru-RU"/>
        </w:rPr>
        <w:t xml:space="preserve"> .</w:t>
      </w:r>
      <w:proofErr w:type="gramEnd"/>
      <w:r w:rsidRPr="00A75DD4">
        <w:rPr>
          <w:iCs/>
          <w:szCs w:val="24"/>
          <w:lang w:val="ru-RU"/>
        </w:rPr>
        <w:t xml:space="preserve"> - К.: </w:t>
      </w:r>
      <w:proofErr w:type="spellStart"/>
      <w:r w:rsidRPr="00A75DD4">
        <w:rPr>
          <w:iCs/>
          <w:szCs w:val="24"/>
          <w:lang w:val="ru-RU"/>
        </w:rPr>
        <w:t>Професіонал</w:t>
      </w:r>
      <w:proofErr w:type="spellEnd"/>
      <w:r w:rsidRPr="00A75DD4">
        <w:rPr>
          <w:iCs/>
          <w:szCs w:val="24"/>
          <w:lang w:val="ru-RU"/>
        </w:rPr>
        <w:t xml:space="preserve">, 2004. - 304 с. </w:t>
      </w:r>
      <w:bookmarkStart w:id="1" w:name="_GoBack"/>
      <w:bookmarkEnd w:id="1"/>
    </w:p>
    <w:p w14:paraId="5888A4FA" w14:textId="3CB329A9"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Блощинська</w:t>
      </w:r>
      <w:proofErr w:type="spellEnd"/>
      <w:r w:rsidRPr="00A75DD4">
        <w:rPr>
          <w:iCs/>
          <w:szCs w:val="24"/>
          <w:lang w:val="ru-RU"/>
        </w:rPr>
        <w:t xml:space="preserve"> В.А. </w:t>
      </w:r>
      <w:proofErr w:type="spellStart"/>
      <w:r w:rsidRPr="00A75DD4">
        <w:rPr>
          <w:iCs/>
          <w:szCs w:val="24"/>
          <w:lang w:val="ru-RU"/>
        </w:rPr>
        <w:t>Сучасне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В.А. </w:t>
      </w:r>
      <w:proofErr w:type="spellStart"/>
      <w:r w:rsidRPr="00A75DD4">
        <w:rPr>
          <w:iCs/>
          <w:szCs w:val="24"/>
          <w:lang w:val="ru-RU"/>
        </w:rPr>
        <w:t>Блощинська</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xml:space="preserve">, 2005. - 320 с. </w:t>
      </w:r>
    </w:p>
    <w:p w14:paraId="764FAAEE" w14:textId="265627B2"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Асєєв</w:t>
      </w:r>
      <w:proofErr w:type="spellEnd"/>
      <w:r w:rsidRPr="00A75DD4">
        <w:rPr>
          <w:iCs/>
          <w:szCs w:val="24"/>
          <w:lang w:val="ru-RU"/>
        </w:rPr>
        <w:t xml:space="preserve"> Г. </w:t>
      </w:r>
      <w:proofErr w:type="spellStart"/>
      <w:r w:rsidRPr="00A75DD4">
        <w:rPr>
          <w:iCs/>
          <w:szCs w:val="24"/>
          <w:lang w:val="ru-RU"/>
        </w:rPr>
        <w:t>Методолог</w:t>
      </w:r>
      <w:proofErr w:type="gramStart"/>
      <w:r w:rsidRPr="00A75DD4">
        <w:rPr>
          <w:iCs/>
          <w:szCs w:val="24"/>
          <w:lang w:val="ru-RU"/>
        </w:rPr>
        <w:t>i</w:t>
      </w:r>
      <w:proofErr w:type="gramEnd"/>
      <w:r w:rsidRPr="00A75DD4">
        <w:rPr>
          <w:iCs/>
          <w:szCs w:val="24"/>
          <w:lang w:val="ru-RU"/>
        </w:rPr>
        <w:t>я</w:t>
      </w:r>
      <w:proofErr w:type="spellEnd"/>
      <w:r w:rsidRPr="00A75DD4">
        <w:rPr>
          <w:iCs/>
          <w:szCs w:val="24"/>
          <w:lang w:val="ru-RU"/>
        </w:rPr>
        <w:t xml:space="preserve"> </w:t>
      </w:r>
      <w:proofErr w:type="spellStart"/>
      <w:r w:rsidRPr="00A75DD4">
        <w:rPr>
          <w:iCs/>
          <w:szCs w:val="24"/>
          <w:lang w:val="ru-RU"/>
        </w:rPr>
        <w:t>автоматизацiї</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w:t>
      </w:r>
      <w:proofErr w:type="spellStart"/>
      <w:r w:rsidRPr="00A75DD4">
        <w:rPr>
          <w:iCs/>
          <w:szCs w:val="24"/>
          <w:lang w:val="ru-RU"/>
        </w:rPr>
        <w:t>документи</w:t>
      </w:r>
      <w:proofErr w:type="spellEnd"/>
      <w:r w:rsidRPr="00A75DD4">
        <w:rPr>
          <w:iCs/>
          <w:szCs w:val="24"/>
          <w:lang w:val="ru-RU"/>
        </w:rPr>
        <w:t xml:space="preserve"> / </w:t>
      </w:r>
      <w:proofErr w:type="spellStart"/>
      <w:r w:rsidRPr="00A75DD4">
        <w:rPr>
          <w:iCs/>
          <w:szCs w:val="24"/>
          <w:lang w:val="ru-RU"/>
        </w:rPr>
        <w:t>Асєєв</w:t>
      </w:r>
      <w:proofErr w:type="spellEnd"/>
      <w:r w:rsidRPr="00A75DD4">
        <w:rPr>
          <w:iCs/>
          <w:szCs w:val="24"/>
          <w:lang w:val="ru-RU"/>
        </w:rPr>
        <w:t xml:space="preserve"> Г. // </w:t>
      </w:r>
      <w:proofErr w:type="spellStart"/>
      <w:r w:rsidRPr="00A75DD4">
        <w:rPr>
          <w:iCs/>
          <w:szCs w:val="24"/>
          <w:lang w:val="ru-RU"/>
        </w:rPr>
        <w:t>Вiсник</w:t>
      </w:r>
      <w:proofErr w:type="spellEnd"/>
      <w:r w:rsidRPr="00A75DD4">
        <w:rPr>
          <w:iCs/>
          <w:szCs w:val="24"/>
          <w:lang w:val="ru-RU"/>
        </w:rPr>
        <w:t xml:space="preserve"> </w:t>
      </w:r>
      <w:proofErr w:type="spellStart"/>
      <w:r w:rsidRPr="00A75DD4">
        <w:rPr>
          <w:iCs/>
          <w:szCs w:val="24"/>
          <w:lang w:val="ru-RU"/>
        </w:rPr>
        <w:t>книжкової</w:t>
      </w:r>
      <w:proofErr w:type="spellEnd"/>
      <w:r w:rsidRPr="00A75DD4">
        <w:rPr>
          <w:iCs/>
          <w:szCs w:val="24"/>
          <w:lang w:val="ru-RU"/>
        </w:rPr>
        <w:t xml:space="preserve"> </w:t>
      </w:r>
      <w:proofErr w:type="spellStart"/>
      <w:r w:rsidRPr="00A75DD4">
        <w:rPr>
          <w:iCs/>
          <w:szCs w:val="24"/>
          <w:lang w:val="ru-RU"/>
        </w:rPr>
        <w:t>палати</w:t>
      </w:r>
      <w:proofErr w:type="spellEnd"/>
      <w:r w:rsidRPr="00A75DD4">
        <w:rPr>
          <w:iCs/>
          <w:szCs w:val="24"/>
          <w:lang w:val="ru-RU"/>
        </w:rPr>
        <w:t>. - 11/2004. - N11. - С.23-26.</w:t>
      </w:r>
    </w:p>
    <w:p w14:paraId="0FD2A040" w14:textId="339226D8"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Гончарова Н.I. </w:t>
      </w: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бник</w:t>
      </w:r>
      <w:proofErr w:type="spellEnd"/>
      <w:r w:rsidRPr="00A75DD4">
        <w:rPr>
          <w:iCs/>
          <w:szCs w:val="24"/>
          <w:lang w:val="ru-RU"/>
        </w:rPr>
        <w:t xml:space="preserve"> / Н.I. Гончарова.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2006. - 260 с.</w:t>
      </w:r>
    </w:p>
    <w:p w14:paraId="1C3EF002" w14:textId="6D8FE2C9"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Державний</w:t>
      </w:r>
      <w:proofErr w:type="spellEnd"/>
      <w:r w:rsidRPr="00A75DD4">
        <w:rPr>
          <w:iCs/>
          <w:szCs w:val="24"/>
          <w:lang w:val="ru-RU"/>
        </w:rPr>
        <w:t xml:space="preserve"> </w:t>
      </w:r>
      <w:proofErr w:type="spellStart"/>
      <w:r w:rsidRPr="00A75DD4">
        <w:rPr>
          <w:iCs/>
          <w:szCs w:val="24"/>
          <w:lang w:val="ru-RU"/>
        </w:rPr>
        <w:t>класифікатор</w:t>
      </w:r>
      <w:proofErr w:type="spellEnd"/>
      <w:r w:rsidRPr="00A75DD4">
        <w:rPr>
          <w:iCs/>
          <w:szCs w:val="24"/>
          <w:lang w:val="ru-RU"/>
        </w:rPr>
        <w:t xml:space="preserve"> </w:t>
      </w:r>
      <w:proofErr w:type="spellStart"/>
      <w:r w:rsidRPr="00A75DD4">
        <w:rPr>
          <w:iCs/>
          <w:szCs w:val="24"/>
          <w:lang w:val="ru-RU"/>
        </w:rPr>
        <w:t>управлінської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ДК 010-98.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xml:space="preserve"> 31.12.98р. № 1024 – 68с.</w:t>
      </w:r>
    </w:p>
    <w:p w14:paraId="3F94F12F" w14:textId="3A26FFC1"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Документац</w:t>
      </w:r>
      <w:proofErr w:type="gramStart"/>
      <w:r w:rsidRPr="00A75DD4">
        <w:rPr>
          <w:iCs/>
          <w:szCs w:val="24"/>
          <w:lang w:val="ru-RU"/>
        </w:rPr>
        <w:t>i</w:t>
      </w:r>
      <w:proofErr w:type="gramEnd"/>
      <w:r w:rsidRPr="00A75DD4">
        <w:rPr>
          <w:iCs/>
          <w:szCs w:val="24"/>
          <w:lang w:val="ru-RU"/>
        </w:rPr>
        <w:t>йне</w:t>
      </w:r>
      <w:proofErr w:type="spellEnd"/>
      <w:r w:rsidRPr="00A75DD4">
        <w:rPr>
          <w:iCs/>
          <w:szCs w:val="24"/>
          <w:lang w:val="ru-RU"/>
        </w:rPr>
        <w:t xml:space="preserve"> </w:t>
      </w:r>
      <w:proofErr w:type="spellStart"/>
      <w:r w:rsidRPr="00A75DD4">
        <w:rPr>
          <w:iCs/>
          <w:szCs w:val="24"/>
          <w:lang w:val="ru-RU"/>
        </w:rPr>
        <w:t>забезпечення</w:t>
      </w:r>
      <w:proofErr w:type="spellEnd"/>
      <w:r w:rsidRPr="00A75DD4">
        <w:rPr>
          <w:iCs/>
          <w:szCs w:val="24"/>
          <w:lang w:val="ru-RU"/>
        </w:rPr>
        <w:t xml:space="preserve"> менеджменту // Менеджмент: У 3 т. Т. 2 = </w:t>
      </w:r>
      <w:proofErr w:type="spellStart"/>
      <w:r w:rsidRPr="00A75DD4">
        <w:rPr>
          <w:iCs/>
          <w:szCs w:val="24"/>
          <w:lang w:val="ru-RU"/>
        </w:rPr>
        <w:t>Management</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w:t>
      </w:r>
      <w:proofErr w:type="spellStart"/>
      <w:r w:rsidRPr="00A75DD4">
        <w:rPr>
          <w:iCs/>
          <w:szCs w:val="24"/>
          <w:lang w:val="ru-RU"/>
        </w:rPr>
        <w:t>Завадський</w:t>
      </w:r>
      <w:proofErr w:type="spellEnd"/>
      <w:r w:rsidRPr="00A75DD4">
        <w:rPr>
          <w:iCs/>
          <w:szCs w:val="24"/>
          <w:lang w:val="ru-RU"/>
        </w:rPr>
        <w:t>, Й.С. - К., 2002. -С.383-406</w:t>
      </w:r>
    </w:p>
    <w:p w14:paraId="09E6C59B" w14:textId="052E5AA5"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2732-94. </w:t>
      </w:r>
      <w:proofErr w:type="spellStart"/>
      <w:r w:rsidRPr="00A75DD4">
        <w:rPr>
          <w:iCs/>
          <w:szCs w:val="24"/>
          <w:lang w:val="ru-RU"/>
        </w:rPr>
        <w:t>Діловодство</w:t>
      </w:r>
      <w:proofErr w:type="spellEnd"/>
      <w:r w:rsidRPr="00A75DD4">
        <w:rPr>
          <w:iCs/>
          <w:szCs w:val="24"/>
          <w:lang w:val="ru-RU"/>
        </w:rPr>
        <w:t xml:space="preserve"> й </w:t>
      </w:r>
      <w:proofErr w:type="spellStart"/>
      <w:proofErr w:type="gramStart"/>
      <w:r w:rsidRPr="00A75DD4">
        <w:rPr>
          <w:iCs/>
          <w:szCs w:val="24"/>
          <w:lang w:val="ru-RU"/>
        </w:rPr>
        <w:t>арх</w:t>
      </w:r>
      <w:proofErr w:type="gramEnd"/>
      <w:r w:rsidRPr="00A75DD4">
        <w:rPr>
          <w:iCs/>
          <w:szCs w:val="24"/>
          <w:lang w:val="ru-RU"/>
        </w:rPr>
        <w:t>івна</w:t>
      </w:r>
      <w:proofErr w:type="spellEnd"/>
      <w:r w:rsidRPr="00A75DD4">
        <w:rPr>
          <w:iCs/>
          <w:szCs w:val="24"/>
          <w:lang w:val="ru-RU"/>
        </w:rPr>
        <w:t xml:space="preserve"> справа. </w:t>
      </w:r>
      <w:proofErr w:type="spellStart"/>
      <w:r w:rsidRPr="00A75DD4">
        <w:rPr>
          <w:iCs/>
          <w:szCs w:val="24"/>
          <w:lang w:val="ru-RU"/>
        </w:rPr>
        <w:t>Терміни</w:t>
      </w:r>
      <w:proofErr w:type="spellEnd"/>
      <w:r w:rsidRPr="00A75DD4">
        <w:rPr>
          <w:iCs/>
          <w:szCs w:val="24"/>
          <w:lang w:val="ru-RU"/>
        </w:rPr>
        <w:t xml:space="preserve"> та </w:t>
      </w:r>
      <w:proofErr w:type="spellStart"/>
      <w:r w:rsidRPr="00A75DD4">
        <w:rPr>
          <w:iCs/>
          <w:szCs w:val="24"/>
          <w:lang w:val="ru-RU"/>
        </w:rPr>
        <w:t>визначення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1994. – 33с.</w:t>
      </w:r>
    </w:p>
    <w:p w14:paraId="6DF08C37" w14:textId="5E582303"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3843-99.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Основні</w:t>
      </w:r>
      <w:proofErr w:type="spellEnd"/>
      <w:r w:rsidRPr="00A75DD4">
        <w:rPr>
          <w:iCs/>
          <w:szCs w:val="24"/>
          <w:lang w:val="ru-RU"/>
        </w:rPr>
        <w:t xml:space="preserve"> </w:t>
      </w:r>
      <w:proofErr w:type="spellStart"/>
      <w:r w:rsidRPr="00A75DD4">
        <w:rPr>
          <w:iCs/>
          <w:szCs w:val="24"/>
          <w:lang w:val="ru-RU"/>
        </w:rPr>
        <w:t>положення</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2000. – 7с.</w:t>
      </w:r>
    </w:p>
    <w:p w14:paraId="3263D6C1" w14:textId="0DF17A80"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ДСТУ 4163-2003. </w:t>
      </w:r>
      <w:proofErr w:type="spellStart"/>
      <w:r w:rsidRPr="00A75DD4">
        <w:rPr>
          <w:iCs/>
          <w:szCs w:val="24"/>
          <w:lang w:val="ru-RU"/>
        </w:rPr>
        <w:t>Державна</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Уніфікована</w:t>
      </w:r>
      <w:proofErr w:type="spellEnd"/>
      <w:r w:rsidRPr="00A75DD4">
        <w:rPr>
          <w:iCs/>
          <w:szCs w:val="24"/>
          <w:lang w:val="ru-RU"/>
        </w:rPr>
        <w:t xml:space="preserve"> система </w:t>
      </w:r>
      <w:proofErr w:type="spellStart"/>
      <w:r w:rsidRPr="00A75DD4">
        <w:rPr>
          <w:iCs/>
          <w:szCs w:val="24"/>
          <w:lang w:val="ru-RU"/>
        </w:rPr>
        <w:t>організаційно-розпорядчої</w:t>
      </w:r>
      <w:proofErr w:type="spellEnd"/>
      <w:r w:rsidRPr="00A75DD4">
        <w:rPr>
          <w:iCs/>
          <w:szCs w:val="24"/>
          <w:lang w:val="ru-RU"/>
        </w:rPr>
        <w:t xml:space="preserve"> </w:t>
      </w:r>
      <w:proofErr w:type="spellStart"/>
      <w:r w:rsidRPr="00A75DD4">
        <w:rPr>
          <w:iCs/>
          <w:szCs w:val="24"/>
          <w:lang w:val="ru-RU"/>
        </w:rPr>
        <w:t>документації</w:t>
      </w:r>
      <w:proofErr w:type="spellEnd"/>
      <w:r w:rsidRPr="00A75DD4">
        <w:rPr>
          <w:iCs/>
          <w:szCs w:val="24"/>
          <w:lang w:val="ru-RU"/>
        </w:rPr>
        <w:t xml:space="preserve">. </w:t>
      </w:r>
      <w:proofErr w:type="spellStart"/>
      <w:r w:rsidRPr="00A75DD4">
        <w:rPr>
          <w:iCs/>
          <w:szCs w:val="24"/>
          <w:lang w:val="ru-RU"/>
        </w:rPr>
        <w:t>Вимоги</w:t>
      </w:r>
      <w:proofErr w:type="spellEnd"/>
      <w:r w:rsidRPr="00A75DD4">
        <w:rPr>
          <w:iCs/>
          <w:szCs w:val="24"/>
          <w:lang w:val="ru-RU"/>
        </w:rPr>
        <w:t xml:space="preserve"> до </w:t>
      </w:r>
      <w:proofErr w:type="spellStart"/>
      <w:r w:rsidRPr="00A75DD4">
        <w:rPr>
          <w:iCs/>
          <w:szCs w:val="24"/>
          <w:lang w:val="ru-RU"/>
        </w:rPr>
        <w:t>оформлення</w:t>
      </w:r>
      <w:proofErr w:type="spellEnd"/>
      <w:r w:rsidRPr="00A75DD4">
        <w:rPr>
          <w:iCs/>
          <w:szCs w:val="24"/>
          <w:lang w:val="ru-RU"/>
        </w:rPr>
        <w:t xml:space="preserve"> </w:t>
      </w:r>
      <w:proofErr w:type="spellStart"/>
      <w:r w:rsidRPr="00A75DD4">
        <w:rPr>
          <w:iCs/>
          <w:szCs w:val="24"/>
          <w:lang w:val="ru-RU"/>
        </w:rPr>
        <w:t>документів</w:t>
      </w:r>
      <w:proofErr w:type="spellEnd"/>
      <w:r w:rsidRPr="00A75DD4">
        <w:rPr>
          <w:iCs/>
          <w:szCs w:val="24"/>
          <w:lang w:val="ru-RU"/>
        </w:rPr>
        <w:t xml:space="preserve">. </w:t>
      </w:r>
      <w:proofErr w:type="spellStart"/>
      <w:r w:rsidRPr="00A75DD4">
        <w:rPr>
          <w:iCs/>
          <w:szCs w:val="24"/>
          <w:lang w:val="ru-RU"/>
        </w:rPr>
        <w:t>Видання</w:t>
      </w:r>
      <w:proofErr w:type="spellEnd"/>
      <w:r w:rsidRPr="00A75DD4">
        <w:rPr>
          <w:iCs/>
          <w:szCs w:val="24"/>
          <w:lang w:val="ru-RU"/>
        </w:rPr>
        <w:t xml:space="preserve"> </w:t>
      </w:r>
      <w:proofErr w:type="spellStart"/>
      <w:r w:rsidRPr="00A75DD4">
        <w:rPr>
          <w:iCs/>
          <w:szCs w:val="24"/>
          <w:lang w:val="ru-RU"/>
        </w:rPr>
        <w:t>офіційне</w:t>
      </w:r>
      <w:proofErr w:type="spellEnd"/>
      <w:r w:rsidRPr="00A75DD4">
        <w:rPr>
          <w:iCs/>
          <w:szCs w:val="24"/>
          <w:lang w:val="ru-RU"/>
        </w:rPr>
        <w:t xml:space="preserve">. – К.: </w:t>
      </w:r>
      <w:proofErr w:type="spellStart"/>
      <w:r w:rsidRPr="00A75DD4">
        <w:rPr>
          <w:iCs/>
          <w:szCs w:val="24"/>
          <w:lang w:val="ru-RU"/>
        </w:rPr>
        <w:t>Держстандарт</w:t>
      </w:r>
      <w:proofErr w:type="spellEnd"/>
      <w:r w:rsidRPr="00A75DD4">
        <w:rPr>
          <w:iCs/>
          <w:szCs w:val="24"/>
          <w:lang w:val="ru-RU"/>
        </w:rPr>
        <w:t xml:space="preserve"> </w:t>
      </w:r>
      <w:proofErr w:type="spellStart"/>
      <w:r w:rsidRPr="00A75DD4">
        <w:rPr>
          <w:iCs/>
          <w:szCs w:val="24"/>
          <w:lang w:val="ru-RU"/>
        </w:rPr>
        <w:t>України</w:t>
      </w:r>
      <w:proofErr w:type="spellEnd"/>
      <w:r w:rsidRPr="00A75DD4">
        <w:rPr>
          <w:iCs/>
          <w:szCs w:val="24"/>
          <w:lang w:val="ru-RU"/>
        </w:rPr>
        <w:t>, 2003. -21с.</w:t>
      </w:r>
    </w:p>
    <w:p w14:paraId="18A73FBA" w14:textId="03F543A4"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Заболотна С. </w:t>
      </w: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N4. - С.73-74</w:t>
      </w:r>
    </w:p>
    <w:p w14:paraId="6F8F584F" w14:textId="29BC6150"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Загорецька</w:t>
      </w:r>
      <w:proofErr w:type="spellEnd"/>
      <w:r w:rsidRPr="00A75DD4">
        <w:rPr>
          <w:iCs/>
          <w:szCs w:val="24"/>
          <w:lang w:val="ru-RU"/>
        </w:rPr>
        <w:t xml:space="preserve"> О. </w:t>
      </w:r>
      <w:proofErr w:type="spellStart"/>
      <w:r w:rsidRPr="00A75DD4">
        <w:rPr>
          <w:iCs/>
          <w:szCs w:val="24"/>
          <w:lang w:val="ru-RU"/>
        </w:rPr>
        <w:t>Опрацювання</w:t>
      </w:r>
      <w:proofErr w:type="spellEnd"/>
      <w:r w:rsidRPr="00A75DD4">
        <w:rPr>
          <w:iCs/>
          <w:szCs w:val="24"/>
          <w:lang w:val="ru-RU"/>
        </w:rPr>
        <w:t xml:space="preserve"> </w:t>
      </w:r>
      <w:proofErr w:type="spellStart"/>
      <w:r w:rsidRPr="00A75DD4">
        <w:rPr>
          <w:iCs/>
          <w:szCs w:val="24"/>
          <w:lang w:val="ru-RU"/>
        </w:rPr>
        <w:t>розпорядчих</w:t>
      </w:r>
      <w:proofErr w:type="spellEnd"/>
      <w:r w:rsidRPr="00A75DD4">
        <w:rPr>
          <w:iCs/>
          <w:szCs w:val="24"/>
          <w:lang w:val="ru-RU"/>
        </w:rPr>
        <w:t xml:space="preserve"> </w:t>
      </w:r>
      <w:proofErr w:type="spellStart"/>
      <w:r w:rsidRPr="00A75DD4">
        <w:rPr>
          <w:iCs/>
          <w:szCs w:val="24"/>
          <w:lang w:val="ru-RU"/>
        </w:rPr>
        <w:t>документ</w:t>
      </w:r>
      <w:proofErr w:type="gramStart"/>
      <w:r w:rsidRPr="00A75DD4">
        <w:rPr>
          <w:iCs/>
          <w:szCs w:val="24"/>
          <w:lang w:val="ru-RU"/>
        </w:rPr>
        <w:t>i</w:t>
      </w:r>
      <w:proofErr w:type="gramEnd"/>
      <w:r w:rsidRPr="00A75DD4">
        <w:rPr>
          <w:iCs/>
          <w:szCs w:val="24"/>
          <w:lang w:val="ru-RU"/>
        </w:rPr>
        <w:t>в</w:t>
      </w:r>
      <w:proofErr w:type="spellEnd"/>
      <w:r w:rsidRPr="00A75DD4">
        <w:rPr>
          <w:iCs/>
          <w:szCs w:val="24"/>
          <w:lang w:val="ru-RU"/>
        </w:rPr>
        <w:t xml:space="preserve"> з </w:t>
      </w:r>
      <w:proofErr w:type="spellStart"/>
      <w:r w:rsidRPr="00A75DD4">
        <w:rPr>
          <w:iCs/>
          <w:szCs w:val="24"/>
          <w:lang w:val="ru-RU"/>
        </w:rPr>
        <w:t>особового</w:t>
      </w:r>
      <w:proofErr w:type="spellEnd"/>
      <w:r w:rsidRPr="00A75DD4">
        <w:rPr>
          <w:iCs/>
          <w:szCs w:val="24"/>
          <w:lang w:val="ru-RU"/>
        </w:rPr>
        <w:t xml:space="preserve"> складу [Текст] + [</w:t>
      </w:r>
      <w:proofErr w:type="spellStart"/>
      <w:r w:rsidRPr="00A75DD4">
        <w:rPr>
          <w:iCs/>
          <w:szCs w:val="24"/>
          <w:lang w:val="ru-RU"/>
        </w:rPr>
        <w:t>Електрон</w:t>
      </w:r>
      <w:proofErr w:type="spellEnd"/>
      <w:r w:rsidRPr="00A75DD4">
        <w:rPr>
          <w:iCs/>
          <w:szCs w:val="24"/>
          <w:lang w:val="ru-RU"/>
        </w:rPr>
        <w:t xml:space="preserve">. ресурс] / </w:t>
      </w:r>
      <w:proofErr w:type="spellStart"/>
      <w:r w:rsidRPr="00A75DD4">
        <w:rPr>
          <w:iCs/>
          <w:szCs w:val="24"/>
          <w:lang w:val="ru-RU"/>
        </w:rPr>
        <w:t>Загорецька</w:t>
      </w:r>
      <w:proofErr w:type="spellEnd"/>
      <w:r w:rsidRPr="00A75DD4">
        <w:rPr>
          <w:iCs/>
          <w:szCs w:val="24"/>
          <w:lang w:val="ru-RU"/>
        </w:rPr>
        <w:t xml:space="preserve"> О. / / Кадровик. -2008. - N12. - С.53-65. - </w:t>
      </w:r>
      <w:proofErr w:type="spellStart"/>
      <w:r w:rsidRPr="00A75DD4">
        <w:rPr>
          <w:iCs/>
          <w:szCs w:val="24"/>
          <w:lang w:val="ru-RU"/>
        </w:rPr>
        <w:t>Спос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доступу: </w:t>
      </w:r>
      <w:proofErr w:type="spellStart"/>
      <w:r w:rsidRPr="00A75DD4">
        <w:rPr>
          <w:iCs/>
          <w:szCs w:val="24"/>
          <w:lang w:val="ru-RU"/>
        </w:rPr>
        <w:t>електрон</w:t>
      </w:r>
      <w:proofErr w:type="spellEnd"/>
      <w:r w:rsidRPr="00A75DD4">
        <w:rPr>
          <w:iCs/>
          <w:szCs w:val="24"/>
          <w:lang w:val="ru-RU"/>
        </w:rPr>
        <w:t xml:space="preserve">. </w:t>
      </w:r>
      <w:proofErr w:type="spellStart"/>
      <w:r w:rsidRPr="00A75DD4">
        <w:rPr>
          <w:iCs/>
          <w:szCs w:val="24"/>
          <w:lang w:val="ru-RU"/>
        </w:rPr>
        <w:t>чит</w:t>
      </w:r>
      <w:proofErr w:type="spellEnd"/>
      <w:r w:rsidRPr="00A75DD4">
        <w:rPr>
          <w:iCs/>
          <w:szCs w:val="24"/>
          <w:lang w:val="ru-RU"/>
        </w:rPr>
        <w:t>. зал ПУСКУ</w:t>
      </w:r>
    </w:p>
    <w:p w14:paraId="31A93D47" w14:textId="3AEE0A03" w:rsidR="00A75DD4" w:rsidRPr="00A75DD4" w:rsidRDefault="00A75DD4" w:rsidP="001B00C3">
      <w:pPr>
        <w:pStyle w:val="3"/>
        <w:numPr>
          <w:ilvl w:val="0"/>
          <w:numId w:val="33"/>
        </w:numPr>
        <w:shd w:val="clear" w:color="auto" w:fill="FFFFFF" w:themeFill="background1"/>
        <w:jc w:val="both"/>
        <w:rPr>
          <w:iCs/>
          <w:szCs w:val="24"/>
          <w:lang w:val="ru-RU"/>
        </w:rPr>
      </w:pPr>
      <w:r w:rsidRPr="00A75DD4">
        <w:rPr>
          <w:iCs/>
          <w:szCs w:val="24"/>
          <w:lang w:val="ru-RU"/>
        </w:rPr>
        <w:t xml:space="preserve">Зубенко Л.Г., </w:t>
      </w:r>
      <w:proofErr w:type="spellStart"/>
      <w:r w:rsidRPr="00A75DD4">
        <w:rPr>
          <w:iCs/>
          <w:szCs w:val="24"/>
          <w:lang w:val="ru-RU"/>
        </w:rPr>
        <w:t>Нємцов</w:t>
      </w:r>
      <w:proofErr w:type="spellEnd"/>
      <w:r w:rsidRPr="00A75DD4">
        <w:rPr>
          <w:iCs/>
          <w:szCs w:val="24"/>
          <w:lang w:val="ru-RU"/>
        </w:rPr>
        <w:t xml:space="preserve"> В.Д., </w:t>
      </w:r>
      <w:proofErr w:type="spellStart"/>
      <w:r w:rsidRPr="00A75DD4">
        <w:rPr>
          <w:iCs/>
          <w:szCs w:val="24"/>
          <w:lang w:val="ru-RU"/>
        </w:rPr>
        <w:t>Чупр</w:t>
      </w:r>
      <w:proofErr w:type="gramStart"/>
      <w:r w:rsidRPr="00A75DD4">
        <w:rPr>
          <w:iCs/>
          <w:szCs w:val="24"/>
          <w:lang w:val="ru-RU"/>
        </w:rPr>
        <w:t>i</w:t>
      </w:r>
      <w:proofErr w:type="gramEnd"/>
      <w:r w:rsidRPr="00A75DD4">
        <w:rPr>
          <w:iCs/>
          <w:szCs w:val="24"/>
          <w:lang w:val="ru-RU"/>
        </w:rPr>
        <w:t>на</w:t>
      </w:r>
      <w:proofErr w:type="spellEnd"/>
      <w:r w:rsidRPr="00A75DD4">
        <w:rPr>
          <w:iCs/>
          <w:szCs w:val="24"/>
          <w:lang w:val="ru-RU"/>
        </w:rPr>
        <w:t xml:space="preserve"> М.О. </w:t>
      </w:r>
      <w:proofErr w:type="spellStart"/>
      <w:r w:rsidRPr="00A75DD4">
        <w:rPr>
          <w:iCs/>
          <w:szCs w:val="24"/>
          <w:lang w:val="ru-RU"/>
        </w:rPr>
        <w:t>Ділові</w:t>
      </w:r>
      <w:proofErr w:type="spellEnd"/>
      <w:r w:rsidRPr="00A75DD4">
        <w:rPr>
          <w:iCs/>
          <w:szCs w:val="24"/>
          <w:lang w:val="ru-RU"/>
        </w:rPr>
        <w:t xml:space="preserve"> </w:t>
      </w:r>
      <w:proofErr w:type="spellStart"/>
      <w:r w:rsidRPr="00A75DD4">
        <w:rPr>
          <w:iCs/>
          <w:szCs w:val="24"/>
          <w:lang w:val="ru-RU"/>
        </w:rPr>
        <w:t>папери</w:t>
      </w:r>
      <w:proofErr w:type="spellEnd"/>
      <w:r w:rsidRPr="00A75DD4">
        <w:rPr>
          <w:iCs/>
          <w:szCs w:val="24"/>
          <w:lang w:val="ru-RU"/>
        </w:rPr>
        <w:t xml:space="preserve"> в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Навч</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 К.: "</w:t>
      </w:r>
      <w:proofErr w:type="spellStart"/>
      <w:r w:rsidRPr="00A75DD4">
        <w:rPr>
          <w:iCs/>
          <w:szCs w:val="24"/>
          <w:lang w:val="ru-RU"/>
        </w:rPr>
        <w:t>ЕксОб</w:t>
      </w:r>
      <w:proofErr w:type="spellEnd"/>
      <w:r w:rsidRPr="00A75DD4">
        <w:rPr>
          <w:iCs/>
          <w:szCs w:val="24"/>
          <w:lang w:val="ru-RU"/>
        </w:rPr>
        <w:t>", 2002. – 272 с.</w:t>
      </w:r>
    </w:p>
    <w:p w14:paraId="73E9B9D2" w14:textId="046BBC5A"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Зовн</w:t>
      </w:r>
      <w:proofErr w:type="gramStart"/>
      <w:r w:rsidRPr="00A75DD4">
        <w:rPr>
          <w:iCs/>
          <w:szCs w:val="24"/>
          <w:lang w:val="ru-RU"/>
        </w:rPr>
        <w:t>i</w:t>
      </w:r>
      <w:proofErr w:type="gramEnd"/>
      <w:r w:rsidRPr="00A75DD4">
        <w:rPr>
          <w:iCs/>
          <w:szCs w:val="24"/>
          <w:lang w:val="ru-RU"/>
        </w:rPr>
        <w:t>шньоекономiчна</w:t>
      </w:r>
      <w:proofErr w:type="spellEnd"/>
      <w:r w:rsidRPr="00A75DD4">
        <w:rPr>
          <w:iCs/>
          <w:szCs w:val="24"/>
          <w:lang w:val="ru-RU"/>
        </w:rPr>
        <w:t xml:space="preserve"> </w:t>
      </w:r>
      <w:proofErr w:type="spellStart"/>
      <w:r w:rsidRPr="00A75DD4">
        <w:rPr>
          <w:iCs/>
          <w:szCs w:val="24"/>
          <w:lang w:val="ru-RU"/>
        </w:rPr>
        <w:t>дiяльнiсть</w:t>
      </w:r>
      <w:proofErr w:type="spellEnd"/>
      <w:r w:rsidRPr="00A75DD4">
        <w:rPr>
          <w:iCs/>
          <w:szCs w:val="24"/>
          <w:lang w:val="ru-RU"/>
        </w:rPr>
        <w:t xml:space="preserve">: </w:t>
      </w:r>
      <w:proofErr w:type="spellStart"/>
      <w:r w:rsidRPr="00A75DD4">
        <w:rPr>
          <w:iCs/>
          <w:szCs w:val="24"/>
          <w:lang w:val="ru-RU"/>
        </w:rPr>
        <w:t>Зб</w:t>
      </w:r>
      <w:proofErr w:type="gramStart"/>
      <w:r w:rsidRPr="00A75DD4">
        <w:rPr>
          <w:iCs/>
          <w:szCs w:val="24"/>
          <w:lang w:val="ru-RU"/>
        </w:rPr>
        <w:t>i</w:t>
      </w:r>
      <w:proofErr w:type="gramEnd"/>
      <w:r w:rsidRPr="00A75DD4">
        <w:rPr>
          <w:iCs/>
          <w:szCs w:val="24"/>
          <w:lang w:val="ru-RU"/>
        </w:rPr>
        <w:t>рник</w:t>
      </w:r>
      <w:proofErr w:type="spellEnd"/>
      <w:r w:rsidRPr="00A75DD4">
        <w:rPr>
          <w:iCs/>
          <w:szCs w:val="24"/>
          <w:lang w:val="ru-RU"/>
        </w:rPr>
        <w:t xml:space="preserve"> </w:t>
      </w:r>
      <w:proofErr w:type="spellStart"/>
      <w:r w:rsidRPr="00A75DD4">
        <w:rPr>
          <w:iCs/>
          <w:szCs w:val="24"/>
          <w:lang w:val="ru-RU"/>
        </w:rPr>
        <w:t>законодавчих</w:t>
      </w:r>
      <w:proofErr w:type="spellEnd"/>
      <w:r w:rsidRPr="00A75DD4">
        <w:rPr>
          <w:iCs/>
          <w:szCs w:val="24"/>
          <w:lang w:val="ru-RU"/>
        </w:rPr>
        <w:t xml:space="preserve"> </w:t>
      </w:r>
      <w:proofErr w:type="spellStart"/>
      <w:r w:rsidRPr="00A75DD4">
        <w:rPr>
          <w:iCs/>
          <w:szCs w:val="24"/>
          <w:lang w:val="ru-RU"/>
        </w:rPr>
        <w:t>документiв</w:t>
      </w:r>
      <w:proofErr w:type="spellEnd"/>
      <w:r w:rsidRPr="00A75DD4">
        <w:rPr>
          <w:iCs/>
          <w:szCs w:val="24"/>
          <w:lang w:val="ru-RU"/>
        </w:rPr>
        <w:t xml:space="preserve"> // </w:t>
      </w:r>
      <w:proofErr w:type="spellStart"/>
      <w:r w:rsidRPr="00A75DD4">
        <w:rPr>
          <w:iCs/>
          <w:szCs w:val="24"/>
          <w:lang w:val="ru-RU"/>
        </w:rPr>
        <w:t>Збiрник</w:t>
      </w:r>
      <w:proofErr w:type="spellEnd"/>
      <w:r w:rsidRPr="00A75DD4">
        <w:rPr>
          <w:iCs/>
          <w:szCs w:val="24"/>
          <w:lang w:val="ru-RU"/>
        </w:rPr>
        <w:t xml:space="preserve"> </w:t>
      </w:r>
      <w:proofErr w:type="spellStart"/>
      <w:r w:rsidRPr="00A75DD4">
        <w:rPr>
          <w:iCs/>
          <w:szCs w:val="24"/>
          <w:lang w:val="ru-RU"/>
        </w:rPr>
        <w:t>систематизованого</w:t>
      </w:r>
      <w:proofErr w:type="spellEnd"/>
      <w:r w:rsidRPr="00A75DD4">
        <w:rPr>
          <w:iCs/>
          <w:szCs w:val="24"/>
          <w:lang w:val="ru-RU"/>
        </w:rPr>
        <w:t xml:space="preserve"> </w:t>
      </w:r>
      <w:proofErr w:type="spellStart"/>
      <w:r w:rsidRPr="00A75DD4">
        <w:rPr>
          <w:iCs/>
          <w:szCs w:val="24"/>
          <w:lang w:val="ru-RU"/>
        </w:rPr>
        <w:t>законодавства</w:t>
      </w:r>
      <w:proofErr w:type="spellEnd"/>
      <w:r w:rsidRPr="00A75DD4">
        <w:rPr>
          <w:iCs/>
          <w:szCs w:val="24"/>
          <w:lang w:val="ru-RU"/>
        </w:rPr>
        <w:t>. - 21/10/2002. - N43/1-2. - С.8-227</w:t>
      </w:r>
    </w:p>
    <w:p w14:paraId="49F49A72" w14:textId="1BA98636"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w:t>
      </w:r>
      <w:proofErr w:type="gramStart"/>
      <w:r w:rsidRPr="00A75DD4">
        <w:rPr>
          <w:iCs/>
          <w:szCs w:val="24"/>
          <w:lang w:val="ru-RU"/>
        </w:rPr>
        <w:t>i</w:t>
      </w:r>
      <w:proofErr w:type="gramEnd"/>
      <w:r w:rsidRPr="00A75DD4">
        <w:rPr>
          <w:iCs/>
          <w:szCs w:val="24"/>
          <w:lang w:val="ru-RU"/>
        </w:rPr>
        <w:t>рiчок</w:t>
      </w:r>
      <w:proofErr w:type="spellEnd"/>
      <w:r w:rsidRPr="00A75DD4">
        <w:rPr>
          <w:iCs/>
          <w:szCs w:val="24"/>
          <w:lang w:val="ru-RU"/>
        </w:rPr>
        <w:t xml:space="preserve"> О.Г. </w:t>
      </w:r>
      <w:proofErr w:type="spellStart"/>
      <w:r w:rsidRPr="00A75DD4">
        <w:rPr>
          <w:iCs/>
          <w:szCs w:val="24"/>
          <w:lang w:val="ru-RU"/>
        </w:rPr>
        <w:t>Документування</w:t>
      </w:r>
      <w:proofErr w:type="spellEnd"/>
      <w:r w:rsidRPr="00A75DD4">
        <w:rPr>
          <w:iCs/>
          <w:szCs w:val="24"/>
          <w:lang w:val="ru-RU"/>
        </w:rPr>
        <w:t xml:space="preserve"> у </w:t>
      </w:r>
      <w:proofErr w:type="spellStart"/>
      <w:r w:rsidRPr="00A75DD4">
        <w:rPr>
          <w:iCs/>
          <w:szCs w:val="24"/>
          <w:lang w:val="ru-RU"/>
        </w:rPr>
        <w:t>менеджментi</w:t>
      </w:r>
      <w:proofErr w:type="spellEnd"/>
      <w:r w:rsidRPr="00A75DD4">
        <w:rPr>
          <w:iCs/>
          <w:szCs w:val="24"/>
          <w:lang w:val="ru-RU"/>
        </w:rPr>
        <w:t xml:space="preserve">: </w:t>
      </w:r>
      <w:proofErr w:type="spellStart"/>
      <w:r w:rsidRPr="00A75DD4">
        <w:rPr>
          <w:iCs/>
          <w:szCs w:val="24"/>
          <w:lang w:val="ru-RU"/>
        </w:rPr>
        <w:t>П</w:t>
      </w:r>
      <w:proofErr w:type="gramStart"/>
      <w:r w:rsidRPr="00A75DD4">
        <w:rPr>
          <w:iCs/>
          <w:szCs w:val="24"/>
          <w:lang w:val="ru-RU"/>
        </w:rPr>
        <w:t>i</w:t>
      </w:r>
      <w:proofErr w:type="gramEnd"/>
      <w:r w:rsidRPr="00A75DD4">
        <w:rPr>
          <w:iCs/>
          <w:szCs w:val="24"/>
          <w:lang w:val="ru-RU"/>
        </w:rPr>
        <w:t>дручник</w:t>
      </w:r>
      <w:proofErr w:type="spellEnd"/>
      <w:r w:rsidRPr="00A75DD4">
        <w:rPr>
          <w:iCs/>
          <w:szCs w:val="24"/>
          <w:lang w:val="ru-RU"/>
        </w:rPr>
        <w:t xml:space="preserve"> / О.Г. </w:t>
      </w:r>
      <w:proofErr w:type="spellStart"/>
      <w:r w:rsidRPr="00A75DD4">
        <w:rPr>
          <w:iCs/>
          <w:szCs w:val="24"/>
          <w:lang w:val="ru-RU"/>
        </w:rPr>
        <w:t>Кiрiчок</w:t>
      </w:r>
      <w:proofErr w:type="spellEnd"/>
      <w:r w:rsidRPr="00A75DD4">
        <w:rPr>
          <w:iCs/>
          <w:szCs w:val="24"/>
          <w:lang w:val="ru-RU"/>
        </w:rPr>
        <w:t xml:space="preserve">; В.I. </w:t>
      </w:r>
      <w:proofErr w:type="spellStart"/>
      <w:r w:rsidRPr="00A75DD4">
        <w:rPr>
          <w:iCs/>
          <w:szCs w:val="24"/>
          <w:lang w:val="ru-RU"/>
        </w:rPr>
        <w:t>Корбутяк</w:t>
      </w:r>
      <w:proofErr w:type="spellEnd"/>
      <w:r w:rsidRPr="00A75DD4">
        <w:rPr>
          <w:iCs/>
          <w:szCs w:val="24"/>
          <w:lang w:val="ru-RU"/>
        </w:rPr>
        <w:t xml:space="preserve">; В.К. </w:t>
      </w:r>
      <w:proofErr w:type="spellStart"/>
      <w:r w:rsidRPr="00A75DD4">
        <w:rPr>
          <w:iCs/>
          <w:szCs w:val="24"/>
          <w:lang w:val="ru-RU"/>
        </w:rPr>
        <w:t>Процюк</w:t>
      </w:r>
      <w:proofErr w:type="spellEnd"/>
      <w:r w:rsidRPr="00A75DD4">
        <w:rPr>
          <w:iCs/>
          <w:szCs w:val="24"/>
          <w:lang w:val="ru-RU"/>
        </w:rPr>
        <w:t xml:space="preserve">; К.В. </w:t>
      </w:r>
      <w:proofErr w:type="spellStart"/>
      <w:r w:rsidRPr="00A75DD4">
        <w:rPr>
          <w:iCs/>
          <w:szCs w:val="24"/>
          <w:lang w:val="ru-RU"/>
        </w:rPr>
        <w:t>Дубич</w:t>
      </w:r>
      <w:proofErr w:type="spellEnd"/>
      <w:r w:rsidRPr="00A75DD4">
        <w:rPr>
          <w:iCs/>
          <w:szCs w:val="24"/>
          <w:lang w:val="ru-RU"/>
        </w:rPr>
        <w:t xml:space="preserve">. - К.: Центр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w:t>
      </w:r>
      <w:proofErr w:type="gramStart"/>
      <w:r w:rsidRPr="00A75DD4">
        <w:rPr>
          <w:iCs/>
          <w:szCs w:val="24"/>
          <w:lang w:val="ru-RU"/>
        </w:rPr>
        <w:t>i</w:t>
      </w:r>
      <w:proofErr w:type="gramEnd"/>
      <w:r w:rsidRPr="00A75DD4">
        <w:rPr>
          <w:iCs/>
          <w:szCs w:val="24"/>
          <w:lang w:val="ru-RU"/>
        </w:rPr>
        <w:t>тератури</w:t>
      </w:r>
      <w:proofErr w:type="spellEnd"/>
      <w:r w:rsidRPr="00A75DD4">
        <w:rPr>
          <w:iCs/>
          <w:szCs w:val="24"/>
          <w:lang w:val="ru-RU"/>
        </w:rPr>
        <w:t>, 2003. - 216 с.</w:t>
      </w:r>
    </w:p>
    <w:p w14:paraId="73D0450A" w14:textId="6606EE81"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Кадрова</w:t>
      </w:r>
      <w:proofErr w:type="spellEnd"/>
      <w:r w:rsidRPr="00A75DD4">
        <w:rPr>
          <w:iCs/>
          <w:szCs w:val="24"/>
          <w:lang w:val="ru-RU"/>
        </w:rPr>
        <w:t xml:space="preserve"> практика та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xml:space="preserve"> // Кадровик. - 2008. - N10. - С.126-128</w:t>
      </w:r>
    </w:p>
    <w:p w14:paraId="4299F54D" w14:textId="32F8B364"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Кадрове</w:t>
      </w:r>
      <w:proofErr w:type="spellEnd"/>
      <w:r w:rsidRPr="00A75DD4">
        <w:rPr>
          <w:iCs/>
          <w:szCs w:val="24"/>
          <w:lang w:val="ru-RU"/>
        </w:rPr>
        <w:t xml:space="preserve"> </w:t>
      </w:r>
      <w:proofErr w:type="spellStart"/>
      <w:r w:rsidRPr="00A75DD4">
        <w:rPr>
          <w:iCs/>
          <w:szCs w:val="24"/>
          <w:lang w:val="ru-RU"/>
        </w:rPr>
        <w:t>д</w:t>
      </w:r>
      <w:proofErr w:type="gramStart"/>
      <w:r w:rsidRPr="00A75DD4">
        <w:rPr>
          <w:iCs/>
          <w:szCs w:val="24"/>
          <w:lang w:val="ru-RU"/>
        </w:rPr>
        <w:t>i</w:t>
      </w:r>
      <w:proofErr w:type="gramEnd"/>
      <w:r w:rsidRPr="00A75DD4">
        <w:rPr>
          <w:iCs/>
          <w:szCs w:val="24"/>
          <w:lang w:val="ru-RU"/>
        </w:rPr>
        <w:t>ловодство</w:t>
      </w:r>
      <w:proofErr w:type="spellEnd"/>
      <w:r w:rsidRPr="00A75DD4">
        <w:rPr>
          <w:iCs/>
          <w:szCs w:val="24"/>
          <w:lang w:val="ru-RU"/>
        </w:rPr>
        <w:t xml:space="preserve"> на </w:t>
      </w:r>
      <w:proofErr w:type="spellStart"/>
      <w:r w:rsidRPr="00A75DD4">
        <w:rPr>
          <w:iCs/>
          <w:szCs w:val="24"/>
          <w:lang w:val="ru-RU"/>
        </w:rPr>
        <w:t>пiдприємствi</w:t>
      </w:r>
      <w:proofErr w:type="spellEnd"/>
      <w:r w:rsidRPr="00A75DD4">
        <w:rPr>
          <w:iCs/>
          <w:szCs w:val="24"/>
          <w:lang w:val="ru-RU"/>
        </w:rPr>
        <w:t>. // Кадровик. - 2007. - N7. -143С.54-55</w:t>
      </w:r>
    </w:p>
    <w:p w14:paraId="01116EF4" w14:textId="4C7E7ADC"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Мальська</w:t>
      </w:r>
      <w:proofErr w:type="spellEnd"/>
      <w:r w:rsidRPr="00A75DD4">
        <w:rPr>
          <w:iCs/>
          <w:szCs w:val="24"/>
          <w:lang w:val="ru-RU"/>
        </w:rPr>
        <w:t xml:space="preserve"> М. П., Худо В.В., </w:t>
      </w:r>
      <w:proofErr w:type="spellStart"/>
      <w:r w:rsidRPr="00A75DD4">
        <w:rPr>
          <w:iCs/>
          <w:szCs w:val="24"/>
          <w:lang w:val="ru-RU"/>
        </w:rPr>
        <w:t>Цибух</w:t>
      </w:r>
      <w:proofErr w:type="spellEnd"/>
      <w:r w:rsidRPr="00A75DD4">
        <w:rPr>
          <w:iCs/>
          <w:szCs w:val="24"/>
          <w:lang w:val="ru-RU"/>
        </w:rPr>
        <w:t xml:space="preserve"> В. І.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туристичного</w:t>
      </w:r>
      <w:proofErr w:type="spellEnd"/>
      <w:r w:rsidRPr="00A75DD4">
        <w:rPr>
          <w:iCs/>
          <w:szCs w:val="24"/>
          <w:lang w:val="ru-RU"/>
        </w:rPr>
        <w:t xml:space="preserve"> </w:t>
      </w:r>
      <w:proofErr w:type="spellStart"/>
      <w:r w:rsidRPr="00A75DD4">
        <w:rPr>
          <w:iCs/>
          <w:szCs w:val="24"/>
          <w:lang w:val="ru-RU"/>
        </w:rPr>
        <w:t>бізнесу</w:t>
      </w:r>
      <w:proofErr w:type="spellEnd"/>
      <w:r w:rsidRPr="00A75DD4">
        <w:rPr>
          <w:iCs/>
          <w:szCs w:val="24"/>
          <w:lang w:val="ru-RU"/>
        </w:rPr>
        <w:t xml:space="preserve">: </w:t>
      </w:r>
      <w:proofErr w:type="spellStart"/>
      <w:r w:rsidRPr="00A75DD4">
        <w:rPr>
          <w:iCs/>
          <w:szCs w:val="24"/>
          <w:lang w:val="ru-RU"/>
        </w:rPr>
        <w:t>Навчальний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навчальної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2008. – 272 с.</w:t>
      </w:r>
    </w:p>
    <w:p w14:paraId="2385A950" w14:textId="69547C18"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зацiя</w:t>
      </w:r>
      <w:proofErr w:type="spellEnd"/>
      <w:r w:rsidRPr="00A75DD4">
        <w:rPr>
          <w:iCs/>
          <w:szCs w:val="24"/>
          <w:lang w:val="ru-RU"/>
        </w:rPr>
        <w:t xml:space="preserve"> </w:t>
      </w:r>
      <w:proofErr w:type="spellStart"/>
      <w:r w:rsidRPr="00A75DD4">
        <w:rPr>
          <w:iCs/>
          <w:szCs w:val="24"/>
          <w:lang w:val="ru-RU"/>
        </w:rPr>
        <w:t>дiловодства</w:t>
      </w:r>
      <w:proofErr w:type="spellEnd"/>
      <w:r w:rsidRPr="00A75DD4">
        <w:rPr>
          <w:iCs/>
          <w:szCs w:val="24"/>
          <w:lang w:val="ru-RU"/>
        </w:rPr>
        <w:t xml:space="preserve"> та </w:t>
      </w:r>
      <w:proofErr w:type="spellStart"/>
      <w:r w:rsidRPr="00A75DD4">
        <w:rPr>
          <w:iCs/>
          <w:szCs w:val="24"/>
          <w:lang w:val="ru-RU"/>
        </w:rPr>
        <w:t>навчальна</w:t>
      </w:r>
      <w:proofErr w:type="spellEnd"/>
      <w:r w:rsidRPr="00A75DD4">
        <w:rPr>
          <w:iCs/>
          <w:szCs w:val="24"/>
          <w:lang w:val="ru-RU"/>
        </w:rPr>
        <w:t xml:space="preserve"> практика. </w:t>
      </w:r>
      <w:proofErr w:type="spellStart"/>
      <w:r w:rsidRPr="00A75DD4">
        <w:rPr>
          <w:iCs/>
          <w:szCs w:val="24"/>
          <w:lang w:val="ru-RU"/>
        </w:rPr>
        <w:t>Навч</w:t>
      </w:r>
      <w:proofErr w:type="spellEnd"/>
      <w:r w:rsidRPr="00A75DD4">
        <w:rPr>
          <w:iCs/>
          <w:szCs w:val="24"/>
          <w:lang w:val="ru-RU"/>
        </w:rPr>
        <w:t xml:space="preserve">. </w:t>
      </w:r>
      <w:proofErr w:type="spellStart"/>
      <w:r w:rsidRPr="00A75DD4">
        <w:rPr>
          <w:iCs/>
          <w:szCs w:val="24"/>
          <w:lang w:val="ru-RU"/>
        </w:rPr>
        <w:t>пос</w:t>
      </w:r>
      <w:proofErr w:type="gramStart"/>
      <w:r w:rsidRPr="00A75DD4">
        <w:rPr>
          <w:iCs/>
          <w:szCs w:val="24"/>
          <w:lang w:val="ru-RU"/>
        </w:rPr>
        <w:t>i</w:t>
      </w:r>
      <w:proofErr w:type="gramEnd"/>
      <w:r w:rsidRPr="00A75DD4">
        <w:rPr>
          <w:iCs/>
          <w:szCs w:val="24"/>
          <w:lang w:val="ru-RU"/>
        </w:rPr>
        <w:t>б</w:t>
      </w:r>
      <w:proofErr w:type="spellEnd"/>
      <w:r w:rsidRPr="00A75DD4">
        <w:rPr>
          <w:iCs/>
          <w:szCs w:val="24"/>
          <w:lang w:val="ru-RU"/>
        </w:rPr>
        <w:t xml:space="preserve"> / за ред. Я.Я. </w:t>
      </w:r>
      <w:proofErr w:type="spellStart"/>
      <w:r w:rsidRPr="00A75DD4">
        <w:rPr>
          <w:iCs/>
          <w:szCs w:val="24"/>
          <w:lang w:val="ru-RU"/>
        </w:rPr>
        <w:t>Чорненький</w:t>
      </w:r>
      <w:proofErr w:type="spellEnd"/>
      <w:r w:rsidRPr="00A75DD4">
        <w:rPr>
          <w:iCs/>
          <w:szCs w:val="24"/>
          <w:lang w:val="ru-RU"/>
        </w:rPr>
        <w:t xml:space="preserve">; за ред. В.М. </w:t>
      </w:r>
      <w:proofErr w:type="spellStart"/>
      <w:r w:rsidRPr="00A75DD4">
        <w:rPr>
          <w:iCs/>
          <w:szCs w:val="24"/>
          <w:lang w:val="ru-RU"/>
        </w:rPr>
        <w:t>Когут</w:t>
      </w:r>
      <w:proofErr w:type="spellEnd"/>
      <w:r w:rsidRPr="00A75DD4">
        <w:rPr>
          <w:iCs/>
          <w:szCs w:val="24"/>
          <w:lang w:val="ru-RU"/>
        </w:rPr>
        <w:t xml:space="preserve">. - К.: </w:t>
      </w:r>
      <w:proofErr w:type="spellStart"/>
      <w:r w:rsidRPr="00A75DD4">
        <w:rPr>
          <w:iCs/>
          <w:szCs w:val="24"/>
          <w:lang w:val="ru-RU"/>
        </w:rPr>
        <w:t>Алерта</w:t>
      </w:r>
      <w:proofErr w:type="spellEnd"/>
      <w:r w:rsidRPr="00A75DD4">
        <w:rPr>
          <w:iCs/>
          <w:szCs w:val="24"/>
          <w:lang w:val="ru-RU"/>
        </w:rPr>
        <w:t>, 2006. – 600с.</w:t>
      </w:r>
    </w:p>
    <w:p w14:paraId="399F8091" w14:textId="0711713E"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lastRenderedPageBreak/>
        <w:t>Пуцентейло</w:t>
      </w:r>
      <w:proofErr w:type="spellEnd"/>
      <w:r w:rsidRPr="00A75DD4">
        <w:rPr>
          <w:iCs/>
          <w:szCs w:val="24"/>
          <w:lang w:val="ru-RU"/>
        </w:rPr>
        <w:t xml:space="preserve"> П.Р. </w:t>
      </w:r>
      <w:proofErr w:type="spellStart"/>
      <w:r w:rsidRPr="00A75DD4">
        <w:rPr>
          <w:iCs/>
          <w:szCs w:val="24"/>
          <w:lang w:val="ru-RU"/>
        </w:rPr>
        <w:t>Економіка</w:t>
      </w:r>
      <w:proofErr w:type="spellEnd"/>
      <w:r w:rsidRPr="00A75DD4">
        <w:rPr>
          <w:iCs/>
          <w:szCs w:val="24"/>
          <w:lang w:val="ru-RU"/>
        </w:rPr>
        <w:t xml:space="preserve"> і </w:t>
      </w:r>
      <w:proofErr w:type="spellStart"/>
      <w:r w:rsidRPr="00A75DD4">
        <w:rPr>
          <w:iCs/>
          <w:szCs w:val="24"/>
          <w:lang w:val="ru-RU"/>
        </w:rPr>
        <w:t>організація</w:t>
      </w:r>
      <w:proofErr w:type="spellEnd"/>
      <w:r w:rsidRPr="00A75DD4">
        <w:rPr>
          <w:iCs/>
          <w:szCs w:val="24"/>
          <w:lang w:val="ru-RU"/>
        </w:rPr>
        <w:t xml:space="preserve"> </w:t>
      </w:r>
      <w:proofErr w:type="spellStart"/>
      <w:r w:rsidRPr="00A75DD4">
        <w:rPr>
          <w:iCs/>
          <w:szCs w:val="24"/>
          <w:lang w:val="ru-RU"/>
        </w:rPr>
        <w:t>туристично-готельного</w:t>
      </w:r>
      <w:proofErr w:type="spellEnd"/>
      <w:r w:rsidRPr="00A75DD4">
        <w:rPr>
          <w:iCs/>
          <w:szCs w:val="24"/>
          <w:lang w:val="ru-RU"/>
        </w:rPr>
        <w:t xml:space="preserve"> </w:t>
      </w:r>
      <w:proofErr w:type="spellStart"/>
      <w:r w:rsidRPr="00A75DD4">
        <w:rPr>
          <w:iCs/>
          <w:szCs w:val="24"/>
          <w:lang w:val="ru-RU"/>
        </w:rPr>
        <w:t>підприємництва</w:t>
      </w:r>
      <w:proofErr w:type="gramStart"/>
      <w:r w:rsidRPr="00A75DD4">
        <w:rPr>
          <w:iCs/>
          <w:szCs w:val="24"/>
          <w:lang w:val="ru-RU"/>
        </w:rPr>
        <w:t>.Н</w:t>
      </w:r>
      <w:proofErr w:type="gramEnd"/>
      <w:r w:rsidRPr="00A75DD4">
        <w:rPr>
          <w:iCs/>
          <w:szCs w:val="24"/>
          <w:lang w:val="ru-RU"/>
        </w:rPr>
        <w:t>авчальний</w:t>
      </w:r>
      <w:proofErr w:type="spellEnd"/>
      <w:r w:rsidRPr="00A75DD4">
        <w:rPr>
          <w:iCs/>
          <w:szCs w:val="24"/>
          <w:lang w:val="ru-RU"/>
        </w:rPr>
        <w:t xml:space="preserve"> </w:t>
      </w:r>
      <w:proofErr w:type="spellStart"/>
      <w:r w:rsidRPr="00A75DD4">
        <w:rPr>
          <w:iCs/>
          <w:szCs w:val="24"/>
          <w:lang w:val="ru-RU"/>
        </w:rPr>
        <w:t>посібник</w:t>
      </w:r>
      <w:proofErr w:type="spellEnd"/>
      <w:r w:rsidRPr="00A75DD4">
        <w:rPr>
          <w:iCs/>
          <w:szCs w:val="24"/>
          <w:lang w:val="ru-RU"/>
        </w:rPr>
        <w:t xml:space="preserve">. - К.: Центр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літератури</w:t>
      </w:r>
      <w:proofErr w:type="spellEnd"/>
      <w:r w:rsidRPr="00A75DD4">
        <w:rPr>
          <w:iCs/>
          <w:szCs w:val="24"/>
          <w:lang w:val="ru-RU"/>
        </w:rPr>
        <w:t>, 2007. - 344 с.</w:t>
      </w:r>
    </w:p>
    <w:p w14:paraId="18BC0536" w14:textId="4325DA05" w:rsidR="00A75DD4" w:rsidRPr="00A75DD4" w:rsidRDefault="00A75DD4" w:rsidP="001B00C3">
      <w:pPr>
        <w:pStyle w:val="3"/>
        <w:numPr>
          <w:ilvl w:val="0"/>
          <w:numId w:val="33"/>
        </w:numPr>
        <w:shd w:val="clear" w:color="auto" w:fill="FFFFFF" w:themeFill="background1"/>
        <w:jc w:val="both"/>
        <w:rPr>
          <w:iCs/>
          <w:szCs w:val="24"/>
          <w:lang w:val="ru-RU"/>
        </w:rPr>
      </w:pPr>
      <w:proofErr w:type="spellStart"/>
      <w:r w:rsidRPr="00A75DD4">
        <w:rPr>
          <w:iCs/>
          <w:szCs w:val="24"/>
          <w:lang w:val="ru-RU"/>
        </w:rPr>
        <w:t>Рожелюк</w:t>
      </w:r>
      <w:proofErr w:type="spellEnd"/>
      <w:r w:rsidRPr="00A75DD4">
        <w:rPr>
          <w:iCs/>
          <w:szCs w:val="24"/>
          <w:lang w:val="ru-RU"/>
        </w:rPr>
        <w:t xml:space="preserve"> В.М. </w:t>
      </w:r>
      <w:proofErr w:type="spellStart"/>
      <w:r w:rsidRPr="00A75DD4">
        <w:rPr>
          <w:iCs/>
          <w:szCs w:val="24"/>
          <w:lang w:val="ru-RU"/>
        </w:rPr>
        <w:t>Орган</w:t>
      </w:r>
      <w:proofErr w:type="gramStart"/>
      <w:r w:rsidRPr="00A75DD4">
        <w:rPr>
          <w:iCs/>
          <w:szCs w:val="24"/>
          <w:lang w:val="ru-RU"/>
        </w:rPr>
        <w:t>i</w:t>
      </w:r>
      <w:proofErr w:type="gramEnd"/>
      <w:r w:rsidRPr="00A75DD4">
        <w:rPr>
          <w:iCs/>
          <w:szCs w:val="24"/>
          <w:lang w:val="ru-RU"/>
        </w:rPr>
        <w:t>зацiйнi</w:t>
      </w:r>
      <w:proofErr w:type="spellEnd"/>
      <w:r w:rsidRPr="00A75DD4">
        <w:rPr>
          <w:iCs/>
          <w:szCs w:val="24"/>
          <w:lang w:val="ru-RU"/>
        </w:rPr>
        <w:t xml:space="preserve"> </w:t>
      </w:r>
      <w:proofErr w:type="spellStart"/>
      <w:r w:rsidRPr="00A75DD4">
        <w:rPr>
          <w:iCs/>
          <w:szCs w:val="24"/>
          <w:lang w:val="ru-RU"/>
        </w:rPr>
        <w:t>основи</w:t>
      </w:r>
      <w:proofErr w:type="spellEnd"/>
      <w:r w:rsidRPr="00A75DD4">
        <w:rPr>
          <w:iCs/>
          <w:szCs w:val="24"/>
          <w:lang w:val="ru-RU"/>
        </w:rPr>
        <w:t xml:space="preserve"> </w:t>
      </w:r>
      <w:proofErr w:type="spellStart"/>
      <w:r w:rsidRPr="00A75DD4">
        <w:rPr>
          <w:iCs/>
          <w:szCs w:val="24"/>
          <w:lang w:val="ru-RU"/>
        </w:rPr>
        <w:t>документування</w:t>
      </w:r>
      <w:proofErr w:type="spellEnd"/>
      <w:r w:rsidRPr="00A75DD4">
        <w:rPr>
          <w:iCs/>
          <w:szCs w:val="24"/>
          <w:lang w:val="ru-RU"/>
        </w:rPr>
        <w:t xml:space="preserve"> </w:t>
      </w:r>
      <w:proofErr w:type="spellStart"/>
      <w:r w:rsidRPr="00A75DD4">
        <w:rPr>
          <w:iCs/>
          <w:szCs w:val="24"/>
          <w:lang w:val="ru-RU"/>
        </w:rPr>
        <w:t>операцiй</w:t>
      </w:r>
      <w:proofErr w:type="spellEnd"/>
      <w:r w:rsidRPr="00A75DD4">
        <w:rPr>
          <w:iCs/>
          <w:szCs w:val="24"/>
          <w:lang w:val="ru-RU"/>
        </w:rPr>
        <w:t xml:space="preserve"> та </w:t>
      </w:r>
      <w:proofErr w:type="spellStart"/>
      <w:r w:rsidRPr="00A75DD4">
        <w:rPr>
          <w:iCs/>
          <w:szCs w:val="24"/>
          <w:lang w:val="ru-RU"/>
        </w:rPr>
        <w:t>дiловодства</w:t>
      </w:r>
      <w:proofErr w:type="spellEnd"/>
      <w:r w:rsidRPr="00A75DD4">
        <w:rPr>
          <w:iCs/>
          <w:szCs w:val="24"/>
          <w:lang w:val="ru-RU"/>
        </w:rPr>
        <w:t xml:space="preserve"> в </w:t>
      </w:r>
      <w:proofErr w:type="spellStart"/>
      <w:r w:rsidRPr="00A75DD4">
        <w:rPr>
          <w:iCs/>
          <w:szCs w:val="24"/>
          <w:lang w:val="ru-RU"/>
        </w:rPr>
        <w:t>пiдприємствах</w:t>
      </w:r>
      <w:proofErr w:type="spellEnd"/>
      <w:r w:rsidRPr="00A75DD4">
        <w:rPr>
          <w:iCs/>
          <w:szCs w:val="24"/>
          <w:lang w:val="ru-RU"/>
        </w:rPr>
        <w:t xml:space="preserve"> / </w:t>
      </w:r>
      <w:proofErr w:type="spellStart"/>
      <w:r w:rsidRPr="00A75DD4">
        <w:rPr>
          <w:iCs/>
          <w:szCs w:val="24"/>
          <w:lang w:val="ru-RU"/>
        </w:rPr>
        <w:t>Рожелюк</w:t>
      </w:r>
      <w:proofErr w:type="spellEnd"/>
      <w:r w:rsidRPr="00A75DD4">
        <w:rPr>
          <w:iCs/>
          <w:szCs w:val="24"/>
          <w:lang w:val="ru-RU"/>
        </w:rPr>
        <w:t xml:space="preserve"> В.М. // </w:t>
      </w:r>
      <w:proofErr w:type="spellStart"/>
      <w:r w:rsidRPr="00A75DD4">
        <w:rPr>
          <w:iCs/>
          <w:szCs w:val="24"/>
          <w:lang w:val="ru-RU"/>
        </w:rPr>
        <w:t>Економiка</w:t>
      </w:r>
      <w:proofErr w:type="spellEnd"/>
      <w:r w:rsidRPr="00A75DD4">
        <w:rPr>
          <w:iCs/>
          <w:szCs w:val="24"/>
          <w:lang w:val="ru-RU"/>
        </w:rPr>
        <w:t xml:space="preserve"> АПК. - 2005. - N9. - С.87-93.</w:t>
      </w:r>
    </w:p>
    <w:p w14:paraId="6A001C62"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214DC70D"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583B261A" w14:textId="77777777" w:rsidR="00803938" w:rsidRPr="00A26C56" w:rsidRDefault="00803938" w:rsidP="00A26C56">
      <w:pPr>
        <w:pStyle w:val="3"/>
        <w:numPr>
          <w:ilvl w:val="0"/>
          <w:numId w:val="0"/>
        </w:numPr>
        <w:shd w:val="clear" w:color="auto" w:fill="FFFFFF" w:themeFill="background1"/>
        <w:spacing w:before="0"/>
        <w:ind w:left="709"/>
        <w:rPr>
          <w:b/>
          <w:iCs/>
          <w:szCs w:val="24"/>
        </w:rPr>
      </w:pPr>
      <w:r w:rsidRPr="00A26C56">
        <w:rPr>
          <w:b/>
          <w:iCs/>
          <w:szCs w:val="24"/>
        </w:rPr>
        <w:t>Додаткова</w:t>
      </w:r>
    </w:p>
    <w:p w14:paraId="1E29BF4B" w14:textId="77777777" w:rsidR="00A75DD4" w:rsidRDefault="00A75DD4" w:rsidP="00A26C56">
      <w:pPr>
        <w:pStyle w:val="3"/>
        <w:numPr>
          <w:ilvl w:val="0"/>
          <w:numId w:val="0"/>
        </w:numPr>
        <w:shd w:val="clear" w:color="auto" w:fill="FFFFFF" w:themeFill="background1"/>
        <w:spacing w:before="0"/>
        <w:ind w:left="709"/>
        <w:rPr>
          <w:b/>
          <w:iCs/>
          <w:szCs w:val="24"/>
          <w:lang w:val="ru-RU"/>
        </w:rPr>
      </w:pPr>
    </w:p>
    <w:p w14:paraId="429C730B" w14:textId="670ED0B3" w:rsidR="00A75DD4" w:rsidRPr="00A75DD4" w:rsidRDefault="00A75DD4" w:rsidP="001B00C3">
      <w:pPr>
        <w:pStyle w:val="3"/>
        <w:numPr>
          <w:ilvl w:val="0"/>
          <w:numId w:val="33"/>
        </w:numPr>
        <w:shd w:val="clear" w:color="auto" w:fill="FFFFFF" w:themeFill="background1"/>
        <w:spacing w:before="0"/>
        <w:jc w:val="both"/>
        <w:rPr>
          <w:iCs/>
          <w:szCs w:val="24"/>
        </w:rPr>
      </w:pPr>
      <w:proofErr w:type="spellStart"/>
      <w:r w:rsidRPr="00A75DD4">
        <w:rPr>
          <w:iCs/>
          <w:szCs w:val="24"/>
          <w:lang w:val="ru-RU"/>
        </w:rPr>
        <w:t>Лівшиц</w:t>
      </w:r>
      <w:proofErr w:type="spellEnd"/>
      <w:r w:rsidRPr="00A75DD4">
        <w:rPr>
          <w:iCs/>
          <w:szCs w:val="24"/>
          <w:lang w:val="ru-RU"/>
        </w:rPr>
        <w:t xml:space="preserve">. Д.М. </w:t>
      </w:r>
      <w:proofErr w:type="spellStart"/>
      <w:r w:rsidRPr="00A75DD4">
        <w:rPr>
          <w:iCs/>
          <w:szCs w:val="24"/>
          <w:lang w:val="ru-RU"/>
        </w:rPr>
        <w:t>Діловодство</w:t>
      </w:r>
      <w:proofErr w:type="spellEnd"/>
      <w:r w:rsidRPr="00A75DD4">
        <w:rPr>
          <w:iCs/>
          <w:szCs w:val="24"/>
          <w:lang w:val="ru-RU"/>
        </w:rPr>
        <w:t xml:space="preserve">, </w:t>
      </w:r>
      <w:proofErr w:type="spellStart"/>
      <w:r w:rsidRPr="00A75DD4">
        <w:rPr>
          <w:iCs/>
          <w:szCs w:val="24"/>
          <w:lang w:val="ru-RU"/>
        </w:rPr>
        <w:t>яким</w:t>
      </w:r>
      <w:proofErr w:type="spellEnd"/>
      <w:r w:rsidRPr="00A75DD4">
        <w:rPr>
          <w:iCs/>
          <w:szCs w:val="24"/>
          <w:lang w:val="ru-RU"/>
        </w:rPr>
        <w:t xml:space="preserve"> </w:t>
      </w:r>
      <w:proofErr w:type="spellStart"/>
      <w:r w:rsidRPr="00A75DD4">
        <w:rPr>
          <w:iCs/>
          <w:szCs w:val="24"/>
          <w:lang w:val="ru-RU"/>
        </w:rPr>
        <w:t>воно</w:t>
      </w:r>
      <w:proofErr w:type="spellEnd"/>
      <w:r w:rsidRPr="00A75DD4">
        <w:rPr>
          <w:iCs/>
          <w:szCs w:val="24"/>
          <w:lang w:val="ru-RU"/>
        </w:rPr>
        <w:t xml:space="preserve"> </w:t>
      </w:r>
      <w:proofErr w:type="spellStart"/>
      <w:r w:rsidRPr="00A75DD4">
        <w:rPr>
          <w:iCs/>
          <w:szCs w:val="24"/>
          <w:lang w:val="ru-RU"/>
        </w:rPr>
        <w:t>має</w:t>
      </w:r>
      <w:proofErr w:type="spellEnd"/>
      <w:r w:rsidRPr="00A75DD4">
        <w:rPr>
          <w:iCs/>
          <w:szCs w:val="24"/>
          <w:lang w:val="ru-RU"/>
        </w:rPr>
        <w:t xml:space="preserve"> бути [текст] </w:t>
      </w:r>
      <w:proofErr w:type="spellStart"/>
      <w:r w:rsidRPr="00A75DD4">
        <w:rPr>
          <w:iCs/>
          <w:szCs w:val="24"/>
          <w:lang w:val="ru-RU"/>
        </w:rPr>
        <w:t>практичний</w:t>
      </w:r>
      <w:proofErr w:type="spellEnd"/>
      <w:r w:rsidRPr="00A75DD4">
        <w:rPr>
          <w:iCs/>
          <w:szCs w:val="24"/>
          <w:lang w:val="ru-RU"/>
        </w:rPr>
        <w:t xml:space="preserve"> </w:t>
      </w:r>
      <w:proofErr w:type="spellStart"/>
      <w:proofErr w:type="gramStart"/>
      <w:r w:rsidRPr="00A75DD4">
        <w:rPr>
          <w:iCs/>
          <w:szCs w:val="24"/>
          <w:lang w:val="ru-RU"/>
        </w:rPr>
        <w:t>пос</w:t>
      </w:r>
      <w:proofErr w:type="gramEnd"/>
      <w:r w:rsidRPr="00A75DD4">
        <w:rPr>
          <w:iCs/>
          <w:szCs w:val="24"/>
          <w:lang w:val="ru-RU"/>
        </w:rPr>
        <w:t>ібник</w:t>
      </w:r>
      <w:proofErr w:type="spellEnd"/>
      <w:r w:rsidRPr="00A75DD4">
        <w:rPr>
          <w:iCs/>
          <w:szCs w:val="24"/>
          <w:lang w:val="ru-RU"/>
        </w:rPr>
        <w:t xml:space="preserve">: - </w:t>
      </w:r>
      <w:proofErr w:type="spellStart"/>
      <w:r w:rsidRPr="00A75DD4">
        <w:rPr>
          <w:iCs/>
          <w:szCs w:val="24"/>
          <w:lang w:val="ru-RU"/>
        </w:rPr>
        <w:t>К.:»Центр</w:t>
      </w:r>
      <w:proofErr w:type="spellEnd"/>
      <w:r w:rsidRPr="00A75DD4">
        <w:rPr>
          <w:iCs/>
          <w:szCs w:val="24"/>
          <w:lang w:val="ru-RU"/>
        </w:rPr>
        <w:t xml:space="preserve"> </w:t>
      </w:r>
      <w:proofErr w:type="spellStart"/>
      <w:r w:rsidRPr="00A75DD4">
        <w:rPr>
          <w:iCs/>
          <w:szCs w:val="24"/>
          <w:lang w:val="ru-RU"/>
        </w:rPr>
        <w:t>учбової</w:t>
      </w:r>
      <w:proofErr w:type="spellEnd"/>
      <w:r w:rsidRPr="00A75DD4">
        <w:rPr>
          <w:iCs/>
          <w:szCs w:val="24"/>
          <w:lang w:val="ru-RU"/>
        </w:rPr>
        <w:t xml:space="preserve"> </w:t>
      </w:r>
      <w:proofErr w:type="spellStart"/>
      <w:r w:rsidRPr="00A75DD4">
        <w:rPr>
          <w:iCs/>
          <w:szCs w:val="24"/>
          <w:lang w:val="ru-RU"/>
        </w:rPr>
        <w:t>литератури</w:t>
      </w:r>
      <w:proofErr w:type="spellEnd"/>
      <w:r w:rsidRPr="00A75DD4">
        <w:rPr>
          <w:iCs/>
          <w:szCs w:val="24"/>
          <w:lang w:val="ru-RU"/>
        </w:rPr>
        <w:t>», 2016. – 536 с.</w:t>
      </w:r>
    </w:p>
    <w:p w14:paraId="22919471" w14:textId="77777777" w:rsidR="00A75DD4" w:rsidRDefault="00A75DD4" w:rsidP="00A26C56">
      <w:pPr>
        <w:pStyle w:val="3"/>
        <w:numPr>
          <w:ilvl w:val="0"/>
          <w:numId w:val="0"/>
        </w:numPr>
        <w:shd w:val="clear" w:color="auto" w:fill="FFFFFF" w:themeFill="background1"/>
        <w:spacing w:before="0"/>
        <w:ind w:left="709"/>
        <w:rPr>
          <w:b/>
          <w:iCs/>
          <w:szCs w:val="24"/>
        </w:rPr>
      </w:pPr>
    </w:p>
    <w:p w14:paraId="377641A9" w14:textId="77777777" w:rsidR="00803938" w:rsidRPr="00131FD5" w:rsidRDefault="00803938" w:rsidP="00A26C56">
      <w:pPr>
        <w:pStyle w:val="3"/>
        <w:numPr>
          <w:ilvl w:val="0"/>
          <w:numId w:val="0"/>
        </w:numPr>
        <w:shd w:val="clear" w:color="auto" w:fill="FFFFFF" w:themeFill="background1"/>
        <w:spacing w:before="0"/>
        <w:ind w:left="709"/>
        <w:rPr>
          <w:b/>
          <w:iCs/>
          <w:szCs w:val="24"/>
        </w:rPr>
      </w:pPr>
      <w:r w:rsidRPr="00131FD5">
        <w:rPr>
          <w:b/>
          <w:iCs/>
          <w:szCs w:val="24"/>
        </w:rPr>
        <w:t>Ресурси мережі Internet</w:t>
      </w:r>
    </w:p>
    <w:p w14:paraId="735B64D6" w14:textId="77777777" w:rsidR="001B00C3" w:rsidRPr="00031BC5" w:rsidRDefault="00B7608B" w:rsidP="001B00C3">
      <w:pPr>
        <w:numPr>
          <w:ilvl w:val="0"/>
          <w:numId w:val="33"/>
        </w:numPr>
        <w:jc w:val="both"/>
      </w:pPr>
      <w:hyperlink r:id="rId8" w:history="1">
        <w:r w:rsidR="001B00C3" w:rsidRPr="00031BC5">
          <w:rPr>
            <w:rStyle w:val="a8"/>
          </w:rPr>
          <w:t>http://pidruchniki.ws/13121009/dokumentoznavstvo/organizatsiyno-</w:t>
        </w:r>
      </w:hyperlink>
      <w:r w:rsidR="001B00C3" w:rsidRPr="00031BC5">
        <w:t xml:space="preserve">  </w:t>
      </w:r>
      <w:proofErr w:type="spellStart"/>
      <w:r w:rsidR="001B00C3" w:rsidRPr="00031BC5">
        <w:t>rozporyadcha_d</w:t>
      </w:r>
      <w:proofErr w:type="spellEnd"/>
      <w:r w:rsidR="001B00C3" w:rsidRPr="00031BC5">
        <w:t>okumentatsiya</w:t>
      </w:r>
    </w:p>
    <w:p w14:paraId="14385BAF" w14:textId="77777777" w:rsidR="001B00C3" w:rsidRPr="00031BC5" w:rsidRDefault="00B7608B" w:rsidP="001B00C3">
      <w:pPr>
        <w:numPr>
          <w:ilvl w:val="0"/>
          <w:numId w:val="33"/>
        </w:numPr>
        <w:jc w:val="both"/>
      </w:pPr>
      <w:hyperlink r:id="rId9" w:history="1">
        <w:r w:rsidR="001B00C3" w:rsidRPr="00031BC5">
          <w:rPr>
            <w:rStyle w:val="a8"/>
          </w:rPr>
          <w:t>http://www.khnu.km.ua/</w:t>
        </w:r>
      </w:hyperlink>
    </w:p>
    <w:p w14:paraId="5121F874" w14:textId="77777777" w:rsidR="001B00C3" w:rsidRPr="00031BC5" w:rsidRDefault="00B7608B" w:rsidP="001B00C3">
      <w:pPr>
        <w:numPr>
          <w:ilvl w:val="0"/>
          <w:numId w:val="33"/>
        </w:numPr>
        <w:jc w:val="both"/>
      </w:pPr>
      <w:hyperlink r:id="rId10" w:history="1">
        <w:r w:rsidR="001B00C3" w:rsidRPr="00031BC5">
          <w:rPr>
            <w:rStyle w:val="a8"/>
          </w:rPr>
          <w:t>http://osvita.ua/</w:t>
        </w:r>
      </w:hyperlink>
    </w:p>
    <w:p w14:paraId="1F45569B" w14:textId="77777777" w:rsidR="001B00C3" w:rsidRPr="00031BC5" w:rsidRDefault="00B7608B" w:rsidP="001B00C3">
      <w:pPr>
        <w:numPr>
          <w:ilvl w:val="0"/>
          <w:numId w:val="33"/>
        </w:numPr>
        <w:jc w:val="both"/>
      </w:pPr>
      <w:hyperlink r:id="rId11" w:history="1">
        <w:r w:rsidR="001B00C3" w:rsidRPr="00031BC5">
          <w:rPr>
            <w:rStyle w:val="a8"/>
          </w:rPr>
          <w:t>http://uadoc.zavantag.com/</w:t>
        </w:r>
      </w:hyperlink>
    </w:p>
    <w:p w14:paraId="42183154" w14:textId="77777777" w:rsidR="001B00C3" w:rsidRPr="00031BC5" w:rsidRDefault="00B7608B" w:rsidP="001B00C3">
      <w:pPr>
        <w:numPr>
          <w:ilvl w:val="0"/>
          <w:numId w:val="33"/>
        </w:numPr>
        <w:jc w:val="both"/>
      </w:pPr>
      <w:hyperlink r:id="rId12" w:history="1">
        <w:r w:rsidR="001B00C3" w:rsidRPr="00031BC5">
          <w:rPr>
            <w:rStyle w:val="a8"/>
          </w:rPr>
          <w:t>http://uchebnik-online.com/</w:t>
        </w:r>
      </w:hyperlink>
    </w:p>
    <w:p w14:paraId="3529461F" w14:textId="77777777" w:rsidR="001B00C3" w:rsidRPr="00031BC5" w:rsidRDefault="00B7608B" w:rsidP="001B00C3">
      <w:pPr>
        <w:numPr>
          <w:ilvl w:val="0"/>
          <w:numId w:val="33"/>
        </w:numPr>
        <w:jc w:val="both"/>
      </w:pPr>
      <w:hyperlink r:id="rId13" w:history="1">
        <w:r w:rsidR="001B00C3" w:rsidRPr="00031BC5">
          <w:rPr>
            <w:rStyle w:val="a8"/>
          </w:rPr>
          <w:t>http://townbookie.com/</w:t>
        </w:r>
      </w:hyperlink>
    </w:p>
    <w:p w14:paraId="0B73EE9A" w14:textId="77777777" w:rsidR="001B00C3" w:rsidRPr="00031BC5" w:rsidRDefault="00B7608B" w:rsidP="001B00C3">
      <w:pPr>
        <w:numPr>
          <w:ilvl w:val="0"/>
          <w:numId w:val="33"/>
        </w:numPr>
        <w:jc w:val="both"/>
      </w:pPr>
      <w:hyperlink r:id="rId14" w:history="1">
        <w:r w:rsidR="001B00C3" w:rsidRPr="00031BC5">
          <w:rPr>
            <w:rStyle w:val="a8"/>
          </w:rPr>
          <w:t>http://ukrbooks.com.ua/</w:t>
        </w:r>
      </w:hyperlink>
    </w:p>
    <w:p w14:paraId="79954D87" w14:textId="77777777" w:rsidR="001B00C3" w:rsidRPr="00031BC5" w:rsidRDefault="00B7608B" w:rsidP="001B00C3">
      <w:pPr>
        <w:numPr>
          <w:ilvl w:val="0"/>
          <w:numId w:val="33"/>
        </w:numPr>
        <w:jc w:val="both"/>
      </w:pPr>
      <w:hyperlink r:id="rId15" w:history="1">
        <w:r w:rsidR="001B00C3" w:rsidRPr="00031BC5">
          <w:rPr>
            <w:rStyle w:val="a8"/>
          </w:rPr>
          <w:t>ftp://lib.sumdu.edu.ua/ebooks/Knigi_CYL/Dilovodstvo_Skibickaya.pdf</w:t>
        </w:r>
      </w:hyperlink>
    </w:p>
    <w:p w14:paraId="6FCC2E19" w14:textId="77777777" w:rsidR="001B00C3" w:rsidRPr="00031BC5" w:rsidRDefault="001B00C3" w:rsidP="001B00C3">
      <w:pPr>
        <w:numPr>
          <w:ilvl w:val="0"/>
          <w:numId w:val="33"/>
        </w:numPr>
        <w:jc w:val="both"/>
      </w:pPr>
      <w:r w:rsidRPr="00031BC5">
        <w:t>http://mgu.com.ua/docs/KKPrava/organ_roboti/dilovodstvo.pdf</w:t>
      </w:r>
    </w:p>
    <w:p w14:paraId="038A39C2" w14:textId="4C6EF1E7" w:rsidR="00A26C56" w:rsidRPr="00A26C56" w:rsidRDefault="00B7608B" w:rsidP="001B00C3">
      <w:pPr>
        <w:pStyle w:val="ab"/>
        <w:numPr>
          <w:ilvl w:val="0"/>
          <w:numId w:val="33"/>
        </w:numPr>
        <w:shd w:val="clear" w:color="auto" w:fill="FFFFFF" w:themeFill="background1"/>
        <w:spacing w:before="0" w:beforeAutospacing="0" w:after="0" w:afterAutospacing="0"/>
        <w:rPr>
          <w:lang w:val="uk-UA"/>
        </w:rPr>
      </w:pPr>
      <w:hyperlink r:id="rId16" w:tgtFrame="_blank" w:history="1">
        <w:r w:rsidR="00803938" w:rsidRPr="00A26C56">
          <w:rPr>
            <w:rStyle w:val="a8"/>
            <w:color w:val="auto"/>
          </w:rPr>
          <w:t>http://www.tourism.gov.ua/</w:t>
        </w:r>
      </w:hyperlink>
      <w:r w:rsidR="00803938" w:rsidRPr="00A26C56">
        <w:rPr>
          <w:rStyle w:val="apple-converted-space"/>
        </w:rPr>
        <w:t> </w:t>
      </w:r>
      <w:r w:rsidR="00803938" w:rsidRPr="00A26C56">
        <w:t xml:space="preserve">– Сайт </w:t>
      </w:r>
      <w:proofErr w:type="spellStart"/>
      <w:r w:rsidR="00803938" w:rsidRPr="00A26C56">
        <w:t>державної</w:t>
      </w:r>
      <w:proofErr w:type="spellEnd"/>
      <w:r w:rsidR="00803938" w:rsidRPr="00A26C56">
        <w:t xml:space="preserve"> </w:t>
      </w:r>
      <w:proofErr w:type="spellStart"/>
      <w:r w:rsidR="00803938" w:rsidRPr="00A26C56">
        <w:t>туристичної</w:t>
      </w:r>
      <w:proofErr w:type="spellEnd"/>
      <w:r w:rsidR="00803938" w:rsidRPr="00A26C56">
        <w:t xml:space="preserve"> </w:t>
      </w:r>
      <w:proofErr w:type="spellStart"/>
      <w:proofErr w:type="gramStart"/>
      <w:r w:rsidR="00803938" w:rsidRPr="00A26C56">
        <w:t>адм</w:t>
      </w:r>
      <w:proofErr w:type="gramEnd"/>
      <w:r w:rsidR="00803938" w:rsidRPr="00A26C56">
        <w:t>іністрації</w:t>
      </w:r>
      <w:proofErr w:type="spellEnd"/>
      <w:r w:rsidR="00803938" w:rsidRPr="00A26C56">
        <w:t>.</w:t>
      </w:r>
    </w:p>
    <w:p w14:paraId="097B37CF" w14:textId="6EA6A368" w:rsidR="00A26C56" w:rsidRPr="00A26C56" w:rsidRDefault="00B7608B" w:rsidP="001B00C3">
      <w:pPr>
        <w:pStyle w:val="ab"/>
        <w:numPr>
          <w:ilvl w:val="0"/>
          <w:numId w:val="33"/>
        </w:numPr>
        <w:shd w:val="clear" w:color="auto" w:fill="FFFFFF" w:themeFill="background1"/>
        <w:spacing w:before="0" w:beforeAutospacing="0" w:after="0" w:afterAutospacing="0"/>
        <w:rPr>
          <w:lang w:val="uk-UA"/>
        </w:rPr>
      </w:pPr>
      <w:hyperlink r:id="rId17" w:tgtFrame="_blank" w:history="1">
        <w:r w:rsidR="00803938" w:rsidRPr="00A26C56">
          <w:rPr>
            <w:rStyle w:val="a8"/>
            <w:color w:val="auto"/>
          </w:rPr>
          <w:t>http://www2.unwto.org/</w:t>
        </w:r>
      </w:hyperlink>
      <w:r w:rsidR="00803938" w:rsidRPr="00A26C56">
        <w:rPr>
          <w:rStyle w:val="apple-converted-space"/>
        </w:rPr>
        <w:t> </w:t>
      </w:r>
      <w:r w:rsidR="00803938" w:rsidRPr="00A26C56">
        <w:t xml:space="preserve">– Сайт з </w:t>
      </w:r>
      <w:proofErr w:type="spellStart"/>
      <w:r w:rsidR="00803938" w:rsidRPr="00A26C56">
        <w:t>інформацією</w:t>
      </w:r>
      <w:proofErr w:type="spellEnd"/>
      <w:r w:rsidR="00803938" w:rsidRPr="00A26C56">
        <w:t xml:space="preserve"> про </w:t>
      </w:r>
      <w:proofErr w:type="spellStart"/>
      <w:r w:rsidR="00803938" w:rsidRPr="00A26C56">
        <w:t>розвиток</w:t>
      </w:r>
      <w:proofErr w:type="spellEnd"/>
      <w:r w:rsidR="00803938" w:rsidRPr="00A26C56">
        <w:t xml:space="preserve"> </w:t>
      </w:r>
      <w:proofErr w:type="spellStart"/>
      <w:proofErr w:type="gramStart"/>
      <w:r w:rsidR="00803938" w:rsidRPr="00A26C56">
        <w:t>св</w:t>
      </w:r>
      <w:proofErr w:type="gramEnd"/>
      <w:r w:rsidR="00803938" w:rsidRPr="00A26C56">
        <w:t>ітового</w:t>
      </w:r>
      <w:proofErr w:type="spellEnd"/>
      <w:r w:rsidR="00803938" w:rsidRPr="00A26C56">
        <w:t xml:space="preserve"> туризму.</w:t>
      </w:r>
    </w:p>
    <w:p w14:paraId="4BB51767" w14:textId="2A4AA007" w:rsidR="00A26C56" w:rsidRPr="001B00C3" w:rsidRDefault="00A26C56" w:rsidP="001B00C3">
      <w:pPr>
        <w:pStyle w:val="a4"/>
        <w:numPr>
          <w:ilvl w:val="0"/>
          <w:numId w:val="33"/>
        </w:numPr>
        <w:shd w:val="clear" w:color="auto" w:fill="FFFFFF"/>
        <w:tabs>
          <w:tab w:val="left" w:pos="426"/>
        </w:tabs>
        <w:jc w:val="both"/>
        <w:rPr>
          <w:szCs w:val="24"/>
        </w:rPr>
      </w:pPr>
      <w:r w:rsidRPr="001B00C3">
        <w:rPr>
          <w:szCs w:val="24"/>
        </w:rPr>
        <w:t xml:space="preserve">Система дистанційного навчання СНУ ім. В. Даля – </w:t>
      </w:r>
      <w:hyperlink r:id="rId18" w:history="1">
        <w:r w:rsidRPr="001B00C3">
          <w:rPr>
            <w:szCs w:val="24"/>
          </w:rPr>
          <w:t>http://moodle.snu.edu.ua/</w:t>
        </w:r>
      </w:hyperlink>
      <w:r w:rsidRPr="001B00C3">
        <w:rPr>
          <w:szCs w:val="24"/>
        </w:rPr>
        <w:t xml:space="preserve"> </w:t>
      </w:r>
    </w:p>
    <w:p w14:paraId="7D4FA155" w14:textId="1EA621C4" w:rsidR="00A26C56" w:rsidRPr="001B00C3" w:rsidRDefault="00A26C56" w:rsidP="001B00C3">
      <w:pPr>
        <w:pStyle w:val="a4"/>
        <w:numPr>
          <w:ilvl w:val="0"/>
          <w:numId w:val="33"/>
        </w:numPr>
        <w:shd w:val="clear" w:color="auto" w:fill="FFFFFF"/>
        <w:tabs>
          <w:tab w:val="left" w:pos="426"/>
        </w:tabs>
        <w:jc w:val="both"/>
        <w:rPr>
          <w:szCs w:val="24"/>
        </w:rPr>
      </w:pPr>
      <w:r w:rsidRPr="001B00C3">
        <w:rPr>
          <w:szCs w:val="24"/>
        </w:rPr>
        <w:t xml:space="preserve">Сайт №2 системи дистанційного навчання СНУ ім. В. Даля – </w:t>
      </w:r>
      <w:hyperlink r:id="rId19" w:history="1">
        <w:r w:rsidRPr="001B00C3">
          <w:rPr>
            <w:szCs w:val="24"/>
          </w:rPr>
          <w:t>http://moodlesti.snu.edu.ua/</w:t>
        </w:r>
      </w:hyperlink>
    </w:p>
    <w:p w14:paraId="74B2AB83" w14:textId="09A1C09D" w:rsidR="00ED7BA0" w:rsidRPr="00A604E4" w:rsidRDefault="00ED7BA0" w:rsidP="00A604E4">
      <w:pPr>
        <w:spacing w:line="228" w:lineRule="auto"/>
        <w:ind w:left="284"/>
        <w:jc w:val="both"/>
        <w:rPr>
          <w:szCs w:val="24"/>
        </w:rPr>
      </w:pPr>
    </w:p>
    <w:p w14:paraId="1289D2C7" w14:textId="6B3A3ED0" w:rsidR="00ED7BA0" w:rsidRDefault="00ED7BA0" w:rsidP="00ED7BA0">
      <w:pPr>
        <w:spacing w:line="276" w:lineRule="auto"/>
        <w:jc w:val="center"/>
        <w:rPr>
          <w:b/>
          <w:szCs w:val="24"/>
        </w:rPr>
      </w:pPr>
      <w:r w:rsidRPr="00A604E4">
        <w:rPr>
          <w:b/>
          <w:szCs w:val="24"/>
        </w:rPr>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4"/>
        <w:gridCol w:w="1638"/>
        <w:gridCol w:w="1643"/>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2C343C52" w:rsidR="00F34871" w:rsidRPr="00A604E4" w:rsidRDefault="00EE3C78" w:rsidP="002409B3">
            <w:pPr>
              <w:spacing w:line="216" w:lineRule="auto"/>
              <w:jc w:val="both"/>
              <w:rPr>
                <w:szCs w:val="24"/>
              </w:rPr>
            </w:pPr>
            <w:r>
              <w:rPr>
                <w:szCs w:val="24"/>
              </w:rPr>
              <w:t>Іспит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2" w:name="_17dp8vu"/>
            <w:bookmarkEnd w:id="2"/>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lastRenderedPageBreak/>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46DCC798" w14:textId="2F59270A" w:rsidR="00ED7BA0" w:rsidRDefault="00ED7BA0" w:rsidP="00ED7BA0">
      <w:pPr>
        <w:spacing w:line="276" w:lineRule="auto"/>
        <w:jc w:val="center"/>
        <w:rPr>
          <w:b/>
          <w:szCs w:val="24"/>
        </w:rPr>
      </w:pPr>
      <w:r w:rsidRPr="00A604E4">
        <w:rPr>
          <w:b/>
          <w:szCs w:val="24"/>
        </w:rPr>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xml:space="preserve">– за допомогою програмного забезпечення </w:t>
            </w:r>
            <w:proofErr w:type="spellStart"/>
            <w:r w:rsidRPr="000A6E97">
              <w:rPr>
                <w:lang w:eastAsia="ar-SA"/>
              </w:rPr>
              <w:t>Unicheck</w:t>
            </w:r>
            <w:proofErr w:type="spellEnd"/>
            <w:r w:rsidRPr="000A6E97">
              <w:rPr>
                <w:lang w:eastAsia="ar-SA"/>
              </w:rPr>
              <w:t xml:space="preserve"> і засобів системи MOODLE; за Internet-джерелами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55069EB"/>
    <w:multiLevelType w:val="hybridMultilevel"/>
    <w:tmpl w:val="60FC2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3171BF"/>
    <w:multiLevelType w:val="hybridMultilevel"/>
    <w:tmpl w:val="7CD0D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C5F80"/>
    <w:multiLevelType w:val="hybridMultilevel"/>
    <w:tmpl w:val="017C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4065A"/>
    <w:multiLevelType w:val="hybridMultilevel"/>
    <w:tmpl w:val="BB9E1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7">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B4191"/>
    <w:multiLevelType w:val="hybridMultilevel"/>
    <w:tmpl w:val="3AD4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51A77"/>
    <w:multiLevelType w:val="hybridMultilevel"/>
    <w:tmpl w:val="164828DA"/>
    <w:lvl w:ilvl="0" w:tplc="4D3A369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3">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DB534F"/>
    <w:multiLevelType w:val="hybridMultilevel"/>
    <w:tmpl w:val="AC1AD82A"/>
    <w:lvl w:ilvl="0" w:tplc="4C1C545E">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7CF5038F"/>
    <w:multiLevelType w:val="hybridMultilevel"/>
    <w:tmpl w:val="E0666362"/>
    <w:lvl w:ilvl="0" w:tplc="4D3A3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9"/>
  </w:num>
  <w:num w:numId="3">
    <w:abstractNumId w:val="11"/>
  </w:num>
  <w:num w:numId="4">
    <w:abstractNumId w:val="20"/>
  </w:num>
  <w:num w:numId="5">
    <w:abstractNumId w:val="5"/>
  </w:num>
  <w:num w:numId="6">
    <w:abstractNumId w:val="23"/>
  </w:num>
  <w:num w:numId="7">
    <w:abstractNumId w:val="3"/>
  </w:num>
  <w:num w:numId="8">
    <w:abstractNumId w:val="16"/>
  </w:num>
  <w:num w:numId="9">
    <w:abstractNumId w:val="26"/>
  </w:num>
  <w:num w:numId="10">
    <w:abstractNumId w:val="17"/>
  </w:num>
  <w:num w:numId="11">
    <w:abstractNumId w:val="13"/>
  </w:num>
  <w:num w:numId="12">
    <w:abstractNumId w:val="7"/>
  </w:num>
  <w:num w:numId="13">
    <w:abstractNumId w:val="8"/>
  </w:num>
  <w:num w:numId="14">
    <w:abstractNumId w:val="24"/>
  </w:num>
  <w:num w:numId="15">
    <w:abstractNumId w:val="27"/>
  </w:num>
  <w:num w:numId="16">
    <w:abstractNumId w:val="21"/>
  </w:num>
  <w:num w:numId="17">
    <w:abstractNumId w:val="25"/>
  </w:num>
  <w:num w:numId="18">
    <w:abstractNumId w:val="6"/>
  </w:num>
  <w:num w:numId="19">
    <w:abstractNumId w:val="1"/>
  </w:num>
  <w:num w:numId="20">
    <w:abstractNumId w:val="4"/>
  </w:num>
  <w:num w:numId="21">
    <w:abstractNumId w:val="0"/>
  </w:num>
  <w:num w:numId="22">
    <w:abstractNumId w:val="2"/>
  </w:num>
  <w:num w:numId="23">
    <w:abstractNumId w:val="29"/>
  </w:num>
  <w:num w:numId="24">
    <w:abstractNumId w:val="30"/>
  </w:num>
  <w:num w:numId="25">
    <w:abstractNumId w:val="22"/>
  </w:num>
  <w:num w:numId="26">
    <w:abstractNumId w:val="10"/>
  </w:num>
  <w:num w:numId="27">
    <w:abstractNumId w:val="32"/>
  </w:num>
  <w:num w:numId="28">
    <w:abstractNumId w:val="19"/>
  </w:num>
  <w:num w:numId="29">
    <w:abstractNumId w:val="18"/>
  </w:num>
  <w:num w:numId="30">
    <w:abstractNumId w:val="15"/>
  </w:num>
  <w:num w:numId="31">
    <w:abstractNumId w:val="14"/>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A0"/>
    <w:rsid w:val="000129AA"/>
    <w:rsid w:val="000425BD"/>
    <w:rsid w:val="00045B20"/>
    <w:rsid w:val="0006699D"/>
    <w:rsid w:val="00071F58"/>
    <w:rsid w:val="00073F25"/>
    <w:rsid w:val="00091475"/>
    <w:rsid w:val="00095D22"/>
    <w:rsid w:val="000D5ABB"/>
    <w:rsid w:val="000F3915"/>
    <w:rsid w:val="000F45EE"/>
    <w:rsid w:val="00112EA7"/>
    <w:rsid w:val="00126EF9"/>
    <w:rsid w:val="00131FD5"/>
    <w:rsid w:val="00151429"/>
    <w:rsid w:val="00165497"/>
    <w:rsid w:val="00181F53"/>
    <w:rsid w:val="001A2CA2"/>
    <w:rsid w:val="001A60E9"/>
    <w:rsid w:val="001A6B09"/>
    <w:rsid w:val="001B00C3"/>
    <w:rsid w:val="001E5F00"/>
    <w:rsid w:val="00221C80"/>
    <w:rsid w:val="00224E22"/>
    <w:rsid w:val="002409B3"/>
    <w:rsid w:val="002437CE"/>
    <w:rsid w:val="002453C6"/>
    <w:rsid w:val="00246E85"/>
    <w:rsid w:val="00251587"/>
    <w:rsid w:val="00267C70"/>
    <w:rsid w:val="0027503E"/>
    <w:rsid w:val="0028627C"/>
    <w:rsid w:val="002B09F0"/>
    <w:rsid w:val="002B68A8"/>
    <w:rsid w:val="002C34B6"/>
    <w:rsid w:val="002D0B32"/>
    <w:rsid w:val="002F390A"/>
    <w:rsid w:val="002F5765"/>
    <w:rsid w:val="0031038B"/>
    <w:rsid w:val="00314F2F"/>
    <w:rsid w:val="003334C7"/>
    <w:rsid w:val="00333B4A"/>
    <w:rsid w:val="00366055"/>
    <w:rsid w:val="00366242"/>
    <w:rsid w:val="00371F7E"/>
    <w:rsid w:val="003B7B1C"/>
    <w:rsid w:val="003D40A3"/>
    <w:rsid w:val="003D53F0"/>
    <w:rsid w:val="003E1709"/>
    <w:rsid w:val="0041023C"/>
    <w:rsid w:val="0043607F"/>
    <w:rsid w:val="004513D7"/>
    <w:rsid w:val="00460133"/>
    <w:rsid w:val="00497FD8"/>
    <w:rsid w:val="004A1213"/>
    <w:rsid w:val="004A40CA"/>
    <w:rsid w:val="004B477A"/>
    <w:rsid w:val="004E7D7B"/>
    <w:rsid w:val="004F1182"/>
    <w:rsid w:val="004F1D1C"/>
    <w:rsid w:val="004F40C5"/>
    <w:rsid w:val="00512FDC"/>
    <w:rsid w:val="00516886"/>
    <w:rsid w:val="00517868"/>
    <w:rsid w:val="005277ED"/>
    <w:rsid w:val="00530038"/>
    <w:rsid w:val="005659F8"/>
    <w:rsid w:val="0057321D"/>
    <w:rsid w:val="005963A5"/>
    <w:rsid w:val="00596E7D"/>
    <w:rsid w:val="005B79A7"/>
    <w:rsid w:val="005C1B6A"/>
    <w:rsid w:val="005F4525"/>
    <w:rsid w:val="00610BC3"/>
    <w:rsid w:val="006139CC"/>
    <w:rsid w:val="00633661"/>
    <w:rsid w:val="00637082"/>
    <w:rsid w:val="00644D6E"/>
    <w:rsid w:val="0068009C"/>
    <w:rsid w:val="00680FE5"/>
    <w:rsid w:val="006A5829"/>
    <w:rsid w:val="006B72D1"/>
    <w:rsid w:val="006C46CC"/>
    <w:rsid w:val="006F1A3F"/>
    <w:rsid w:val="00705A54"/>
    <w:rsid w:val="007221A5"/>
    <w:rsid w:val="00727660"/>
    <w:rsid w:val="007B1D15"/>
    <w:rsid w:val="007B61E5"/>
    <w:rsid w:val="007C2583"/>
    <w:rsid w:val="00800A44"/>
    <w:rsid w:val="00803938"/>
    <w:rsid w:val="00814BF8"/>
    <w:rsid w:val="00834000"/>
    <w:rsid w:val="0084216A"/>
    <w:rsid w:val="00892ECE"/>
    <w:rsid w:val="008A707D"/>
    <w:rsid w:val="008C351C"/>
    <w:rsid w:val="008C7974"/>
    <w:rsid w:val="008F2DDA"/>
    <w:rsid w:val="0090579A"/>
    <w:rsid w:val="00934F52"/>
    <w:rsid w:val="0095128B"/>
    <w:rsid w:val="0095133B"/>
    <w:rsid w:val="009744C5"/>
    <w:rsid w:val="009818C6"/>
    <w:rsid w:val="0098329D"/>
    <w:rsid w:val="00986FD6"/>
    <w:rsid w:val="009A362B"/>
    <w:rsid w:val="009C2540"/>
    <w:rsid w:val="009E1F57"/>
    <w:rsid w:val="00A074FB"/>
    <w:rsid w:val="00A26C56"/>
    <w:rsid w:val="00A44B07"/>
    <w:rsid w:val="00A604E4"/>
    <w:rsid w:val="00A6577E"/>
    <w:rsid w:val="00A7082C"/>
    <w:rsid w:val="00A73971"/>
    <w:rsid w:val="00A75DD4"/>
    <w:rsid w:val="00A91CAC"/>
    <w:rsid w:val="00A95A05"/>
    <w:rsid w:val="00AD774C"/>
    <w:rsid w:val="00AE55D9"/>
    <w:rsid w:val="00AE7F8F"/>
    <w:rsid w:val="00B15528"/>
    <w:rsid w:val="00B21711"/>
    <w:rsid w:val="00B218AE"/>
    <w:rsid w:val="00B37CEF"/>
    <w:rsid w:val="00B40FA9"/>
    <w:rsid w:val="00B4232C"/>
    <w:rsid w:val="00B7608B"/>
    <w:rsid w:val="00B77E76"/>
    <w:rsid w:val="00B85773"/>
    <w:rsid w:val="00B94D93"/>
    <w:rsid w:val="00BA129A"/>
    <w:rsid w:val="00BB377D"/>
    <w:rsid w:val="00BC78BD"/>
    <w:rsid w:val="00BD4F10"/>
    <w:rsid w:val="00C07BDC"/>
    <w:rsid w:val="00C11B52"/>
    <w:rsid w:val="00C377FC"/>
    <w:rsid w:val="00C71468"/>
    <w:rsid w:val="00C724B0"/>
    <w:rsid w:val="00CA1C63"/>
    <w:rsid w:val="00CB33AC"/>
    <w:rsid w:val="00CC1623"/>
    <w:rsid w:val="00D04E66"/>
    <w:rsid w:val="00D20E72"/>
    <w:rsid w:val="00D3144C"/>
    <w:rsid w:val="00D36038"/>
    <w:rsid w:val="00D36C77"/>
    <w:rsid w:val="00D36C8F"/>
    <w:rsid w:val="00D537F4"/>
    <w:rsid w:val="00D641A0"/>
    <w:rsid w:val="00DC120A"/>
    <w:rsid w:val="00DD44B6"/>
    <w:rsid w:val="00DE72EB"/>
    <w:rsid w:val="00DF2006"/>
    <w:rsid w:val="00E00025"/>
    <w:rsid w:val="00E02F70"/>
    <w:rsid w:val="00E140C8"/>
    <w:rsid w:val="00E15ED6"/>
    <w:rsid w:val="00E66169"/>
    <w:rsid w:val="00E73758"/>
    <w:rsid w:val="00E853D0"/>
    <w:rsid w:val="00E876F4"/>
    <w:rsid w:val="00E923CF"/>
    <w:rsid w:val="00E93D40"/>
    <w:rsid w:val="00EA1393"/>
    <w:rsid w:val="00ED1593"/>
    <w:rsid w:val="00ED4BFE"/>
    <w:rsid w:val="00ED7BA0"/>
    <w:rsid w:val="00EE37EC"/>
    <w:rsid w:val="00EE3C78"/>
    <w:rsid w:val="00EF220F"/>
    <w:rsid w:val="00F24D02"/>
    <w:rsid w:val="00F31310"/>
    <w:rsid w:val="00F34871"/>
    <w:rsid w:val="00F421FE"/>
    <w:rsid w:val="00F53CB4"/>
    <w:rsid w:val="00F561A3"/>
    <w:rsid w:val="00F730CD"/>
    <w:rsid w:val="00FA003E"/>
    <w:rsid w:val="00FB01DC"/>
    <w:rsid w:val="00FC5252"/>
    <w:rsid w:val="00FE7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 w:type="character" w:customStyle="1" w:styleId="FontStyle21">
    <w:name w:val="Font Style21"/>
    <w:uiPriority w:val="99"/>
    <w:rsid w:val="000425BD"/>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5">
    <w:name w:val="heading 5"/>
    <w:basedOn w:val="a"/>
    <w:next w:val="a"/>
    <w:link w:val="50"/>
    <w:uiPriority w:val="9"/>
    <w:unhideWhenUsed/>
    <w:qFormat/>
    <w:rsid w:val="00834000"/>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57321D"/>
    <w:rPr>
      <w:rFonts w:ascii="Tahoma" w:hAnsi="Tahoma" w:cs="Tahoma"/>
      <w:sz w:val="16"/>
      <w:szCs w:val="16"/>
    </w:rPr>
  </w:style>
  <w:style w:type="character" w:customStyle="1" w:styleId="aa">
    <w:name w:val="Текст выноски Знак"/>
    <w:basedOn w:val="a1"/>
    <w:link w:val="a9"/>
    <w:uiPriority w:val="99"/>
    <w:semiHidden/>
    <w:rsid w:val="0057321D"/>
    <w:rPr>
      <w:rFonts w:ascii="Tahoma" w:eastAsia="Times New Roman" w:hAnsi="Tahoma" w:cs="Tahoma"/>
      <w:sz w:val="16"/>
      <w:szCs w:val="16"/>
    </w:rPr>
  </w:style>
  <w:style w:type="character" w:customStyle="1" w:styleId="apple-converted-space">
    <w:name w:val="apple-converted-space"/>
    <w:basedOn w:val="a1"/>
    <w:uiPriority w:val="99"/>
    <w:rsid w:val="001A60E9"/>
  </w:style>
  <w:style w:type="character" w:customStyle="1" w:styleId="spelle">
    <w:name w:val="spelle"/>
    <w:basedOn w:val="a1"/>
    <w:rsid w:val="001A6B09"/>
  </w:style>
  <w:style w:type="character" w:customStyle="1" w:styleId="50">
    <w:name w:val="Заголовок 5 Знак"/>
    <w:basedOn w:val="a1"/>
    <w:link w:val="5"/>
    <w:uiPriority w:val="9"/>
    <w:rsid w:val="00834000"/>
    <w:rPr>
      <w:rFonts w:asciiTheme="majorHAnsi" w:eastAsiaTheme="majorEastAsia" w:hAnsiTheme="majorHAnsi" w:cstheme="majorBidi"/>
      <w:color w:val="1F3763" w:themeColor="accent1" w:themeShade="7F"/>
      <w:sz w:val="24"/>
      <w:szCs w:val="20"/>
    </w:rPr>
  </w:style>
  <w:style w:type="paragraph" w:styleId="ab">
    <w:name w:val="Normal (Web)"/>
    <w:basedOn w:val="a"/>
    <w:uiPriority w:val="99"/>
    <w:semiHidden/>
    <w:unhideWhenUsed/>
    <w:rsid w:val="00803938"/>
    <w:pPr>
      <w:spacing w:before="100" w:beforeAutospacing="1" w:after="100" w:afterAutospacing="1"/>
    </w:pPr>
    <w:rPr>
      <w:szCs w:val="24"/>
      <w:lang w:val="ru-RU" w:eastAsia="ru-RU"/>
    </w:rPr>
  </w:style>
  <w:style w:type="character" w:customStyle="1" w:styleId="FontStyle21">
    <w:name w:val="Font Style21"/>
    <w:uiPriority w:val="99"/>
    <w:rsid w:val="000425BD"/>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251">
      <w:bodyDiv w:val="1"/>
      <w:marLeft w:val="0"/>
      <w:marRight w:val="0"/>
      <w:marTop w:val="0"/>
      <w:marBottom w:val="0"/>
      <w:divBdr>
        <w:top w:val="none" w:sz="0" w:space="0" w:color="auto"/>
        <w:left w:val="none" w:sz="0" w:space="0" w:color="auto"/>
        <w:bottom w:val="none" w:sz="0" w:space="0" w:color="auto"/>
        <w:right w:val="none" w:sz="0" w:space="0" w:color="auto"/>
      </w:divBdr>
    </w:div>
    <w:div w:id="274212238">
      <w:bodyDiv w:val="1"/>
      <w:marLeft w:val="0"/>
      <w:marRight w:val="0"/>
      <w:marTop w:val="0"/>
      <w:marBottom w:val="0"/>
      <w:divBdr>
        <w:top w:val="none" w:sz="0" w:space="0" w:color="auto"/>
        <w:left w:val="none" w:sz="0" w:space="0" w:color="auto"/>
        <w:bottom w:val="none" w:sz="0" w:space="0" w:color="auto"/>
        <w:right w:val="none" w:sz="0" w:space="0" w:color="auto"/>
      </w:divBdr>
    </w:div>
    <w:div w:id="747119565">
      <w:bodyDiv w:val="1"/>
      <w:marLeft w:val="0"/>
      <w:marRight w:val="0"/>
      <w:marTop w:val="0"/>
      <w:marBottom w:val="0"/>
      <w:divBdr>
        <w:top w:val="none" w:sz="0" w:space="0" w:color="auto"/>
        <w:left w:val="none" w:sz="0" w:space="0" w:color="auto"/>
        <w:bottom w:val="none" w:sz="0" w:space="0" w:color="auto"/>
        <w:right w:val="none" w:sz="0" w:space="0" w:color="auto"/>
      </w:divBdr>
    </w:div>
    <w:div w:id="843398980">
      <w:bodyDiv w:val="1"/>
      <w:marLeft w:val="0"/>
      <w:marRight w:val="0"/>
      <w:marTop w:val="0"/>
      <w:marBottom w:val="0"/>
      <w:divBdr>
        <w:top w:val="none" w:sz="0" w:space="0" w:color="auto"/>
        <w:left w:val="none" w:sz="0" w:space="0" w:color="auto"/>
        <w:bottom w:val="none" w:sz="0" w:space="0" w:color="auto"/>
        <w:right w:val="none" w:sz="0" w:space="0" w:color="auto"/>
      </w:divBdr>
    </w:div>
    <w:div w:id="888297204">
      <w:bodyDiv w:val="1"/>
      <w:marLeft w:val="0"/>
      <w:marRight w:val="0"/>
      <w:marTop w:val="0"/>
      <w:marBottom w:val="0"/>
      <w:divBdr>
        <w:top w:val="none" w:sz="0" w:space="0" w:color="auto"/>
        <w:left w:val="none" w:sz="0" w:space="0" w:color="auto"/>
        <w:bottom w:val="none" w:sz="0" w:space="0" w:color="auto"/>
        <w:right w:val="none" w:sz="0" w:space="0" w:color="auto"/>
      </w:divBdr>
    </w:div>
    <w:div w:id="958486646">
      <w:bodyDiv w:val="1"/>
      <w:marLeft w:val="0"/>
      <w:marRight w:val="0"/>
      <w:marTop w:val="0"/>
      <w:marBottom w:val="0"/>
      <w:divBdr>
        <w:top w:val="none" w:sz="0" w:space="0" w:color="auto"/>
        <w:left w:val="none" w:sz="0" w:space="0" w:color="auto"/>
        <w:bottom w:val="none" w:sz="0" w:space="0" w:color="auto"/>
        <w:right w:val="none" w:sz="0" w:space="0" w:color="auto"/>
      </w:divBdr>
    </w:div>
    <w:div w:id="1018309458">
      <w:bodyDiv w:val="1"/>
      <w:marLeft w:val="0"/>
      <w:marRight w:val="0"/>
      <w:marTop w:val="0"/>
      <w:marBottom w:val="0"/>
      <w:divBdr>
        <w:top w:val="none" w:sz="0" w:space="0" w:color="auto"/>
        <w:left w:val="none" w:sz="0" w:space="0" w:color="auto"/>
        <w:bottom w:val="none" w:sz="0" w:space="0" w:color="auto"/>
        <w:right w:val="none" w:sz="0" w:space="0" w:color="auto"/>
      </w:divBdr>
    </w:div>
    <w:div w:id="1021977547">
      <w:bodyDiv w:val="1"/>
      <w:marLeft w:val="0"/>
      <w:marRight w:val="0"/>
      <w:marTop w:val="0"/>
      <w:marBottom w:val="0"/>
      <w:divBdr>
        <w:top w:val="none" w:sz="0" w:space="0" w:color="auto"/>
        <w:left w:val="none" w:sz="0" w:space="0" w:color="auto"/>
        <w:bottom w:val="none" w:sz="0" w:space="0" w:color="auto"/>
        <w:right w:val="none" w:sz="0" w:space="0" w:color="auto"/>
      </w:divBdr>
    </w:div>
    <w:div w:id="1040862058">
      <w:bodyDiv w:val="1"/>
      <w:marLeft w:val="0"/>
      <w:marRight w:val="0"/>
      <w:marTop w:val="0"/>
      <w:marBottom w:val="0"/>
      <w:divBdr>
        <w:top w:val="none" w:sz="0" w:space="0" w:color="auto"/>
        <w:left w:val="none" w:sz="0" w:space="0" w:color="auto"/>
        <w:bottom w:val="none" w:sz="0" w:space="0" w:color="auto"/>
        <w:right w:val="none" w:sz="0" w:space="0" w:color="auto"/>
      </w:divBdr>
    </w:div>
    <w:div w:id="1081097098">
      <w:bodyDiv w:val="1"/>
      <w:marLeft w:val="0"/>
      <w:marRight w:val="0"/>
      <w:marTop w:val="0"/>
      <w:marBottom w:val="0"/>
      <w:divBdr>
        <w:top w:val="none" w:sz="0" w:space="0" w:color="auto"/>
        <w:left w:val="none" w:sz="0" w:space="0" w:color="auto"/>
        <w:bottom w:val="none" w:sz="0" w:space="0" w:color="auto"/>
        <w:right w:val="none" w:sz="0" w:space="0" w:color="auto"/>
      </w:divBdr>
    </w:div>
    <w:div w:id="1098060687">
      <w:bodyDiv w:val="1"/>
      <w:marLeft w:val="0"/>
      <w:marRight w:val="0"/>
      <w:marTop w:val="0"/>
      <w:marBottom w:val="0"/>
      <w:divBdr>
        <w:top w:val="none" w:sz="0" w:space="0" w:color="auto"/>
        <w:left w:val="none" w:sz="0" w:space="0" w:color="auto"/>
        <w:bottom w:val="none" w:sz="0" w:space="0" w:color="auto"/>
        <w:right w:val="none" w:sz="0" w:space="0" w:color="auto"/>
      </w:divBdr>
    </w:div>
    <w:div w:id="1115249552">
      <w:bodyDiv w:val="1"/>
      <w:marLeft w:val="0"/>
      <w:marRight w:val="0"/>
      <w:marTop w:val="0"/>
      <w:marBottom w:val="0"/>
      <w:divBdr>
        <w:top w:val="none" w:sz="0" w:space="0" w:color="auto"/>
        <w:left w:val="none" w:sz="0" w:space="0" w:color="auto"/>
        <w:bottom w:val="none" w:sz="0" w:space="0" w:color="auto"/>
        <w:right w:val="none" w:sz="0" w:space="0" w:color="auto"/>
      </w:divBdr>
    </w:div>
    <w:div w:id="1338776096">
      <w:bodyDiv w:val="1"/>
      <w:marLeft w:val="0"/>
      <w:marRight w:val="0"/>
      <w:marTop w:val="0"/>
      <w:marBottom w:val="0"/>
      <w:divBdr>
        <w:top w:val="none" w:sz="0" w:space="0" w:color="auto"/>
        <w:left w:val="none" w:sz="0" w:space="0" w:color="auto"/>
        <w:bottom w:val="none" w:sz="0" w:space="0" w:color="auto"/>
        <w:right w:val="none" w:sz="0" w:space="0" w:color="auto"/>
      </w:divBdr>
    </w:div>
    <w:div w:id="1497111622">
      <w:bodyDiv w:val="1"/>
      <w:marLeft w:val="0"/>
      <w:marRight w:val="0"/>
      <w:marTop w:val="0"/>
      <w:marBottom w:val="0"/>
      <w:divBdr>
        <w:top w:val="none" w:sz="0" w:space="0" w:color="auto"/>
        <w:left w:val="none" w:sz="0" w:space="0" w:color="auto"/>
        <w:bottom w:val="none" w:sz="0" w:space="0" w:color="auto"/>
        <w:right w:val="none" w:sz="0" w:space="0" w:color="auto"/>
      </w:divBdr>
    </w:div>
    <w:div w:id="1641957584">
      <w:bodyDiv w:val="1"/>
      <w:marLeft w:val="0"/>
      <w:marRight w:val="0"/>
      <w:marTop w:val="0"/>
      <w:marBottom w:val="0"/>
      <w:divBdr>
        <w:top w:val="none" w:sz="0" w:space="0" w:color="auto"/>
        <w:left w:val="none" w:sz="0" w:space="0" w:color="auto"/>
        <w:bottom w:val="none" w:sz="0" w:space="0" w:color="auto"/>
        <w:right w:val="none" w:sz="0" w:space="0" w:color="auto"/>
      </w:divBdr>
    </w:div>
    <w:div w:id="1645506510">
      <w:bodyDiv w:val="1"/>
      <w:marLeft w:val="0"/>
      <w:marRight w:val="0"/>
      <w:marTop w:val="0"/>
      <w:marBottom w:val="0"/>
      <w:divBdr>
        <w:top w:val="none" w:sz="0" w:space="0" w:color="auto"/>
        <w:left w:val="none" w:sz="0" w:space="0" w:color="auto"/>
        <w:bottom w:val="none" w:sz="0" w:space="0" w:color="auto"/>
        <w:right w:val="none" w:sz="0" w:space="0" w:color="auto"/>
      </w:divBdr>
    </w:div>
    <w:div w:id="1761639174">
      <w:bodyDiv w:val="1"/>
      <w:marLeft w:val="0"/>
      <w:marRight w:val="0"/>
      <w:marTop w:val="0"/>
      <w:marBottom w:val="0"/>
      <w:divBdr>
        <w:top w:val="none" w:sz="0" w:space="0" w:color="auto"/>
        <w:left w:val="none" w:sz="0" w:space="0" w:color="auto"/>
        <w:bottom w:val="none" w:sz="0" w:space="0" w:color="auto"/>
        <w:right w:val="none" w:sz="0" w:space="0" w:color="auto"/>
      </w:divBdr>
    </w:div>
    <w:div w:id="1824466503">
      <w:bodyDiv w:val="1"/>
      <w:marLeft w:val="0"/>
      <w:marRight w:val="0"/>
      <w:marTop w:val="0"/>
      <w:marBottom w:val="0"/>
      <w:divBdr>
        <w:top w:val="none" w:sz="0" w:space="0" w:color="auto"/>
        <w:left w:val="none" w:sz="0" w:space="0" w:color="auto"/>
        <w:bottom w:val="none" w:sz="0" w:space="0" w:color="auto"/>
        <w:right w:val="none" w:sz="0" w:space="0" w:color="auto"/>
      </w:divBdr>
    </w:div>
    <w:div w:id="1868446032">
      <w:bodyDiv w:val="1"/>
      <w:marLeft w:val="0"/>
      <w:marRight w:val="0"/>
      <w:marTop w:val="0"/>
      <w:marBottom w:val="0"/>
      <w:divBdr>
        <w:top w:val="none" w:sz="0" w:space="0" w:color="auto"/>
        <w:left w:val="none" w:sz="0" w:space="0" w:color="auto"/>
        <w:bottom w:val="none" w:sz="0" w:space="0" w:color="auto"/>
        <w:right w:val="none" w:sz="0" w:space="0" w:color="auto"/>
      </w:divBdr>
    </w:div>
    <w:div w:id="20056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3121009/dokumentoznavstvo/organizatsiyno-" TargetMode="External"/><Relationship Id="rId13" Type="http://schemas.openxmlformats.org/officeDocument/2006/relationships/hyperlink" Target="http://townbookie.com/" TargetMode="External"/><Relationship Id="rId18" Type="http://schemas.openxmlformats.org/officeDocument/2006/relationships/hyperlink" Target="http://moodle.snu.edu.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chebnik-online.com/" TargetMode="External"/><Relationship Id="rId17" Type="http://schemas.openxmlformats.org/officeDocument/2006/relationships/hyperlink" Target="http://www2.unwto.org/" TargetMode="External"/><Relationship Id="rId2" Type="http://schemas.openxmlformats.org/officeDocument/2006/relationships/numbering" Target="numbering.xml"/><Relationship Id="rId16" Type="http://schemas.openxmlformats.org/officeDocument/2006/relationships/hyperlink" Target="http://www.tourism.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doc.zavantag.com/" TargetMode="External"/><Relationship Id="rId5" Type="http://schemas.openxmlformats.org/officeDocument/2006/relationships/settings" Target="settings.xml"/><Relationship Id="rId15" Type="http://schemas.openxmlformats.org/officeDocument/2006/relationships/hyperlink" Target="ftp://lib.sumdu.edu.ua/ebooks/Knigi_CYL/Dilovodstvo_Skibickaya.pdf" TargetMode="External"/><Relationship Id="rId10" Type="http://schemas.openxmlformats.org/officeDocument/2006/relationships/hyperlink" Target="http://osvita.ua/" TargetMode="External"/><Relationship Id="rId19" Type="http://schemas.openxmlformats.org/officeDocument/2006/relationships/hyperlink" Target="http://moodlesti.snu.edu.ua/" TargetMode="External"/><Relationship Id="rId4" Type="http://schemas.microsoft.com/office/2007/relationships/stylesWithEffects" Target="stylesWithEffects.xml"/><Relationship Id="rId9" Type="http://schemas.openxmlformats.org/officeDocument/2006/relationships/hyperlink" Target="http://www.khnu.km.ua/" TargetMode="External"/><Relationship Id="rId14" Type="http://schemas.openxmlformats.org/officeDocument/2006/relationships/hyperlink" Target="http://ukrbook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3145-A3A8-4095-93F3-A2A8C517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2385</Words>
  <Characters>13595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user</cp:lastModifiedBy>
  <cp:revision>5</cp:revision>
  <cp:lastPrinted>2020-10-05T07:24:00Z</cp:lastPrinted>
  <dcterms:created xsi:type="dcterms:W3CDTF">2020-10-11T16:25:00Z</dcterms:created>
  <dcterms:modified xsi:type="dcterms:W3CDTF">2020-10-11T16:52:00Z</dcterms:modified>
</cp:coreProperties>
</file>