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114E" w14:textId="77777777" w:rsidR="004E1C97" w:rsidRPr="001E2DEA" w:rsidRDefault="004E1C97" w:rsidP="004E1C97">
      <w:pPr>
        <w:tabs>
          <w:tab w:val="left" w:pos="2910"/>
        </w:tabs>
        <w:jc w:val="center"/>
        <w:rPr>
          <w:rFonts w:ascii="Times New Roman" w:hAnsi="Times New Roman" w:cs="Times New Roman"/>
          <w:b/>
          <w:color w:val="000000" w:themeColor="text1"/>
          <w:sz w:val="28"/>
          <w:szCs w:val="28"/>
          <w:lang w:val="uk-UA"/>
        </w:rPr>
      </w:pPr>
      <w:r w:rsidRPr="001E2DEA">
        <w:rPr>
          <w:rFonts w:ascii="Times New Roman" w:hAnsi="Times New Roman" w:cs="Times New Roman"/>
          <w:b/>
          <w:color w:val="000000" w:themeColor="text1"/>
          <w:sz w:val="28"/>
          <w:szCs w:val="28"/>
          <w:lang w:val="uk-UA"/>
        </w:rPr>
        <w:t>РЕФЕРАТ</w:t>
      </w:r>
    </w:p>
    <w:p w14:paraId="2FE58A85" w14:textId="77777777" w:rsidR="004E1C97" w:rsidRPr="001E2DEA" w:rsidRDefault="004E1C97" w:rsidP="004E1C97">
      <w:pPr>
        <w:tabs>
          <w:tab w:val="left" w:pos="2910"/>
        </w:tabs>
        <w:jc w:val="center"/>
        <w:rPr>
          <w:rFonts w:ascii="Times New Roman" w:hAnsi="Times New Roman" w:cs="Times New Roman"/>
          <w:b/>
          <w:color w:val="000000" w:themeColor="text1"/>
          <w:sz w:val="28"/>
          <w:szCs w:val="28"/>
          <w:lang w:val="uk-UA"/>
        </w:rPr>
      </w:pPr>
    </w:p>
    <w:p w14:paraId="13FFD81A" w14:textId="77777777" w:rsidR="004E1C97" w:rsidRPr="001E2DEA" w:rsidRDefault="004E1C97" w:rsidP="004E1C97">
      <w:pPr>
        <w:tabs>
          <w:tab w:val="left" w:pos="709"/>
        </w:tabs>
        <w:rPr>
          <w:rFonts w:ascii="Times New Roman" w:hAnsi="Times New Roman" w:cs="Times New Roman"/>
          <w:color w:val="000000" w:themeColor="text1"/>
          <w:sz w:val="28"/>
          <w:szCs w:val="28"/>
          <w:lang w:val="uk-UA"/>
        </w:rPr>
      </w:pPr>
      <w:r w:rsidRPr="001E2DEA">
        <w:rPr>
          <w:rFonts w:ascii="Times New Roman" w:hAnsi="Times New Roman" w:cs="Times New Roman"/>
          <w:color w:val="000000" w:themeColor="text1"/>
          <w:sz w:val="28"/>
          <w:szCs w:val="28"/>
          <w:lang w:val="uk-UA"/>
        </w:rPr>
        <w:tab/>
        <w:t>Квалі</w:t>
      </w:r>
      <w:r>
        <w:rPr>
          <w:rFonts w:ascii="Times New Roman" w:hAnsi="Times New Roman" w:cs="Times New Roman"/>
          <w:color w:val="000000" w:themeColor="text1"/>
          <w:sz w:val="28"/>
          <w:szCs w:val="28"/>
          <w:lang w:val="uk-UA"/>
        </w:rPr>
        <w:t xml:space="preserve">фікаційна магістерська робота: 85 </w:t>
      </w:r>
      <w:r w:rsidRPr="001E2DEA">
        <w:rPr>
          <w:rFonts w:ascii="Times New Roman" w:hAnsi="Times New Roman" w:cs="Times New Roman"/>
          <w:color w:val="000000" w:themeColor="text1"/>
          <w:sz w:val="28"/>
          <w:szCs w:val="28"/>
          <w:lang w:val="uk-UA"/>
        </w:rPr>
        <w:t xml:space="preserve">с., </w:t>
      </w:r>
      <w:r>
        <w:rPr>
          <w:rFonts w:ascii="Times New Roman" w:hAnsi="Times New Roman" w:cs="Times New Roman"/>
          <w:color w:val="000000" w:themeColor="text1"/>
          <w:sz w:val="28"/>
          <w:szCs w:val="28"/>
          <w:lang w:val="en-US"/>
        </w:rPr>
        <w:t xml:space="preserve">88 </w:t>
      </w:r>
      <w:r>
        <w:rPr>
          <w:rFonts w:ascii="Times New Roman" w:hAnsi="Times New Roman" w:cs="Times New Roman"/>
          <w:color w:val="000000" w:themeColor="text1"/>
          <w:sz w:val="28"/>
          <w:szCs w:val="28"/>
          <w:lang w:val="uk-UA"/>
        </w:rPr>
        <w:t>джерел</w:t>
      </w:r>
      <w:r w:rsidRPr="001E2DEA">
        <w:rPr>
          <w:rFonts w:ascii="Times New Roman" w:hAnsi="Times New Roman" w:cs="Times New Roman"/>
          <w:color w:val="000000" w:themeColor="text1"/>
          <w:sz w:val="28"/>
          <w:szCs w:val="28"/>
          <w:lang w:val="uk-UA"/>
        </w:rPr>
        <w:t>.</w:t>
      </w:r>
    </w:p>
    <w:p w14:paraId="5912115F"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25313EA2" w14:textId="77777777" w:rsidR="004E1C97" w:rsidRDefault="004E1C97" w:rsidP="004E1C97">
      <w:pPr>
        <w:spacing w:after="0" w:line="360" w:lineRule="auto"/>
        <w:ind w:firstLine="709"/>
        <w:jc w:val="both"/>
        <w:rPr>
          <w:rFonts w:ascii="Times New Roman" w:eastAsia="Calibri" w:hAnsi="Times New Roman" w:cs="Times New Roman"/>
          <w:sz w:val="28"/>
          <w:szCs w:val="28"/>
          <w:lang w:val="uk-UA"/>
        </w:rPr>
      </w:pPr>
      <w:r w:rsidRPr="00C66F57">
        <w:rPr>
          <w:rFonts w:ascii="Times New Roman" w:eastAsia="Calibri" w:hAnsi="Times New Roman" w:cs="Times New Roman"/>
          <w:sz w:val="28"/>
          <w:szCs w:val="28"/>
          <w:lang w:val="uk-UA"/>
        </w:rPr>
        <w:t xml:space="preserve">Проаналізовано понятійний апарат дослідження. Охарактеризовано </w:t>
      </w:r>
      <w:r>
        <w:rPr>
          <w:rFonts w:ascii="Times New Roman" w:eastAsia="Calibri" w:hAnsi="Times New Roman" w:cs="Times New Roman"/>
          <w:sz w:val="28"/>
          <w:szCs w:val="28"/>
          <w:lang w:val="uk-UA"/>
        </w:rPr>
        <w:t>о</w:t>
      </w:r>
      <w:r w:rsidRPr="00C66F57">
        <w:rPr>
          <w:rFonts w:ascii="Times New Roman" w:eastAsia="Calibri" w:hAnsi="Times New Roman" w:cs="Times New Roman"/>
          <w:sz w:val="28"/>
          <w:szCs w:val="28"/>
          <w:lang w:val="uk-UA"/>
        </w:rPr>
        <w:t xml:space="preserve">сновні етапи становлення суспільства споживання. Розглянуто </w:t>
      </w:r>
      <w:r>
        <w:rPr>
          <w:rFonts w:ascii="Times New Roman" w:eastAsia="Calibri" w:hAnsi="Times New Roman" w:cs="Times New Roman"/>
          <w:sz w:val="28"/>
          <w:szCs w:val="28"/>
          <w:lang w:val="uk-UA"/>
        </w:rPr>
        <w:t>о</w:t>
      </w:r>
      <w:r w:rsidRPr="005C3378">
        <w:rPr>
          <w:rFonts w:ascii="Times New Roman" w:eastAsia="Calibri" w:hAnsi="Times New Roman" w:cs="Times New Roman"/>
          <w:sz w:val="28"/>
          <w:szCs w:val="28"/>
          <w:lang w:val="uk-UA"/>
        </w:rPr>
        <w:t>собливості споживання в постіндустріальному капіталістичному суспільстві</w:t>
      </w:r>
      <w:r w:rsidRPr="00C66F57">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C66F57">
        <w:rPr>
          <w:rFonts w:ascii="Times New Roman" w:eastAsia="Calibri" w:hAnsi="Times New Roman" w:cs="Times New Roman"/>
          <w:sz w:val="28"/>
          <w:szCs w:val="28"/>
          <w:lang w:val="uk-UA"/>
        </w:rPr>
        <w:t>Охарактеризовано</w:t>
      </w:r>
      <w:r w:rsidRPr="004030DB">
        <w:rPr>
          <w:rFonts w:ascii="Times New Roman" w:eastAsia="Calibri" w:hAnsi="Times New Roman" w:cs="Times New Roman"/>
          <w:sz w:val="28"/>
          <w:szCs w:val="28"/>
          <w:lang w:val="uk-UA"/>
        </w:rPr>
        <w:t xml:space="preserve"> причин</w:t>
      </w:r>
      <w:r>
        <w:rPr>
          <w:rFonts w:ascii="Times New Roman" w:eastAsia="Calibri" w:hAnsi="Times New Roman" w:cs="Times New Roman"/>
          <w:sz w:val="28"/>
          <w:szCs w:val="28"/>
          <w:lang w:val="uk-UA"/>
        </w:rPr>
        <w:t>и</w:t>
      </w:r>
      <w:r w:rsidRPr="004030DB">
        <w:rPr>
          <w:rFonts w:ascii="Times New Roman" w:eastAsia="Calibri" w:hAnsi="Times New Roman" w:cs="Times New Roman"/>
          <w:sz w:val="28"/>
          <w:szCs w:val="28"/>
          <w:lang w:val="uk-UA"/>
        </w:rPr>
        <w:t xml:space="preserve"> виникнення суспільства споживання</w:t>
      </w:r>
      <w:r>
        <w:rPr>
          <w:rFonts w:ascii="Times New Roman" w:eastAsia="Calibri" w:hAnsi="Times New Roman" w:cs="Times New Roman"/>
          <w:sz w:val="28"/>
          <w:szCs w:val="28"/>
          <w:lang w:val="uk-UA"/>
        </w:rPr>
        <w:t>.</w:t>
      </w:r>
      <w:r w:rsidRPr="004030DB">
        <w:rPr>
          <w:rFonts w:ascii="Times New Roman" w:eastAsia="Calibri" w:hAnsi="Times New Roman" w:cs="Times New Roman"/>
          <w:sz w:val="28"/>
          <w:szCs w:val="28"/>
          <w:lang w:val="uk-UA"/>
        </w:rPr>
        <w:t xml:space="preserve"> </w:t>
      </w:r>
      <w:r w:rsidRPr="00C66F57">
        <w:rPr>
          <w:rFonts w:ascii="Times New Roman" w:eastAsia="Calibri" w:hAnsi="Times New Roman" w:cs="Times New Roman"/>
          <w:sz w:val="28"/>
          <w:szCs w:val="28"/>
          <w:lang w:val="uk-UA"/>
        </w:rPr>
        <w:t xml:space="preserve">Висвітлено </w:t>
      </w:r>
      <w:r>
        <w:rPr>
          <w:rFonts w:ascii="Times New Roman" w:eastAsia="Calibri" w:hAnsi="Times New Roman" w:cs="Times New Roman"/>
          <w:sz w:val="28"/>
          <w:szCs w:val="28"/>
          <w:lang w:val="uk-UA"/>
        </w:rPr>
        <w:t>і</w:t>
      </w:r>
      <w:r w:rsidRPr="005D3F1F">
        <w:rPr>
          <w:rFonts w:ascii="Times New Roman" w:eastAsia="Calibri" w:hAnsi="Times New Roman" w:cs="Times New Roman"/>
          <w:bCs/>
          <w:sz w:val="28"/>
          <w:szCs w:val="28"/>
          <w:lang w:val="uk-UA"/>
        </w:rPr>
        <w:t>сторико</w:t>
      </w:r>
      <w:r w:rsidRPr="005D3F1F">
        <w:rPr>
          <w:rFonts w:ascii="Times New Roman" w:eastAsia="Calibri" w:hAnsi="Times New Roman" w:cs="Times New Roman"/>
          <w:bCs/>
          <w:sz w:val="28"/>
          <w:szCs w:val="28"/>
        </w:rPr>
        <w:t>-</w:t>
      </w:r>
      <w:r w:rsidRPr="005D3F1F">
        <w:rPr>
          <w:rFonts w:ascii="Times New Roman" w:eastAsia="Calibri" w:hAnsi="Times New Roman" w:cs="Times New Roman"/>
          <w:bCs/>
          <w:sz w:val="28"/>
          <w:szCs w:val="28"/>
          <w:lang w:val="uk-UA"/>
        </w:rPr>
        <w:t>філософський аналіз духу та духовності</w:t>
      </w:r>
      <w:r>
        <w:rPr>
          <w:rFonts w:ascii="Times New Roman" w:eastAsia="Calibri" w:hAnsi="Times New Roman" w:cs="Times New Roman"/>
          <w:sz w:val="28"/>
          <w:szCs w:val="28"/>
          <w:lang w:val="uk-UA"/>
        </w:rPr>
        <w:t>. Досліджено а</w:t>
      </w:r>
      <w:r w:rsidRPr="003E380E">
        <w:rPr>
          <w:rFonts w:ascii="Times New Roman" w:eastAsia="Calibri" w:hAnsi="Times New Roman" w:cs="Times New Roman"/>
          <w:bCs/>
          <w:sz w:val="28"/>
          <w:szCs w:val="28"/>
          <w:lang w:val="uk-UA"/>
        </w:rPr>
        <w:t>ксіологічний вимір духовності</w:t>
      </w:r>
      <w:r w:rsidRPr="003E380E">
        <w:rPr>
          <w:rFonts w:ascii="Times New Roman" w:eastAsia="Calibri" w:hAnsi="Times New Roman" w:cs="Times New Roman"/>
          <w:sz w:val="28"/>
          <w:szCs w:val="28"/>
          <w:lang w:val="uk-UA"/>
        </w:rPr>
        <w:t>.</w:t>
      </w:r>
      <w:r w:rsidRPr="00C66F5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Визначено</w:t>
      </w:r>
      <w:r w:rsidRPr="00C66F5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долю</w:t>
      </w:r>
      <w:r w:rsidRPr="006E76CD">
        <w:rPr>
          <w:rFonts w:ascii="Times New Roman" w:eastAsia="Calibri" w:hAnsi="Times New Roman" w:cs="Times New Roman"/>
          <w:sz w:val="28"/>
          <w:szCs w:val="28"/>
          <w:lang w:val="uk-UA"/>
        </w:rPr>
        <w:t xml:space="preserve"> духовності у сучасному суспільстві споживання</w:t>
      </w:r>
      <w:r>
        <w:rPr>
          <w:rFonts w:ascii="Times New Roman" w:eastAsia="Calibri" w:hAnsi="Times New Roman" w:cs="Times New Roman"/>
          <w:sz w:val="28"/>
          <w:szCs w:val="28"/>
          <w:lang w:val="uk-UA"/>
        </w:rPr>
        <w:t>.</w:t>
      </w:r>
      <w:r w:rsidRPr="00C66F57">
        <w:rPr>
          <w:rFonts w:ascii="Times New Roman" w:eastAsia="Calibri" w:hAnsi="Times New Roman" w:cs="Times New Roman"/>
          <w:sz w:val="28"/>
          <w:szCs w:val="28"/>
          <w:lang w:val="uk-UA"/>
        </w:rPr>
        <w:t xml:space="preserve"> Здійснено аналіз </w:t>
      </w:r>
      <w:r>
        <w:rPr>
          <w:rFonts w:ascii="Times New Roman" w:eastAsia="Calibri" w:hAnsi="Times New Roman" w:cs="Times New Roman"/>
          <w:sz w:val="28"/>
          <w:szCs w:val="28"/>
          <w:lang w:val="uk-UA"/>
        </w:rPr>
        <w:t>долі</w:t>
      </w:r>
      <w:r w:rsidRPr="00E72D2C">
        <w:rPr>
          <w:rFonts w:ascii="Times New Roman" w:eastAsia="Calibri" w:hAnsi="Times New Roman" w:cs="Times New Roman"/>
          <w:sz w:val="28"/>
          <w:szCs w:val="28"/>
          <w:lang w:val="uk-UA"/>
        </w:rPr>
        <w:t xml:space="preserve"> природи у сучасному суспільстві споживання</w:t>
      </w:r>
      <w:r w:rsidRPr="00C66F57">
        <w:rPr>
          <w:rFonts w:ascii="Times New Roman" w:eastAsia="Calibri" w:hAnsi="Times New Roman" w:cs="Times New Roman"/>
          <w:sz w:val="28"/>
          <w:szCs w:val="28"/>
          <w:lang w:val="uk-UA"/>
        </w:rPr>
        <w:t>.</w:t>
      </w:r>
    </w:p>
    <w:p w14:paraId="6D3C8D83" w14:textId="77777777" w:rsidR="004E1C97" w:rsidRPr="00C66F57" w:rsidRDefault="004E1C97" w:rsidP="004E1C9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ДУХОВНІСТЬ, СПОЖИВАННЯ, ПЕРЕСПОЖИВАННЯ, СПОЖИВАТСТВО, СУСПІЛЬСТВО, СУСПІЛЬСТВО СПОЖИВАННЯ, КУЛЬТУРА СПОЖИВАННЯ, СПОЖИВЧА КУЛЬТУРА, ТОВАР, НАУКОВО-ТЕХНІЧНА РЕВОЛЮЦІЯ, НАВКОЛИШНЄ СЕРЕДОВИЩЕ, ПРИРОДА</w:t>
      </w:r>
    </w:p>
    <w:p w14:paraId="470DD16D"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78281FBB"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365640AC"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25FBC427"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46A0D273"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22B66E28"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4BACA8FB"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39DB84B8"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357F5106"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70542646"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674D3620"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18225CA5"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7948D272" w14:textId="77777777" w:rsidR="004E1C97" w:rsidRPr="001E2DEA" w:rsidRDefault="004E1C97" w:rsidP="004E1C97">
      <w:pPr>
        <w:spacing w:after="0" w:line="240" w:lineRule="auto"/>
        <w:jc w:val="both"/>
        <w:rPr>
          <w:rFonts w:ascii="Times New Roman" w:eastAsia="Times New Roman" w:hAnsi="Times New Roman" w:cs="Times New Roman"/>
          <w:sz w:val="20"/>
          <w:szCs w:val="20"/>
          <w:lang w:val="uk-UA" w:eastAsia="ru-RU"/>
        </w:rPr>
      </w:pPr>
    </w:p>
    <w:p w14:paraId="79BE5B91" w14:textId="77777777" w:rsidR="004E1C97" w:rsidRPr="001E2DEA" w:rsidRDefault="004E1C97" w:rsidP="004E1C97">
      <w:pPr>
        <w:rPr>
          <w:lang w:val="uk-UA"/>
        </w:rPr>
      </w:pPr>
    </w:p>
    <w:p w14:paraId="16CBC922" w14:textId="77777777" w:rsidR="004E1C97" w:rsidRPr="001E2DEA" w:rsidRDefault="004E1C97" w:rsidP="004E1C97">
      <w:pPr>
        <w:rPr>
          <w:lang w:val="uk-UA"/>
        </w:rPr>
      </w:pPr>
    </w:p>
    <w:p w14:paraId="22EFCFC8" w14:textId="77777777" w:rsidR="004E1C97" w:rsidRPr="001E2DEA" w:rsidRDefault="004E1C97" w:rsidP="004E1C97">
      <w:pPr>
        <w:rPr>
          <w:lang w:val="uk-UA"/>
        </w:rPr>
      </w:pPr>
    </w:p>
    <w:p w14:paraId="6502E87F" w14:textId="77777777" w:rsidR="004E1C97" w:rsidRPr="001E2DEA" w:rsidRDefault="004E1C97" w:rsidP="004E1C97">
      <w:pPr>
        <w:rPr>
          <w:lang w:val="uk-UA"/>
        </w:rPr>
      </w:pPr>
    </w:p>
    <w:p w14:paraId="3B9E3CDC" w14:textId="77777777" w:rsidR="004E1C97" w:rsidRPr="001E2DEA" w:rsidRDefault="004E1C97" w:rsidP="004E1C97">
      <w:pPr>
        <w:rPr>
          <w:lang w:val="uk-UA"/>
        </w:rPr>
      </w:pPr>
    </w:p>
    <w:p w14:paraId="40918CE7" w14:textId="77777777" w:rsidR="004E1C97" w:rsidRPr="001E2DEA" w:rsidRDefault="004E1C97" w:rsidP="004E1C97">
      <w:pPr>
        <w:rPr>
          <w:lang w:val="uk-UA"/>
        </w:rPr>
      </w:pPr>
    </w:p>
    <w:p w14:paraId="2AD7509D" w14:textId="77777777" w:rsidR="004E1C97" w:rsidRPr="001E2DEA" w:rsidRDefault="004E1C97" w:rsidP="004E1C97">
      <w:pPr>
        <w:rPr>
          <w:lang w:val="uk-UA"/>
        </w:rPr>
      </w:pPr>
    </w:p>
    <w:p w14:paraId="213C5095" w14:textId="77777777" w:rsidR="004E1C97" w:rsidRPr="001E2DEA" w:rsidRDefault="004E1C97" w:rsidP="004E1C97">
      <w:pPr>
        <w:rPr>
          <w:lang w:val="uk-UA"/>
        </w:rPr>
      </w:pPr>
    </w:p>
    <w:p w14:paraId="21EC2ACA" w14:textId="77777777" w:rsidR="004E1C97" w:rsidRPr="001E2DEA" w:rsidRDefault="004E1C97" w:rsidP="004E1C97">
      <w:pPr>
        <w:rPr>
          <w:lang w:val="uk-UA"/>
        </w:rPr>
      </w:pPr>
    </w:p>
    <w:p w14:paraId="7C3245DF" w14:textId="77777777" w:rsidR="004E1C97" w:rsidRPr="001E2DEA" w:rsidRDefault="004E1C97" w:rsidP="004E1C97">
      <w:pPr>
        <w:rPr>
          <w:lang w:val="uk-UA"/>
        </w:rPr>
      </w:pPr>
    </w:p>
    <w:p w14:paraId="2FAF6896" w14:textId="77777777" w:rsidR="004E1C97" w:rsidRPr="001E2DEA" w:rsidRDefault="004E1C97" w:rsidP="004E1C97">
      <w:pPr>
        <w:rPr>
          <w:lang w:val="uk-UA"/>
        </w:rPr>
      </w:pPr>
    </w:p>
    <w:p w14:paraId="774BFD9C" w14:textId="77777777" w:rsidR="004E1C97" w:rsidRPr="001E2DEA" w:rsidRDefault="004E1C97" w:rsidP="004E1C97">
      <w:pPr>
        <w:rPr>
          <w:lang w:val="uk-UA"/>
        </w:rPr>
      </w:pPr>
    </w:p>
    <w:p w14:paraId="394D2F93" w14:textId="77777777" w:rsidR="004E1C97" w:rsidRPr="001E2DEA" w:rsidRDefault="004E1C97" w:rsidP="004E1C97">
      <w:pPr>
        <w:rPr>
          <w:lang w:val="uk-UA"/>
        </w:rPr>
      </w:pPr>
    </w:p>
    <w:p w14:paraId="6126F570" w14:textId="77777777" w:rsidR="004E1C97" w:rsidRPr="001E2DEA" w:rsidRDefault="004E1C97" w:rsidP="004E1C97">
      <w:pPr>
        <w:rPr>
          <w:lang w:val="uk-UA"/>
        </w:rPr>
      </w:pPr>
    </w:p>
    <w:p w14:paraId="2EA2BE21" w14:textId="77777777" w:rsidR="004E1C97" w:rsidRPr="001E2DEA" w:rsidRDefault="004E1C97" w:rsidP="004E1C97">
      <w:pPr>
        <w:rPr>
          <w:lang w:val="uk-UA"/>
        </w:rPr>
        <w:sectPr w:rsidR="004E1C97" w:rsidRPr="001E2DEA">
          <w:pgSz w:w="11906" w:h="16838"/>
          <w:pgMar w:top="1134" w:right="850" w:bottom="1134" w:left="1701" w:header="708" w:footer="708" w:gutter="0"/>
          <w:cols w:space="708"/>
          <w:docGrid w:linePitch="360"/>
        </w:sectPr>
      </w:pPr>
    </w:p>
    <w:p w14:paraId="3464B5CE" w14:textId="77777777" w:rsidR="004E1C97" w:rsidRPr="001E2DEA" w:rsidRDefault="004E1C97" w:rsidP="004E1C97">
      <w:pPr>
        <w:rPr>
          <w:lang w:val="uk-UA"/>
        </w:rPr>
      </w:pPr>
    </w:p>
    <w:p w14:paraId="169F740F" w14:textId="77777777" w:rsidR="004E1C97" w:rsidRPr="001E2DEA" w:rsidRDefault="004E1C97" w:rsidP="004E1C97">
      <w:pPr>
        <w:suppressAutoHyphens/>
        <w:spacing w:after="0" w:line="360" w:lineRule="auto"/>
        <w:ind w:firstLine="900"/>
        <w:jc w:val="center"/>
        <w:rPr>
          <w:rFonts w:ascii="Times New Roman" w:hAnsi="Times New Roman" w:cs="Arial"/>
          <w:b/>
          <w:bCs/>
          <w:sz w:val="28"/>
          <w:szCs w:val="28"/>
          <w:lang w:val="uk-UA"/>
        </w:rPr>
      </w:pPr>
      <w:r w:rsidRPr="001E2DEA">
        <w:rPr>
          <w:rFonts w:ascii="Times New Roman" w:hAnsi="Times New Roman" w:cs="Arial"/>
          <w:b/>
          <w:bCs/>
          <w:sz w:val="28"/>
          <w:szCs w:val="28"/>
          <w:lang w:val="uk-UA"/>
        </w:rPr>
        <w:t>ЗМІСТ</w:t>
      </w:r>
    </w:p>
    <w:p w14:paraId="7E341D37" w14:textId="77777777" w:rsidR="004E1C97" w:rsidRPr="001E2DEA" w:rsidRDefault="004E1C97" w:rsidP="004E1C97">
      <w:pPr>
        <w:suppressAutoHyphens/>
        <w:spacing w:after="0" w:line="360" w:lineRule="auto"/>
        <w:ind w:firstLine="900"/>
        <w:jc w:val="center"/>
        <w:rPr>
          <w:rFonts w:ascii="Times New Roman" w:hAnsi="Times New Roman" w:cs="Arial"/>
          <w:sz w:val="28"/>
          <w:szCs w:val="28"/>
          <w:lang w:val="uk-UA"/>
        </w:rPr>
      </w:pPr>
    </w:p>
    <w:tbl>
      <w:tblPr>
        <w:tblW w:w="9498" w:type="dxa"/>
        <w:tblLook w:val="04A0" w:firstRow="1" w:lastRow="0" w:firstColumn="1" w:lastColumn="0" w:noHBand="0" w:noVBand="1"/>
      </w:tblPr>
      <w:tblGrid>
        <w:gridCol w:w="8789"/>
        <w:gridCol w:w="709"/>
      </w:tblGrid>
      <w:tr w:rsidR="004E1C97" w:rsidRPr="001E2DEA" w14:paraId="1581E701" w14:textId="77777777" w:rsidTr="00B553BF">
        <w:trPr>
          <w:trHeight w:val="175"/>
        </w:trPr>
        <w:tc>
          <w:tcPr>
            <w:tcW w:w="8789" w:type="dxa"/>
            <w:shd w:val="clear" w:color="auto" w:fill="auto"/>
          </w:tcPr>
          <w:p w14:paraId="3051C8E8" w14:textId="77777777" w:rsidR="004E1C97" w:rsidRPr="001E2DEA" w:rsidRDefault="004E1C97" w:rsidP="00B553BF">
            <w:pPr>
              <w:suppressAutoHyphens/>
              <w:spacing w:after="0" w:line="360" w:lineRule="auto"/>
              <w:jc w:val="both"/>
              <w:rPr>
                <w:rFonts w:ascii="Times New Roman" w:hAnsi="Times New Roman" w:cs="Arial"/>
                <w:sz w:val="28"/>
                <w:szCs w:val="28"/>
                <w:lang w:val="uk-UA"/>
              </w:rPr>
            </w:pPr>
            <w:r w:rsidRPr="001E2DEA">
              <w:rPr>
                <w:rFonts w:ascii="Times New Roman" w:hAnsi="Times New Roman" w:cs="Arial"/>
                <w:b/>
                <w:sz w:val="28"/>
                <w:szCs w:val="28"/>
                <w:lang w:val="uk-UA"/>
              </w:rPr>
              <w:t>ВСТУП</w:t>
            </w:r>
          </w:p>
        </w:tc>
        <w:tc>
          <w:tcPr>
            <w:tcW w:w="709" w:type="dxa"/>
            <w:shd w:val="clear" w:color="auto" w:fill="auto"/>
          </w:tcPr>
          <w:p w14:paraId="4C9544EC"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r>
              <w:rPr>
                <w:rFonts w:ascii="Times New Roman" w:hAnsi="Times New Roman" w:cs="Arial"/>
                <w:bCs/>
                <w:sz w:val="28"/>
                <w:szCs w:val="28"/>
                <w:lang w:val="uk-UA"/>
              </w:rPr>
              <w:t>4</w:t>
            </w:r>
          </w:p>
        </w:tc>
      </w:tr>
      <w:tr w:rsidR="004E1C97" w:rsidRPr="001E2DEA" w14:paraId="64BA7546" w14:textId="77777777" w:rsidTr="00B553BF">
        <w:trPr>
          <w:trHeight w:val="962"/>
        </w:trPr>
        <w:tc>
          <w:tcPr>
            <w:tcW w:w="8789" w:type="dxa"/>
            <w:shd w:val="clear" w:color="auto" w:fill="auto"/>
          </w:tcPr>
          <w:p w14:paraId="3387DFF7" w14:textId="77777777" w:rsidR="004E1C97" w:rsidRPr="001E2DEA" w:rsidRDefault="004E1C97" w:rsidP="00B553BF">
            <w:pPr>
              <w:suppressAutoHyphens/>
              <w:spacing w:after="0" w:line="360" w:lineRule="auto"/>
              <w:jc w:val="both"/>
              <w:rPr>
                <w:rFonts w:ascii="Times New Roman" w:hAnsi="Times New Roman" w:cs="Arial"/>
                <w:sz w:val="28"/>
                <w:szCs w:val="28"/>
                <w:lang w:val="uk-UA"/>
              </w:rPr>
            </w:pPr>
            <w:r w:rsidRPr="001E2DEA">
              <w:rPr>
                <w:rFonts w:ascii="Times New Roman" w:hAnsi="Times New Roman" w:cs="Arial"/>
                <w:b/>
                <w:bCs/>
                <w:sz w:val="28"/>
                <w:szCs w:val="28"/>
                <w:lang w:val="uk-UA"/>
              </w:rPr>
              <w:t>РОЗДІЛ І. СУСПІЛЬСТВО СПОЖИВАННЯ: СУТНІСТЬ ТА ІСНУВАННЯ</w:t>
            </w:r>
          </w:p>
        </w:tc>
        <w:tc>
          <w:tcPr>
            <w:tcW w:w="709" w:type="dxa"/>
            <w:shd w:val="clear" w:color="auto" w:fill="auto"/>
          </w:tcPr>
          <w:p w14:paraId="7EA7CEF5"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p w14:paraId="06BB911B"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2A5AF95C" w14:textId="77777777" w:rsidTr="00B553BF">
        <w:tc>
          <w:tcPr>
            <w:tcW w:w="8789" w:type="dxa"/>
            <w:shd w:val="clear" w:color="auto" w:fill="auto"/>
          </w:tcPr>
          <w:p w14:paraId="6031EEAC"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r w:rsidRPr="001E2DEA">
              <w:rPr>
                <w:rFonts w:ascii="Times New Roman" w:hAnsi="Times New Roman" w:cs="Arial"/>
                <w:bCs/>
                <w:sz w:val="28"/>
                <w:szCs w:val="28"/>
                <w:lang w:val="uk-UA"/>
              </w:rPr>
              <w:t>1.1. Споживання</w:t>
            </w:r>
            <w:r>
              <w:rPr>
                <w:rFonts w:ascii="Times New Roman" w:hAnsi="Times New Roman" w:cs="Arial"/>
                <w:bCs/>
                <w:sz w:val="28"/>
                <w:szCs w:val="28"/>
                <w:lang w:val="uk-UA"/>
              </w:rPr>
              <w:t xml:space="preserve"> – </w:t>
            </w:r>
            <w:r w:rsidRPr="001E2DEA">
              <w:rPr>
                <w:rFonts w:ascii="Times New Roman" w:hAnsi="Times New Roman" w:cs="Arial"/>
                <w:bCs/>
                <w:sz w:val="28"/>
                <w:szCs w:val="28"/>
                <w:lang w:val="uk-UA"/>
              </w:rPr>
              <w:t xml:space="preserve">споживацтво </w:t>
            </w:r>
            <w:r>
              <w:rPr>
                <w:rFonts w:ascii="Times New Roman" w:hAnsi="Times New Roman" w:cs="Arial"/>
                <w:bCs/>
                <w:sz w:val="28"/>
                <w:szCs w:val="28"/>
                <w:lang w:val="uk-UA"/>
              </w:rPr>
              <w:t>–</w:t>
            </w:r>
            <w:r w:rsidRPr="001E2DEA">
              <w:rPr>
                <w:rFonts w:ascii="Times New Roman" w:hAnsi="Times New Roman" w:cs="Arial"/>
                <w:bCs/>
                <w:sz w:val="28"/>
                <w:szCs w:val="28"/>
                <w:lang w:val="uk-UA"/>
              </w:rPr>
              <w:t xml:space="preserve"> переспожівання. Культура споживання и споживча культура</w:t>
            </w:r>
          </w:p>
        </w:tc>
        <w:tc>
          <w:tcPr>
            <w:tcW w:w="709" w:type="dxa"/>
            <w:shd w:val="clear" w:color="auto" w:fill="auto"/>
          </w:tcPr>
          <w:p w14:paraId="769E1A11"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19A9FE10" w14:textId="77777777" w:rsidTr="00B553BF">
        <w:tc>
          <w:tcPr>
            <w:tcW w:w="8789" w:type="dxa"/>
            <w:shd w:val="clear" w:color="auto" w:fill="auto"/>
          </w:tcPr>
          <w:p w14:paraId="7F1D0992" w14:textId="77777777" w:rsidR="004E1C97" w:rsidRPr="001E2DEA" w:rsidRDefault="004E1C97" w:rsidP="00B553BF">
            <w:pPr>
              <w:suppressAutoHyphens/>
              <w:spacing w:after="0" w:line="360" w:lineRule="auto"/>
              <w:jc w:val="both"/>
              <w:rPr>
                <w:rFonts w:ascii="Times New Roman" w:hAnsi="Times New Roman" w:cs="Arial"/>
                <w:b/>
                <w:bCs/>
                <w:sz w:val="28"/>
                <w:szCs w:val="28"/>
                <w:lang w:val="uk-UA"/>
              </w:rPr>
            </w:pPr>
            <w:r w:rsidRPr="001E2DEA">
              <w:rPr>
                <w:rFonts w:ascii="Times New Roman" w:hAnsi="Times New Roman" w:cs="Arial"/>
                <w:sz w:val="28"/>
                <w:szCs w:val="28"/>
                <w:lang w:val="uk-UA"/>
              </w:rPr>
              <w:t xml:space="preserve">1.2. Основні етапи становлення </w:t>
            </w:r>
            <w:r>
              <w:rPr>
                <w:rFonts w:ascii="Times New Roman" w:hAnsi="Times New Roman" w:cs="Arial"/>
                <w:sz w:val="28"/>
                <w:szCs w:val="28"/>
                <w:lang w:val="uk-UA"/>
              </w:rPr>
              <w:t>суспільства споживання</w:t>
            </w:r>
          </w:p>
        </w:tc>
        <w:tc>
          <w:tcPr>
            <w:tcW w:w="709" w:type="dxa"/>
            <w:shd w:val="clear" w:color="auto" w:fill="auto"/>
          </w:tcPr>
          <w:p w14:paraId="18052D5D"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098E6742" w14:textId="77777777" w:rsidTr="00B553BF">
        <w:tc>
          <w:tcPr>
            <w:tcW w:w="8789" w:type="dxa"/>
            <w:shd w:val="clear" w:color="auto" w:fill="auto"/>
          </w:tcPr>
          <w:p w14:paraId="298464E9" w14:textId="77777777" w:rsidR="004E1C97" w:rsidRPr="001E2DEA" w:rsidRDefault="004E1C97" w:rsidP="00B553BF">
            <w:pPr>
              <w:suppressAutoHyphens/>
              <w:spacing w:after="0" w:line="360" w:lineRule="auto"/>
              <w:jc w:val="both"/>
              <w:rPr>
                <w:rFonts w:ascii="Times New Roman" w:hAnsi="Times New Roman" w:cs="Arial"/>
                <w:b/>
                <w:bCs/>
                <w:sz w:val="28"/>
                <w:szCs w:val="28"/>
                <w:lang w:val="uk-UA"/>
              </w:rPr>
            </w:pPr>
            <w:r w:rsidRPr="001E2DEA">
              <w:rPr>
                <w:rFonts w:ascii="Times New Roman" w:hAnsi="Times New Roman" w:cs="Arial"/>
                <w:sz w:val="28"/>
                <w:szCs w:val="28"/>
                <w:lang w:val="uk-UA"/>
              </w:rPr>
              <w:t xml:space="preserve">1.3. </w:t>
            </w:r>
            <w:r w:rsidRPr="001E2DEA">
              <w:rPr>
                <w:rFonts w:ascii="Times New Roman" w:hAnsi="Times New Roman" w:cs="Times New Roman"/>
                <w:sz w:val="28"/>
                <w:szCs w:val="28"/>
                <w:lang w:val="uk-UA"/>
              </w:rPr>
              <w:t>Науково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технічна революція як одна з причин </w:t>
            </w:r>
            <w:r>
              <w:rPr>
                <w:rFonts w:ascii="Times New Roman" w:hAnsi="Times New Roman" w:cs="Times New Roman"/>
                <w:sz w:val="28"/>
                <w:szCs w:val="28"/>
                <w:lang w:val="uk-UA"/>
              </w:rPr>
              <w:t>в</w:t>
            </w:r>
            <w:r w:rsidRPr="001E2DEA">
              <w:rPr>
                <w:rFonts w:ascii="Times New Roman" w:hAnsi="Times New Roman" w:cs="Times New Roman"/>
                <w:sz w:val="28"/>
                <w:szCs w:val="28"/>
                <w:lang w:val="uk-UA"/>
              </w:rPr>
              <w:t xml:space="preserve">иникнення </w:t>
            </w:r>
            <w:r>
              <w:rPr>
                <w:rFonts w:ascii="Times New Roman" w:hAnsi="Times New Roman" w:cs="Times New Roman"/>
                <w:sz w:val="28"/>
                <w:szCs w:val="28"/>
                <w:lang w:val="uk-UA"/>
              </w:rPr>
              <w:t>с</w:t>
            </w:r>
            <w:r w:rsidRPr="001E2DEA">
              <w:rPr>
                <w:rFonts w:ascii="Times New Roman" w:hAnsi="Times New Roman" w:cs="Times New Roman"/>
                <w:sz w:val="28"/>
                <w:szCs w:val="28"/>
                <w:lang w:val="uk-UA"/>
              </w:rPr>
              <w:t>успільства споживання</w:t>
            </w:r>
          </w:p>
        </w:tc>
        <w:tc>
          <w:tcPr>
            <w:tcW w:w="709" w:type="dxa"/>
            <w:shd w:val="clear" w:color="auto" w:fill="auto"/>
          </w:tcPr>
          <w:p w14:paraId="572001DB"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p w14:paraId="01F405C7"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487298F4" w14:textId="77777777" w:rsidTr="00B553BF">
        <w:tc>
          <w:tcPr>
            <w:tcW w:w="8789" w:type="dxa"/>
            <w:shd w:val="clear" w:color="auto" w:fill="auto"/>
          </w:tcPr>
          <w:p w14:paraId="371BF8CA" w14:textId="77777777" w:rsidR="004E1C97" w:rsidRPr="001E2DEA" w:rsidRDefault="004E1C97" w:rsidP="00B553BF">
            <w:pPr>
              <w:suppressAutoHyphens/>
              <w:spacing w:after="0" w:line="360" w:lineRule="auto"/>
              <w:jc w:val="both"/>
              <w:rPr>
                <w:rFonts w:ascii="Times New Roman" w:hAnsi="Times New Roman" w:cs="Arial"/>
                <w:sz w:val="28"/>
                <w:szCs w:val="28"/>
                <w:lang w:val="uk-UA"/>
              </w:rPr>
            </w:pPr>
            <w:r w:rsidRPr="001E2DEA">
              <w:rPr>
                <w:rFonts w:ascii="Times New Roman" w:hAnsi="Times New Roman" w:cs="Arial"/>
                <w:sz w:val="28"/>
                <w:szCs w:val="28"/>
                <w:lang w:val="uk-UA"/>
              </w:rPr>
              <w:t xml:space="preserve">1.4. Особливості споживання в постіндустріальному капіталістичному суспільстві: логіка віртуалізації и логіка гламуру </w:t>
            </w:r>
          </w:p>
        </w:tc>
        <w:tc>
          <w:tcPr>
            <w:tcW w:w="709" w:type="dxa"/>
            <w:shd w:val="clear" w:color="auto" w:fill="auto"/>
          </w:tcPr>
          <w:p w14:paraId="4724357D" w14:textId="77777777" w:rsidR="004E1C97" w:rsidRDefault="004E1C97" w:rsidP="00B553BF">
            <w:pPr>
              <w:suppressAutoHyphens/>
              <w:spacing w:after="0" w:line="360" w:lineRule="auto"/>
              <w:jc w:val="both"/>
              <w:rPr>
                <w:rFonts w:ascii="Times New Roman" w:hAnsi="Times New Roman" w:cs="Arial"/>
                <w:bCs/>
                <w:sz w:val="28"/>
                <w:szCs w:val="28"/>
                <w:lang w:val="uk-UA"/>
              </w:rPr>
            </w:pPr>
          </w:p>
          <w:p w14:paraId="5324DE57"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0775D4CE" w14:textId="77777777" w:rsidTr="00B553BF">
        <w:tc>
          <w:tcPr>
            <w:tcW w:w="8789" w:type="dxa"/>
            <w:shd w:val="clear" w:color="auto" w:fill="auto"/>
          </w:tcPr>
          <w:p w14:paraId="6F62B150" w14:textId="77777777" w:rsidR="004E1C97" w:rsidRPr="001E2DEA" w:rsidRDefault="004E1C97" w:rsidP="00B553BF">
            <w:pPr>
              <w:suppressAutoHyphens/>
              <w:spacing w:after="0" w:line="360" w:lineRule="auto"/>
              <w:jc w:val="both"/>
              <w:rPr>
                <w:rFonts w:ascii="Times New Roman" w:hAnsi="Times New Roman" w:cs="Arial"/>
                <w:b/>
                <w:bCs/>
                <w:sz w:val="28"/>
                <w:szCs w:val="28"/>
                <w:lang w:val="uk-UA"/>
              </w:rPr>
            </w:pPr>
            <w:r>
              <w:rPr>
                <w:rFonts w:ascii="Times New Roman" w:hAnsi="Times New Roman" w:cs="Arial"/>
                <w:bCs/>
                <w:sz w:val="28"/>
                <w:szCs w:val="28"/>
                <w:lang w:val="uk-UA"/>
              </w:rPr>
              <w:t>1.5. Сутність и основні риси с</w:t>
            </w:r>
            <w:r w:rsidRPr="001E2DEA">
              <w:rPr>
                <w:rFonts w:ascii="Times New Roman" w:hAnsi="Times New Roman" w:cs="Arial"/>
                <w:bCs/>
                <w:sz w:val="28"/>
                <w:szCs w:val="28"/>
                <w:lang w:val="uk-UA"/>
              </w:rPr>
              <w:t>успільства споживання</w:t>
            </w:r>
          </w:p>
        </w:tc>
        <w:tc>
          <w:tcPr>
            <w:tcW w:w="709" w:type="dxa"/>
            <w:shd w:val="clear" w:color="auto" w:fill="auto"/>
          </w:tcPr>
          <w:p w14:paraId="383940C0"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506C74D7" w14:textId="77777777" w:rsidTr="00B553BF">
        <w:tc>
          <w:tcPr>
            <w:tcW w:w="8789" w:type="dxa"/>
            <w:shd w:val="clear" w:color="auto" w:fill="auto"/>
          </w:tcPr>
          <w:p w14:paraId="4E718826"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r w:rsidRPr="001E2DEA">
              <w:rPr>
                <w:rFonts w:ascii="Times New Roman" w:hAnsi="Times New Roman" w:cs="Arial"/>
                <w:b/>
                <w:bCs/>
                <w:sz w:val="28"/>
                <w:szCs w:val="28"/>
                <w:lang w:val="uk-UA"/>
              </w:rPr>
              <w:t>РОЗДІЛ ІІ. ДИАЛЕКТИКА ДУХОВНОСТІ, СОЦІАЛЬНОСТІ І МАТЕРІАЛЬНОСТІ</w:t>
            </w:r>
          </w:p>
        </w:tc>
        <w:tc>
          <w:tcPr>
            <w:tcW w:w="709" w:type="dxa"/>
            <w:shd w:val="clear" w:color="auto" w:fill="auto"/>
          </w:tcPr>
          <w:p w14:paraId="7481052D" w14:textId="77777777" w:rsidR="004E1C97" w:rsidRDefault="004E1C97" w:rsidP="00B553BF">
            <w:pPr>
              <w:suppressAutoHyphens/>
              <w:spacing w:after="0" w:line="360" w:lineRule="auto"/>
              <w:jc w:val="both"/>
              <w:rPr>
                <w:rFonts w:ascii="Times New Roman" w:hAnsi="Times New Roman" w:cs="Arial"/>
                <w:bCs/>
                <w:sz w:val="28"/>
                <w:szCs w:val="28"/>
                <w:lang w:val="uk-UA"/>
              </w:rPr>
            </w:pPr>
          </w:p>
          <w:p w14:paraId="14B0745B"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1849D8F1" w14:textId="77777777" w:rsidTr="00B553BF">
        <w:tc>
          <w:tcPr>
            <w:tcW w:w="8789" w:type="dxa"/>
            <w:shd w:val="clear" w:color="auto" w:fill="auto"/>
          </w:tcPr>
          <w:p w14:paraId="6BCB3545" w14:textId="77777777" w:rsidR="004E1C97" w:rsidRPr="001E2DEA" w:rsidRDefault="004E1C97" w:rsidP="00B553BF">
            <w:pPr>
              <w:suppressAutoHyphens/>
              <w:spacing w:after="0" w:line="360" w:lineRule="auto"/>
              <w:jc w:val="both"/>
              <w:rPr>
                <w:rFonts w:ascii="Times New Roman" w:hAnsi="Times New Roman" w:cs="Arial"/>
                <w:b/>
                <w:bCs/>
                <w:sz w:val="28"/>
                <w:szCs w:val="28"/>
                <w:lang w:val="uk-UA"/>
              </w:rPr>
            </w:pPr>
            <w:r w:rsidRPr="001E2DEA">
              <w:rPr>
                <w:rFonts w:ascii="Times New Roman" w:hAnsi="Times New Roman" w:cs="Arial"/>
                <w:bCs/>
                <w:sz w:val="28"/>
                <w:szCs w:val="28"/>
                <w:lang w:val="uk-UA"/>
              </w:rPr>
              <w:t>2.1. Історико</w:t>
            </w:r>
            <w:r w:rsidRPr="00E2731B">
              <w:rPr>
                <w:rFonts w:ascii="Times New Roman" w:hAnsi="Times New Roman" w:cs="Arial"/>
                <w:bCs/>
                <w:sz w:val="28"/>
                <w:szCs w:val="28"/>
              </w:rPr>
              <w:t>-</w:t>
            </w:r>
            <w:r w:rsidRPr="001E2DEA">
              <w:rPr>
                <w:rFonts w:ascii="Times New Roman" w:hAnsi="Times New Roman" w:cs="Arial"/>
                <w:bCs/>
                <w:sz w:val="28"/>
                <w:szCs w:val="28"/>
                <w:lang w:val="uk-UA"/>
              </w:rPr>
              <w:t>філософський аналіз духу та духовності</w:t>
            </w:r>
          </w:p>
        </w:tc>
        <w:tc>
          <w:tcPr>
            <w:tcW w:w="709" w:type="dxa"/>
            <w:shd w:val="clear" w:color="auto" w:fill="auto"/>
          </w:tcPr>
          <w:p w14:paraId="6DC777BF"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6690FDFA" w14:textId="77777777" w:rsidTr="00B553BF">
        <w:tc>
          <w:tcPr>
            <w:tcW w:w="8789" w:type="dxa"/>
            <w:shd w:val="clear" w:color="auto" w:fill="auto"/>
          </w:tcPr>
          <w:p w14:paraId="64146772" w14:textId="77777777" w:rsidR="004E1C97" w:rsidRPr="001E2DEA" w:rsidRDefault="004E1C97" w:rsidP="00B553BF">
            <w:pPr>
              <w:suppressAutoHyphens/>
              <w:spacing w:after="0" w:line="360" w:lineRule="auto"/>
              <w:jc w:val="both"/>
              <w:rPr>
                <w:rFonts w:ascii="Times New Roman" w:hAnsi="Times New Roman" w:cs="Arial"/>
                <w:b/>
                <w:bCs/>
                <w:sz w:val="28"/>
                <w:szCs w:val="28"/>
                <w:lang w:val="uk-UA"/>
              </w:rPr>
            </w:pPr>
            <w:r w:rsidRPr="001E2DEA">
              <w:rPr>
                <w:rFonts w:ascii="Times New Roman" w:hAnsi="Times New Roman" w:cs="Arial"/>
                <w:bCs/>
                <w:sz w:val="28"/>
                <w:szCs w:val="28"/>
                <w:lang w:val="uk-UA"/>
              </w:rPr>
              <w:t xml:space="preserve">2.2. </w:t>
            </w:r>
            <w:r w:rsidRPr="00C90953">
              <w:rPr>
                <w:rFonts w:ascii="Times New Roman" w:hAnsi="Times New Roman" w:cs="Arial"/>
                <w:bCs/>
                <w:sz w:val="28"/>
                <w:szCs w:val="28"/>
                <w:lang w:val="uk-UA"/>
              </w:rPr>
              <w:t>Духовність: есенція та екзистенція. Аксіологічний вимір духовності</w:t>
            </w:r>
            <w:r>
              <w:rPr>
                <w:rFonts w:ascii="Times New Roman" w:hAnsi="Times New Roman" w:cs="Arial"/>
                <w:bCs/>
                <w:sz w:val="28"/>
                <w:szCs w:val="28"/>
                <w:lang w:val="uk-UA"/>
              </w:rPr>
              <w:t xml:space="preserve"> </w:t>
            </w:r>
          </w:p>
        </w:tc>
        <w:tc>
          <w:tcPr>
            <w:tcW w:w="709" w:type="dxa"/>
            <w:shd w:val="clear" w:color="auto" w:fill="auto"/>
          </w:tcPr>
          <w:p w14:paraId="7DD16EB4"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13FB3A65" w14:textId="77777777" w:rsidTr="00B553BF">
        <w:trPr>
          <w:trHeight w:val="527"/>
        </w:trPr>
        <w:tc>
          <w:tcPr>
            <w:tcW w:w="8789" w:type="dxa"/>
            <w:shd w:val="clear" w:color="auto" w:fill="auto"/>
          </w:tcPr>
          <w:p w14:paraId="636C5322" w14:textId="77777777" w:rsidR="004E1C97" w:rsidRPr="00907AC3" w:rsidRDefault="004E1C97" w:rsidP="00B553BF">
            <w:pPr>
              <w:suppressAutoHyphens/>
              <w:spacing w:after="0" w:line="360" w:lineRule="auto"/>
              <w:jc w:val="both"/>
              <w:rPr>
                <w:rFonts w:ascii="Times New Roman" w:hAnsi="Times New Roman" w:cs="Arial"/>
                <w:bCs/>
                <w:sz w:val="28"/>
                <w:szCs w:val="28"/>
                <w:lang w:val="uk-UA"/>
              </w:rPr>
            </w:pPr>
            <w:r w:rsidRPr="00907AC3">
              <w:rPr>
                <w:rFonts w:ascii="Times New Roman" w:hAnsi="Times New Roman" w:cs="Arial"/>
                <w:bCs/>
                <w:sz w:val="28"/>
                <w:szCs w:val="28"/>
                <w:lang w:val="uk-UA"/>
              </w:rPr>
              <w:t>2.</w:t>
            </w:r>
            <w:r>
              <w:rPr>
                <w:rFonts w:ascii="Times New Roman" w:hAnsi="Times New Roman" w:cs="Arial"/>
                <w:bCs/>
                <w:sz w:val="28"/>
                <w:szCs w:val="28"/>
                <w:lang w:val="uk-UA"/>
              </w:rPr>
              <w:t>3.</w:t>
            </w:r>
            <w:r w:rsidRPr="00907AC3">
              <w:rPr>
                <w:rFonts w:ascii="Times New Roman" w:hAnsi="Times New Roman" w:cs="Arial"/>
                <w:bCs/>
                <w:sz w:val="28"/>
                <w:szCs w:val="28"/>
                <w:lang w:val="uk-UA"/>
              </w:rPr>
              <w:t xml:space="preserve"> </w:t>
            </w:r>
            <w:r>
              <w:rPr>
                <w:rFonts w:ascii="Times New Roman" w:hAnsi="Times New Roman" w:cs="Arial"/>
                <w:bCs/>
                <w:sz w:val="28"/>
                <w:szCs w:val="28"/>
                <w:lang w:val="uk-UA"/>
              </w:rPr>
              <w:t>Доля духовності у сучасному</w:t>
            </w:r>
            <w:r w:rsidRPr="00907AC3">
              <w:rPr>
                <w:rFonts w:ascii="Times New Roman" w:hAnsi="Times New Roman" w:cs="Arial"/>
                <w:bCs/>
                <w:sz w:val="28"/>
                <w:szCs w:val="28"/>
                <w:lang w:val="uk-UA"/>
              </w:rPr>
              <w:t xml:space="preserve"> суспільстві споживання</w:t>
            </w:r>
          </w:p>
        </w:tc>
        <w:tc>
          <w:tcPr>
            <w:tcW w:w="709" w:type="dxa"/>
            <w:shd w:val="clear" w:color="auto" w:fill="auto"/>
          </w:tcPr>
          <w:p w14:paraId="4DBE2E18"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24944EA7" w14:textId="77777777" w:rsidTr="00B553BF">
        <w:tc>
          <w:tcPr>
            <w:tcW w:w="8789" w:type="dxa"/>
            <w:shd w:val="clear" w:color="auto" w:fill="auto"/>
          </w:tcPr>
          <w:p w14:paraId="27FBE8D8" w14:textId="77777777" w:rsidR="004E1C97" w:rsidRDefault="004E1C97" w:rsidP="00B553BF">
            <w:pPr>
              <w:suppressAutoHyphens/>
              <w:spacing w:after="0" w:line="360" w:lineRule="auto"/>
              <w:jc w:val="both"/>
              <w:rPr>
                <w:rFonts w:ascii="Times New Roman" w:hAnsi="Times New Roman" w:cs="Arial"/>
                <w:bCs/>
                <w:sz w:val="28"/>
                <w:szCs w:val="28"/>
                <w:lang w:val="uk-UA"/>
              </w:rPr>
            </w:pPr>
            <w:r>
              <w:rPr>
                <w:rFonts w:ascii="Times New Roman" w:hAnsi="Times New Roman" w:cs="Arial"/>
                <w:bCs/>
                <w:sz w:val="28"/>
                <w:szCs w:val="28"/>
                <w:lang w:val="uk-UA"/>
              </w:rPr>
              <w:t>2.4. Доля природи у сучасному с</w:t>
            </w:r>
            <w:r w:rsidRPr="006C09D3">
              <w:rPr>
                <w:rFonts w:ascii="Times New Roman" w:hAnsi="Times New Roman" w:cs="Times New Roman"/>
                <w:sz w:val="28"/>
                <w:szCs w:val="28"/>
                <w:lang w:val="uk-UA"/>
              </w:rPr>
              <w:t>успільств</w:t>
            </w:r>
            <w:r>
              <w:rPr>
                <w:rFonts w:ascii="Times New Roman" w:hAnsi="Times New Roman" w:cs="Times New Roman"/>
                <w:sz w:val="28"/>
                <w:szCs w:val="28"/>
                <w:lang w:val="uk-UA"/>
              </w:rPr>
              <w:t>і</w:t>
            </w:r>
            <w:r w:rsidRPr="006C09D3">
              <w:rPr>
                <w:rFonts w:ascii="Times New Roman" w:hAnsi="Times New Roman" w:cs="Times New Roman"/>
                <w:sz w:val="28"/>
                <w:szCs w:val="28"/>
                <w:lang w:val="uk-UA"/>
              </w:rPr>
              <w:t xml:space="preserve"> споживання </w:t>
            </w:r>
          </w:p>
        </w:tc>
        <w:tc>
          <w:tcPr>
            <w:tcW w:w="709" w:type="dxa"/>
            <w:shd w:val="clear" w:color="auto" w:fill="auto"/>
          </w:tcPr>
          <w:p w14:paraId="06206A22"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23E3D2F9" w14:textId="77777777" w:rsidTr="00B553BF">
        <w:tc>
          <w:tcPr>
            <w:tcW w:w="8789" w:type="dxa"/>
            <w:shd w:val="clear" w:color="auto" w:fill="auto"/>
          </w:tcPr>
          <w:p w14:paraId="689A2E43" w14:textId="77777777" w:rsidR="004E1C97" w:rsidRPr="001E2DEA" w:rsidRDefault="004E1C97" w:rsidP="00B553BF">
            <w:pPr>
              <w:suppressAutoHyphens/>
              <w:spacing w:after="0" w:line="360" w:lineRule="auto"/>
              <w:jc w:val="both"/>
              <w:rPr>
                <w:rFonts w:ascii="Times New Roman" w:hAnsi="Times New Roman" w:cs="Arial"/>
                <w:b/>
                <w:bCs/>
                <w:sz w:val="28"/>
                <w:szCs w:val="28"/>
                <w:lang w:val="uk-UA"/>
              </w:rPr>
            </w:pPr>
            <w:r w:rsidRPr="001E2DEA">
              <w:rPr>
                <w:rFonts w:ascii="Times New Roman" w:hAnsi="Times New Roman" w:cs="Arial"/>
                <w:b/>
                <w:sz w:val="28"/>
                <w:szCs w:val="28"/>
                <w:lang w:val="uk-UA"/>
              </w:rPr>
              <w:t>ВИСНОВКИ</w:t>
            </w:r>
          </w:p>
        </w:tc>
        <w:tc>
          <w:tcPr>
            <w:tcW w:w="709" w:type="dxa"/>
            <w:shd w:val="clear" w:color="auto" w:fill="auto"/>
          </w:tcPr>
          <w:p w14:paraId="7DEDB91F"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r w:rsidR="004E1C97" w:rsidRPr="001E2DEA" w14:paraId="54D98DB0" w14:textId="77777777" w:rsidTr="00B553BF">
        <w:tc>
          <w:tcPr>
            <w:tcW w:w="8789" w:type="dxa"/>
            <w:shd w:val="clear" w:color="auto" w:fill="auto"/>
          </w:tcPr>
          <w:p w14:paraId="762165E8"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r w:rsidRPr="001E2DEA">
              <w:rPr>
                <w:rFonts w:ascii="Times New Roman" w:hAnsi="Times New Roman" w:cs="Arial"/>
                <w:b/>
                <w:sz w:val="28"/>
                <w:szCs w:val="28"/>
                <w:lang w:val="uk-UA"/>
              </w:rPr>
              <w:t>СПИСОК ВИКОРИСТАНИХ ДЖЕРЕЛ</w:t>
            </w:r>
          </w:p>
        </w:tc>
        <w:tc>
          <w:tcPr>
            <w:tcW w:w="709" w:type="dxa"/>
            <w:shd w:val="clear" w:color="auto" w:fill="auto"/>
          </w:tcPr>
          <w:p w14:paraId="7A4F721C" w14:textId="77777777" w:rsidR="004E1C97" w:rsidRPr="001E2DEA" w:rsidRDefault="004E1C97" w:rsidP="00B553BF">
            <w:pPr>
              <w:suppressAutoHyphens/>
              <w:spacing w:after="0" w:line="360" w:lineRule="auto"/>
              <w:jc w:val="both"/>
              <w:rPr>
                <w:rFonts w:ascii="Times New Roman" w:hAnsi="Times New Roman" w:cs="Arial"/>
                <w:bCs/>
                <w:sz w:val="28"/>
                <w:szCs w:val="28"/>
                <w:lang w:val="uk-UA"/>
              </w:rPr>
            </w:pPr>
          </w:p>
        </w:tc>
      </w:tr>
    </w:tbl>
    <w:p w14:paraId="391D79F8" w14:textId="77777777" w:rsidR="004E1C97" w:rsidRDefault="004E1C97" w:rsidP="004E1C97">
      <w:pPr>
        <w:rPr>
          <w:lang w:val="uk-UA"/>
        </w:rPr>
      </w:pPr>
    </w:p>
    <w:p w14:paraId="3ADD018D" w14:textId="77777777" w:rsidR="004E1C97" w:rsidRDefault="004E1C97" w:rsidP="004E1C97">
      <w:pPr>
        <w:rPr>
          <w:lang w:val="uk-UA"/>
        </w:rPr>
      </w:pPr>
    </w:p>
    <w:p w14:paraId="4B914BA0" w14:textId="77777777" w:rsidR="004E1C97" w:rsidRDefault="004E1C97" w:rsidP="004E1C97">
      <w:pPr>
        <w:rPr>
          <w:lang w:val="uk-UA"/>
        </w:rPr>
        <w:sectPr w:rsidR="004E1C97" w:rsidSect="00C30906">
          <w:pgSz w:w="11906" w:h="16838"/>
          <w:pgMar w:top="1134" w:right="850" w:bottom="1134" w:left="1701" w:header="708" w:footer="708" w:gutter="0"/>
          <w:pgNumType w:start="4"/>
          <w:cols w:space="708"/>
          <w:docGrid w:linePitch="360"/>
        </w:sectPr>
      </w:pPr>
    </w:p>
    <w:p w14:paraId="200F04F4" w14:textId="77777777" w:rsidR="004E1C97" w:rsidRDefault="004E1C97" w:rsidP="004E1C97">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14:paraId="7B3DD795" w14:textId="77777777" w:rsidR="004E1C97" w:rsidRDefault="004E1C97" w:rsidP="004E1C97">
      <w:pPr>
        <w:jc w:val="center"/>
        <w:rPr>
          <w:rFonts w:ascii="Times New Roman" w:hAnsi="Times New Roman" w:cs="Times New Roman"/>
          <w:b/>
          <w:sz w:val="28"/>
          <w:szCs w:val="28"/>
          <w:lang w:val="uk-UA"/>
        </w:rPr>
      </w:pPr>
    </w:p>
    <w:p w14:paraId="0E847242"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FC15B3">
        <w:rPr>
          <w:rFonts w:ascii="Times New Roman" w:hAnsi="Times New Roman" w:cs="Times New Roman"/>
          <w:sz w:val="28"/>
          <w:szCs w:val="28"/>
          <w:lang w:val="uk-UA"/>
        </w:rPr>
        <w:t>Актуальність теми дослідження зумовлена необхідністю філософського аналізу принципів розвитку суспільства споживання</w:t>
      </w:r>
      <w:r>
        <w:rPr>
          <w:rFonts w:ascii="Times New Roman" w:hAnsi="Times New Roman" w:cs="Times New Roman"/>
          <w:sz w:val="28"/>
          <w:szCs w:val="28"/>
          <w:lang w:val="uk-UA"/>
        </w:rPr>
        <w:t>. Т</w:t>
      </w:r>
      <w:r w:rsidRPr="00AA47F4">
        <w:rPr>
          <w:rFonts w:ascii="Times New Roman" w:hAnsi="Times New Roman" w:cs="Times New Roman"/>
          <w:sz w:val="28"/>
          <w:szCs w:val="28"/>
          <w:lang w:val="uk-UA"/>
        </w:rPr>
        <w:t xml:space="preserve">ема дослідження актуальна в умовах кризи духовності, що отримала глобальне поширення. </w:t>
      </w:r>
      <w:commentRangeStart w:id="0"/>
      <w:r w:rsidRPr="00AA47F4">
        <w:rPr>
          <w:rFonts w:ascii="Times New Roman" w:hAnsi="Times New Roman" w:cs="Times New Roman"/>
          <w:sz w:val="28"/>
          <w:szCs w:val="28"/>
          <w:lang w:val="uk-UA"/>
        </w:rPr>
        <w:t xml:space="preserve">Ця криза постала в якості глобальної проблеми, </w:t>
      </w:r>
      <w:r>
        <w:rPr>
          <w:rFonts w:ascii="Times New Roman" w:hAnsi="Times New Roman" w:cs="Times New Roman"/>
          <w:sz w:val="28"/>
          <w:szCs w:val="28"/>
          <w:lang w:val="uk-UA"/>
        </w:rPr>
        <w:t xml:space="preserve">що </w:t>
      </w:r>
      <w:r w:rsidRPr="00AA47F4">
        <w:rPr>
          <w:rFonts w:ascii="Times New Roman" w:hAnsi="Times New Roman" w:cs="Times New Roman"/>
          <w:sz w:val="28"/>
          <w:szCs w:val="28"/>
          <w:lang w:val="uk-UA"/>
        </w:rPr>
        <w:t xml:space="preserve">все більш загострюється через конфліктність суспільства, </w:t>
      </w:r>
      <w:r>
        <w:rPr>
          <w:rFonts w:ascii="Times New Roman" w:hAnsi="Times New Roman" w:cs="Times New Roman"/>
          <w:sz w:val="28"/>
          <w:szCs w:val="28"/>
          <w:lang w:val="uk-UA"/>
        </w:rPr>
        <w:t>зміну</w:t>
      </w:r>
      <w:r w:rsidRPr="007F0E3A">
        <w:rPr>
          <w:rFonts w:ascii="Times New Roman" w:hAnsi="Times New Roman" w:cs="Times New Roman"/>
          <w:sz w:val="28"/>
          <w:szCs w:val="28"/>
          <w:lang w:val="uk-UA"/>
        </w:rPr>
        <w:t xml:space="preserve"> ставлення до людей і природи</w:t>
      </w:r>
      <w:r>
        <w:rPr>
          <w:rFonts w:ascii="Times New Roman" w:hAnsi="Times New Roman" w:cs="Times New Roman"/>
          <w:sz w:val="28"/>
          <w:szCs w:val="28"/>
          <w:lang w:val="uk-UA"/>
        </w:rPr>
        <w:t xml:space="preserve"> та</w:t>
      </w:r>
      <w:r w:rsidRPr="00AA47F4">
        <w:rPr>
          <w:rFonts w:ascii="Times New Roman" w:hAnsi="Times New Roman" w:cs="Times New Roman"/>
          <w:sz w:val="28"/>
          <w:szCs w:val="28"/>
          <w:lang w:val="uk-UA"/>
        </w:rPr>
        <w:t xml:space="preserve"> </w:t>
      </w:r>
      <w:r>
        <w:rPr>
          <w:rFonts w:ascii="Times New Roman" w:hAnsi="Times New Roman" w:cs="Times New Roman"/>
          <w:sz w:val="28"/>
          <w:szCs w:val="28"/>
          <w:lang w:val="uk-UA"/>
        </w:rPr>
        <w:t>бажання мати</w:t>
      </w:r>
      <w:r w:rsidRPr="00AA47F4">
        <w:rPr>
          <w:rFonts w:ascii="Times New Roman" w:hAnsi="Times New Roman" w:cs="Times New Roman"/>
          <w:sz w:val="28"/>
          <w:szCs w:val="28"/>
          <w:lang w:val="uk-UA"/>
        </w:rPr>
        <w:t xml:space="preserve"> все</w:t>
      </w:r>
      <w:r>
        <w:rPr>
          <w:rFonts w:ascii="Times New Roman" w:hAnsi="Times New Roman" w:cs="Times New Roman"/>
          <w:sz w:val="28"/>
          <w:szCs w:val="28"/>
          <w:lang w:val="uk-UA"/>
        </w:rPr>
        <w:t>, що забажається</w:t>
      </w:r>
      <w:r w:rsidRPr="00AA47F4">
        <w:rPr>
          <w:rFonts w:ascii="Times New Roman" w:hAnsi="Times New Roman" w:cs="Times New Roman"/>
          <w:sz w:val="28"/>
          <w:szCs w:val="28"/>
          <w:lang w:val="uk-UA"/>
        </w:rPr>
        <w:t>.</w:t>
      </w:r>
      <w:commentRangeEnd w:id="0"/>
      <w:r>
        <w:rPr>
          <w:rStyle w:val="a8"/>
        </w:rPr>
        <w:commentReference w:id="0"/>
      </w:r>
      <w:r w:rsidRPr="00AA47F4">
        <w:rPr>
          <w:rFonts w:ascii="Times New Roman" w:hAnsi="Times New Roman" w:cs="Times New Roman"/>
          <w:sz w:val="28"/>
          <w:szCs w:val="28"/>
          <w:lang w:val="uk-UA"/>
        </w:rPr>
        <w:t xml:space="preserve"> </w:t>
      </w:r>
      <w:r>
        <w:rPr>
          <w:rFonts w:ascii="Times New Roman" w:hAnsi="Times New Roman" w:cs="Times New Roman"/>
          <w:sz w:val="28"/>
          <w:szCs w:val="28"/>
          <w:lang w:val="uk-UA"/>
        </w:rPr>
        <w:t>Подібна поведінка суспільства</w:t>
      </w:r>
      <w:r w:rsidRPr="00AA47F4">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призводить до</w:t>
      </w:r>
      <w:r w:rsidRPr="00AA47F4">
        <w:rPr>
          <w:rFonts w:ascii="Times New Roman" w:hAnsi="Times New Roman" w:cs="Times New Roman"/>
          <w:sz w:val="28"/>
          <w:szCs w:val="28"/>
          <w:lang w:val="uk-UA"/>
        </w:rPr>
        <w:t xml:space="preserve"> ослаблення життєздатності відповідних </w:t>
      </w:r>
      <w:r>
        <w:rPr>
          <w:rFonts w:ascii="Times New Roman" w:hAnsi="Times New Roman" w:cs="Times New Roman"/>
          <w:sz w:val="28"/>
          <w:szCs w:val="28"/>
          <w:lang w:val="uk-UA"/>
        </w:rPr>
        <w:t>груп населення</w:t>
      </w:r>
      <w:r w:rsidRPr="00AA47F4">
        <w:rPr>
          <w:rFonts w:ascii="Times New Roman" w:hAnsi="Times New Roman" w:cs="Times New Roman"/>
          <w:sz w:val="28"/>
          <w:szCs w:val="28"/>
          <w:lang w:val="uk-UA"/>
        </w:rPr>
        <w:t>, втрату ними адекватних стандартів соціальності, раціональності, їх</w:t>
      </w:r>
      <w:r>
        <w:rPr>
          <w:rFonts w:ascii="Times New Roman" w:hAnsi="Times New Roman" w:cs="Times New Roman"/>
          <w:sz w:val="28"/>
          <w:szCs w:val="28"/>
          <w:lang w:val="uk-UA"/>
        </w:rPr>
        <w:t>ньої</w:t>
      </w:r>
      <w:r w:rsidRPr="00AA47F4">
        <w:rPr>
          <w:rFonts w:ascii="Times New Roman" w:hAnsi="Times New Roman" w:cs="Times New Roman"/>
          <w:sz w:val="28"/>
          <w:szCs w:val="28"/>
          <w:lang w:val="uk-UA"/>
        </w:rPr>
        <w:t xml:space="preserve"> ідентичності, національної культури і цивілізації; по</w:t>
      </w:r>
      <w:r>
        <w:rPr>
          <w:rFonts w:ascii="Times New Roman" w:hAnsi="Times New Roman" w:cs="Times New Roman"/>
          <w:sz w:val="28"/>
          <w:szCs w:val="28"/>
          <w:lang w:val="uk-UA"/>
        </w:rPr>
        <w:t>-</w:t>
      </w:r>
      <w:r w:rsidRPr="00AA47F4">
        <w:rPr>
          <w:rFonts w:ascii="Times New Roman" w:hAnsi="Times New Roman" w:cs="Times New Roman"/>
          <w:sz w:val="28"/>
          <w:szCs w:val="28"/>
          <w:lang w:val="uk-UA"/>
        </w:rPr>
        <w:t>друге, визначає соціальну занедбаність суспільства (зростання злочинності, корупції, міжнаціональної ворожнечі, міжконфесійних конфліктів, і т.</w:t>
      </w:r>
      <w:r>
        <w:rPr>
          <w:rFonts w:ascii="Times New Roman" w:hAnsi="Times New Roman" w:cs="Times New Roman"/>
          <w:sz w:val="28"/>
          <w:szCs w:val="28"/>
          <w:lang w:val="uk-UA"/>
        </w:rPr>
        <w:t> </w:t>
      </w:r>
      <w:r w:rsidRPr="00AA47F4">
        <w:rPr>
          <w:rFonts w:ascii="Times New Roman" w:hAnsi="Times New Roman" w:cs="Times New Roman"/>
          <w:sz w:val="28"/>
          <w:szCs w:val="28"/>
          <w:lang w:val="uk-UA"/>
        </w:rPr>
        <w:t xml:space="preserve">д.), </w:t>
      </w:r>
      <w:r>
        <w:rPr>
          <w:rFonts w:ascii="Times New Roman" w:hAnsi="Times New Roman" w:cs="Times New Roman"/>
          <w:sz w:val="28"/>
          <w:szCs w:val="28"/>
          <w:lang w:val="uk-UA"/>
        </w:rPr>
        <w:t xml:space="preserve">деградацію </w:t>
      </w:r>
      <w:r w:rsidRPr="00AA47F4">
        <w:rPr>
          <w:rFonts w:ascii="Times New Roman" w:hAnsi="Times New Roman" w:cs="Times New Roman"/>
          <w:sz w:val="28"/>
          <w:szCs w:val="28"/>
          <w:lang w:val="uk-UA"/>
        </w:rPr>
        <w:t>суспільства і, в кінцевому</w:t>
      </w:r>
      <w:r>
        <w:rPr>
          <w:rFonts w:ascii="Times New Roman" w:hAnsi="Times New Roman" w:cs="Times New Roman"/>
          <w:sz w:val="28"/>
          <w:szCs w:val="28"/>
          <w:lang w:val="uk-UA"/>
        </w:rPr>
        <w:t xml:space="preserve"> підсумку</w:t>
      </w:r>
      <w:r w:rsidRPr="00AA47F4">
        <w:rPr>
          <w:rFonts w:ascii="Times New Roman" w:hAnsi="Times New Roman" w:cs="Times New Roman"/>
          <w:sz w:val="28"/>
          <w:szCs w:val="28"/>
          <w:lang w:val="uk-UA"/>
        </w:rPr>
        <w:t>, його загибель.</w:t>
      </w:r>
    </w:p>
    <w:p w14:paraId="0A1FFCA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Проблема </w:t>
      </w:r>
      <w:r>
        <w:rPr>
          <w:rFonts w:ascii="Times New Roman" w:hAnsi="Times New Roman" w:cs="Times New Roman"/>
          <w:sz w:val="28"/>
          <w:szCs w:val="28"/>
          <w:lang w:val="uk-UA"/>
        </w:rPr>
        <w:t xml:space="preserve">дослідження </w:t>
      </w:r>
      <w:r w:rsidRPr="001E2DEA">
        <w:rPr>
          <w:rFonts w:ascii="Times New Roman" w:hAnsi="Times New Roman" w:cs="Times New Roman"/>
          <w:sz w:val="28"/>
          <w:szCs w:val="28"/>
          <w:lang w:val="uk-UA"/>
        </w:rPr>
        <w:t xml:space="preserve">споживання людиною благ і отримання задоволення від процесу споживання є досить актуальною для філософії і піднімається в багатьох філософських роботах, починаючи з </w:t>
      </w:r>
      <w:r>
        <w:rPr>
          <w:rFonts w:ascii="Times New Roman" w:hAnsi="Times New Roman" w:cs="Times New Roman"/>
          <w:sz w:val="28"/>
          <w:szCs w:val="28"/>
          <w:lang w:val="uk-UA"/>
        </w:rPr>
        <w:t xml:space="preserve">античності і до наших днів. </w:t>
      </w:r>
      <w:r w:rsidRPr="001E2DEA">
        <w:rPr>
          <w:rFonts w:ascii="Times New Roman" w:hAnsi="Times New Roman" w:cs="Times New Roman"/>
          <w:sz w:val="28"/>
          <w:szCs w:val="28"/>
          <w:lang w:val="uk-UA"/>
        </w:rPr>
        <w:t>Саме споживання змінювалося</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якщо спочатку воно було лише процесом задоволення особистих потреб в замкнутих господарствах, то з плином часу відбулося переосмислення цінності споживання</w:t>
      </w:r>
      <w:r>
        <w:rPr>
          <w:rFonts w:ascii="Times New Roman" w:hAnsi="Times New Roman" w:cs="Times New Roman"/>
          <w:sz w:val="28"/>
          <w:szCs w:val="28"/>
          <w:lang w:val="uk-UA"/>
        </w:rPr>
        <w:t xml:space="preserve"> – </w:t>
      </w:r>
      <w:r w:rsidRPr="001E2DEA">
        <w:rPr>
          <w:rFonts w:ascii="Times New Roman" w:hAnsi="Times New Roman" w:cs="Times New Roman"/>
          <w:sz w:val="28"/>
          <w:szCs w:val="28"/>
          <w:lang w:val="uk-UA"/>
        </w:rPr>
        <w:t>воно стало не тільки важливим елементом комунікації</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як всередині окремо взятого співтовариства </w:t>
      </w:r>
      <w:r>
        <w:rPr>
          <w:rFonts w:ascii="Times New Roman" w:hAnsi="Times New Roman" w:cs="Times New Roman"/>
          <w:sz w:val="28"/>
          <w:szCs w:val="28"/>
          <w:lang w:val="uk-UA"/>
        </w:rPr>
        <w:t>чи</w:t>
      </w:r>
      <w:r w:rsidRPr="001E2DEA">
        <w:rPr>
          <w:rFonts w:ascii="Times New Roman" w:hAnsi="Times New Roman" w:cs="Times New Roman"/>
          <w:sz w:val="28"/>
          <w:szCs w:val="28"/>
          <w:lang w:val="uk-UA"/>
        </w:rPr>
        <w:t xml:space="preserve"> між товариствами, а й основою побудови нової загальної символічної реальності, в якій задовольняються вже не стільки потреби, скільки бажання.</w:t>
      </w:r>
    </w:p>
    <w:p w14:paraId="082C991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У сучасному суспільстві сама практика споживання є не тільки придбанням товарів, а й принципом, за яким формуються соціальні взаємодії, оскільки споживання все частіше розглядають не як матеріальну практику, а як своєрідний дискурс, «віртуальну цілісність всіх речей і </w:t>
      </w:r>
      <w:commentRangeStart w:id="1"/>
      <w:r w:rsidRPr="001E2DEA">
        <w:rPr>
          <w:rFonts w:ascii="Times New Roman" w:hAnsi="Times New Roman" w:cs="Times New Roman"/>
          <w:sz w:val="28"/>
          <w:szCs w:val="28"/>
          <w:lang w:val="uk-UA"/>
        </w:rPr>
        <w:t>повідомлень»</w:t>
      </w:r>
      <w:commentRangeEnd w:id="1"/>
      <w:r>
        <w:rPr>
          <w:rStyle w:val="a8"/>
        </w:rPr>
        <w:commentReference w:id="1"/>
      </w:r>
      <w:r>
        <w:rPr>
          <w:rFonts w:ascii="Times New Roman" w:hAnsi="Times New Roman" w:cs="Times New Roman"/>
          <w:sz w:val="28"/>
          <w:szCs w:val="28"/>
          <w:lang w:val="en-US"/>
        </w:rPr>
        <w:t>[1]</w:t>
      </w:r>
      <w:r w:rsidRPr="001E2DEA">
        <w:rPr>
          <w:rFonts w:ascii="Times New Roman" w:hAnsi="Times New Roman" w:cs="Times New Roman"/>
          <w:sz w:val="28"/>
          <w:szCs w:val="28"/>
          <w:lang w:val="uk-UA"/>
        </w:rPr>
        <w:t>. В таких умовах велике значення приділяється культурі споживання, яка формує ці</w:t>
      </w:r>
      <w:r>
        <w:rPr>
          <w:rFonts w:ascii="Times New Roman" w:hAnsi="Times New Roman" w:cs="Times New Roman"/>
          <w:sz w:val="28"/>
          <w:szCs w:val="28"/>
          <w:lang w:val="uk-UA"/>
        </w:rPr>
        <w:t>нності не тотального споживацтва</w:t>
      </w:r>
      <w:r w:rsidRPr="001E2DEA">
        <w:rPr>
          <w:rFonts w:ascii="Times New Roman" w:hAnsi="Times New Roman" w:cs="Times New Roman"/>
          <w:sz w:val="28"/>
          <w:szCs w:val="28"/>
          <w:lang w:val="uk-UA"/>
        </w:rPr>
        <w:t xml:space="preserve">, а осмисленого </w:t>
      </w:r>
      <w:r>
        <w:rPr>
          <w:rFonts w:ascii="Times New Roman" w:hAnsi="Times New Roman" w:cs="Times New Roman"/>
          <w:sz w:val="28"/>
          <w:szCs w:val="28"/>
          <w:lang w:val="uk-UA"/>
        </w:rPr>
        <w:t xml:space="preserve">вибору необхідного </w:t>
      </w:r>
      <w:r>
        <w:rPr>
          <w:rFonts w:ascii="Times New Roman" w:hAnsi="Times New Roman" w:cs="Times New Roman"/>
          <w:sz w:val="28"/>
          <w:szCs w:val="28"/>
          <w:lang w:val="uk-UA"/>
        </w:rPr>
        <w:lastRenderedPageBreak/>
        <w:t>товару у морі</w:t>
      </w:r>
      <w:r w:rsidRPr="001E2DEA">
        <w:rPr>
          <w:rFonts w:ascii="Times New Roman" w:hAnsi="Times New Roman" w:cs="Times New Roman"/>
          <w:sz w:val="28"/>
          <w:szCs w:val="28"/>
          <w:lang w:val="uk-UA"/>
        </w:rPr>
        <w:t xml:space="preserve"> пропонованих товарів і послуг. У культурі споживання відображені якісні характеристики духовної трансформації людини. Сучасне суспільство не повинно дозволити ідеології споживання зайняти лідируючі позиції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свідомості людства, бо споживання матеріальних благ </w:t>
      </w:r>
      <w:r>
        <w:rPr>
          <w:rFonts w:ascii="Times New Roman" w:hAnsi="Times New Roman" w:cs="Times New Roman"/>
          <w:sz w:val="28"/>
          <w:szCs w:val="28"/>
          <w:lang w:val="uk-UA"/>
        </w:rPr>
        <w:t xml:space="preserve">не </w:t>
      </w:r>
      <w:r w:rsidRPr="001E2DEA">
        <w:rPr>
          <w:rFonts w:ascii="Times New Roman" w:hAnsi="Times New Roman" w:cs="Times New Roman"/>
          <w:sz w:val="28"/>
          <w:szCs w:val="28"/>
          <w:lang w:val="uk-UA"/>
        </w:rPr>
        <w:t>повинно бути метою і сенсом життя людини,</w:t>
      </w:r>
    </w:p>
    <w:p w14:paraId="31F9DBF3"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Так, основу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якого суспільства, в якому споживання відіграє ключову роль, становить капіталізм, зі своїми плюсами і мінусами. Як було показано в дослідженнях М.</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Вебера і В.</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Зомбарта, в становленні і розвитку капіталізму на його ранній стадії зіграла дуже важливу роль релігія і, перш за все, християнство, яке допомогло сформувати такі важливі риси капіталістичного світовідношення, як економічний раціоналізм та індивідуалізм</w:t>
      </w:r>
      <w:r>
        <w:rPr>
          <w:rFonts w:ascii="Times New Roman" w:hAnsi="Times New Roman" w:cs="Times New Roman"/>
          <w:sz w:val="28"/>
          <w:szCs w:val="28"/>
          <w:lang w:val="en-US"/>
        </w:rPr>
        <w:t xml:space="preserve"> [2]</w:t>
      </w:r>
      <w:r w:rsidRPr="001E2DEA">
        <w:rPr>
          <w:rFonts w:ascii="Times New Roman" w:hAnsi="Times New Roman" w:cs="Times New Roman"/>
          <w:sz w:val="28"/>
          <w:szCs w:val="28"/>
          <w:lang w:val="uk-UA"/>
        </w:rPr>
        <w:t xml:space="preserve">. </w:t>
      </w:r>
    </w:p>
    <w:p w14:paraId="5977D5E3"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Сучасне споживання пронизане духом гедонізму, нерозривно пов'язане з прагненням до спрощення процесу отримання задоволення, його максимізації та тотальності. До необхідності отримання задоволень закликали мислителі різних епох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від Сократа до Епікура, від Фоми Аквінського до Мартіна Лютера, від Томаса Гоббса до Єремії Бентама. Але підходи до вивчення задоволень, до участі розуму в їх</w:t>
      </w:r>
      <w:r>
        <w:rPr>
          <w:rFonts w:ascii="Times New Roman" w:hAnsi="Times New Roman" w:cs="Times New Roman"/>
          <w:sz w:val="28"/>
          <w:szCs w:val="28"/>
          <w:lang w:val="uk-UA"/>
        </w:rPr>
        <w:t>ньому</w:t>
      </w:r>
      <w:r w:rsidRPr="001E2DEA">
        <w:rPr>
          <w:rFonts w:ascii="Times New Roman" w:hAnsi="Times New Roman" w:cs="Times New Roman"/>
          <w:sz w:val="28"/>
          <w:szCs w:val="28"/>
          <w:lang w:val="uk-UA"/>
        </w:rPr>
        <w:t xml:space="preserve"> виборі, до визначення їх меж, до поділу задоволень на природні і необхідні, інтелектуальні та чуттєві, особисті та громадські були різними в різні епохи.</w:t>
      </w:r>
    </w:p>
    <w:p w14:paraId="655552C9" w14:textId="77777777" w:rsidR="004E1C97" w:rsidRDefault="004E1C97" w:rsidP="004E1C97">
      <w:pPr>
        <w:spacing w:after="0" w:line="36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Ступі</w:t>
      </w:r>
      <w:r w:rsidRPr="001E2DEA">
        <w:rPr>
          <w:rFonts w:ascii="Times New Roman" w:eastAsia="Times New Roman" w:hAnsi="Times New Roman" w:cs="Times New Roman"/>
          <w:b/>
          <w:bCs/>
          <w:color w:val="000000"/>
          <w:sz w:val="28"/>
          <w:szCs w:val="28"/>
          <w:lang w:val="uk-UA"/>
        </w:rPr>
        <w:t>нь розробки теми.</w:t>
      </w:r>
      <w:r>
        <w:rPr>
          <w:rFonts w:ascii="Times New Roman" w:eastAsia="Times New Roman" w:hAnsi="Times New Roman" w:cs="Times New Roman"/>
          <w:b/>
          <w:bCs/>
          <w:color w:val="000000"/>
          <w:sz w:val="28"/>
          <w:szCs w:val="28"/>
          <w:lang w:val="uk-UA"/>
        </w:rPr>
        <w:t xml:space="preserve"> </w:t>
      </w:r>
      <w:r>
        <w:rPr>
          <w:rFonts w:ascii="Times New Roman" w:eastAsia="Times New Roman" w:hAnsi="Times New Roman" w:cs="Times New Roman"/>
          <w:color w:val="000000"/>
          <w:sz w:val="28"/>
          <w:szCs w:val="28"/>
          <w:lang w:val="uk-UA"/>
        </w:rPr>
        <w:t>С</w:t>
      </w:r>
      <w:r w:rsidRPr="003C4996">
        <w:rPr>
          <w:rFonts w:ascii="Times New Roman" w:eastAsia="Times New Roman" w:hAnsi="Times New Roman" w:cs="Times New Roman"/>
          <w:color w:val="000000"/>
          <w:sz w:val="28"/>
          <w:szCs w:val="28"/>
          <w:lang w:val="uk-UA"/>
        </w:rPr>
        <w:t>успільство споживання детально розібра</w:t>
      </w:r>
      <w:r>
        <w:rPr>
          <w:rFonts w:ascii="Times New Roman" w:eastAsia="Times New Roman" w:hAnsi="Times New Roman" w:cs="Times New Roman"/>
          <w:color w:val="000000"/>
          <w:sz w:val="28"/>
          <w:szCs w:val="28"/>
          <w:lang w:val="uk-UA"/>
        </w:rPr>
        <w:t xml:space="preserve">но в однойменних роботах Дж. К. </w:t>
      </w:r>
      <w:r w:rsidRPr="003C4996">
        <w:rPr>
          <w:rFonts w:ascii="Times New Roman" w:eastAsia="Times New Roman" w:hAnsi="Times New Roman" w:cs="Times New Roman"/>
          <w:color w:val="000000"/>
          <w:sz w:val="28"/>
          <w:szCs w:val="28"/>
          <w:lang w:val="uk-UA"/>
        </w:rPr>
        <w:t xml:space="preserve">Гелбрейта і Ж. Бодрійяра. У цих роботах </w:t>
      </w:r>
      <w:r>
        <w:rPr>
          <w:rFonts w:ascii="Times New Roman" w:eastAsia="Times New Roman" w:hAnsi="Times New Roman" w:cs="Times New Roman"/>
          <w:color w:val="000000"/>
          <w:sz w:val="28"/>
          <w:szCs w:val="28"/>
          <w:lang w:val="uk-UA"/>
        </w:rPr>
        <w:t xml:space="preserve">викладаються, </w:t>
      </w:r>
      <w:r w:rsidRPr="003C4996">
        <w:rPr>
          <w:rFonts w:ascii="Times New Roman" w:eastAsia="Times New Roman" w:hAnsi="Times New Roman" w:cs="Times New Roman"/>
          <w:color w:val="000000"/>
          <w:sz w:val="28"/>
          <w:szCs w:val="28"/>
          <w:lang w:val="uk-UA"/>
        </w:rPr>
        <w:t>як передумови виникнення</w:t>
      </w:r>
      <w:r>
        <w:rPr>
          <w:rFonts w:ascii="Times New Roman" w:eastAsia="Times New Roman" w:hAnsi="Times New Roman" w:cs="Times New Roman"/>
          <w:color w:val="000000"/>
          <w:sz w:val="28"/>
          <w:szCs w:val="28"/>
          <w:lang w:val="uk-UA"/>
        </w:rPr>
        <w:t xml:space="preserve"> </w:t>
      </w:r>
      <w:r w:rsidRPr="003C4996">
        <w:rPr>
          <w:rFonts w:ascii="Times New Roman" w:eastAsia="Times New Roman" w:hAnsi="Times New Roman" w:cs="Times New Roman"/>
          <w:color w:val="000000"/>
          <w:sz w:val="28"/>
          <w:szCs w:val="28"/>
          <w:lang w:val="uk-UA"/>
        </w:rPr>
        <w:t xml:space="preserve">даних суспільств, так і аналіз існуючого стану речей і прогноз </w:t>
      </w:r>
      <w:r>
        <w:rPr>
          <w:rFonts w:ascii="Times New Roman" w:eastAsia="Times New Roman" w:hAnsi="Times New Roman" w:cs="Times New Roman"/>
          <w:color w:val="000000"/>
          <w:sz w:val="28"/>
          <w:szCs w:val="28"/>
          <w:lang w:val="uk-UA"/>
        </w:rPr>
        <w:t xml:space="preserve">їхнього </w:t>
      </w:r>
      <w:r w:rsidRPr="003C4996">
        <w:rPr>
          <w:rFonts w:ascii="Times New Roman" w:eastAsia="Times New Roman" w:hAnsi="Times New Roman" w:cs="Times New Roman"/>
          <w:color w:val="000000"/>
          <w:sz w:val="28"/>
          <w:szCs w:val="28"/>
          <w:lang w:val="uk-UA"/>
        </w:rPr>
        <w:t>розвитку.</w:t>
      </w:r>
      <w:r>
        <w:rPr>
          <w:rFonts w:ascii="Times New Roman" w:eastAsia="Times New Roman" w:hAnsi="Times New Roman" w:cs="Times New Roman"/>
          <w:color w:val="000000"/>
          <w:sz w:val="28"/>
          <w:szCs w:val="28"/>
          <w:lang w:val="uk-UA"/>
        </w:rPr>
        <w:t xml:space="preserve"> </w:t>
      </w:r>
      <w:r w:rsidRPr="003C4996">
        <w:rPr>
          <w:rFonts w:ascii="Times New Roman" w:eastAsia="Times New Roman" w:hAnsi="Times New Roman" w:cs="Times New Roman"/>
          <w:color w:val="000000"/>
          <w:sz w:val="28"/>
          <w:szCs w:val="28"/>
          <w:lang w:val="uk-UA"/>
        </w:rPr>
        <w:t>Варто відзначити також, що існує комплекс філософських, економічних,</w:t>
      </w:r>
      <w:r>
        <w:rPr>
          <w:rFonts w:ascii="Times New Roman" w:eastAsia="Times New Roman" w:hAnsi="Times New Roman" w:cs="Times New Roman"/>
          <w:color w:val="000000"/>
          <w:sz w:val="28"/>
          <w:szCs w:val="28"/>
          <w:lang w:val="uk-UA"/>
        </w:rPr>
        <w:t xml:space="preserve"> </w:t>
      </w:r>
      <w:r w:rsidRPr="003C4996">
        <w:rPr>
          <w:rFonts w:ascii="Times New Roman" w:eastAsia="Times New Roman" w:hAnsi="Times New Roman" w:cs="Times New Roman"/>
          <w:color w:val="000000"/>
          <w:sz w:val="28"/>
          <w:szCs w:val="28"/>
          <w:lang w:val="uk-UA"/>
        </w:rPr>
        <w:t>психологічних, соціологічних дослід</w:t>
      </w:r>
      <w:r>
        <w:rPr>
          <w:rFonts w:ascii="Times New Roman" w:eastAsia="Times New Roman" w:hAnsi="Times New Roman" w:cs="Times New Roman"/>
          <w:color w:val="000000"/>
          <w:sz w:val="28"/>
          <w:szCs w:val="28"/>
          <w:lang w:val="uk-UA"/>
        </w:rPr>
        <w:t>жень, присвячених альтернативам «</w:t>
      </w:r>
      <w:r w:rsidRPr="003C4996">
        <w:rPr>
          <w:rFonts w:ascii="Times New Roman" w:eastAsia="Times New Roman" w:hAnsi="Times New Roman" w:cs="Times New Roman"/>
          <w:color w:val="000000"/>
          <w:sz w:val="28"/>
          <w:szCs w:val="28"/>
          <w:lang w:val="uk-UA"/>
        </w:rPr>
        <w:t>суспільству споживання</w:t>
      </w:r>
      <w:r>
        <w:rPr>
          <w:rFonts w:ascii="Times New Roman" w:eastAsia="Times New Roman" w:hAnsi="Times New Roman" w:cs="Times New Roman"/>
          <w:color w:val="000000"/>
          <w:sz w:val="28"/>
          <w:szCs w:val="28"/>
          <w:lang w:val="uk-UA"/>
        </w:rPr>
        <w:t>»</w:t>
      </w:r>
      <w:r w:rsidRPr="003C4996">
        <w:rPr>
          <w:rFonts w:ascii="Times New Roman" w:eastAsia="Times New Roman" w:hAnsi="Times New Roman" w:cs="Times New Roman"/>
          <w:color w:val="000000"/>
          <w:sz w:val="28"/>
          <w:szCs w:val="28"/>
          <w:lang w:val="uk-UA"/>
        </w:rPr>
        <w:t>.</w:t>
      </w:r>
    </w:p>
    <w:p w14:paraId="1555C363" w14:textId="77777777" w:rsidR="004E1C97" w:rsidRPr="009F772A" w:rsidRDefault="004E1C97" w:rsidP="004E1C97">
      <w:pPr>
        <w:spacing w:after="0" w:line="360" w:lineRule="auto"/>
        <w:ind w:firstLine="708"/>
        <w:jc w:val="both"/>
        <w:rPr>
          <w:rFonts w:ascii="Times New Roman" w:eastAsia="Times New Roman" w:hAnsi="Times New Roman" w:cs="Times New Roman"/>
          <w:bCs/>
          <w:color w:val="000000"/>
          <w:sz w:val="28"/>
          <w:szCs w:val="28"/>
          <w:lang w:val="uk-UA"/>
        </w:rPr>
      </w:pPr>
      <w:r w:rsidRPr="009F772A">
        <w:rPr>
          <w:rFonts w:ascii="Times New Roman" w:eastAsia="Times New Roman" w:hAnsi="Times New Roman" w:cs="Times New Roman"/>
          <w:bCs/>
          <w:color w:val="000000"/>
          <w:sz w:val="28"/>
          <w:szCs w:val="28"/>
          <w:lang w:val="uk-UA"/>
        </w:rPr>
        <w:t>Осмислення духовності простежується в філософських вченнях Стародавнього Сходу, античності. Значний внесок внесли і праці мислителів Середньовіччя. Згодом</w:t>
      </w:r>
      <w:r>
        <w:rPr>
          <w:rFonts w:ascii="Times New Roman" w:eastAsia="Times New Roman" w:hAnsi="Times New Roman" w:cs="Times New Roman"/>
          <w:bCs/>
          <w:color w:val="000000"/>
          <w:sz w:val="28"/>
          <w:szCs w:val="28"/>
          <w:lang w:val="uk-UA"/>
        </w:rPr>
        <w:t>,</w:t>
      </w:r>
      <w:r w:rsidRPr="009F772A">
        <w:rPr>
          <w:rFonts w:ascii="Times New Roman" w:eastAsia="Times New Roman" w:hAnsi="Times New Roman" w:cs="Times New Roman"/>
          <w:bCs/>
          <w:color w:val="000000"/>
          <w:sz w:val="28"/>
          <w:szCs w:val="28"/>
          <w:lang w:val="uk-UA"/>
        </w:rPr>
        <w:t xml:space="preserve"> проблемам, пов'язаним з визначенням значень духовних вимірів буття особистості, а також різних форм їх засвоєння і </w:t>
      </w:r>
      <w:r w:rsidRPr="009F772A">
        <w:rPr>
          <w:rFonts w:ascii="Times New Roman" w:eastAsia="Times New Roman" w:hAnsi="Times New Roman" w:cs="Times New Roman"/>
          <w:bCs/>
          <w:color w:val="000000"/>
          <w:sz w:val="28"/>
          <w:szCs w:val="28"/>
          <w:lang w:val="uk-UA"/>
        </w:rPr>
        <w:lastRenderedPageBreak/>
        <w:t xml:space="preserve">вираження, присвячені праці таких дослідників, як </w:t>
      </w:r>
      <w:r>
        <w:rPr>
          <w:rFonts w:ascii="Times New Roman" w:eastAsia="Times New Roman" w:hAnsi="Times New Roman" w:cs="Times New Roman"/>
          <w:bCs/>
          <w:color w:val="000000"/>
          <w:sz w:val="28"/>
          <w:szCs w:val="28"/>
          <w:lang w:val="uk-UA"/>
        </w:rPr>
        <w:t>Г. </w:t>
      </w:r>
      <w:r w:rsidRPr="009F772A">
        <w:rPr>
          <w:rFonts w:ascii="Times New Roman" w:eastAsia="Times New Roman" w:hAnsi="Times New Roman" w:cs="Times New Roman"/>
          <w:bCs/>
          <w:color w:val="000000"/>
          <w:sz w:val="28"/>
          <w:szCs w:val="28"/>
          <w:lang w:val="uk-UA"/>
        </w:rPr>
        <w:t>Гегель,</w:t>
      </w:r>
      <w:r>
        <w:rPr>
          <w:rFonts w:ascii="Times New Roman" w:eastAsia="Times New Roman" w:hAnsi="Times New Roman" w:cs="Times New Roman"/>
          <w:bCs/>
          <w:color w:val="000000"/>
          <w:sz w:val="28"/>
          <w:szCs w:val="28"/>
          <w:lang w:val="uk-UA"/>
        </w:rPr>
        <w:t xml:space="preserve"> Р. </w:t>
      </w:r>
      <w:r w:rsidRPr="009F772A">
        <w:rPr>
          <w:rFonts w:ascii="Times New Roman" w:eastAsia="Times New Roman" w:hAnsi="Times New Roman" w:cs="Times New Roman"/>
          <w:bCs/>
          <w:color w:val="000000"/>
          <w:sz w:val="28"/>
          <w:szCs w:val="28"/>
          <w:lang w:val="uk-UA"/>
        </w:rPr>
        <w:t xml:space="preserve">Декарт, </w:t>
      </w:r>
      <w:r>
        <w:rPr>
          <w:rFonts w:ascii="Times New Roman" w:eastAsia="Times New Roman" w:hAnsi="Times New Roman" w:cs="Times New Roman"/>
          <w:bCs/>
          <w:color w:val="000000"/>
          <w:sz w:val="28"/>
          <w:szCs w:val="28"/>
          <w:lang w:val="uk-UA"/>
        </w:rPr>
        <w:t>І. </w:t>
      </w:r>
      <w:r w:rsidRPr="009F772A">
        <w:rPr>
          <w:rFonts w:ascii="Times New Roman" w:eastAsia="Times New Roman" w:hAnsi="Times New Roman" w:cs="Times New Roman"/>
          <w:bCs/>
          <w:color w:val="000000"/>
          <w:sz w:val="28"/>
          <w:szCs w:val="28"/>
          <w:lang w:val="uk-UA"/>
        </w:rPr>
        <w:t xml:space="preserve">Кант, </w:t>
      </w:r>
      <w:r>
        <w:rPr>
          <w:rFonts w:ascii="Times New Roman" w:eastAsia="Times New Roman" w:hAnsi="Times New Roman" w:cs="Times New Roman"/>
          <w:bCs/>
          <w:color w:val="000000"/>
          <w:sz w:val="28"/>
          <w:szCs w:val="28"/>
          <w:lang w:val="uk-UA"/>
        </w:rPr>
        <w:t>Г. </w:t>
      </w:r>
      <w:r w:rsidRPr="009F772A">
        <w:rPr>
          <w:rFonts w:ascii="Times New Roman" w:eastAsia="Times New Roman" w:hAnsi="Times New Roman" w:cs="Times New Roman"/>
          <w:bCs/>
          <w:color w:val="000000"/>
          <w:sz w:val="28"/>
          <w:szCs w:val="28"/>
          <w:lang w:val="uk-UA"/>
        </w:rPr>
        <w:t xml:space="preserve">Фіхте, </w:t>
      </w:r>
      <w:r>
        <w:rPr>
          <w:rFonts w:ascii="Times New Roman" w:eastAsia="Times New Roman" w:hAnsi="Times New Roman" w:cs="Times New Roman"/>
          <w:bCs/>
          <w:color w:val="000000"/>
          <w:sz w:val="28"/>
          <w:szCs w:val="28"/>
          <w:lang w:val="uk-UA"/>
        </w:rPr>
        <w:t>Ф. </w:t>
      </w:r>
      <w:r w:rsidRPr="009F772A">
        <w:rPr>
          <w:rFonts w:ascii="Times New Roman" w:eastAsia="Times New Roman" w:hAnsi="Times New Roman" w:cs="Times New Roman"/>
          <w:bCs/>
          <w:color w:val="000000"/>
          <w:sz w:val="28"/>
          <w:szCs w:val="28"/>
          <w:lang w:val="uk-UA"/>
        </w:rPr>
        <w:t>Шеллінг та ін. В працях зазначених філософів була обґрунтовано необхідність і значимість духовних зразків, які визначають ступінь досягнення особистістю вищого абсолютного ідеалу.</w:t>
      </w:r>
    </w:p>
    <w:p w14:paraId="163562B1" w14:textId="77777777" w:rsidR="004E1C97" w:rsidRDefault="004E1C97" w:rsidP="004E1C97">
      <w:pPr>
        <w:spacing w:after="0" w:line="360" w:lineRule="auto"/>
        <w:ind w:firstLine="708"/>
        <w:jc w:val="both"/>
        <w:rPr>
          <w:rFonts w:ascii="Times New Roman" w:eastAsia="Times New Roman" w:hAnsi="Times New Roman" w:cs="Times New Roman"/>
          <w:bCs/>
          <w:color w:val="000000"/>
          <w:sz w:val="28"/>
          <w:szCs w:val="28"/>
          <w:lang w:val="uk-UA"/>
        </w:rPr>
      </w:pPr>
      <w:r w:rsidRPr="009F772A">
        <w:rPr>
          <w:rFonts w:ascii="Times New Roman" w:eastAsia="Times New Roman" w:hAnsi="Times New Roman" w:cs="Times New Roman"/>
          <w:bCs/>
          <w:color w:val="000000"/>
          <w:sz w:val="28"/>
          <w:szCs w:val="28"/>
          <w:lang w:val="uk-UA"/>
        </w:rPr>
        <w:t>Осмислення феномена духовності в рамках російської релігійної філософії міститься в роботах таких</w:t>
      </w:r>
      <w:r>
        <w:rPr>
          <w:rFonts w:ascii="Times New Roman" w:eastAsia="Times New Roman" w:hAnsi="Times New Roman" w:cs="Times New Roman"/>
          <w:bCs/>
          <w:color w:val="000000"/>
          <w:sz w:val="28"/>
          <w:szCs w:val="28"/>
          <w:lang w:val="uk-UA"/>
        </w:rPr>
        <w:t xml:space="preserve"> філософів</w:t>
      </w:r>
      <w:r w:rsidRPr="009F772A">
        <w:rPr>
          <w:rFonts w:ascii="Times New Roman" w:eastAsia="Times New Roman" w:hAnsi="Times New Roman" w:cs="Times New Roman"/>
          <w:bCs/>
          <w:color w:val="000000"/>
          <w:sz w:val="28"/>
          <w:szCs w:val="28"/>
          <w:lang w:val="uk-UA"/>
        </w:rPr>
        <w:t xml:space="preserve">, як </w:t>
      </w:r>
      <w:r>
        <w:rPr>
          <w:rFonts w:ascii="Times New Roman" w:eastAsia="Times New Roman" w:hAnsi="Times New Roman" w:cs="Times New Roman"/>
          <w:bCs/>
          <w:color w:val="000000"/>
          <w:sz w:val="28"/>
          <w:szCs w:val="28"/>
          <w:lang w:val="uk-UA"/>
        </w:rPr>
        <w:t>М. </w:t>
      </w:r>
      <w:r w:rsidRPr="009F772A">
        <w:rPr>
          <w:rFonts w:ascii="Times New Roman" w:eastAsia="Times New Roman" w:hAnsi="Times New Roman" w:cs="Times New Roman"/>
          <w:bCs/>
          <w:color w:val="000000"/>
          <w:sz w:val="28"/>
          <w:szCs w:val="28"/>
          <w:lang w:val="uk-UA"/>
        </w:rPr>
        <w:t xml:space="preserve">Бердяєв., </w:t>
      </w:r>
      <w:r>
        <w:rPr>
          <w:rFonts w:ascii="Times New Roman" w:eastAsia="Times New Roman" w:hAnsi="Times New Roman" w:cs="Times New Roman"/>
          <w:bCs/>
          <w:color w:val="000000"/>
          <w:sz w:val="28"/>
          <w:szCs w:val="28"/>
          <w:lang w:val="uk-UA"/>
        </w:rPr>
        <w:t>І. </w:t>
      </w:r>
      <w:r w:rsidRPr="009F772A">
        <w:rPr>
          <w:rFonts w:ascii="Times New Roman" w:eastAsia="Times New Roman" w:hAnsi="Times New Roman" w:cs="Times New Roman"/>
          <w:bCs/>
          <w:color w:val="000000"/>
          <w:sz w:val="28"/>
          <w:szCs w:val="28"/>
          <w:lang w:val="uk-UA"/>
        </w:rPr>
        <w:t xml:space="preserve">Ільїн , </w:t>
      </w:r>
      <w:r>
        <w:rPr>
          <w:rFonts w:ascii="Times New Roman" w:eastAsia="Times New Roman" w:hAnsi="Times New Roman" w:cs="Times New Roman"/>
          <w:bCs/>
          <w:color w:val="000000"/>
          <w:sz w:val="28"/>
          <w:szCs w:val="28"/>
          <w:lang w:val="uk-UA"/>
        </w:rPr>
        <w:t>А. </w:t>
      </w:r>
      <w:r w:rsidRPr="009F772A">
        <w:rPr>
          <w:rFonts w:ascii="Times New Roman" w:eastAsia="Times New Roman" w:hAnsi="Times New Roman" w:cs="Times New Roman"/>
          <w:bCs/>
          <w:color w:val="000000"/>
          <w:sz w:val="28"/>
          <w:szCs w:val="28"/>
          <w:lang w:val="uk-UA"/>
        </w:rPr>
        <w:t xml:space="preserve">Лосєв, </w:t>
      </w:r>
      <w:r>
        <w:rPr>
          <w:rFonts w:ascii="Times New Roman" w:eastAsia="Times New Roman" w:hAnsi="Times New Roman" w:cs="Times New Roman"/>
          <w:bCs/>
          <w:color w:val="000000"/>
          <w:sz w:val="28"/>
          <w:szCs w:val="28"/>
          <w:lang w:val="uk-UA"/>
        </w:rPr>
        <w:t>Вл.</w:t>
      </w:r>
      <w:r w:rsidRPr="00FC60DA">
        <w:rPr>
          <w:rFonts w:ascii="Times New Roman" w:eastAsia="Times New Roman" w:hAnsi="Times New Roman" w:cs="Times New Roman"/>
          <w:bCs/>
          <w:color w:val="000000"/>
          <w:sz w:val="28"/>
          <w:szCs w:val="28"/>
          <w:lang w:val="uk-UA"/>
        </w:rPr>
        <w:t xml:space="preserve"> </w:t>
      </w:r>
      <w:r w:rsidRPr="009F772A">
        <w:rPr>
          <w:rFonts w:ascii="Times New Roman" w:eastAsia="Times New Roman" w:hAnsi="Times New Roman" w:cs="Times New Roman"/>
          <w:bCs/>
          <w:color w:val="000000"/>
          <w:sz w:val="28"/>
          <w:szCs w:val="28"/>
          <w:lang w:val="uk-UA"/>
        </w:rPr>
        <w:t xml:space="preserve">Соловйов, </w:t>
      </w:r>
      <w:r>
        <w:rPr>
          <w:rFonts w:ascii="Times New Roman" w:eastAsia="Times New Roman" w:hAnsi="Times New Roman" w:cs="Times New Roman"/>
          <w:bCs/>
          <w:color w:val="000000"/>
          <w:sz w:val="28"/>
          <w:szCs w:val="28"/>
          <w:lang w:val="uk-UA"/>
        </w:rPr>
        <w:t>Н. </w:t>
      </w:r>
      <w:r w:rsidRPr="009F772A">
        <w:rPr>
          <w:rFonts w:ascii="Times New Roman" w:eastAsia="Times New Roman" w:hAnsi="Times New Roman" w:cs="Times New Roman"/>
          <w:bCs/>
          <w:color w:val="000000"/>
          <w:sz w:val="28"/>
          <w:szCs w:val="28"/>
          <w:lang w:val="uk-UA"/>
        </w:rPr>
        <w:t>Федоров та ін.</w:t>
      </w:r>
    </w:p>
    <w:p w14:paraId="1917DCD8" w14:textId="77777777" w:rsidR="004E1C97" w:rsidRPr="009F772A" w:rsidRDefault="004E1C97" w:rsidP="004E1C97">
      <w:pPr>
        <w:spacing w:after="0" w:line="360" w:lineRule="auto"/>
        <w:ind w:firstLine="708"/>
        <w:jc w:val="both"/>
        <w:rPr>
          <w:rFonts w:ascii="Times New Roman" w:eastAsia="Times New Roman" w:hAnsi="Times New Roman" w:cs="Times New Roman"/>
          <w:bCs/>
          <w:color w:val="000000"/>
          <w:sz w:val="28"/>
          <w:szCs w:val="28"/>
          <w:lang w:val="uk-UA"/>
        </w:rPr>
      </w:pPr>
      <w:r w:rsidRPr="009F772A">
        <w:rPr>
          <w:rFonts w:ascii="Times New Roman" w:eastAsia="Times New Roman" w:hAnsi="Times New Roman" w:cs="Times New Roman"/>
          <w:bCs/>
          <w:color w:val="000000"/>
          <w:sz w:val="28"/>
          <w:szCs w:val="28"/>
          <w:lang w:val="uk-UA"/>
        </w:rPr>
        <w:t xml:space="preserve">Вперше в філософії поняття амбівалентності було представлено в роботах </w:t>
      </w:r>
      <w:r>
        <w:rPr>
          <w:rFonts w:ascii="Times New Roman" w:eastAsia="Times New Roman" w:hAnsi="Times New Roman" w:cs="Times New Roman"/>
          <w:bCs/>
          <w:color w:val="000000"/>
          <w:sz w:val="28"/>
          <w:szCs w:val="28"/>
          <w:lang w:val="uk-UA"/>
        </w:rPr>
        <w:t xml:space="preserve">М. М. </w:t>
      </w:r>
      <w:r w:rsidRPr="009F772A">
        <w:rPr>
          <w:rFonts w:ascii="Times New Roman" w:eastAsia="Times New Roman" w:hAnsi="Times New Roman" w:cs="Times New Roman"/>
          <w:bCs/>
          <w:color w:val="000000"/>
          <w:sz w:val="28"/>
          <w:szCs w:val="28"/>
          <w:lang w:val="uk-UA"/>
        </w:rPr>
        <w:t>Бахтіна, в яких він проектував її на культуру і розробив</w:t>
      </w:r>
      <w:r>
        <w:rPr>
          <w:rFonts w:ascii="Times New Roman" w:eastAsia="Times New Roman" w:hAnsi="Times New Roman" w:cs="Times New Roman"/>
          <w:bCs/>
          <w:color w:val="000000"/>
          <w:sz w:val="28"/>
          <w:szCs w:val="28"/>
          <w:lang w:val="uk-UA"/>
        </w:rPr>
        <w:t xml:space="preserve"> </w:t>
      </w:r>
      <w:r w:rsidRPr="009F772A">
        <w:rPr>
          <w:rFonts w:ascii="Times New Roman" w:eastAsia="Times New Roman" w:hAnsi="Times New Roman" w:cs="Times New Roman"/>
          <w:bCs/>
          <w:color w:val="000000"/>
          <w:sz w:val="28"/>
          <w:szCs w:val="28"/>
          <w:lang w:val="uk-UA"/>
        </w:rPr>
        <w:t xml:space="preserve">концепцію діалогічності культури. Даний підхід дозволив виявити </w:t>
      </w:r>
      <w:r>
        <w:rPr>
          <w:rFonts w:ascii="Times New Roman" w:eastAsia="Times New Roman" w:hAnsi="Times New Roman" w:cs="Times New Roman"/>
          <w:bCs/>
          <w:color w:val="000000"/>
          <w:sz w:val="28"/>
          <w:szCs w:val="28"/>
          <w:lang w:val="uk-UA"/>
        </w:rPr>
        <w:t>у</w:t>
      </w:r>
      <w:r w:rsidRPr="009F772A">
        <w:rPr>
          <w:rFonts w:ascii="Times New Roman" w:eastAsia="Times New Roman" w:hAnsi="Times New Roman" w:cs="Times New Roman"/>
          <w:bCs/>
          <w:color w:val="000000"/>
          <w:sz w:val="28"/>
          <w:szCs w:val="28"/>
          <w:lang w:val="uk-UA"/>
        </w:rPr>
        <w:t xml:space="preserve"> культурі полярні тенденції, які знаходяться в пов'язаності між собою і</w:t>
      </w:r>
      <w:r>
        <w:rPr>
          <w:rFonts w:ascii="Times New Roman" w:eastAsia="Times New Roman" w:hAnsi="Times New Roman" w:cs="Times New Roman"/>
          <w:bCs/>
          <w:color w:val="000000"/>
          <w:sz w:val="28"/>
          <w:szCs w:val="28"/>
          <w:lang w:val="uk-UA"/>
        </w:rPr>
        <w:t xml:space="preserve"> </w:t>
      </w:r>
      <w:r w:rsidRPr="009F772A">
        <w:rPr>
          <w:rFonts w:ascii="Times New Roman" w:eastAsia="Times New Roman" w:hAnsi="Times New Roman" w:cs="Times New Roman"/>
          <w:bCs/>
          <w:color w:val="000000"/>
          <w:sz w:val="28"/>
          <w:szCs w:val="28"/>
          <w:lang w:val="uk-UA"/>
        </w:rPr>
        <w:t>суперечать одн</w:t>
      </w:r>
      <w:r>
        <w:rPr>
          <w:rFonts w:ascii="Times New Roman" w:eastAsia="Times New Roman" w:hAnsi="Times New Roman" w:cs="Times New Roman"/>
          <w:bCs/>
          <w:color w:val="000000"/>
          <w:sz w:val="28"/>
          <w:szCs w:val="28"/>
          <w:lang w:val="uk-UA"/>
        </w:rPr>
        <w:t>а</w:t>
      </w:r>
      <w:r w:rsidRPr="009F772A">
        <w:rPr>
          <w:rFonts w:ascii="Times New Roman" w:eastAsia="Times New Roman" w:hAnsi="Times New Roman" w:cs="Times New Roman"/>
          <w:bCs/>
          <w:color w:val="000000"/>
          <w:sz w:val="28"/>
          <w:szCs w:val="28"/>
          <w:lang w:val="uk-UA"/>
        </w:rPr>
        <w:t xml:space="preserve"> одно</w:t>
      </w:r>
      <w:r>
        <w:rPr>
          <w:rFonts w:ascii="Times New Roman" w:eastAsia="Times New Roman" w:hAnsi="Times New Roman" w:cs="Times New Roman"/>
          <w:bCs/>
          <w:color w:val="000000"/>
          <w:sz w:val="28"/>
          <w:szCs w:val="28"/>
          <w:lang w:val="uk-UA"/>
        </w:rPr>
        <w:t>ї</w:t>
      </w:r>
      <w:r w:rsidRPr="009F772A">
        <w:rPr>
          <w:rFonts w:ascii="Times New Roman" w:eastAsia="Times New Roman" w:hAnsi="Times New Roman" w:cs="Times New Roman"/>
          <w:bCs/>
          <w:color w:val="000000"/>
          <w:sz w:val="28"/>
          <w:szCs w:val="28"/>
          <w:lang w:val="uk-UA"/>
        </w:rPr>
        <w:t>. Вважаємо, що по</w:t>
      </w:r>
      <w:r>
        <w:rPr>
          <w:rFonts w:ascii="Times New Roman" w:eastAsia="Times New Roman" w:hAnsi="Times New Roman" w:cs="Times New Roman"/>
          <w:bCs/>
          <w:color w:val="000000"/>
          <w:sz w:val="28"/>
          <w:szCs w:val="28"/>
          <w:lang w:val="uk-UA"/>
        </w:rPr>
        <w:t xml:space="preserve">няття амбівалентності можна також застосовувати </w:t>
      </w:r>
      <w:r w:rsidRPr="009F772A">
        <w:rPr>
          <w:rFonts w:ascii="Times New Roman" w:eastAsia="Times New Roman" w:hAnsi="Times New Roman" w:cs="Times New Roman"/>
          <w:bCs/>
          <w:color w:val="000000"/>
          <w:sz w:val="28"/>
          <w:szCs w:val="28"/>
          <w:lang w:val="uk-UA"/>
        </w:rPr>
        <w:t>до духовності, оскільки в нашому дослідженні обґрунтовуються такі типи духовності як позитивна і негативна.</w:t>
      </w:r>
    </w:p>
    <w:p w14:paraId="43801B51" w14:textId="77777777" w:rsidR="004E1C97" w:rsidRDefault="004E1C97" w:rsidP="004E1C97">
      <w:pPr>
        <w:spacing w:after="0" w:line="360" w:lineRule="auto"/>
        <w:ind w:firstLine="708"/>
        <w:jc w:val="both"/>
        <w:rPr>
          <w:rFonts w:ascii="Times New Roman" w:eastAsia="Times New Roman" w:hAnsi="Times New Roman" w:cs="Times New Roman"/>
          <w:bCs/>
          <w:color w:val="000000"/>
          <w:sz w:val="28"/>
          <w:szCs w:val="28"/>
          <w:lang w:val="uk-UA"/>
        </w:rPr>
      </w:pPr>
      <w:r w:rsidRPr="009F772A">
        <w:rPr>
          <w:rFonts w:ascii="Times New Roman" w:eastAsia="Times New Roman" w:hAnsi="Times New Roman" w:cs="Times New Roman"/>
          <w:bCs/>
          <w:color w:val="000000"/>
          <w:sz w:val="28"/>
          <w:szCs w:val="28"/>
          <w:lang w:val="uk-UA"/>
        </w:rPr>
        <w:t>Різні сторони амбівалентності духовного світу людини були розкриті в працях російських і західних філ</w:t>
      </w:r>
      <w:r>
        <w:rPr>
          <w:rFonts w:ascii="Times New Roman" w:eastAsia="Times New Roman" w:hAnsi="Times New Roman" w:cs="Times New Roman"/>
          <w:bCs/>
          <w:color w:val="000000"/>
          <w:sz w:val="28"/>
          <w:szCs w:val="28"/>
          <w:lang w:val="uk-UA"/>
        </w:rPr>
        <w:t>ософів, зокрема, М. Бердяєва, С. </w:t>
      </w:r>
      <w:r w:rsidRPr="009F772A">
        <w:rPr>
          <w:rFonts w:ascii="Times New Roman" w:eastAsia="Times New Roman" w:hAnsi="Times New Roman" w:cs="Times New Roman"/>
          <w:bCs/>
          <w:color w:val="000000"/>
          <w:sz w:val="28"/>
          <w:szCs w:val="28"/>
          <w:lang w:val="uk-UA"/>
        </w:rPr>
        <w:t xml:space="preserve">Франка, </w:t>
      </w:r>
      <w:r>
        <w:rPr>
          <w:rFonts w:ascii="Times New Roman" w:eastAsia="Times New Roman" w:hAnsi="Times New Roman" w:cs="Times New Roman"/>
          <w:bCs/>
          <w:color w:val="000000"/>
          <w:sz w:val="28"/>
          <w:szCs w:val="28"/>
          <w:lang w:val="uk-UA"/>
        </w:rPr>
        <w:t>Е. </w:t>
      </w:r>
      <w:r w:rsidRPr="009F772A">
        <w:rPr>
          <w:rFonts w:ascii="Times New Roman" w:eastAsia="Times New Roman" w:hAnsi="Times New Roman" w:cs="Times New Roman"/>
          <w:bCs/>
          <w:color w:val="000000"/>
          <w:sz w:val="28"/>
          <w:szCs w:val="28"/>
          <w:lang w:val="uk-UA"/>
        </w:rPr>
        <w:t>Фромма, а також в творах російських письменників, таких як</w:t>
      </w:r>
      <w:r>
        <w:rPr>
          <w:rFonts w:ascii="Times New Roman" w:eastAsia="Times New Roman" w:hAnsi="Times New Roman" w:cs="Times New Roman"/>
          <w:bCs/>
          <w:color w:val="000000"/>
          <w:sz w:val="28"/>
          <w:szCs w:val="28"/>
          <w:lang w:val="uk-UA"/>
        </w:rPr>
        <w:t xml:space="preserve"> Ф. </w:t>
      </w:r>
      <w:r w:rsidRPr="009F772A">
        <w:rPr>
          <w:rFonts w:ascii="Times New Roman" w:eastAsia="Times New Roman" w:hAnsi="Times New Roman" w:cs="Times New Roman"/>
          <w:bCs/>
          <w:color w:val="000000"/>
          <w:sz w:val="28"/>
          <w:szCs w:val="28"/>
          <w:lang w:val="uk-UA"/>
        </w:rPr>
        <w:t>Достоєвський</w:t>
      </w:r>
      <w:r>
        <w:rPr>
          <w:rFonts w:ascii="Times New Roman" w:eastAsia="Times New Roman" w:hAnsi="Times New Roman" w:cs="Times New Roman"/>
          <w:bCs/>
          <w:color w:val="000000"/>
          <w:sz w:val="28"/>
          <w:szCs w:val="28"/>
          <w:lang w:val="uk-UA"/>
        </w:rPr>
        <w:t>.</w:t>
      </w:r>
      <w:r w:rsidRPr="009F772A">
        <w:rPr>
          <w:rFonts w:ascii="Times New Roman" w:eastAsia="Times New Roman" w:hAnsi="Times New Roman" w:cs="Times New Roman"/>
          <w:bCs/>
          <w:color w:val="000000"/>
          <w:sz w:val="28"/>
          <w:szCs w:val="28"/>
          <w:lang w:val="uk-UA"/>
        </w:rPr>
        <w:t xml:space="preserve"> У сучасній вітчизняній філософії окремі аспекти подвійності духовності розкриваються через ціннісний зміст духовного світу людини. Аксіологічна спрямованість духовності досліджується в роботах </w:t>
      </w:r>
      <w:r>
        <w:rPr>
          <w:rFonts w:ascii="Times New Roman" w:eastAsia="Times New Roman" w:hAnsi="Times New Roman" w:cs="Times New Roman"/>
          <w:bCs/>
          <w:color w:val="000000"/>
          <w:sz w:val="28"/>
          <w:szCs w:val="28"/>
          <w:lang w:val="uk-UA"/>
        </w:rPr>
        <w:t>Х. </w:t>
      </w:r>
      <w:r w:rsidRPr="009F772A">
        <w:rPr>
          <w:rFonts w:ascii="Times New Roman" w:eastAsia="Times New Roman" w:hAnsi="Times New Roman" w:cs="Times New Roman"/>
          <w:bCs/>
          <w:color w:val="000000"/>
          <w:sz w:val="28"/>
          <w:szCs w:val="28"/>
          <w:lang w:val="uk-UA"/>
        </w:rPr>
        <w:t xml:space="preserve">Барлибаева, </w:t>
      </w:r>
      <w:r>
        <w:rPr>
          <w:rFonts w:ascii="Times New Roman" w:eastAsia="Times New Roman" w:hAnsi="Times New Roman" w:cs="Times New Roman"/>
          <w:bCs/>
          <w:color w:val="000000"/>
          <w:sz w:val="28"/>
          <w:szCs w:val="28"/>
          <w:lang w:val="uk-UA"/>
        </w:rPr>
        <w:t>С. </w:t>
      </w:r>
      <w:r w:rsidRPr="009F772A">
        <w:rPr>
          <w:rFonts w:ascii="Times New Roman" w:eastAsia="Times New Roman" w:hAnsi="Times New Roman" w:cs="Times New Roman"/>
          <w:bCs/>
          <w:color w:val="000000"/>
          <w:sz w:val="28"/>
          <w:szCs w:val="28"/>
          <w:lang w:val="uk-UA"/>
        </w:rPr>
        <w:t xml:space="preserve">Бондиревой, </w:t>
      </w:r>
      <w:r>
        <w:rPr>
          <w:rFonts w:ascii="Times New Roman" w:eastAsia="Times New Roman" w:hAnsi="Times New Roman" w:cs="Times New Roman"/>
          <w:bCs/>
          <w:color w:val="000000"/>
          <w:sz w:val="28"/>
          <w:szCs w:val="28"/>
          <w:lang w:val="uk-UA"/>
        </w:rPr>
        <w:t>Д. </w:t>
      </w:r>
      <w:r w:rsidRPr="009F772A">
        <w:rPr>
          <w:rFonts w:ascii="Times New Roman" w:eastAsia="Times New Roman" w:hAnsi="Times New Roman" w:cs="Times New Roman"/>
          <w:bCs/>
          <w:color w:val="000000"/>
          <w:sz w:val="28"/>
          <w:szCs w:val="28"/>
          <w:lang w:val="uk-UA"/>
        </w:rPr>
        <w:t xml:space="preserve">Колесова, </w:t>
      </w:r>
      <w:r>
        <w:rPr>
          <w:rFonts w:ascii="Times New Roman" w:eastAsia="Times New Roman" w:hAnsi="Times New Roman" w:cs="Times New Roman"/>
          <w:bCs/>
          <w:color w:val="000000"/>
          <w:sz w:val="28"/>
          <w:szCs w:val="28"/>
          <w:lang w:val="uk-UA"/>
        </w:rPr>
        <w:t>Н. </w:t>
      </w:r>
      <w:r w:rsidRPr="009F772A">
        <w:rPr>
          <w:rFonts w:ascii="Times New Roman" w:eastAsia="Times New Roman" w:hAnsi="Times New Roman" w:cs="Times New Roman"/>
          <w:bCs/>
          <w:color w:val="000000"/>
          <w:sz w:val="28"/>
          <w:szCs w:val="28"/>
          <w:lang w:val="uk-UA"/>
        </w:rPr>
        <w:t xml:space="preserve">Катуніна, </w:t>
      </w:r>
      <w:r>
        <w:rPr>
          <w:rFonts w:ascii="Times New Roman" w:eastAsia="Times New Roman" w:hAnsi="Times New Roman" w:cs="Times New Roman"/>
          <w:bCs/>
          <w:color w:val="000000"/>
          <w:sz w:val="28"/>
          <w:szCs w:val="28"/>
          <w:lang w:val="uk-UA"/>
        </w:rPr>
        <w:t>В. </w:t>
      </w:r>
      <w:r w:rsidRPr="009F772A">
        <w:rPr>
          <w:rFonts w:ascii="Times New Roman" w:eastAsia="Times New Roman" w:hAnsi="Times New Roman" w:cs="Times New Roman"/>
          <w:bCs/>
          <w:color w:val="000000"/>
          <w:sz w:val="28"/>
          <w:szCs w:val="28"/>
          <w:lang w:val="uk-UA"/>
        </w:rPr>
        <w:t>Кувакін</w:t>
      </w:r>
      <w:r>
        <w:rPr>
          <w:rFonts w:ascii="Times New Roman" w:eastAsia="Times New Roman" w:hAnsi="Times New Roman" w:cs="Times New Roman"/>
          <w:bCs/>
          <w:color w:val="000000"/>
          <w:sz w:val="28"/>
          <w:szCs w:val="28"/>
          <w:lang w:val="uk-UA"/>
        </w:rPr>
        <w:t>а</w:t>
      </w:r>
      <w:r w:rsidRPr="009F772A">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lang w:val="uk-UA"/>
        </w:rPr>
        <w:t>І. </w:t>
      </w:r>
      <w:r w:rsidRPr="009F772A">
        <w:rPr>
          <w:rFonts w:ascii="Times New Roman" w:eastAsia="Times New Roman" w:hAnsi="Times New Roman" w:cs="Times New Roman"/>
          <w:bCs/>
          <w:color w:val="000000"/>
          <w:sz w:val="28"/>
          <w:szCs w:val="28"/>
          <w:lang w:val="uk-UA"/>
        </w:rPr>
        <w:t>Міх</w:t>
      </w:r>
      <w:r>
        <w:rPr>
          <w:rFonts w:ascii="Times New Roman" w:eastAsia="Times New Roman" w:hAnsi="Times New Roman" w:cs="Times New Roman"/>
          <w:bCs/>
          <w:color w:val="000000"/>
          <w:sz w:val="28"/>
          <w:szCs w:val="28"/>
          <w:lang w:val="uk-UA"/>
        </w:rPr>
        <w:t>е</w:t>
      </w:r>
      <w:r w:rsidRPr="009F772A">
        <w:rPr>
          <w:rFonts w:ascii="Times New Roman" w:eastAsia="Times New Roman" w:hAnsi="Times New Roman" w:cs="Times New Roman"/>
          <w:bCs/>
          <w:color w:val="000000"/>
          <w:sz w:val="28"/>
          <w:szCs w:val="28"/>
          <w:lang w:val="uk-UA"/>
        </w:rPr>
        <w:t xml:space="preserve">євої , </w:t>
      </w:r>
      <w:r>
        <w:rPr>
          <w:rFonts w:ascii="Times New Roman" w:eastAsia="Times New Roman" w:hAnsi="Times New Roman" w:cs="Times New Roman"/>
          <w:bCs/>
          <w:color w:val="000000"/>
          <w:sz w:val="28"/>
          <w:szCs w:val="28"/>
          <w:lang w:val="uk-UA"/>
        </w:rPr>
        <w:t>Л. </w:t>
      </w:r>
      <w:r w:rsidRPr="009F772A">
        <w:rPr>
          <w:rFonts w:ascii="Times New Roman" w:eastAsia="Times New Roman" w:hAnsi="Times New Roman" w:cs="Times New Roman"/>
          <w:bCs/>
          <w:color w:val="000000"/>
          <w:sz w:val="28"/>
          <w:szCs w:val="28"/>
          <w:lang w:val="uk-UA"/>
        </w:rPr>
        <w:t xml:space="preserve">Мясниковой, </w:t>
      </w:r>
      <w:r>
        <w:rPr>
          <w:rFonts w:ascii="Times New Roman" w:eastAsia="Times New Roman" w:hAnsi="Times New Roman" w:cs="Times New Roman"/>
          <w:bCs/>
          <w:color w:val="000000"/>
          <w:sz w:val="28"/>
          <w:szCs w:val="28"/>
          <w:lang w:val="uk-UA"/>
        </w:rPr>
        <w:t>Н. Шелкової, С. </w:t>
      </w:r>
      <w:r w:rsidRPr="009F772A">
        <w:rPr>
          <w:rFonts w:ascii="Times New Roman" w:eastAsia="Times New Roman" w:hAnsi="Times New Roman" w:cs="Times New Roman"/>
          <w:bCs/>
          <w:color w:val="000000"/>
          <w:sz w:val="28"/>
          <w:szCs w:val="28"/>
          <w:lang w:val="uk-UA"/>
        </w:rPr>
        <w:t>Штумпф.</w:t>
      </w:r>
    </w:p>
    <w:p w14:paraId="24A4CBE4" w14:textId="77777777" w:rsidR="004E1C97" w:rsidRDefault="004E1C97" w:rsidP="004E1C97">
      <w:pPr>
        <w:spacing w:after="0" w:line="360" w:lineRule="auto"/>
        <w:ind w:firstLine="708"/>
        <w:jc w:val="both"/>
        <w:rPr>
          <w:rFonts w:ascii="Times New Roman" w:eastAsia="Times New Roman" w:hAnsi="Times New Roman" w:cs="Times New Roman"/>
          <w:bCs/>
          <w:color w:val="000000"/>
          <w:sz w:val="28"/>
          <w:szCs w:val="28"/>
          <w:lang w:val="uk-UA"/>
        </w:rPr>
      </w:pPr>
      <w:r w:rsidRPr="00C75535">
        <w:rPr>
          <w:rFonts w:ascii="Times New Roman" w:eastAsia="Times New Roman" w:hAnsi="Times New Roman" w:cs="Times New Roman"/>
          <w:bCs/>
          <w:color w:val="000000"/>
          <w:sz w:val="28"/>
          <w:szCs w:val="28"/>
          <w:lang w:val="uk-UA"/>
        </w:rPr>
        <w:t>Таким чином, соціально</w:t>
      </w:r>
      <w:r>
        <w:rPr>
          <w:rFonts w:ascii="Times New Roman" w:eastAsia="Times New Roman" w:hAnsi="Times New Roman" w:cs="Times New Roman"/>
          <w:bCs/>
          <w:color w:val="000000"/>
          <w:sz w:val="28"/>
          <w:szCs w:val="28"/>
          <w:lang w:val="uk-UA"/>
        </w:rPr>
        <w:t>-</w:t>
      </w:r>
      <w:r w:rsidRPr="00C75535">
        <w:rPr>
          <w:rFonts w:ascii="Times New Roman" w:eastAsia="Times New Roman" w:hAnsi="Times New Roman" w:cs="Times New Roman"/>
          <w:bCs/>
          <w:color w:val="000000"/>
          <w:sz w:val="28"/>
          <w:szCs w:val="28"/>
          <w:lang w:val="uk-UA"/>
        </w:rPr>
        <w:t>філософський аналіз проблеми духовності в умовах глобалізації суспільства має принципове практичне значення, в тому числі у зв'язку з тим, що адекватне вирішення даної проблеми є умовою успішного самоствердження суспільства, досягнення ним практично значущих цілей, забезпечення його сталого розвитку і благополуччя.</w:t>
      </w:r>
    </w:p>
    <w:p w14:paraId="612EBF05" w14:textId="77777777" w:rsidR="004E1C97" w:rsidRPr="00E7396B" w:rsidRDefault="004E1C97" w:rsidP="004E1C97">
      <w:pPr>
        <w:spacing w:after="0" w:line="360" w:lineRule="auto"/>
        <w:ind w:firstLine="708"/>
        <w:jc w:val="both"/>
        <w:rPr>
          <w:rFonts w:ascii="Times New Roman" w:eastAsia="Times New Roman" w:hAnsi="Times New Roman" w:cs="Times New Roman"/>
          <w:color w:val="000000"/>
          <w:sz w:val="28"/>
          <w:szCs w:val="28"/>
          <w:lang w:val="uk-UA"/>
        </w:rPr>
      </w:pPr>
      <w:r w:rsidRPr="001E2DEA">
        <w:rPr>
          <w:rFonts w:ascii="Times New Roman" w:eastAsia="Times New Roman" w:hAnsi="Times New Roman" w:cs="Times New Roman"/>
          <w:b/>
          <w:bCs/>
          <w:color w:val="000000"/>
          <w:sz w:val="28"/>
          <w:szCs w:val="28"/>
          <w:lang w:val="uk-UA"/>
        </w:rPr>
        <w:t>Метою дослідження</w:t>
      </w:r>
      <w:r>
        <w:rPr>
          <w:rFonts w:ascii="Times New Roman" w:eastAsia="Times New Roman" w:hAnsi="Times New Roman" w:cs="Times New Roman"/>
          <w:color w:val="000000"/>
          <w:sz w:val="28"/>
          <w:szCs w:val="28"/>
          <w:lang w:val="uk-UA"/>
        </w:rPr>
        <w:t xml:space="preserve"> є аналіз духовності у суспільстві споживання. </w:t>
      </w:r>
    </w:p>
    <w:p w14:paraId="596310CF" w14:textId="77777777" w:rsidR="004E1C97" w:rsidRPr="001E2DEA" w:rsidRDefault="004E1C97" w:rsidP="004E1C97">
      <w:pPr>
        <w:spacing w:after="0" w:line="360" w:lineRule="auto"/>
        <w:ind w:firstLine="709"/>
        <w:jc w:val="both"/>
        <w:rPr>
          <w:rFonts w:ascii="Times New Roman" w:eastAsia="Times New Roman" w:hAnsi="Times New Roman" w:cs="Times New Roman"/>
          <w:sz w:val="28"/>
          <w:szCs w:val="28"/>
          <w:lang w:val="uk-UA"/>
        </w:rPr>
      </w:pPr>
      <w:r w:rsidRPr="001E2DEA">
        <w:rPr>
          <w:rFonts w:ascii="Times New Roman" w:eastAsia="Times New Roman" w:hAnsi="Times New Roman" w:cs="Times New Roman"/>
          <w:sz w:val="28"/>
          <w:szCs w:val="28"/>
          <w:lang w:val="uk-UA"/>
        </w:rPr>
        <w:t xml:space="preserve">Реалізація цієї мети </w:t>
      </w:r>
      <w:r w:rsidRPr="00E7396B">
        <w:rPr>
          <w:rFonts w:ascii="Times New Roman" w:eastAsia="Times New Roman" w:hAnsi="Times New Roman" w:cs="Times New Roman"/>
          <w:sz w:val="28"/>
          <w:szCs w:val="28"/>
          <w:lang w:val="uk-UA"/>
        </w:rPr>
        <w:t>передбачає</w:t>
      </w:r>
      <w:r>
        <w:rPr>
          <w:rFonts w:ascii="Times New Roman" w:eastAsia="Times New Roman" w:hAnsi="Times New Roman" w:cs="Times New Roman"/>
          <w:sz w:val="28"/>
          <w:szCs w:val="28"/>
          <w:lang w:val="uk-UA"/>
        </w:rPr>
        <w:t xml:space="preserve"> вирішення таких </w:t>
      </w:r>
      <w:r w:rsidRPr="004262BB">
        <w:rPr>
          <w:rFonts w:ascii="Times New Roman" w:eastAsia="Times New Roman" w:hAnsi="Times New Roman" w:cs="Times New Roman"/>
          <w:b/>
          <w:bCs/>
          <w:sz w:val="28"/>
          <w:szCs w:val="28"/>
          <w:lang w:val="uk-UA"/>
        </w:rPr>
        <w:t>основних завдань</w:t>
      </w:r>
      <w:r w:rsidRPr="001E2DEA">
        <w:rPr>
          <w:rFonts w:ascii="Times New Roman" w:eastAsia="Times New Roman" w:hAnsi="Times New Roman" w:cs="Times New Roman"/>
          <w:sz w:val="28"/>
          <w:szCs w:val="28"/>
          <w:lang w:val="uk-UA"/>
        </w:rPr>
        <w:t>:</w:t>
      </w:r>
    </w:p>
    <w:p w14:paraId="4888C7EA" w14:textId="77777777" w:rsidR="004E1C97" w:rsidRPr="001E2DEA"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проаналізувати терміни «споживання», «споживатство», </w:t>
      </w:r>
      <w:r>
        <w:rPr>
          <w:rFonts w:ascii="Times New Roman" w:eastAsia="Times New Roman" w:hAnsi="Times New Roman" w:cs="Times New Roman"/>
          <w:sz w:val="28"/>
          <w:szCs w:val="28"/>
          <w:lang w:val="uk-UA"/>
        </w:rPr>
        <w:lastRenderedPageBreak/>
        <w:t xml:space="preserve">«переспоживання», «культура споживання» та «споживча культура»; </w:t>
      </w:r>
    </w:p>
    <w:p w14:paraId="426A395E" w14:textId="77777777" w:rsidR="004E1C97"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E2DEA">
        <w:rPr>
          <w:rFonts w:ascii="Times New Roman" w:eastAsia="Times New Roman" w:hAnsi="Times New Roman" w:cs="Times New Roman"/>
          <w:sz w:val="28"/>
          <w:szCs w:val="28"/>
          <w:lang w:val="uk-UA"/>
        </w:rPr>
        <w:t xml:space="preserve"> дослідити</w:t>
      </w:r>
      <w:r>
        <w:rPr>
          <w:rFonts w:ascii="Times New Roman" w:eastAsia="Times New Roman" w:hAnsi="Times New Roman" w:cs="Times New Roman"/>
          <w:sz w:val="28"/>
          <w:szCs w:val="28"/>
          <w:lang w:val="uk-UA"/>
        </w:rPr>
        <w:t xml:space="preserve"> основні етапи становлення суспільства споживання;</w:t>
      </w:r>
    </w:p>
    <w:p w14:paraId="0027B16E" w14:textId="77777777" w:rsidR="004E1C97"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E2DEA">
        <w:rPr>
          <w:rFonts w:ascii="Times New Roman" w:eastAsia="Times New Roman" w:hAnsi="Times New Roman" w:cs="Times New Roman"/>
          <w:sz w:val="28"/>
          <w:szCs w:val="28"/>
          <w:lang w:val="uk-UA"/>
        </w:rPr>
        <w:t xml:space="preserve"> визначити</w:t>
      </w:r>
      <w:r>
        <w:rPr>
          <w:rFonts w:ascii="Times New Roman" w:eastAsia="Times New Roman" w:hAnsi="Times New Roman" w:cs="Times New Roman"/>
          <w:sz w:val="28"/>
          <w:szCs w:val="28"/>
          <w:lang w:val="uk-UA"/>
        </w:rPr>
        <w:t xml:space="preserve"> причини виникнення суспільства споживання</w:t>
      </w:r>
      <w:r w:rsidRPr="001E2DEA">
        <w:rPr>
          <w:rFonts w:ascii="Times New Roman" w:eastAsia="Times New Roman" w:hAnsi="Times New Roman" w:cs="Times New Roman"/>
          <w:sz w:val="28"/>
          <w:szCs w:val="28"/>
          <w:lang w:val="uk-UA"/>
        </w:rPr>
        <w:t>;</w:t>
      </w:r>
    </w:p>
    <w:p w14:paraId="0DCE7A1E" w14:textId="77777777" w:rsidR="004E1C97" w:rsidRPr="001E2DEA"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74280">
        <w:rPr>
          <w:rFonts w:ascii="Times New Roman" w:eastAsia="Times New Roman" w:hAnsi="Times New Roman" w:cs="Times New Roman"/>
          <w:sz w:val="28"/>
          <w:szCs w:val="28"/>
          <w:lang w:val="uk-UA"/>
        </w:rPr>
        <w:t>виявити особливості споживання в постіндустріальному капіталістичному суспільстві;</w:t>
      </w:r>
    </w:p>
    <w:p w14:paraId="452F8A5F" w14:textId="77777777" w:rsidR="004E1C97" w:rsidRPr="001E2DEA"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обґрунтувати сутність та основи суспільства споживання</w:t>
      </w:r>
      <w:r w:rsidRPr="001E2DEA">
        <w:rPr>
          <w:rFonts w:ascii="Times New Roman" w:eastAsia="Times New Roman" w:hAnsi="Times New Roman" w:cs="Times New Roman"/>
          <w:sz w:val="28"/>
          <w:szCs w:val="28"/>
          <w:lang w:val="uk-UA"/>
        </w:rPr>
        <w:t>;</w:t>
      </w:r>
    </w:p>
    <w:p w14:paraId="4BDC2C91" w14:textId="77777777" w:rsidR="004E1C97" w:rsidRPr="001E2DEA"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здійснити і</w:t>
      </w:r>
      <w:r w:rsidRPr="00E74280">
        <w:rPr>
          <w:rFonts w:ascii="Times New Roman" w:eastAsia="Times New Roman" w:hAnsi="Times New Roman" w:cs="Times New Roman"/>
          <w:sz w:val="28"/>
          <w:szCs w:val="28"/>
          <w:lang w:val="uk-UA"/>
        </w:rPr>
        <w:t>сторико</w:t>
      </w:r>
      <w:r>
        <w:rPr>
          <w:rFonts w:ascii="Times New Roman" w:eastAsia="Times New Roman" w:hAnsi="Times New Roman" w:cs="Times New Roman"/>
          <w:sz w:val="28"/>
          <w:szCs w:val="28"/>
          <w:lang w:val="uk-UA"/>
        </w:rPr>
        <w:t>-</w:t>
      </w:r>
      <w:r w:rsidRPr="00E74280">
        <w:rPr>
          <w:rFonts w:ascii="Times New Roman" w:eastAsia="Times New Roman" w:hAnsi="Times New Roman" w:cs="Times New Roman"/>
          <w:sz w:val="28"/>
          <w:szCs w:val="28"/>
          <w:lang w:val="uk-UA"/>
        </w:rPr>
        <w:t>філософський аналіз духу та духовності</w:t>
      </w:r>
    </w:p>
    <w:p w14:paraId="58A6A2B9" w14:textId="77777777" w:rsidR="004E1C97" w:rsidRPr="001E2DEA"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виявити особливості розвитку с</w:t>
      </w:r>
      <w:r w:rsidRPr="001E2DEA">
        <w:rPr>
          <w:rFonts w:ascii="Times New Roman" w:eastAsia="Times New Roman" w:hAnsi="Times New Roman" w:cs="Times New Roman"/>
          <w:sz w:val="28"/>
          <w:szCs w:val="28"/>
          <w:lang w:val="uk-UA"/>
        </w:rPr>
        <w:t>успільства споживання в Україні;</w:t>
      </w:r>
    </w:p>
    <w:p w14:paraId="0BBD6A34" w14:textId="77777777" w:rsidR="004E1C97"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визначити екзистенціальний аспект духовності та соціальності</w:t>
      </w:r>
      <w:r w:rsidRPr="001E2DEA">
        <w:rPr>
          <w:rFonts w:ascii="Times New Roman" w:eastAsia="Times New Roman" w:hAnsi="Times New Roman" w:cs="Times New Roman"/>
          <w:sz w:val="28"/>
          <w:szCs w:val="28"/>
          <w:lang w:val="uk-UA"/>
        </w:rPr>
        <w:t>;</w:t>
      </w:r>
    </w:p>
    <w:p w14:paraId="7C9FFBF1" w14:textId="77777777" w:rsidR="004E1C97"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D6355">
        <w:rPr>
          <w:rFonts w:ascii="Times New Roman" w:eastAsia="Times New Roman" w:hAnsi="Times New Roman" w:cs="Times New Roman"/>
          <w:sz w:val="28"/>
          <w:szCs w:val="28"/>
          <w:lang w:val="uk-UA"/>
        </w:rPr>
        <w:t xml:space="preserve">дослідити </w:t>
      </w:r>
      <w:r>
        <w:rPr>
          <w:rFonts w:ascii="Times New Roman" w:eastAsia="Times New Roman" w:hAnsi="Times New Roman" w:cs="Times New Roman"/>
          <w:sz w:val="28"/>
          <w:szCs w:val="28"/>
          <w:lang w:val="uk-UA"/>
        </w:rPr>
        <w:t>діалектику</w:t>
      </w:r>
      <w:r w:rsidRPr="00DD6355">
        <w:rPr>
          <w:rFonts w:ascii="Times New Roman" w:eastAsia="Times New Roman" w:hAnsi="Times New Roman" w:cs="Times New Roman"/>
          <w:sz w:val="28"/>
          <w:szCs w:val="28"/>
          <w:lang w:val="uk-UA"/>
        </w:rPr>
        <w:t xml:space="preserve"> духовності і матеріальності</w:t>
      </w:r>
      <w:r>
        <w:rPr>
          <w:rFonts w:ascii="Times New Roman" w:eastAsia="Times New Roman" w:hAnsi="Times New Roman" w:cs="Times New Roman"/>
          <w:sz w:val="28"/>
          <w:szCs w:val="28"/>
          <w:lang w:val="uk-UA"/>
        </w:rPr>
        <w:t>;</w:t>
      </w:r>
    </w:p>
    <w:p w14:paraId="20914F74" w14:textId="77777777" w:rsidR="004E1C97"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проаналізувати долю</w:t>
      </w:r>
      <w:r w:rsidRPr="00BB630D">
        <w:rPr>
          <w:rFonts w:ascii="Times New Roman" w:eastAsia="Times New Roman" w:hAnsi="Times New Roman" w:cs="Times New Roman"/>
          <w:sz w:val="28"/>
          <w:szCs w:val="28"/>
          <w:lang w:val="uk-UA"/>
        </w:rPr>
        <w:t xml:space="preserve"> духовності у сучасному суспільстві споживання</w:t>
      </w:r>
      <w:r>
        <w:rPr>
          <w:rFonts w:ascii="Times New Roman" w:eastAsia="Times New Roman" w:hAnsi="Times New Roman" w:cs="Times New Roman"/>
          <w:sz w:val="28"/>
          <w:szCs w:val="28"/>
          <w:lang w:val="uk-UA"/>
        </w:rPr>
        <w:t>;</w:t>
      </w:r>
    </w:p>
    <w:p w14:paraId="01A1D535" w14:textId="77777777" w:rsidR="004E1C97" w:rsidRPr="00943813"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виявити причини </w:t>
      </w:r>
      <w:r w:rsidRPr="00943813">
        <w:rPr>
          <w:rFonts w:ascii="Times New Roman" w:eastAsia="Times New Roman" w:hAnsi="Times New Roman" w:cs="Times New Roman"/>
          <w:sz w:val="28"/>
          <w:szCs w:val="28"/>
          <w:lang w:val="uk-UA"/>
        </w:rPr>
        <w:t>прагнення сучасного суспільства до матеріального</w:t>
      </w:r>
      <w:r>
        <w:rPr>
          <w:rFonts w:ascii="Times New Roman" w:eastAsia="Times New Roman" w:hAnsi="Times New Roman" w:cs="Times New Roman"/>
          <w:sz w:val="28"/>
          <w:szCs w:val="28"/>
          <w:lang w:val="uk-UA"/>
        </w:rPr>
        <w:t xml:space="preserve"> і в</w:t>
      </w:r>
      <w:r w:rsidRPr="00943813">
        <w:rPr>
          <w:rFonts w:ascii="Times New Roman" w:eastAsia="Times New Roman" w:hAnsi="Times New Roman" w:cs="Times New Roman"/>
          <w:sz w:val="28"/>
          <w:szCs w:val="28"/>
          <w:lang w:val="uk-UA"/>
        </w:rPr>
        <w:t>ідхі</w:t>
      </w:r>
      <w:r>
        <w:rPr>
          <w:rFonts w:ascii="Times New Roman" w:eastAsia="Times New Roman" w:hAnsi="Times New Roman" w:cs="Times New Roman"/>
          <w:sz w:val="28"/>
          <w:szCs w:val="28"/>
          <w:lang w:val="uk-UA"/>
        </w:rPr>
        <w:t>о</w:t>
      </w:r>
      <w:r w:rsidRPr="00943813">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lang w:val="uk-UA"/>
        </w:rPr>
        <w:t>у</w:t>
      </w:r>
      <w:r w:rsidRPr="00943813">
        <w:rPr>
          <w:rFonts w:ascii="Times New Roman" w:eastAsia="Times New Roman" w:hAnsi="Times New Roman" w:cs="Times New Roman"/>
          <w:sz w:val="28"/>
          <w:szCs w:val="28"/>
          <w:lang w:val="uk-UA"/>
        </w:rPr>
        <w:t xml:space="preserve"> від духовності</w:t>
      </w:r>
      <w:r>
        <w:rPr>
          <w:rFonts w:ascii="Times New Roman" w:eastAsia="Times New Roman" w:hAnsi="Times New Roman" w:cs="Times New Roman"/>
          <w:sz w:val="28"/>
          <w:szCs w:val="28"/>
          <w:lang w:val="uk-UA"/>
        </w:rPr>
        <w:t>;</w:t>
      </w:r>
    </w:p>
    <w:p w14:paraId="387D1158" w14:textId="77777777" w:rsidR="004E1C97" w:rsidRPr="001E2DEA" w:rsidRDefault="004E1C97" w:rsidP="004E1C97">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сформувати п</w:t>
      </w:r>
      <w:r w:rsidRPr="001E2DEA">
        <w:rPr>
          <w:rFonts w:ascii="Times New Roman" w:eastAsia="Times New Roman" w:hAnsi="Times New Roman" w:cs="Times New Roman"/>
          <w:sz w:val="28"/>
          <w:szCs w:val="28"/>
          <w:lang w:val="uk-UA"/>
        </w:rPr>
        <w:t>ропозиції</w:t>
      </w:r>
      <w:r>
        <w:rPr>
          <w:rFonts w:ascii="Times New Roman" w:eastAsia="Times New Roman" w:hAnsi="Times New Roman" w:cs="Times New Roman"/>
          <w:sz w:val="28"/>
          <w:szCs w:val="28"/>
          <w:lang w:val="uk-UA"/>
        </w:rPr>
        <w:t xml:space="preserve"> щодо зменшення кількості споживання речей та природних ресурсів.</w:t>
      </w:r>
    </w:p>
    <w:p w14:paraId="310F3490" w14:textId="77777777" w:rsidR="004E1C97" w:rsidRPr="00C75535" w:rsidRDefault="004E1C97" w:rsidP="004E1C97">
      <w:pPr>
        <w:spacing w:after="0" w:line="360" w:lineRule="auto"/>
        <w:ind w:firstLine="708"/>
        <w:jc w:val="both"/>
        <w:rPr>
          <w:rFonts w:ascii="Times New Roman" w:eastAsia="Times New Roman" w:hAnsi="Times New Roman" w:cs="Times New Roman"/>
          <w:color w:val="000000"/>
          <w:sz w:val="28"/>
          <w:szCs w:val="28"/>
          <w:lang w:val="uk-UA"/>
        </w:rPr>
      </w:pPr>
      <w:r w:rsidRPr="00C75535">
        <w:rPr>
          <w:rFonts w:ascii="Times New Roman" w:eastAsia="Times New Roman" w:hAnsi="Times New Roman" w:cs="Times New Roman"/>
          <w:b/>
          <w:color w:val="000000"/>
          <w:sz w:val="28"/>
          <w:szCs w:val="28"/>
          <w:lang w:val="uk-UA"/>
        </w:rPr>
        <w:t>Об'єктом дослідження</w:t>
      </w:r>
      <w:r>
        <w:rPr>
          <w:rFonts w:ascii="Times New Roman" w:eastAsia="Times New Roman" w:hAnsi="Times New Roman" w:cs="Times New Roman"/>
          <w:color w:val="000000"/>
          <w:sz w:val="28"/>
          <w:szCs w:val="28"/>
          <w:lang w:val="uk-UA"/>
        </w:rPr>
        <w:t xml:space="preserve"> є</w:t>
      </w:r>
      <w:r w:rsidRPr="00C75535">
        <w:rPr>
          <w:rFonts w:ascii="Times New Roman" w:eastAsia="Times New Roman" w:hAnsi="Times New Roman" w:cs="Times New Roman"/>
          <w:color w:val="000000"/>
          <w:sz w:val="28"/>
          <w:szCs w:val="28"/>
          <w:lang w:val="uk-UA"/>
        </w:rPr>
        <w:t xml:space="preserve"> духовність як феномен ос</w:t>
      </w:r>
      <w:r>
        <w:rPr>
          <w:rFonts w:ascii="Times New Roman" w:eastAsia="Times New Roman" w:hAnsi="Times New Roman" w:cs="Times New Roman"/>
          <w:color w:val="000000"/>
          <w:sz w:val="28"/>
          <w:szCs w:val="28"/>
          <w:lang w:val="uk-UA"/>
        </w:rPr>
        <w:t xml:space="preserve">обистісного і соціального буття в умовах суспільства споживання.  </w:t>
      </w:r>
    </w:p>
    <w:p w14:paraId="2F604437" w14:textId="77777777" w:rsidR="004E1C97" w:rsidRDefault="004E1C97" w:rsidP="004E1C97">
      <w:pPr>
        <w:spacing w:after="0" w:line="360" w:lineRule="auto"/>
        <w:ind w:firstLine="708"/>
        <w:jc w:val="both"/>
        <w:rPr>
          <w:rFonts w:ascii="Times New Roman" w:eastAsia="Times New Roman" w:hAnsi="Times New Roman" w:cs="Times New Roman"/>
          <w:color w:val="000000"/>
          <w:sz w:val="28"/>
          <w:szCs w:val="28"/>
          <w:lang w:val="uk-UA"/>
        </w:rPr>
      </w:pPr>
      <w:r w:rsidRPr="00C75535">
        <w:rPr>
          <w:rFonts w:ascii="Times New Roman" w:eastAsia="Times New Roman" w:hAnsi="Times New Roman" w:cs="Times New Roman"/>
          <w:b/>
          <w:color w:val="000000"/>
          <w:sz w:val="28"/>
          <w:szCs w:val="28"/>
          <w:lang w:val="uk-UA"/>
        </w:rPr>
        <w:t>Предмет дослідження</w:t>
      </w:r>
      <w:r w:rsidRPr="00C7553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C75535">
        <w:rPr>
          <w:rFonts w:ascii="Times New Roman" w:eastAsia="Times New Roman" w:hAnsi="Times New Roman" w:cs="Times New Roman"/>
          <w:color w:val="000000"/>
          <w:sz w:val="28"/>
          <w:szCs w:val="28"/>
          <w:lang w:val="uk-UA"/>
        </w:rPr>
        <w:t xml:space="preserve"> сутні</w:t>
      </w:r>
      <w:r>
        <w:rPr>
          <w:rFonts w:ascii="Times New Roman" w:eastAsia="Times New Roman" w:hAnsi="Times New Roman" w:cs="Times New Roman"/>
          <w:color w:val="000000"/>
          <w:sz w:val="28"/>
          <w:szCs w:val="28"/>
          <w:lang w:val="uk-UA"/>
        </w:rPr>
        <w:t xml:space="preserve">сні характеристики </w:t>
      </w:r>
      <w:r w:rsidRPr="00C75535">
        <w:rPr>
          <w:rFonts w:ascii="Times New Roman" w:eastAsia="Times New Roman" w:hAnsi="Times New Roman" w:cs="Times New Roman"/>
          <w:color w:val="000000"/>
          <w:sz w:val="28"/>
          <w:szCs w:val="28"/>
          <w:lang w:val="uk-UA"/>
        </w:rPr>
        <w:t xml:space="preserve">природи духовності, її прояви в </w:t>
      </w:r>
      <w:r>
        <w:rPr>
          <w:rFonts w:ascii="Times New Roman" w:eastAsia="Times New Roman" w:hAnsi="Times New Roman" w:cs="Times New Roman"/>
          <w:color w:val="000000"/>
          <w:sz w:val="28"/>
          <w:szCs w:val="28"/>
          <w:lang w:val="uk-UA"/>
        </w:rPr>
        <w:t xml:space="preserve">сучасних </w:t>
      </w:r>
      <w:r w:rsidRPr="00C75535">
        <w:rPr>
          <w:rFonts w:ascii="Times New Roman" w:eastAsia="Times New Roman" w:hAnsi="Times New Roman" w:cs="Times New Roman"/>
          <w:color w:val="000000"/>
          <w:sz w:val="28"/>
          <w:szCs w:val="28"/>
          <w:lang w:val="uk-UA"/>
        </w:rPr>
        <w:t>умовах суспільства</w:t>
      </w:r>
      <w:r>
        <w:rPr>
          <w:rFonts w:ascii="Times New Roman" w:eastAsia="Times New Roman" w:hAnsi="Times New Roman" w:cs="Times New Roman"/>
          <w:color w:val="000000"/>
          <w:sz w:val="28"/>
          <w:szCs w:val="28"/>
          <w:lang w:val="uk-UA"/>
        </w:rPr>
        <w:t xml:space="preserve"> споживання</w:t>
      </w:r>
      <w:r w:rsidRPr="00C75535">
        <w:rPr>
          <w:rFonts w:ascii="Times New Roman" w:eastAsia="Times New Roman" w:hAnsi="Times New Roman" w:cs="Times New Roman"/>
          <w:color w:val="000000"/>
          <w:sz w:val="28"/>
          <w:szCs w:val="28"/>
          <w:lang w:val="uk-UA"/>
        </w:rPr>
        <w:t>.</w:t>
      </w:r>
    </w:p>
    <w:p w14:paraId="1B25CBE6" w14:textId="77777777" w:rsidR="004E1C97" w:rsidRDefault="004E1C97" w:rsidP="004E1C97">
      <w:pPr>
        <w:spacing w:after="0" w:line="360" w:lineRule="auto"/>
        <w:ind w:firstLine="709"/>
        <w:jc w:val="both"/>
        <w:rPr>
          <w:rFonts w:ascii="Times New Roman" w:eastAsia="Times New Roman" w:hAnsi="Times New Roman" w:cs="Times New Roman"/>
          <w:color w:val="000000"/>
          <w:sz w:val="28"/>
          <w:szCs w:val="28"/>
          <w:lang w:val="uk-UA"/>
        </w:rPr>
      </w:pPr>
      <w:r w:rsidRPr="00C75535">
        <w:rPr>
          <w:rFonts w:ascii="Times New Roman" w:eastAsia="Times New Roman" w:hAnsi="Times New Roman" w:cs="Times New Roman"/>
          <w:b/>
          <w:color w:val="000000"/>
          <w:sz w:val="28"/>
          <w:szCs w:val="28"/>
          <w:lang w:val="uk-UA"/>
        </w:rPr>
        <w:t>Методологічні та теоретичні основи дослідження</w:t>
      </w:r>
      <w:r>
        <w:rPr>
          <w:rFonts w:ascii="Times New Roman" w:eastAsia="Times New Roman" w:hAnsi="Times New Roman" w:cs="Times New Roman"/>
          <w:color w:val="000000"/>
          <w:sz w:val="28"/>
          <w:szCs w:val="28"/>
          <w:lang w:val="uk-UA"/>
        </w:rPr>
        <w:t xml:space="preserve">. </w:t>
      </w:r>
      <w:r w:rsidRPr="001E2DEA">
        <w:rPr>
          <w:rFonts w:ascii="Times New Roman" w:hAnsi="Times New Roman" w:cs="Times New Roman"/>
          <w:color w:val="000000" w:themeColor="text1"/>
          <w:sz w:val="28"/>
          <w:szCs w:val="28"/>
          <w:lang w:val="uk-UA"/>
        </w:rPr>
        <w:t>Кваліфікаційна магістерська робота</w:t>
      </w:r>
      <w:r w:rsidRPr="00C75535">
        <w:rPr>
          <w:rFonts w:ascii="Times New Roman" w:eastAsia="Times New Roman" w:hAnsi="Times New Roman" w:cs="Times New Roman"/>
          <w:color w:val="000000"/>
          <w:sz w:val="28"/>
          <w:szCs w:val="28"/>
          <w:lang w:val="uk-UA"/>
        </w:rPr>
        <w:t xml:space="preserve"> ґрунтується на фундаментальному діалектичному методі, загальнонаукових методах пізнання: системний, порівняльн</w:t>
      </w:r>
      <w:r>
        <w:rPr>
          <w:rFonts w:ascii="Times New Roman" w:eastAsia="Times New Roman" w:hAnsi="Times New Roman" w:cs="Times New Roman"/>
          <w:color w:val="000000"/>
          <w:sz w:val="28"/>
          <w:szCs w:val="28"/>
          <w:lang w:val="uk-UA"/>
        </w:rPr>
        <w:t xml:space="preserve">о-історичному, цивілізаційному, </w:t>
      </w:r>
      <w:r w:rsidRPr="00C75535">
        <w:rPr>
          <w:rFonts w:ascii="Times New Roman" w:eastAsia="Times New Roman" w:hAnsi="Times New Roman" w:cs="Times New Roman"/>
          <w:color w:val="000000"/>
          <w:sz w:val="28"/>
          <w:szCs w:val="28"/>
          <w:lang w:val="uk-UA"/>
        </w:rPr>
        <w:t>ціннісному підходах. Застосування діалектичного методу, актуалізація якого відбувається</w:t>
      </w:r>
      <w:r>
        <w:rPr>
          <w:rFonts w:ascii="Times New Roman" w:eastAsia="Times New Roman" w:hAnsi="Times New Roman" w:cs="Times New Roman"/>
          <w:color w:val="000000"/>
          <w:sz w:val="28"/>
          <w:szCs w:val="28"/>
          <w:lang w:val="uk-UA"/>
        </w:rPr>
        <w:t xml:space="preserve"> </w:t>
      </w:r>
      <w:r w:rsidRPr="00C75535">
        <w:rPr>
          <w:rFonts w:ascii="Times New Roman" w:eastAsia="Times New Roman" w:hAnsi="Times New Roman" w:cs="Times New Roman"/>
          <w:color w:val="000000"/>
          <w:sz w:val="28"/>
          <w:szCs w:val="28"/>
          <w:lang w:val="uk-UA"/>
        </w:rPr>
        <w:t>сьогодні, дозволило розглянути духовність як багатовимірне явище, що виявляється в її амбівалентн</w:t>
      </w:r>
      <w:r>
        <w:rPr>
          <w:rFonts w:ascii="Times New Roman" w:eastAsia="Times New Roman" w:hAnsi="Times New Roman" w:cs="Times New Roman"/>
          <w:color w:val="000000"/>
          <w:sz w:val="28"/>
          <w:szCs w:val="28"/>
          <w:lang w:val="uk-UA"/>
        </w:rPr>
        <w:t>ої</w:t>
      </w:r>
      <w:r w:rsidRPr="00C75535">
        <w:rPr>
          <w:rFonts w:ascii="Times New Roman" w:eastAsia="Times New Roman" w:hAnsi="Times New Roman" w:cs="Times New Roman"/>
          <w:color w:val="000000"/>
          <w:sz w:val="28"/>
          <w:szCs w:val="28"/>
          <w:lang w:val="uk-UA"/>
        </w:rPr>
        <w:t xml:space="preserve"> сут</w:t>
      </w:r>
      <w:r>
        <w:rPr>
          <w:rFonts w:ascii="Times New Roman" w:eastAsia="Times New Roman" w:hAnsi="Times New Roman" w:cs="Times New Roman"/>
          <w:color w:val="000000"/>
          <w:sz w:val="28"/>
          <w:szCs w:val="28"/>
          <w:lang w:val="uk-UA"/>
        </w:rPr>
        <w:t>ності</w:t>
      </w:r>
      <w:r w:rsidRPr="00C75535">
        <w:rPr>
          <w:rFonts w:ascii="Times New Roman" w:eastAsia="Times New Roman" w:hAnsi="Times New Roman" w:cs="Times New Roman"/>
          <w:color w:val="000000"/>
          <w:sz w:val="28"/>
          <w:szCs w:val="28"/>
          <w:lang w:val="uk-UA"/>
        </w:rPr>
        <w:t>: позитивної і негативної. Системний підхід дозволив розкрити моральний зміст духовності. Порівняльно</w:t>
      </w:r>
      <w:r>
        <w:rPr>
          <w:rFonts w:ascii="Times New Roman" w:eastAsia="Times New Roman" w:hAnsi="Times New Roman" w:cs="Times New Roman"/>
          <w:color w:val="000000"/>
          <w:sz w:val="28"/>
          <w:szCs w:val="28"/>
          <w:lang w:val="uk-UA"/>
        </w:rPr>
        <w:t>-</w:t>
      </w:r>
      <w:r w:rsidRPr="00C75535">
        <w:rPr>
          <w:rFonts w:ascii="Times New Roman" w:eastAsia="Times New Roman" w:hAnsi="Times New Roman" w:cs="Times New Roman"/>
          <w:color w:val="000000"/>
          <w:sz w:val="28"/>
          <w:szCs w:val="28"/>
          <w:lang w:val="uk-UA"/>
        </w:rPr>
        <w:t>історичний підхід дав можливість здійснити історико</w:t>
      </w:r>
      <w:r>
        <w:rPr>
          <w:rFonts w:ascii="Times New Roman" w:eastAsia="Times New Roman" w:hAnsi="Times New Roman" w:cs="Times New Roman"/>
          <w:color w:val="000000"/>
          <w:sz w:val="28"/>
          <w:szCs w:val="28"/>
          <w:lang w:val="uk-UA"/>
        </w:rPr>
        <w:t>-</w:t>
      </w:r>
      <w:r w:rsidRPr="00C75535">
        <w:rPr>
          <w:rFonts w:ascii="Times New Roman" w:eastAsia="Times New Roman" w:hAnsi="Times New Roman" w:cs="Times New Roman"/>
          <w:color w:val="000000"/>
          <w:sz w:val="28"/>
          <w:szCs w:val="28"/>
          <w:lang w:val="uk-UA"/>
        </w:rPr>
        <w:t>філософський аналіз концепцій духовності, виявити сутнісні підстави</w:t>
      </w:r>
      <w:r>
        <w:rPr>
          <w:rFonts w:ascii="Times New Roman" w:eastAsia="Times New Roman" w:hAnsi="Times New Roman" w:cs="Times New Roman"/>
          <w:color w:val="000000"/>
          <w:sz w:val="28"/>
          <w:szCs w:val="28"/>
          <w:lang w:val="uk-UA"/>
        </w:rPr>
        <w:t xml:space="preserve"> для її розуміння</w:t>
      </w:r>
      <w:r w:rsidRPr="00C75535">
        <w:rPr>
          <w:rFonts w:ascii="Times New Roman" w:eastAsia="Times New Roman" w:hAnsi="Times New Roman" w:cs="Times New Roman"/>
          <w:color w:val="000000"/>
          <w:sz w:val="28"/>
          <w:szCs w:val="28"/>
          <w:lang w:val="uk-UA"/>
        </w:rPr>
        <w:t xml:space="preserve">. Цивілізаційний підхід </w:t>
      </w:r>
      <w:r>
        <w:rPr>
          <w:rFonts w:ascii="Times New Roman" w:eastAsia="Times New Roman" w:hAnsi="Times New Roman" w:cs="Times New Roman"/>
          <w:color w:val="000000"/>
          <w:sz w:val="28"/>
          <w:szCs w:val="28"/>
          <w:lang w:val="uk-UA"/>
        </w:rPr>
        <w:t>–</w:t>
      </w:r>
      <w:r w:rsidRPr="00C75535">
        <w:rPr>
          <w:rFonts w:ascii="Times New Roman" w:eastAsia="Times New Roman" w:hAnsi="Times New Roman" w:cs="Times New Roman"/>
          <w:color w:val="000000"/>
          <w:sz w:val="28"/>
          <w:szCs w:val="28"/>
          <w:lang w:val="uk-UA"/>
        </w:rPr>
        <w:t xml:space="preserve"> дослідити феномен духовності в аспекті</w:t>
      </w:r>
      <w:r>
        <w:rPr>
          <w:rFonts w:ascii="Times New Roman" w:eastAsia="Times New Roman" w:hAnsi="Times New Roman" w:cs="Times New Roman"/>
          <w:color w:val="000000"/>
          <w:sz w:val="28"/>
          <w:szCs w:val="28"/>
          <w:lang w:val="uk-UA"/>
        </w:rPr>
        <w:t xml:space="preserve"> </w:t>
      </w:r>
      <w:r w:rsidRPr="00C75535">
        <w:rPr>
          <w:rFonts w:ascii="Times New Roman" w:eastAsia="Times New Roman" w:hAnsi="Times New Roman" w:cs="Times New Roman"/>
          <w:color w:val="000000"/>
          <w:sz w:val="28"/>
          <w:szCs w:val="28"/>
          <w:lang w:val="uk-UA"/>
        </w:rPr>
        <w:t xml:space="preserve">становлення інформаційного суспільства та глобалізації. </w:t>
      </w:r>
      <w:r w:rsidRPr="00C75535">
        <w:rPr>
          <w:rFonts w:ascii="Times New Roman" w:eastAsia="Times New Roman" w:hAnsi="Times New Roman" w:cs="Times New Roman"/>
          <w:color w:val="000000"/>
          <w:sz w:val="28"/>
          <w:szCs w:val="28"/>
          <w:lang w:val="uk-UA"/>
        </w:rPr>
        <w:lastRenderedPageBreak/>
        <w:t>Відповідно до діяльнісн</w:t>
      </w:r>
      <w:r>
        <w:rPr>
          <w:rFonts w:ascii="Times New Roman" w:eastAsia="Times New Roman" w:hAnsi="Times New Roman" w:cs="Times New Roman"/>
          <w:color w:val="000000"/>
          <w:sz w:val="28"/>
          <w:szCs w:val="28"/>
          <w:lang w:val="uk-UA"/>
        </w:rPr>
        <w:t>ого</w:t>
      </w:r>
      <w:r w:rsidRPr="00C7553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підходу </w:t>
      </w:r>
      <w:r w:rsidRPr="00C75535">
        <w:rPr>
          <w:rFonts w:ascii="Times New Roman" w:eastAsia="Times New Roman" w:hAnsi="Times New Roman" w:cs="Times New Roman"/>
          <w:color w:val="000000"/>
          <w:sz w:val="28"/>
          <w:szCs w:val="28"/>
          <w:lang w:val="uk-UA"/>
        </w:rPr>
        <w:t>духовність представлена як</w:t>
      </w:r>
      <w:r>
        <w:rPr>
          <w:rFonts w:ascii="Times New Roman" w:eastAsia="Times New Roman" w:hAnsi="Times New Roman" w:cs="Times New Roman"/>
          <w:color w:val="000000"/>
          <w:sz w:val="28"/>
          <w:szCs w:val="28"/>
          <w:lang w:val="uk-UA"/>
        </w:rPr>
        <w:t xml:space="preserve"> </w:t>
      </w:r>
      <w:r w:rsidRPr="00C75535">
        <w:rPr>
          <w:rFonts w:ascii="Times New Roman" w:eastAsia="Times New Roman" w:hAnsi="Times New Roman" w:cs="Times New Roman"/>
          <w:color w:val="000000"/>
          <w:sz w:val="28"/>
          <w:szCs w:val="28"/>
          <w:lang w:val="uk-UA"/>
        </w:rPr>
        <w:t>особлива форма діяльності людини, що виражається в прагненні до пізнання</w:t>
      </w:r>
      <w:r>
        <w:rPr>
          <w:rFonts w:ascii="Times New Roman" w:eastAsia="Times New Roman" w:hAnsi="Times New Roman" w:cs="Times New Roman"/>
          <w:color w:val="000000"/>
          <w:sz w:val="28"/>
          <w:szCs w:val="28"/>
          <w:lang w:val="uk-UA"/>
        </w:rPr>
        <w:t xml:space="preserve"> </w:t>
      </w:r>
      <w:r w:rsidRPr="00C75535">
        <w:rPr>
          <w:rFonts w:ascii="Times New Roman" w:eastAsia="Times New Roman" w:hAnsi="Times New Roman" w:cs="Times New Roman"/>
          <w:color w:val="000000"/>
          <w:sz w:val="28"/>
          <w:szCs w:val="28"/>
          <w:lang w:val="uk-UA"/>
        </w:rPr>
        <w:t xml:space="preserve">буття і як динамічний стан, </w:t>
      </w:r>
      <w:r>
        <w:rPr>
          <w:rFonts w:ascii="Times New Roman" w:eastAsia="Times New Roman" w:hAnsi="Times New Roman" w:cs="Times New Roman"/>
          <w:color w:val="000000"/>
          <w:sz w:val="28"/>
          <w:szCs w:val="28"/>
          <w:lang w:val="uk-UA"/>
        </w:rPr>
        <w:t xml:space="preserve">що </w:t>
      </w:r>
      <w:r w:rsidRPr="00C75535">
        <w:rPr>
          <w:rFonts w:ascii="Times New Roman" w:eastAsia="Times New Roman" w:hAnsi="Times New Roman" w:cs="Times New Roman"/>
          <w:color w:val="000000"/>
          <w:sz w:val="28"/>
          <w:szCs w:val="28"/>
          <w:lang w:val="uk-UA"/>
        </w:rPr>
        <w:t xml:space="preserve">якісно змінюється в напрямку інтеграції або дезінтеграції елементів внутрішнього світу людини. Аксіологічний підхід дозволив виділити важливу ціннісну складову духовності </w:t>
      </w:r>
      <w:r>
        <w:rPr>
          <w:rFonts w:ascii="Times New Roman" w:eastAsia="Times New Roman" w:hAnsi="Times New Roman" w:cs="Times New Roman"/>
          <w:color w:val="000000"/>
          <w:sz w:val="28"/>
          <w:szCs w:val="28"/>
          <w:lang w:val="uk-UA"/>
        </w:rPr>
        <w:t>–</w:t>
      </w:r>
      <w:r w:rsidRPr="00C75535">
        <w:rPr>
          <w:rFonts w:ascii="Times New Roman" w:eastAsia="Times New Roman" w:hAnsi="Times New Roman" w:cs="Times New Roman"/>
          <w:color w:val="000000"/>
          <w:sz w:val="28"/>
          <w:szCs w:val="28"/>
          <w:lang w:val="uk-UA"/>
        </w:rPr>
        <w:t xml:space="preserve"> моральні цінності добра і зла, установки і мотиви позитивної і негативної ідентифікації та поведінки.</w:t>
      </w:r>
    </w:p>
    <w:p w14:paraId="140BE8D6" w14:textId="77777777" w:rsidR="004E1C97" w:rsidRPr="00685577" w:rsidRDefault="004E1C97" w:rsidP="004E1C97">
      <w:pPr>
        <w:tabs>
          <w:tab w:val="left" w:pos="1254"/>
        </w:tabs>
        <w:spacing w:after="0" w:line="360" w:lineRule="auto"/>
        <w:ind w:firstLine="709"/>
        <w:contextualSpacing/>
        <w:jc w:val="both"/>
        <w:rPr>
          <w:rFonts w:ascii="Times New Roman" w:eastAsia="Symbol" w:hAnsi="Times New Roman" w:cs="Times New Roman"/>
          <w:sz w:val="28"/>
          <w:szCs w:val="28"/>
          <w:lang w:val="uk-UA"/>
        </w:rPr>
      </w:pPr>
      <w:r w:rsidRPr="00685577">
        <w:rPr>
          <w:rFonts w:ascii="Times New Roman" w:eastAsia="Symbol" w:hAnsi="Times New Roman" w:cs="Times New Roman"/>
          <w:b/>
          <w:bCs/>
          <w:sz w:val="28"/>
          <w:szCs w:val="28"/>
          <w:lang w:val="uk-UA"/>
        </w:rPr>
        <w:t xml:space="preserve">Апробація результатів </w:t>
      </w:r>
      <w:bookmarkStart w:id="2" w:name="_Hlk30088536"/>
      <w:r w:rsidRPr="00685577">
        <w:rPr>
          <w:rFonts w:ascii="Times New Roman" w:eastAsia="Calibri" w:hAnsi="Times New Roman" w:cs="Times New Roman"/>
          <w:b/>
          <w:bCs/>
          <w:color w:val="000000"/>
          <w:sz w:val="28"/>
          <w:szCs w:val="28"/>
          <w:lang w:val="uk-UA"/>
        </w:rPr>
        <w:t>кваліфікаційної магістерської роботи</w:t>
      </w:r>
      <w:bookmarkEnd w:id="2"/>
      <w:r w:rsidRPr="00685577">
        <w:rPr>
          <w:rFonts w:ascii="Times New Roman" w:eastAsia="Calibri" w:hAnsi="Times New Roman" w:cs="Times New Roman"/>
          <w:b/>
          <w:bCs/>
          <w:color w:val="000000"/>
          <w:sz w:val="28"/>
          <w:szCs w:val="28"/>
          <w:lang w:val="uk-UA"/>
        </w:rPr>
        <w:t>.</w:t>
      </w:r>
      <w:r w:rsidRPr="00685577">
        <w:rPr>
          <w:rFonts w:ascii="Times New Roman" w:eastAsia="Symbol" w:hAnsi="Times New Roman" w:cs="Times New Roman"/>
          <w:sz w:val="28"/>
          <w:szCs w:val="28"/>
          <w:lang w:val="uk-UA"/>
        </w:rPr>
        <w:t xml:space="preserve"> Основні положення й результати дослідження викладено й обговорено на Всеукраїнської науково</w:t>
      </w:r>
      <w:r>
        <w:rPr>
          <w:rFonts w:ascii="Times New Roman" w:eastAsia="Symbol" w:hAnsi="Times New Roman" w:cs="Times New Roman"/>
          <w:sz w:val="28"/>
          <w:szCs w:val="28"/>
          <w:lang w:val="uk-UA"/>
        </w:rPr>
        <w:t>-</w:t>
      </w:r>
      <w:r w:rsidRPr="00685577">
        <w:rPr>
          <w:rFonts w:ascii="Times New Roman" w:eastAsia="Symbol" w:hAnsi="Times New Roman" w:cs="Times New Roman"/>
          <w:sz w:val="28"/>
          <w:szCs w:val="28"/>
          <w:lang w:val="uk-UA"/>
        </w:rPr>
        <w:t>практичної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(м. Сєвєродонецьк, 2019). За темою магістерської роботи з викладенням основних її результатів опубліковано тези «Проблема духовності у сучасному суспільстві споживання» у матеріалах Всеукраїнської науково</w:t>
      </w:r>
      <w:r>
        <w:rPr>
          <w:rFonts w:ascii="Times New Roman" w:eastAsia="Symbol" w:hAnsi="Times New Roman" w:cs="Times New Roman"/>
          <w:sz w:val="28"/>
          <w:szCs w:val="28"/>
          <w:lang w:val="uk-UA"/>
        </w:rPr>
        <w:t>-</w:t>
      </w:r>
      <w:r w:rsidRPr="00685577">
        <w:rPr>
          <w:rFonts w:ascii="Times New Roman" w:eastAsia="Symbol" w:hAnsi="Times New Roman" w:cs="Times New Roman"/>
          <w:sz w:val="28"/>
          <w:szCs w:val="28"/>
          <w:lang w:val="uk-UA"/>
        </w:rPr>
        <w:t>практичної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(12</w:t>
      </w:r>
      <w:r>
        <w:rPr>
          <w:rFonts w:ascii="Times New Roman" w:eastAsia="Symbol" w:hAnsi="Times New Roman" w:cs="Times New Roman"/>
          <w:sz w:val="28"/>
          <w:szCs w:val="28"/>
          <w:lang w:val="uk-UA"/>
        </w:rPr>
        <w:t>–</w:t>
      </w:r>
      <w:r w:rsidRPr="00685577">
        <w:rPr>
          <w:rFonts w:ascii="Times New Roman" w:eastAsia="Symbol" w:hAnsi="Times New Roman" w:cs="Times New Roman"/>
          <w:sz w:val="28"/>
          <w:szCs w:val="28"/>
          <w:lang w:val="uk-UA"/>
        </w:rPr>
        <w:t>13 грудня 2019 р., м. Сєвєродонецьк).</w:t>
      </w:r>
    </w:p>
    <w:p w14:paraId="27F008A6" w14:textId="77777777" w:rsidR="004E1C97" w:rsidRPr="00685577" w:rsidRDefault="004E1C97" w:rsidP="004E1C97">
      <w:pPr>
        <w:tabs>
          <w:tab w:val="left" w:pos="1254"/>
        </w:tabs>
        <w:spacing w:after="0" w:line="360" w:lineRule="auto"/>
        <w:ind w:firstLine="709"/>
        <w:contextualSpacing/>
        <w:jc w:val="both"/>
        <w:rPr>
          <w:rFonts w:ascii="Times New Roman" w:eastAsia="Symbol" w:hAnsi="Times New Roman" w:cs="Times New Roman"/>
          <w:sz w:val="28"/>
          <w:szCs w:val="28"/>
          <w:lang w:val="uk-UA"/>
        </w:rPr>
      </w:pPr>
      <w:r w:rsidRPr="00685577">
        <w:rPr>
          <w:rFonts w:ascii="Times New Roman" w:eastAsia="Symbol" w:hAnsi="Times New Roman" w:cs="Times New Roman"/>
          <w:b/>
          <w:bCs/>
          <w:sz w:val="28"/>
          <w:szCs w:val="28"/>
          <w:lang w:val="uk-UA"/>
        </w:rPr>
        <w:t>Структура та обсяг роботи</w:t>
      </w:r>
      <w:r w:rsidRPr="00685577">
        <w:rPr>
          <w:rFonts w:ascii="Times New Roman" w:eastAsia="Symbol" w:hAnsi="Times New Roman" w:cs="Times New Roman"/>
          <w:sz w:val="28"/>
          <w:szCs w:val="28"/>
          <w:lang w:val="uk-UA"/>
        </w:rPr>
        <w:t xml:space="preserve">. Кваліфікаційна магістерська робота складається з реферату, вступу, </w:t>
      </w:r>
      <w:r>
        <w:rPr>
          <w:rFonts w:ascii="Times New Roman" w:eastAsia="Symbol" w:hAnsi="Times New Roman" w:cs="Times New Roman"/>
          <w:sz w:val="28"/>
          <w:szCs w:val="28"/>
          <w:lang w:val="uk-UA"/>
        </w:rPr>
        <w:t>двох</w:t>
      </w:r>
      <w:r w:rsidRPr="00685577">
        <w:rPr>
          <w:rFonts w:ascii="Times New Roman" w:eastAsia="Symbol" w:hAnsi="Times New Roman" w:cs="Times New Roman"/>
          <w:sz w:val="28"/>
          <w:szCs w:val="28"/>
          <w:lang w:val="uk-UA"/>
        </w:rPr>
        <w:t xml:space="preserve"> розділів, висновків, списку використаних джерел</w:t>
      </w:r>
      <w:r>
        <w:rPr>
          <w:rFonts w:ascii="Times New Roman" w:eastAsia="Symbol" w:hAnsi="Times New Roman" w:cs="Times New Roman"/>
          <w:sz w:val="28"/>
          <w:szCs w:val="28"/>
          <w:lang w:val="uk-UA"/>
        </w:rPr>
        <w:t xml:space="preserve">, </w:t>
      </w:r>
      <w:r w:rsidRPr="00685577">
        <w:rPr>
          <w:rFonts w:ascii="Times New Roman" w:eastAsia="Symbol" w:hAnsi="Times New Roman" w:cs="Times New Roman"/>
          <w:sz w:val="28"/>
          <w:szCs w:val="28"/>
          <w:lang w:val="uk-UA"/>
        </w:rPr>
        <w:t xml:space="preserve">містить </w:t>
      </w:r>
      <w:r w:rsidRPr="00685577">
        <w:rPr>
          <w:rFonts w:ascii="Times New Roman" w:eastAsia="Symbol" w:hAnsi="Times New Roman" w:cs="Times New Roman"/>
          <w:color w:val="FF0000"/>
          <w:sz w:val="28"/>
          <w:szCs w:val="28"/>
          <w:lang w:val="uk-UA"/>
        </w:rPr>
        <w:t xml:space="preserve">? </w:t>
      </w:r>
      <w:r w:rsidRPr="00685577">
        <w:rPr>
          <w:rFonts w:ascii="Times New Roman" w:eastAsia="Symbol" w:hAnsi="Times New Roman" w:cs="Times New Roman"/>
          <w:sz w:val="28"/>
          <w:szCs w:val="28"/>
          <w:lang w:val="uk-UA"/>
        </w:rPr>
        <w:t>сторінок</w:t>
      </w:r>
      <w:r>
        <w:rPr>
          <w:rFonts w:ascii="Times New Roman" w:eastAsia="Symbol" w:hAnsi="Times New Roman" w:cs="Times New Roman"/>
          <w:sz w:val="28"/>
          <w:szCs w:val="28"/>
          <w:lang w:val="uk-UA"/>
        </w:rPr>
        <w:t xml:space="preserve"> і</w:t>
      </w:r>
      <w:r w:rsidRPr="00685577">
        <w:rPr>
          <w:rFonts w:ascii="Times New Roman" w:eastAsia="Symbol" w:hAnsi="Times New Roman" w:cs="Times New Roman"/>
          <w:sz w:val="28"/>
          <w:szCs w:val="28"/>
          <w:lang w:val="uk-UA"/>
        </w:rPr>
        <w:t xml:space="preserve"> список використаних джерел із </w:t>
      </w:r>
      <w:r w:rsidRPr="00685577">
        <w:rPr>
          <w:rFonts w:ascii="Times New Roman" w:eastAsia="Symbol" w:hAnsi="Times New Roman" w:cs="Times New Roman"/>
          <w:color w:val="FF0000"/>
          <w:sz w:val="28"/>
          <w:szCs w:val="28"/>
          <w:lang w:val="uk-UA"/>
        </w:rPr>
        <w:t>?</w:t>
      </w:r>
      <w:r w:rsidRPr="00685577">
        <w:rPr>
          <w:rFonts w:ascii="Times New Roman" w:eastAsia="Symbol" w:hAnsi="Times New Roman" w:cs="Times New Roman"/>
          <w:sz w:val="28"/>
          <w:szCs w:val="28"/>
          <w:lang w:val="uk-UA"/>
        </w:rPr>
        <w:t xml:space="preserve"> найменувань.</w:t>
      </w:r>
    </w:p>
    <w:p w14:paraId="3E8896E8" w14:textId="77777777" w:rsidR="004E1C97" w:rsidRPr="00685577" w:rsidRDefault="004E1C97" w:rsidP="004E1C97">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uk-UA"/>
        </w:rPr>
      </w:pPr>
      <w:r w:rsidRPr="00685577">
        <w:rPr>
          <w:rFonts w:ascii="Times New Roman" w:eastAsia="Times New Roman" w:hAnsi="Times New Roman" w:cs="Times New Roman"/>
          <w:sz w:val="28"/>
          <w:szCs w:val="28"/>
          <w:lang w:val="uk-UA"/>
        </w:rPr>
        <w:br w:type="page"/>
      </w:r>
    </w:p>
    <w:p w14:paraId="19120A84" w14:textId="77777777" w:rsidR="004E1C97" w:rsidRPr="001E2DEA" w:rsidRDefault="004E1C97" w:rsidP="004E1C97">
      <w:pPr>
        <w:spacing w:after="0" w:line="360" w:lineRule="auto"/>
        <w:ind w:firstLine="709"/>
        <w:jc w:val="center"/>
        <w:rPr>
          <w:rFonts w:ascii="Times New Roman" w:hAnsi="Times New Roman" w:cs="Times New Roman"/>
          <w:b/>
          <w:sz w:val="28"/>
          <w:szCs w:val="28"/>
          <w:lang w:val="uk-UA"/>
        </w:rPr>
      </w:pPr>
      <w:r w:rsidRPr="001E2DEA">
        <w:rPr>
          <w:rFonts w:ascii="Times New Roman" w:hAnsi="Times New Roman" w:cs="Times New Roman"/>
          <w:b/>
          <w:sz w:val="28"/>
          <w:szCs w:val="28"/>
          <w:lang w:val="uk-UA"/>
        </w:rPr>
        <w:lastRenderedPageBreak/>
        <w:t>РОЗДІЛ I. ТОВАРИСТВО СПОЖИВАННЯ:</w:t>
      </w:r>
    </w:p>
    <w:p w14:paraId="642A2153" w14:textId="77777777" w:rsidR="004E1C97" w:rsidRPr="001E2DEA" w:rsidRDefault="004E1C97" w:rsidP="004E1C97">
      <w:pPr>
        <w:spacing w:after="0" w:line="360" w:lineRule="auto"/>
        <w:ind w:firstLine="709"/>
        <w:jc w:val="center"/>
        <w:rPr>
          <w:rFonts w:ascii="Times New Roman" w:hAnsi="Times New Roman" w:cs="Times New Roman"/>
          <w:b/>
          <w:sz w:val="28"/>
          <w:szCs w:val="28"/>
          <w:lang w:val="uk-UA"/>
        </w:rPr>
      </w:pPr>
      <w:r w:rsidRPr="001E2DEA">
        <w:rPr>
          <w:rFonts w:ascii="Times New Roman" w:hAnsi="Times New Roman" w:cs="Times New Roman"/>
          <w:b/>
          <w:sz w:val="28"/>
          <w:szCs w:val="28"/>
          <w:lang w:val="uk-UA"/>
        </w:rPr>
        <w:t>СУТНІСТЬ І ІСНУВАННЯ</w:t>
      </w:r>
    </w:p>
    <w:p w14:paraId="3F4D4FE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p>
    <w:p w14:paraId="13FF608F" w14:textId="77777777" w:rsidR="004E1C97" w:rsidRPr="001E2DEA" w:rsidRDefault="004E1C97" w:rsidP="004E1C97">
      <w:pPr>
        <w:spacing w:after="0" w:line="360" w:lineRule="auto"/>
        <w:ind w:firstLine="709"/>
        <w:jc w:val="both"/>
        <w:rPr>
          <w:rFonts w:ascii="Times New Roman" w:hAnsi="Times New Roman" w:cs="Times New Roman"/>
          <w:b/>
          <w:sz w:val="28"/>
          <w:szCs w:val="28"/>
          <w:lang w:val="uk-UA"/>
        </w:rPr>
      </w:pPr>
      <w:r w:rsidRPr="001E2DEA">
        <w:rPr>
          <w:rFonts w:ascii="Times New Roman" w:hAnsi="Times New Roman" w:cs="Times New Roman"/>
          <w:b/>
          <w:sz w:val="28"/>
          <w:szCs w:val="28"/>
          <w:lang w:val="uk-UA"/>
        </w:rPr>
        <w:t>1.1.</w:t>
      </w:r>
      <w:r w:rsidRPr="001E2DEA">
        <w:rPr>
          <w:rFonts w:ascii="Times New Roman" w:hAnsi="Times New Roman" w:cs="Times New Roman"/>
          <w:b/>
          <w:sz w:val="28"/>
          <w:szCs w:val="28"/>
          <w:lang w:val="uk-UA"/>
        </w:rPr>
        <w:tab/>
        <w:t xml:space="preserve">Споживання </w:t>
      </w:r>
      <w:r>
        <w:rPr>
          <w:rFonts w:ascii="Times New Roman" w:hAnsi="Times New Roman" w:cs="Times New Roman"/>
          <w:b/>
          <w:sz w:val="28"/>
          <w:szCs w:val="28"/>
          <w:lang w:val="uk-UA"/>
        </w:rPr>
        <w:t>–</w:t>
      </w:r>
      <w:r w:rsidRPr="001E2DEA">
        <w:rPr>
          <w:rFonts w:ascii="Times New Roman" w:hAnsi="Times New Roman" w:cs="Times New Roman"/>
          <w:b/>
          <w:sz w:val="28"/>
          <w:szCs w:val="28"/>
          <w:lang w:val="uk-UA"/>
        </w:rPr>
        <w:t xml:space="preserve"> споживацтво </w:t>
      </w:r>
      <w:r>
        <w:rPr>
          <w:rFonts w:ascii="Times New Roman" w:hAnsi="Times New Roman" w:cs="Times New Roman"/>
          <w:b/>
          <w:sz w:val="28"/>
          <w:szCs w:val="28"/>
          <w:lang w:val="uk-UA"/>
        </w:rPr>
        <w:t>–</w:t>
      </w:r>
      <w:r w:rsidRPr="001E2DEA">
        <w:rPr>
          <w:rFonts w:ascii="Times New Roman" w:hAnsi="Times New Roman" w:cs="Times New Roman"/>
          <w:b/>
          <w:sz w:val="28"/>
          <w:szCs w:val="28"/>
          <w:lang w:val="uk-UA"/>
        </w:rPr>
        <w:t xml:space="preserve"> переспоживання.</w:t>
      </w:r>
      <w:r>
        <w:rPr>
          <w:rFonts w:ascii="Times New Roman" w:hAnsi="Times New Roman" w:cs="Times New Roman"/>
          <w:b/>
          <w:sz w:val="28"/>
          <w:szCs w:val="28"/>
          <w:lang w:val="uk-UA"/>
        </w:rPr>
        <w:t xml:space="preserve"> </w:t>
      </w:r>
      <w:r w:rsidRPr="001E2DEA">
        <w:rPr>
          <w:rFonts w:ascii="Times New Roman" w:hAnsi="Times New Roman" w:cs="Times New Roman"/>
          <w:b/>
          <w:sz w:val="28"/>
          <w:szCs w:val="28"/>
          <w:lang w:val="uk-UA"/>
        </w:rPr>
        <w:t>Культура споживання і споживча культура</w:t>
      </w:r>
    </w:p>
    <w:p w14:paraId="4728094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Сучасне суспільство характеризується специфічними рисами, однією з яких є споживання, проте</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даний феномен не варто розглядати тільки в рамках економічної науки і як економічну категорію. Споживання є особливим процесом, в ході якого можна не тільки в цифрах розрахувати його обсяги, але </w:t>
      </w:r>
      <w:r>
        <w:rPr>
          <w:rFonts w:ascii="Times New Roman" w:hAnsi="Times New Roman" w:cs="Times New Roman"/>
          <w:sz w:val="28"/>
          <w:szCs w:val="28"/>
          <w:lang w:val="uk-UA"/>
        </w:rPr>
        <w:t>й</w:t>
      </w:r>
      <w:r w:rsidRPr="001E2DEA">
        <w:rPr>
          <w:rFonts w:ascii="Times New Roman" w:hAnsi="Times New Roman" w:cs="Times New Roman"/>
          <w:sz w:val="28"/>
          <w:szCs w:val="28"/>
          <w:lang w:val="uk-UA"/>
        </w:rPr>
        <w:t xml:space="preserve"> виявити закономірності перебігу цього процесу, а також розглянути різні аспекти споживчої поведінки членів суспільства, одним з яких є культура споживання. Саме культура споживання виступає регулятором споживчої поведінки індивідів.</w:t>
      </w:r>
    </w:p>
    <w:p w14:paraId="65F956B0"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Останнім часом термін «культура споживання» досить часто і активно застосовується в багатьох наукових напрямах, серед яких економічні науки та менеджмент, маркетингові дослідження, соціальна філософія, соціологія, правознавство, соціальна психологія, культурологія, соціальна антропологія та ін. В різних науках культура споживання має своє визначення, яке пов'язане з предметною областю конкретного наукового знання. Однак перш ніж розглядати сутність культури споживання, слід дати інтерпретацію самого поняття.</w:t>
      </w:r>
    </w:p>
    <w:p w14:paraId="297F92FA" w14:textId="77777777" w:rsidR="004E1C97" w:rsidRPr="00D30156" w:rsidRDefault="004E1C97" w:rsidP="004E1C97">
      <w:pPr>
        <w:spacing w:after="0" w:line="360" w:lineRule="auto"/>
        <w:ind w:firstLine="709"/>
        <w:jc w:val="both"/>
        <w:rPr>
          <w:rFonts w:ascii="Times New Roman" w:hAnsi="Times New Roman" w:cs="Times New Roman"/>
          <w:sz w:val="28"/>
          <w:szCs w:val="28"/>
          <w:lang w:val="uk-UA"/>
        </w:rPr>
      </w:pPr>
      <w:r w:rsidRPr="00D30156">
        <w:rPr>
          <w:rFonts w:ascii="Times New Roman" w:hAnsi="Times New Roman" w:cs="Times New Roman"/>
          <w:sz w:val="28"/>
          <w:szCs w:val="28"/>
          <w:lang w:val="uk-UA"/>
        </w:rPr>
        <w:t>Термін «</w:t>
      </w:r>
      <w:r>
        <w:rPr>
          <w:rFonts w:ascii="Times New Roman" w:hAnsi="Times New Roman" w:cs="Times New Roman"/>
          <w:sz w:val="28"/>
          <w:szCs w:val="28"/>
          <w:lang w:val="uk-UA"/>
        </w:rPr>
        <w:t>с</w:t>
      </w:r>
      <w:r w:rsidRPr="00D30156">
        <w:rPr>
          <w:rFonts w:ascii="Times New Roman" w:hAnsi="Times New Roman" w:cs="Times New Roman"/>
          <w:sz w:val="28"/>
          <w:szCs w:val="28"/>
          <w:lang w:val="uk-UA"/>
        </w:rPr>
        <w:t>поживча культура» відноситься до системи комерційно вироблених зображень, знаків, дискурсів, переживань і матеріальних об'єктів, які соціальні групи використовують для того, щоб колективно осмислити своє оточення і орієнтувати свою індивідуальність і соціальний досвід.</w:t>
      </w:r>
    </w:p>
    <w:p w14:paraId="1E365006" w14:textId="77777777" w:rsidR="004E1C97" w:rsidRPr="00D30156" w:rsidRDefault="004E1C97" w:rsidP="004E1C97">
      <w:pPr>
        <w:spacing w:after="0" w:line="360" w:lineRule="auto"/>
        <w:ind w:firstLine="709"/>
        <w:jc w:val="both"/>
        <w:rPr>
          <w:rFonts w:ascii="Times New Roman" w:hAnsi="Times New Roman" w:cs="Times New Roman"/>
          <w:sz w:val="28"/>
          <w:szCs w:val="28"/>
          <w:lang w:val="uk-UA"/>
        </w:rPr>
      </w:pPr>
      <w:r w:rsidRPr="00D30156">
        <w:rPr>
          <w:rFonts w:ascii="Times New Roman" w:hAnsi="Times New Roman" w:cs="Times New Roman"/>
          <w:sz w:val="28"/>
          <w:szCs w:val="28"/>
          <w:lang w:val="uk-UA"/>
        </w:rPr>
        <w:t xml:space="preserve">Теорія споживчої культури </w:t>
      </w:r>
      <w:r>
        <w:rPr>
          <w:rFonts w:ascii="Times New Roman" w:hAnsi="Times New Roman" w:cs="Times New Roman"/>
          <w:sz w:val="28"/>
          <w:szCs w:val="28"/>
          <w:lang w:val="uk-UA"/>
        </w:rPr>
        <w:t>–</w:t>
      </w:r>
      <w:r w:rsidRPr="00D30156">
        <w:rPr>
          <w:rFonts w:ascii="Times New Roman" w:hAnsi="Times New Roman" w:cs="Times New Roman"/>
          <w:sz w:val="28"/>
          <w:szCs w:val="28"/>
          <w:lang w:val="uk-UA"/>
        </w:rPr>
        <w:t xml:space="preserve"> це міждисциплінарна область досліджень, орієнтована на те, щоб краще зрозуміти, чому споживачі роблять те, що вони роблять, і чому культура споживачів приймає форми, які вона робить. Теоретики зосереджують на розумінні взаємозв'язків між різними матеріальними, економічними, символічними, інституційними та соціальними </w:t>
      </w:r>
      <w:r w:rsidRPr="00D30156">
        <w:rPr>
          <w:rFonts w:ascii="Times New Roman" w:hAnsi="Times New Roman" w:cs="Times New Roman"/>
          <w:sz w:val="28"/>
          <w:szCs w:val="28"/>
          <w:lang w:val="uk-UA"/>
        </w:rPr>
        <w:lastRenderedPageBreak/>
        <w:t>відносинами і їх</w:t>
      </w:r>
      <w:r>
        <w:rPr>
          <w:rFonts w:ascii="Times New Roman" w:hAnsi="Times New Roman" w:cs="Times New Roman"/>
          <w:sz w:val="28"/>
          <w:szCs w:val="28"/>
          <w:lang w:val="uk-UA"/>
        </w:rPr>
        <w:t>нім</w:t>
      </w:r>
      <w:r w:rsidRPr="00D30156">
        <w:rPr>
          <w:rFonts w:ascii="Times New Roman" w:hAnsi="Times New Roman" w:cs="Times New Roman"/>
          <w:sz w:val="28"/>
          <w:szCs w:val="28"/>
          <w:lang w:val="uk-UA"/>
        </w:rPr>
        <w:t xml:space="preserve"> впливом на споживачів, ринок, інші інститути та на суспільство. Дослідники зазвичай спираються на теорії, засновані на соціології, антропології, медіа</w:t>
      </w:r>
      <w:r>
        <w:rPr>
          <w:rFonts w:ascii="Times New Roman" w:hAnsi="Times New Roman" w:cs="Times New Roman"/>
          <w:sz w:val="28"/>
          <w:szCs w:val="28"/>
          <w:lang w:val="uk-UA"/>
        </w:rPr>
        <w:t>-</w:t>
      </w:r>
      <w:r w:rsidRPr="00D30156">
        <w:rPr>
          <w:rFonts w:ascii="Times New Roman" w:hAnsi="Times New Roman" w:cs="Times New Roman"/>
          <w:sz w:val="28"/>
          <w:szCs w:val="28"/>
          <w:lang w:val="uk-UA"/>
        </w:rPr>
        <w:t>дослідженнях та комунікаціях, історії, літературній критиці та семіотиці, теорії статі та дивацт</w:t>
      </w:r>
      <w:r>
        <w:rPr>
          <w:rFonts w:ascii="Times New Roman" w:hAnsi="Times New Roman" w:cs="Times New Roman"/>
          <w:sz w:val="28"/>
          <w:szCs w:val="28"/>
          <w:lang w:val="uk-UA"/>
        </w:rPr>
        <w:t>в, культурології та маркетингу.</w:t>
      </w:r>
    </w:p>
    <w:p w14:paraId="24A8A96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D30156">
        <w:rPr>
          <w:rFonts w:ascii="Times New Roman" w:hAnsi="Times New Roman" w:cs="Times New Roman"/>
          <w:sz w:val="28"/>
          <w:szCs w:val="28"/>
          <w:lang w:val="uk-UA"/>
        </w:rPr>
        <w:t xml:space="preserve">Відповідно, теоретики споживчої культури прагнуть до чіткого </w:t>
      </w:r>
      <w:r>
        <w:rPr>
          <w:rFonts w:ascii="Times New Roman" w:hAnsi="Times New Roman" w:cs="Times New Roman"/>
          <w:sz w:val="28"/>
          <w:szCs w:val="28"/>
          <w:lang w:val="uk-UA"/>
        </w:rPr>
        <w:t>й</w:t>
      </w:r>
      <w:r w:rsidRPr="00D30156">
        <w:rPr>
          <w:rFonts w:ascii="Times New Roman" w:hAnsi="Times New Roman" w:cs="Times New Roman"/>
          <w:sz w:val="28"/>
          <w:szCs w:val="28"/>
          <w:lang w:val="uk-UA"/>
        </w:rPr>
        <w:t xml:space="preserve"> детального розуміння того, </w:t>
      </w:r>
      <w:r>
        <w:rPr>
          <w:rFonts w:ascii="Times New Roman" w:hAnsi="Times New Roman" w:cs="Times New Roman"/>
          <w:sz w:val="28"/>
          <w:szCs w:val="28"/>
        </w:rPr>
        <w:t xml:space="preserve">як </w:t>
      </w:r>
      <w:r w:rsidRPr="00D30156">
        <w:rPr>
          <w:rFonts w:ascii="Times New Roman" w:hAnsi="Times New Roman" w:cs="Times New Roman"/>
          <w:sz w:val="28"/>
          <w:szCs w:val="28"/>
          <w:lang w:val="uk-UA"/>
        </w:rPr>
        <w:t xml:space="preserve">глобальна споживча культура і її локальні прояви формують ідентичність людей. Їх дослідження </w:t>
      </w:r>
      <w:r>
        <w:rPr>
          <w:rFonts w:ascii="Times New Roman" w:hAnsi="Times New Roman" w:cs="Times New Roman"/>
          <w:sz w:val="28"/>
          <w:szCs w:val="28"/>
          <w:lang w:val="uk-UA"/>
        </w:rPr>
        <w:t xml:space="preserve">також </w:t>
      </w:r>
      <w:r w:rsidRPr="00D30156">
        <w:rPr>
          <w:rFonts w:ascii="Times New Roman" w:hAnsi="Times New Roman" w:cs="Times New Roman"/>
          <w:sz w:val="28"/>
          <w:szCs w:val="28"/>
          <w:lang w:val="uk-UA"/>
        </w:rPr>
        <w:t>висвітлюють спільні творчі практики, за допомогою яких споживачі інтегрують ці ресурси в св</w:t>
      </w:r>
      <w:r>
        <w:rPr>
          <w:rFonts w:ascii="Times New Roman" w:hAnsi="Times New Roman" w:cs="Times New Roman"/>
          <w:sz w:val="28"/>
          <w:szCs w:val="28"/>
          <w:lang w:val="uk-UA"/>
        </w:rPr>
        <w:t>ій контекстуальний спосіб життя, та</w:t>
      </w:r>
      <w:r w:rsidRPr="00D30156">
        <w:rPr>
          <w:rFonts w:ascii="Times New Roman" w:hAnsi="Times New Roman" w:cs="Times New Roman"/>
          <w:sz w:val="28"/>
          <w:szCs w:val="28"/>
          <w:lang w:val="uk-UA"/>
        </w:rPr>
        <w:t xml:space="preserve"> як ці види діяльності впливають на соціальні відносини, структури влади та інститути.</w:t>
      </w:r>
    </w:p>
    <w:p w14:paraId="7578C41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Розглядати споживання варто почати з етимологі</w:t>
      </w:r>
      <w:r>
        <w:rPr>
          <w:rFonts w:ascii="Times New Roman" w:hAnsi="Times New Roman" w:cs="Times New Roman"/>
          <w:sz w:val="28"/>
          <w:szCs w:val="28"/>
          <w:lang w:val="uk-UA"/>
        </w:rPr>
        <w:t xml:space="preserve">ї цього поняття. </w:t>
      </w:r>
      <w:r w:rsidRPr="001E2DEA">
        <w:rPr>
          <w:rFonts w:ascii="Times New Roman" w:hAnsi="Times New Roman" w:cs="Times New Roman"/>
          <w:sz w:val="28"/>
          <w:szCs w:val="28"/>
          <w:lang w:val="uk-UA"/>
        </w:rPr>
        <w:t xml:space="preserve">За змістом </w:t>
      </w:r>
      <w:r>
        <w:rPr>
          <w:rFonts w:ascii="Times New Roman" w:hAnsi="Times New Roman" w:cs="Times New Roman"/>
          <w:sz w:val="28"/>
          <w:szCs w:val="28"/>
          <w:lang w:val="uk-UA"/>
        </w:rPr>
        <w:t xml:space="preserve">поняття </w:t>
      </w:r>
      <w:r w:rsidRPr="001E2DEA">
        <w:rPr>
          <w:rFonts w:ascii="Times New Roman" w:hAnsi="Times New Roman" w:cs="Times New Roman"/>
          <w:sz w:val="28"/>
          <w:szCs w:val="28"/>
          <w:lang w:val="uk-UA"/>
        </w:rPr>
        <w:t>«споживання» близьк</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поняттям «потрібний</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корисний», тобто передбачає наявність у об'єкта споживання певних, фактично </w:t>
      </w:r>
      <w:r>
        <w:rPr>
          <w:rFonts w:ascii="Times New Roman" w:hAnsi="Times New Roman" w:cs="Times New Roman"/>
          <w:sz w:val="28"/>
          <w:szCs w:val="28"/>
          <w:lang w:val="uk-UA"/>
        </w:rPr>
        <w:t>наявних корисних якостей [3</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Слово </w:t>
      </w:r>
      <w:r w:rsidRPr="001E2DEA">
        <w:rPr>
          <w:rFonts w:ascii="Times New Roman" w:hAnsi="Times New Roman" w:cs="Times New Roman"/>
          <w:sz w:val="28"/>
          <w:szCs w:val="28"/>
          <w:lang w:val="uk-UA"/>
        </w:rPr>
        <w:t>«споживання»</w:t>
      </w:r>
      <w:r>
        <w:rPr>
          <w:rFonts w:ascii="Times New Roman" w:hAnsi="Times New Roman" w:cs="Times New Roman"/>
          <w:sz w:val="28"/>
          <w:szCs w:val="28"/>
          <w:lang w:val="uk-UA"/>
        </w:rPr>
        <w:t xml:space="preserve"> було запозичено з </w:t>
      </w:r>
      <w:r w:rsidRPr="001E2DEA">
        <w:rPr>
          <w:rFonts w:ascii="Times New Roman" w:hAnsi="Times New Roman" w:cs="Times New Roman"/>
          <w:sz w:val="28"/>
          <w:szCs w:val="28"/>
          <w:lang w:val="uk-UA"/>
        </w:rPr>
        <w:t>англійської мови</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1E2DEA">
        <w:rPr>
          <w:rFonts w:ascii="Times New Roman" w:hAnsi="Times New Roman" w:cs="Times New Roman"/>
          <w:sz w:val="28"/>
          <w:szCs w:val="28"/>
          <w:lang w:val="uk-UA"/>
        </w:rPr>
        <w:t>onsumer»</w:t>
      </w:r>
      <w:r>
        <w:rPr>
          <w:rFonts w:ascii="Times New Roman" w:hAnsi="Times New Roman" w:cs="Times New Roman"/>
          <w:sz w:val="28"/>
          <w:szCs w:val="28"/>
          <w:lang w:val="uk-UA"/>
        </w:rPr>
        <w:t xml:space="preserve"> (англ.)</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споживач</w:t>
      </w:r>
      <w:r>
        <w:rPr>
          <w:rFonts w:ascii="Times New Roman" w:hAnsi="Times New Roman" w:cs="Times New Roman"/>
          <w:sz w:val="28"/>
          <w:szCs w:val="28"/>
          <w:lang w:val="uk-UA"/>
        </w:rPr>
        <w:t>» [4</w:t>
      </w:r>
      <w:r w:rsidRPr="001E2DEA">
        <w:rPr>
          <w:rFonts w:ascii="Times New Roman" w:hAnsi="Times New Roman" w:cs="Times New Roman"/>
          <w:sz w:val="28"/>
          <w:szCs w:val="28"/>
          <w:lang w:val="uk-UA"/>
        </w:rPr>
        <w:t>]</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1E2DEA">
        <w:rPr>
          <w:rFonts w:ascii="Times New Roman" w:hAnsi="Times New Roman" w:cs="Times New Roman"/>
          <w:sz w:val="28"/>
          <w:szCs w:val="28"/>
          <w:lang w:val="uk-UA"/>
        </w:rPr>
        <w:t>відси бере свій початок практика консьюмеризма не тільки в нашій країні, але і у всьому світі. Сьогодні споживання</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1E2DEA">
        <w:rPr>
          <w:rFonts w:ascii="Times New Roman" w:hAnsi="Times New Roman" w:cs="Times New Roman"/>
          <w:sz w:val="28"/>
          <w:szCs w:val="28"/>
          <w:lang w:val="uk-UA"/>
        </w:rPr>
        <w:t>система цінностей і ідей, які зводять життєві смисли до задов</w:t>
      </w:r>
      <w:r>
        <w:rPr>
          <w:rFonts w:ascii="Times New Roman" w:hAnsi="Times New Roman" w:cs="Times New Roman"/>
          <w:sz w:val="28"/>
          <w:szCs w:val="28"/>
          <w:lang w:val="uk-UA"/>
        </w:rPr>
        <w:t>олення матеріальних інтересів [5</w:t>
      </w:r>
      <w:r w:rsidRPr="001E2DEA">
        <w:rPr>
          <w:rFonts w:ascii="Times New Roman" w:hAnsi="Times New Roman" w:cs="Times New Roman"/>
          <w:sz w:val="28"/>
          <w:szCs w:val="28"/>
          <w:lang w:val="uk-UA"/>
        </w:rPr>
        <w:t>, с. 162].</w:t>
      </w:r>
      <w:r>
        <w:rPr>
          <w:rFonts w:ascii="Times New Roman" w:hAnsi="Times New Roman" w:cs="Times New Roman"/>
          <w:sz w:val="28"/>
          <w:szCs w:val="28"/>
          <w:lang w:val="uk-UA"/>
        </w:rPr>
        <w:t xml:space="preserve"> Але с</w:t>
      </w:r>
      <w:r w:rsidRPr="001E2DEA">
        <w:rPr>
          <w:rFonts w:ascii="Times New Roman" w:hAnsi="Times New Roman" w:cs="Times New Roman"/>
          <w:sz w:val="28"/>
          <w:szCs w:val="28"/>
          <w:lang w:val="uk-UA"/>
        </w:rPr>
        <w:t xml:space="preserve">поживання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сучасному світі навряд чи мо</w:t>
      </w:r>
      <w:r>
        <w:rPr>
          <w:rFonts w:ascii="Times New Roman" w:hAnsi="Times New Roman" w:cs="Times New Roman"/>
          <w:sz w:val="28"/>
          <w:szCs w:val="28"/>
          <w:lang w:val="uk-UA"/>
        </w:rPr>
        <w:t>жна пов'язати з одним лише консь</w:t>
      </w:r>
      <w:r w:rsidRPr="001E2DEA">
        <w:rPr>
          <w:rFonts w:ascii="Times New Roman" w:hAnsi="Times New Roman" w:cs="Times New Roman"/>
          <w:sz w:val="28"/>
          <w:szCs w:val="28"/>
          <w:lang w:val="uk-UA"/>
        </w:rPr>
        <w:t>юмеризм</w:t>
      </w:r>
      <w:r>
        <w:rPr>
          <w:rFonts w:ascii="Times New Roman" w:hAnsi="Times New Roman" w:cs="Times New Roman"/>
          <w:sz w:val="28"/>
          <w:szCs w:val="28"/>
          <w:lang w:val="uk-UA"/>
        </w:rPr>
        <w:t>ом</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бо воно</w:t>
      </w:r>
      <w:r w:rsidRPr="001E2DEA">
        <w:rPr>
          <w:rFonts w:ascii="Times New Roman" w:hAnsi="Times New Roman" w:cs="Times New Roman"/>
          <w:sz w:val="28"/>
          <w:szCs w:val="28"/>
          <w:lang w:val="uk-UA"/>
        </w:rPr>
        <w:t xml:space="preserve"> давно вийшло за межі цього термін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w:t>
      </w:r>
    </w:p>
    <w:p w14:paraId="35078C1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Протягом двох останніх століть швидке зростання матеріального добробуту вперше в історії забезпечує людям комфортабельний рівень споживання, але, разом з тим, створює явище, що познач</w:t>
      </w:r>
      <w:r>
        <w:rPr>
          <w:rFonts w:ascii="Times New Roman" w:hAnsi="Times New Roman" w:cs="Times New Roman"/>
          <w:sz w:val="28"/>
          <w:szCs w:val="28"/>
          <w:lang w:val="uk-UA"/>
        </w:rPr>
        <w:t>ається терміном «споживацтво» [6</w:t>
      </w:r>
      <w:r w:rsidRPr="001E2DEA">
        <w:rPr>
          <w:rFonts w:ascii="Times New Roman" w:hAnsi="Times New Roman" w:cs="Times New Roman"/>
          <w:sz w:val="28"/>
          <w:szCs w:val="28"/>
          <w:lang w:val="uk-UA"/>
        </w:rPr>
        <w:t>, с. 104]. Саме розглянутим вище поняттям консьюмеризм</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дослідники об'єднують два інших поняття: </w:t>
      </w:r>
      <w:r>
        <w:rPr>
          <w:rFonts w:ascii="Times New Roman" w:hAnsi="Times New Roman" w:cs="Times New Roman"/>
          <w:sz w:val="28"/>
          <w:szCs w:val="28"/>
          <w:lang w:val="uk-UA"/>
        </w:rPr>
        <w:t>«споживання» та «споживацтво» [7</w:t>
      </w:r>
      <w:r w:rsidRPr="001E2DEA">
        <w:rPr>
          <w:rFonts w:ascii="Times New Roman" w:hAnsi="Times New Roman" w:cs="Times New Roman"/>
          <w:sz w:val="28"/>
          <w:szCs w:val="28"/>
          <w:lang w:val="uk-UA"/>
        </w:rPr>
        <w:t xml:space="preserve">, с. 611]. Для подальшого розгляду культури споживання в цілому пропонується розкрити сутність не тільки феномена споживання, але </w:t>
      </w:r>
      <w:r>
        <w:rPr>
          <w:rFonts w:ascii="Times New Roman" w:hAnsi="Times New Roman" w:cs="Times New Roman"/>
          <w:sz w:val="28"/>
          <w:szCs w:val="28"/>
          <w:lang w:val="uk-UA"/>
        </w:rPr>
        <w:t>й</w:t>
      </w:r>
      <w:r w:rsidRPr="001E2DEA">
        <w:rPr>
          <w:rFonts w:ascii="Times New Roman" w:hAnsi="Times New Roman" w:cs="Times New Roman"/>
          <w:sz w:val="28"/>
          <w:szCs w:val="28"/>
          <w:lang w:val="uk-UA"/>
        </w:rPr>
        <w:t xml:space="preserve"> зрозуміти сенс споживацтва як явища сучасного соціуму, розмежувавши ці два поняття. Як вважають деякі дослідники, </w:t>
      </w:r>
      <w:r>
        <w:rPr>
          <w:rFonts w:ascii="Times New Roman" w:hAnsi="Times New Roman" w:cs="Times New Roman"/>
          <w:sz w:val="28"/>
          <w:szCs w:val="28"/>
          <w:lang w:val="uk-UA"/>
        </w:rPr>
        <w:t>ф</w:t>
      </w:r>
      <w:r w:rsidRPr="001E2DEA">
        <w:rPr>
          <w:rFonts w:ascii="Times New Roman" w:hAnsi="Times New Roman" w:cs="Times New Roman"/>
          <w:sz w:val="28"/>
          <w:szCs w:val="28"/>
          <w:lang w:val="uk-UA"/>
        </w:rPr>
        <w:t xml:space="preserve">еномен споживацтва виникає саме </w:t>
      </w:r>
      <w:r w:rsidRPr="001E2DEA">
        <w:rPr>
          <w:rFonts w:ascii="Times New Roman" w:hAnsi="Times New Roman" w:cs="Times New Roman"/>
          <w:sz w:val="28"/>
          <w:szCs w:val="28"/>
          <w:lang w:val="uk-UA"/>
        </w:rPr>
        <w:lastRenderedPageBreak/>
        <w:t xml:space="preserve">тоді, коли матеріальні цінності ставляться вище </w:t>
      </w:r>
      <w:r>
        <w:rPr>
          <w:rFonts w:ascii="Times New Roman" w:hAnsi="Times New Roman" w:cs="Times New Roman"/>
          <w:sz w:val="28"/>
          <w:szCs w:val="28"/>
          <w:lang w:val="uk-UA"/>
        </w:rPr>
        <w:t xml:space="preserve">за </w:t>
      </w:r>
      <w:r w:rsidRPr="001E2DEA">
        <w:rPr>
          <w:rFonts w:ascii="Times New Roman" w:hAnsi="Times New Roman" w:cs="Times New Roman"/>
          <w:sz w:val="28"/>
          <w:szCs w:val="28"/>
          <w:lang w:val="uk-UA"/>
        </w:rPr>
        <w:t>духовн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і відбувається деформація ціннісних орієнтацій в індивідуальній і масовій свідомості.</w:t>
      </w:r>
    </w:p>
    <w:p w14:paraId="7D96DB6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Споживацтво обумовлено, перш за все, соціальною природою споживання. У соціології споживання виявлено, що навіть в індивідуальному споживанні людина обов'язково співвідносить свої дії з діями представників певних соціальних груп. Споживання стало «засобом приєднання ін</w:t>
      </w:r>
      <w:r>
        <w:rPr>
          <w:rFonts w:ascii="Times New Roman" w:hAnsi="Times New Roman" w:cs="Times New Roman"/>
          <w:sz w:val="28"/>
          <w:szCs w:val="28"/>
          <w:lang w:val="uk-UA"/>
        </w:rPr>
        <w:t>дивіда до певної спільноти</w:t>
      </w:r>
      <w:r w:rsidRPr="001E2DEA">
        <w:rPr>
          <w:rFonts w:ascii="Times New Roman" w:hAnsi="Times New Roman" w:cs="Times New Roman"/>
          <w:sz w:val="28"/>
          <w:szCs w:val="28"/>
          <w:lang w:val="uk-UA"/>
        </w:rPr>
        <w:t xml:space="preserve"> і одночасно диста</w:t>
      </w:r>
      <w:r>
        <w:rPr>
          <w:rFonts w:ascii="Times New Roman" w:hAnsi="Times New Roman" w:cs="Times New Roman"/>
          <w:sz w:val="28"/>
          <w:szCs w:val="28"/>
          <w:lang w:val="uk-UA"/>
        </w:rPr>
        <w:t>нціювання від інших спільнот» [8</w:t>
      </w:r>
      <w:r w:rsidRPr="001E2DEA">
        <w:rPr>
          <w:rFonts w:ascii="Times New Roman" w:hAnsi="Times New Roman" w:cs="Times New Roman"/>
          <w:sz w:val="28"/>
          <w:szCs w:val="28"/>
          <w:lang w:val="uk-UA"/>
        </w:rPr>
        <w:t>].</w:t>
      </w:r>
    </w:p>
    <w:p w14:paraId="1F6CA27E"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Таким чином, споживання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невід'ємна частина людського існування і життєдіяльності суспільства в цілому, процес використання благ для задоволення різних потреб. Споживацтво можна назвати особливою ідеологією, в основі якої знаходиться споживання у всіх його формах і різновидах, що є кінцевою метою і сенсом існування. Споживацтво постає як форма або похідна складова споживання. Існування сучасного суспільства, часом, зводиться до того, що між споживанням і споживацтво</w:t>
      </w:r>
      <w:r>
        <w:rPr>
          <w:rFonts w:ascii="Times New Roman" w:hAnsi="Times New Roman" w:cs="Times New Roman"/>
          <w:sz w:val="28"/>
          <w:szCs w:val="28"/>
          <w:lang w:val="uk-UA"/>
        </w:rPr>
        <w:t>м</w:t>
      </w:r>
      <w:r w:rsidRPr="001E2DEA">
        <w:rPr>
          <w:rFonts w:ascii="Times New Roman" w:hAnsi="Times New Roman" w:cs="Times New Roman"/>
          <w:sz w:val="28"/>
          <w:szCs w:val="28"/>
          <w:lang w:val="uk-UA"/>
        </w:rPr>
        <w:t xml:space="preserve"> проходить досить тонка грань, переступивши яку людина вже перестає усвідомлювати, що і для чого в</w:t>
      </w:r>
      <w:r>
        <w:rPr>
          <w:rFonts w:ascii="Times New Roman" w:hAnsi="Times New Roman" w:cs="Times New Roman"/>
          <w:sz w:val="28"/>
          <w:szCs w:val="28"/>
          <w:lang w:val="uk-UA"/>
        </w:rPr>
        <w:t>она</w:t>
      </w:r>
      <w:r w:rsidRPr="001E2DEA">
        <w:rPr>
          <w:rFonts w:ascii="Times New Roman" w:hAnsi="Times New Roman" w:cs="Times New Roman"/>
          <w:sz w:val="28"/>
          <w:szCs w:val="28"/>
          <w:lang w:val="uk-UA"/>
        </w:rPr>
        <w:t xml:space="preserve"> споживає. Однак сьогодні такого типу суспільної поведінки вчені дають цілком обґрунтоване тлумачення.</w:t>
      </w:r>
    </w:p>
    <w:p w14:paraId="25A270C0"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З деяких пір в науковий обіг введено ще одне поняття, що характеризує сучасний стан суспільства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переспоживання</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Це феномен, відомий з давніх</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давен,</w:t>
      </w:r>
      <w:r>
        <w:rPr>
          <w:rFonts w:ascii="Times New Roman" w:hAnsi="Times New Roman" w:cs="Times New Roman"/>
          <w:sz w:val="28"/>
          <w:szCs w:val="28"/>
          <w:lang w:val="uk-UA"/>
        </w:rPr>
        <w:t xml:space="preserve"> але, якщо раніше переспоживання</w:t>
      </w:r>
      <w:r w:rsidRPr="001E2DEA">
        <w:rPr>
          <w:rFonts w:ascii="Times New Roman" w:hAnsi="Times New Roman" w:cs="Times New Roman"/>
          <w:sz w:val="28"/>
          <w:szCs w:val="28"/>
          <w:lang w:val="uk-UA"/>
        </w:rPr>
        <w:t xml:space="preserve"> вдавалося лише вузькому колу осіб, то сьогодні споживати більше того, що необхідно людській природі, і того, що можливо засвоїти, стало нормою для широких мас, практично для всіх. Звідси формується ще одна назва сучасного суспільства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суспільство переспоживання</w:t>
      </w:r>
      <w:r>
        <w:rPr>
          <w:rFonts w:ascii="Times New Roman" w:hAnsi="Times New Roman" w:cs="Times New Roman"/>
          <w:sz w:val="28"/>
          <w:szCs w:val="28"/>
          <w:lang w:val="uk-UA"/>
        </w:rPr>
        <w:t>» [9</w:t>
      </w:r>
      <w:r w:rsidRPr="001E2DEA">
        <w:rPr>
          <w:rFonts w:ascii="Times New Roman" w:hAnsi="Times New Roman" w:cs="Times New Roman"/>
          <w:sz w:val="28"/>
          <w:szCs w:val="28"/>
          <w:lang w:val="uk-UA"/>
        </w:rPr>
        <w:t>, с. 20]. У такому суспільстві завжди буде знецінювати</w:t>
      </w:r>
      <w:r>
        <w:rPr>
          <w:rFonts w:ascii="Times New Roman" w:hAnsi="Times New Roman" w:cs="Times New Roman"/>
          <w:sz w:val="28"/>
          <w:szCs w:val="28"/>
          <w:lang w:val="uk-UA"/>
        </w:rPr>
        <w:t>ся споживаний продукт; в</w:t>
      </w:r>
      <w:r w:rsidRPr="001E2DEA">
        <w:rPr>
          <w:rFonts w:ascii="Times New Roman" w:hAnsi="Times New Roman" w:cs="Times New Roman"/>
          <w:sz w:val="28"/>
          <w:szCs w:val="28"/>
          <w:lang w:val="uk-UA"/>
        </w:rPr>
        <w:t>ідбува</w:t>
      </w:r>
      <w:r>
        <w:rPr>
          <w:rFonts w:ascii="Times New Roman" w:hAnsi="Times New Roman" w:cs="Times New Roman"/>
          <w:sz w:val="28"/>
          <w:szCs w:val="28"/>
          <w:lang w:val="uk-UA"/>
        </w:rPr>
        <w:t>тися</w:t>
      </w:r>
      <w:r w:rsidRPr="001E2DEA">
        <w:rPr>
          <w:rFonts w:ascii="Times New Roman" w:hAnsi="Times New Roman" w:cs="Times New Roman"/>
          <w:sz w:val="28"/>
          <w:szCs w:val="28"/>
          <w:lang w:val="uk-UA"/>
        </w:rPr>
        <w:t xml:space="preserve"> часткове використання техніки, </w:t>
      </w:r>
      <w:r>
        <w:rPr>
          <w:rFonts w:ascii="Times New Roman" w:hAnsi="Times New Roman" w:cs="Times New Roman"/>
          <w:sz w:val="28"/>
          <w:szCs w:val="28"/>
          <w:lang w:val="uk-UA"/>
        </w:rPr>
        <w:t>яка</w:t>
      </w:r>
      <w:r w:rsidRPr="001E2DEA">
        <w:rPr>
          <w:rFonts w:ascii="Times New Roman" w:hAnsi="Times New Roman" w:cs="Times New Roman"/>
          <w:sz w:val="28"/>
          <w:szCs w:val="28"/>
          <w:lang w:val="uk-UA"/>
        </w:rPr>
        <w:t xml:space="preserve"> викидається, як тільки з'являються н</w:t>
      </w:r>
      <w:r>
        <w:rPr>
          <w:rFonts w:ascii="Times New Roman" w:hAnsi="Times New Roman" w:cs="Times New Roman"/>
          <w:sz w:val="28"/>
          <w:szCs w:val="28"/>
          <w:lang w:val="uk-UA"/>
        </w:rPr>
        <w:t>ові її зразки;</w:t>
      </w:r>
      <w:r w:rsidRPr="001E2DEA">
        <w:rPr>
          <w:rFonts w:ascii="Times New Roman" w:hAnsi="Times New Roman" w:cs="Times New Roman"/>
          <w:sz w:val="28"/>
          <w:szCs w:val="28"/>
          <w:lang w:val="uk-UA"/>
        </w:rPr>
        <w:t xml:space="preserve"> їжа надкушує</w:t>
      </w:r>
      <w:r>
        <w:rPr>
          <w:rFonts w:ascii="Times New Roman" w:hAnsi="Times New Roman" w:cs="Times New Roman"/>
          <w:sz w:val="28"/>
          <w:szCs w:val="28"/>
          <w:lang w:val="uk-UA"/>
        </w:rPr>
        <w:t>ться і відправляється на звалище;</w:t>
      </w:r>
      <w:r w:rsidRPr="001E2DEA">
        <w:rPr>
          <w:rFonts w:ascii="Times New Roman" w:hAnsi="Times New Roman" w:cs="Times New Roman"/>
          <w:sz w:val="28"/>
          <w:szCs w:val="28"/>
          <w:lang w:val="uk-UA"/>
        </w:rPr>
        <w:t xml:space="preserve"> навіть інформація не засвоюється і найчастіше несе не істину, а брехн</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w:t>
      </w:r>
    </w:p>
    <w:p w14:paraId="63CC395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дослідження </w:t>
      </w:r>
      <w:r w:rsidRPr="001E2DEA">
        <w:rPr>
          <w:rFonts w:ascii="Times New Roman" w:hAnsi="Times New Roman" w:cs="Times New Roman"/>
          <w:sz w:val="28"/>
          <w:szCs w:val="28"/>
          <w:lang w:val="uk-UA"/>
        </w:rPr>
        <w:t>культур</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споживання, </w:t>
      </w:r>
      <w:r>
        <w:rPr>
          <w:rFonts w:ascii="Times New Roman" w:hAnsi="Times New Roman" w:cs="Times New Roman"/>
          <w:sz w:val="28"/>
          <w:szCs w:val="28"/>
          <w:lang w:val="uk-UA"/>
        </w:rPr>
        <w:t xml:space="preserve">важливо використання </w:t>
      </w:r>
      <w:r w:rsidRPr="001E2DEA">
        <w:rPr>
          <w:rFonts w:ascii="Times New Roman" w:hAnsi="Times New Roman" w:cs="Times New Roman"/>
          <w:sz w:val="28"/>
          <w:szCs w:val="28"/>
          <w:lang w:val="uk-UA"/>
        </w:rPr>
        <w:t>ще одн</w:t>
      </w:r>
      <w:r>
        <w:rPr>
          <w:rFonts w:ascii="Times New Roman" w:hAnsi="Times New Roman" w:cs="Times New Roman"/>
          <w:sz w:val="28"/>
          <w:szCs w:val="28"/>
          <w:lang w:val="uk-UA"/>
        </w:rPr>
        <w:t>ого</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поняття</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«споживча культура». </w:t>
      </w:r>
      <w:r>
        <w:rPr>
          <w:rFonts w:ascii="Times New Roman" w:hAnsi="Times New Roman" w:cs="Times New Roman"/>
          <w:sz w:val="28"/>
          <w:szCs w:val="28"/>
          <w:lang w:val="uk-UA"/>
        </w:rPr>
        <w:t xml:space="preserve">Перш за все, потрібно усвідомити, чим  </w:t>
      </w:r>
      <w:r>
        <w:rPr>
          <w:rFonts w:ascii="Times New Roman" w:hAnsi="Times New Roman" w:cs="Times New Roman"/>
          <w:sz w:val="28"/>
          <w:szCs w:val="28"/>
          <w:lang w:val="uk-UA"/>
        </w:rPr>
        <w:lastRenderedPageBreak/>
        <w:t xml:space="preserve">це поняття відрізняється від поняття </w:t>
      </w:r>
      <w:r w:rsidRPr="001E2DEA">
        <w:rPr>
          <w:rFonts w:ascii="Times New Roman" w:hAnsi="Times New Roman" w:cs="Times New Roman"/>
          <w:sz w:val="28"/>
          <w:szCs w:val="28"/>
          <w:lang w:val="uk-UA"/>
        </w:rPr>
        <w:t>«культура споживання»</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У сучасній науковій літературі ці </w:t>
      </w:r>
      <w:r>
        <w:rPr>
          <w:rFonts w:ascii="Times New Roman" w:hAnsi="Times New Roman" w:cs="Times New Roman"/>
          <w:sz w:val="28"/>
          <w:szCs w:val="28"/>
          <w:lang w:val="uk-UA"/>
        </w:rPr>
        <w:t>два</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поняття</w:t>
      </w:r>
      <w:r w:rsidRPr="001E2DEA">
        <w:rPr>
          <w:rFonts w:ascii="Times New Roman" w:hAnsi="Times New Roman" w:cs="Times New Roman"/>
          <w:sz w:val="28"/>
          <w:szCs w:val="28"/>
          <w:lang w:val="uk-UA"/>
        </w:rPr>
        <w:t xml:space="preserve"> часто розглядаються багатьма дослідниками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сукупності</w:t>
      </w:r>
      <w:r>
        <w:rPr>
          <w:rFonts w:ascii="Times New Roman" w:hAnsi="Times New Roman" w:cs="Times New Roman"/>
          <w:sz w:val="28"/>
          <w:szCs w:val="28"/>
          <w:lang w:val="uk-UA"/>
        </w:rPr>
        <w:t xml:space="preserve"> [10</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Доцільно ці </w:t>
      </w:r>
      <w:r w:rsidRPr="001E2DEA">
        <w:rPr>
          <w:rFonts w:ascii="Times New Roman" w:hAnsi="Times New Roman" w:cs="Times New Roman"/>
          <w:sz w:val="28"/>
          <w:szCs w:val="28"/>
          <w:lang w:val="uk-UA"/>
        </w:rPr>
        <w:t>поняття розглядати з точки зору об'єкта або предмета споживання. Споживча культура має вектор спрямованості на предмет споживання (товар або послугу) і висловлює якісь правила і норми споживання чого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небудь. Культура споживання </w:t>
      </w:r>
      <w:r>
        <w:rPr>
          <w:rFonts w:ascii="Times New Roman" w:hAnsi="Times New Roman" w:cs="Times New Roman"/>
          <w:sz w:val="28"/>
          <w:szCs w:val="28"/>
          <w:lang w:val="uk-UA"/>
        </w:rPr>
        <w:t xml:space="preserve">переважно </w:t>
      </w:r>
      <w:r w:rsidRPr="001E2DEA">
        <w:rPr>
          <w:rFonts w:ascii="Times New Roman" w:hAnsi="Times New Roman" w:cs="Times New Roman"/>
          <w:sz w:val="28"/>
          <w:szCs w:val="28"/>
          <w:lang w:val="uk-UA"/>
        </w:rPr>
        <w:t>ма</w:t>
      </w:r>
      <w:r>
        <w:rPr>
          <w:rFonts w:ascii="Times New Roman" w:hAnsi="Times New Roman" w:cs="Times New Roman"/>
          <w:sz w:val="28"/>
          <w:szCs w:val="28"/>
          <w:lang w:val="uk-UA"/>
        </w:rPr>
        <w:t>є</w:t>
      </w:r>
      <w:r w:rsidRPr="001E2DEA">
        <w:rPr>
          <w:rFonts w:ascii="Times New Roman" w:hAnsi="Times New Roman" w:cs="Times New Roman"/>
          <w:sz w:val="28"/>
          <w:szCs w:val="28"/>
          <w:lang w:val="uk-UA"/>
        </w:rPr>
        <w:t xml:space="preserve"> відношення до споживача, як об'єкту</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споживання, ви</w:t>
      </w:r>
      <w:r>
        <w:rPr>
          <w:rFonts w:ascii="Times New Roman" w:hAnsi="Times New Roman" w:cs="Times New Roman"/>
          <w:sz w:val="28"/>
          <w:szCs w:val="28"/>
          <w:lang w:val="uk-UA"/>
        </w:rPr>
        <w:t xml:space="preserve">являючи </w:t>
      </w:r>
      <w:r w:rsidRPr="001E2DEA">
        <w:rPr>
          <w:rFonts w:ascii="Times New Roman" w:hAnsi="Times New Roman" w:cs="Times New Roman"/>
          <w:sz w:val="28"/>
          <w:szCs w:val="28"/>
          <w:lang w:val="uk-UA"/>
        </w:rPr>
        <w:t xml:space="preserve">аспекти його споживчої поведінки. Отже, керуючись вищевикладеним, будемо вважати, що культура споживання </w:t>
      </w:r>
      <w:r>
        <w:rPr>
          <w:rFonts w:ascii="Times New Roman" w:hAnsi="Times New Roman" w:cs="Times New Roman"/>
          <w:sz w:val="28"/>
          <w:szCs w:val="28"/>
          <w:lang w:val="uk-UA"/>
        </w:rPr>
        <w:t>– це</w:t>
      </w:r>
      <w:r w:rsidRPr="001E2DEA">
        <w:rPr>
          <w:rFonts w:ascii="Times New Roman" w:hAnsi="Times New Roman" w:cs="Times New Roman"/>
          <w:sz w:val="28"/>
          <w:szCs w:val="28"/>
          <w:lang w:val="uk-UA"/>
        </w:rPr>
        <w:t xml:space="preserve"> більш широке поняття, ніж споживча культура.</w:t>
      </w:r>
    </w:p>
    <w:p w14:paraId="2CC06BF0"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Таким чином, все, що пов'язано зі споживанням, бере свій початок від практики консьюмеризма і, в кінцевому підсумку, може призвести до досит</w:t>
      </w:r>
      <w:r>
        <w:rPr>
          <w:rFonts w:ascii="Times New Roman" w:hAnsi="Times New Roman" w:cs="Times New Roman"/>
          <w:sz w:val="28"/>
          <w:szCs w:val="28"/>
          <w:lang w:val="uk-UA"/>
        </w:rPr>
        <w:t>ь критичної формі споживання – надмірного</w:t>
      </w:r>
      <w:r w:rsidRPr="001E2DEA">
        <w:rPr>
          <w:rFonts w:ascii="Times New Roman" w:hAnsi="Times New Roman" w:cs="Times New Roman"/>
          <w:sz w:val="28"/>
          <w:szCs w:val="28"/>
          <w:lang w:val="uk-UA"/>
        </w:rPr>
        <w:t xml:space="preserve"> споживання.</w:t>
      </w:r>
    </w:p>
    <w:p w14:paraId="6CF9ABE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Консьюмеризм, переходячи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споживання або споживацтво, починає виконувати зовсім інші функції. Причому, споживацтво набагато швидше перейде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стадію пе</w:t>
      </w:r>
      <w:r>
        <w:rPr>
          <w:rFonts w:ascii="Times New Roman" w:hAnsi="Times New Roman" w:cs="Times New Roman"/>
          <w:sz w:val="28"/>
          <w:szCs w:val="28"/>
          <w:lang w:val="uk-UA"/>
        </w:rPr>
        <w:t>респоживання, так як споживацтву</w:t>
      </w:r>
      <w:r w:rsidRPr="001E2DEA">
        <w:rPr>
          <w:rFonts w:ascii="Times New Roman" w:hAnsi="Times New Roman" w:cs="Times New Roman"/>
          <w:sz w:val="28"/>
          <w:szCs w:val="28"/>
          <w:lang w:val="uk-UA"/>
        </w:rPr>
        <w:t xml:space="preserve"> властива споживча культура, в той час як споживання наділене культурою споживання.</w:t>
      </w:r>
    </w:p>
    <w:p w14:paraId="4144B55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Культура споживання, що розуміється, перш за все, як відображення світоглядних установок, ціннісних орієнтацій, характеризує якісні характеристики «ядра» людини, її сутнісних сил.</w:t>
      </w:r>
    </w:p>
    <w:p w14:paraId="03ED2D7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Безумовно, основою культури споживання, її ядром є ціннісні установки, що визначають смисложиттєві орієнтації, але тільки проявлені в діяльності, в споживанні, вони дозволяють нам наблизитися до розуміння сутності культури споживання. Бо мета і сенс людського існування проявляються в діяльності і її результат</w:t>
      </w:r>
      <w:r>
        <w:rPr>
          <w:rFonts w:ascii="Times New Roman" w:hAnsi="Times New Roman" w:cs="Times New Roman"/>
          <w:sz w:val="28"/>
          <w:szCs w:val="28"/>
          <w:lang w:val="uk-UA"/>
        </w:rPr>
        <w:t>ах</w:t>
      </w:r>
      <w:r w:rsidRPr="001E2DEA">
        <w:rPr>
          <w:rFonts w:ascii="Times New Roman" w:hAnsi="Times New Roman" w:cs="Times New Roman"/>
          <w:sz w:val="28"/>
          <w:szCs w:val="28"/>
          <w:lang w:val="uk-UA"/>
        </w:rPr>
        <w:t>.</w:t>
      </w:r>
    </w:p>
    <w:p w14:paraId="3CF5C87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Споживч</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поведінка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1E2DEA">
        <w:rPr>
          <w:rFonts w:ascii="Times New Roman" w:hAnsi="Times New Roman" w:cs="Times New Roman"/>
          <w:sz w:val="28"/>
          <w:szCs w:val="28"/>
          <w:lang w:val="uk-UA"/>
        </w:rPr>
        <w:t xml:space="preserve">«діяльність, </w:t>
      </w:r>
      <w:r>
        <w:rPr>
          <w:rFonts w:ascii="Times New Roman" w:hAnsi="Times New Roman" w:cs="Times New Roman"/>
          <w:sz w:val="28"/>
          <w:szCs w:val="28"/>
          <w:lang w:val="uk-UA"/>
        </w:rPr>
        <w:t xml:space="preserve">яка </w:t>
      </w:r>
      <w:r w:rsidRPr="001E2DEA">
        <w:rPr>
          <w:rFonts w:ascii="Times New Roman" w:hAnsi="Times New Roman" w:cs="Times New Roman"/>
          <w:sz w:val="28"/>
          <w:szCs w:val="28"/>
          <w:lang w:val="uk-UA"/>
        </w:rPr>
        <w:t>спрямована на задоволення системи потреб, сформован</w:t>
      </w:r>
      <w:r>
        <w:rPr>
          <w:rFonts w:ascii="Times New Roman" w:hAnsi="Times New Roman" w:cs="Times New Roman"/>
          <w:sz w:val="28"/>
          <w:szCs w:val="28"/>
          <w:lang w:val="uk-UA"/>
        </w:rPr>
        <w:t>их</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процесі соціалізації певни</w:t>
      </w:r>
      <w:r>
        <w:rPr>
          <w:rFonts w:ascii="Times New Roman" w:hAnsi="Times New Roman" w:cs="Times New Roman"/>
          <w:sz w:val="28"/>
          <w:szCs w:val="28"/>
          <w:lang w:val="uk-UA"/>
        </w:rPr>
        <w:t>м типом культури» [11</w:t>
      </w:r>
      <w:r w:rsidRPr="001E2DEA">
        <w:rPr>
          <w:rFonts w:ascii="Times New Roman" w:hAnsi="Times New Roman" w:cs="Times New Roman"/>
          <w:sz w:val="28"/>
          <w:szCs w:val="28"/>
          <w:lang w:val="uk-UA"/>
        </w:rPr>
        <w:t>, с. 71].</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При цьому споживання доцільно визначити як процес трансформації «людини</w:t>
      </w:r>
      <w:r>
        <w:rPr>
          <w:rFonts w:ascii="Times New Roman" w:hAnsi="Times New Roman" w:cs="Times New Roman"/>
          <w:sz w:val="28"/>
          <w:szCs w:val="28"/>
          <w:lang w:val="uk-UA"/>
        </w:rPr>
        <w:t>, що</w:t>
      </w:r>
      <w:r w:rsidRPr="001E2DEA">
        <w:rPr>
          <w:rFonts w:ascii="Times New Roman" w:hAnsi="Times New Roman" w:cs="Times New Roman"/>
          <w:sz w:val="28"/>
          <w:szCs w:val="28"/>
          <w:lang w:val="uk-UA"/>
        </w:rPr>
        <w:t xml:space="preserve"> споживає» шляхом присвоєння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засвоєння об'єкта споживання різними способами застосування, використання і т. </w:t>
      </w:r>
      <w:r>
        <w:rPr>
          <w:rFonts w:ascii="Times New Roman" w:hAnsi="Times New Roman" w:cs="Times New Roman"/>
          <w:sz w:val="28"/>
          <w:szCs w:val="28"/>
          <w:lang w:val="uk-UA"/>
        </w:rPr>
        <w:t>д</w:t>
      </w:r>
      <w:r w:rsidRPr="001E2DEA">
        <w:rPr>
          <w:rFonts w:ascii="Times New Roman" w:hAnsi="Times New Roman" w:cs="Times New Roman"/>
          <w:sz w:val="28"/>
          <w:szCs w:val="28"/>
          <w:lang w:val="uk-UA"/>
        </w:rPr>
        <w:t>. Такий підхід дозволяє розглядати «людин</w:t>
      </w:r>
      <w:r>
        <w:rPr>
          <w:rFonts w:ascii="Times New Roman" w:hAnsi="Times New Roman" w:cs="Times New Roman"/>
          <w:sz w:val="28"/>
          <w:szCs w:val="28"/>
          <w:lang w:val="uk-UA"/>
        </w:rPr>
        <w:t>у, що</w:t>
      </w:r>
      <w:r w:rsidRPr="001E2DEA">
        <w:rPr>
          <w:rFonts w:ascii="Times New Roman" w:hAnsi="Times New Roman" w:cs="Times New Roman"/>
          <w:sz w:val="28"/>
          <w:szCs w:val="28"/>
          <w:lang w:val="uk-UA"/>
        </w:rPr>
        <w:t xml:space="preserve"> споживає» як цілісну </w:t>
      </w:r>
      <w:r w:rsidRPr="001E2DEA">
        <w:rPr>
          <w:rFonts w:ascii="Times New Roman" w:hAnsi="Times New Roman" w:cs="Times New Roman"/>
          <w:sz w:val="28"/>
          <w:szCs w:val="28"/>
          <w:lang w:val="uk-UA"/>
        </w:rPr>
        <w:lastRenderedPageBreak/>
        <w:t>особистість з певним світоглядом, системою цінностей і орієнтаціями. Крім того, дана точка зору дозволяє фіксувати змін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сутнісних сил людини, які згодом реалізуються в діяльності.</w:t>
      </w:r>
    </w:p>
    <w:p w14:paraId="3C17FA0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У культурі споживання відображені якісні характеристики трансформації людини в процесі споживання</w:t>
      </w:r>
      <w:r>
        <w:rPr>
          <w:rFonts w:ascii="Times New Roman" w:hAnsi="Times New Roman" w:cs="Times New Roman"/>
          <w:sz w:val="28"/>
          <w:szCs w:val="28"/>
          <w:lang w:val="uk-UA"/>
        </w:rPr>
        <w:t xml:space="preserve"> в залежності від того</w:t>
      </w:r>
      <w:r w:rsidRPr="001E2DEA">
        <w:rPr>
          <w:rFonts w:ascii="Times New Roman" w:hAnsi="Times New Roman" w:cs="Times New Roman"/>
          <w:sz w:val="28"/>
          <w:szCs w:val="28"/>
          <w:lang w:val="uk-UA"/>
        </w:rPr>
        <w:t>:</w:t>
      </w:r>
    </w:p>
    <w:p w14:paraId="7EDEFFD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ab/>
        <w:t xml:space="preserve">що </w:t>
      </w:r>
      <w:r>
        <w:rPr>
          <w:rFonts w:ascii="Times New Roman" w:hAnsi="Times New Roman" w:cs="Times New Roman"/>
          <w:sz w:val="28"/>
          <w:szCs w:val="28"/>
          <w:lang w:val="uk-UA"/>
        </w:rPr>
        <w:t xml:space="preserve">вона </w:t>
      </w:r>
      <w:r w:rsidRPr="001E2DEA">
        <w:rPr>
          <w:rFonts w:ascii="Times New Roman" w:hAnsi="Times New Roman" w:cs="Times New Roman"/>
          <w:sz w:val="28"/>
          <w:szCs w:val="28"/>
          <w:lang w:val="uk-UA"/>
        </w:rPr>
        <w:t>вибирає;</w:t>
      </w:r>
    </w:p>
    <w:p w14:paraId="4C0977CD"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ab/>
        <w:t>як вибирає;</w:t>
      </w:r>
    </w:p>
    <w:p w14:paraId="2245E33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ab/>
        <w:t xml:space="preserve">які чинники впливають на </w:t>
      </w:r>
      <w:r>
        <w:rPr>
          <w:rFonts w:ascii="Times New Roman" w:hAnsi="Times New Roman" w:cs="Times New Roman"/>
          <w:sz w:val="28"/>
          <w:szCs w:val="28"/>
          <w:lang w:val="uk-UA"/>
        </w:rPr>
        <w:t xml:space="preserve">її </w:t>
      </w:r>
      <w:r w:rsidRPr="001E2DEA">
        <w:rPr>
          <w:rFonts w:ascii="Times New Roman" w:hAnsi="Times New Roman" w:cs="Times New Roman"/>
          <w:sz w:val="28"/>
          <w:szCs w:val="28"/>
          <w:lang w:val="uk-UA"/>
        </w:rPr>
        <w:t>вибір;</w:t>
      </w:r>
    </w:p>
    <w:p w14:paraId="6E29A1F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ab/>
        <w:t xml:space="preserve">як </w:t>
      </w:r>
      <w:r>
        <w:rPr>
          <w:rFonts w:ascii="Times New Roman" w:hAnsi="Times New Roman" w:cs="Times New Roman"/>
          <w:sz w:val="28"/>
          <w:szCs w:val="28"/>
          <w:lang w:val="uk-UA"/>
        </w:rPr>
        <w:t xml:space="preserve">вона </w:t>
      </w:r>
      <w:r w:rsidRPr="001E2DEA">
        <w:rPr>
          <w:rFonts w:ascii="Times New Roman" w:hAnsi="Times New Roman" w:cs="Times New Roman"/>
          <w:sz w:val="28"/>
          <w:szCs w:val="28"/>
          <w:lang w:val="uk-UA"/>
        </w:rPr>
        <w:t>споживає;</w:t>
      </w:r>
    </w:p>
    <w:p w14:paraId="4E3798C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ab/>
        <w:t xml:space="preserve">як </w:t>
      </w:r>
      <w:r>
        <w:rPr>
          <w:rFonts w:ascii="Times New Roman" w:hAnsi="Times New Roman" w:cs="Times New Roman"/>
          <w:sz w:val="28"/>
          <w:szCs w:val="28"/>
          <w:lang w:val="uk-UA"/>
        </w:rPr>
        <w:t xml:space="preserve">вона </w:t>
      </w:r>
      <w:r w:rsidRPr="001E2DEA">
        <w:rPr>
          <w:rFonts w:ascii="Times New Roman" w:hAnsi="Times New Roman" w:cs="Times New Roman"/>
          <w:sz w:val="28"/>
          <w:szCs w:val="28"/>
          <w:lang w:val="uk-UA"/>
        </w:rPr>
        <w:t>змінюється в процесі і в результаті споживання.</w:t>
      </w:r>
    </w:p>
    <w:p w14:paraId="45EC397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Отже, культура споживання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перш за все, ціннісні </w:t>
      </w:r>
      <w:commentRangeStart w:id="3"/>
      <w:r w:rsidRPr="001E2DEA">
        <w:rPr>
          <w:rFonts w:ascii="Times New Roman" w:hAnsi="Times New Roman" w:cs="Times New Roman"/>
          <w:sz w:val="28"/>
          <w:szCs w:val="28"/>
          <w:lang w:val="uk-UA"/>
        </w:rPr>
        <w:t>орієнтації як сенс</w:t>
      </w:r>
      <w:r>
        <w:rPr>
          <w:rFonts w:ascii="Times New Roman" w:hAnsi="Times New Roman" w:cs="Times New Roman"/>
          <w:sz w:val="28"/>
          <w:szCs w:val="28"/>
          <w:lang w:val="uk-UA"/>
        </w:rPr>
        <w:t>оутворюючі характеристики «людини споживання» та</w:t>
      </w:r>
      <w:r w:rsidRPr="001E2DEA">
        <w:rPr>
          <w:rFonts w:ascii="Times New Roman" w:hAnsi="Times New Roman" w:cs="Times New Roman"/>
          <w:sz w:val="28"/>
          <w:szCs w:val="28"/>
          <w:lang w:val="uk-UA"/>
        </w:rPr>
        <w:t xml:space="preserve"> конкретизація їх в різних моделях споживчої поведінки.</w:t>
      </w:r>
      <w:commentRangeEnd w:id="3"/>
      <w:r>
        <w:rPr>
          <w:rStyle w:val="a8"/>
        </w:rPr>
        <w:commentReference w:id="3"/>
      </w:r>
    </w:p>
    <w:p w14:paraId="1264A4A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Культуру споживання необхідно розглядати на різних рівнях:</w:t>
      </w:r>
    </w:p>
    <w:p w14:paraId="3A0C82A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ab/>
        <w:t>культура споживання суспільства;</w:t>
      </w:r>
    </w:p>
    <w:p w14:paraId="0CFC925E"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ab/>
        <w:t>субкультура окремих верств і груп;</w:t>
      </w:r>
    </w:p>
    <w:p w14:paraId="5087C9E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ab/>
        <w:t>культура споживання окремої людини.</w:t>
      </w:r>
    </w:p>
    <w:p w14:paraId="0458C39D"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w:t>
      </w:r>
      <w:r w:rsidRPr="001E2DEA">
        <w:rPr>
          <w:rFonts w:ascii="Times New Roman" w:hAnsi="Times New Roman" w:cs="Times New Roman"/>
          <w:sz w:val="28"/>
          <w:szCs w:val="28"/>
          <w:lang w:val="uk-UA"/>
        </w:rPr>
        <w:t xml:space="preserve"> рівні знаходяться в постійній взаємодії і </w:t>
      </w:r>
      <w:r>
        <w:rPr>
          <w:rFonts w:ascii="Times New Roman" w:hAnsi="Times New Roman" w:cs="Times New Roman"/>
          <w:sz w:val="28"/>
          <w:szCs w:val="28"/>
          <w:lang w:val="uk-UA"/>
        </w:rPr>
        <w:t>відбувається взаємний вплив один на одного [12</w:t>
      </w:r>
      <w:r w:rsidRPr="001E2DEA">
        <w:rPr>
          <w:rFonts w:ascii="Times New Roman" w:hAnsi="Times New Roman" w:cs="Times New Roman"/>
          <w:sz w:val="28"/>
          <w:szCs w:val="28"/>
          <w:lang w:val="uk-UA"/>
        </w:rPr>
        <w:t>, с. 72].</w:t>
      </w:r>
    </w:p>
    <w:p w14:paraId="5C550FB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Крім вищевказаних розумінь культури споживання в соці</w:t>
      </w:r>
      <w:r>
        <w:rPr>
          <w:rFonts w:ascii="Times New Roman" w:hAnsi="Times New Roman" w:cs="Times New Roman"/>
          <w:sz w:val="28"/>
          <w:szCs w:val="28"/>
          <w:lang w:val="uk-UA"/>
        </w:rPr>
        <w:t>альній філософії</w:t>
      </w:r>
      <w:r w:rsidRPr="001E2DEA">
        <w:rPr>
          <w:rFonts w:ascii="Times New Roman" w:hAnsi="Times New Roman" w:cs="Times New Roman"/>
          <w:sz w:val="28"/>
          <w:szCs w:val="28"/>
          <w:lang w:val="uk-UA"/>
        </w:rPr>
        <w:t xml:space="preserve"> склалося кілька точок зору на даний феномен, які сформувалися в рамках спеціальних галузей соці</w:t>
      </w:r>
      <w:r>
        <w:rPr>
          <w:rFonts w:ascii="Times New Roman" w:hAnsi="Times New Roman" w:cs="Times New Roman"/>
          <w:sz w:val="28"/>
          <w:szCs w:val="28"/>
          <w:lang w:val="uk-UA"/>
        </w:rPr>
        <w:t xml:space="preserve">ально-філософського </w:t>
      </w:r>
      <w:r w:rsidRPr="001E2DEA">
        <w:rPr>
          <w:rFonts w:ascii="Times New Roman" w:hAnsi="Times New Roman" w:cs="Times New Roman"/>
          <w:sz w:val="28"/>
          <w:szCs w:val="28"/>
          <w:lang w:val="uk-UA"/>
        </w:rPr>
        <w:t xml:space="preserve">знання: </w:t>
      </w:r>
      <w:commentRangeStart w:id="4"/>
      <w:r w:rsidRPr="001E2DEA">
        <w:rPr>
          <w:rFonts w:ascii="Times New Roman" w:hAnsi="Times New Roman" w:cs="Times New Roman"/>
          <w:sz w:val="28"/>
          <w:szCs w:val="28"/>
          <w:lang w:val="uk-UA"/>
        </w:rPr>
        <w:t>соці</w:t>
      </w:r>
      <w:r>
        <w:rPr>
          <w:rFonts w:ascii="Times New Roman" w:hAnsi="Times New Roman" w:cs="Times New Roman"/>
          <w:sz w:val="28"/>
          <w:szCs w:val="28"/>
          <w:lang w:val="uk-UA"/>
        </w:rPr>
        <w:t>альній філософії</w:t>
      </w:r>
      <w:r w:rsidRPr="001E2DEA">
        <w:rPr>
          <w:rFonts w:ascii="Times New Roman" w:hAnsi="Times New Roman" w:cs="Times New Roman"/>
          <w:sz w:val="28"/>
          <w:szCs w:val="28"/>
          <w:lang w:val="uk-UA"/>
        </w:rPr>
        <w:t xml:space="preserve"> особистості, соці</w:t>
      </w:r>
      <w:r>
        <w:rPr>
          <w:rFonts w:ascii="Times New Roman" w:hAnsi="Times New Roman" w:cs="Times New Roman"/>
          <w:sz w:val="28"/>
          <w:szCs w:val="28"/>
          <w:lang w:val="uk-UA"/>
        </w:rPr>
        <w:t>альній філософії</w:t>
      </w:r>
      <w:r w:rsidRPr="001E2DEA">
        <w:rPr>
          <w:rFonts w:ascii="Times New Roman" w:hAnsi="Times New Roman" w:cs="Times New Roman"/>
          <w:sz w:val="28"/>
          <w:szCs w:val="28"/>
          <w:lang w:val="uk-UA"/>
        </w:rPr>
        <w:t xml:space="preserve"> культури, соці</w:t>
      </w:r>
      <w:r>
        <w:rPr>
          <w:rFonts w:ascii="Times New Roman" w:hAnsi="Times New Roman" w:cs="Times New Roman"/>
          <w:sz w:val="28"/>
          <w:szCs w:val="28"/>
          <w:lang w:val="uk-UA"/>
        </w:rPr>
        <w:t xml:space="preserve">офілософії </w:t>
      </w:r>
      <w:r w:rsidRPr="001E2DEA">
        <w:rPr>
          <w:rFonts w:ascii="Times New Roman" w:hAnsi="Times New Roman" w:cs="Times New Roman"/>
          <w:sz w:val="28"/>
          <w:szCs w:val="28"/>
          <w:lang w:val="uk-UA"/>
        </w:rPr>
        <w:t>комунікацій, візуальної соці</w:t>
      </w:r>
      <w:r>
        <w:rPr>
          <w:rFonts w:ascii="Times New Roman" w:hAnsi="Times New Roman" w:cs="Times New Roman"/>
          <w:sz w:val="28"/>
          <w:szCs w:val="28"/>
          <w:lang w:val="uk-UA"/>
        </w:rPr>
        <w:t>офілософії</w:t>
      </w:r>
      <w:r w:rsidRPr="001E2DEA">
        <w:rPr>
          <w:rFonts w:ascii="Times New Roman" w:hAnsi="Times New Roman" w:cs="Times New Roman"/>
          <w:sz w:val="28"/>
          <w:szCs w:val="28"/>
          <w:lang w:val="uk-UA"/>
        </w:rPr>
        <w:t>, соціо</w:t>
      </w:r>
      <w:r>
        <w:rPr>
          <w:rFonts w:ascii="Times New Roman" w:hAnsi="Times New Roman" w:cs="Times New Roman"/>
          <w:sz w:val="28"/>
          <w:szCs w:val="28"/>
          <w:lang w:val="uk-UA"/>
        </w:rPr>
        <w:t xml:space="preserve">філософії </w:t>
      </w:r>
      <w:r w:rsidRPr="001E2DEA">
        <w:rPr>
          <w:rFonts w:ascii="Times New Roman" w:hAnsi="Times New Roman" w:cs="Times New Roman"/>
          <w:sz w:val="28"/>
          <w:szCs w:val="28"/>
          <w:lang w:val="uk-UA"/>
        </w:rPr>
        <w:t>споживання.</w:t>
      </w:r>
      <w:commentRangeEnd w:id="4"/>
      <w:r>
        <w:rPr>
          <w:rStyle w:val="a8"/>
        </w:rPr>
        <w:commentReference w:id="4"/>
      </w:r>
    </w:p>
    <w:p w14:paraId="4648A35E"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Так, з точки зору соці</w:t>
      </w:r>
      <w:r>
        <w:rPr>
          <w:rFonts w:ascii="Times New Roman" w:hAnsi="Times New Roman" w:cs="Times New Roman"/>
          <w:sz w:val="28"/>
          <w:szCs w:val="28"/>
          <w:lang w:val="uk-UA"/>
        </w:rPr>
        <w:t>альної філософії</w:t>
      </w:r>
      <w:r w:rsidRPr="001E2DEA">
        <w:rPr>
          <w:rFonts w:ascii="Times New Roman" w:hAnsi="Times New Roman" w:cs="Times New Roman"/>
          <w:sz w:val="28"/>
          <w:szCs w:val="28"/>
          <w:lang w:val="uk-UA"/>
        </w:rPr>
        <w:t xml:space="preserve"> особистості, культура споживання передбачає поступове залучення людини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процес споживання, починаючи з перших років життя, що сьогодні стає мало не частиною соціалізації особистості. Ряд авторів дотримується точки зору, що культура споживання характеризується тим, </w:t>
      </w:r>
      <w:commentRangeStart w:id="5"/>
      <w:r w:rsidRPr="001E2DEA">
        <w:rPr>
          <w:rFonts w:ascii="Times New Roman" w:hAnsi="Times New Roman" w:cs="Times New Roman"/>
          <w:sz w:val="28"/>
          <w:szCs w:val="28"/>
          <w:lang w:val="uk-UA"/>
        </w:rPr>
        <w:t>щ</w:t>
      </w:r>
      <w:r>
        <w:rPr>
          <w:rFonts w:ascii="Times New Roman" w:hAnsi="Times New Roman" w:cs="Times New Roman"/>
          <w:sz w:val="28"/>
          <w:szCs w:val="28"/>
          <w:lang w:val="uk-UA"/>
        </w:rPr>
        <w:t>о предметам споживання властиве</w:t>
      </w:r>
      <w:r w:rsidRPr="001E2DEA">
        <w:rPr>
          <w:rFonts w:ascii="Times New Roman" w:hAnsi="Times New Roman" w:cs="Times New Roman"/>
          <w:sz w:val="28"/>
          <w:szCs w:val="28"/>
          <w:lang w:val="uk-UA"/>
        </w:rPr>
        <w:t xml:space="preserve"> не їх безпосереднє призначення, а знакова функція</w:t>
      </w:r>
      <w:commentRangeEnd w:id="5"/>
      <w:r>
        <w:rPr>
          <w:rStyle w:val="a8"/>
        </w:rPr>
        <w:commentReference w:id="5"/>
      </w:r>
      <w:r w:rsidRPr="001E2DEA">
        <w:rPr>
          <w:rFonts w:ascii="Times New Roman" w:hAnsi="Times New Roman" w:cs="Times New Roman"/>
          <w:sz w:val="28"/>
          <w:szCs w:val="28"/>
          <w:lang w:val="uk-UA"/>
        </w:rPr>
        <w:t>.</w:t>
      </w:r>
    </w:p>
    <w:p w14:paraId="6BB0165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Культура споживання, з точки зору соці</w:t>
      </w:r>
      <w:r>
        <w:rPr>
          <w:rFonts w:ascii="Times New Roman" w:hAnsi="Times New Roman" w:cs="Times New Roman"/>
          <w:sz w:val="28"/>
          <w:szCs w:val="28"/>
          <w:lang w:val="uk-UA"/>
        </w:rPr>
        <w:t>альній філософії</w:t>
      </w:r>
      <w:r w:rsidRPr="001E2DEA">
        <w:rPr>
          <w:rFonts w:ascii="Times New Roman" w:hAnsi="Times New Roman" w:cs="Times New Roman"/>
          <w:sz w:val="28"/>
          <w:szCs w:val="28"/>
          <w:lang w:val="uk-UA"/>
        </w:rPr>
        <w:t xml:space="preserve"> культури, зіставляється з престижним споживанням, в основі якого лежить група факторів, однак найбільш важливим </w:t>
      </w:r>
      <w:r>
        <w:rPr>
          <w:rFonts w:ascii="Times New Roman" w:hAnsi="Times New Roman" w:cs="Times New Roman"/>
          <w:sz w:val="28"/>
          <w:szCs w:val="28"/>
          <w:lang w:val="uk-UA"/>
        </w:rPr>
        <w:t xml:space="preserve">серед них </w:t>
      </w:r>
      <w:r w:rsidRPr="001E2DEA">
        <w:rPr>
          <w:rFonts w:ascii="Times New Roman" w:hAnsi="Times New Roman" w:cs="Times New Roman"/>
          <w:sz w:val="28"/>
          <w:szCs w:val="28"/>
          <w:lang w:val="uk-UA"/>
        </w:rPr>
        <w:t>вважається дохід. Соці</w:t>
      </w:r>
      <w:r>
        <w:rPr>
          <w:rFonts w:ascii="Times New Roman" w:hAnsi="Times New Roman" w:cs="Times New Roman"/>
          <w:sz w:val="28"/>
          <w:szCs w:val="28"/>
          <w:lang w:val="uk-UA"/>
        </w:rPr>
        <w:t>альнофілософське</w:t>
      </w:r>
      <w:r w:rsidRPr="001E2DEA">
        <w:rPr>
          <w:rFonts w:ascii="Times New Roman" w:hAnsi="Times New Roman" w:cs="Times New Roman"/>
          <w:sz w:val="28"/>
          <w:szCs w:val="28"/>
          <w:lang w:val="uk-UA"/>
        </w:rPr>
        <w:t xml:space="preserve"> тлумачення культури споживання пропонує М.А.</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Маринова, яка стверджує, що культур</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споживання тісно пов'язана із загальною культурою людини і передається з покоління в покоління </w:t>
      </w:r>
      <w:r>
        <w:rPr>
          <w:rFonts w:ascii="Times New Roman" w:hAnsi="Times New Roman" w:cs="Times New Roman"/>
          <w:sz w:val="28"/>
          <w:szCs w:val="28"/>
          <w:lang w:val="uk-UA"/>
        </w:rPr>
        <w:t>[13</w:t>
      </w:r>
      <w:r w:rsidRPr="001E2DEA">
        <w:rPr>
          <w:rFonts w:ascii="Times New Roman" w:hAnsi="Times New Roman" w:cs="Times New Roman"/>
          <w:sz w:val="28"/>
          <w:szCs w:val="28"/>
          <w:lang w:val="uk-UA"/>
        </w:rPr>
        <w:t>].</w:t>
      </w:r>
    </w:p>
    <w:p w14:paraId="5D56664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З позиції соціо</w:t>
      </w:r>
      <w:r>
        <w:rPr>
          <w:rFonts w:ascii="Times New Roman" w:hAnsi="Times New Roman" w:cs="Times New Roman"/>
          <w:sz w:val="28"/>
          <w:szCs w:val="28"/>
          <w:lang w:val="uk-UA"/>
        </w:rPr>
        <w:t xml:space="preserve">філософії </w:t>
      </w:r>
      <w:r w:rsidRPr="001E2DEA">
        <w:rPr>
          <w:rFonts w:ascii="Times New Roman" w:hAnsi="Times New Roman" w:cs="Times New Roman"/>
          <w:sz w:val="28"/>
          <w:szCs w:val="28"/>
          <w:lang w:val="uk-UA"/>
        </w:rPr>
        <w:t>комунікацій деякі дослідники представляють культуру споживання як своєрідний комунікаційний канал, маючи на увазі культурне споживання предметів мистецтва і архітектури.</w:t>
      </w:r>
    </w:p>
    <w:p w14:paraId="569F1EC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Візуальна соціо</w:t>
      </w:r>
      <w:r>
        <w:rPr>
          <w:rFonts w:ascii="Times New Roman" w:hAnsi="Times New Roman" w:cs="Times New Roman"/>
          <w:sz w:val="28"/>
          <w:szCs w:val="28"/>
          <w:lang w:val="uk-UA"/>
        </w:rPr>
        <w:t xml:space="preserve">філософія </w:t>
      </w:r>
      <w:r w:rsidRPr="001E2DEA">
        <w:rPr>
          <w:rFonts w:ascii="Times New Roman" w:hAnsi="Times New Roman" w:cs="Times New Roman"/>
          <w:sz w:val="28"/>
          <w:szCs w:val="28"/>
          <w:lang w:val="uk-UA"/>
        </w:rPr>
        <w:t xml:space="preserve">схиляється до того, що культура споживання в умовах домінування візуального компонента дає можливість активно </w:t>
      </w:r>
      <w:commentRangeStart w:id="6"/>
      <w:r w:rsidRPr="001E2DEA">
        <w:rPr>
          <w:rFonts w:ascii="Times New Roman" w:hAnsi="Times New Roman" w:cs="Times New Roman"/>
          <w:sz w:val="28"/>
          <w:szCs w:val="28"/>
          <w:lang w:val="uk-UA"/>
        </w:rPr>
        <w:t>споживати інформацію,</w:t>
      </w:r>
      <w:r>
        <w:rPr>
          <w:rFonts w:ascii="Times New Roman" w:hAnsi="Times New Roman" w:cs="Times New Roman"/>
          <w:sz w:val="28"/>
          <w:szCs w:val="28"/>
          <w:lang w:val="uk-UA"/>
        </w:rPr>
        <w:t xml:space="preserve"> що</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транслюється</w:t>
      </w:r>
      <w:r w:rsidRPr="001E2DEA">
        <w:rPr>
          <w:rFonts w:ascii="Times New Roman" w:hAnsi="Times New Roman" w:cs="Times New Roman"/>
          <w:sz w:val="28"/>
          <w:szCs w:val="28"/>
          <w:lang w:val="uk-UA"/>
        </w:rPr>
        <w:t xml:space="preserve"> за допомогою візуальних образів (наприклад, рекламної фотографії та відеороликів).</w:t>
      </w:r>
      <w:commentRangeEnd w:id="6"/>
      <w:r>
        <w:rPr>
          <w:rStyle w:val="a8"/>
        </w:rPr>
        <w:commentReference w:id="6"/>
      </w:r>
    </w:p>
    <w:p w14:paraId="316D198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Один з найвідоміших російських дослідників у галузі соціо</w:t>
      </w:r>
      <w:r>
        <w:rPr>
          <w:rFonts w:ascii="Times New Roman" w:hAnsi="Times New Roman" w:cs="Times New Roman"/>
          <w:sz w:val="28"/>
          <w:szCs w:val="28"/>
          <w:lang w:val="uk-UA"/>
        </w:rPr>
        <w:t xml:space="preserve">філософії </w:t>
      </w:r>
      <w:r w:rsidRPr="001E2DEA">
        <w:rPr>
          <w:rFonts w:ascii="Times New Roman" w:hAnsi="Times New Roman" w:cs="Times New Roman"/>
          <w:sz w:val="28"/>
          <w:szCs w:val="28"/>
          <w:lang w:val="uk-UA"/>
        </w:rPr>
        <w:t>споживання В.</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І. Ільїн визначає культуру споживання як «функціонуючу, пануючу в конкретний історичний період програму використання членами суспільства всіх </w:t>
      </w:r>
      <w:commentRangeStart w:id="7"/>
      <w:r w:rsidRPr="001E2DEA">
        <w:rPr>
          <w:rFonts w:ascii="Times New Roman" w:hAnsi="Times New Roman" w:cs="Times New Roman"/>
          <w:sz w:val="28"/>
          <w:szCs w:val="28"/>
          <w:lang w:val="uk-UA"/>
        </w:rPr>
        <w:t>споживчих благ»</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[14]</w:t>
      </w:r>
      <w:r w:rsidRPr="001E2DEA">
        <w:rPr>
          <w:rFonts w:ascii="Times New Roman" w:hAnsi="Times New Roman" w:cs="Times New Roman"/>
          <w:sz w:val="28"/>
          <w:szCs w:val="28"/>
          <w:lang w:val="uk-UA"/>
        </w:rPr>
        <w:t>.</w:t>
      </w:r>
      <w:commentRangeEnd w:id="7"/>
      <w:r>
        <w:rPr>
          <w:rStyle w:val="a8"/>
        </w:rPr>
        <w:commentReference w:id="7"/>
      </w:r>
    </w:p>
    <w:p w14:paraId="41792A5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Культур</w:t>
      </w:r>
      <w:r>
        <w:rPr>
          <w:rFonts w:ascii="Times New Roman" w:hAnsi="Times New Roman" w:cs="Times New Roman"/>
          <w:sz w:val="28"/>
          <w:szCs w:val="28"/>
          <w:lang w:val="uk-UA"/>
        </w:rPr>
        <w:t>а споживання – надіндивідуальна</w:t>
      </w:r>
      <w:r w:rsidRPr="001E2DEA">
        <w:rPr>
          <w:rFonts w:ascii="Times New Roman" w:hAnsi="Times New Roman" w:cs="Times New Roman"/>
          <w:sz w:val="28"/>
          <w:szCs w:val="28"/>
          <w:lang w:val="uk-UA"/>
        </w:rPr>
        <w:t xml:space="preserve"> реальність, але вона твориться людьми як безпосередньо, так і за допомогою соціальних інститутів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держави, бізнесу, церкви і т. </w:t>
      </w:r>
      <w:r>
        <w:rPr>
          <w:rFonts w:ascii="Times New Roman" w:hAnsi="Times New Roman" w:cs="Times New Roman"/>
          <w:sz w:val="28"/>
          <w:szCs w:val="28"/>
          <w:lang w:val="uk-UA"/>
        </w:rPr>
        <w:t>д</w:t>
      </w:r>
      <w:r w:rsidRPr="001E2DEA">
        <w:rPr>
          <w:rFonts w:ascii="Times New Roman" w:hAnsi="Times New Roman" w:cs="Times New Roman"/>
          <w:sz w:val="28"/>
          <w:szCs w:val="28"/>
          <w:lang w:val="uk-UA"/>
        </w:rPr>
        <w:t>.</w:t>
      </w:r>
    </w:p>
    <w:p w14:paraId="6059D3F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Таким чином, в XXI столітті необхідність споживати поступово перетворюється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своєрідну залежність</w:t>
      </w:r>
      <w:r>
        <w:rPr>
          <w:rFonts w:ascii="Times New Roman" w:hAnsi="Times New Roman" w:cs="Times New Roman"/>
          <w:sz w:val="28"/>
          <w:szCs w:val="28"/>
          <w:lang w:val="uk-UA"/>
        </w:rPr>
        <w:t xml:space="preserve"> від речей</w:t>
      </w:r>
      <w:r w:rsidRPr="001E2DEA">
        <w:rPr>
          <w:rFonts w:ascii="Times New Roman" w:hAnsi="Times New Roman" w:cs="Times New Roman"/>
          <w:sz w:val="28"/>
          <w:szCs w:val="28"/>
          <w:lang w:val="uk-UA"/>
        </w:rPr>
        <w:t xml:space="preserve">. Споживання проникає в усі сфери життєдіяльності людини, </w:t>
      </w:r>
      <w:r>
        <w:rPr>
          <w:rFonts w:ascii="Times New Roman" w:hAnsi="Times New Roman" w:cs="Times New Roman"/>
          <w:sz w:val="28"/>
          <w:szCs w:val="28"/>
          <w:lang w:val="uk-UA"/>
        </w:rPr>
        <w:t>яка</w:t>
      </w:r>
      <w:r w:rsidRPr="001E2DEA">
        <w:rPr>
          <w:rFonts w:ascii="Times New Roman" w:hAnsi="Times New Roman" w:cs="Times New Roman"/>
          <w:sz w:val="28"/>
          <w:szCs w:val="28"/>
          <w:lang w:val="uk-UA"/>
        </w:rPr>
        <w:t xml:space="preserve"> споживає не тільки продукти харчування і товари, необхідні для забезпечення нормального існування, а й набори цілого ряду послуг, предмети культури і мистецтва</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 xml:space="preserve">інформаційні масиви. Споживання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сучасному суспільстві є значущою соціальною практикою, на підставі якої в сучасних суспільствах виробляється ідентифікація і номінування і проводяться ключові соціальні відмінності і порівняння. Споживання поступово перетворюється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ідеологію, при якій відбувається спрямоване формування потреб з метою їх</w:t>
      </w:r>
      <w:r>
        <w:rPr>
          <w:rFonts w:ascii="Times New Roman" w:hAnsi="Times New Roman" w:cs="Times New Roman"/>
          <w:sz w:val="28"/>
          <w:szCs w:val="28"/>
          <w:lang w:val="uk-UA"/>
        </w:rPr>
        <w:t>нього</w:t>
      </w:r>
      <w:r w:rsidRPr="001E2DEA">
        <w:rPr>
          <w:rFonts w:ascii="Times New Roman" w:hAnsi="Times New Roman" w:cs="Times New Roman"/>
          <w:sz w:val="28"/>
          <w:szCs w:val="28"/>
          <w:lang w:val="uk-UA"/>
        </w:rPr>
        <w:t xml:space="preserve"> збільшення, що стає одним з </w:t>
      </w:r>
      <w:r w:rsidRPr="001E2DEA">
        <w:rPr>
          <w:rFonts w:ascii="Times New Roman" w:hAnsi="Times New Roman" w:cs="Times New Roman"/>
          <w:sz w:val="28"/>
          <w:szCs w:val="28"/>
          <w:lang w:val="uk-UA"/>
        </w:rPr>
        <w:lastRenderedPageBreak/>
        <w:t>найбільш дієвих інструментів маніпуляції суспільною свідомістю. Створюється ситуація замкнутого кола: споживання випереджає потреб</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потреби формуються з метою збільшення споживання. В результаті споживання стає мало не метою і сенсом людського існування.</w:t>
      </w:r>
    </w:p>
    <w:p w14:paraId="7126C4A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Підсумовуючи вищевикладене, слід звернути увагу на те, що сучасне суспільство не повинно дозволити ідеології споживання зайняти лідируючі позиції в умах і свідомості людства. Споживання матеріальних благ повинно бути не метою і сенсом життя людини, а всього лише засобом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творчої самореалізації і задоволення духовних потреб.</w:t>
      </w:r>
    </w:p>
    <w:p w14:paraId="77537E3A"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591E7A9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p>
    <w:p w14:paraId="0151047E" w14:textId="77777777" w:rsidR="004E1C97" w:rsidRPr="0016257D" w:rsidRDefault="004E1C97" w:rsidP="004E1C97">
      <w:pPr>
        <w:spacing w:after="0" w:line="360" w:lineRule="auto"/>
        <w:ind w:firstLine="709"/>
        <w:jc w:val="both"/>
        <w:rPr>
          <w:rFonts w:ascii="Times New Roman" w:hAnsi="Times New Roman" w:cs="Times New Roman"/>
          <w:b/>
          <w:sz w:val="28"/>
          <w:szCs w:val="28"/>
          <w:lang w:val="uk-UA"/>
        </w:rPr>
      </w:pPr>
      <w:r w:rsidRPr="0016257D">
        <w:rPr>
          <w:rFonts w:ascii="Times New Roman" w:hAnsi="Times New Roman" w:cs="Times New Roman"/>
          <w:b/>
          <w:sz w:val="28"/>
          <w:szCs w:val="28"/>
          <w:lang w:val="uk-UA"/>
        </w:rPr>
        <w:t>1.2.</w:t>
      </w:r>
      <w:r w:rsidRPr="0016257D">
        <w:rPr>
          <w:rFonts w:ascii="Times New Roman" w:hAnsi="Times New Roman" w:cs="Times New Roman"/>
          <w:b/>
          <w:sz w:val="28"/>
          <w:szCs w:val="28"/>
          <w:lang w:val="uk-UA"/>
        </w:rPr>
        <w:tab/>
        <w:t>Основні етапи становлення суспільства споживання</w:t>
      </w:r>
    </w:p>
    <w:p w14:paraId="1C25F3E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Витоки споживчого </w:t>
      </w:r>
      <w:r>
        <w:rPr>
          <w:rFonts w:ascii="Times New Roman" w:hAnsi="Times New Roman" w:cs="Times New Roman"/>
          <w:sz w:val="28"/>
          <w:szCs w:val="28"/>
          <w:lang w:val="uk-UA"/>
        </w:rPr>
        <w:t xml:space="preserve">суспільства </w:t>
      </w:r>
      <w:r w:rsidRPr="001E2DEA">
        <w:rPr>
          <w:rFonts w:ascii="Times New Roman" w:hAnsi="Times New Roman" w:cs="Times New Roman"/>
          <w:sz w:val="28"/>
          <w:szCs w:val="28"/>
          <w:lang w:val="uk-UA"/>
        </w:rPr>
        <w:t xml:space="preserve">слід шукати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XVI</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XVIII ст. Згідно </w:t>
      </w:r>
      <w:r>
        <w:rPr>
          <w:rFonts w:ascii="Times New Roman" w:hAnsi="Times New Roman" w:cs="Times New Roman"/>
          <w:sz w:val="28"/>
          <w:szCs w:val="28"/>
          <w:lang w:val="uk-UA"/>
        </w:rPr>
        <w:t xml:space="preserve">з </w:t>
      </w:r>
      <w:r w:rsidRPr="001E2DEA">
        <w:rPr>
          <w:rFonts w:ascii="Times New Roman" w:hAnsi="Times New Roman" w:cs="Times New Roman"/>
          <w:sz w:val="28"/>
          <w:szCs w:val="28"/>
          <w:lang w:val="uk-UA"/>
        </w:rPr>
        <w:t>Н.</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Маккендрік</w:t>
      </w:r>
      <w:r>
        <w:rPr>
          <w:rFonts w:ascii="Times New Roman" w:hAnsi="Times New Roman" w:cs="Times New Roman"/>
          <w:sz w:val="28"/>
          <w:szCs w:val="28"/>
          <w:lang w:val="uk-UA"/>
        </w:rPr>
        <w:t xml:space="preserve"> та</w:t>
      </w:r>
      <w:r w:rsidRPr="001E2DEA">
        <w:rPr>
          <w:rFonts w:ascii="Times New Roman" w:hAnsi="Times New Roman" w:cs="Times New Roman"/>
          <w:sz w:val="28"/>
          <w:szCs w:val="28"/>
          <w:lang w:val="uk-UA"/>
        </w:rPr>
        <w:t xml:space="preserve"> Дж.</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Брюер</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місцем народження споживчого </w:t>
      </w:r>
      <w:r>
        <w:rPr>
          <w:rFonts w:ascii="Times New Roman" w:hAnsi="Times New Roman" w:cs="Times New Roman"/>
          <w:sz w:val="28"/>
          <w:szCs w:val="28"/>
          <w:lang w:val="uk-UA"/>
        </w:rPr>
        <w:t xml:space="preserve">суспільства </w:t>
      </w:r>
      <w:r w:rsidRPr="001E2DEA">
        <w:rPr>
          <w:rFonts w:ascii="Times New Roman" w:hAnsi="Times New Roman" w:cs="Times New Roman"/>
          <w:sz w:val="28"/>
          <w:szCs w:val="28"/>
          <w:lang w:val="uk-UA"/>
        </w:rPr>
        <w:t xml:space="preserve">можна вважати Англію XVIII </w:t>
      </w:r>
      <w:r>
        <w:rPr>
          <w:rFonts w:ascii="Times New Roman" w:hAnsi="Times New Roman" w:cs="Times New Roman"/>
          <w:sz w:val="28"/>
          <w:szCs w:val="28"/>
          <w:lang w:val="uk-UA"/>
        </w:rPr>
        <w:t>ст. [15</w:t>
      </w:r>
      <w:r w:rsidRPr="001E2DEA">
        <w:rPr>
          <w:rFonts w:ascii="Times New Roman" w:hAnsi="Times New Roman" w:cs="Times New Roman"/>
          <w:sz w:val="28"/>
          <w:szCs w:val="28"/>
          <w:lang w:val="uk-UA"/>
        </w:rPr>
        <w:t>]. Однак Г.</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Мак</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Кракен вказ</w:t>
      </w:r>
      <w:r>
        <w:rPr>
          <w:rFonts w:ascii="Times New Roman" w:hAnsi="Times New Roman" w:cs="Times New Roman"/>
          <w:sz w:val="28"/>
          <w:szCs w:val="28"/>
          <w:lang w:val="uk-UA"/>
        </w:rPr>
        <w:t>ує</w:t>
      </w:r>
      <w:r w:rsidRPr="001E2DEA">
        <w:rPr>
          <w:rFonts w:ascii="Times New Roman" w:hAnsi="Times New Roman" w:cs="Times New Roman"/>
          <w:sz w:val="28"/>
          <w:szCs w:val="28"/>
          <w:lang w:val="uk-UA"/>
        </w:rPr>
        <w:t xml:space="preserve"> на те, що споживчі революції в західному суспільстві почалися ще </w:t>
      </w:r>
      <w:r>
        <w:rPr>
          <w:rFonts w:ascii="Times New Roman" w:hAnsi="Times New Roman" w:cs="Times New Roman"/>
          <w:sz w:val="28"/>
          <w:szCs w:val="28"/>
          <w:lang w:val="uk-UA"/>
        </w:rPr>
        <w:t>у XVI ст. [16</w:t>
      </w:r>
      <w:r w:rsidRPr="001E2DEA">
        <w:rPr>
          <w:rFonts w:ascii="Times New Roman" w:hAnsi="Times New Roman" w:cs="Times New Roman"/>
          <w:sz w:val="28"/>
          <w:szCs w:val="28"/>
          <w:lang w:val="uk-UA"/>
        </w:rPr>
        <w:t xml:space="preserve">]. Соціальні революції, що відбуваються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суспільстві, призвели до зміни значень таких понять, як соціум, особистість, сім'я і держава. З цього можна зробити висновок, що споживча революція здатна переродитися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масове явище.</w:t>
      </w:r>
    </w:p>
    <w:p w14:paraId="770A72C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Можна виділити кілька етапів в історії становлення суспільства споживання. </w:t>
      </w:r>
    </w:p>
    <w:p w14:paraId="66E238C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етап (остання чверть XVI ст.) п</w:t>
      </w:r>
      <w:r w:rsidRPr="001E2DEA">
        <w:rPr>
          <w:rFonts w:ascii="Times New Roman" w:hAnsi="Times New Roman" w:cs="Times New Roman"/>
          <w:sz w:val="28"/>
          <w:szCs w:val="28"/>
          <w:lang w:val="uk-UA"/>
        </w:rPr>
        <w:t>ов'язаний зі змінами структури споживання, які торкнулися невелик</w:t>
      </w:r>
      <w:r>
        <w:rPr>
          <w:rFonts w:ascii="Times New Roman" w:hAnsi="Times New Roman" w:cs="Times New Roman"/>
          <w:sz w:val="28"/>
          <w:szCs w:val="28"/>
          <w:lang w:val="uk-UA"/>
        </w:rPr>
        <w:t>ої</w:t>
      </w:r>
      <w:r w:rsidRPr="001E2DEA">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суспільства, при цьому відбулася трансформація таких усталених понять, як</w:t>
      </w:r>
      <w:r>
        <w:rPr>
          <w:rFonts w:ascii="Times New Roman" w:hAnsi="Times New Roman" w:cs="Times New Roman"/>
          <w:sz w:val="28"/>
          <w:szCs w:val="28"/>
          <w:lang w:val="uk-UA"/>
        </w:rPr>
        <w:t xml:space="preserve"> простір, особистість і сім'я [17</w:t>
      </w:r>
      <w:r w:rsidRPr="001E2DEA">
        <w:rPr>
          <w:rFonts w:ascii="Times New Roman" w:hAnsi="Times New Roman" w:cs="Times New Roman"/>
          <w:sz w:val="28"/>
          <w:szCs w:val="28"/>
          <w:lang w:val="uk-UA"/>
        </w:rPr>
        <w:t xml:space="preserve">]. До кінця XVI ст. королева Єлизавета боролася за владу і авторитет за допомогою нових інструментів державної експлуатації товарів. Ця стратегія використовувалася в Італії в епоху Ренесансу, в якій властивості товарів застосовувалися для підвищення легітимності, сили і величі. Ця мета була досягнута, коли дворяни активно </w:t>
      </w:r>
      <w:r>
        <w:rPr>
          <w:rFonts w:ascii="Times New Roman" w:hAnsi="Times New Roman" w:cs="Times New Roman"/>
          <w:sz w:val="28"/>
          <w:szCs w:val="28"/>
          <w:lang w:val="uk-UA"/>
        </w:rPr>
        <w:t>відстоювали в суді свої права [18</w:t>
      </w:r>
      <w:r w:rsidRPr="001E2DEA">
        <w:rPr>
          <w:rFonts w:ascii="Times New Roman" w:hAnsi="Times New Roman" w:cs="Times New Roman"/>
          <w:sz w:val="28"/>
          <w:szCs w:val="28"/>
          <w:lang w:val="uk-UA"/>
        </w:rPr>
        <w:t xml:space="preserve">]. Вони були </w:t>
      </w:r>
      <w:r w:rsidRPr="001E2DEA">
        <w:rPr>
          <w:rFonts w:ascii="Times New Roman" w:hAnsi="Times New Roman" w:cs="Times New Roman"/>
          <w:sz w:val="28"/>
          <w:szCs w:val="28"/>
          <w:lang w:val="uk-UA"/>
        </w:rPr>
        <w:lastRenderedPageBreak/>
        <w:t xml:space="preserve">змушені покинути свої маєтки і відправитися </w:t>
      </w:r>
      <w:r>
        <w:rPr>
          <w:rFonts w:ascii="Times New Roman" w:hAnsi="Times New Roman" w:cs="Times New Roman"/>
          <w:sz w:val="28"/>
          <w:szCs w:val="28"/>
          <w:lang w:val="uk-UA"/>
        </w:rPr>
        <w:t>до</w:t>
      </w:r>
      <w:r w:rsidRPr="001E2DEA">
        <w:rPr>
          <w:rFonts w:ascii="Times New Roman" w:hAnsi="Times New Roman" w:cs="Times New Roman"/>
          <w:sz w:val="28"/>
          <w:szCs w:val="28"/>
          <w:lang w:val="uk-UA"/>
        </w:rPr>
        <w:t xml:space="preserve"> Лондон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вступивши в боротьбу за увагу королеви. У них виникла необхідність виділитися з натовпу, щоб показати свою перевагу. Один з очевидних способів зробити це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придбати нові товари. Таким чином, символіка товарів використовується не тільки для того, щоб продемонструвати панування і владу, а й налаштовує на конкурентну боротьбу. Саме тому дворяни стали використовувати нові способи, що дозволяють перевершити своїх конкурентів. За словами Г.</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Мак</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Кракена, незабаром дворяни перетворилися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рабів конкурентоспроможного споживання.</w:t>
      </w:r>
    </w:p>
    <w:p w14:paraId="0FA95C40" w14:textId="77777777" w:rsidR="004E1C97" w:rsidRPr="00D95F21"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Другий</w:t>
      </w:r>
      <w:r>
        <w:rPr>
          <w:rFonts w:ascii="Times New Roman" w:hAnsi="Times New Roman" w:cs="Times New Roman"/>
          <w:sz w:val="28"/>
          <w:szCs w:val="28"/>
          <w:lang w:val="uk-UA"/>
        </w:rPr>
        <w:t xml:space="preserve"> етап (кінець XVI – XVIII ст.) х</w:t>
      </w:r>
      <w:r w:rsidRPr="001E2DEA">
        <w:rPr>
          <w:rFonts w:ascii="Times New Roman" w:hAnsi="Times New Roman" w:cs="Times New Roman"/>
          <w:sz w:val="28"/>
          <w:szCs w:val="28"/>
          <w:lang w:val="uk-UA"/>
        </w:rPr>
        <w:t>арактеризується схильністю до витрат, розширеним асортиментом товарів і збільшенням частоти покупок, при цьому, по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перше, значну роль починає грати мода, а по</w:t>
      </w:r>
      <w:r>
        <w:rPr>
          <w:rFonts w:ascii="Times New Roman" w:hAnsi="Times New Roman" w:cs="Times New Roman"/>
          <w:sz w:val="28"/>
          <w:szCs w:val="28"/>
          <w:lang w:val="uk-UA"/>
        </w:rPr>
        <w:t>-д</w:t>
      </w:r>
      <w:r w:rsidRPr="001E2DEA">
        <w:rPr>
          <w:rFonts w:ascii="Times New Roman" w:hAnsi="Times New Roman" w:cs="Times New Roman"/>
          <w:sz w:val="28"/>
          <w:szCs w:val="28"/>
          <w:lang w:val="uk-UA"/>
        </w:rPr>
        <w:t>руге, спожи</w:t>
      </w:r>
      <w:r>
        <w:rPr>
          <w:rFonts w:ascii="Times New Roman" w:hAnsi="Times New Roman" w:cs="Times New Roman"/>
          <w:sz w:val="28"/>
          <w:szCs w:val="28"/>
          <w:lang w:val="uk-UA"/>
        </w:rPr>
        <w:t>вач стає об'єктом маніпуляції [19</w:t>
      </w:r>
      <w:r w:rsidRPr="001E2DEA">
        <w:rPr>
          <w:rFonts w:ascii="Times New Roman" w:hAnsi="Times New Roman" w:cs="Times New Roman"/>
          <w:sz w:val="28"/>
          <w:szCs w:val="28"/>
          <w:lang w:val="uk-UA"/>
        </w:rPr>
        <w:t>]. Т</w:t>
      </w:r>
      <w:r>
        <w:rPr>
          <w:rFonts w:ascii="Times New Roman" w:hAnsi="Times New Roman" w:cs="Times New Roman"/>
          <w:sz w:val="28"/>
          <w:szCs w:val="28"/>
          <w:lang w:val="uk-UA"/>
        </w:rPr>
        <w:t>радиційно сім'я в єлизаветинську</w:t>
      </w:r>
      <w:r w:rsidRPr="001E2DEA">
        <w:rPr>
          <w:rFonts w:ascii="Times New Roman" w:hAnsi="Times New Roman" w:cs="Times New Roman"/>
          <w:sz w:val="28"/>
          <w:szCs w:val="28"/>
          <w:lang w:val="uk-UA"/>
        </w:rPr>
        <w:t xml:space="preserve"> епоху була присвячена встановленню і підтримці культу сімейного стану. Багато предметів інтер'єру покликані були представляти покоління. Старовинні меблі, наприклад, використовувалася для підтримки високого соціального статусу. </w:t>
      </w:r>
      <w:commentRangeStart w:id="8"/>
      <w:r w:rsidRPr="001E2DEA">
        <w:rPr>
          <w:rFonts w:ascii="Times New Roman" w:hAnsi="Times New Roman" w:cs="Times New Roman"/>
          <w:sz w:val="28"/>
          <w:szCs w:val="28"/>
          <w:lang w:val="uk-UA"/>
        </w:rPr>
        <w:t xml:space="preserve">Рухомі </w:t>
      </w:r>
      <w:r>
        <w:rPr>
          <w:rFonts w:ascii="Times New Roman" w:hAnsi="Times New Roman" w:cs="Times New Roman"/>
          <w:sz w:val="28"/>
          <w:szCs w:val="28"/>
          <w:lang w:val="uk-UA"/>
        </w:rPr>
        <w:t>проблемою</w:t>
      </w:r>
      <w:r w:rsidRPr="001E2DEA">
        <w:rPr>
          <w:rFonts w:ascii="Times New Roman" w:hAnsi="Times New Roman" w:cs="Times New Roman"/>
          <w:sz w:val="28"/>
          <w:szCs w:val="28"/>
          <w:lang w:val="uk-UA"/>
        </w:rPr>
        <w:t xml:space="preserve"> утримання довіри королеви</w:t>
      </w:r>
      <w:commentRangeEnd w:id="8"/>
      <w:r>
        <w:rPr>
          <w:rStyle w:val="a8"/>
        </w:rPr>
        <w:commentReference w:id="8"/>
      </w:r>
      <w:r>
        <w:rPr>
          <w:rFonts w:ascii="Times New Roman" w:hAnsi="Times New Roman" w:cs="Times New Roman"/>
          <w:sz w:val="28"/>
          <w:szCs w:val="28"/>
          <w:lang w:val="uk-UA"/>
        </w:rPr>
        <w:t xml:space="preserve"> та бажанням справити враження у суспільстві</w:t>
      </w:r>
      <w:r w:rsidRPr="001E2DEA">
        <w:rPr>
          <w:rFonts w:ascii="Times New Roman" w:hAnsi="Times New Roman" w:cs="Times New Roman"/>
          <w:sz w:val="28"/>
          <w:szCs w:val="28"/>
          <w:lang w:val="uk-UA"/>
        </w:rPr>
        <w:t xml:space="preserve">, дворяни стали купувати більше нових речей. </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кцент </w:t>
      </w:r>
      <w:r>
        <w:rPr>
          <w:rFonts w:ascii="Times New Roman" w:hAnsi="Times New Roman" w:cs="Times New Roman"/>
          <w:sz w:val="28"/>
          <w:szCs w:val="28"/>
          <w:lang w:val="uk-UA"/>
        </w:rPr>
        <w:t>став</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робитися</w:t>
      </w:r>
      <w:r w:rsidRPr="001E2DEA">
        <w:rPr>
          <w:rFonts w:ascii="Times New Roman" w:hAnsi="Times New Roman" w:cs="Times New Roman"/>
          <w:sz w:val="28"/>
          <w:szCs w:val="28"/>
          <w:lang w:val="uk-UA"/>
        </w:rPr>
        <w:t xml:space="preserve"> на новизну продукту, а не на тривалість його використання. Дворяни переслідували нові цілі, які при</w:t>
      </w:r>
      <w:r>
        <w:rPr>
          <w:rFonts w:ascii="Times New Roman" w:hAnsi="Times New Roman" w:cs="Times New Roman"/>
          <w:sz w:val="28"/>
          <w:szCs w:val="28"/>
          <w:lang w:val="uk-UA"/>
        </w:rPr>
        <w:t>з</w:t>
      </w:r>
      <w:r w:rsidRPr="001E2DEA">
        <w:rPr>
          <w:rFonts w:ascii="Times New Roman" w:hAnsi="Times New Roman" w:cs="Times New Roman"/>
          <w:sz w:val="28"/>
          <w:szCs w:val="28"/>
          <w:lang w:val="uk-UA"/>
        </w:rPr>
        <w:t xml:space="preserve">вели </w:t>
      </w:r>
      <w:commentRangeStart w:id="9"/>
      <w:r w:rsidRPr="001E2DEA">
        <w:rPr>
          <w:rFonts w:ascii="Times New Roman" w:hAnsi="Times New Roman" w:cs="Times New Roman"/>
          <w:sz w:val="28"/>
          <w:szCs w:val="28"/>
          <w:lang w:val="uk-UA"/>
        </w:rPr>
        <w:t>не тільки до формування соціальної нерівності,</w:t>
      </w:r>
      <w:commentRangeEnd w:id="9"/>
      <w:r>
        <w:rPr>
          <w:rStyle w:val="a8"/>
        </w:rPr>
        <w:commentReference w:id="9"/>
      </w:r>
      <w:r>
        <w:rPr>
          <w:rFonts w:ascii="Times New Roman" w:hAnsi="Times New Roman" w:cs="Times New Roman"/>
          <w:sz w:val="28"/>
          <w:szCs w:val="28"/>
          <w:lang w:val="en-US"/>
        </w:rPr>
        <w:t xml:space="preserve"> </w:t>
      </w:r>
      <w:r w:rsidRPr="00D95F21">
        <w:rPr>
          <w:rFonts w:ascii="Times New Roman" w:hAnsi="Times New Roman" w:cs="Times New Roman"/>
          <w:sz w:val="28"/>
          <w:szCs w:val="28"/>
          <w:lang w:val="uk-UA"/>
        </w:rPr>
        <w:t>а й до відмі</w:t>
      </w:r>
      <w:r>
        <w:rPr>
          <w:rFonts w:ascii="Times New Roman" w:hAnsi="Times New Roman" w:cs="Times New Roman"/>
          <w:sz w:val="28"/>
          <w:szCs w:val="28"/>
          <w:lang w:val="uk-UA"/>
        </w:rPr>
        <w:t>нностей в уподобаннях, естетичних</w:t>
      </w:r>
      <w:r w:rsidRPr="00D95F21">
        <w:rPr>
          <w:rFonts w:ascii="Times New Roman" w:hAnsi="Times New Roman" w:cs="Times New Roman"/>
          <w:sz w:val="28"/>
          <w:szCs w:val="28"/>
          <w:lang w:val="uk-UA"/>
        </w:rPr>
        <w:t xml:space="preserve"> уподобання</w:t>
      </w:r>
      <w:r>
        <w:rPr>
          <w:rFonts w:ascii="Times New Roman" w:hAnsi="Times New Roman" w:cs="Times New Roman"/>
          <w:sz w:val="28"/>
          <w:szCs w:val="28"/>
          <w:lang w:val="uk-UA"/>
        </w:rPr>
        <w:t>х та</w:t>
      </w:r>
      <w:r w:rsidRPr="00D95F21">
        <w:rPr>
          <w:rFonts w:ascii="Times New Roman" w:hAnsi="Times New Roman" w:cs="Times New Roman"/>
          <w:sz w:val="28"/>
          <w:szCs w:val="28"/>
          <w:lang w:val="uk-UA"/>
        </w:rPr>
        <w:t xml:space="preserve"> відносинах</w:t>
      </w:r>
      <w:r>
        <w:rPr>
          <w:rFonts w:ascii="Times New Roman" w:hAnsi="Times New Roman" w:cs="Times New Roman"/>
          <w:sz w:val="28"/>
          <w:szCs w:val="28"/>
          <w:lang w:val="en-US"/>
        </w:rPr>
        <w:t xml:space="preserve"> [20]</w:t>
      </w:r>
      <w:r w:rsidRPr="00D95F21">
        <w:rPr>
          <w:rFonts w:ascii="Times New Roman" w:hAnsi="Times New Roman" w:cs="Times New Roman"/>
          <w:sz w:val="28"/>
          <w:szCs w:val="28"/>
          <w:lang w:val="uk-UA"/>
        </w:rPr>
        <w:t>.</w:t>
      </w:r>
    </w:p>
    <w:p w14:paraId="6F44C5E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commentRangeStart w:id="10"/>
      <w:r w:rsidRPr="001E2DEA">
        <w:rPr>
          <w:rFonts w:ascii="Times New Roman" w:hAnsi="Times New Roman" w:cs="Times New Roman"/>
          <w:sz w:val="28"/>
          <w:szCs w:val="28"/>
          <w:lang w:val="uk-UA"/>
        </w:rPr>
        <w:t xml:space="preserve">Таким чином, </w:t>
      </w:r>
      <w:commentRangeEnd w:id="10"/>
      <w:r>
        <w:rPr>
          <w:rStyle w:val="a8"/>
        </w:rPr>
        <w:commentReference w:id="10"/>
      </w:r>
      <w:r w:rsidRPr="001E2DEA">
        <w:rPr>
          <w:rFonts w:ascii="Times New Roman" w:hAnsi="Times New Roman" w:cs="Times New Roman"/>
          <w:sz w:val="28"/>
          <w:szCs w:val="28"/>
          <w:lang w:val="uk-UA"/>
        </w:rPr>
        <w:t>основні зміни,</w:t>
      </w:r>
      <w:r>
        <w:rPr>
          <w:rFonts w:ascii="Times New Roman" w:hAnsi="Times New Roman" w:cs="Times New Roman"/>
          <w:sz w:val="28"/>
          <w:szCs w:val="28"/>
          <w:lang w:val="uk-UA"/>
        </w:rPr>
        <w:t xml:space="preserve"> які відбулися в XVI–XVII ст., п</w:t>
      </w:r>
      <w:r w:rsidRPr="001E2DEA">
        <w:rPr>
          <w:rFonts w:ascii="Times New Roman" w:hAnsi="Times New Roman" w:cs="Times New Roman"/>
          <w:sz w:val="28"/>
          <w:szCs w:val="28"/>
          <w:lang w:val="uk-UA"/>
        </w:rPr>
        <w:t xml:space="preserve">ідготували </w:t>
      </w:r>
      <w:r>
        <w:rPr>
          <w:rFonts w:ascii="Times New Roman" w:hAnsi="Times New Roman" w:cs="Times New Roman"/>
          <w:sz w:val="28"/>
          <w:szCs w:val="28"/>
          <w:lang w:val="uk-UA"/>
        </w:rPr>
        <w:t>ґру</w:t>
      </w:r>
      <w:r w:rsidRPr="001E2DEA">
        <w:rPr>
          <w:rFonts w:ascii="Times New Roman" w:hAnsi="Times New Roman" w:cs="Times New Roman"/>
          <w:sz w:val="28"/>
          <w:szCs w:val="28"/>
          <w:lang w:val="uk-UA"/>
        </w:rPr>
        <w:t>нт для споживчого руху. Наслідки цих процесів полягали у виникненні конкуренції між дворянами, а також в зміщенні символічних властивостей товарів з старовини на новизну і моду. У XVIII ст. кількість людей, які змогли займатися споживанням, збільшилася через зростання добробуту.</w:t>
      </w:r>
    </w:p>
    <w:p w14:paraId="3C6A54FD"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Мода, підвищивши споживчу активність покупців, заміняла споживчі товари знову і знову. Продавці почали використовувати маркетингові методи як спосіб просування своєї продукції в життя аристократів, щоб маніпулювати </w:t>
      </w:r>
      <w:r w:rsidRPr="001E2DEA">
        <w:rPr>
          <w:rFonts w:ascii="Times New Roman" w:hAnsi="Times New Roman" w:cs="Times New Roman"/>
          <w:sz w:val="28"/>
          <w:szCs w:val="28"/>
          <w:lang w:val="uk-UA"/>
        </w:rPr>
        <w:lastRenderedPageBreak/>
        <w:t>їх</w:t>
      </w:r>
      <w:r>
        <w:rPr>
          <w:rFonts w:ascii="Times New Roman" w:hAnsi="Times New Roman" w:cs="Times New Roman"/>
          <w:sz w:val="28"/>
          <w:szCs w:val="28"/>
          <w:lang w:val="uk-UA"/>
        </w:rPr>
        <w:t>німи</w:t>
      </w:r>
      <w:r w:rsidRPr="001E2DEA">
        <w:rPr>
          <w:rFonts w:ascii="Times New Roman" w:hAnsi="Times New Roman" w:cs="Times New Roman"/>
          <w:sz w:val="28"/>
          <w:szCs w:val="28"/>
          <w:lang w:val="uk-UA"/>
        </w:rPr>
        <w:t xml:space="preserve"> смаками та уподобаннями. Це була успішна стратегія, тому що </w:t>
      </w:r>
      <w:r>
        <w:rPr>
          <w:rFonts w:ascii="Times New Roman" w:hAnsi="Times New Roman" w:cs="Times New Roman"/>
          <w:sz w:val="28"/>
          <w:szCs w:val="28"/>
          <w:lang w:val="uk-UA"/>
        </w:rPr>
        <w:t xml:space="preserve">товари, що </w:t>
      </w:r>
      <w:r w:rsidRPr="001E2DEA">
        <w:rPr>
          <w:rFonts w:ascii="Times New Roman" w:hAnsi="Times New Roman" w:cs="Times New Roman"/>
          <w:sz w:val="28"/>
          <w:szCs w:val="28"/>
          <w:lang w:val="uk-UA"/>
        </w:rPr>
        <w:t>придба</w:t>
      </w:r>
      <w:r>
        <w:rPr>
          <w:rFonts w:ascii="Times New Roman" w:hAnsi="Times New Roman" w:cs="Times New Roman"/>
          <w:sz w:val="28"/>
          <w:szCs w:val="28"/>
          <w:lang w:val="uk-UA"/>
        </w:rPr>
        <w:t>ли</w:t>
      </w:r>
      <w:r w:rsidRPr="001E2DEA">
        <w:rPr>
          <w:rFonts w:ascii="Times New Roman" w:hAnsi="Times New Roman" w:cs="Times New Roman"/>
          <w:sz w:val="28"/>
          <w:szCs w:val="28"/>
          <w:lang w:val="uk-UA"/>
        </w:rPr>
        <w:t xml:space="preserve"> аристократами</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впливали на інші соціальні групи, які також хотіли їх придбати. Одяг, предмети інтер'єру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все підкоряється вимогам моди. </w:t>
      </w:r>
      <w:commentRangeStart w:id="11"/>
      <w:r w:rsidRPr="001E2DEA">
        <w:rPr>
          <w:rFonts w:ascii="Times New Roman" w:hAnsi="Times New Roman" w:cs="Times New Roman"/>
          <w:sz w:val="28"/>
          <w:szCs w:val="28"/>
          <w:lang w:val="uk-UA"/>
        </w:rPr>
        <w:t xml:space="preserve">Таким чином, </w:t>
      </w:r>
      <w:commentRangeEnd w:id="11"/>
      <w:r>
        <w:rPr>
          <w:rStyle w:val="a8"/>
        </w:rPr>
        <w:commentReference w:id="11"/>
      </w:r>
      <w:r w:rsidRPr="001E2DEA">
        <w:rPr>
          <w:rFonts w:ascii="Times New Roman" w:hAnsi="Times New Roman" w:cs="Times New Roman"/>
          <w:sz w:val="28"/>
          <w:szCs w:val="28"/>
          <w:lang w:val="uk-UA"/>
        </w:rPr>
        <w:t>в XVIII в. споживча діяльність дозволила різним соціальним групам брати участь в споживанні нових товарів і послуг.</w:t>
      </w:r>
    </w:p>
    <w:p w14:paraId="564B4EC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Третій етап (</w:t>
      </w:r>
      <w:r>
        <w:rPr>
          <w:rFonts w:ascii="Times New Roman" w:hAnsi="Times New Roman" w:cs="Times New Roman"/>
          <w:sz w:val="28"/>
          <w:szCs w:val="28"/>
          <w:lang w:val="uk-UA"/>
        </w:rPr>
        <w:t>середина XIX – початок XX ст.) п</w:t>
      </w:r>
      <w:r w:rsidRPr="001E2DEA">
        <w:rPr>
          <w:rFonts w:ascii="Times New Roman" w:hAnsi="Times New Roman" w:cs="Times New Roman"/>
          <w:sz w:val="28"/>
          <w:szCs w:val="28"/>
          <w:lang w:val="uk-UA"/>
        </w:rPr>
        <w:t>ов'язаний з тим, що споживчий рух стає особливістю життя, з'являються нові розробки: винахід універмагу і міжнародних виставок, проводить</w:t>
      </w:r>
      <w:r>
        <w:rPr>
          <w:rFonts w:ascii="Times New Roman" w:hAnsi="Times New Roman" w:cs="Times New Roman"/>
          <w:sz w:val="28"/>
          <w:szCs w:val="28"/>
          <w:lang w:val="uk-UA"/>
        </w:rPr>
        <w:t>ся демонстрація фільмів</w:t>
      </w:r>
      <w:r w:rsidRPr="001E2DEA">
        <w:rPr>
          <w:rFonts w:ascii="Times New Roman" w:hAnsi="Times New Roman" w:cs="Times New Roman"/>
          <w:sz w:val="28"/>
          <w:szCs w:val="28"/>
          <w:lang w:val="uk-UA"/>
        </w:rPr>
        <w:t>. У XIX</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ст. </w:t>
      </w:r>
      <w:r>
        <w:rPr>
          <w:rFonts w:ascii="Times New Roman" w:hAnsi="Times New Roman" w:cs="Times New Roman"/>
          <w:sz w:val="28"/>
          <w:szCs w:val="28"/>
          <w:lang w:val="uk-UA"/>
        </w:rPr>
        <w:t>з’являються</w:t>
      </w:r>
      <w:r w:rsidRPr="001E2DEA">
        <w:rPr>
          <w:rFonts w:ascii="Times New Roman" w:hAnsi="Times New Roman" w:cs="Times New Roman"/>
          <w:sz w:val="28"/>
          <w:szCs w:val="28"/>
          <w:lang w:val="uk-UA"/>
        </w:rPr>
        <w:t xml:space="preserve"> торгов</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центр</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універмаг</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і міжнародн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виставк</w:t>
      </w:r>
      <w:r>
        <w:rPr>
          <w:rFonts w:ascii="Times New Roman" w:hAnsi="Times New Roman" w:cs="Times New Roman"/>
          <w:sz w:val="28"/>
          <w:szCs w:val="28"/>
          <w:lang w:val="uk-UA"/>
        </w:rPr>
        <w:t>и, що</w:t>
      </w:r>
      <w:r w:rsidRPr="001E2DEA">
        <w:rPr>
          <w:rFonts w:ascii="Times New Roman" w:hAnsi="Times New Roman" w:cs="Times New Roman"/>
          <w:sz w:val="28"/>
          <w:szCs w:val="28"/>
          <w:lang w:val="uk-UA"/>
        </w:rPr>
        <w:t xml:space="preserve"> викликало корінні зміни в структурі споживання.</w:t>
      </w:r>
    </w:p>
    <w:p w14:paraId="221A964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До введення універмагів люди ходили </w:t>
      </w:r>
      <w:r>
        <w:rPr>
          <w:rFonts w:ascii="Times New Roman" w:hAnsi="Times New Roman" w:cs="Times New Roman"/>
          <w:sz w:val="28"/>
          <w:szCs w:val="28"/>
          <w:lang w:val="uk-UA"/>
        </w:rPr>
        <w:t>до</w:t>
      </w:r>
      <w:r w:rsidRPr="001E2DEA">
        <w:rPr>
          <w:rFonts w:ascii="Times New Roman" w:hAnsi="Times New Roman" w:cs="Times New Roman"/>
          <w:sz w:val="28"/>
          <w:szCs w:val="28"/>
          <w:lang w:val="uk-UA"/>
        </w:rPr>
        <w:t xml:space="preserve"> магазин</w:t>
      </w:r>
      <w:r>
        <w:rPr>
          <w:rFonts w:ascii="Times New Roman" w:hAnsi="Times New Roman" w:cs="Times New Roman"/>
          <w:sz w:val="28"/>
          <w:szCs w:val="28"/>
          <w:lang w:val="uk-UA"/>
        </w:rPr>
        <w:t>ів</w:t>
      </w:r>
      <w:r w:rsidRPr="001E2DEA">
        <w:rPr>
          <w:rFonts w:ascii="Times New Roman" w:hAnsi="Times New Roman" w:cs="Times New Roman"/>
          <w:sz w:val="28"/>
          <w:szCs w:val="28"/>
          <w:lang w:val="uk-UA"/>
        </w:rPr>
        <w:t xml:space="preserve"> тільки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тому випадку, якщо в чомусь потребували. Власник магазину вітав</w:t>
      </w:r>
      <w:r>
        <w:rPr>
          <w:rFonts w:ascii="Times New Roman" w:hAnsi="Times New Roman" w:cs="Times New Roman"/>
          <w:sz w:val="28"/>
          <w:szCs w:val="28"/>
          <w:lang w:val="uk-UA"/>
        </w:rPr>
        <w:t xml:space="preserve"> кожного покупця, який </w:t>
      </w:r>
      <w:r w:rsidRPr="001E2DEA">
        <w:rPr>
          <w:rFonts w:ascii="Times New Roman" w:hAnsi="Times New Roman" w:cs="Times New Roman"/>
          <w:sz w:val="28"/>
          <w:szCs w:val="28"/>
          <w:lang w:val="uk-UA"/>
        </w:rPr>
        <w:t>за</w:t>
      </w:r>
      <w:r>
        <w:rPr>
          <w:rFonts w:ascii="Times New Roman" w:hAnsi="Times New Roman" w:cs="Times New Roman"/>
          <w:sz w:val="28"/>
          <w:szCs w:val="28"/>
          <w:lang w:val="uk-UA"/>
        </w:rPr>
        <w:t>ходив до нього</w:t>
      </w:r>
      <w:r w:rsidRPr="001E2DEA">
        <w:rPr>
          <w:rFonts w:ascii="Times New Roman" w:hAnsi="Times New Roman" w:cs="Times New Roman"/>
          <w:sz w:val="28"/>
          <w:szCs w:val="28"/>
          <w:lang w:val="uk-UA"/>
        </w:rPr>
        <w:t xml:space="preserve"> і питав, що він хоче придбати. Клієнт не міг просто так поглянути на той чи інший товар, оскільки всі вони були замкнені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шафах. Покупець повинен був почекати, поки продавець дістане необхідний товар і розгорне його на прилавку. Часто ці товари були тільки прототипами, а не готовою продукцією, яку можна відразу купити і взяти з собою. Це призводило до того, що товар виконувався на замовлення відповідно до побажань клієнта. Іноді йому доводилося кілька разів приходити в магазин, щоб обговорити ціну та кінцеву дату виготовлення продукції. Фіксованих цін не було, оскільки кож</w:t>
      </w:r>
      <w:r>
        <w:rPr>
          <w:rFonts w:ascii="Times New Roman" w:hAnsi="Times New Roman" w:cs="Times New Roman"/>
          <w:sz w:val="28"/>
          <w:szCs w:val="28"/>
          <w:lang w:val="uk-UA"/>
        </w:rPr>
        <w:t>ний</w:t>
      </w:r>
      <w:r w:rsidRPr="001E2DEA">
        <w:rPr>
          <w:rFonts w:ascii="Times New Roman" w:hAnsi="Times New Roman" w:cs="Times New Roman"/>
          <w:sz w:val="28"/>
          <w:szCs w:val="28"/>
          <w:lang w:val="uk-UA"/>
        </w:rPr>
        <w:t xml:space="preserve"> товар був унікальним.</w:t>
      </w:r>
    </w:p>
    <w:p w14:paraId="7103845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Все змінилося з появою перших торгових центрів. У XIX ст. відбулася трансформація характеру торгової активності: покупці стали відвідувати магазини не тільки для того, щоб придбати якусь річ, а дізнатися про новинки і зануритися в атмосферу розваги. Торгові центри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своєрідні розважальні заклади, в яких можна провести вільний час і добре відпочити.</w:t>
      </w:r>
    </w:p>
    <w:p w14:paraId="2EF91569" w14:textId="77777777" w:rsidR="004E1C97"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притягнення покупців до універмагів в</w:t>
      </w:r>
      <w:r w:rsidRPr="001E2DEA">
        <w:rPr>
          <w:rFonts w:ascii="Times New Roman" w:hAnsi="Times New Roman" w:cs="Times New Roman"/>
          <w:sz w:val="28"/>
          <w:szCs w:val="28"/>
          <w:lang w:val="uk-UA"/>
        </w:rPr>
        <w:t>ели</w:t>
      </w:r>
      <w:r>
        <w:rPr>
          <w:rFonts w:ascii="Times New Roman" w:hAnsi="Times New Roman" w:cs="Times New Roman"/>
          <w:sz w:val="28"/>
          <w:szCs w:val="28"/>
          <w:lang w:val="uk-UA"/>
        </w:rPr>
        <w:t>ку роль починає</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грати його </w:t>
      </w:r>
      <w:r w:rsidRPr="001E2DEA">
        <w:rPr>
          <w:rFonts w:ascii="Times New Roman" w:hAnsi="Times New Roman" w:cs="Times New Roman"/>
          <w:sz w:val="28"/>
          <w:szCs w:val="28"/>
          <w:lang w:val="uk-UA"/>
        </w:rPr>
        <w:t xml:space="preserve">архітектура. Досить подивитися на перші торгові центри, що з'явилися в XIX </w:t>
      </w:r>
      <w:r>
        <w:rPr>
          <w:rFonts w:ascii="Times New Roman" w:hAnsi="Times New Roman" w:cs="Times New Roman"/>
          <w:sz w:val="28"/>
          <w:szCs w:val="28"/>
          <w:lang w:val="uk-UA"/>
        </w:rPr>
        <w:t>ст</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«Пасаж»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Санкт</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Петербурзі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1848</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 </w:t>
      </w:r>
      <w:r>
        <w:rPr>
          <w:rFonts w:ascii="Times New Roman" w:hAnsi="Times New Roman" w:cs="Times New Roman"/>
          <w:sz w:val="28"/>
          <w:szCs w:val="28"/>
          <w:lang w:val="uk-UA"/>
        </w:rPr>
        <w:t>Д</w:t>
      </w:r>
      <w:r w:rsidRPr="001E2DEA">
        <w:rPr>
          <w:rFonts w:ascii="Times New Roman" w:hAnsi="Times New Roman" w:cs="Times New Roman"/>
          <w:sz w:val="28"/>
          <w:szCs w:val="28"/>
          <w:lang w:val="uk-UA"/>
        </w:rPr>
        <w:t xml:space="preserve">УМ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Москві</w:t>
      </w:r>
      <w:r>
        <w:rPr>
          <w:rFonts w:ascii="Times New Roman" w:hAnsi="Times New Roman" w:cs="Times New Roman"/>
          <w:sz w:val="28"/>
          <w:szCs w:val="28"/>
          <w:lang w:val="uk-UA"/>
        </w:rPr>
        <w:t xml:space="preserve"> (1893)</w:t>
      </w:r>
      <w:r w:rsidRPr="001E2DEA">
        <w:rPr>
          <w:rFonts w:ascii="Times New Roman" w:hAnsi="Times New Roman" w:cs="Times New Roman"/>
          <w:sz w:val="28"/>
          <w:szCs w:val="28"/>
          <w:lang w:val="uk-UA"/>
        </w:rPr>
        <w:t xml:space="preserve">. Раніше покупці відвідували магазини, </w:t>
      </w:r>
      <w:r>
        <w:rPr>
          <w:rFonts w:ascii="Times New Roman" w:hAnsi="Times New Roman" w:cs="Times New Roman"/>
          <w:sz w:val="28"/>
          <w:szCs w:val="28"/>
          <w:lang w:val="uk-UA"/>
        </w:rPr>
        <w:t>які</w:t>
      </w:r>
      <w:r w:rsidRPr="001E2DEA">
        <w:rPr>
          <w:rFonts w:ascii="Times New Roman" w:hAnsi="Times New Roman" w:cs="Times New Roman"/>
          <w:sz w:val="28"/>
          <w:szCs w:val="28"/>
          <w:lang w:val="uk-UA"/>
        </w:rPr>
        <w:t xml:space="preserve"> представля</w:t>
      </w:r>
      <w:r>
        <w:rPr>
          <w:rFonts w:ascii="Times New Roman" w:hAnsi="Times New Roman" w:cs="Times New Roman"/>
          <w:sz w:val="28"/>
          <w:szCs w:val="28"/>
          <w:lang w:val="uk-UA"/>
        </w:rPr>
        <w:t>ли</w:t>
      </w:r>
      <w:r w:rsidRPr="001E2DEA">
        <w:rPr>
          <w:rFonts w:ascii="Times New Roman" w:hAnsi="Times New Roman" w:cs="Times New Roman"/>
          <w:sz w:val="28"/>
          <w:szCs w:val="28"/>
          <w:lang w:val="uk-UA"/>
        </w:rPr>
        <w:t xml:space="preserve"> собою прості одноповерхові </w:t>
      </w:r>
      <w:r w:rsidRPr="001E2DEA">
        <w:rPr>
          <w:rFonts w:ascii="Times New Roman" w:hAnsi="Times New Roman" w:cs="Times New Roman"/>
          <w:sz w:val="28"/>
          <w:szCs w:val="28"/>
          <w:lang w:val="uk-UA"/>
        </w:rPr>
        <w:lastRenderedPageBreak/>
        <w:t xml:space="preserve">будівлі, з метою зробити в них необхідні покупки. Магазини в торговому центрі розміщуються в багатоповерхових будинках, котрі приваблюють покупців великими скляними вітринами з екзотичними товарами. </w:t>
      </w:r>
    </w:p>
    <w:p w14:paraId="24B73749"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Найчастіше будівлі торгових центрів більше нагадують палац або театр, ніж магазин. Так, будівля </w:t>
      </w:r>
      <w:r>
        <w:rPr>
          <w:rFonts w:ascii="Times New Roman" w:hAnsi="Times New Roman" w:cs="Times New Roman"/>
          <w:sz w:val="28"/>
          <w:szCs w:val="28"/>
          <w:lang w:val="uk-UA"/>
        </w:rPr>
        <w:t>Д</w:t>
      </w:r>
      <w:r w:rsidRPr="001E2DEA">
        <w:rPr>
          <w:rFonts w:ascii="Times New Roman" w:hAnsi="Times New Roman" w:cs="Times New Roman"/>
          <w:sz w:val="28"/>
          <w:szCs w:val="28"/>
          <w:lang w:val="uk-UA"/>
        </w:rPr>
        <w:t>УМу</w:t>
      </w:r>
      <w:r>
        <w:rPr>
          <w:rFonts w:ascii="Times New Roman" w:hAnsi="Times New Roman" w:cs="Times New Roman"/>
          <w:sz w:val="28"/>
          <w:szCs w:val="28"/>
          <w:lang w:val="uk-UA"/>
        </w:rPr>
        <w:t xml:space="preserve"> (архітектор О</w:t>
      </w:r>
      <w:r w:rsidRPr="001E2DEA">
        <w:rPr>
          <w:rFonts w:ascii="Times New Roman" w:hAnsi="Times New Roman" w:cs="Times New Roman"/>
          <w:sz w:val="28"/>
          <w:szCs w:val="28"/>
          <w:lang w:val="uk-UA"/>
        </w:rPr>
        <w:t>. Н. Померанцев</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виконано з елементами декору пам'яток епохи російськог</w:t>
      </w:r>
      <w:r>
        <w:rPr>
          <w:rFonts w:ascii="Times New Roman" w:hAnsi="Times New Roman" w:cs="Times New Roman"/>
          <w:sz w:val="28"/>
          <w:szCs w:val="28"/>
          <w:lang w:val="uk-UA"/>
        </w:rPr>
        <w:t>о визерунка</w:t>
      </w:r>
      <w:r w:rsidRPr="001E2DEA">
        <w:rPr>
          <w:rFonts w:ascii="Times New Roman" w:hAnsi="Times New Roman" w:cs="Times New Roman"/>
          <w:sz w:val="28"/>
          <w:szCs w:val="28"/>
          <w:lang w:val="uk-UA"/>
        </w:rPr>
        <w:t>, а у зовнішній обробці вико</w:t>
      </w:r>
      <w:r>
        <w:rPr>
          <w:rFonts w:ascii="Times New Roman" w:hAnsi="Times New Roman" w:cs="Times New Roman"/>
          <w:sz w:val="28"/>
          <w:szCs w:val="28"/>
          <w:lang w:val="uk-UA"/>
        </w:rPr>
        <w:t>ристаний фінський граніт, тартус</w:t>
      </w:r>
      <w:r w:rsidRPr="001E2DEA">
        <w:rPr>
          <w:rFonts w:ascii="Times New Roman" w:hAnsi="Times New Roman" w:cs="Times New Roman"/>
          <w:sz w:val="28"/>
          <w:szCs w:val="28"/>
          <w:lang w:val="uk-UA"/>
        </w:rPr>
        <w:t xml:space="preserve">ькій мармур, піщаник. Один з перших пасажів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Галерея Віктора Еммануїла II,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 xml:space="preserve">побудована за проектом архітектора Джузеппе Менгоні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1865</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1877 рр., має форму латинського хреста з восьмикутним центром, прикрашеним мозаїками, що зображують чотири континенти (крім Австралії). </w:t>
      </w:r>
    </w:p>
    <w:p w14:paraId="23D0B2B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Розташування товарів стимулювало споживача на вчинення чергової покупки. Цьому також сприяло впровадження кредитів, які робили раніше недоступні товари доступними. Торгові центри з їх</w:t>
      </w:r>
      <w:r>
        <w:rPr>
          <w:rFonts w:ascii="Times New Roman" w:hAnsi="Times New Roman" w:cs="Times New Roman"/>
          <w:sz w:val="28"/>
          <w:szCs w:val="28"/>
          <w:lang w:val="uk-UA"/>
        </w:rPr>
        <w:t>ньою</w:t>
      </w:r>
      <w:r w:rsidRPr="001E2DEA">
        <w:rPr>
          <w:rFonts w:ascii="Times New Roman" w:hAnsi="Times New Roman" w:cs="Times New Roman"/>
          <w:sz w:val="28"/>
          <w:szCs w:val="28"/>
          <w:lang w:val="uk-UA"/>
        </w:rPr>
        <w:t xml:space="preserve"> монументальною архітектурою і розкішним дизайном перетворили звичайний «похід </w:t>
      </w:r>
      <w:r>
        <w:rPr>
          <w:rFonts w:ascii="Times New Roman" w:hAnsi="Times New Roman" w:cs="Times New Roman"/>
          <w:sz w:val="28"/>
          <w:szCs w:val="28"/>
          <w:lang w:val="uk-UA"/>
        </w:rPr>
        <w:t>до</w:t>
      </w:r>
      <w:r w:rsidRPr="001E2DEA">
        <w:rPr>
          <w:rFonts w:ascii="Times New Roman" w:hAnsi="Times New Roman" w:cs="Times New Roman"/>
          <w:sz w:val="28"/>
          <w:szCs w:val="28"/>
          <w:lang w:val="uk-UA"/>
        </w:rPr>
        <w:t xml:space="preserve"> магазин</w:t>
      </w:r>
      <w:r>
        <w:rPr>
          <w:rFonts w:ascii="Times New Roman" w:hAnsi="Times New Roman" w:cs="Times New Roman"/>
          <w:sz w:val="28"/>
          <w:szCs w:val="28"/>
          <w:lang w:val="uk-UA"/>
        </w:rPr>
        <w:t>ів</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захоплюючу гру, в якій бажання можуть матеріалізуватися і стати реальністю</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які робили раніше недоступні товари доступними. </w:t>
      </w:r>
    </w:p>
    <w:p w14:paraId="18646C4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Кожен з цих способів життя можна інтерпретувати як реакцію людей на конкретні проблеми і труднощі в мінливому світі. Визнання існування споживчого потенціалу необхідно для виконання нових культурних цілей. Споживчі товари в даний час широко використовуються для самовираження. Торгівля взяла на себе атрибути нової релігії </w:t>
      </w:r>
      <w:r>
        <w:rPr>
          <w:rFonts w:ascii="Times New Roman" w:hAnsi="Times New Roman" w:cs="Times New Roman"/>
          <w:sz w:val="28"/>
          <w:szCs w:val="28"/>
          <w:lang w:val="uk-UA"/>
        </w:rPr>
        <w:t>– релігії споживання [21</w:t>
      </w:r>
      <w:r w:rsidRPr="001E2DEA">
        <w:rPr>
          <w:rFonts w:ascii="Times New Roman" w:hAnsi="Times New Roman" w:cs="Times New Roman"/>
          <w:sz w:val="28"/>
          <w:szCs w:val="28"/>
          <w:lang w:val="uk-UA"/>
        </w:rPr>
        <w:t>].</w:t>
      </w:r>
    </w:p>
    <w:p w14:paraId="5F9B6F5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Четвертий етап становлення суспільства споживання полягає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появі фордизма, що виник на початку XX ст.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США</w:t>
      </w:r>
      <w:r>
        <w:rPr>
          <w:rFonts w:ascii="Times New Roman" w:hAnsi="Times New Roman" w:cs="Times New Roman"/>
          <w:sz w:val="28"/>
          <w:szCs w:val="28"/>
          <w:lang w:val="uk-UA"/>
        </w:rPr>
        <w:t xml:space="preserve"> і спричинив</w:t>
      </w:r>
      <w:r w:rsidRPr="001E2DEA">
        <w:rPr>
          <w:rFonts w:ascii="Times New Roman" w:hAnsi="Times New Roman" w:cs="Times New Roman"/>
          <w:sz w:val="28"/>
          <w:szCs w:val="28"/>
          <w:lang w:val="uk-UA"/>
        </w:rPr>
        <w:t xml:space="preserve"> споживання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сучасному </w:t>
      </w:r>
      <w:r>
        <w:rPr>
          <w:rFonts w:ascii="Times New Roman" w:hAnsi="Times New Roman" w:cs="Times New Roman"/>
          <w:sz w:val="28"/>
          <w:szCs w:val="28"/>
          <w:lang w:val="uk-UA"/>
        </w:rPr>
        <w:t xml:space="preserve">його </w:t>
      </w:r>
      <w:r w:rsidRPr="001E2DEA">
        <w:rPr>
          <w:rFonts w:ascii="Times New Roman" w:hAnsi="Times New Roman" w:cs="Times New Roman"/>
          <w:sz w:val="28"/>
          <w:szCs w:val="28"/>
          <w:lang w:val="uk-UA"/>
        </w:rPr>
        <w:t>розумінні</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Г.</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Форд, американський виробник автомобілів, визнавав тісний зв'язок між виробництвом і споживанням і вважав, що </w:t>
      </w:r>
      <w:r>
        <w:rPr>
          <w:rFonts w:ascii="Times New Roman" w:hAnsi="Times New Roman" w:cs="Times New Roman"/>
          <w:sz w:val="28"/>
          <w:szCs w:val="28"/>
          <w:lang w:val="uk-UA"/>
        </w:rPr>
        <w:t xml:space="preserve">зменшення </w:t>
      </w:r>
      <w:r w:rsidRPr="001E2DEA">
        <w:rPr>
          <w:rFonts w:ascii="Times New Roman" w:hAnsi="Times New Roman" w:cs="Times New Roman"/>
          <w:sz w:val="28"/>
          <w:szCs w:val="28"/>
          <w:lang w:val="uk-UA"/>
        </w:rPr>
        <w:t>заробітної плати призведе до</w:t>
      </w:r>
      <w:r>
        <w:rPr>
          <w:rFonts w:ascii="Times New Roman" w:hAnsi="Times New Roman" w:cs="Times New Roman"/>
          <w:sz w:val="28"/>
          <w:szCs w:val="28"/>
          <w:lang w:val="uk-UA"/>
        </w:rPr>
        <w:t xml:space="preserve"> зменшення кількості клієнтів [22</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в</w:t>
      </w:r>
      <w:r w:rsidRPr="001E2DEA">
        <w:rPr>
          <w:rFonts w:ascii="Times New Roman" w:hAnsi="Times New Roman" w:cs="Times New Roman"/>
          <w:sz w:val="28"/>
          <w:szCs w:val="28"/>
          <w:lang w:val="uk-UA"/>
        </w:rPr>
        <w:t xml:space="preserve">ін встановив досить високу заробітну плату для своїх працівників, щоб вони були в змозі дозволити собі ті продукти, які виробляли. Протягом короткого періоду часу велика частина робочого класу змогла називати себе </w:t>
      </w:r>
      <w:r w:rsidRPr="001E2DEA">
        <w:rPr>
          <w:rFonts w:ascii="Times New Roman" w:hAnsi="Times New Roman" w:cs="Times New Roman"/>
          <w:sz w:val="28"/>
          <w:szCs w:val="28"/>
          <w:lang w:val="uk-UA"/>
        </w:rPr>
        <w:lastRenderedPageBreak/>
        <w:t>гордими власниками «Форда».</w:t>
      </w:r>
      <w:r>
        <w:rPr>
          <w:rFonts w:ascii="Times New Roman" w:hAnsi="Times New Roman" w:cs="Times New Roman"/>
          <w:sz w:val="28"/>
          <w:szCs w:val="28"/>
          <w:lang w:val="uk-UA"/>
        </w:rPr>
        <w:t xml:space="preserve"> Дана ідея ще в кінці XIX ст., к</w:t>
      </w:r>
      <w:r w:rsidRPr="001E2DEA">
        <w:rPr>
          <w:rFonts w:ascii="Times New Roman" w:hAnsi="Times New Roman" w:cs="Times New Roman"/>
          <w:sz w:val="28"/>
          <w:szCs w:val="28"/>
          <w:lang w:val="uk-UA"/>
        </w:rPr>
        <w:t>оли тільки еліта мала можливість брати участь в процесі споживання, бул</w:t>
      </w:r>
      <w:r>
        <w:rPr>
          <w:rFonts w:ascii="Times New Roman" w:hAnsi="Times New Roman" w:cs="Times New Roman"/>
          <w:sz w:val="28"/>
          <w:szCs w:val="28"/>
          <w:lang w:val="uk-UA"/>
        </w:rPr>
        <w:t>а немислимою. Через прогресивні ідеї</w:t>
      </w:r>
      <w:r w:rsidRPr="001E2DEA">
        <w:rPr>
          <w:rFonts w:ascii="Times New Roman" w:hAnsi="Times New Roman" w:cs="Times New Roman"/>
          <w:sz w:val="28"/>
          <w:szCs w:val="28"/>
          <w:lang w:val="uk-UA"/>
        </w:rPr>
        <w:t xml:space="preserve"> Г.</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Форда ринок змістився від елітарного до масового виробництва і споживання. Це було настільки фундаментальна зміна, що в 1970</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х рр. вон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отримал</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назву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фордизм, який поширився по всій Західній Європі і при</w:t>
      </w:r>
      <w:r>
        <w:rPr>
          <w:rFonts w:ascii="Times New Roman" w:hAnsi="Times New Roman" w:cs="Times New Roman"/>
          <w:sz w:val="28"/>
          <w:szCs w:val="28"/>
          <w:lang w:val="uk-UA"/>
        </w:rPr>
        <w:t>з</w:t>
      </w:r>
      <w:r w:rsidRPr="001E2DEA">
        <w:rPr>
          <w:rFonts w:ascii="Times New Roman" w:hAnsi="Times New Roman" w:cs="Times New Roman"/>
          <w:sz w:val="28"/>
          <w:szCs w:val="28"/>
          <w:lang w:val="uk-UA"/>
        </w:rPr>
        <w:t>вів до появи таких понять, як індивідуальність, самовираження і стиль, а також масове споживання [</w:t>
      </w:r>
      <w:r>
        <w:rPr>
          <w:rFonts w:ascii="Times New Roman" w:hAnsi="Times New Roman" w:cs="Times New Roman"/>
          <w:sz w:val="28"/>
          <w:szCs w:val="28"/>
          <w:lang w:val="uk-UA"/>
        </w:rPr>
        <w:t>23</w:t>
      </w:r>
      <w:r w:rsidRPr="001E2DEA">
        <w:rPr>
          <w:rFonts w:ascii="Times New Roman" w:hAnsi="Times New Roman" w:cs="Times New Roman"/>
          <w:sz w:val="28"/>
          <w:szCs w:val="28"/>
          <w:lang w:val="uk-UA"/>
        </w:rPr>
        <w:t>]. Це дозволило сформуватися новому типу споживача, який не обмежений забобонами свого соціального класу.</w:t>
      </w:r>
    </w:p>
    <w:p w14:paraId="690AF3E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П'ятий етап п</w:t>
      </w:r>
      <w:r>
        <w:rPr>
          <w:rFonts w:ascii="Times New Roman" w:hAnsi="Times New Roman" w:cs="Times New Roman"/>
          <w:sz w:val="28"/>
          <w:szCs w:val="28"/>
          <w:lang w:val="uk-UA"/>
        </w:rPr>
        <w:t>очинається в 90-і рр. XX ст., к</w:t>
      </w:r>
      <w:r w:rsidRPr="001E2DEA">
        <w:rPr>
          <w:rFonts w:ascii="Times New Roman" w:hAnsi="Times New Roman" w:cs="Times New Roman"/>
          <w:sz w:val="28"/>
          <w:szCs w:val="28"/>
          <w:lang w:val="uk-UA"/>
        </w:rPr>
        <w:t>оли відбулося зниження купівельної активності. Нові тенденції при</w:t>
      </w:r>
      <w:r>
        <w:rPr>
          <w:rFonts w:ascii="Times New Roman" w:hAnsi="Times New Roman" w:cs="Times New Roman"/>
          <w:sz w:val="28"/>
          <w:szCs w:val="28"/>
          <w:lang w:val="uk-UA"/>
        </w:rPr>
        <w:t>з</w:t>
      </w:r>
      <w:r w:rsidRPr="001E2DEA">
        <w:rPr>
          <w:rFonts w:ascii="Times New Roman" w:hAnsi="Times New Roman" w:cs="Times New Roman"/>
          <w:sz w:val="28"/>
          <w:szCs w:val="28"/>
          <w:lang w:val="uk-UA"/>
        </w:rPr>
        <w:t xml:space="preserve">вели до більш скромному способу життя. Чи пов'язано це з екологічними проблемами або економічним тиском? Сучасне суспільство стикається з глибокими структурними змінами, пов'язаними з прогресом в області інформаційних і комп'ютерних технологій. Соціальний стан як фактор, що розмежовує людей, відходить на другий план, на перший </w:t>
      </w:r>
      <w:r>
        <w:rPr>
          <w:rFonts w:ascii="Times New Roman" w:hAnsi="Times New Roman" w:cs="Times New Roman"/>
          <w:sz w:val="28"/>
          <w:szCs w:val="28"/>
          <w:lang w:val="uk-UA"/>
        </w:rPr>
        <w:t xml:space="preserve">план </w:t>
      </w:r>
      <w:r w:rsidRPr="001E2DEA">
        <w:rPr>
          <w:rFonts w:ascii="Times New Roman" w:hAnsi="Times New Roman" w:cs="Times New Roman"/>
          <w:sz w:val="28"/>
          <w:szCs w:val="28"/>
          <w:lang w:val="uk-UA"/>
        </w:rPr>
        <w:t>виходять смак і стиль. Отже, сучасний споживач більше не переймається своїм соціальним походженням. Матеріальні блага більше не можна розглядати в якості соціальних маркерів [</w:t>
      </w:r>
      <w:r>
        <w:rPr>
          <w:rFonts w:ascii="Times New Roman" w:hAnsi="Times New Roman" w:cs="Times New Roman"/>
          <w:sz w:val="28"/>
          <w:szCs w:val="28"/>
          <w:lang w:val="uk-UA"/>
        </w:rPr>
        <w:t>24</w:t>
      </w:r>
      <w:r w:rsidRPr="001E2DEA">
        <w:rPr>
          <w:rFonts w:ascii="Times New Roman" w:hAnsi="Times New Roman" w:cs="Times New Roman"/>
          <w:sz w:val="28"/>
          <w:szCs w:val="28"/>
          <w:lang w:val="uk-UA"/>
        </w:rPr>
        <w:t xml:space="preserve">]. Це знайшло своє відображення в сучасних маркетингових стратегіях. В даний час товари просуваються на ринку, орієнтуючись на етапи життя, стиль, інтереси і </w:t>
      </w:r>
      <w:r>
        <w:rPr>
          <w:rFonts w:ascii="Times New Roman" w:hAnsi="Times New Roman" w:cs="Times New Roman"/>
          <w:sz w:val="28"/>
          <w:szCs w:val="28"/>
          <w:lang w:val="uk-UA"/>
        </w:rPr>
        <w:t xml:space="preserve">прагнення </w:t>
      </w:r>
      <w:r w:rsidRPr="001E2DEA">
        <w:rPr>
          <w:rFonts w:ascii="Times New Roman" w:hAnsi="Times New Roman" w:cs="Times New Roman"/>
          <w:sz w:val="28"/>
          <w:szCs w:val="28"/>
          <w:lang w:val="uk-UA"/>
        </w:rPr>
        <w:t>людей.</w:t>
      </w:r>
    </w:p>
    <w:p w14:paraId="643BF7ED"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Підводячи підсумок, слід зазначити, що суспільство формується в залежності від конкретного механізму накопичення та інтеграції знань, ідей, збереження і перед</w:t>
      </w:r>
      <w:r>
        <w:rPr>
          <w:rFonts w:ascii="Times New Roman" w:hAnsi="Times New Roman" w:cs="Times New Roman"/>
          <w:sz w:val="28"/>
          <w:szCs w:val="28"/>
          <w:lang w:val="uk-UA"/>
        </w:rPr>
        <w:t xml:space="preserve">авання </w:t>
      </w:r>
      <w:r w:rsidRPr="001E2DEA">
        <w:rPr>
          <w:rFonts w:ascii="Times New Roman" w:hAnsi="Times New Roman" w:cs="Times New Roman"/>
          <w:sz w:val="28"/>
          <w:szCs w:val="28"/>
          <w:lang w:val="uk-UA"/>
        </w:rPr>
        <w:t>свого соціального досвіду наступним поколінням. Кожна культура заявляє про власні цінності і норм</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Пріоритет матеріальних цінностей з'являється разом зі зміною культурних, історичних і соціально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політичних умов. Зміна соціально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економічної парадигми відбувається в усьому світі, тому зміни відбуваються не тільки в окремо взятих </w:t>
      </w:r>
      <w:r>
        <w:rPr>
          <w:rFonts w:ascii="Times New Roman" w:hAnsi="Times New Roman" w:cs="Times New Roman"/>
          <w:sz w:val="28"/>
          <w:szCs w:val="28"/>
          <w:lang w:val="uk-UA"/>
        </w:rPr>
        <w:t xml:space="preserve">суспільствах. </w:t>
      </w:r>
    </w:p>
    <w:p w14:paraId="6BA3277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к</w:t>
      </w:r>
      <w:r w:rsidRPr="001E2DEA">
        <w:rPr>
          <w:rFonts w:ascii="Times New Roman" w:hAnsi="Times New Roman" w:cs="Times New Roman"/>
          <w:sz w:val="28"/>
          <w:szCs w:val="28"/>
          <w:lang w:val="uk-UA"/>
        </w:rPr>
        <w:t xml:space="preserve">ожен член суспільства змушений конструювати </w:t>
      </w:r>
      <w:r w:rsidRPr="00C83F7A">
        <w:rPr>
          <w:rFonts w:ascii="Times New Roman" w:hAnsi="Times New Roman" w:cs="Times New Roman"/>
          <w:iCs/>
          <w:sz w:val="28"/>
          <w:szCs w:val="28"/>
          <w:lang w:val="uk-UA"/>
        </w:rPr>
        <w:t>свою</w:t>
      </w:r>
      <w:r w:rsidRPr="00276B83">
        <w:rPr>
          <w:rFonts w:ascii="Times New Roman" w:hAnsi="Times New Roman" w:cs="Times New Roman"/>
          <w:i/>
          <w:iCs/>
          <w:sz w:val="28"/>
          <w:szCs w:val="28"/>
          <w:lang w:val="uk-UA"/>
        </w:rPr>
        <w:t xml:space="preserve"> </w:t>
      </w:r>
      <w:r w:rsidRPr="001E2DEA">
        <w:rPr>
          <w:rFonts w:ascii="Times New Roman" w:hAnsi="Times New Roman" w:cs="Times New Roman"/>
          <w:sz w:val="28"/>
          <w:szCs w:val="28"/>
          <w:lang w:val="uk-UA"/>
        </w:rPr>
        <w:t xml:space="preserve">ідентичність і вибрати </w:t>
      </w:r>
      <w:r w:rsidRPr="00FB76EF">
        <w:rPr>
          <w:rFonts w:ascii="Times New Roman" w:hAnsi="Times New Roman" w:cs="Times New Roman"/>
          <w:iCs/>
          <w:sz w:val="28"/>
          <w:szCs w:val="28"/>
          <w:lang w:val="uk-UA"/>
        </w:rPr>
        <w:t>свою</w:t>
      </w:r>
      <w:r w:rsidRPr="00276B83">
        <w:rPr>
          <w:rFonts w:ascii="Times New Roman" w:hAnsi="Times New Roman" w:cs="Times New Roman"/>
          <w:i/>
          <w:iCs/>
          <w:sz w:val="28"/>
          <w:szCs w:val="28"/>
          <w:lang w:val="uk-UA"/>
        </w:rPr>
        <w:t xml:space="preserve"> </w:t>
      </w:r>
      <w:r w:rsidRPr="001E2DEA">
        <w:rPr>
          <w:rFonts w:ascii="Times New Roman" w:hAnsi="Times New Roman" w:cs="Times New Roman"/>
          <w:sz w:val="28"/>
          <w:szCs w:val="28"/>
          <w:lang w:val="uk-UA"/>
        </w:rPr>
        <w:t xml:space="preserve">власну життєву стратегію. Суспільство споживання формує особливі цінності і норми, які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кладають відбиток на </w:t>
      </w:r>
      <w:r w:rsidRPr="001E2DEA">
        <w:rPr>
          <w:rFonts w:ascii="Times New Roman" w:hAnsi="Times New Roman" w:cs="Times New Roman"/>
          <w:sz w:val="28"/>
          <w:szCs w:val="28"/>
          <w:lang w:val="uk-UA"/>
        </w:rPr>
        <w:lastRenderedPageBreak/>
        <w:t>молодому поколінні. Існую</w:t>
      </w:r>
      <w:r>
        <w:rPr>
          <w:rFonts w:ascii="Times New Roman" w:hAnsi="Times New Roman" w:cs="Times New Roman"/>
          <w:sz w:val="28"/>
          <w:szCs w:val="28"/>
          <w:lang w:val="uk-UA"/>
        </w:rPr>
        <w:t>чи</w:t>
      </w:r>
      <w:r w:rsidRPr="001E2DEA">
        <w:rPr>
          <w:rFonts w:ascii="Times New Roman" w:hAnsi="Times New Roman" w:cs="Times New Roman"/>
          <w:sz w:val="28"/>
          <w:szCs w:val="28"/>
          <w:lang w:val="uk-UA"/>
        </w:rPr>
        <w:t xml:space="preserve"> великі відмінності в ціннісних орієнтаціях молодших і старших поколі</w:t>
      </w:r>
      <w:r>
        <w:rPr>
          <w:rFonts w:ascii="Times New Roman" w:hAnsi="Times New Roman" w:cs="Times New Roman"/>
          <w:sz w:val="28"/>
          <w:szCs w:val="28"/>
          <w:lang w:val="uk-UA"/>
        </w:rPr>
        <w:t>нь, свідчать не тільки про міжпоколінні</w:t>
      </w:r>
      <w:r w:rsidRPr="001E2DEA">
        <w:rPr>
          <w:rFonts w:ascii="Times New Roman" w:hAnsi="Times New Roman" w:cs="Times New Roman"/>
          <w:sz w:val="28"/>
          <w:szCs w:val="28"/>
          <w:lang w:val="uk-UA"/>
        </w:rPr>
        <w:t xml:space="preserve"> відмінності, але </w:t>
      </w:r>
      <w:r>
        <w:rPr>
          <w:rFonts w:ascii="Times New Roman" w:hAnsi="Times New Roman" w:cs="Times New Roman"/>
          <w:sz w:val="28"/>
          <w:szCs w:val="28"/>
          <w:lang w:val="uk-UA"/>
        </w:rPr>
        <w:t>й</w:t>
      </w:r>
      <w:r w:rsidRPr="001E2DEA">
        <w:rPr>
          <w:rFonts w:ascii="Times New Roman" w:hAnsi="Times New Roman" w:cs="Times New Roman"/>
          <w:sz w:val="28"/>
          <w:szCs w:val="28"/>
          <w:lang w:val="uk-UA"/>
        </w:rPr>
        <w:t xml:space="preserve"> про зміни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суспільстві в цілому. Саме тому в суспільстві споживання на перший план повинні виходити такі соціальні інститути, як сім'я і освіт</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які здатні дати моральну і матеріальну підтримку молодому поколінню.</w:t>
      </w:r>
    </w:p>
    <w:p w14:paraId="6D2E27C5"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1EB8901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p>
    <w:p w14:paraId="297CFFB3" w14:textId="77777777" w:rsidR="004E1C97" w:rsidRPr="009E43CB" w:rsidRDefault="004E1C97" w:rsidP="004E1C97">
      <w:pPr>
        <w:spacing w:after="0" w:line="360" w:lineRule="auto"/>
        <w:ind w:firstLine="709"/>
        <w:jc w:val="both"/>
        <w:rPr>
          <w:rFonts w:ascii="Times New Roman" w:hAnsi="Times New Roman" w:cs="Times New Roman"/>
          <w:b/>
          <w:sz w:val="28"/>
          <w:szCs w:val="28"/>
          <w:lang w:val="uk-UA"/>
        </w:rPr>
      </w:pPr>
      <w:r w:rsidRPr="009E43CB">
        <w:rPr>
          <w:rFonts w:ascii="Times New Roman" w:hAnsi="Times New Roman" w:cs="Times New Roman"/>
          <w:b/>
          <w:sz w:val="28"/>
          <w:szCs w:val="28"/>
          <w:lang w:val="uk-UA"/>
        </w:rPr>
        <w:t>1.3. Науково</w:t>
      </w:r>
      <w:r>
        <w:rPr>
          <w:rFonts w:ascii="Times New Roman" w:hAnsi="Times New Roman" w:cs="Times New Roman"/>
          <w:b/>
          <w:sz w:val="28"/>
          <w:szCs w:val="28"/>
          <w:lang w:val="uk-UA"/>
        </w:rPr>
        <w:t>-</w:t>
      </w:r>
      <w:r w:rsidRPr="009E43CB">
        <w:rPr>
          <w:rFonts w:ascii="Times New Roman" w:hAnsi="Times New Roman" w:cs="Times New Roman"/>
          <w:b/>
          <w:sz w:val="28"/>
          <w:szCs w:val="28"/>
          <w:lang w:val="uk-UA"/>
        </w:rPr>
        <w:t>технічна революція як одна з причин виникнення суспільства споживання</w:t>
      </w:r>
    </w:p>
    <w:p w14:paraId="3B6A501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Науково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технічна революція (НТР)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корінна трансформація науки, техніки і технології виробничої діяльності людей, їх трудових і економічних відносин, грошових і ринкових систем суспільства, рівня доходів і способу життя населення; історичний процес з'єднання наукової і технічної революцій, яке докорінно змінило людське суспільство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ХХ ст. Основою цієї трансформації є розвиток самої людини,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емоційного, інтелектуального і морального світу, інтересів, цінностей і мотивацій, потреб і сутнісних сил</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нтелектуальна і духовна революція ХХ ст. </w:t>
      </w:r>
      <w:r>
        <w:rPr>
          <w:rFonts w:ascii="Times New Roman" w:hAnsi="Times New Roman" w:cs="Times New Roman"/>
          <w:sz w:val="28"/>
          <w:szCs w:val="28"/>
          <w:lang w:val="uk-UA"/>
        </w:rPr>
        <w:t>п</w:t>
      </w:r>
      <w:r w:rsidRPr="001E2DEA">
        <w:rPr>
          <w:rFonts w:ascii="Times New Roman" w:hAnsi="Times New Roman" w:cs="Times New Roman"/>
          <w:sz w:val="28"/>
          <w:szCs w:val="28"/>
          <w:lang w:val="uk-UA"/>
        </w:rPr>
        <w:t>ов'язана з автоматизацією і комп'ютеризацією матеріального і духовного виробництва. У різних країнах характер і результати НТР різні, оскільки країни виявилися на різних щаблях глобального трансформаційного процесу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[25]</w:t>
      </w:r>
      <w:r w:rsidRPr="001E2DEA">
        <w:rPr>
          <w:rFonts w:ascii="Times New Roman" w:hAnsi="Times New Roman" w:cs="Times New Roman"/>
          <w:sz w:val="28"/>
          <w:szCs w:val="28"/>
          <w:lang w:val="uk-UA"/>
        </w:rPr>
        <w:t>.</w:t>
      </w:r>
    </w:p>
    <w:p w14:paraId="788F68EE"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Початок науково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технічної революції збіг</w:t>
      </w:r>
      <w:r>
        <w:rPr>
          <w:rFonts w:ascii="Times New Roman" w:hAnsi="Times New Roman" w:cs="Times New Roman"/>
          <w:sz w:val="28"/>
          <w:szCs w:val="28"/>
          <w:lang w:val="uk-UA"/>
        </w:rPr>
        <w:t>ся</w:t>
      </w:r>
      <w:r w:rsidRPr="001E2DEA">
        <w:rPr>
          <w:rFonts w:ascii="Times New Roman" w:hAnsi="Times New Roman" w:cs="Times New Roman"/>
          <w:sz w:val="28"/>
          <w:szCs w:val="28"/>
          <w:lang w:val="uk-UA"/>
        </w:rPr>
        <w:t xml:space="preserve"> з формуванням суспільства масового споживання 1</w:t>
      </w:r>
      <w:r>
        <w:rPr>
          <w:rFonts w:ascii="Times New Roman" w:hAnsi="Times New Roman" w:cs="Times New Roman"/>
          <w:sz w:val="28"/>
          <w:szCs w:val="28"/>
          <w:lang w:val="uk-UA"/>
        </w:rPr>
        <w:t>960-х рр., я</w:t>
      </w:r>
      <w:r w:rsidRPr="001E2DEA">
        <w:rPr>
          <w:rFonts w:ascii="Times New Roman" w:hAnsi="Times New Roman" w:cs="Times New Roman"/>
          <w:sz w:val="28"/>
          <w:szCs w:val="28"/>
          <w:lang w:val="uk-UA"/>
        </w:rPr>
        <w:t>ке було результатом переходу до технології поточно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конвеєрного, масового виробництва якісних товарів і послуг. Система маркетингу зробила їх доступними для населення, яке отримало в своє розпорядження сімейну і муніципальну власність, </w:t>
      </w:r>
      <w:r>
        <w:rPr>
          <w:rFonts w:ascii="Times New Roman" w:hAnsi="Times New Roman" w:cs="Times New Roman"/>
          <w:sz w:val="28"/>
          <w:szCs w:val="28"/>
          <w:lang w:val="uk-UA"/>
        </w:rPr>
        <w:t>що</w:t>
      </w:r>
      <w:r w:rsidRPr="001E2DEA">
        <w:rPr>
          <w:rFonts w:ascii="Times New Roman" w:hAnsi="Times New Roman" w:cs="Times New Roman"/>
          <w:sz w:val="28"/>
          <w:szCs w:val="28"/>
          <w:lang w:val="uk-UA"/>
        </w:rPr>
        <w:t xml:space="preserve"> перевищила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сі інвестиції в реальну економіку</w:t>
      </w:r>
      <w:r>
        <w:rPr>
          <w:rFonts w:ascii="Times New Roman" w:hAnsi="Times New Roman" w:cs="Times New Roman"/>
          <w:sz w:val="28"/>
          <w:szCs w:val="28"/>
          <w:lang w:val="en-US"/>
        </w:rPr>
        <w:t>[26]</w:t>
      </w:r>
      <w:r w:rsidRPr="001E2DEA">
        <w:rPr>
          <w:rFonts w:ascii="Times New Roman" w:hAnsi="Times New Roman" w:cs="Times New Roman"/>
          <w:sz w:val="28"/>
          <w:szCs w:val="28"/>
          <w:lang w:val="uk-UA"/>
        </w:rPr>
        <w:t xml:space="preserve">. </w:t>
      </w:r>
    </w:p>
    <w:p w14:paraId="30B965DA" w14:textId="77777777" w:rsidR="004E1C97"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Панування виробника на ринках (</w:t>
      </w:r>
      <w:r w:rsidRPr="001E2DEA">
        <w:rPr>
          <w:rFonts w:ascii="Times New Roman" w:hAnsi="Times New Roman" w:cs="Times New Roman"/>
          <w:sz w:val="28"/>
          <w:szCs w:val="28"/>
          <w:lang w:val="uk-UA"/>
        </w:rPr>
        <w:t xml:space="preserve">«економіка пропозиції») змінилося </w:t>
      </w:r>
      <w:r>
        <w:rPr>
          <w:rFonts w:ascii="Times New Roman" w:hAnsi="Times New Roman" w:cs="Times New Roman"/>
          <w:sz w:val="28"/>
          <w:szCs w:val="28"/>
          <w:lang w:val="uk-UA"/>
        </w:rPr>
        <w:t>пануванням масового споживача (</w:t>
      </w:r>
      <w:r w:rsidRPr="001E2DEA">
        <w:rPr>
          <w:rFonts w:ascii="Times New Roman" w:hAnsi="Times New Roman" w:cs="Times New Roman"/>
          <w:sz w:val="28"/>
          <w:szCs w:val="28"/>
          <w:lang w:val="uk-UA"/>
        </w:rPr>
        <w:t>«економіка попиту»), а головним мотором розвитку суспільства став соціальний капітал</w:t>
      </w:r>
      <w:r>
        <w:rPr>
          <w:rFonts w:ascii="Times New Roman" w:hAnsi="Times New Roman" w:cs="Times New Roman"/>
          <w:sz w:val="28"/>
          <w:szCs w:val="28"/>
          <w:lang w:val="uk-UA"/>
        </w:rPr>
        <w:t>, який містив у собі</w:t>
      </w:r>
      <w:r w:rsidRPr="001E2DEA">
        <w:rPr>
          <w:rFonts w:ascii="Times New Roman" w:hAnsi="Times New Roman" w:cs="Times New Roman"/>
          <w:sz w:val="28"/>
          <w:szCs w:val="28"/>
          <w:lang w:val="uk-UA"/>
        </w:rPr>
        <w:t xml:space="preserve"> не тільки </w:t>
      </w:r>
      <w:r w:rsidRPr="001E2DEA">
        <w:rPr>
          <w:rFonts w:ascii="Times New Roman" w:hAnsi="Times New Roman" w:cs="Times New Roman"/>
          <w:sz w:val="28"/>
          <w:szCs w:val="28"/>
          <w:lang w:val="uk-UA"/>
        </w:rPr>
        <w:lastRenderedPageBreak/>
        <w:t xml:space="preserve">різні депозити населення, а й кошти,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нада</w:t>
      </w:r>
      <w:r>
        <w:rPr>
          <w:rFonts w:ascii="Times New Roman" w:hAnsi="Times New Roman" w:cs="Times New Roman"/>
          <w:sz w:val="28"/>
          <w:szCs w:val="28"/>
          <w:lang w:val="uk-UA"/>
        </w:rPr>
        <w:t>валися</w:t>
      </w:r>
      <w:r w:rsidRPr="001E2DEA">
        <w:rPr>
          <w:rFonts w:ascii="Times New Roman" w:hAnsi="Times New Roman" w:cs="Times New Roman"/>
          <w:sz w:val="28"/>
          <w:szCs w:val="28"/>
          <w:lang w:val="uk-UA"/>
        </w:rPr>
        <w:t xml:space="preserve"> населенню банками під заставу ділянок земель, рухомого </w:t>
      </w:r>
      <w:r>
        <w:rPr>
          <w:rFonts w:ascii="Times New Roman" w:hAnsi="Times New Roman" w:cs="Times New Roman"/>
          <w:sz w:val="28"/>
          <w:szCs w:val="28"/>
          <w:lang w:val="uk-UA"/>
        </w:rPr>
        <w:t>й</w:t>
      </w:r>
      <w:r w:rsidRPr="001E2DEA">
        <w:rPr>
          <w:rFonts w:ascii="Times New Roman" w:hAnsi="Times New Roman" w:cs="Times New Roman"/>
          <w:sz w:val="28"/>
          <w:szCs w:val="28"/>
          <w:lang w:val="uk-UA"/>
        </w:rPr>
        <w:t xml:space="preserve"> нерухомого майна</w:t>
      </w:r>
      <w:r>
        <w:rPr>
          <w:rFonts w:ascii="Times New Roman" w:hAnsi="Times New Roman" w:cs="Times New Roman"/>
          <w:sz w:val="28"/>
          <w:szCs w:val="28"/>
          <w:lang w:val="en-US"/>
        </w:rPr>
        <w:t xml:space="preserve"> [27]</w:t>
      </w:r>
      <w:r w:rsidRPr="001E2DEA">
        <w:rPr>
          <w:rFonts w:ascii="Times New Roman" w:hAnsi="Times New Roman" w:cs="Times New Roman"/>
          <w:sz w:val="28"/>
          <w:szCs w:val="28"/>
          <w:lang w:val="uk-UA"/>
        </w:rPr>
        <w:t xml:space="preserve">. </w:t>
      </w:r>
    </w:p>
    <w:p w14:paraId="53852B8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Нуклеарна сім'я стала соціальн</w:t>
      </w:r>
      <w:r>
        <w:rPr>
          <w:rFonts w:ascii="Times New Roman" w:hAnsi="Times New Roman" w:cs="Times New Roman"/>
          <w:sz w:val="28"/>
          <w:szCs w:val="28"/>
          <w:lang w:val="uk-UA"/>
        </w:rPr>
        <w:t>им</w:t>
      </w:r>
      <w:r w:rsidRPr="001E2DEA">
        <w:rPr>
          <w:rFonts w:ascii="Times New Roman" w:hAnsi="Times New Roman" w:cs="Times New Roman"/>
          <w:sz w:val="28"/>
          <w:szCs w:val="28"/>
          <w:lang w:val="uk-UA"/>
        </w:rPr>
        <w:t xml:space="preserve"> та споживч</w:t>
      </w:r>
      <w:r>
        <w:rPr>
          <w:rFonts w:ascii="Times New Roman" w:hAnsi="Times New Roman" w:cs="Times New Roman"/>
          <w:sz w:val="28"/>
          <w:szCs w:val="28"/>
          <w:lang w:val="uk-UA"/>
        </w:rPr>
        <w:t>им</w:t>
      </w:r>
      <w:r w:rsidRPr="001E2DEA">
        <w:rPr>
          <w:rFonts w:ascii="Times New Roman" w:hAnsi="Times New Roman" w:cs="Times New Roman"/>
          <w:sz w:val="28"/>
          <w:szCs w:val="28"/>
          <w:lang w:val="uk-UA"/>
        </w:rPr>
        <w:t xml:space="preserve"> осередком західного суспільства, </w:t>
      </w:r>
      <w:r>
        <w:rPr>
          <w:rFonts w:ascii="Times New Roman" w:hAnsi="Times New Roman" w:cs="Times New Roman"/>
          <w:sz w:val="28"/>
          <w:szCs w:val="28"/>
          <w:lang w:val="uk-UA"/>
        </w:rPr>
        <w:t>яка</w:t>
      </w:r>
      <w:r w:rsidRPr="001E2DEA">
        <w:rPr>
          <w:rFonts w:ascii="Times New Roman" w:hAnsi="Times New Roman" w:cs="Times New Roman"/>
          <w:sz w:val="28"/>
          <w:szCs w:val="28"/>
          <w:lang w:val="uk-UA"/>
        </w:rPr>
        <w:t xml:space="preserve"> здійснює довгострокові, хоча і «приховані», фактичні інвестиції в освіту нових поколінь громадян. Це означало, що культура стає головною продуктивною силою і джерелом накопичення не менше потужним, ніж світова наука. Суспільство істотно просу</w:t>
      </w:r>
      <w:r>
        <w:rPr>
          <w:rFonts w:ascii="Times New Roman" w:hAnsi="Times New Roman" w:cs="Times New Roman"/>
          <w:sz w:val="28"/>
          <w:szCs w:val="28"/>
          <w:lang w:val="uk-UA"/>
        </w:rPr>
        <w:t>вається</w:t>
      </w:r>
      <w:r w:rsidRPr="001E2DEA">
        <w:rPr>
          <w:rFonts w:ascii="Times New Roman" w:hAnsi="Times New Roman" w:cs="Times New Roman"/>
          <w:sz w:val="28"/>
          <w:szCs w:val="28"/>
          <w:lang w:val="uk-UA"/>
        </w:rPr>
        <w:t xml:space="preserve"> по шляху вироблення компромісних демократичних форм вирішення гострих соціальних і політичних проблем, швидко розвива</w:t>
      </w:r>
      <w:r>
        <w:rPr>
          <w:rFonts w:ascii="Times New Roman" w:hAnsi="Times New Roman" w:cs="Times New Roman"/>
          <w:sz w:val="28"/>
          <w:szCs w:val="28"/>
          <w:lang w:val="uk-UA"/>
        </w:rPr>
        <w:t xml:space="preserve">ється </w:t>
      </w:r>
      <w:r w:rsidRPr="001E2DEA">
        <w:rPr>
          <w:rFonts w:ascii="Times New Roman" w:hAnsi="Times New Roman" w:cs="Times New Roman"/>
          <w:sz w:val="28"/>
          <w:szCs w:val="28"/>
          <w:lang w:val="uk-UA"/>
        </w:rPr>
        <w:t xml:space="preserve"> економічно і соціально</w:t>
      </w:r>
      <w:r>
        <w:rPr>
          <w:rFonts w:ascii="Times New Roman" w:hAnsi="Times New Roman" w:cs="Times New Roman"/>
          <w:sz w:val="28"/>
          <w:szCs w:val="28"/>
          <w:lang w:val="en-US"/>
        </w:rPr>
        <w:t>[28]</w:t>
      </w:r>
      <w:r w:rsidRPr="001E2DEA">
        <w:rPr>
          <w:rFonts w:ascii="Times New Roman" w:hAnsi="Times New Roman" w:cs="Times New Roman"/>
          <w:sz w:val="28"/>
          <w:szCs w:val="28"/>
          <w:lang w:val="uk-UA"/>
        </w:rPr>
        <w:t>.</w:t>
      </w:r>
    </w:p>
    <w:p w14:paraId="36E45B0C"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Головним багатством інформаційного суспільства, що формується завдяки науково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технічної революції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1980</w:t>
      </w:r>
      <w:r>
        <w:rPr>
          <w:rFonts w:ascii="Times New Roman" w:hAnsi="Times New Roman" w:cs="Times New Roman"/>
          <w:sz w:val="28"/>
          <w:szCs w:val="28"/>
          <w:lang w:val="uk-UA"/>
        </w:rPr>
        <w:t>–</w:t>
      </w:r>
      <w:r w:rsidRPr="001E2DEA">
        <w:rPr>
          <w:rFonts w:ascii="Times New Roman" w:hAnsi="Times New Roman" w:cs="Times New Roman"/>
          <w:sz w:val="28"/>
          <w:szCs w:val="28"/>
          <w:lang w:val="uk-UA"/>
        </w:rPr>
        <w:t>90</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х рр. в розвинених капіталістичних країнах, стали величезні інвестиції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«людський капітал», що дозволило говорити про «освічен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суспільств</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 (К. Флекснер), «пос</w:t>
      </w:r>
      <w:r>
        <w:rPr>
          <w:rFonts w:ascii="Times New Roman" w:hAnsi="Times New Roman" w:cs="Times New Roman"/>
          <w:sz w:val="28"/>
          <w:szCs w:val="28"/>
          <w:lang w:val="uk-UA"/>
        </w:rPr>
        <w:t>т-</w:t>
      </w:r>
      <w:r w:rsidRPr="001E2DEA">
        <w:rPr>
          <w:rFonts w:ascii="Times New Roman" w:hAnsi="Times New Roman" w:cs="Times New Roman"/>
          <w:sz w:val="28"/>
          <w:szCs w:val="28"/>
          <w:lang w:val="uk-UA"/>
        </w:rPr>
        <w:t>капіталістичн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суспільств</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 (П.</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Дракер), «відкрит</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суспільств</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 (К.</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Поппер, Дж</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Сорос)</w:t>
      </w:r>
      <w:r>
        <w:rPr>
          <w:rFonts w:ascii="Times New Roman" w:hAnsi="Times New Roman" w:cs="Times New Roman"/>
          <w:sz w:val="28"/>
          <w:szCs w:val="28"/>
          <w:lang w:val="en-US"/>
        </w:rPr>
        <w:t xml:space="preserve"> [29]</w:t>
      </w:r>
      <w:r w:rsidRPr="001E2DEA">
        <w:rPr>
          <w:rFonts w:ascii="Times New Roman" w:hAnsi="Times New Roman" w:cs="Times New Roman"/>
          <w:sz w:val="28"/>
          <w:szCs w:val="28"/>
          <w:lang w:val="uk-UA"/>
        </w:rPr>
        <w:t xml:space="preserve">. </w:t>
      </w:r>
    </w:p>
    <w:p w14:paraId="7185B63F"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Масштаби нагромадження соціального капіталу прийняли ринкову форму інтелектуального капіталу, успіхи якого залежать від захисту і реалізації цілого спектра нових прав людини, як виробничо і соціально розвинено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індивідуальності, і від правового забезпечення складних мережевих структур, інтелектуальних технологій та інтелектуальної власності інформаційного бізнесу. Ця ринкова форма стала головним мотором розвитку інформаційного виробництва і «суспільства масової індивідуальності»</w:t>
      </w:r>
      <w:r>
        <w:rPr>
          <w:rFonts w:ascii="Times New Roman" w:hAnsi="Times New Roman" w:cs="Times New Roman"/>
          <w:sz w:val="28"/>
          <w:szCs w:val="28"/>
          <w:lang w:val="en-US"/>
        </w:rPr>
        <w:t>[30]</w:t>
      </w:r>
      <w:r w:rsidRPr="001E2DEA">
        <w:rPr>
          <w:rFonts w:ascii="Times New Roman" w:hAnsi="Times New Roman" w:cs="Times New Roman"/>
          <w:sz w:val="28"/>
          <w:szCs w:val="28"/>
          <w:lang w:val="uk-UA"/>
        </w:rPr>
        <w:t xml:space="preserve">. </w:t>
      </w:r>
    </w:p>
    <w:p w14:paraId="31AD756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Центр виробництва переміщається </w:t>
      </w:r>
      <w:r>
        <w:rPr>
          <w:rFonts w:ascii="Times New Roman" w:hAnsi="Times New Roman" w:cs="Times New Roman"/>
          <w:sz w:val="28"/>
          <w:szCs w:val="28"/>
          <w:lang w:val="uk-UA"/>
        </w:rPr>
        <w:t>до</w:t>
      </w:r>
      <w:r w:rsidRPr="001E2DEA">
        <w:rPr>
          <w:rFonts w:ascii="Times New Roman" w:hAnsi="Times New Roman" w:cs="Times New Roman"/>
          <w:sz w:val="28"/>
          <w:szCs w:val="28"/>
          <w:lang w:val="uk-UA"/>
        </w:rPr>
        <w:t xml:space="preserve"> створення програмного забезпечення і масивів інформації. Початок епохи НТР було пов'язано з переміщенням великої частки </w:t>
      </w:r>
      <w:r>
        <w:rPr>
          <w:rFonts w:ascii="Times New Roman" w:hAnsi="Times New Roman" w:cs="Times New Roman"/>
          <w:sz w:val="28"/>
          <w:szCs w:val="28"/>
          <w:lang w:val="uk-UA"/>
        </w:rPr>
        <w:t xml:space="preserve">людей, що працювали у сфері </w:t>
      </w:r>
      <w:r w:rsidRPr="001E2DEA">
        <w:rPr>
          <w:rFonts w:ascii="Times New Roman" w:hAnsi="Times New Roman" w:cs="Times New Roman"/>
          <w:sz w:val="28"/>
          <w:szCs w:val="28"/>
          <w:lang w:val="uk-UA"/>
        </w:rPr>
        <w:t>промисловості і матеріального виробництва</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сферу послуг гігантських мегаполісів. Сучасна комп'ютерна НТР </w:t>
      </w:r>
      <w:r>
        <w:rPr>
          <w:rFonts w:ascii="Times New Roman" w:hAnsi="Times New Roman" w:cs="Times New Roman"/>
          <w:sz w:val="28"/>
          <w:szCs w:val="28"/>
          <w:lang w:val="uk-UA"/>
        </w:rPr>
        <w:t>переміщує основну масу зайнятого населення у</w:t>
      </w:r>
      <w:r w:rsidRPr="001E2DEA">
        <w:rPr>
          <w:rFonts w:ascii="Times New Roman" w:hAnsi="Times New Roman" w:cs="Times New Roman"/>
          <w:sz w:val="28"/>
          <w:szCs w:val="28"/>
          <w:lang w:val="uk-UA"/>
        </w:rPr>
        <w:t xml:space="preserve"> сферу інтелектуальної праці і духовного виробництва, пов'язуючи воєдино життєдіяльність мас людей, розкиданих на величезних територіях, </w:t>
      </w:r>
      <w:r w:rsidRPr="006765F0">
        <w:rPr>
          <w:rFonts w:ascii="Times New Roman" w:hAnsi="Times New Roman" w:cs="Times New Roman"/>
          <w:sz w:val="28"/>
          <w:szCs w:val="28"/>
          <w:lang w:val="uk-UA"/>
        </w:rPr>
        <w:t>за допомогою</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інформаційних мереж</w:t>
      </w:r>
      <w:r>
        <w:rPr>
          <w:rFonts w:ascii="Times New Roman" w:hAnsi="Times New Roman" w:cs="Times New Roman"/>
          <w:sz w:val="28"/>
          <w:szCs w:val="28"/>
          <w:lang w:val="en-US"/>
        </w:rPr>
        <w:t xml:space="preserve"> [31]</w:t>
      </w:r>
      <w:r>
        <w:rPr>
          <w:rFonts w:ascii="Times New Roman" w:hAnsi="Times New Roman" w:cs="Times New Roman"/>
          <w:sz w:val="28"/>
          <w:szCs w:val="28"/>
          <w:lang w:val="uk-UA"/>
        </w:rPr>
        <w:t>.</w:t>
      </w:r>
    </w:p>
    <w:p w14:paraId="667D4362"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 xml:space="preserve">Розвиток НТР часто стикається з консерватизмом місцевих традицій, інститутів, структур і уявлень, </w:t>
      </w:r>
      <w:r>
        <w:rPr>
          <w:rFonts w:ascii="Times New Roman" w:hAnsi="Times New Roman" w:cs="Times New Roman"/>
          <w:sz w:val="28"/>
          <w:szCs w:val="28"/>
          <w:lang w:val="uk-UA"/>
        </w:rPr>
        <w:t>який</w:t>
      </w:r>
      <w:r w:rsidRPr="001E2DEA">
        <w:rPr>
          <w:rFonts w:ascii="Times New Roman" w:hAnsi="Times New Roman" w:cs="Times New Roman"/>
          <w:sz w:val="28"/>
          <w:szCs w:val="28"/>
          <w:lang w:val="uk-UA"/>
        </w:rPr>
        <w:t xml:space="preserve"> викликає найгостріші конфлікти,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вражають основи економіки та державного ладу. Після світових воєн зростаючу роль грає вплив світової культури і світової науки, світового ринку і міжнародного співробітництва країн, що знаходяться на різних етапах цього глобального процесу. Кожна з них по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своєму вирішує проблеми епохи НТР. Істотну роль грають заходи державного регулювання, успіх або провал якого залежить від ступеня врахування спільних закономірностей НТР і місцевої специфіки її реалізації.</w:t>
      </w:r>
    </w:p>
    <w:p w14:paraId="6E8F006F"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7F10897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p>
    <w:p w14:paraId="3877D1FC" w14:textId="77777777" w:rsidR="004E1C97" w:rsidRPr="00D82B73" w:rsidRDefault="004E1C97" w:rsidP="004E1C97">
      <w:pPr>
        <w:spacing w:after="0" w:line="360" w:lineRule="auto"/>
        <w:ind w:firstLine="709"/>
        <w:jc w:val="both"/>
        <w:rPr>
          <w:rFonts w:ascii="Times New Roman" w:hAnsi="Times New Roman" w:cs="Times New Roman"/>
          <w:b/>
          <w:sz w:val="28"/>
          <w:szCs w:val="28"/>
          <w:lang w:val="uk-UA"/>
        </w:rPr>
      </w:pPr>
      <w:r w:rsidRPr="00D82B73">
        <w:rPr>
          <w:rFonts w:ascii="Times New Roman" w:hAnsi="Times New Roman" w:cs="Times New Roman"/>
          <w:b/>
          <w:sz w:val="28"/>
          <w:szCs w:val="28"/>
          <w:lang w:val="uk-UA"/>
        </w:rPr>
        <w:t>1.4. Особливості споживання в постіндустріальному капіталістичному суспільстві: логіка віртуалізації і логіка гламуру</w:t>
      </w:r>
    </w:p>
    <w:p w14:paraId="67BF8C55"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Концепція суспільства споживання, створена</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 xml:space="preserve">у другій половині XX ст., базується на ідеї, що система індустріального капіталізму радикально змінюється, коли для структурування суспільства споживання стає важливіше </w:t>
      </w:r>
      <w:r>
        <w:rPr>
          <w:rFonts w:ascii="Times New Roman" w:hAnsi="Times New Roman" w:cs="Times New Roman"/>
          <w:sz w:val="28"/>
          <w:szCs w:val="28"/>
          <w:lang w:val="uk-UA"/>
        </w:rPr>
        <w:t xml:space="preserve">за </w:t>
      </w:r>
      <w:r w:rsidRPr="001E2DEA">
        <w:rPr>
          <w:rFonts w:ascii="Times New Roman" w:hAnsi="Times New Roman" w:cs="Times New Roman"/>
          <w:sz w:val="28"/>
          <w:szCs w:val="28"/>
          <w:lang w:val="uk-UA"/>
        </w:rPr>
        <w:t>виробництв</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 xml:space="preserve">. Постіндустріальний капіталізм характеризується не тільки тим, що споживання статистично і функціонально </w:t>
      </w:r>
      <w:r>
        <w:rPr>
          <w:rFonts w:ascii="Times New Roman" w:hAnsi="Times New Roman" w:cs="Times New Roman"/>
          <w:sz w:val="28"/>
          <w:szCs w:val="28"/>
          <w:lang w:val="uk-UA"/>
        </w:rPr>
        <w:t xml:space="preserve">стає </w:t>
      </w:r>
      <w:r w:rsidRPr="001E2DEA">
        <w:rPr>
          <w:rFonts w:ascii="Times New Roman" w:hAnsi="Times New Roman" w:cs="Times New Roman"/>
          <w:sz w:val="28"/>
          <w:szCs w:val="28"/>
          <w:lang w:val="uk-UA"/>
        </w:rPr>
        <w:t xml:space="preserve">вагоміше виробництва, але </w:t>
      </w:r>
      <w:r>
        <w:rPr>
          <w:rFonts w:ascii="Times New Roman" w:hAnsi="Times New Roman" w:cs="Times New Roman"/>
          <w:sz w:val="28"/>
          <w:szCs w:val="28"/>
          <w:lang w:val="uk-UA"/>
        </w:rPr>
        <w:t xml:space="preserve">тим, що </w:t>
      </w:r>
      <w:r w:rsidRPr="001E2DEA">
        <w:rPr>
          <w:rFonts w:ascii="Times New Roman" w:hAnsi="Times New Roman" w:cs="Times New Roman"/>
          <w:sz w:val="28"/>
          <w:szCs w:val="28"/>
          <w:lang w:val="uk-UA"/>
        </w:rPr>
        <w:t xml:space="preserve">саме споживання стає безпосередньою продуктивною силою. Постіндустріальний капіталізм розвинувся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результаті процесів віртуалізації суспільства. </w:t>
      </w:r>
    </w:p>
    <w:p w14:paraId="3A77864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Віртуалізація взагалі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заміщення реальності її симуляцією, тобто </w:t>
      </w:r>
      <w:r>
        <w:rPr>
          <w:rFonts w:ascii="Times New Roman" w:hAnsi="Times New Roman" w:cs="Times New Roman"/>
          <w:sz w:val="28"/>
          <w:szCs w:val="28"/>
          <w:lang w:val="uk-UA"/>
        </w:rPr>
        <w:t xml:space="preserve">образом </w:t>
      </w:r>
      <w:r w:rsidRPr="001E2DEA">
        <w:rPr>
          <w:rFonts w:ascii="Times New Roman" w:hAnsi="Times New Roman" w:cs="Times New Roman"/>
          <w:sz w:val="28"/>
          <w:szCs w:val="28"/>
          <w:lang w:val="uk-UA"/>
        </w:rPr>
        <w:t xml:space="preserve">реальності. Економіка ж (як і суспільство в цілому) стає свого роду віртуальною реальністю, коли люди оперують образами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віртуальними об'єктами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там, де інституціональні норми передбачають створення реальних речей і вчинення реальних дій</w:t>
      </w:r>
      <w:r>
        <w:rPr>
          <w:rFonts w:ascii="Times New Roman" w:hAnsi="Times New Roman" w:cs="Times New Roman"/>
          <w:sz w:val="28"/>
          <w:szCs w:val="28"/>
          <w:lang w:val="en-US"/>
        </w:rPr>
        <w:t xml:space="preserve"> [32]</w:t>
      </w:r>
      <w:r w:rsidRPr="001E2DEA">
        <w:rPr>
          <w:rFonts w:ascii="Times New Roman" w:hAnsi="Times New Roman" w:cs="Times New Roman"/>
          <w:sz w:val="28"/>
          <w:szCs w:val="28"/>
          <w:lang w:val="uk-UA"/>
        </w:rPr>
        <w:t>.</w:t>
      </w:r>
    </w:p>
    <w:p w14:paraId="16670CC4" w14:textId="77777777" w:rsidR="004E1C97"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Наприкінці </w:t>
      </w:r>
      <w:r w:rsidRPr="001E2DEA">
        <w:rPr>
          <w:rFonts w:ascii="Times New Roman" w:hAnsi="Times New Roman" w:cs="Times New Roman"/>
          <w:sz w:val="28"/>
          <w:szCs w:val="28"/>
          <w:lang w:val="uk-UA"/>
        </w:rPr>
        <w:t xml:space="preserve">XX </w:t>
      </w:r>
      <w:r>
        <w:rPr>
          <w:rFonts w:ascii="Times New Roman" w:hAnsi="Times New Roman" w:cs="Times New Roman"/>
          <w:sz w:val="28"/>
          <w:szCs w:val="28"/>
          <w:lang w:val="uk-UA"/>
        </w:rPr>
        <w:t>ст</w:t>
      </w:r>
      <w:r w:rsidRPr="001E2DEA">
        <w:rPr>
          <w:rFonts w:ascii="Times New Roman" w:hAnsi="Times New Roman" w:cs="Times New Roman"/>
          <w:sz w:val="28"/>
          <w:szCs w:val="28"/>
          <w:lang w:val="uk-UA"/>
        </w:rPr>
        <w:t xml:space="preserve">. інститути капіталізму </w:t>
      </w:r>
      <w:r>
        <w:rPr>
          <w:rFonts w:ascii="Times New Roman" w:hAnsi="Times New Roman" w:cs="Times New Roman"/>
          <w:sz w:val="28"/>
          <w:szCs w:val="28"/>
          <w:lang w:val="uk-UA"/>
        </w:rPr>
        <w:t xml:space="preserve">почали </w:t>
      </w:r>
      <w:r w:rsidRPr="001E2DEA">
        <w:rPr>
          <w:rFonts w:ascii="Times New Roman" w:hAnsi="Times New Roman" w:cs="Times New Roman"/>
          <w:sz w:val="28"/>
          <w:szCs w:val="28"/>
          <w:lang w:val="uk-UA"/>
        </w:rPr>
        <w:t>віртуалізувати</w:t>
      </w:r>
      <w:r>
        <w:rPr>
          <w:rFonts w:ascii="Times New Roman" w:hAnsi="Times New Roman" w:cs="Times New Roman"/>
          <w:sz w:val="28"/>
          <w:szCs w:val="28"/>
          <w:lang w:val="uk-UA"/>
        </w:rPr>
        <w:t>ся</w:t>
      </w:r>
      <w:r w:rsidRPr="001E2DEA">
        <w:rPr>
          <w:rFonts w:ascii="Times New Roman" w:hAnsi="Times New Roman" w:cs="Times New Roman"/>
          <w:sz w:val="28"/>
          <w:szCs w:val="28"/>
          <w:lang w:val="uk-UA"/>
        </w:rPr>
        <w:t xml:space="preserve"> в міру того, як бренди і іміджі переводили конкуренцію зі сфери матеріального виробництва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віртуальну реальність комунікацій, в якій створюються зображувані «особливі якості» товару або фірми,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 xml:space="preserve">цінуються споживачами </w:t>
      </w:r>
      <w:r w:rsidRPr="001E2DEA">
        <w:rPr>
          <w:rFonts w:ascii="Times New Roman" w:hAnsi="Times New Roman" w:cs="Times New Roman"/>
          <w:sz w:val="28"/>
          <w:szCs w:val="28"/>
          <w:lang w:val="uk-UA"/>
        </w:rPr>
        <w:lastRenderedPageBreak/>
        <w:t xml:space="preserve">або інвесторами вище, </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ніж фактично зроблене. В результаті базові елементи сучасної економіки перестають бути звичною реальністю, і все в більших масштабах створюються віртуальні товари, віртуальні організації, віртуальні гроші. </w:t>
      </w:r>
    </w:p>
    <w:p w14:paraId="0A616CCF"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Однак перевиробництво віртуальності, що проявилося в кризах 2000 і 2008 років., </w:t>
      </w:r>
      <w:r>
        <w:rPr>
          <w:rFonts w:ascii="Times New Roman" w:hAnsi="Times New Roman" w:cs="Times New Roman"/>
          <w:sz w:val="28"/>
          <w:szCs w:val="28"/>
          <w:lang w:val="uk-UA"/>
        </w:rPr>
        <w:t>с</w:t>
      </w:r>
      <w:r w:rsidRPr="001E2DEA">
        <w:rPr>
          <w:rFonts w:ascii="Times New Roman" w:hAnsi="Times New Roman" w:cs="Times New Roman"/>
          <w:sz w:val="28"/>
          <w:szCs w:val="28"/>
          <w:lang w:val="uk-UA"/>
        </w:rPr>
        <w:t>відчить, що логіка віртуалізації себе вичерпала. Конкуренція образів тепер настільки інтенсивна,</w:t>
      </w:r>
      <w:r>
        <w:rPr>
          <w:rFonts w:ascii="Times New Roman" w:hAnsi="Times New Roman" w:cs="Times New Roman"/>
          <w:sz w:val="28"/>
          <w:szCs w:val="28"/>
          <w:lang w:val="uk-UA"/>
        </w:rPr>
        <w:t xml:space="preserve"> що т</w:t>
      </w:r>
      <w:r w:rsidRPr="001E2DEA">
        <w:rPr>
          <w:rFonts w:ascii="Times New Roman" w:hAnsi="Times New Roman" w:cs="Times New Roman"/>
          <w:sz w:val="28"/>
          <w:szCs w:val="28"/>
          <w:lang w:val="uk-UA"/>
        </w:rPr>
        <w:t>овар повинен бути агресивно красивим, щоб бути актуальним. Капіталізація актуальності стає можливою, коли відбувається зрушення в створенні вартості від брендів до тренд</w:t>
      </w:r>
      <w:r>
        <w:rPr>
          <w:rFonts w:ascii="Times New Roman" w:hAnsi="Times New Roman" w:cs="Times New Roman"/>
          <w:sz w:val="28"/>
          <w:szCs w:val="28"/>
          <w:lang w:val="uk-UA"/>
        </w:rPr>
        <w:t>ів</w:t>
      </w:r>
      <w:r w:rsidRPr="001E2DEA">
        <w:rPr>
          <w:rFonts w:ascii="Times New Roman" w:hAnsi="Times New Roman" w:cs="Times New Roman"/>
          <w:sz w:val="28"/>
          <w:szCs w:val="28"/>
          <w:lang w:val="uk-UA"/>
        </w:rPr>
        <w:t xml:space="preserve">. Це </w:t>
      </w:r>
      <w:r w:rsidRPr="00D75EE0">
        <w:rPr>
          <w:rFonts w:ascii="Times New Roman" w:hAnsi="Times New Roman" w:cs="Times New Roman"/>
          <w:iCs/>
          <w:sz w:val="28"/>
          <w:szCs w:val="28"/>
          <w:lang w:val="uk-UA"/>
        </w:rPr>
        <w:t>зрушення від логіки віртуалізації до логіки гламуру</w:t>
      </w:r>
      <w:r w:rsidRPr="00D75EE0">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Гламур (від англ. </w:t>
      </w:r>
      <w:r>
        <w:rPr>
          <w:rFonts w:ascii="Times New Roman" w:hAnsi="Times New Roman" w:cs="Times New Roman"/>
          <w:sz w:val="28"/>
          <w:szCs w:val="28"/>
          <w:lang w:val="en-US"/>
        </w:rPr>
        <w:t>g</w:t>
      </w:r>
      <w:r w:rsidRPr="001E2DEA">
        <w:rPr>
          <w:rFonts w:ascii="Times New Roman" w:hAnsi="Times New Roman" w:cs="Times New Roman"/>
          <w:sz w:val="28"/>
          <w:szCs w:val="28"/>
          <w:lang w:val="uk-UA"/>
        </w:rPr>
        <w:t xml:space="preserve">lamour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чарівність)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не тільки химерний стиль життя</w:t>
      </w:r>
      <w:r>
        <w:rPr>
          <w:rFonts w:ascii="Times New Roman" w:hAnsi="Times New Roman" w:cs="Times New Roman"/>
          <w:sz w:val="28"/>
          <w:szCs w:val="28"/>
          <w:lang w:val="uk-UA"/>
        </w:rPr>
        <w:t xml:space="preserve"> людей, що</w:t>
      </w:r>
      <w:r w:rsidRPr="001E2DEA">
        <w:rPr>
          <w:rFonts w:ascii="Times New Roman" w:hAnsi="Times New Roman" w:cs="Times New Roman"/>
          <w:sz w:val="28"/>
          <w:szCs w:val="28"/>
          <w:lang w:val="uk-UA"/>
        </w:rPr>
        <w:t xml:space="preserve"> тя</w:t>
      </w:r>
      <w:r>
        <w:rPr>
          <w:rFonts w:ascii="Times New Roman" w:hAnsi="Times New Roman" w:cs="Times New Roman"/>
          <w:sz w:val="28"/>
          <w:szCs w:val="28"/>
          <w:lang w:val="uk-UA"/>
        </w:rPr>
        <w:t xml:space="preserve">гнеться </w:t>
      </w:r>
      <w:r w:rsidRPr="001E2DEA">
        <w:rPr>
          <w:rFonts w:ascii="Times New Roman" w:hAnsi="Times New Roman" w:cs="Times New Roman"/>
          <w:sz w:val="28"/>
          <w:szCs w:val="28"/>
          <w:lang w:val="uk-UA"/>
        </w:rPr>
        <w:t xml:space="preserve">до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сього «страш</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н</w:t>
      </w:r>
      <w:r>
        <w:rPr>
          <w:rFonts w:ascii="Times New Roman" w:hAnsi="Times New Roman" w:cs="Times New Roman"/>
          <w:sz w:val="28"/>
          <w:szCs w:val="28"/>
          <w:lang w:val="uk-UA"/>
        </w:rPr>
        <w:t>н</w:t>
      </w:r>
      <w:r w:rsidRPr="001E2DEA">
        <w:rPr>
          <w:rFonts w:ascii="Times New Roman" w:hAnsi="Times New Roman" w:cs="Times New Roman"/>
          <w:sz w:val="28"/>
          <w:szCs w:val="28"/>
          <w:lang w:val="uk-UA"/>
        </w:rPr>
        <w:t>о красиво</w:t>
      </w:r>
      <w:r>
        <w:rPr>
          <w:rFonts w:ascii="Times New Roman" w:hAnsi="Times New Roman" w:cs="Times New Roman"/>
          <w:sz w:val="28"/>
          <w:szCs w:val="28"/>
          <w:lang w:val="uk-UA"/>
        </w:rPr>
        <w:t>го</w:t>
      </w:r>
      <w:commentRangeStart w:id="12"/>
      <w:r w:rsidRPr="001E2DEA">
        <w:rPr>
          <w:rFonts w:ascii="Times New Roman" w:hAnsi="Times New Roman" w:cs="Times New Roman"/>
          <w:sz w:val="28"/>
          <w:szCs w:val="28"/>
          <w:lang w:val="uk-UA"/>
        </w:rPr>
        <w:t>»</w:t>
      </w:r>
      <w:r>
        <w:rPr>
          <w:rFonts w:ascii="Times New Roman" w:hAnsi="Times New Roman" w:cs="Times New Roman"/>
          <w:sz w:val="28"/>
          <w:szCs w:val="28"/>
          <w:lang w:val="uk-UA"/>
        </w:rPr>
        <w:t>, і тому увійшов до міського</w:t>
      </w:r>
      <w:r w:rsidRPr="001E2DEA">
        <w:rPr>
          <w:rFonts w:ascii="Times New Roman" w:hAnsi="Times New Roman" w:cs="Times New Roman"/>
          <w:sz w:val="28"/>
          <w:szCs w:val="28"/>
          <w:lang w:val="uk-UA"/>
        </w:rPr>
        <w:t xml:space="preserve"> фольклор</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w:t>
      </w:r>
      <w:r w:rsidRPr="001E2DEA">
        <w:rPr>
          <w:rFonts w:ascii="Times New Roman" w:hAnsi="Times New Roman" w:cs="Times New Roman"/>
          <w:sz w:val="28"/>
          <w:szCs w:val="28"/>
          <w:lang w:val="uk-UA"/>
        </w:rPr>
        <w:t xml:space="preserve">блондинок і метросексуалів. </w:t>
      </w:r>
      <w:commentRangeEnd w:id="12"/>
      <w:r>
        <w:rPr>
          <w:rStyle w:val="a8"/>
        </w:rPr>
        <w:commentReference w:id="12"/>
      </w:r>
      <w:r w:rsidRPr="001E2DEA">
        <w:rPr>
          <w:rFonts w:ascii="Times New Roman" w:hAnsi="Times New Roman" w:cs="Times New Roman"/>
          <w:sz w:val="28"/>
          <w:szCs w:val="28"/>
          <w:lang w:val="uk-UA"/>
        </w:rPr>
        <w:t xml:space="preserve">Для гуру брендингу гламур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2000</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х представляється «стратегічно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культурно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ідеєю», яка може бути основою нових бізнес</w:t>
      </w:r>
      <w:r>
        <w:rPr>
          <w:rFonts w:ascii="Times New Roman" w:hAnsi="Times New Roman" w:cs="Times New Roman"/>
          <w:sz w:val="28"/>
          <w:szCs w:val="28"/>
          <w:lang w:val="uk-UA"/>
        </w:rPr>
        <w:t xml:space="preserve">-стратегій </w:t>
      </w:r>
      <w:r>
        <w:rPr>
          <w:rFonts w:ascii="Times New Roman" w:hAnsi="Times New Roman" w:cs="Times New Roman"/>
          <w:sz w:val="28"/>
          <w:szCs w:val="28"/>
          <w:lang w:val="en-US"/>
        </w:rPr>
        <w:t>[33]</w:t>
      </w:r>
      <w:r>
        <w:rPr>
          <w:rFonts w:ascii="Times New Roman" w:hAnsi="Times New Roman" w:cs="Times New Roman"/>
          <w:sz w:val="28"/>
          <w:szCs w:val="28"/>
          <w:lang w:val="uk-UA"/>
        </w:rPr>
        <w:t xml:space="preserve">. </w:t>
      </w:r>
    </w:p>
    <w:p w14:paraId="5697FE1D"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Але гламур не зводиться до ідеології консьюмеризм</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і може бути характеристикою поведінки не тільки на споживчому ринку. Наприклад, фінансові аналітики з середини 1990</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х рр. використовують термін «glamour» для позначення стратегії трейдерів, що оперують на фондових ринках, виходячи не з довгострокової прибутковості активів, а з їх «модності». Так що гламур правильніше вважати не просто стилем, естетикою або ідеологією, але універсальної логікою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ра</w:t>
      </w:r>
      <w:r>
        <w:rPr>
          <w:rFonts w:ascii="Times New Roman" w:hAnsi="Times New Roman" w:cs="Times New Roman"/>
          <w:sz w:val="28"/>
          <w:szCs w:val="28"/>
          <w:lang w:val="uk-UA"/>
        </w:rPr>
        <w:t>ціональністю наднової економіки [</w:t>
      </w:r>
      <w:r>
        <w:rPr>
          <w:rFonts w:ascii="Times New Roman" w:hAnsi="Times New Roman" w:cs="Times New Roman"/>
          <w:sz w:val="28"/>
          <w:szCs w:val="28"/>
          <w:lang w:val="en-US"/>
        </w:rPr>
        <w:t>34</w:t>
      </w:r>
      <w:r>
        <w:rPr>
          <w:rFonts w:ascii="Times New Roman" w:hAnsi="Times New Roman" w:cs="Times New Roman"/>
          <w:sz w:val="28"/>
          <w:szCs w:val="28"/>
          <w:lang w:val="uk-UA"/>
        </w:rPr>
        <w:t>].</w:t>
      </w:r>
    </w:p>
    <w:p w14:paraId="1FFC923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Оскільки феномен гламуру </w:t>
      </w:r>
      <w:r>
        <w:rPr>
          <w:rFonts w:ascii="Times New Roman" w:hAnsi="Times New Roman" w:cs="Times New Roman"/>
          <w:sz w:val="28"/>
          <w:szCs w:val="28"/>
          <w:lang w:val="uk-UA"/>
        </w:rPr>
        <w:t xml:space="preserve">дуже </w:t>
      </w:r>
      <w:r w:rsidRPr="001E2DEA">
        <w:rPr>
          <w:rFonts w:ascii="Times New Roman" w:hAnsi="Times New Roman" w:cs="Times New Roman"/>
          <w:sz w:val="28"/>
          <w:szCs w:val="28"/>
          <w:lang w:val="uk-UA"/>
        </w:rPr>
        <w:t>різноманітний і універсальний, то для його розуміння потрібно загальна теорія</w:t>
      </w:r>
      <w:r>
        <w:rPr>
          <w:rFonts w:ascii="Times New Roman" w:hAnsi="Times New Roman" w:cs="Times New Roman"/>
          <w:sz w:val="28"/>
          <w:szCs w:val="28"/>
          <w:lang w:val="uk-UA"/>
        </w:rPr>
        <w:t xml:space="preserve">. І така теорія розроблена. Вона </w:t>
      </w:r>
      <w:r w:rsidRPr="001E2DEA">
        <w:rPr>
          <w:rFonts w:ascii="Times New Roman" w:hAnsi="Times New Roman" w:cs="Times New Roman"/>
          <w:sz w:val="28"/>
          <w:szCs w:val="28"/>
          <w:lang w:val="uk-UA"/>
        </w:rPr>
        <w:t>виражається простою формулою: «</w:t>
      </w:r>
      <w:r>
        <w:rPr>
          <w:rFonts w:ascii="Times New Roman" w:hAnsi="Times New Roman" w:cs="Times New Roman"/>
          <w:sz w:val="28"/>
          <w:szCs w:val="28"/>
          <w:lang w:val="uk-UA"/>
        </w:rPr>
        <w:t xml:space="preserve">велика </w:t>
      </w:r>
      <w:r w:rsidRPr="001E2DEA">
        <w:rPr>
          <w:rFonts w:ascii="Times New Roman" w:hAnsi="Times New Roman" w:cs="Times New Roman"/>
          <w:sz w:val="28"/>
          <w:szCs w:val="28"/>
          <w:lang w:val="uk-UA"/>
        </w:rPr>
        <w:t xml:space="preserve">п'ятірка» + «гаряча десятка». </w:t>
      </w:r>
    </w:p>
    <w:p w14:paraId="37827FEE"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«Велика п'ятірка»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«матерія» гламуру, елементи якої: </w:t>
      </w:r>
    </w:p>
    <w:p w14:paraId="2472A48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розкіш полягає не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дорогих предметах самих по собі, а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ексклюзивному споживанні, що виходить за межі функціональності; </w:t>
      </w:r>
    </w:p>
    <w:p w14:paraId="5D1EAB6E"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екзотика</w:t>
      </w:r>
      <w:r>
        <w:rPr>
          <w:rFonts w:ascii="Times New Roman" w:hAnsi="Times New Roman" w:cs="Times New Roman"/>
          <w:sz w:val="28"/>
          <w:szCs w:val="28"/>
          <w:lang w:val="uk-UA"/>
        </w:rPr>
        <w:t xml:space="preserve"> </w:t>
      </w:r>
      <w:bookmarkStart w:id="13" w:name="_Hlk30122353"/>
      <w:r>
        <w:rPr>
          <w:rFonts w:ascii="Times New Roman" w:hAnsi="Times New Roman" w:cs="Times New Roman"/>
          <w:sz w:val="28"/>
          <w:szCs w:val="28"/>
          <w:lang w:val="uk-UA"/>
        </w:rPr>
        <w:t>–</w:t>
      </w:r>
      <w:bookmarkEnd w:id="13"/>
      <w:r>
        <w:rPr>
          <w:rFonts w:ascii="Times New Roman" w:hAnsi="Times New Roman" w:cs="Times New Roman"/>
          <w:sz w:val="28"/>
          <w:szCs w:val="28"/>
          <w:lang w:val="uk-UA"/>
        </w:rPr>
        <w:t xml:space="preserve"> це </w:t>
      </w:r>
      <w:r w:rsidRPr="001E2DEA">
        <w:rPr>
          <w:rFonts w:ascii="Times New Roman" w:hAnsi="Times New Roman" w:cs="Times New Roman"/>
          <w:sz w:val="28"/>
          <w:szCs w:val="28"/>
          <w:lang w:val="uk-UA"/>
        </w:rPr>
        <w:t xml:space="preserve">не природа далеких країн і не речі і звичаї чужинців, а побут за межами буденності; </w:t>
      </w:r>
    </w:p>
    <w:p w14:paraId="7CA3735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w:t>
      </w:r>
      <w:r w:rsidRPr="001E2DEA">
        <w:rPr>
          <w:rFonts w:ascii="Times New Roman" w:hAnsi="Times New Roman" w:cs="Times New Roman"/>
          <w:sz w:val="28"/>
          <w:szCs w:val="28"/>
          <w:lang w:val="uk-UA"/>
        </w:rPr>
        <w:t xml:space="preserve"> еротика </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не звичн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відображення людської сексуальності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масовій культурі, а нагнітання «нелюдською» сексуальності; </w:t>
      </w:r>
    </w:p>
    <w:p w14:paraId="258E109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«рожеве» </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не так зазначений колір або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який яскравий, насичений колір, скільки радикальне візуальне рішення проблем; </w:t>
      </w:r>
    </w:p>
    <w:p w14:paraId="561FBEF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«блондинисте» </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 xml:space="preserve">не просто колір волосся, а керована зовнішність, керуюча свідомістю. </w:t>
      </w:r>
    </w:p>
    <w:p w14:paraId="1AEE97A0"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«Гаряча десятка»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форма існ</w:t>
      </w:r>
      <w:r>
        <w:rPr>
          <w:rFonts w:ascii="Times New Roman" w:hAnsi="Times New Roman" w:cs="Times New Roman"/>
          <w:sz w:val="28"/>
          <w:szCs w:val="28"/>
          <w:lang w:val="uk-UA"/>
        </w:rPr>
        <w:t>ування гламуру. «Гаряча десятка</w:t>
      </w:r>
      <w:r>
        <w:rPr>
          <w:rFonts w:ascii="Times New Roman" w:hAnsi="Times New Roman" w:cs="Times New Roman"/>
          <w:sz w:val="28"/>
          <w:szCs w:val="28"/>
        </w:rPr>
        <w:t>»</w:t>
      </w:r>
      <w:r w:rsidRPr="001E2DEA">
        <w:rPr>
          <w:rFonts w:ascii="Times New Roman" w:hAnsi="Times New Roman" w:cs="Times New Roman"/>
          <w:sz w:val="28"/>
          <w:szCs w:val="28"/>
          <w:lang w:val="uk-UA"/>
        </w:rPr>
        <w:t xml:space="preserve"> не число, а організуючий принцип.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які топ</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листи, хіт</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паради, рейтинги і т.</w:t>
      </w:r>
      <w:r>
        <w:rPr>
          <w:rFonts w:ascii="Times New Roman" w:hAnsi="Times New Roman" w:cs="Times New Roman"/>
          <w:sz w:val="28"/>
          <w:szCs w:val="28"/>
          <w:lang w:val="uk-UA"/>
        </w:rPr>
        <w:t>п</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1E2DEA">
        <w:rPr>
          <w:rFonts w:ascii="Times New Roman" w:hAnsi="Times New Roman" w:cs="Times New Roman"/>
          <w:sz w:val="28"/>
          <w:szCs w:val="28"/>
          <w:lang w:val="uk-UA"/>
        </w:rPr>
        <w:t>адають всьому включеному в них істотність і значимість. Гламур утворюється вибудовуванням світопорядку з 100 найдорожчих брендів, 500 найуспішніших компаній, 1000 найбільш великих людей, 10 найважливіших подій і т.</w:t>
      </w:r>
      <w:r>
        <w:rPr>
          <w:rFonts w:ascii="Times New Roman" w:hAnsi="Times New Roman" w:cs="Times New Roman"/>
          <w:sz w:val="28"/>
          <w:szCs w:val="28"/>
          <w:lang w:val="uk-UA"/>
        </w:rPr>
        <w:t> д</w:t>
      </w:r>
      <w:r w:rsidRPr="001E2DEA">
        <w:rPr>
          <w:rFonts w:ascii="Times New Roman" w:hAnsi="Times New Roman" w:cs="Times New Roman"/>
          <w:sz w:val="28"/>
          <w:szCs w:val="28"/>
          <w:lang w:val="uk-UA"/>
        </w:rPr>
        <w:t xml:space="preserve">. Світ гламуру структурується інтенсивними комунікаціями, які перетворюють «гарячі десятки» з суб'єктивних уявлень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медійну реальність.</w:t>
      </w:r>
    </w:p>
    <w:p w14:paraId="4E3B92F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У конструювання світу гламуру з «великої п'ятірки» і за допомогою «гарячої десятки» і його експансію вносять вклад не тільки блондинки і метросексуали. Їх</w:t>
      </w:r>
      <w:r>
        <w:rPr>
          <w:rFonts w:ascii="Times New Roman" w:hAnsi="Times New Roman" w:cs="Times New Roman"/>
          <w:sz w:val="28"/>
          <w:szCs w:val="28"/>
          <w:lang w:val="uk-UA"/>
        </w:rPr>
        <w:t>ні</w:t>
      </w:r>
      <w:r w:rsidRPr="001E2DEA">
        <w:rPr>
          <w:rFonts w:ascii="Times New Roman" w:hAnsi="Times New Roman" w:cs="Times New Roman"/>
          <w:sz w:val="28"/>
          <w:szCs w:val="28"/>
          <w:lang w:val="uk-UA"/>
        </w:rPr>
        <w:t xml:space="preserve"> практики створення керованої зовнішності, що управляє свідомістю, є показовим, але лише окремим випадком нарощування капіталу за допомогою яскравих і простих образів. Ті, хто прагнуть досягти успіху в умовах наднової економіки, «велику п'ятірку» і «гарячу десятку» використовують як джерело ресурсів і технологію, тобто перетворюють гламур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капітал і, тим самим, розвивають </w:t>
      </w:r>
      <w:r w:rsidRPr="00D75EE0">
        <w:rPr>
          <w:rFonts w:ascii="Times New Roman" w:hAnsi="Times New Roman" w:cs="Times New Roman"/>
          <w:iCs/>
          <w:sz w:val="28"/>
          <w:szCs w:val="28"/>
          <w:lang w:val="uk-UA"/>
        </w:rPr>
        <w:t>глем-капіталізм</w:t>
      </w:r>
      <w:r w:rsidRPr="001E2DEA">
        <w:rPr>
          <w:rFonts w:ascii="Times New Roman" w:hAnsi="Times New Roman" w:cs="Times New Roman"/>
          <w:sz w:val="28"/>
          <w:szCs w:val="28"/>
          <w:lang w:val="uk-UA"/>
        </w:rPr>
        <w:t xml:space="preserve">. Ті, хто прагнуть до успіху в наднової політиці, перетворюють гламур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політичний капітал і, тим самим, створюють режим </w:t>
      </w:r>
      <w:r w:rsidRPr="00D75EE0">
        <w:rPr>
          <w:rFonts w:ascii="Times New Roman" w:hAnsi="Times New Roman" w:cs="Times New Roman"/>
          <w:iCs/>
          <w:sz w:val="28"/>
          <w:szCs w:val="28"/>
          <w:lang w:val="uk-UA"/>
        </w:rPr>
        <w:t>глем-демократії</w:t>
      </w:r>
      <w:r w:rsidRPr="001E2DEA">
        <w:rPr>
          <w:rFonts w:ascii="Times New Roman" w:hAnsi="Times New Roman" w:cs="Times New Roman"/>
          <w:sz w:val="28"/>
          <w:szCs w:val="28"/>
          <w:lang w:val="uk-UA"/>
        </w:rPr>
        <w:t xml:space="preserve">. І навіть інтелектуальний капітал можна нарощувати на основі гламуру, про що свідчить інтенсивний розвиток </w:t>
      </w:r>
      <w:r w:rsidRPr="00D75EE0">
        <w:rPr>
          <w:rFonts w:ascii="Times New Roman" w:hAnsi="Times New Roman" w:cs="Times New Roman"/>
          <w:iCs/>
          <w:sz w:val="28"/>
          <w:szCs w:val="28"/>
          <w:lang w:val="uk-UA"/>
        </w:rPr>
        <w:t>глем-науки</w:t>
      </w:r>
      <w:r>
        <w:rPr>
          <w:rFonts w:ascii="Times New Roman" w:hAnsi="Times New Roman" w:cs="Times New Roman"/>
          <w:sz w:val="28"/>
          <w:szCs w:val="28"/>
          <w:lang w:val="uk-UA"/>
        </w:rPr>
        <w:t xml:space="preserve"> в менеджменті та маркетингу [</w:t>
      </w:r>
      <w:r>
        <w:rPr>
          <w:rFonts w:ascii="Times New Roman" w:hAnsi="Times New Roman" w:cs="Times New Roman"/>
          <w:sz w:val="28"/>
          <w:szCs w:val="28"/>
          <w:lang w:val="en-US"/>
        </w:rPr>
        <w:t>35</w:t>
      </w:r>
      <w:r>
        <w:rPr>
          <w:rFonts w:ascii="Times New Roman" w:hAnsi="Times New Roman" w:cs="Times New Roman"/>
          <w:sz w:val="28"/>
          <w:szCs w:val="28"/>
          <w:lang w:val="uk-UA"/>
        </w:rPr>
        <w:t>]</w:t>
      </w:r>
    </w:p>
    <w:p w14:paraId="5E80FBC5"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Таким чином, гламур є життєвим світом не тільки для «просунутих» бізнесменів, менеджерів, а й політиків, вчених, які просувають свої продукти і проекти в надії потрапити в один зі списків «Forbes» або подібних </w:t>
      </w:r>
      <w:r>
        <w:rPr>
          <w:rFonts w:ascii="Times New Roman" w:hAnsi="Times New Roman" w:cs="Times New Roman"/>
          <w:sz w:val="28"/>
          <w:szCs w:val="28"/>
          <w:lang w:val="uk-UA"/>
        </w:rPr>
        <w:t xml:space="preserve">до нього </w:t>
      </w:r>
      <w:r w:rsidRPr="001E2DEA">
        <w:rPr>
          <w:rFonts w:ascii="Times New Roman" w:hAnsi="Times New Roman" w:cs="Times New Roman"/>
          <w:sz w:val="28"/>
          <w:szCs w:val="28"/>
          <w:lang w:val="uk-UA"/>
        </w:rPr>
        <w:t>видань.</w:t>
      </w:r>
    </w:p>
    <w:p w14:paraId="154794B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 xml:space="preserve"> «Велика п'ятірка» і «гаряча десятка» можуть здатися на перший погляд дуже екстравагантними для наукового аналізу. Однак, по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перше, слід нагадати про досвід фізиків, </w:t>
      </w:r>
      <w:r>
        <w:rPr>
          <w:rFonts w:ascii="Times New Roman" w:hAnsi="Times New Roman" w:cs="Times New Roman"/>
          <w:sz w:val="28"/>
          <w:szCs w:val="28"/>
          <w:lang w:val="uk-UA"/>
        </w:rPr>
        <w:t xml:space="preserve">які </w:t>
      </w:r>
      <w:r w:rsidRPr="001E2DEA">
        <w:rPr>
          <w:rFonts w:ascii="Times New Roman" w:hAnsi="Times New Roman" w:cs="Times New Roman"/>
          <w:sz w:val="28"/>
          <w:szCs w:val="28"/>
          <w:lang w:val="uk-UA"/>
        </w:rPr>
        <w:t>успішно оперують такими визначеннями, як «колір», «чарівність» і «кр</w:t>
      </w:r>
      <w:r>
        <w:rPr>
          <w:rFonts w:ascii="Times New Roman" w:hAnsi="Times New Roman" w:cs="Times New Roman"/>
          <w:sz w:val="28"/>
          <w:szCs w:val="28"/>
          <w:lang w:val="uk-UA"/>
        </w:rPr>
        <w:t>аса» щодо елементарних частинок [</w:t>
      </w:r>
      <w:r>
        <w:rPr>
          <w:rFonts w:ascii="Times New Roman" w:hAnsi="Times New Roman" w:cs="Times New Roman"/>
          <w:sz w:val="28"/>
          <w:szCs w:val="28"/>
          <w:lang w:val="en-US"/>
        </w:rPr>
        <w:t>36</w:t>
      </w:r>
      <w:r>
        <w:rPr>
          <w:rFonts w:ascii="Times New Roman" w:hAnsi="Times New Roman" w:cs="Times New Roman"/>
          <w:sz w:val="28"/>
          <w:szCs w:val="28"/>
          <w:lang w:val="uk-UA"/>
        </w:rPr>
        <w:t>]</w:t>
      </w:r>
      <w:commentRangeStart w:id="14"/>
      <w:r w:rsidRPr="001E2DEA">
        <w:rPr>
          <w:rFonts w:ascii="Times New Roman" w:hAnsi="Times New Roman" w:cs="Times New Roman"/>
          <w:sz w:val="28"/>
          <w:szCs w:val="28"/>
          <w:lang w:val="uk-UA"/>
        </w:rPr>
        <w:t>.</w:t>
      </w:r>
      <w:commentRangeEnd w:id="14"/>
      <w:r>
        <w:rPr>
          <w:rStyle w:val="a8"/>
        </w:rPr>
        <w:commentReference w:id="14"/>
      </w:r>
      <w:r>
        <w:rPr>
          <w:rFonts w:ascii="Times New Roman" w:hAnsi="Times New Roman" w:cs="Times New Roman"/>
          <w:sz w:val="28"/>
          <w:szCs w:val="28"/>
          <w:lang w:val="en-US"/>
        </w:rPr>
        <w:t xml:space="preserve"> </w:t>
      </w:r>
      <w:r w:rsidRPr="001E2DEA">
        <w:rPr>
          <w:rFonts w:ascii="Times New Roman" w:hAnsi="Times New Roman" w:cs="Times New Roman"/>
          <w:sz w:val="28"/>
          <w:szCs w:val="28"/>
          <w:lang w:val="uk-UA"/>
        </w:rPr>
        <w:t>А по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друге, саме відмічені компоненти гламуру дозволяють логічно пояснити деякі тенденції і парадокси наднової економіки.</w:t>
      </w:r>
    </w:p>
    <w:p w14:paraId="7620729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З переходом від логіки віртуалізації до логіки гламуру сформувалися наднові індустрії, які спеціалізуються на виробництві «великої п'ятірки» гламуру і які росли в 2000</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х рр. в середньому вдвічі швидше </w:t>
      </w:r>
      <w:r>
        <w:rPr>
          <w:rFonts w:ascii="Times New Roman" w:hAnsi="Times New Roman" w:cs="Times New Roman"/>
          <w:sz w:val="28"/>
          <w:szCs w:val="28"/>
          <w:lang w:val="uk-UA"/>
        </w:rPr>
        <w:t xml:space="preserve">за </w:t>
      </w:r>
      <w:r w:rsidRPr="001E2DEA">
        <w:rPr>
          <w:rFonts w:ascii="Times New Roman" w:hAnsi="Times New Roman" w:cs="Times New Roman"/>
          <w:sz w:val="28"/>
          <w:szCs w:val="28"/>
          <w:lang w:val="uk-UA"/>
        </w:rPr>
        <w:t>економік</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цілому. Індустрія розкоші інтенсивно переробляє найрізноманітніші функціональні речі від годин</w:t>
      </w:r>
      <w:r>
        <w:rPr>
          <w:rFonts w:ascii="Times New Roman" w:hAnsi="Times New Roman" w:cs="Times New Roman"/>
          <w:sz w:val="28"/>
          <w:szCs w:val="28"/>
          <w:lang w:val="uk-UA"/>
        </w:rPr>
        <w:t>ників</w:t>
      </w:r>
      <w:r w:rsidRPr="001E2DEA">
        <w:rPr>
          <w:rFonts w:ascii="Times New Roman" w:hAnsi="Times New Roman" w:cs="Times New Roman"/>
          <w:sz w:val="28"/>
          <w:szCs w:val="28"/>
          <w:lang w:val="uk-UA"/>
        </w:rPr>
        <w:t xml:space="preserve"> і білизни до будинків і яхт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«предмети розкоші», в яких цінується не предмет, він лише носій, а власне розкіш.</w:t>
      </w:r>
    </w:p>
    <w:p w14:paraId="55D8E35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Сам термін «індустрія розкоші» звучить парадоксально, як оксюморон, але в останні півтора десятиліття колись маргінальний і замкнутий ринок для небагатьох цінителів унікальних виробів перетворився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об'ємний і динамічний кластер, який об'єднує величезне число професіоналів і організацій, що спеціалізуються на створенні можливостей позамежного споживання вже для мільйонів споживачів. У 2000 р обсяг світового ринку розкоші оцінювався приблизно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70 млрд. </w:t>
      </w:r>
      <w:r>
        <w:rPr>
          <w:rFonts w:ascii="Times New Roman" w:hAnsi="Times New Roman" w:cs="Times New Roman"/>
          <w:sz w:val="28"/>
          <w:szCs w:val="28"/>
          <w:lang w:val="uk-UA"/>
        </w:rPr>
        <w:t>д</w:t>
      </w:r>
      <w:r w:rsidRPr="001E2DEA">
        <w:rPr>
          <w:rFonts w:ascii="Times New Roman" w:hAnsi="Times New Roman" w:cs="Times New Roman"/>
          <w:sz w:val="28"/>
          <w:szCs w:val="28"/>
          <w:lang w:val="uk-UA"/>
        </w:rPr>
        <w:t xml:space="preserve">оларів,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2005</w:t>
      </w:r>
      <w:r>
        <w:rPr>
          <w:rFonts w:ascii="Times New Roman" w:hAnsi="Times New Roman" w:cs="Times New Roman"/>
          <w:sz w:val="28"/>
          <w:szCs w:val="28"/>
          <w:lang w:val="uk-UA"/>
        </w:rPr>
        <w:t xml:space="preserve"> р .</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130 млрд. </w:t>
      </w:r>
      <w:r>
        <w:rPr>
          <w:rFonts w:ascii="Times New Roman" w:hAnsi="Times New Roman" w:cs="Times New Roman"/>
          <w:sz w:val="28"/>
          <w:szCs w:val="28"/>
          <w:lang w:val="uk-UA"/>
        </w:rPr>
        <w:t>д</w:t>
      </w:r>
      <w:r w:rsidRPr="001E2DEA">
        <w:rPr>
          <w:rFonts w:ascii="Times New Roman" w:hAnsi="Times New Roman" w:cs="Times New Roman"/>
          <w:sz w:val="28"/>
          <w:szCs w:val="28"/>
          <w:lang w:val="uk-UA"/>
        </w:rPr>
        <w:t>оларів, тобто в середньому індустрія зростала на 14% щорічно. У кризовому 2009 р</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найбільші гравці на ринку розкоші пережили відносно невелике зниження продажів: </w:t>
      </w:r>
      <w:commentRangeStart w:id="15"/>
      <w:r w:rsidRPr="001E2DEA">
        <w:rPr>
          <w:rFonts w:ascii="Times New Roman" w:hAnsi="Times New Roman" w:cs="Times New Roman"/>
          <w:sz w:val="28"/>
          <w:szCs w:val="28"/>
          <w:lang w:val="uk-UA"/>
        </w:rPr>
        <w:t>L</w:t>
      </w:r>
      <w:r>
        <w:rPr>
          <w:rFonts w:ascii="Times New Roman" w:hAnsi="Times New Roman" w:cs="Times New Roman"/>
          <w:sz w:val="28"/>
          <w:szCs w:val="28"/>
          <w:lang w:val="uk-UA"/>
        </w:rPr>
        <w:t>VMH втратила 0,81%, Richmon</w:t>
      </w:r>
      <w:r>
        <w:rPr>
          <w:rFonts w:ascii="Times New Roman" w:hAnsi="Times New Roman" w:cs="Times New Roman"/>
          <w:sz w:val="28"/>
          <w:szCs w:val="28"/>
          <w:lang w:val="en-US"/>
        </w:rPr>
        <w:t>d</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4,48; а деякі компанії навіть демонстрували зростання:</w:t>
      </w:r>
      <w:r>
        <w:rPr>
          <w:rFonts w:ascii="Times New Roman" w:hAnsi="Times New Roman" w:cs="Times New Roman"/>
          <w:sz w:val="28"/>
          <w:szCs w:val="28"/>
          <w:lang w:val="uk-UA"/>
        </w:rPr>
        <w:t xml:space="preserve"> Gucci Group додала 0,31%, Herme</w:t>
      </w:r>
      <w:r w:rsidRPr="001E2DEA">
        <w:rPr>
          <w:rFonts w:ascii="Times New Roman" w:hAnsi="Times New Roman" w:cs="Times New Roman"/>
          <w:sz w:val="28"/>
          <w:szCs w:val="28"/>
          <w:lang w:val="uk-UA"/>
        </w:rPr>
        <w:t xml:space="preserve">s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8,48%</w:t>
      </w:r>
      <w:r>
        <w:rPr>
          <w:rFonts w:ascii="Times New Roman" w:hAnsi="Times New Roman" w:cs="Times New Roman"/>
          <w:sz w:val="28"/>
          <w:szCs w:val="28"/>
          <w:lang w:val="en-US"/>
        </w:rPr>
        <w:t xml:space="preserve"> [37]</w:t>
      </w:r>
      <w:r w:rsidRPr="001E2DEA">
        <w:rPr>
          <w:rFonts w:ascii="Times New Roman" w:hAnsi="Times New Roman" w:cs="Times New Roman"/>
          <w:sz w:val="28"/>
          <w:szCs w:val="28"/>
          <w:lang w:val="uk-UA"/>
        </w:rPr>
        <w:t xml:space="preserve">. </w:t>
      </w:r>
      <w:commentRangeEnd w:id="15"/>
      <w:r>
        <w:rPr>
          <w:rStyle w:val="a8"/>
        </w:rPr>
        <w:commentReference w:id="15"/>
      </w:r>
    </w:p>
    <w:p w14:paraId="7C9694B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Індустрія розкоші являє собою трансіндустрію, оскільки її організаційні структури перетинають традиційні галузеві межі і вона об'єднує підприємства, дуже різні </w:t>
      </w:r>
      <w:r>
        <w:rPr>
          <w:rFonts w:ascii="Times New Roman" w:hAnsi="Times New Roman" w:cs="Times New Roman"/>
          <w:sz w:val="28"/>
          <w:szCs w:val="28"/>
          <w:lang w:val="uk-UA"/>
        </w:rPr>
        <w:t>за</w:t>
      </w:r>
      <w:r w:rsidRPr="001E2DEA">
        <w:rPr>
          <w:rFonts w:ascii="Times New Roman" w:hAnsi="Times New Roman" w:cs="Times New Roman"/>
          <w:sz w:val="28"/>
          <w:szCs w:val="28"/>
          <w:lang w:val="uk-UA"/>
        </w:rPr>
        <w:t xml:space="preserve"> продукт</w:t>
      </w:r>
      <w:r>
        <w:rPr>
          <w:rFonts w:ascii="Times New Roman" w:hAnsi="Times New Roman" w:cs="Times New Roman"/>
          <w:sz w:val="28"/>
          <w:szCs w:val="28"/>
          <w:lang w:val="uk-UA"/>
        </w:rPr>
        <w:t>ами</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1E2DEA">
        <w:rPr>
          <w:rFonts w:ascii="Times New Roman" w:hAnsi="Times New Roman" w:cs="Times New Roman"/>
          <w:sz w:val="28"/>
          <w:szCs w:val="28"/>
          <w:lang w:val="uk-UA"/>
        </w:rPr>
        <w:t xml:space="preserve"> технологі</w:t>
      </w:r>
      <w:r>
        <w:rPr>
          <w:rFonts w:ascii="Times New Roman" w:hAnsi="Times New Roman" w:cs="Times New Roman"/>
          <w:sz w:val="28"/>
          <w:szCs w:val="28"/>
          <w:lang w:val="uk-UA"/>
        </w:rPr>
        <w:t>ями</w:t>
      </w:r>
      <w:r w:rsidRPr="001E2DEA">
        <w:rPr>
          <w:rFonts w:ascii="Times New Roman" w:hAnsi="Times New Roman" w:cs="Times New Roman"/>
          <w:sz w:val="28"/>
          <w:szCs w:val="28"/>
          <w:lang w:val="uk-UA"/>
        </w:rPr>
        <w:t xml:space="preserve">, але однакові за методами створення вартості як «імплантації»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товар гламурної «субстанції» розкоші. Наприклад, виробництво автомобіля, телефону або шкіряної сумки виявляються в одній трансінд</w:t>
      </w:r>
      <w:r>
        <w:rPr>
          <w:rFonts w:ascii="Times New Roman" w:hAnsi="Times New Roman" w:cs="Times New Roman"/>
          <w:sz w:val="28"/>
          <w:szCs w:val="28"/>
          <w:lang w:val="uk-UA"/>
        </w:rPr>
        <w:t>устріі, якщо вони – гламуроємні</w:t>
      </w:r>
      <w:r w:rsidRPr="001E2DEA">
        <w:rPr>
          <w:rFonts w:ascii="Times New Roman" w:hAnsi="Times New Roman" w:cs="Times New Roman"/>
          <w:sz w:val="28"/>
          <w:szCs w:val="28"/>
          <w:lang w:val="uk-UA"/>
        </w:rPr>
        <w:t xml:space="preserve"> продукти від Porsche, Vertu, Louis </w:t>
      </w:r>
      <w:r w:rsidRPr="001E2DEA">
        <w:rPr>
          <w:rFonts w:ascii="Times New Roman" w:hAnsi="Times New Roman" w:cs="Times New Roman"/>
          <w:sz w:val="28"/>
          <w:szCs w:val="28"/>
          <w:lang w:val="uk-UA"/>
        </w:rPr>
        <w:lastRenderedPageBreak/>
        <w:t xml:space="preserve">Vuitton. Індустрія гостинності (від англ. </w:t>
      </w:r>
      <w:r>
        <w:rPr>
          <w:rFonts w:ascii="Times New Roman" w:hAnsi="Times New Roman" w:cs="Times New Roman"/>
          <w:sz w:val="28"/>
          <w:szCs w:val="28"/>
          <w:lang w:val="en-US"/>
        </w:rPr>
        <w:t>h</w:t>
      </w:r>
      <w:r w:rsidRPr="001E2DEA">
        <w:rPr>
          <w:rFonts w:ascii="Times New Roman" w:hAnsi="Times New Roman" w:cs="Times New Roman"/>
          <w:sz w:val="28"/>
          <w:szCs w:val="28"/>
          <w:lang w:val="uk-UA"/>
        </w:rPr>
        <w:t>ospitality), яка об'єднує туристичний, ресторанний, клубний, готельний сегменти, також є трансіндустріей, яка виробляє незвичайність способу життя в упаковці «позитивності», створює гламурну екзотику як можливість пригоди в кондиційован</w:t>
      </w:r>
      <w:r>
        <w:rPr>
          <w:rFonts w:ascii="Times New Roman" w:hAnsi="Times New Roman" w:cs="Times New Roman"/>
          <w:sz w:val="28"/>
          <w:szCs w:val="28"/>
          <w:lang w:val="uk-UA"/>
        </w:rPr>
        <w:t>ому</w:t>
      </w:r>
      <w:r w:rsidRPr="001E2DEA">
        <w:rPr>
          <w:rFonts w:ascii="Times New Roman" w:hAnsi="Times New Roman" w:cs="Times New Roman"/>
          <w:sz w:val="28"/>
          <w:szCs w:val="28"/>
          <w:lang w:val="uk-UA"/>
        </w:rPr>
        <w:t xml:space="preserve"> приміщенні</w:t>
      </w:r>
      <w:r>
        <w:rPr>
          <w:rFonts w:ascii="Times New Roman" w:hAnsi="Times New Roman" w:cs="Times New Roman"/>
          <w:sz w:val="28"/>
          <w:szCs w:val="28"/>
          <w:lang w:val="en-US"/>
        </w:rPr>
        <w:t xml:space="preserve"> [38]</w:t>
      </w:r>
      <w:r w:rsidRPr="001E2DEA">
        <w:rPr>
          <w:rFonts w:ascii="Times New Roman" w:hAnsi="Times New Roman" w:cs="Times New Roman"/>
          <w:sz w:val="28"/>
          <w:szCs w:val="28"/>
          <w:lang w:val="uk-UA"/>
        </w:rPr>
        <w:t>.</w:t>
      </w:r>
    </w:p>
    <w:p w14:paraId="37D4F47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Оскільки </w:t>
      </w:r>
      <w:r>
        <w:rPr>
          <w:rFonts w:ascii="Times New Roman" w:hAnsi="Times New Roman" w:cs="Times New Roman"/>
          <w:sz w:val="28"/>
          <w:szCs w:val="28"/>
          <w:lang w:val="uk-UA"/>
        </w:rPr>
        <w:t xml:space="preserve">тим, хто </w:t>
      </w:r>
      <w:r w:rsidRPr="001E2DEA">
        <w:rPr>
          <w:rFonts w:ascii="Times New Roman" w:hAnsi="Times New Roman" w:cs="Times New Roman"/>
          <w:sz w:val="28"/>
          <w:szCs w:val="28"/>
          <w:lang w:val="uk-UA"/>
        </w:rPr>
        <w:t xml:space="preserve">живуть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гламурі екзотика потрібна не як прилучення до інших звичаїв, а як незвичайний побут, то екзотику споживачеві можна надати в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якому місці. Тому інтенсивно створюються «тематичні» ресторани, клуби, готелі, парки, які пропонують різні сервіси, але </w:t>
      </w:r>
      <w:r>
        <w:rPr>
          <w:rFonts w:ascii="Times New Roman" w:hAnsi="Times New Roman" w:cs="Times New Roman"/>
          <w:sz w:val="28"/>
          <w:szCs w:val="28"/>
          <w:lang w:val="uk-UA"/>
        </w:rPr>
        <w:t xml:space="preserve">їхню </w:t>
      </w:r>
      <w:r w:rsidRPr="001E2DEA">
        <w:rPr>
          <w:rFonts w:ascii="Times New Roman" w:hAnsi="Times New Roman" w:cs="Times New Roman"/>
          <w:sz w:val="28"/>
          <w:szCs w:val="28"/>
          <w:lang w:val="uk-UA"/>
        </w:rPr>
        <w:t>вартість створюють однаково: здійснюють «вживлення» екзотики в ст</w:t>
      </w:r>
      <w:r>
        <w:rPr>
          <w:rFonts w:ascii="Times New Roman" w:hAnsi="Times New Roman" w:cs="Times New Roman"/>
          <w:sz w:val="28"/>
          <w:szCs w:val="28"/>
          <w:lang w:val="uk-UA"/>
        </w:rPr>
        <w:t>рави, розваги, інтер'єри і т.д.</w:t>
      </w:r>
    </w:p>
    <w:p w14:paraId="7FB38950" w14:textId="77777777" w:rsidR="004E1C97" w:rsidRDefault="004E1C97" w:rsidP="004E1C97">
      <w:pPr>
        <w:spacing w:after="0" w:line="360" w:lineRule="auto"/>
        <w:ind w:firstLine="709"/>
        <w:jc w:val="both"/>
        <w:rPr>
          <w:rFonts w:ascii="Times New Roman" w:hAnsi="Times New Roman" w:cs="Times New Roman"/>
          <w:sz w:val="28"/>
          <w:szCs w:val="28"/>
        </w:rPr>
      </w:pPr>
      <w:r w:rsidRPr="001E2DEA">
        <w:rPr>
          <w:rFonts w:ascii="Times New Roman" w:hAnsi="Times New Roman" w:cs="Times New Roman"/>
          <w:sz w:val="28"/>
          <w:szCs w:val="28"/>
          <w:lang w:val="uk-UA"/>
        </w:rPr>
        <w:t>Індустрія сексу, яка далеко вийшла за межі звичного економічного укладу і традиційних бізнес</w:t>
      </w:r>
      <w:r w:rsidRPr="005D6B99">
        <w:rPr>
          <w:rFonts w:ascii="Times New Roman" w:hAnsi="Times New Roman" w:cs="Times New Roman"/>
          <w:sz w:val="28"/>
          <w:szCs w:val="28"/>
          <w:lang w:val="uk-UA"/>
        </w:rPr>
        <w:t>-</w:t>
      </w:r>
      <w:r w:rsidRPr="001E2DEA">
        <w:rPr>
          <w:rFonts w:ascii="Times New Roman" w:hAnsi="Times New Roman" w:cs="Times New Roman"/>
          <w:sz w:val="28"/>
          <w:szCs w:val="28"/>
          <w:lang w:val="uk-UA"/>
        </w:rPr>
        <w:t>моделей «найдавнішої професії» і яку тепер часто називають «індустрією розваг для дорослих», пропонує в якості товару образи сексу в будь</w:t>
      </w:r>
      <w:r w:rsidRPr="005D6B99">
        <w:rPr>
          <w:rFonts w:ascii="Times New Roman" w:hAnsi="Times New Roman" w:cs="Times New Roman"/>
          <w:sz w:val="28"/>
          <w:szCs w:val="28"/>
          <w:lang w:val="uk-UA"/>
        </w:rPr>
        <w:t>-</w:t>
      </w:r>
      <w:r w:rsidRPr="001E2DEA">
        <w:rPr>
          <w:rFonts w:ascii="Times New Roman" w:hAnsi="Times New Roman" w:cs="Times New Roman"/>
          <w:sz w:val="28"/>
          <w:szCs w:val="28"/>
          <w:lang w:val="uk-UA"/>
        </w:rPr>
        <w:t>яких ситуаціях і в будь</w:t>
      </w:r>
      <w:r w:rsidRPr="005D6B99">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яких комбінаціях. Клієнтам цієї ультрасучасної індустрії потрібен не стільки секс, скільки «сексуар»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еротика як епатуючий аксесуар</w:t>
      </w:r>
      <w:r>
        <w:rPr>
          <w:rFonts w:ascii="Times New Roman" w:hAnsi="Times New Roman" w:cs="Times New Roman"/>
          <w:sz w:val="28"/>
          <w:szCs w:val="28"/>
          <w:lang w:val="uk-UA"/>
        </w:rPr>
        <w:t>, що викликає увагу.</w:t>
      </w:r>
      <w:r w:rsidRPr="001E2DEA">
        <w:rPr>
          <w:rFonts w:ascii="Times New Roman" w:hAnsi="Times New Roman" w:cs="Times New Roman"/>
          <w:sz w:val="28"/>
          <w:szCs w:val="28"/>
          <w:lang w:val="uk-UA"/>
        </w:rPr>
        <w:t xml:space="preserve"> Тому еротику як гламурну «субстанцію», що наповнює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які речі і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які життєві ситуації, в основному виробляють численні стрип</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клуби і свінг</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клуби, секс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шоу і секс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шопи, фірми, що пропонують секс по телефону,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чатах,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заста</w:t>
      </w:r>
      <w:r>
        <w:rPr>
          <w:rFonts w:ascii="Times New Roman" w:hAnsi="Times New Roman" w:cs="Times New Roman"/>
          <w:sz w:val="28"/>
          <w:szCs w:val="28"/>
          <w:lang w:val="uk-UA"/>
        </w:rPr>
        <w:t>вках і рінгтонах для мобільних телефонів</w:t>
      </w:r>
      <w:r w:rsidRPr="001E2DEA">
        <w:rPr>
          <w:rFonts w:ascii="Times New Roman" w:hAnsi="Times New Roman" w:cs="Times New Roman"/>
          <w:sz w:val="28"/>
          <w:szCs w:val="28"/>
          <w:lang w:val="uk-UA"/>
        </w:rPr>
        <w:t>. Так що домінуючою бізнес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моделлю в секс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індустрії є порнографія, чий світовий обсяг продажів склав в 2006 р</w:t>
      </w:r>
      <w:r>
        <w:rPr>
          <w:rFonts w:ascii="Times New Roman" w:hAnsi="Times New Roman" w:cs="Times New Roman"/>
          <w:sz w:val="28"/>
          <w:szCs w:val="28"/>
          <w:lang w:val="uk-UA"/>
        </w:rPr>
        <w:t xml:space="preserve">. </w:t>
      </w:r>
      <w:r w:rsidRPr="005D6B99">
        <w:rPr>
          <w:rFonts w:ascii="Times New Roman" w:hAnsi="Times New Roman" w:cs="Times New Roman"/>
          <w:sz w:val="28"/>
          <w:szCs w:val="28"/>
          <w:lang w:val="uk-UA"/>
        </w:rPr>
        <w:t>97 м</w:t>
      </w:r>
      <w:r>
        <w:rPr>
          <w:rFonts w:ascii="Times New Roman" w:hAnsi="Times New Roman" w:cs="Times New Roman"/>
          <w:sz w:val="28"/>
          <w:szCs w:val="28"/>
          <w:lang w:val="uk-UA"/>
        </w:rPr>
        <w:t xml:space="preserve">лрд. </w:t>
      </w:r>
      <w:r w:rsidRPr="005D6B99">
        <w:rPr>
          <w:rFonts w:ascii="Times New Roman" w:hAnsi="Times New Roman" w:cs="Times New Roman"/>
          <w:sz w:val="28"/>
          <w:szCs w:val="28"/>
          <w:lang w:val="uk-UA"/>
        </w:rPr>
        <w:t>долар</w:t>
      </w:r>
      <w:r>
        <w:rPr>
          <w:rFonts w:ascii="Times New Roman" w:hAnsi="Times New Roman" w:cs="Times New Roman"/>
          <w:sz w:val="28"/>
          <w:szCs w:val="28"/>
          <w:lang w:val="uk-UA"/>
        </w:rPr>
        <w:t>і</w:t>
      </w:r>
      <w:r w:rsidRPr="005D6B99">
        <w:rPr>
          <w:rFonts w:ascii="Times New Roman" w:hAnsi="Times New Roman" w:cs="Times New Roman"/>
          <w:sz w:val="28"/>
          <w:szCs w:val="28"/>
          <w:lang w:val="uk-UA"/>
        </w:rPr>
        <w:t xml:space="preserve">в </w:t>
      </w:r>
      <w:r>
        <w:rPr>
          <w:rFonts w:ascii="Times New Roman" w:hAnsi="Times New Roman" w:cs="Times New Roman"/>
          <w:sz w:val="28"/>
          <w:szCs w:val="28"/>
          <w:lang w:val="en-US"/>
        </w:rPr>
        <w:t>[39]</w:t>
      </w:r>
      <w:commentRangeStart w:id="16"/>
      <w:r w:rsidRPr="005D6B99">
        <w:rPr>
          <w:rFonts w:ascii="Times New Roman" w:hAnsi="Times New Roman" w:cs="Times New Roman"/>
          <w:sz w:val="28"/>
          <w:szCs w:val="28"/>
          <w:lang w:val="uk-UA"/>
        </w:rPr>
        <w:t xml:space="preserve">. </w:t>
      </w:r>
      <w:commentRangeEnd w:id="16"/>
      <w:r>
        <w:rPr>
          <w:rStyle w:val="a8"/>
        </w:rPr>
        <w:commentReference w:id="16"/>
      </w:r>
    </w:p>
    <w:p w14:paraId="25A7CD9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Особливу динаміку цього зростання надає використання Інтернету, де налічується понад 4 мільйонів сайтів, тобто приблизно 12% від загального ч</w:t>
      </w:r>
      <w:r>
        <w:rPr>
          <w:rFonts w:ascii="Times New Roman" w:hAnsi="Times New Roman" w:cs="Times New Roman"/>
          <w:sz w:val="28"/>
          <w:szCs w:val="28"/>
          <w:lang w:val="uk-UA"/>
        </w:rPr>
        <w:t xml:space="preserve">исла сайтів «світової павутини» </w:t>
      </w:r>
      <w:r>
        <w:rPr>
          <w:rFonts w:ascii="Times New Roman" w:hAnsi="Times New Roman" w:cs="Times New Roman"/>
          <w:sz w:val="28"/>
          <w:szCs w:val="28"/>
          <w:lang w:val="en-US"/>
        </w:rPr>
        <w:t>[40]</w:t>
      </w:r>
      <w:commentRangeStart w:id="17"/>
      <w:r>
        <w:rPr>
          <w:rFonts w:ascii="Times New Roman" w:hAnsi="Times New Roman" w:cs="Times New Roman"/>
          <w:sz w:val="28"/>
          <w:szCs w:val="28"/>
          <w:lang w:val="uk-UA"/>
        </w:rPr>
        <w:t xml:space="preserve"> </w:t>
      </w:r>
      <w:commentRangeEnd w:id="17"/>
      <w:r>
        <w:rPr>
          <w:rStyle w:val="a8"/>
        </w:rPr>
        <w:commentReference w:id="17"/>
      </w:r>
      <w:r w:rsidRPr="001E2DEA">
        <w:rPr>
          <w:rFonts w:ascii="Times New Roman" w:hAnsi="Times New Roman" w:cs="Times New Roman"/>
          <w:sz w:val="28"/>
          <w:szCs w:val="28"/>
          <w:lang w:val="uk-UA"/>
        </w:rPr>
        <w:t xml:space="preserve">пропонують легкий доступ до студійної порнопродукції і до «саморобному» контенту індивідуальних підприємців і ентузіастів нагнітання сексуальності. В останні три роки експертами відзначається, що на тлі падіння доходів від продажу журналів, DVD і платного контенту на порносайтах відбувається зростання доходів від </w:t>
      </w:r>
      <w:r w:rsidRPr="001E2DEA">
        <w:rPr>
          <w:rFonts w:ascii="Times New Roman" w:hAnsi="Times New Roman" w:cs="Times New Roman"/>
          <w:sz w:val="28"/>
          <w:szCs w:val="28"/>
          <w:lang w:val="uk-UA"/>
        </w:rPr>
        <w:lastRenderedPageBreak/>
        <w:t>продажу ліцензій на використання «еротичних» брендів (наприклад, Playboy) і від розміщення реклами на сайтах з безкоштовним контентом. Тому індустрія розваг для дорослих починає використовувати бізнес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модель, аналогічну тій, що застосовують Google і Facebook.</w:t>
      </w:r>
    </w:p>
    <w:p w14:paraId="318688F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Індустрія моди тепер виробляє не тільки одяг і аксесуари і не стільки образи,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 xml:space="preserve">стають зразками стилю життя, скільки власне моду, тобто головний продукт цієї індустрії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тренди. Створення трендів як моментів повального захоплення ґрунтується на цінності для споживачів не речей або іміджів самих по собі, а їх «актуальності», яка може транслюватися і одягом, і аксесуарами, і косметикою, і гастрономією, і розвагами, і продуктами «високої моди», і продуктами «високих» технологій. На виробництві «актуальності» спеціалізуються дизайнери традиційних будинків моди, багатоцільові дизайнерські бюро начебто Pininfarina або Porsche Design Group, а також тренд</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бюро начебто експертних груп Trend Union або WGSN. Всі вони пропонують замовникам з дуже різних галузей (від текстильної до автомобільної) візуальні рішення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силует, колір,</w:t>
      </w:r>
    </w:p>
    <w:p w14:paraId="11427D80" w14:textId="77777777" w:rsidR="004E1C97" w:rsidRPr="00F61ACF" w:rsidRDefault="004E1C97" w:rsidP="004E1C97">
      <w:pPr>
        <w:spacing w:after="0" w:line="360" w:lineRule="auto"/>
        <w:ind w:firstLine="709"/>
        <w:jc w:val="both"/>
        <w:rPr>
          <w:rFonts w:ascii="Times New Roman" w:hAnsi="Times New Roman" w:cs="Times New Roman"/>
          <w:sz w:val="28"/>
          <w:szCs w:val="28"/>
          <w:lang w:val="en-US"/>
        </w:rPr>
      </w:pPr>
      <w:r w:rsidRPr="001E2DEA">
        <w:rPr>
          <w:rFonts w:ascii="Times New Roman" w:hAnsi="Times New Roman" w:cs="Times New Roman"/>
          <w:sz w:val="28"/>
          <w:szCs w:val="28"/>
          <w:lang w:val="uk-UA"/>
        </w:rPr>
        <w:t>Індустрія краси об'єднує в один швидко зростаючий ринковий кластер виробників косметики, салони краси, фітнес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клуби, спа</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салони, солярії, клініки пластичної хірургії, тому що при всіх відмінностях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технологіях вони виробляють одну </w:t>
      </w:r>
      <w:r>
        <w:rPr>
          <w:rFonts w:ascii="Times New Roman" w:hAnsi="Times New Roman" w:cs="Times New Roman"/>
          <w:sz w:val="28"/>
          <w:szCs w:val="28"/>
          <w:lang w:val="uk-UA"/>
        </w:rPr>
        <w:t>й</w:t>
      </w:r>
      <w:r w:rsidRPr="001E2DEA">
        <w:rPr>
          <w:rFonts w:ascii="Times New Roman" w:hAnsi="Times New Roman" w:cs="Times New Roman"/>
          <w:sz w:val="28"/>
          <w:szCs w:val="28"/>
          <w:lang w:val="uk-UA"/>
        </w:rPr>
        <w:t xml:space="preserve"> ту ж «субстанцію»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sidRPr="005D6B99">
        <w:rPr>
          <w:rFonts w:ascii="Times New Roman" w:hAnsi="Times New Roman" w:cs="Times New Roman"/>
          <w:i/>
          <w:iCs/>
          <w:sz w:val="28"/>
          <w:szCs w:val="28"/>
          <w:lang w:val="uk-UA"/>
        </w:rPr>
        <w:t>керовану зовнішність, що керує свідомістю</w:t>
      </w:r>
      <w:r w:rsidRPr="001E2DEA">
        <w:rPr>
          <w:rFonts w:ascii="Times New Roman" w:hAnsi="Times New Roman" w:cs="Times New Roman"/>
          <w:sz w:val="28"/>
          <w:szCs w:val="28"/>
          <w:lang w:val="uk-UA"/>
        </w:rPr>
        <w:t xml:space="preserve">. У світі гламуру існує кореляція між зовнішністю і успішністю </w:t>
      </w:r>
      <w:r>
        <w:rPr>
          <w:rFonts w:ascii="Times New Roman" w:hAnsi="Times New Roman" w:cs="Times New Roman"/>
          <w:sz w:val="28"/>
          <w:szCs w:val="28"/>
          <w:lang w:val="en-US"/>
        </w:rPr>
        <w:t xml:space="preserve">[41], </w:t>
      </w:r>
      <w:r w:rsidRPr="001E2DEA">
        <w:rPr>
          <w:rFonts w:ascii="Times New Roman" w:hAnsi="Times New Roman" w:cs="Times New Roman"/>
          <w:sz w:val="28"/>
          <w:szCs w:val="28"/>
          <w:lang w:val="uk-UA"/>
        </w:rPr>
        <w:t xml:space="preserve">І живуть в цьому світі жінки і чоловіки, </w:t>
      </w:r>
      <w:r>
        <w:rPr>
          <w:rFonts w:ascii="Times New Roman" w:hAnsi="Times New Roman" w:cs="Times New Roman"/>
          <w:sz w:val="28"/>
          <w:szCs w:val="28"/>
          <w:lang w:val="uk-UA"/>
        </w:rPr>
        <w:t xml:space="preserve">які, </w:t>
      </w:r>
      <w:r w:rsidRPr="001E2DEA">
        <w:rPr>
          <w:rFonts w:ascii="Times New Roman" w:hAnsi="Times New Roman" w:cs="Times New Roman"/>
          <w:sz w:val="28"/>
          <w:szCs w:val="28"/>
          <w:lang w:val="uk-UA"/>
        </w:rPr>
        <w:t xml:space="preserve">навіть не бажаючи бути горезвісними «блондинками», прагнуть відчувати себе «як блондинки», тобто впевнено і безпроблемно. </w:t>
      </w:r>
      <w:r>
        <w:rPr>
          <w:rFonts w:ascii="Times New Roman" w:hAnsi="Times New Roman" w:cs="Times New Roman"/>
          <w:sz w:val="28"/>
          <w:szCs w:val="28"/>
          <w:lang w:val="uk-UA"/>
        </w:rPr>
        <w:t xml:space="preserve">Наслідком </w:t>
      </w:r>
      <w:r w:rsidRPr="001E2DEA">
        <w:rPr>
          <w:rFonts w:ascii="Times New Roman" w:hAnsi="Times New Roman" w:cs="Times New Roman"/>
          <w:sz w:val="28"/>
          <w:szCs w:val="28"/>
          <w:lang w:val="uk-UA"/>
        </w:rPr>
        <w:t xml:space="preserve">стає вражаюча динаміка індустрії краси: світовий обсяг продажів товарів «для краси» </w:t>
      </w:r>
      <w:commentRangeStart w:id="18"/>
      <w:r w:rsidRPr="001E2DEA">
        <w:rPr>
          <w:rFonts w:ascii="Times New Roman" w:hAnsi="Times New Roman" w:cs="Times New Roman"/>
          <w:sz w:val="28"/>
          <w:szCs w:val="28"/>
          <w:lang w:val="uk-UA"/>
        </w:rPr>
        <w:t>до 2006 р</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досяг 280 мільярдів доларів, а обсяг послуг, що надаються професіоналами індустрії краси, склав понад 100 мільярдів доларів</w:t>
      </w:r>
      <w:commentRangeEnd w:id="18"/>
      <w:r>
        <w:rPr>
          <w:rStyle w:val="a8"/>
        </w:rPr>
        <w:commentReference w:id="18"/>
      </w:r>
      <w:r>
        <w:rPr>
          <w:rFonts w:ascii="Times New Roman" w:hAnsi="Times New Roman" w:cs="Times New Roman"/>
          <w:sz w:val="28"/>
          <w:szCs w:val="28"/>
          <w:lang w:val="en-US"/>
        </w:rPr>
        <w:t xml:space="preserve"> [42]</w:t>
      </w:r>
      <w:r w:rsidRPr="001E2DEA">
        <w:rPr>
          <w:rFonts w:ascii="Times New Roman" w:hAnsi="Times New Roman" w:cs="Times New Roman"/>
          <w:sz w:val="28"/>
          <w:szCs w:val="28"/>
          <w:lang w:val="uk-UA"/>
        </w:rPr>
        <w:t>.</w:t>
      </w:r>
      <w:r>
        <w:rPr>
          <w:rFonts w:ascii="Times New Roman" w:hAnsi="Times New Roman" w:cs="Times New Roman"/>
          <w:sz w:val="28"/>
          <w:szCs w:val="28"/>
          <w:lang w:val="uk-UA"/>
        </w:rPr>
        <w:t xml:space="preserve"> Щ</w:t>
      </w:r>
      <w:r w:rsidRPr="001E2DEA">
        <w:rPr>
          <w:rFonts w:ascii="Times New Roman" w:hAnsi="Times New Roman" w:cs="Times New Roman"/>
          <w:sz w:val="28"/>
          <w:szCs w:val="28"/>
          <w:lang w:val="uk-UA"/>
        </w:rPr>
        <w:t>е одним</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дуже характерним показником динаміки цієї індустрії може служити статистика, наведена Американським товариством пластичної хірургії: за період 1997</w:t>
      </w:r>
      <w:r>
        <w:rPr>
          <w:rFonts w:ascii="Times New Roman" w:hAnsi="Times New Roman" w:cs="Times New Roman"/>
          <w:sz w:val="28"/>
          <w:szCs w:val="28"/>
          <w:lang w:val="uk-UA"/>
        </w:rPr>
        <w:t>–</w:t>
      </w:r>
      <w:r w:rsidRPr="001E2DEA">
        <w:rPr>
          <w:rFonts w:ascii="Times New Roman" w:hAnsi="Times New Roman" w:cs="Times New Roman"/>
          <w:sz w:val="28"/>
          <w:szCs w:val="28"/>
          <w:lang w:val="uk-UA"/>
        </w:rPr>
        <w:t>2007 рр. кількість косметичн</w:t>
      </w:r>
      <w:r>
        <w:rPr>
          <w:rFonts w:ascii="Times New Roman" w:hAnsi="Times New Roman" w:cs="Times New Roman"/>
          <w:sz w:val="28"/>
          <w:szCs w:val="28"/>
          <w:lang w:val="uk-UA"/>
        </w:rPr>
        <w:t>их процедур збільшилася на 444% [</w:t>
      </w:r>
      <w:r>
        <w:rPr>
          <w:rFonts w:ascii="Times New Roman" w:hAnsi="Times New Roman" w:cs="Times New Roman"/>
          <w:sz w:val="28"/>
          <w:szCs w:val="28"/>
          <w:lang w:val="en-US"/>
        </w:rPr>
        <w:t>43</w:t>
      </w:r>
      <w:r>
        <w:rPr>
          <w:rFonts w:ascii="Times New Roman" w:hAnsi="Times New Roman" w:cs="Times New Roman"/>
          <w:sz w:val="28"/>
          <w:szCs w:val="28"/>
          <w:lang w:val="uk-UA"/>
        </w:rPr>
        <w:t>]</w:t>
      </w:r>
      <w:r>
        <w:rPr>
          <w:rFonts w:ascii="Times New Roman" w:hAnsi="Times New Roman" w:cs="Times New Roman"/>
          <w:sz w:val="28"/>
          <w:szCs w:val="28"/>
          <w:lang w:val="en-US"/>
        </w:rPr>
        <w:t>.</w:t>
      </w:r>
    </w:p>
    <w:p w14:paraId="3ED5495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 xml:space="preserve">Наднові індустрії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не стільки звично організовані галузі, скільки тренди, стилізовані під </w:t>
      </w:r>
      <w:r>
        <w:rPr>
          <w:rFonts w:ascii="Times New Roman" w:hAnsi="Times New Roman" w:cs="Times New Roman"/>
          <w:sz w:val="28"/>
          <w:szCs w:val="28"/>
          <w:lang w:val="uk-UA"/>
        </w:rPr>
        <w:t>інститути. Інтенсивно створюються</w:t>
      </w:r>
      <w:r w:rsidRPr="001E2DEA">
        <w:rPr>
          <w:rFonts w:ascii="Times New Roman" w:hAnsi="Times New Roman" w:cs="Times New Roman"/>
          <w:sz w:val="28"/>
          <w:szCs w:val="28"/>
          <w:lang w:val="uk-UA"/>
        </w:rPr>
        <w:t xml:space="preserve"> і активно рекламуються професійні асоціації, виставки і конференції, спеціальні </w:t>
      </w:r>
      <w:r>
        <w:rPr>
          <w:rFonts w:ascii="Times New Roman" w:hAnsi="Times New Roman" w:cs="Times New Roman"/>
          <w:sz w:val="28"/>
          <w:szCs w:val="28"/>
          <w:lang w:val="uk-UA"/>
        </w:rPr>
        <w:t>видання та навчальні курси і т.д</w:t>
      </w:r>
      <w:r w:rsidRPr="001E2DEA">
        <w:rPr>
          <w:rFonts w:ascii="Times New Roman" w:hAnsi="Times New Roman" w:cs="Times New Roman"/>
          <w:sz w:val="28"/>
          <w:szCs w:val="28"/>
          <w:lang w:val="uk-UA"/>
        </w:rPr>
        <w:t>.</w:t>
      </w:r>
      <w:r>
        <w:rPr>
          <w:rFonts w:ascii="Times New Roman" w:hAnsi="Times New Roman" w:cs="Times New Roman"/>
          <w:sz w:val="28"/>
          <w:szCs w:val="28"/>
          <w:lang w:val="uk-UA"/>
        </w:rPr>
        <w:t>, які</w:t>
      </w:r>
      <w:r w:rsidRPr="001E2DEA">
        <w:rPr>
          <w:rFonts w:ascii="Times New Roman" w:hAnsi="Times New Roman" w:cs="Times New Roman"/>
          <w:sz w:val="28"/>
          <w:szCs w:val="28"/>
          <w:lang w:val="uk-UA"/>
        </w:rPr>
        <w:t xml:space="preserve"> </w:t>
      </w:r>
      <w:r w:rsidRPr="00D5301E">
        <w:rPr>
          <w:rFonts w:ascii="Times New Roman" w:hAnsi="Times New Roman" w:cs="Times New Roman"/>
          <w:iCs/>
          <w:sz w:val="28"/>
          <w:szCs w:val="28"/>
          <w:lang w:val="uk-UA"/>
        </w:rPr>
        <w:t>конструюють спільну ідентичність</w:t>
      </w:r>
      <w:r w:rsidRPr="001E2DEA">
        <w:rPr>
          <w:rFonts w:ascii="Times New Roman" w:hAnsi="Times New Roman" w:cs="Times New Roman"/>
          <w:sz w:val="28"/>
          <w:szCs w:val="28"/>
          <w:lang w:val="uk-UA"/>
        </w:rPr>
        <w:t xml:space="preserve"> дуже різних, але причетних до одного тренду ринкових сегментів і агентів і тим самим надають тренду вид стійкої соціально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економічної структури. Таким чином, індустрії в наднової економіці структуруються за виробнич</w:t>
      </w:r>
      <w:r>
        <w:rPr>
          <w:rFonts w:ascii="Times New Roman" w:hAnsi="Times New Roman" w:cs="Times New Roman"/>
          <w:sz w:val="28"/>
          <w:szCs w:val="28"/>
          <w:lang w:val="uk-UA"/>
        </w:rPr>
        <w:t>им</w:t>
      </w:r>
      <w:r w:rsidRPr="001E2DEA">
        <w:rPr>
          <w:rFonts w:ascii="Times New Roman" w:hAnsi="Times New Roman" w:cs="Times New Roman"/>
          <w:sz w:val="28"/>
          <w:szCs w:val="28"/>
          <w:lang w:val="uk-UA"/>
        </w:rPr>
        <w:t xml:space="preserve"> принцип</w:t>
      </w:r>
      <w:r>
        <w:rPr>
          <w:rFonts w:ascii="Times New Roman" w:hAnsi="Times New Roman" w:cs="Times New Roman"/>
          <w:sz w:val="28"/>
          <w:szCs w:val="28"/>
          <w:lang w:val="uk-UA"/>
        </w:rPr>
        <w:t>ом</w:t>
      </w:r>
      <w:r w:rsidRPr="001E2DEA">
        <w:rPr>
          <w:rFonts w:ascii="Times New Roman" w:hAnsi="Times New Roman" w:cs="Times New Roman"/>
          <w:sz w:val="28"/>
          <w:szCs w:val="28"/>
          <w:lang w:val="uk-UA"/>
        </w:rPr>
        <w:t xml:space="preserve">, не </w:t>
      </w:r>
      <w:r>
        <w:rPr>
          <w:rFonts w:ascii="Times New Roman" w:hAnsi="Times New Roman" w:cs="Times New Roman"/>
          <w:sz w:val="28"/>
          <w:szCs w:val="28"/>
          <w:lang w:val="uk-UA"/>
        </w:rPr>
        <w:t>за</w:t>
      </w:r>
      <w:r w:rsidRPr="001E2DEA">
        <w:rPr>
          <w:rFonts w:ascii="Times New Roman" w:hAnsi="Times New Roman" w:cs="Times New Roman"/>
          <w:sz w:val="28"/>
          <w:szCs w:val="28"/>
          <w:lang w:val="uk-UA"/>
        </w:rPr>
        <w:t xml:space="preserve"> продукт</w:t>
      </w:r>
      <w:r>
        <w:rPr>
          <w:rFonts w:ascii="Times New Roman" w:hAnsi="Times New Roman" w:cs="Times New Roman"/>
          <w:sz w:val="28"/>
          <w:szCs w:val="28"/>
          <w:lang w:val="uk-UA"/>
        </w:rPr>
        <w:t>ом</w:t>
      </w:r>
      <w:r w:rsidRPr="001E2DEA">
        <w:rPr>
          <w:rFonts w:ascii="Times New Roman" w:hAnsi="Times New Roman" w:cs="Times New Roman"/>
          <w:sz w:val="28"/>
          <w:szCs w:val="28"/>
          <w:lang w:val="uk-UA"/>
        </w:rPr>
        <w:t xml:space="preserve"> або технологі</w:t>
      </w:r>
      <w:r>
        <w:rPr>
          <w:rFonts w:ascii="Times New Roman" w:hAnsi="Times New Roman" w:cs="Times New Roman"/>
          <w:sz w:val="28"/>
          <w:szCs w:val="28"/>
          <w:lang w:val="uk-UA"/>
        </w:rPr>
        <w:t>єю</w:t>
      </w:r>
      <w:r w:rsidRPr="001E2DEA">
        <w:rPr>
          <w:rFonts w:ascii="Times New Roman" w:hAnsi="Times New Roman" w:cs="Times New Roman"/>
          <w:sz w:val="28"/>
          <w:szCs w:val="28"/>
          <w:lang w:val="uk-UA"/>
        </w:rPr>
        <w:t xml:space="preserve">, а за принципом споживання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за ціннісними орієнтаціями споживачів.</w:t>
      </w:r>
    </w:p>
    <w:p w14:paraId="176AED5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Наведені приклади</w:t>
      </w:r>
      <w:r w:rsidRPr="001E2DEA">
        <w:rPr>
          <w:rFonts w:ascii="Times New Roman" w:hAnsi="Times New Roman" w:cs="Times New Roman"/>
          <w:sz w:val="28"/>
          <w:szCs w:val="28"/>
          <w:lang w:val="uk-UA"/>
        </w:rPr>
        <w:t xml:space="preserve"> трансіндустріі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лише п'ять прикладів розвитку гл</w:t>
      </w:r>
      <w:r>
        <w:rPr>
          <w:rFonts w:ascii="Times New Roman" w:hAnsi="Times New Roman" w:cs="Times New Roman"/>
          <w:sz w:val="28"/>
          <w:szCs w:val="28"/>
          <w:lang w:val="uk-UA"/>
        </w:rPr>
        <w:t>амуроємних виробництв. Гламуроємні</w:t>
      </w:r>
      <w:r w:rsidRPr="001E2DEA">
        <w:rPr>
          <w:rFonts w:ascii="Times New Roman" w:hAnsi="Times New Roman" w:cs="Times New Roman"/>
          <w:sz w:val="28"/>
          <w:szCs w:val="28"/>
          <w:lang w:val="uk-UA"/>
        </w:rPr>
        <w:t>сть істотно підвищується при з'єднанні елементів «великої п'ятірки» в одн</w:t>
      </w:r>
      <w:r>
        <w:rPr>
          <w:rFonts w:ascii="Times New Roman" w:hAnsi="Times New Roman" w:cs="Times New Roman"/>
          <w:sz w:val="28"/>
          <w:szCs w:val="28"/>
          <w:lang w:val="uk-UA"/>
        </w:rPr>
        <w:t>ієї</w:t>
      </w:r>
      <w:r w:rsidRPr="001E2DEA">
        <w:rPr>
          <w:rFonts w:ascii="Times New Roman" w:hAnsi="Times New Roman" w:cs="Times New Roman"/>
          <w:sz w:val="28"/>
          <w:szCs w:val="28"/>
          <w:lang w:val="uk-UA"/>
        </w:rPr>
        <w:t xml:space="preserve"> ринково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пропозиції. Незважаючи на мет</w:t>
      </w:r>
      <w:r>
        <w:rPr>
          <w:rFonts w:ascii="Times New Roman" w:hAnsi="Times New Roman" w:cs="Times New Roman"/>
          <w:sz w:val="28"/>
          <w:szCs w:val="28"/>
          <w:lang w:val="uk-UA"/>
        </w:rPr>
        <w:t xml:space="preserve">афоричність, термін </w:t>
      </w:r>
      <w:r w:rsidRPr="00D5301E">
        <w:rPr>
          <w:rFonts w:ascii="Times New Roman" w:hAnsi="Times New Roman" w:cs="Times New Roman"/>
          <w:sz w:val="28"/>
          <w:szCs w:val="28"/>
          <w:lang w:val="uk-UA"/>
        </w:rPr>
        <w:t>«</w:t>
      </w:r>
      <w:r w:rsidRPr="00D5301E">
        <w:rPr>
          <w:rFonts w:ascii="Times New Roman" w:hAnsi="Times New Roman" w:cs="Times New Roman"/>
          <w:iCs/>
          <w:sz w:val="28"/>
          <w:szCs w:val="28"/>
          <w:lang w:val="uk-UA"/>
        </w:rPr>
        <w:t>гламуроємність</w:t>
      </w:r>
      <w:r w:rsidRPr="00D5301E">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цілком піддається операціоналізації і навіть виміру. Більш того, саме з</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його допомогою можна пояснити парадокси, що виникають при використанні традиційної логіки «нової економіки» і логіки віртуалізації.</w:t>
      </w:r>
    </w:p>
    <w:p w14:paraId="7C1FE39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Надання незвичайних комунікаційних можливостей створює вартість і стало успішно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бізнес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моделлю, прикладами якої можуть служити компанії Nokia і Apple, </w:t>
      </w:r>
      <w:r>
        <w:rPr>
          <w:rFonts w:ascii="Times New Roman" w:hAnsi="Times New Roman" w:cs="Times New Roman"/>
          <w:sz w:val="28"/>
          <w:szCs w:val="28"/>
          <w:lang w:val="uk-UA"/>
        </w:rPr>
        <w:t xml:space="preserve">які </w:t>
      </w:r>
      <w:r w:rsidRPr="001E2DEA">
        <w:rPr>
          <w:rFonts w:ascii="Times New Roman" w:hAnsi="Times New Roman" w:cs="Times New Roman"/>
          <w:sz w:val="28"/>
          <w:szCs w:val="28"/>
          <w:lang w:val="uk-UA"/>
        </w:rPr>
        <w:t xml:space="preserve">швидко вийшли, відповідно, </w:t>
      </w:r>
      <w:r>
        <w:rPr>
          <w:rFonts w:ascii="Times New Roman" w:hAnsi="Times New Roman" w:cs="Times New Roman"/>
          <w:sz w:val="28"/>
          <w:szCs w:val="28"/>
          <w:lang w:val="uk-UA"/>
        </w:rPr>
        <w:t xml:space="preserve">наприкінці </w:t>
      </w:r>
      <w:r w:rsidRPr="001E2DEA">
        <w:rPr>
          <w:rFonts w:ascii="Times New Roman" w:hAnsi="Times New Roman" w:cs="Times New Roman"/>
          <w:sz w:val="28"/>
          <w:szCs w:val="28"/>
          <w:lang w:val="uk-UA"/>
        </w:rPr>
        <w:t>1990</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х і середині 2000</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х в глобальні лідери продажів за рахунок регулярного генерування трендів на ринках мобільних пристроїв . Споживачам пропонуються не просто телефони, комп'ютери або плеєри, а комунікаційні платформи, цінність яких визначається інноваційними способами застосування, </w:t>
      </w:r>
      <w:r>
        <w:rPr>
          <w:rFonts w:ascii="Times New Roman" w:hAnsi="Times New Roman" w:cs="Times New Roman"/>
          <w:sz w:val="28"/>
          <w:szCs w:val="28"/>
          <w:lang w:val="uk-UA"/>
        </w:rPr>
        <w:t xml:space="preserve">які </w:t>
      </w:r>
      <w:r w:rsidRPr="001E2DEA">
        <w:rPr>
          <w:rFonts w:ascii="Times New Roman" w:hAnsi="Times New Roman" w:cs="Times New Roman"/>
          <w:sz w:val="28"/>
          <w:szCs w:val="28"/>
          <w:lang w:val="uk-UA"/>
        </w:rPr>
        <w:t>створю</w:t>
      </w:r>
      <w:r>
        <w:rPr>
          <w:rFonts w:ascii="Times New Roman" w:hAnsi="Times New Roman" w:cs="Times New Roman"/>
          <w:sz w:val="28"/>
          <w:szCs w:val="28"/>
          <w:lang w:val="uk-UA"/>
        </w:rPr>
        <w:t>ють</w:t>
      </w:r>
      <w:r w:rsidRPr="001E2DEA">
        <w:rPr>
          <w:rFonts w:ascii="Times New Roman" w:hAnsi="Times New Roman" w:cs="Times New Roman"/>
          <w:sz w:val="28"/>
          <w:szCs w:val="28"/>
          <w:lang w:val="uk-UA"/>
        </w:rPr>
        <w:t xml:space="preserve"> і поширю</w:t>
      </w:r>
      <w:r>
        <w:rPr>
          <w:rFonts w:ascii="Times New Roman" w:hAnsi="Times New Roman" w:cs="Times New Roman"/>
          <w:sz w:val="28"/>
          <w:szCs w:val="28"/>
          <w:lang w:val="uk-UA"/>
        </w:rPr>
        <w:t xml:space="preserve">ють </w:t>
      </w:r>
      <w:r w:rsidRPr="001E2DEA">
        <w:rPr>
          <w:rFonts w:ascii="Times New Roman" w:hAnsi="Times New Roman" w:cs="Times New Roman"/>
          <w:sz w:val="28"/>
          <w:szCs w:val="28"/>
          <w:lang w:val="uk-UA"/>
        </w:rPr>
        <w:t>користувачи.</w:t>
      </w:r>
    </w:p>
    <w:p w14:paraId="6E6A1E0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Ще два характерних випадку бізнесу на основі створення платформ для креативних комунікацій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Інтернет</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проекти YouTube і Facebook, чий комерційний потенціал зумовило багатомільйонне співтовариство користувачів, які запустили гігантські потоки контенту,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 xml:space="preserve">привертає увагу. «Хвиля креативу» піднімає на вершину капіталізації ті компанії, які функціонують на основі принципу: гроші робляться не на продукті і навіть не </w:t>
      </w:r>
      <w:r w:rsidRPr="001E2DEA">
        <w:rPr>
          <w:rFonts w:ascii="Times New Roman" w:hAnsi="Times New Roman" w:cs="Times New Roman"/>
          <w:sz w:val="28"/>
          <w:szCs w:val="28"/>
          <w:lang w:val="uk-UA"/>
        </w:rPr>
        <w:lastRenderedPageBreak/>
        <w:t>на бренд, а на тренді. У прагненні створювати тренди, а головне</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 xml:space="preserve"> </w:t>
      </w:r>
      <w:r w:rsidRPr="00D5301E">
        <w:rPr>
          <w:rFonts w:ascii="Times New Roman" w:hAnsi="Times New Roman" w:cs="Times New Roman"/>
          <w:iCs/>
          <w:sz w:val="28"/>
          <w:szCs w:val="28"/>
          <w:lang w:val="uk-UA"/>
        </w:rPr>
        <w:t>стати трендом</w:t>
      </w:r>
      <w:r>
        <w:rPr>
          <w:rFonts w:ascii="Times New Roman" w:hAnsi="Times New Roman" w:cs="Times New Roman"/>
          <w:i/>
          <w:iCs/>
          <w:sz w:val="28"/>
          <w:szCs w:val="28"/>
          <w:lang w:val="uk-UA"/>
        </w:rPr>
        <w:t>,</w:t>
      </w:r>
      <w:r w:rsidRPr="001E2DEA">
        <w:rPr>
          <w:rFonts w:ascii="Times New Roman" w:hAnsi="Times New Roman" w:cs="Times New Roman"/>
          <w:sz w:val="28"/>
          <w:szCs w:val="28"/>
          <w:lang w:val="uk-UA"/>
        </w:rPr>
        <w:t xml:space="preserve"> компанії утворюють структури, які можна назвати гламурно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промисловим комплексом (далі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ЦПК).</w:t>
      </w:r>
    </w:p>
    <w:p w14:paraId="780E98D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ЦПК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структура, яка об'єднує в один процес створення тренда рішення </w:t>
      </w:r>
    </w:p>
    <w:p w14:paraId="6309F653"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виробників, </w:t>
      </w:r>
    </w:p>
    <w:p w14:paraId="103BAAFE"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працюючих</w:t>
      </w:r>
      <w:r w:rsidRPr="001E2DEA">
        <w:rPr>
          <w:rFonts w:ascii="Times New Roman" w:hAnsi="Times New Roman" w:cs="Times New Roman"/>
          <w:sz w:val="28"/>
          <w:szCs w:val="28"/>
          <w:lang w:val="uk-UA"/>
        </w:rPr>
        <w:t xml:space="preserve"> в індустрії моди дизайнерів, </w:t>
      </w:r>
    </w:p>
    <w:p w14:paraId="5C1B87C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споживачів-трендоїді</w:t>
      </w:r>
      <w:r w:rsidRPr="001E2DEA">
        <w:rPr>
          <w:rFonts w:ascii="Times New Roman" w:hAnsi="Times New Roman" w:cs="Times New Roman"/>
          <w:sz w:val="28"/>
          <w:szCs w:val="28"/>
          <w:lang w:val="uk-UA"/>
        </w:rPr>
        <w:t xml:space="preserve">в. </w:t>
      </w:r>
    </w:p>
    <w:p w14:paraId="273484EF" w14:textId="77777777" w:rsidR="004E1C97" w:rsidRPr="00D5301E" w:rsidRDefault="004E1C97" w:rsidP="004E1C97">
      <w:pPr>
        <w:spacing w:after="0" w:line="360" w:lineRule="auto"/>
        <w:ind w:firstLine="709"/>
        <w:jc w:val="both"/>
        <w:rPr>
          <w:rFonts w:ascii="Times New Roman" w:hAnsi="Times New Roman" w:cs="Times New Roman"/>
          <w:sz w:val="28"/>
          <w:szCs w:val="28"/>
          <w:lang w:val="en-US"/>
        </w:rPr>
      </w:pPr>
      <w:r w:rsidRPr="001E2DEA">
        <w:rPr>
          <w:rFonts w:ascii="Times New Roman" w:hAnsi="Times New Roman" w:cs="Times New Roman"/>
          <w:sz w:val="28"/>
          <w:szCs w:val="28"/>
          <w:lang w:val="uk-UA"/>
        </w:rPr>
        <w:t>Глем</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капіталізм, </w:t>
      </w:r>
      <w:r>
        <w:rPr>
          <w:rFonts w:ascii="Times New Roman" w:hAnsi="Times New Roman" w:cs="Times New Roman"/>
          <w:sz w:val="28"/>
          <w:szCs w:val="28"/>
          <w:lang w:val="uk-UA"/>
        </w:rPr>
        <w:t xml:space="preserve">який </w:t>
      </w:r>
      <w:r w:rsidRPr="001E2DEA">
        <w:rPr>
          <w:rFonts w:ascii="Times New Roman" w:hAnsi="Times New Roman" w:cs="Times New Roman"/>
          <w:sz w:val="28"/>
          <w:szCs w:val="28"/>
          <w:lang w:val="uk-UA"/>
        </w:rPr>
        <w:t>підштовху</w:t>
      </w:r>
      <w:r>
        <w:rPr>
          <w:rFonts w:ascii="Times New Roman" w:hAnsi="Times New Roman" w:cs="Times New Roman"/>
          <w:sz w:val="28"/>
          <w:szCs w:val="28"/>
          <w:lang w:val="uk-UA"/>
        </w:rPr>
        <w:t xml:space="preserve">ється </w:t>
      </w:r>
      <w:r w:rsidRPr="001E2DEA">
        <w:rPr>
          <w:rFonts w:ascii="Times New Roman" w:hAnsi="Times New Roman" w:cs="Times New Roman"/>
          <w:sz w:val="28"/>
          <w:szCs w:val="28"/>
          <w:lang w:val="uk-UA"/>
        </w:rPr>
        <w:t xml:space="preserve">до альтернативних рішень і трансформується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напрямку, що задається бунтом автентичності, не відступає проте до довіртуальному ідеалу автентичності як стійкості і очевидності зв'язку між образом і реальністю. </w:t>
      </w:r>
      <w:r>
        <w:rPr>
          <w:rFonts w:ascii="Times New Roman" w:hAnsi="Times New Roman" w:cs="Times New Roman"/>
          <w:sz w:val="28"/>
          <w:szCs w:val="28"/>
          <w:lang w:val="uk-UA"/>
        </w:rPr>
        <w:t xml:space="preserve">Наприкінці </w:t>
      </w:r>
      <w:r w:rsidRPr="001E2DEA">
        <w:rPr>
          <w:rFonts w:ascii="Times New Roman" w:hAnsi="Times New Roman" w:cs="Times New Roman"/>
          <w:sz w:val="28"/>
          <w:szCs w:val="28"/>
          <w:lang w:val="uk-UA"/>
        </w:rPr>
        <w:t xml:space="preserve">XX </w:t>
      </w:r>
      <w:r>
        <w:rPr>
          <w:rFonts w:ascii="Times New Roman" w:hAnsi="Times New Roman" w:cs="Times New Roman"/>
          <w:sz w:val="28"/>
          <w:szCs w:val="28"/>
          <w:lang w:val="uk-UA"/>
        </w:rPr>
        <w:t>ст</w:t>
      </w:r>
      <w:r w:rsidRPr="001E2DEA">
        <w:rPr>
          <w:rFonts w:ascii="Times New Roman" w:hAnsi="Times New Roman" w:cs="Times New Roman"/>
          <w:sz w:val="28"/>
          <w:szCs w:val="28"/>
          <w:lang w:val="uk-UA"/>
        </w:rPr>
        <w:t xml:space="preserve">. лідер постмодернізму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філософії і соціології Жан Бодрійяр визначав </w:t>
      </w:r>
      <w:r w:rsidRPr="00D5301E">
        <w:rPr>
          <w:rFonts w:ascii="Times New Roman" w:hAnsi="Times New Roman" w:cs="Times New Roman"/>
          <w:iCs/>
          <w:sz w:val="28"/>
          <w:szCs w:val="28"/>
          <w:lang w:val="uk-UA"/>
        </w:rPr>
        <w:t>суспільство як тотальну симуляцію</w:t>
      </w:r>
      <w:r>
        <w:rPr>
          <w:rFonts w:ascii="Times New Roman" w:hAnsi="Times New Roman" w:cs="Times New Roman"/>
          <w:sz w:val="28"/>
          <w:szCs w:val="28"/>
          <w:lang w:val="uk-UA"/>
        </w:rPr>
        <w:t>. Він вважає, що</w:t>
      </w:r>
      <w:r w:rsidRPr="001E2DEA">
        <w:rPr>
          <w:rFonts w:ascii="Times New Roman" w:hAnsi="Times New Roman" w:cs="Times New Roman"/>
          <w:sz w:val="28"/>
          <w:szCs w:val="28"/>
          <w:lang w:val="uk-UA"/>
        </w:rPr>
        <w:t xml:space="preserve"> ми втрачаємо зв'язок з реальністю, тому що наше життя наповнюють </w:t>
      </w:r>
      <w:r>
        <w:rPr>
          <w:rFonts w:ascii="Times New Roman" w:hAnsi="Times New Roman" w:cs="Times New Roman"/>
          <w:sz w:val="28"/>
          <w:szCs w:val="28"/>
          <w:lang w:val="uk-UA"/>
        </w:rPr>
        <w:t>симулякри –</w:t>
      </w:r>
      <w:r w:rsidRPr="001E2DEA">
        <w:rPr>
          <w:rFonts w:ascii="Times New Roman" w:hAnsi="Times New Roman" w:cs="Times New Roman"/>
          <w:sz w:val="28"/>
          <w:szCs w:val="28"/>
          <w:lang w:val="uk-UA"/>
        </w:rPr>
        <w:t xml:space="preserve"> копії без оригіналу</w:t>
      </w:r>
      <w:r>
        <w:rPr>
          <w:rFonts w:ascii="Times New Roman" w:hAnsi="Times New Roman" w:cs="Times New Roman"/>
          <w:sz w:val="28"/>
          <w:szCs w:val="28"/>
          <w:lang w:val="uk-UA"/>
        </w:rPr>
        <w:t xml:space="preserve">, які </w:t>
      </w:r>
      <w:r w:rsidRPr="001E2DEA">
        <w:rPr>
          <w:rFonts w:ascii="Times New Roman" w:hAnsi="Times New Roman" w:cs="Times New Roman"/>
          <w:sz w:val="28"/>
          <w:szCs w:val="28"/>
          <w:lang w:val="uk-UA"/>
        </w:rPr>
        <w:t>створю</w:t>
      </w:r>
      <w:r>
        <w:rPr>
          <w:rFonts w:ascii="Times New Roman" w:hAnsi="Times New Roman" w:cs="Times New Roman"/>
          <w:sz w:val="28"/>
          <w:szCs w:val="28"/>
          <w:lang w:val="uk-UA"/>
        </w:rPr>
        <w:t xml:space="preserve">ють </w:t>
      </w:r>
      <w:r w:rsidRPr="001E2DEA">
        <w:rPr>
          <w:rFonts w:ascii="Times New Roman" w:hAnsi="Times New Roman" w:cs="Times New Roman"/>
          <w:sz w:val="28"/>
          <w:szCs w:val="28"/>
          <w:lang w:val="uk-UA"/>
        </w:rPr>
        <w:t>корпораці</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і мас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медіа, політик</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en-US"/>
        </w:rPr>
        <w:t>[44].</w:t>
      </w:r>
    </w:p>
    <w:p w14:paraId="24DC7BAC"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У наднової економіці можна спостерігати, що система копірайту не може захистити іміджі і тренди від копіювання,</w:t>
      </w:r>
      <w:r>
        <w:rPr>
          <w:rFonts w:ascii="Times New Roman" w:hAnsi="Times New Roman" w:cs="Times New Roman"/>
          <w:sz w:val="28"/>
          <w:szCs w:val="28"/>
          <w:lang w:val="uk-UA"/>
        </w:rPr>
        <w:t xml:space="preserve"> що все більше віддаляється </w:t>
      </w:r>
      <w:r w:rsidRPr="001E2DEA">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оригіналу, від </w:t>
      </w:r>
      <w:r w:rsidRPr="001E2DEA">
        <w:rPr>
          <w:rFonts w:ascii="Times New Roman" w:hAnsi="Times New Roman" w:cs="Times New Roman"/>
          <w:sz w:val="28"/>
          <w:szCs w:val="28"/>
          <w:lang w:val="uk-UA"/>
        </w:rPr>
        <w:t>створення симулякрів корисливими «піратами» і захопленими фанатами. Таким чином, проблеми та перспективи розвитку наднової економіки пов'язані з трансформацією інституту «інтелектуальної власності», який поки орієнтований на захист прав на монопольне копіювання.</w:t>
      </w:r>
    </w:p>
    <w:p w14:paraId="39814DD3" w14:textId="77777777" w:rsidR="004E1C97" w:rsidRPr="00346AA6"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Альтернативним рішенням є система потокової автентичності, коли виробниками і споживачами створюється і підтримується потік оригіналів без копій. Однак підтримувати потік оригіналів</w:t>
      </w:r>
      <w:r>
        <w:rPr>
          <w:rFonts w:ascii="Times New Roman" w:hAnsi="Times New Roman" w:cs="Times New Roman"/>
          <w:sz w:val="28"/>
          <w:szCs w:val="28"/>
          <w:lang w:val="uk-UA"/>
        </w:rPr>
        <w:t>, що</w:t>
      </w:r>
      <w:r w:rsidRPr="001E2DEA">
        <w:rPr>
          <w:rFonts w:ascii="Times New Roman" w:hAnsi="Times New Roman" w:cs="Times New Roman"/>
          <w:sz w:val="28"/>
          <w:szCs w:val="28"/>
          <w:lang w:val="uk-UA"/>
        </w:rPr>
        <w:t xml:space="preserve"> випереджа</w:t>
      </w:r>
      <w:r>
        <w:rPr>
          <w:rFonts w:ascii="Times New Roman" w:hAnsi="Times New Roman" w:cs="Times New Roman"/>
          <w:sz w:val="28"/>
          <w:szCs w:val="28"/>
          <w:lang w:val="uk-UA"/>
        </w:rPr>
        <w:t xml:space="preserve">є </w:t>
      </w:r>
      <w:r w:rsidRPr="001E2DEA">
        <w:rPr>
          <w:rFonts w:ascii="Times New Roman" w:hAnsi="Times New Roman" w:cs="Times New Roman"/>
          <w:sz w:val="28"/>
          <w:szCs w:val="28"/>
          <w:lang w:val="uk-UA"/>
        </w:rPr>
        <w:t>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яке копіювання, а не характерну для більшості компаній лінію модифікацій</w:t>
      </w:r>
      <w:r>
        <w:rPr>
          <w:rFonts w:ascii="Times New Roman" w:hAnsi="Times New Roman" w:cs="Times New Roman"/>
          <w:sz w:val="28"/>
          <w:szCs w:val="28"/>
          <w:lang w:val="uk-UA"/>
        </w:rPr>
        <w:t>, які</w:t>
      </w:r>
      <w:r w:rsidRPr="001E2DEA">
        <w:rPr>
          <w:rFonts w:ascii="Times New Roman" w:hAnsi="Times New Roman" w:cs="Times New Roman"/>
          <w:sz w:val="28"/>
          <w:szCs w:val="28"/>
          <w:lang w:val="uk-UA"/>
        </w:rPr>
        <w:t xml:space="preserve"> симулюють інноваційність, важко і ризиковано. Така стратегія не гарантує компанії легкий контроль над ринками, </w:t>
      </w:r>
      <w:r>
        <w:rPr>
          <w:rFonts w:ascii="Times New Roman" w:hAnsi="Times New Roman" w:cs="Times New Roman"/>
          <w:sz w:val="28"/>
          <w:szCs w:val="28"/>
          <w:lang w:val="uk-UA"/>
        </w:rPr>
        <w:t>хоча</w:t>
      </w:r>
      <w:r w:rsidRPr="001E2DEA">
        <w:rPr>
          <w:rFonts w:ascii="Times New Roman" w:hAnsi="Times New Roman" w:cs="Times New Roman"/>
          <w:sz w:val="28"/>
          <w:szCs w:val="28"/>
          <w:lang w:val="uk-UA"/>
        </w:rPr>
        <w:t xml:space="preserve"> вона найбільш перспективна в умовах наростаючої конкуренції на ринках трендів, де потрібно переходити від залучення пасивних споживачів до створення рухів з споживачів</w:t>
      </w:r>
      <w:r>
        <w:rPr>
          <w:rFonts w:ascii="Times New Roman" w:hAnsi="Times New Roman" w:cs="Times New Roman"/>
          <w:sz w:val="28"/>
          <w:szCs w:val="28"/>
          <w:lang w:val="uk-UA"/>
        </w:rPr>
        <w:t>-</w:t>
      </w:r>
      <w:r w:rsidRPr="001E2DEA">
        <w:rPr>
          <w:rFonts w:ascii="Times New Roman" w:hAnsi="Times New Roman" w:cs="Times New Roman"/>
          <w:sz w:val="28"/>
          <w:szCs w:val="28"/>
          <w:lang w:val="uk-UA"/>
        </w:rPr>
        <w:lastRenderedPageBreak/>
        <w:t xml:space="preserve">активістів. Так що можна очікувати, що ті, хто вже розвиває технології та організаційні структури для капіталізації потоку оригіналів без копій, незабаром втілять альтернативну гламуру логіку в систему </w:t>
      </w:r>
      <w:r w:rsidRPr="00346AA6">
        <w:rPr>
          <w:rFonts w:ascii="Times New Roman" w:hAnsi="Times New Roman" w:cs="Times New Roman"/>
          <w:iCs/>
          <w:sz w:val="28"/>
          <w:szCs w:val="28"/>
          <w:lang w:val="uk-UA"/>
        </w:rPr>
        <w:t>альтер-капіталізму</w:t>
      </w:r>
      <w:r w:rsidRPr="00346AA6">
        <w:rPr>
          <w:rFonts w:ascii="Times New Roman" w:hAnsi="Times New Roman" w:cs="Times New Roman"/>
          <w:sz w:val="28"/>
          <w:szCs w:val="28"/>
          <w:lang w:val="uk-UA"/>
        </w:rPr>
        <w:t>.</w:t>
      </w:r>
    </w:p>
    <w:p w14:paraId="30937769"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2458D63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p>
    <w:p w14:paraId="7F1F5C2A" w14:textId="77777777" w:rsidR="004E1C97" w:rsidRDefault="004E1C97" w:rsidP="004E1C97">
      <w:pPr>
        <w:spacing w:after="0" w:line="360" w:lineRule="auto"/>
        <w:ind w:firstLine="709"/>
        <w:jc w:val="both"/>
        <w:rPr>
          <w:rFonts w:ascii="Times New Roman" w:hAnsi="Times New Roman" w:cs="Times New Roman"/>
          <w:b/>
          <w:sz w:val="28"/>
          <w:szCs w:val="28"/>
          <w:lang w:val="uk-UA"/>
        </w:rPr>
      </w:pPr>
      <w:r w:rsidRPr="00801CD9">
        <w:rPr>
          <w:rFonts w:ascii="Times New Roman" w:hAnsi="Times New Roman" w:cs="Times New Roman"/>
          <w:b/>
          <w:sz w:val="28"/>
          <w:szCs w:val="28"/>
          <w:lang w:val="uk-UA"/>
        </w:rPr>
        <w:t>1.5. Сутність і основні риси суспільства споживання</w:t>
      </w:r>
    </w:p>
    <w:p w14:paraId="711FA314"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8E4D3D">
        <w:rPr>
          <w:rFonts w:ascii="Times New Roman" w:hAnsi="Times New Roman" w:cs="Times New Roman"/>
          <w:sz w:val="28"/>
          <w:szCs w:val="28"/>
          <w:lang w:val="uk-UA"/>
        </w:rPr>
        <w:t xml:space="preserve">Споживання на початку XXI ст. кардинально змінило свій характер: якщо раніше це було споживання хліба насущного, тобто матеріального, важливого для продовження біологічного існування, то тепер це споживання символів, важливого для соціального буття людини. Віртуалізація комунікації </w:t>
      </w:r>
      <w:r>
        <w:rPr>
          <w:rFonts w:ascii="Times New Roman" w:hAnsi="Times New Roman" w:cs="Times New Roman"/>
          <w:sz w:val="28"/>
          <w:szCs w:val="28"/>
          <w:lang w:val="uk-UA"/>
        </w:rPr>
        <w:t>у всіх сферах життя</w:t>
      </w:r>
      <w:r w:rsidRPr="007464F3">
        <w:rPr>
          <w:rFonts w:ascii="Times New Roman" w:hAnsi="Times New Roman" w:cs="Times New Roman"/>
          <w:sz w:val="28"/>
          <w:szCs w:val="28"/>
          <w:lang w:val="uk-UA"/>
        </w:rPr>
        <w:t xml:space="preserve"> </w:t>
      </w:r>
      <w:r w:rsidRPr="008E4D3D">
        <w:rPr>
          <w:rFonts w:ascii="Times New Roman" w:hAnsi="Times New Roman" w:cs="Times New Roman"/>
          <w:sz w:val="28"/>
          <w:szCs w:val="28"/>
          <w:lang w:val="uk-UA"/>
        </w:rPr>
        <w:t>в глобальному масштабі</w:t>
      </w:r>
      <w:r>
        <w:rPr>
          <w:rFonts w:ascii="Times New Roman" w:hAnsi="Times New Roman" w:cs="Times New Roman"/>
          <w:sz w:val="28"/>
          <w:szCs w:val="28"/>
          <w:lang w:val="uk-UA"/>
        </w:rPr>
        <w:t xml:space="preserve">, зокрема </w:t>
      </w:r>
      <w:r w:rsidRPr="008E4D3D">
        <w:rPr>
          <w:rFonts w:ascii="Times New Roman" w:hAnsi="Times New Roman" w:cs="Times New Roman"/>
          <w:sz w:val="28"/>
          <w:szCs w:val="28"/>
          <w:lang w:val="uk-UA"/>
        </w:rPr>
        <w:t>в економічній сфері</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призводить </w:t>
      </w:r>
      <w:r w:rsidRPr="008E4D3D">
        <w:rPr>
          <w:rFonts w:ascii="Times New Roman" w:hAnsi="Times New Roman" w:cs="Times New Roman"/>
          <w:sz w:val="28"/>
          <w:szCs w:val="28"/>
          <w:lang w:val="uk-UA"/>
        </w:rPr>
        <w:t xml:space="preserve">до зникнення </w:t>
      </w:r>
      <w:r>
        <w:rPr>
          <w:rFonts w:ascii="Times New Roman" w:hAnsi="Times New Roman" w:cs="Times New Roman"/>
          <w:sz w:val="28"/>
          <w:szCs w:val="28"/>
          <w:lang w:val="uk-UA"/>
        </w:rPr>
        <w:t xml:space="preserve">і людських стосунків, і </w:t>
      </w:r>
      <w:r w:rsidRPr="008E4D3D">
        <w:rPr>
          <w:rFonts w:ascii="Times New Roman" w:hAnsi="Times New Roman" w:cs="Times New Roman"/>
          <w:sz w:val="28"/>
          <w:szCs w:val="28"/>
          <w:lang w:val="uk-UA"/>
        </w:rPr>
        <w:t>товару в звичному його індустріальному значенні.</w:t>
      </w:r>
    </w:p>
    <w:p w14:paraId="65C01ECA" w14:textId="77777777" w:rsidR="004E1C97" w:rsidRPr="008E4D3D" w:rsidRDefault="004E1C97" w:rsidP="004E1C97">
      <w:pPr>
        <w:spacing w:after="0" w:line="360" w:lineRule="auto"/>
        <w:ind w:firstLine="709"/>
        <w:jc w:val="both"/>
        <w:rPr>
          <w:rFonts w:ascii="Times New Roman" w:hAnsi="Times New Roman" w:cs="Times New Roman"/>
          <w:sz w:val="28"/>
          <w:szCs w:val="28"/>
          <w:lang w:val="uk-UA"/>
        </w:rPr>
      </w:pPr>
      <w:r w:rsidRPr="008E4D3D">
        <w:rPr>
          <w:rFonts w:ascii="Times New Roman" w:hAnsi="Times New Roman" w:cs="Times New Roman"/>
          <w:sz w:val="28"/>
          <w:szCs w:val="28"/>
          <w:lang w:val="uk-UA"/>
        </w:rPr>
        <w:t>Змінилося саме уявлення про цінність</w:t>
      </w:r>
      <w:r>
        <w:rPr>
          <w:rFonts w:ascii="Times New Roman" w:hAnsi="Times New Roman" w:cs="Times New Roman"/>
          <w:sz w:val="28"/>
          <w:szCs w:val="28"/>
          <w:lang w:val="uk-UA"/>
        </w:rPr>
        <w:t xml:space="preserve"> і</w:t>
      </w:r>
      <w:r w:rsidRPr="008E4D3D">
        <w:rPr>
          <w:rFonts w:ascii="Times New Roman" w:hAnsi="Times New Roman" w:cs="Times New Roman"/>
          <w:sz w:val="28"/>
          <w:szCs w:val="28"/>
          <w:lang w:val="uk-UA"/>
        </w:rPr>
        <w:t xml:space="preserve"> вартість речі</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 </w:t>
      </w:r>
      <w:r>
        <w:rPr>
          <w:rFonts w:ascii="Times New Roman" w:hAnsi="Times New Roman" w:cs="Times New Roman"/>
          <w:sz w:val="28"/>
          <w:szCs w:val="28"/>
          <w:lang w:val="uk-UA"/>
        </w:rPr>
        <w:t>ї</w:t>
      </w:r>
      <w:r w:rsidRPr="008E4D3D">
        <w:rPr>
          <w:rFonts w:ascii="Times New Roman" w:hAnsi="Times New Roman" w:cs="Times New Roman"/>
          <w:sz w:val="28"/>
          <w:szCs w:val="28"/>
          <w:lang w:val="uk-UA"/>
        </w:rPr>
        <w:t>ї цінність конструюється за допомогою смислів, що подаються речами. Споживання стає засобом індивідуалізації стилю житт</w:t>
      </w:r>
      <w:r>
        <w:rPr>
          <w:rFonts w:ascii="Times New Roman" w:hAnsi="Times New Roman" w:cs="Times New Roman"/>
          <w:sz w:val="28"/>
          <w:szCs w:val="28"/>
          <w:lang w:val="uk-UA"/>
        </w:rPr>
        <w:t>я</w:t>
      </w:r>
      <w:r w:rsidRPr="008E4D3D">
        <w:rPr>
          <w:rFonts w:ascii="Times New Roman" w:hAnsi="Times New Roman" w:cs="Times New Roman"/>
          <w:sz w:val="28"/>
          <w:szCs w:val="28"/>
          <w:lang w:val="uk-UA"/>
        </w:rPr>
        <w:t xml:space="preserve"> і самого споживання.</w:t>
      </w:r>
    </w:p>
    <w:p w14:paraId="166A1436" w14:textId="77777777" w:rsidR="004E1C97" w:rsidRPr="008E4D3D" w:rsidRDefault="004E1C97" w:rsidP="004E1C97">
      <w:pPr>
        <w:spacing w:after="0" w:line="360" w:lineRule="auto"/>
        <w:ind w:firstLine="709"/>
        <w:jc w:val="both"/>
        <w:rPr>
          <w:rFonts w:ascii="Times New Roman" w:hAnsi="Times New Roman" w:cs="Times New Roman"/>
          <w:sz w:val="28"/>
          <w:szCs w:val="28"/>
          <w:lang w:val="uk-UA"/>
        </w:rPr>
      </w:pPr>
      <w:r w:rsidRPr="008E4D3D">
        <w:rPr>
          <w:rFonts w:ascii="Times New Roman" w:hAnsi="Times New Roman" w:cs="Times New Roman"/>
          <w:sz w:val="28"/>
          <w:szCs w:val="28"/>
          <w:lang w:val="uk-UA"/>
        </w:rPr>
        <w:t>Результатами творчої активності індивідуальних та колективних</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суспільств</w:t>
      </w:r>
      <w:r w:rsidRPr="008E4D3D">
        <w:rPr>
          <w:rFonts w:ascii="Times New Roman" w:hAnsi="Times New Roman" w:cs="Times New Roman"/>
          <w:sz w:val="28"/>
          <w:szCs w:val="28"/>
          <w:lang w:val="uk-UA"/>
        </w:rPr>
        <w:t xml:space="preserve"> у сучасному світі </w:t>
      </w:r>
      <w:r>
        <w:rPr>
          <w:rFonts w:ascii="Times New Roman" w:hAnsi="Times New Roman" w:cs="Times New Roman"/>
          <w:sz w:val="28"/>
          <w:szCs w:val="28"/>
          <w:lang w:val="uk-UA"/>
        </w:rPr>
        <w:t>стали культурні артефакти. Вони</w:t>
      </w:r>
      <w:r w:rsidRPr="008E4D3D">
        <w:rPr>
          <w:rFonts w:ascii="Times New Roman" w:hAnsi="Times New Roman" w:cs="Times New Roman"/>
          <w:sz w:val="28"/>
          <w:szCs w:val="28"/>
          <w:lang w:val="uk-UA"/>
        </w:rPr>
        <w:t xml:space="preserve"> реалізуються у формі різноманітних комбінацій, </w:t>
      </w:r>
      <w:r>
        <w:rPr>
          <w:rFonts w:ascii="Times New Roman" w:hAnsi="Times New Roman" w:cs="Times New Roman"/>
          <w:sz w:val="28"/>
          <w:szCs w:val="28"/>
          <w:lang w:val="uk-UA"/>
        </w:rPr>
        <w:t>які</w:t>
      </w:r>
      <w:r w:rsidRPr="008E4D3D">
        <w:rPr>
          <w:rFonts w:ascii="Times New Roman" w:hAnsi="Times New Roman" w:cs="Times New Roman"/>
          <w:sz w:val="28"/>
          <w:szCs w:val="28"/>
          <w:lang w:val="uk-UA"/>
        </w:rPr>
        <w:t xml:space="preserve"> </w:t>
      </w:r>
      <w:r>
        <w:rPr>
          <w:rFonts w:ascii="Times New Roman" w:hAnsi="Times New Roman" w:cs="Times New Roman"/>
          <w:sz w:val="28"/>
          <w:szCs w:val="28"/>
          <w:lang w:val="uk-UA"/>
        </w:rPr>
        <w:t>спрямовані</w:t>
      </w:r>
      <w:r w:rsidRPr="008E4D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Pr="008E4D3D">
        <w:rPr>
          <w:rFonts w:ascii="Times New Roman" w:hAnsi="Times New Roman" w:cs="Times New Roman"/>
          <w:sz w:val="28"/>
          <w:szCs w:val="28"/>
          <w:lang w:val="uk-UA"/>
        </w:rPr>
        <w:t xml:space="preserve">задоволення потреб в межах прийнятих соціальних норм, цінностей і технологій. </w:t>
      </w:r>
      <w:r>
        <w:rPr>
          <w:rFonts w:ascii="Times New Roman" w:hAnsi="Times New Roman" w:cs="Times New Roman"/>
          <w:sz w:val="28"/>
          <w:szCs w:val="28"/>
          <w:lang w:val="uk-UA"/>
        </w:rPr>
        <w:t>Результатом</w:t>
      </w:r>
      <w:r w:rsidRPr="008E4D3D">
        <w:rPr>
          <w:rFonts w:ascii="Times New Roman" w:hAnsi="Times New Roman" w:cs="Times New Roman"/>
          <w:sz w:val="28"/>
          <w:szCs w:val="28"/>
          <w:lang w:val="uk-UA"/>
        </w:rPr>
        <w:t xml:space="preserve"> таких комбінації є бренди, які придбали велике значення </w:t>
      </w:r>
      <w:r>
        <w:rPr>
          <w:rFonts w:ascii="Times New Roman" w:hAnsi="Times New Roman" w:cs="Times New Roman"/>
          <w:sz w:val="28"/>
          <w:szCs w:val="28"/>
          <w:lang w:val="uk-UA"/>
        </w:rPr>
        <w:t>в сучасних споживчих практиках.</w:t>
      </w:r>
    </w:p>
    <w:p w14:paraId="7E961383" w14:textId="77777777" w:rsidR="004E1C97" w:rsidRPr="008E4D3D" w:rsidRDefault="004E1C97" w:rsidP="004E1C97">
      <w:pPr>
        <w:spacing w:after="0" w:line="360" w:lineRule="auto"/>
        <w:ind w:firstLine="709"/>
        <w:jc w:val="both"/>
        <w:rPr>
          <w:rFonts w:ascii="Times New Roman" w:hAnsi="Times New Roman" w:cs="Times New Roman"/>
          <w:sz w:val="28"/>
          <w:szCs w:val="28"/>
          <w:lang w:val="uk-UA"/>
        </w:rPr>
      </w:pPr>
      <w:r w:rsidRPr="008E4D3D">
        <w:rPr>
          <w:rFonts w:ascii="Times New Roman" w:hAnsi="Times New Roman" w:cs="Times New Roman"/>
          <w:sz w:val="28"/>
          <w:szCs w:val="28"/>
          <w:lang w:val="uk-UA"/>
        </w:rPr>
        <w:t xml:space="preserve">Активні комунікації, </w:t>
      </w:r>
      <w:r>
        <w:rPr>
          <w:rFonts w:ascii="Times New Roman" w:hAnsi="Times New Roman" w:cs="Times New Roman"/>
          <w:sz w:val="28"/>
          <w:szCs w:val="28"/>
          <w:lang w:val="uk-UA"/>
        </w:rPr>
        <w:t xml:space="preserve">наприклад, соціальні мережі, </w:t>
      </w:r>
      <w:r w:rsidRPr="008E4D3D">
        <w:rPr>
          <w:rFonts w:ascii="Times New Roman" w:hAnsi="Times New Roman" w:cs="Times New Roman"/>
          <w:sz w:val="28"/>
          <w:szCs w:val="28"/>
          <w:lang w:val="uk-UA"/>
        </w:rPr>
        <w:t>які супроводжують процес споживання брендового продукту, диктують певні правил</w:t>
      </w:r>
      <w:r>
        <w:rPr>
          <w:rFonts w:ascii="Times New Roman" w:hAnsi="Times New Roman" w:cs="Times New Roman"/>
          <w:sz w:val="28"/>
          <w:szCs w:val="28"/>
          <w:lang w:val="uk-UA"/>
        </w:rPr>
        <w:t>а поведінки в соціальному просто</w:t>
      </w:r>
      <w:r w:rsidRPr="008E4D3D">
        <w:rPr>
          <w:rFonts w:ascii="Times New Roman" w:hAnsi="Times New Roman" w:cs="Times New Roman"/>
          <w:sz w:val="28"/>
          <w:szCs w:val="28"/>
          <w:lang w:val="uk-UA"/>
        </w:rPr>
        <w:t>р</w:t>
      </w:r>
      <w:r>
        <w:rPr>
          <w:rFonts w:ascii="Times New Roman" w:hAnsi="Times New Roman" w:cs="Times New Roman"/>
          <w:sz w:val="28"/>
          <w:szCs w:val="28"/>
          <w:lang w:val="uk-UA"/>
        </w:rPr>
        <w:t>і</w:t>
      </w:r>
      <w:r w:rsidRPr="008E4D3D">
        <w:rPr>
          <w:rFonts w:ascii="Times New Roman" w:hAnsi="Times New Roman" w:cs="Times New Roman"/>
          <w:sz w:val="28"/>
          <w:szCs w:val="28"/>
          <w:lang w:val="uk-UA"/>
        </w:rPr>
        <w:t>. Споживання стає формою представлення себе іншим і спілкування з ними.</w:t>
      </w:r>
    </w:p>
    <w:p w14:paraId="5E7775C2" w14:textId="77777777" w:rsidR="004E1C97" w:rsidRPr="008E4D3D" w:rsidRDefault="004E1C97" w:rsidP="004E1C97">
      <w:pPr>
        <w:spacing w:after="0" w:line="360" w:lineRule="auto"/>
        <w:ind w:firstLine="709"/>
        <w:jc w:val="both"/>
        <w:rPr>
          <w:rFonts w:ascii="Times New Roman" w:hAnsi="Times New Roman" w:cs="Times New Roman"/>
          <w:sz w:val="28"/>
          <w:szCs w:val="28"/>
          <w:lang w:val="uk-UA"/>
        </w:rPr>
      </w:pPr>
      <w:r w:rsidRPr="008E4D3D">
        <w:rPr>
          <w:rFonts w:ascii="Times New Roman" w:hAnsi="Times New Roman" w:cs="Times New Roman"/>
          <w:sz w:val="28"/>
          <w:szCs w:val="28"/>
          <w:lang w:val="uk-UA"/>
        </w:rPr>
        <w:t>Осмислення бренду як феномену буття людини сучасного суспільства представляється важливим дослідницьким завданням в контексті філософського пізнання.</w:t>
      </w:r>
    </w:p>
    <w:p w14:paraId="27ED8658" w14:textId="77777777" w:rsidR="004E1C97" w:rsidRPr="008E4D3D" w:rsidRDefault="004E1C97" w:rsidP="004E1C97">
      <w:pPr>
        <w:spacing w:after="0" w:line="360" w:lineRule="auto"/>
        <w:ind w:firstLine="709"/>
        <w:jc w:val="both"/>
        <w:rPr>
          <w:rFonts w:ascii="Times New Roman" w:hAnsi="Times New Roman" w:cs="Times New Roman"/>
          <w:sz w:val="28"/>
          <w:szCs w:val="28"/>
          <w:lang w:val="uk-UA"/>
        </w:rPr>
      </w:pPr>
      <w:r w:rsidRPr="008E4D3D">
        <w:rPr>
          <w:rFonts w:ascii="Times New Roman" w:hAnsi="Times New Roman" w:cs="Times New Roman"/>
          <w:sz w:val="28"/>
          <w:szCs w:val="28"/>
          <w:lang w:val="uk-UA"/>
        </w:rPr>
        <w:lastRenderedPageBreak/>
        <w:t>Аналіз будь</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якої форми пізнання </w:t>
      </w:r>
      <w:r>
        <w:rPr>
          <w:rFonts w:ascii="Times New Roman" w:hAnsi="Times New Roman" w:cs="Times New Roman"/>
          <w:sz w:val="28"/>
          <w:szCs w:val="28"/>
          <w:lang w:val="uk-UA"/>
        </w:rPr>
        <w:t>ґ</w:t>
      </w:r>
      <w:r w:rsidRPr="008E4D3D">
        <w:rPr>
          <w:rFonts w:ascii="Times New Roman" w:hAnsi="Times New Roman" w:cs="Times New Roman"/>
          <w:sz w:val="28"/>
          <w:szCs w:val="28"/>
          <w:lang w:val="uk-UA"/>
        </w:rPr>
        <w:t>р</w:t>
      </w:r>
      <w:r>
        <w:rPr>
          <w:rFonts w:ascii="Times New Roman" w:hAnsi="Times New Roman" w:cs="Times New Roman"/>
          <w:sz w:val="28"/>
          <w:szCs w:val="28"/>
          <w:lang w:val="uk-UA"/>
        </w:rPr>
        <w:t>ун</w:t>
      </w:r>
      <w:r w:rsidRPr="008E4D3D">
        <w:rPr>
          <w:rFonts w:ascii="Times New Roman" w:hAnsi="Times New Roman" w:cs="Times New Roman"/>
          <w:sz w:val="28"/>
          <w:szCs w:val="28"/>
          <w:lang w:val="uk-UA"/>
        </w:rPr>
        <w:t xml:space="preserve">тується на найпростіших першоелементах, в якості яких виступає окремий комунікативний акт, </w:t>
      </w:r>
      <w:r>
        <w:rPr>
          <w:rFonts w:ascii="Times New Roman" w:hAnsi="Times New Roman" w:cs="Times New Roman"/>
          <w:sz w:val="28"/>
          <w:szCs w:val="28"/>
          <w:lang w:val="uk-UA"/>
        </w:rPr>
        <w:t>що</w:t>
      </w:r>
      <w:r w:rsidRPr="008E4D3D">
        <w:rPr>
          <w:rFonts w:ascii="Times New Roman" w:hAnsi="Times New Roman" w:cs="Times New Roman"/>
          <w:sz w:val="28"/>
          <w:szCs w:val="28"/>
          <w:lang w:val="uk-UA"/>
        </w:rPr>
        <w:t xml:space="preserve"> є обмін</w:t>
      </w:r>
      <w:r>
        <w:rPr>
          <w:rFonts w:ascii="Times New Roman" w:hAnsi="Times New Roman" w:cs="Times New Roman"/>
          <w:sz w:val="28"/>
          <w:szCs w:val="28"/>
          <w:lang w:val="uk-UA"/>
        </w:rPr>
        <w:t>ом</w:t>
      </w:r>
      <w:r w:rsidRPr="008E4D3D">
        <w:rPr>
          <w:rFonts w:ascii="Times New Roman" w:hAnsi="Times New Roman" w:cs="Times New Roman"/>
          <w:sz w:val="28"/>
          <w:szCs w:val="28"/>
          <w:lang w:val="uk-UA"/>
        </w:rPr>
        <w:t xml:space="preserve"> повідомленням між адресантом і адресатом. При цьому адресат може бути як конкретним, так і абстрактним. Тому бренд можливо розглядати як спосіб комунікації.</w:t>
      </w:r>
    </w:p>
    <w:p w14:paraId="5E47A2E7" w14:textId="77777777" w:rsidR="004E1C97" w:rsidRPr="008E4D3D" w:rsidRDefault="004E1C97" w:rsidP="004E1C97">
      <w:pPr>
        <w:spacing w:after="0" w:line="360" w:lineRule="auto"/>
        <w:ind w:firstLine="709"/>
        <w:jc w:val="both"/>
        <w:rPr>
          <w:rFonts w:ascii="Times New Roman" w:hAnsi="Times New Roman" w:cs="Times New Roman"/>
          <w:sz w:val="28"/>
          <w:szCs w:val="28"/>
          <w:lang w:val="uk-UA"/>
        </w:rPr>
      </w:pPr>
      <w:r w:rsidRPr="00DE5DD3">
        <w:rPr>
          <w:rFonts w:ascii="Times New Roman" w:hAnsi="Times New Roman" w:cs="Times New Roman"/>
          <w:i/>
          <w:iCs/>
          <w:sz w:val="28"/>
          <w:szCs w:val="28"/>
          <w:lang w:val="uk-UA"/>
        </w:rPr>
        <w:t>Брендинг</w:t>
      </w:r>
      <w:r>
        <w:rPr>
          <w:rFonts w:ascii="Times New Roman" w:hAnsi="Times New Roman" w:cs="Times New Roman"/>
          <w:sz w:val="28"/>
          <w:szCs w:val="28"/>
          <w:lang w:val="uk-UA"/>
        </w:rPr>
        <w:t xml:space="preserve">, </w:t>
      </w:r>
      <w:r w:rsidRPr="008E4D3D">
        <w:rPr>
          <w:rFonts w:ascii="Times New Roman" w:hAnsi="Times New Roman" w:cs="Times New Roman"/>
          <w:sz w:val="28"/>
          <w:szCs w:val="28"/>
          <w:lang w:val="uk-UA"/>
        </w:rPr>
        <w:t>як сфера діяльності людини</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 має особливу </w:t>
      </w:r>
      <w:r>
        <w:rPr>
          <w:rFonts w:ascii="Times New Roman" w:hAnsi="Times New Roman" w:cs="Times New Roman"/>
          <w:sz w:val="28"/>
          <w:szCs w:val="28"/>
          <w:lang w:val="uk-UA"/>
        </w:rPr>
        <w:t>«</w:t>
      </w:r>
      <w:r w:rsidRPr="008E4D3D">
        <w:rPr>
          <w:rFonts w:ascii="Times New Roman" w:hAnsi="Times New Roman" w:cs="Times New Roman"/>
          <w:sz w:val="28"/>
          <w:szCs w:val="28"/>
          <w:lang w:val="uk-UA"/>
        </w:rPr>
        <w:t>мову</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 складається з певного набору знаків (конкретних для кожного випадку), застосування яких регламентується певним набором правил. Бренд може розглядатися як символічна освіта. Символічне вираження бренду можливо у вигляді дискурсу або тексту. Специфіка брендів полягає в ретрансляції певної інформації про комунікатора. Тому освоєння </w:t>
      </w:r>
      <w:r>
        <w:rPr>
          <w:rFonts w:ascii="Times New Roman" w:hAnsi="Times New Roman" w:cs="Times New Roman"/>
          <w:sz w:val="28"/>
          <w:szCs w:val="28"/>
          <w:lang w:val="uk-UA"/>
        </w:rPr>
        <w:t>поняття «</w:t>
      </w:r>
      <w:r w:rsidRPr="008E4D3D">
        <w:rPr>
          <w:rFonts w:ascii="Times New Roman" w:hAnsi="Times New Roman" w:cs="Times New Roman"/>
          <w:sz w:val="28"/>
          <w:szCs w:val="28"/>
          <w:lang w:val="uk-UA"/>
        </w:rPr>
        <w:t>бренд</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 реалізується в основному через таку його функцію, як комунікативна.</w:t>
      </w:r>
    </w:p>
    <w:p w14:paraId="7D4155F3" w14:textId="77777777" w:rsidR="004E1C97" w:rsidRPr="008E4D3D" w:rsidRDefault="004E1C97" w:rsidP="004E1C97">
      <w:pPr>
        <w:spacing w:after="0" w:line="360" w:lineRule="auto"/>
        <w:ind w:firstLine="709"/>
        <w:jc w:val="both"/>
        <w:rPr>
          <w:rFonts w:ascii="Times New Roman" w:hAnsi="Times New Roman" w:cs="Times New Roman"/>
          <w:sz w:val="28"/>
          <w:szCs w:val="28"/>
          <w:lang w:val="uk-UA"/>
        </w:rPr>
      </w:pPr>
      <w:r w:rsidRPr="008E4D3D">
        <w:rPr>
          <w:rFonts w:ascii="Times New Roman" w:hAnsi="Times New Roman" w:cs="Times New Roman"/>
          <w:sz w:val="28"/>
          <w:szCs w:val="28"/>
          <w:lang w:val="uk-UA"/>
        </w:rPr>
        <w:t>Людина, споживаючи, прагне повідомити оточуючи</w:t>
      </w:r>
      <w:r>
        <w:rPr>
          <w:rFonts w:ascii="Times New Roman" w:hAnsi="Times New Roman" w:cs="Times New Roman"/>
          <w:sz w:val="28"/>
          <w:szCs w:val="28"/>
          <w:lang w:val="uk-UA"/>
        </w:rPr>
        <w:t>х про</w:t>
      </w:r>
      <w:r w:rsidRPr="008E4D3D">
        <w:rPr>
          <w:rFonts w:ascii="Times New Roman" w:hAnsi="Times New Roman" w:cs="Times New Roman"/>
          <w:sz w:val="28"/>
          <w:szCs w:val="28"/>
          <w:lang w:val="uk-UA"/>
        </w:rPr>
        <w:t xml:space="preserve"> якусь інформацію про себе, про свою позицію</w:t>
      </w:r>
      <w:r>
        <w:rPr>
          <w:rFonts w:ascii="Times New Roman" w:hAnsi="Times New Roman" w:cs="Times New Roman"/>
          <w:sz w:val="28"/>
          <w:szCs w:val="28"/>
          <w:lang w:val="uk-UA"/>
        </w:rPr>
        <w:t>. Т</w:t>
      </w:r>
      <w:r w:rsidRPr="008E4D3D">
        <w:rPr>
          <w:rFonts w:ascii="Times New Roman" w:hAnsi="Times New Roman" w:cs="Times New Roman"/>
          <w:sz w:val="28"/>
          <w:szCs w:val="28"/>
          <w:lang w:val="uk-UA"/>
        </w:rPr>
        <w:t>аким способом в</w:t>
      </w:r>
      <w:r>
        <w:rPr>
          <w:rFonts w:ascii="Times New Roman" w:hAnsi="Times New Roman" w:cs="Times New Roman"/>
          <w:sz w:val="28"/>
          <w:szCs w:val="28"/>
          <w:lang w:val="uk-UA"/>
        </w:rPr>
        <w:t>она</w:t>
      </w:r>
      <w:r w:rsidRPr="008E4D3D">
        <w:rPr>
          <w:rFonts w:ascii="Times New Roman" w:hAnsi="Times New Roman" w:cs="Times New Roman"/>
          <w:sz w:val="28"/>
          <w:szCs w:val="28"/>
          <w:lang w:val="uk-UA"/>
        </w:rPr>
        <w:t xml:space="preserve"> пише своєрідний текст, </w:t>
      </w:r>
      <w:r>
        <w:rPr>
          <w:rFonts w:ascii="Times New Roman" w:hAnsi="Times New Roman" w:cs="Times New Roman"/>
          <w:sz w:val="28"/>
          <w:szCs w:val="28"/>
          <w:lang w:val="uk-UA"/>
        </w:rPr>
        <w:t>що складається з опредмечен</w:t>
      </w:r>
      <w:r w:rsidRPr="008E4D3D">
        <w:rPr>
          <w:rFonts w:ascii="Times New Roman" w:hAnsi="Times New Roman" w:cs="Times New Roman"/>
          <w:sz w:val="28"/>
          <w:szCs w:val="28"/>
          <w:lang w:val="uk-UA"/>
        </w:rPr>
        <w:t>их споживчих практик. Тому бренд</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 наповн</w:t>
      </w:r>
      <w:r>
        <w:rPr>
          <w:rFonts w:ascii="Times New Roman" w:hAnsi="Times New Roman" w:cs="Times New Roman"/>
          <w:sz w:val="28"/>
          <w:szCs w:val="28"/>
          <w:lang w:val="uk-UA"/>
        </w:rPr>
        <w:t>юється</w:t>
      </w:r>
      <w:r w:rsidRPr="008E4D3D">
        <w:rPr>
          <w:rFonts w:ascii="Times New Roman" w:hAnsi="Times New Roman" w:cs="Times New Roman"/>
          <w:sz w:val="28"/>
          <w:szCs w:val="28"/>
          <w:lang w:val="uk-UA"/>
        </w:rPr>
        <w:t xml:space="preserve"> цінністю не стільки матеріальних якостей товару, скільки інтелектуальним змістом, вираженим </w:t>
      </w:r>
      <w:r>
        <w:rPr>
          <w:rFonts w:ascii="Times New Roman" w:hAnsi="Times New Roman" w:cs="Times New Roman"/>
          <w:sz w:val="28"/>
          <w:szCs w:val="28"/>
          <w:lang w:val="uk-UA"/>
        </w:rPr>
        <w:t>у</w:t>
      </w:r>
      <w:r w:rsidRPr="008E4D3D">
        <w:rPr>
          <w:rFonts w:ascii="Times New Roman" w:hAnsi="Times New Roman" w:cs="Times New Roman"/>
          <w:sz w:val="28"/>
          <w:szCs w:val="28"/>
          <w:lang w:val="uk-UA"/>
        </w:rPr>
        <w:t xml:space="preserve"> його ознаках. Інтелектуальний компонент бренду </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 це інформація, що міститься в ньому (не тільки про матеріальні властивості товару, але </w:t>
      </w:r>
      <w:r>
        <w:rPr>
          <w:rFonts w:ascii="Times New Roman" w:hAnsi="Times New Roman" w:cs="Times New Roman"/>
          <w:sz w:val="28"/>
          <w:szCs w:val="28"/>
          <w:lang w:val="uk-UA"/>
        </w:rPr>
        <w:t xml:space="preserve">й </w:t>
      </w:r>
      <w:r w:rsidRPr="008E4D3D">
        <w:rPr>
          <w:rFonts w:ascii="Times New Roman" w:hAnsi="Times New Roman" w:cs="Times New Roman"/>
          <w:sz w:val="28"/>
          <w:szCs w:val="28"/>
          <w:lang w:val="uk-UA"/>
        </w:rPr>
        <w:t xml:space="preserve">про почуття, які можуть з'явитися тільки у свідомості конкретної людини і одночасно подарувати </w:t>
      </w:r>
      <w:r>
        <w:rPr>
          <w:rFonts w:ascii="Times New Roman" w:hAnsi="Times New Roman" w:cs="Times New Roman"/>
          <w:sz w:val="28"/>
          <w:szCs w:val="28"/>
          <w:lang w:val="uk-UA"/>
        </w:rPr>
        <w:t xml:space="preserve">її </w:t>
      </w:r>
      <w:r w:rsidRPr="008E4D3D">
        <w:rPr>
          <w:rFonts w:ascii="Times New Roman" w:hAnsi="Times New Roman" w:cs="Times New Roman"/>
          <w:sz w:val="28"/>
          <w:szCs w:val="28"/>
          <w:lang w:val="uk-UA"/>
        </w:rPr>
        <w:t>відчуття причетності до групи людей)</w:t>
      </w:r>
      <w:r>
        <w:rPr>
          <w:rFonts w:ascii="Times New Roman" w:hAnsi="Times New Roman" w:cs="Times New Roman"/>
          <w:sz w:val="28"/>
          <w:szCs w:val="28"/>
          <w:lang w:val="uk-UA"/>
        </w:rPr>
        <w:t xml:space="preserve"> і</w:t>
      </w:r>
      <w:r w:rsidRPr="008E4D3D">
        <w:rPr>
          <w:rFonts w:ascii="Times New Roman" w:hAnsi="Times New Roman" w:cs="Times New Roman"/>
          <w:sz w:val="28"/>
          <w:szCs w:val="28"/>
          <w:lang w:val="uk-UA"/>
        </w:rPr>
        <w:t xml:space="preserve"> повністю сприймається і приймається людиною.</w:t>
      </w:r>
    </w:p>
    <w:p w14:paraId="4E8B49E8" w14:textId="77777777" w:rsidR="004E1C97" w:rsidRPr="008E4D3D" w:rsidRDefault="004E1C97" w:rsidP="004E1C97">
      <w:pPr>
        <w:spacing w:after="0" w:line="360" w:lineRule="auto"/>
        <w:ind w:firstLine="709"/>
        <w:jc w:val="both"/>
        <w:rPr>
          <w:rFonts w:ascii="Times New Roman" w:hAnsi="Times New Roman" w:cs="Times New Roman"/>
          <w:sz w:val="28"/>
          <w:szCs w:val="28"/>
          <w:lang w:val="uk-UA"/>
        </w:rPr>
      </w:pPr>
      <w:r w:rsidRPr="008E4D3D">
        <w:rPr>
          <w:rFonts w:ascii="Times New Roman" w:hAnsi="Times New Roman" w:cs="Times New Roman"/>
          <w:sz w:val="28"/>
          <w:szCs w:val="28"/>
          <w:lang w:val="uk-UA"/>
        </w:rPr>
        <w:t xml:space="preserve">Філософське осмислення феномена </w:t>
      </w:r>
      <w:r>
        <w:rPr>
          <w:rFonts w:ascii="Times New Roman" w:hAnsi="Times New Roman" w:cs="Times New Roman"/>
          <w:sz w:val="28"/>
          <w:szCs w:val="28"/>
          <w:lang w:val="uk-UA"/>
        </w:rPr>
        <w:t>«</w:t>
      </w:r>
      <w:r w:rsidRPr="008E4D3D">
        <w:rPr>
          <w:rFonts w:ascii="Times New Roman" w:hAnsi="Times New Roman" w:cs="Times New Roman"/>
          <w:sz w:val="28"/>
          <w:szCs w:val="28"/>
          <w:lang w:val="uk-UA"/>
        </w:rPr>
        <w:t>бренд</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 дозволяє усвідомити важливість його комунікативної функції в людському суспільстві. Безсумнівно, бренд допомагає людині, що живе в суспільстві споживання, вирішити основну смисложиттєву дилему: як проявити свою індивідуальність, при цьому залишаючись частиною людської спільноти?</w:t>
      </w:r>
    </w:p>
    <w:p w14:paraId="509F2238" w14:textId="77777777" w:rsidR="004E1C97" w:rsidRPr="008E4D3D" w:rsidRDefault="004E1C97" w:rsidP="004E1C97">
      <w:pPr>
        <w:spacing w:after="0" w:line="360" w:lineRule="auto"/>
        <w:ind w:firstLine="709"/>
        <w:jc w:val="both"/>
        <w:rPr>
          <w:rFonts w:ascii="Times New Roman" w:hAnsi="Times New Roman" w:cs="Times New Roman"/>
          <w:sz w:val="28"/>
          <w:szCs w:val="28"/>
          <w:lang w:val="uk-UA"/>
        </w:rPr>
      </w:pPr>
      <w:r w:rsidRPr="008E4D3D">
        <w:rPr>
          <w:rFonts w:ascii="Times New Roman" w:hAnsi="Times New Roman" w:cs="Times New Roman"/>
          <w:sz w:val="28"/>
          <w:szCs w:val="28"/>
          <w:lang w:val="uk-UA"/>
        </w:rPr>
        <w:t xml:space="preserve">Бренд </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 це особливий символічний засіб, що має відмінності від інших символів, так як він безпосередньо пов'язаний зі стихією споживчого суспільства, з особливостями взаємодії споживачів, продавців і покупців, в </w:t>
      </w:r>
      <w:r w:rsidRPr="008E4D3D">
        <w:rPr>
          <w:rFonts w:ascii="Times New Roman" w:hAnsi="Times New Roman" w:cs="Times New Roman"/>
          <w:sz w:val="28"/>
          <w:szCs w:val="28"/>
          <w:lang w:val="uk-UA"/>
        </w:rPr>
        <w:lastRenderedPageBreak/>
        <w:t xml:space="preserve">яких ми всі перетворюємося в умовах суспільства споживання. Універсальність комунікації </w:t>
      </w:r>
      <w:r>
        <w:rPr>
          <w:rFonts w:ascii="Times New Roman" w:hAnsi="Times New Roman" w:cs="Times New Roman"/>
          <w:sz w:val="28"/>
          <w:szCs w:val="28"/>
          <w:lang w:val="uk-UA"/>
        </w:rPr>
        <w:t>«</w:t>
      </w:r>
      <w:r w:rsidRPr="008E4D3D">
        <w:rPr>
          <w:rFonts w:ascii="Times New Roman" w:hAnsi="Times New Roman" w:cs="Times New Roman"/>
          <w:sz w:val="28"/>
          <w:szCs w:val="28"/>
          <w:lang w:val="uk-UA"/>
        </w:rPr>
        <w:t>людина</w:t>
      </w:r>
      <w:r>
        <w:rPr>
          <w:rFonts w:ascii="Times New Roman" w:hAnsi="Times New Roman" w:cs="Times New Roman"/>
          <w:sz w:val="28"/>
          <w:szCs w:val="28"/>
          <w:lang w:val="uk-UA"/>
        </w:rPr>
        <w:t>–</w:t>
      </w:r>
      <w:r w:rsidRPr="008E4D3D">
        <w:rPr>
          <w:rFonts w:ascii="Times New Roman" w:hAnsi="Times New Roman" w:cs="Times New Roman"/>
          <w:sz w:val="28"/>
          <w:szCs w:val="28"/>
          <w:lang w:val="uk-UA"/>
        </w:rPr>
        <w:t>бренд</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xml:space="preserve"> сприяє встановленню безперервної комунікації між людьми. Інтелектуальний компонент бренду, що задовольняє базову потребу людини як істоти соціальної</w:t>
      </w:r>
      <w:r>
        <w:rPr>
          <w:rFonts w:ascii="Times New Roman" w:hAnsi="Times New Roman" w:cs="Times New Roman"/>
          <w:sz w:val="28"/>
          <w:szCs w:val="28"/>
          <w:lang w:val="uk-UA"/>
        </w:rPr>
        <w:t xml:space="preserve"> – </w:t>
      </w:r>
      <w:r w:rsidRPr="008E4D3D">
        <w:rPr>
          <w:rFonts w:ascii="Times New Roman" w:hAnsi="Times New Roman" w:cs="Times New Roman"/>
          <w:sz w:val="28"/>
          <w:szCs w:val="28"/>
          <w:lang w:val="uk-UA"/>
        </w:rPr>
        <w:t xml:space="preserve">потреба належати до людської спільноти при одночасному збереженні власного </w:t>
      </w:r>
      <w:r>
        <w:rPr>
          <w:rFonts w:ascii="Times New Roman" w:hAnsi="Times New Roman" w:cs="Times New Roman"/>
          <w:sz w:val="28"/>
          <w:szCs w:val="28"/>
          <w:lang w:val="uk-UA"/>
        </w:rPr>
        <w:t>«</w:t>
      </w:r>
      <w:r w:rsidRPr="008E4D3D">
        <w:rPr>
          <w:rFonts w:ascii="Times New Roman" w:hAnsi="Times New Roman" w:cs="Times New Roman"/>
          <w:sz w:val="28"/>
          <w:szCs w:val="28"/>
          <w:lang w:val="uk-UA"/>
        </w:rPr>
        <w:t>Я</w:t>
      </w:r>
      <w:r>
        <w:rPr>
          <w:rFonts w:ascii="Times New Roman" w:hAnsi="Times New Roman" w:cs="Times New Roman"/>
          <w:sz w:val="28"/>
          <w:szCs w:val="28"/>
          <w:lang w:val="uk-UA"/>
        </w:rPr>
        <w:t>»</w:t>
      </w:r>
      <w:r w:rsidRPr="008E4D3D">
        <w:rPr>
          <w:rFonts w:ascii="Times New Roman" w:hAnsi="Times New Roman" w:cs="Times New Roman"/>
          <w:sz w:val="28"/>
          <w:szCs w:val="28"/>
          <w:lang w:val="uk-UA"/>
        </w:rPr>
        <w:t>, визначає сутність бренду як одного з універсальних засобів комунікації людей в сучасно</w:t>
      </w:r>
      <w:r>
        <w:rPr>
          <w:rFonts w:ascii="Times New Roman" w:hAnsi="Times New Roman" w:cs="Times New Roman"/>
          <w:sz w:val="28"/>
          <w:szCs w:val="28"/>
          <w:lang w:val="uk-UA"/>
        </w:rPr>
        <w:t>му</w:t>
      </w:r>
      <w:r w:rsidRPr="008E4D3D">
        <w:rPr>
          <w:rFonts w:ascii="Times New Roman" w:hAnsi="Times New Roman" w:cs="Times New Roman"/>
          <w:sz w:val="28"/>
          <w:szCs w:val="28"/>
          <w:lang w:val="uk-UA"/>
        </w:rPr>
        <w:t xml:space="preserve"> суспільстві споживання.</w:t>
      </w:r>
    </w:p>
    <w:p w14:paraId="03F0AF7D"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Згідно з ідеями економіста Віктора Лебова</w:t>
      </w:r>
      <w:commentRangeStart w:id="19"/>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за допомогою сучасних технологій, що маніпулюють</w:t>
      </w:r>
      <w:r w:rsidRPr="001E2DEA">
        <w:rPr>
          <w:rFonts w:ascii="Times New Roman" w:hAnsi="Times New Roman" w:cs="Times New Roman"/>
          <w:sz w:val="28"/>
          <w:szCs w:val="28"/>
          <w:lang w:val="uk-UA"/>
        </w:rPr>
        <w:t xml:space="preserve"> масовою свідомістю, покупка і споживання речей були зроблені ритуалом. </w:t>
      </w:r>
      <w:commentRangeEnd w:id="19"/>
      <w:r>
        <w:rPr>
          <w:rStyle w:val="a8"/>
        </w:rPr>
        <w:commentReference w:id="19"/>
      </w:r>
      <w:r w:rsidRPr="001E2DEA">
        <w:rPr>
          <w:rFonts w:ascii="Times New Roman" w:hAnsi="Times New Roman" w:cs="Times New Roman"/>
          <w:sz w:val="28"/>
          <w:szCs w:val="28"/>
          <w:lang w:val="uk-UA"/>
        </w:rPr>
        <w:t>Безперервний шопінг став способом життя мільйонів. Шопінг сприймається і «прописується докторами» як засіб вирішення психологічних проблем</w:t>
      </w:r>
      <w:r>
        <w:rPr>
          <w:rFonts w:ascii="Times New Roman" w:hAnsi="Times New Roman" w:cs="Times New Roman"/>
          <w:sz w:val="28"/>
          <w:szCs w:val="28"/>
          <w:lang w:val="uk-UA"/>
        </w:rPr>
        <w:t xml:space="preserve"> і</w:t>
      </w:r>
      <w:r w:rsidRPr="001E2DEA">
        <w:rPr>
          <w:rFonts w:ascii="Times New Roman" w:hAnsi="Times New Roman" w:cs="Times New Roman"/>
          <w:sz w:val="28"/>
          <w:szCs w:val="28"/>
          <w:lang w:val="uk-UA"/>
        </w:rPr>
        <w:t xml:space="preserve"> сприймається</w:t>
      </w:r>
      <w:r>
        <w:rPr>
          <w:rFonts w:ascii="Times New Roman" w:hAnsi="Times New Roman" w:cs="Times New Roman"/>
          <w:sz w:val="28"/>
          <w:szCs w:val="28"/>
          <w:lang w:val="uk-UA"/>
        </w:rPr>
        <w:t xml:space="preserve"> часто</w:t>
      </w:r>
      <w:r w:rsidRPr="001E2DEA">
        <w:rPr>
          <w:rFonts w:ascii="Times New Roman" w:hAnsi="Times New Roman" w:cs="Times New Roman"/>
          <w:sz w:val="28"/>
          <w:szCs w:val="28"/>
          <w:lang w:val="uk-UA"/>
        </w:rPr>
        <w:t xml:space="preserve">, як спосіб увійти в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чудовий новий світ</w:t>
      </w:r>
      <w:r>
        <w:rPr>
          <w:rFonts w:ascii="Times New Roman" w:hAnsi="Times New Roman" w:cs="Times New Roman"/>
          <w:sz w:val="28"/>
          <w:szCs w:val="28"/>
          <w:lang w:val="uk-UA"/>
        </w:rPr>
        <w:t>»</w:t>
      </w:r>
      <w:r w:rsidRPr="001E2DEA">
        <w:rPr>
          <w:rFonts w:ascii="Times New Roman" w:hAnsi="Times New Roman" w:cs="Times New Roman"/>
          <w:sz w:val="28"/>
          <w:szCs w:val="28"/>
          <w:lang w:val="uk-UA"/>
        </w:rPr>
        <w:t>.</w:t>
      </w:r>
    </w:p>
    <w:p w14:paraId="43890C8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1E2DEA">
        <w:rPr>
          <w:rFonts w:ascii="Times New Roman" w:hAnsi="Times New Roman" w:cs="Times New Roman"/>
          <w:sz w:val="28"/>
          <w:szCs w:val="28"/>
          <w:lang w:val="uk-UA"/>
        </w:rPr>
        <w:t xml:space="preserve">одель споживчого суспільства </w:t>
      </w:r>
      <w:r>
        <w:rPr>
          <w:rFonts w:ascii="Times New Roman" w:hAnsi="Times New Roman" w:cs="Times New Roman"/>
          <w:sz w:val="28"/>
          <w:szCs w:val="28"/>
          <w:lang w:val="uk-UA"/>
        </w:rPr>
        <w:t xml:space="preserve">призвела до зміни </w:t>
      </w:r>
      <w:r w:rsidRPr="001E2DEA">
        <w:rPr>
          <w:rFonts w:ascii="Times New Roman" w:hAnsi="Times New Roman" w:cs="Times New Roman"/>
          <w:sz w:val="28"/>
          <w:szCs w:val="28"/>
          <w:lang w:val="uk-UA"/>
        </w:rPr>
        <w:t xml:space="preserve">система цінностей. Ще 50 років </w:t>
      </w:r>
      <w:r>
        <w:rPr>
          <w:rFonts w:ascii="Times New Roman" w:hAnsi="Times New Roman" w:cs="Times New Roman"/>
          <w:sz w:val="28"/>
          <w:szCs w:val="28"/>
          <w:lang w:val="uk-UA"/>
        </w:rPr>
        <w:t>тому у</w:t>
      </w:r>
      <w:r w:rsidRPr="001E2DEA">
        <w:rPr>
          <w:rFonts w:ascii="Times New Roman" w:hAnsi="Times New Roman" w:cs="Times New Roman"/>
          <w:sz w:val="28"/>
          <w:szCs w:val="28"/>
          <w:lang w:val="uk-UA"/>
        </w:rPr>
        <w:t xml:space="preserve"> США цінувалися економність, розпорядливість і ощадливість – сьогодні ці якості здаються анахронізмом. </w:t>
      </w:r>
      <w:commentRangeStart w:id="20"/>
      <w:r w:rsidRPr="001E2DEA">
        <w:rPr>
          <w:rFonts w:ascii="Times New Roman" w:hAnsi="Times New Roman" w:cs="Times New Roman"/>
          <w:sz w:val="28"/>
          <w:szCs w:val="28"/>
          <w:lang w:val="uk-UA"/>
        </w:rPr>
        <w:t xml:space="preserve">В результаті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США людина споживає в 2 рази більше, ніж 50 років тому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rPr>
        <w:t>45</w:t>
      </w:r>
      <w:r>
        <w:rPr>
          <w:rFonts w:ascii="Times New Roman" w:hAnsi="Times New Roman" w:cs="Times New Roman"/>
          <w:sz w:val="28"/>
          <w:szCs w:val="28"/>
          <w:lang w:val="en-US"/>
        </w:rPr>
        <w:t>]</w:t>
      </w:r>
      <w:r w:rsidRPr="001E2DEA">
        <w:rPr>
          <w:rFonts w:ascii="Times New Roman" w:hAnsi="Times New Roman" w:cs="Times New Roman"/>
          <w:sz w:val="28"/>
          <w:szCs w:val="28"/>
          <w:lang w:val="uk-UA"/>
        </w:rPr>
        <w:t>.</w:t>
      </w:r>
      <w:commentRangeEnd w:id="20"/>
      <w:r>
        <w:rPr>
          <w:rStyle w:val="a8"/>
        </w:rPr>
        <w:commentReference w:id="20"/>
      </w:r>
    </w:p>
    <w:p w14:paraId="7BB260C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D35017">
        <w:rPr>
          <w:rFonts w:ascii="Times New Roman" w:hAnsi="Times New Roman" w:cs="Times New Roman"/>
          <w:iCs/>
          <w:sz w:val="28"/>
          <w:szCs w:val="28"/>
          <w:lang w:val="uk-UA"/>
        </w:rPr>
        <w:t>Сам світогляд споживання – це практично сучасна релігія</w:t>
      </w:r>
      <w:r w:rsidRPr="001E2DEA">
        <w:rPr>
          <w:rFonts w:ascii="Times New Roman" w:hAnsi="Times New Roman" w:cs="Times New Roman"/>
          <w:sz w:val="28"/>
          <w:szCs w:val="28"/>
          <w:lang w:val="uk-UA"/>
        </w:rPr>
        <w:t>. У ній є свої культові персонажі, які є предметом наслідування (наприклад, Періс Хілтон)</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свої святі книги – модні журнали. Цікаво, що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відповідно до ідеї постійних новацій</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святі книги</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постійно оновлюються</w:t>
      </w:r>
      <w:r>
        <w:rPr>
          <w:rFonts w:ascii="Times New Roman" w:hAnsi="Times New Roman" w:cs="Times New Roman"/>
          <w:sz w:val="28"/>
          <w:szCs w:val="28"/>
          <w:lang w:val="uk-UA"/>
        </w:rPr>
        <w:t xml:space="preserve"> – </w:t>
      </w:r>
      <w:r w:rsidRPr="001E2DEA">
        <w:rPr>
          <w:rFonts w:ascii="Times New Roman" w:hAnsi="Times New Roman" w:cs="Times New Roman"/>
          <w:sz w:val="28"/>
          <w:szCs w:val="28"/>
          <w:lang w:val="uk-UA"/>
        </w:rPr>
        <w:t>вони мають щомісячний і щотижневий режим виходу. Щоденне читання таких журналів (вдома, в гостях, в салоні краси і т.</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д.) нагадує регулярну молитву, підтримує зв'язок людини з </w:t>
      </w:r>
      <w:r>
        <w:rPr>
          <w:rFonts w:ascii="Times New Roman" w:hAnsi="Times New Roman" w:cs="Times New Roman"/>
          <w:sz w:val="28"/>
          <w:szCs w:val="28"/>
          <w:lang w:val="uk-UA"/>
        </w:rPr>
        <w:t>предмет</w:t>
      </w:r>
      <w:r w:rsidRPr="001E2DEA">
        <w:rPr>
          <w:rFonts w:ascii="Times New Roman" w:hAnsi="Times New Roman" w:cs="Times New Roman"/>
          <w:sz w:val="28"/>
          <w:szCs w:val="28"/>
          <w:lang w:val="uk-UA"/>
        </w:rPr>
        <w:t xml:space="preserve">ом споживання. </w:t>
      </w:r>
    </w:p>
    <w:p w14:paraId="05375B9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Світ реклам</w:t>
      </w:r>
      <w:r>
        <w:rPr>
          <w:rFonts w:ascii="Times New Roman" w:hAnsi="Times New Roman" w:cs="Times New Roman"/>
          <w:sz w:val="28"/>
          <w:szCs w:val="28"/>
          <w:lang w:val="uk-UA"/>
        </w:rPr>
        <w:t>и і зірок являє собою верхній, г</w:t>
      </w:r>
      <w:r w:rsidRPr="001E2DEA">
        <w:rPr>
          <w:rFonts w:ascii="Times New Roman" w:hAnsi="Times New Roman" w:cs="Times New Roman"/>
          <w:sz w:val="28"/>
          <w:szCs w:val="28"/>
          <w:lang w:val="uk-UA"/>
        </w:rPr>
        <w:t xml:space="preserve">ірський світ. В цей рай можуть потрапити </w:t>
      </w:r>
      <w:r>
        <w:rPr>
          <w:rFonts w:ascii="Times New Roman" w:hAnsi="Times New Roman" w:cs="Times New Roman"/>
          <w:sz w:val="28"/>
          <w:szCs w:val="28"/>
          <w:lang w:val="uk-UA"/>
        </w:rPr>
        <w:t>най</w:t>
      </w:r>
      <w:r w:rsidRPr="001E2DEA">
        <w:rPr>
          <w:rFonts w:ascii="Times New Roman" w:hAnsi="Times New Roman" w:cs="Times New Roman"/>
          <w:sz w:val="28"/>
          <w:szCs w:val="28"/>
          <w:lang w:val="uk-UA"/>
        </w:rPr>
        <w:t>просунуті</w:t>
      </w:r>
      <w:r>
        <w:rPr>
          <w:rFonts w:ascii="Times New Roman" w:hAnsi="Times New Roman" w:cs="Times New Roman"/>
          <w:sz w:val="28"/>
          <w:szCs w:val="28"/>
          <w:lang w:val="uk-UA"/>
        </w:rPr>
        <w:t>ші</w:t>
      </w:r>
      <w:r w:rsidRPr="001E2DEA">
        <w:rPr>
          <w:rFonts w:ascii="Times New Roman" w:hAnsi="Times New Roman" w:cs="Times New Roman"/>
          <w:sz w:val="28"/>
          <w:szCs w:val="28"/>
          <w:lang w:val="uk-UA"/>
        </w:rPr>
        <w:t xml:space="preserve"> і послідовні адепти світогляду споживання. При цьому через ЗМІ транслюються ритуали, яких людина повинна дотримуватис</w:t>
      </w:r>
      <w:r>
        <w:rPr>
          <w:rFonts w:ascii="Times New Roman" w:hAnsi="Times New Roman" w:cs="Times New Roman"/>
          <w:sz w:val="28"/>
          <w:szCs w:val="28"/>
          <w:lang w:val="uk-UA"/>
        </w:rPr>
        <w:t>я. Наприклад, відвідування торгових центрів,</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які слід відвідувати,</w:t>
      </w:r>
      <w:r w:rsidRPr="001E2DEA">
        <w:rPr>
          <w:rFonts w:ascii="Times New Roman" w:hAnsi="Times New Roman" w:cs="Times New Roman"/>
          <w:sz w:val="28"/>
          <w:szCs w:val="28"/>
          <w:lang w:val="uk-UA"/>
        </w:rPr>
        <w:t xml:space="preserve"> як мінімум, кожні вихідні. </w:t>
      </w:r>
    </w:p>
    <w:p w14:paraId="37C119E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 xml:space="preserve">Ключовим елементом нової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релігії</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є гроші. Не володіючи ними, людина по заповіту 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здатн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увійти в </w:t>
      </w:r>
      <w:r>
        <w:rPr>
          <w:rFonts w:ascii="Times New Roman" w:hAnsi="Times New Roman" w:cs="Times New Roman"/>
          <w:sz w:val="28"/>
          <w:szCs w:val="28"/>
          <w:lang w:val="uk-UA"/>
        </w:rPr>
        <w:t>новий р</w:t>
      </w:r>
      <w:r w:rsidRPr="001E2DEA">
        <w:rPr>
          <w:rFonts w:ascii="Times New Roman" w:hAnsi="Times New Roman" w:cs="Times New Roman"/>
          <w:sz w:val="28"/>
          <w:szCs w:val="28"/>
          <w:lang w:val="uk-UA"/>
        </w:rPr>
        <w:t xml:space="preserve">ай. Але, якщо з грошима все зрозуміло, то менш очевидний феномен часу. Формула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час</w:t>
      </w:r>
      <w:r>
        <w:rPr>
          <w:rFonts w:ascii="Times New Roman" w:hAnsi="Times New Roman" w:cs="Times New Roman"/>
          <w:sz w:val="28"/>
          <w:szCs w:val="28"/>
          <w:lang w:val="uk-UA"/>
        </w:rPr>
        <w:t xml:space="preserve"> – </w:t>
      </w:r>
      <w:r w:rsidRPr="001E2DEA">
        <w:rPr>
          <w:rFonts w:ascii="Times New Roman" w:hAnsi="Times New Roman" w:cs="Times New Roman"/>
          <w:sz w:val="28"/>
          <w:szCs w:val="28"/>
          <w:lang w:val="uk-UA"/>
        </w:rPr>
        <w:t>гроші</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визначає всі рекламні стратегії та маркетингові плани. </w:t>
      </w:r>
      <w:r>
        <w:rPr>
          <w:rFonts w:ascii="Times New Roman" w:hAnsi="Times New Roman" w:cs="Times New Roman"/>
          <w:sz w:val="28"/>
          <w:szCs w:val="28"/>
          <w:lang w:val="uk-UA"/>
        </w:rPr>
        <w:t>«Ж</w:t>
      </w:r>
      <w:r w:rsidRPr="001E2DEA">
        <w:rPr>
          <w:rFonts w:ascii="Times New Roman" w:hAnsi="Times New Roman" w:cs="Times New Roman"/>
          <w:sz w:val="28"/>
          <w:szCs w:val="28"/>
          <w:lang w:val="uk-UA"/>
        </w:rPr>
        <w:t>иття коротке</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–лунає</w:t>
      </w:r>
      <w:r w:rsidRPr="001E2DEA">
        <w:rPr>
          <w:rFonts w:ascii="Times New Roman" w:hAnsi="Times New Roman" w:cs="Times New Roman"/>
          <w:sz w:val="28"/>
          <w:szCs w:val="28"/>
          <w:lang w:val="uk-UA"/>
        </w:rPr>
        <w:t xml:space="preserve"> слоган компанії AT&amp;T ("</w:t>
      </w:r>
      <w:r>
        <w:rPr>
          <w:rFonts w:ascii="Times New Roman" w:hAnsi="Times New Roman" w:cs="Times New Roman"/>
          <w:sz w:val="28"/>
          <w:szCs w:val="28"/>
          <w:lang w:val="en-US"/>
        </w:rPr>
        <w:t>American Telephone &amp; Telegraph</w:t>
      </w:r>
      <w:r w:rsidRPr="001E2DEA">
        <w:rPr>
          <w:rFonts w:ascii="Times New Roman" w:hAnsi="Times New Roman" w:cs="Times New Roman"/>
          <w:sz w:val="28"/>
          <w:szCs w:val="28"/>
          <w:lang w:val="uk-UA"/>
        </w:rPr>
        <w:t xml:space="preserve">"). Речі, згідно світогляду споживання, здатні порушити природний хід подій, здатні внести диво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життя і, врешті</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решт, подолати час – дозволити не вмирати</w:t>
      </w:r>
      <w:r>
        <w:rPr>
          <w:rFonts w:ascii="Times New Roman" w:hAnsi="Times New Roman" w:cs="Times New Roman"/>
          <w:sz w:val="28"/>
          <w:szCs w:val="28"/>
          <w:lang w:val="en-US"/>
        </w:rPr>
        <w:t xml:space="preserve"> [46]</w:t>
      </w:r>
      <w:r w:rsidRPr="001E2DEA">
        <w:rPr>
          <w:rFonts w:ascii="Times New Roman" w:hAnsi="Times New Roman" w:cs="Times New Roman"/>
          <w:sz w:val="28"/>
          <w:szCs w:val="28"/>
          <w:lang w:val="uk-UA"/>
        </w:rPr>
        <w:t xml:space="preserve">. </w:t>
      </w:r>
    </w:p>
    <w:p w14:paraId="060B844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Простір споживання вибуд</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вано за законами магічного простору. У ньому немає часу. Сама ідеологія споживання заснована на миттєвості, на невизнанні факту існування часу. Відповідно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і на адептів світогляду споживання діють магічними способами через ЗМІ та рекламу.</w:t>
      </w:r>
    </w:p>
    <w:p w14:paraId="02DEEEC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Суспільство споживання, з точки зору В.</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І. Ільїна, з яким я повністю згодна, виникає в результаті розвитку капіталізму, який супроводжується бурхливим економічним і технічним розвитком, а також зростанням доходів, зниженням тривалості робочого дня, зростанням вільного часу, розмиванням класової структури,</w:t>
      </w:r>
      <w:r>
        <w:rPr>
          <w:rFonts w:ascii="Times New Roman" w:hAnsi="Times New Roman" w:cs="Times New Roman"/>
          <w:sz w:val="28"/>
          <w:szCs w:val="28"/>
          <w:lang w:val="uk-UA"/>
        </w:rPr>
        <w:t xml:space="preserve"> індивідуалізацією споживання [47</w:t>
      </w:r>
      <w:r w:rsidRPr="001E2DEA">
        <w:rPr>
          <w:rFonts w:ascii="Times New Roman" w:hAnsi="Times New Roman" w:cs="Times New Roman"/>
          <w:sz w:val="28"/>
          <w:szCs w:val="28"/>
          <w:lang w:val="uk-UA"/>
        </w:rPr>
        <w:t xml:space="preserve">]. </w:t>
      </w:r>
    </w:p>
    <w:p w14:paraId="3D7A8D8D"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Відом</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xml:space="preserve"> опис суспільства споживання міститься в книзі Жана Бодрі</w:t>
      </w:r>
      <w:r>
        <w:rPr>
          <w:rFonts w:ascii="Times New Roman" w:hAnsi="Times New Roman" w:cs="Times New Roman"/>
          <w:sz w:val="28"/>
          <w:szCs w:val="28"/>
          <w:lang w:val="uk-UA"/>
        </w:rPr>
        <w:t>й</w:t>
      </w:r>
      <w:r w:rsidRPr="001E2DEA">
        <w:rPr>
          <w:rFonts w:ascii="Times New Roman" w:hAnsi="Times New Roman" w:cs="Times New Roman"/>
          <w:sz w:val="28"/>
          <w:szCs w:val="28"/>
          <w:lang w:val="uk-UA"/>
        </w:rPr>
        <w:t xml:space="preserve">яра «Суспільство споживання». Бодрійяр розглядає споживання як ланцюгову психологічну реакцію, яка направляється сучасної магією, природа якої несвідома. Споживання предметів більше не пов'язане з їх сутністю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мова йде скоріше про відчужених знаках предметів, які існують лише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зв'язку один з одним. Надлишок предметів споживання вказує на «уявн</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достаток, як</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xml:space="preserve"> Бодрійяр протиставляє «справжньо</w:t>
      </w:r>
      <w:r>
        <w:rPr>
          <w:rFonts w:ascii="Times New Roman" w:hAnsi="Times New Roman" w:cs="Times New Roman"/>
          <w:sz w:val="28"/>
          <w:szCs w:val="28"/>
          <w:lang w:val="uk-UA"/>
        </w:rPr>
        <w:t>му</w:t>
      </w:r>
      <w:r w:rsidRPr="001E2DEA">
        <w:rPr>
          <w:rFonts w:ascii="Times New Roman" w:hAnsi="Times New Roman" w:cs="Times New Roman"/>
          <w:sz w:val="28"/>
          <w:szCs w:val="28"/>
          <w:lang w:val="uk-UA"/>
        </w:rPr>
        <w:t>» достатку, що існував, на його думку, при зб</w:t>
      </w:r>
      <w:r>
        <w:rPr>
          <w:rFonts w:ascii="Times New Roman" w:hAnsi="Times New Roman" w:cs="Times New Roman"/>
          <w:sz w:val="28"/>
          <w:szCs w:val="28"/>
          <w:lang w:val="uk-UA"/>
        </w:rPr>
        <w:t xml:space="preserve">иральному </w:t>
      </w:r>
      <w:r w:rsidRPr="001E2DEA">
        <w:rPr>
          <w:rFonts w:ascii="Times New Roman" w:hAnsi="Times New Roman" w:cs="Times New Roman"/>
          <w:sz w:val="28"/>
          <w:szCs w:val="28"/>
          <w:lang w:val="uk-UA"/>
        </w:rPr>
        <w:t xml:space="preserve">способі господарювання. Бодрійяр вважає, що </w:t>
      </w:r>
      <w:r w:rsidRPr="00264E84">
        <w:rPr>
          <w:rFonts w:ascii="Times New Roman" w:hAnsi="Times New Roman" w:cs="Times New Roman"/>
          <w:iCs/>
          <w:sz w:val="28"/>
          <w:szCs w:val="28"/>
          <w:lang w:val="uk-UA"/>
        </w:rPr>
        <w:t>суспільство споживання – це суспільство самообману</w:t>
      </w:r>
      <w:r w:rsidRPr="001E2DEA">
        <w:rPr>
          <w:rFonts w:ascii="Times New Roman" w:hAnsi="Times New Roman" w:cs="Times New Roman"/>
          <w:sz w:val="28"/>
          <w:szCs w:val="28"/>
          <w:lang w:val="uk-UA"/>
        </w:rPr>
        <w:t xml:space="preserve">, де неможливі </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ні справжні почуття, </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ні культура, і де навіть достаток є наслідком дефіциту</w:t>
      </w:r>
      <w:r>
        <w:rPr>
          <w:rFonts w:ascii="Times New Roman" w:hAnsi="Times New Roman" w:cs="Times New Roman"/>
          <w:sz w:val="28"/>
          <w:szCs w:val="28"/>
          <w:lang w:val="uk-UA"/>
        </w:rPr>
        <w:t>, який</w:t>
      </w:r>
      <w:r w:rsidRPr="001E2DEA">
        <w:rPr>
          <w:rFonts w:ascii="Times New Roman" w:hAnsi="Times New Roman" w:cs="Times New Roman"/>
          <w:sz w:val="28"/>
          <w:szCs w:val="28"/>
          <w:lang w:val="uk-UA"/>
        </w:rPr>
        <w:t xml:space="preserve"> ретельно замасков</w:t>
      </w:r>
      <w:r>
        <w:rPr>
          <w:rFonts w:ascii="Times New Roman" w:hAnsi="Times New Roman" w:cs="Times New Roman"/>
          <w:sz w:val="28"/>
          <w:szCs w:val="28"/>
          <w:lang w:val="uk-UA"/>
        </w:rPr>
        <w:t xml:space="preserve">ується </w:t>
      </w:r>
      <w:r w:rsidRPr="001E2DEA">
        <w:rPr>
          <w:rFonts w:ascii="Times New Roman" w:hAnsi="Times New Roman" w:cs="Times New Roman"/>
          <w:sz w:val="28"/>
          <w:szCs w:val="28"/>
          <w:lang w:val="uk-UA"/>
        </w:rPr>
        <w:t xml:space="preserve">і захищається </w:t>
      </w:r>
      <w:r>
        <w:rPr>
          <w:rFonts w:ascii="Times New Roman" w:hAnsi="Times New Roman" w:cs="Times New Roman"/>
          <w:sz w:val="28"/>
          <w:szCs w:val="28"/>
          <w:lang w:val="uk-UA"/>
        </w:rPr>
        <w:t>та</w:t>
      </w:r>
      <w:r w:rsidRPr="001E2DEA">
        <w:rPr>
          <w:rFonts w:ascii="Times New Roman" w:hAnsi="Times New Roman" w:cs="Times New Roman"/>
          <w:sz w:val="28"/>
          <w:szCs w:val="28"/>
          <w:lang w:val="uk-UA"/>
        </w:rPr>
        <w:t xml:space="preserve"> має сенс структурного закону виживання сучасного світу. </w:t>
      </w:r>
    </w:p>
    <w:p w14:paraId="2195247B"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Бодрійяр розглядає сучасне споживання як відрив від природної природи, як наслідок зведеної </w:t>
      </w:r>
      <w:r>
        <w:rPr>
          <w:rFonts w:ascii="Times New Roman" w:hAnsi="Times New Roman" w:cs="Times New Roman"/>
          <w:sz w:val="28"/>
          <w:szCs w:val="28"/>
          <w:lang w:val="uk-UA"/>
        </w:rPr>
        <w:t>до</w:t>
      </w:r>
      <w:r w:rsidRPr="001E2DEA">
        <w:rPr>
          <w:rFonts w:ascii="Times New Roman" w:hAnsi="Times New Roman" w:cs="Times New Roman"/>
          <w:sz w:val="28"/>
          <w:szCs w:val="28"/>
          <w:lang w:val="uk-UA"/>
        </w:rPr>
        <w:t xml:space="preserve"> культ</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соціальної </w:t>
      </w:r>
      <w:r>
        <w:rPr>
          <w:rFonts w:ascii="Times New Roman" w:hAnsi="Times New Roman" w:cs="Times New Roman"/>
          <w:sz w:val="28"/>
          <w:szCs w:val="28"/>
          <w:lang w:val="uk-UA"/>
        </w:rPr>
        <w:t>диференціації</w:t>
      </w:r>
      <w:r w:rsidRPr="001E2DEA">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lastRenderedPageBreak/>
        <w:t xml:space="preserve">спрямованої на виправдання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яких умовах необхідності економічного зростання. У цьому він полемізує, зокрема, з Гелбрейт</w:t>
      </w:r>
      <w:r>
        <w:rPr>
          <w:rFonts w:ascii="Times New Roman" w:hAnsi="Times New Roman" w:cs="Times New Roman"/>
          <w:sz w:val="28"/>
          <w:szCs w:val="28"/>
          <w:lang w:val="uk-UA"/>
        </w:rPr>
        <w:t>ом</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 при</w:t>
      </w:r>
      <w:r w:rsidRPr="001E2DEA">
        <w:rPr>
          <w:rFonts w:ascii="Times New Roman" w:hAnsi="Times New Roman" w:cs="Times New Roman"/>
          <w:sz w:val="28"/>
          <w:szCs w:val="28"/>
          <w:lang w:val="uk-UA"/>
        </w:rPr>
        <w:t xml:space="preserve">пускає існування у споживача раціональних потреб. Бодрійяр вважає, що в маніпулюванні споживанням міститься пояснення парадоксів сучасної цивілізації, для якої однаково необхідні бідність, війни і естетична медицина, переслідують одну і ту ж мету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створення йдуть в нескінченність ціле</w:t>
      </w:r>
      <w:r>
        <w:rPr>
          <w:rFonts w:ascii="Times New Roman" w:hAnsi="Times New Roman" w:cs="Times New Roman"/>
          <w:sz w:val="28"/>
          <w:szCs w:val="28"/>
          <w:lang w:val="uk-UA"/>
        </w:rPr>
        <w:t>й для нарощування виробництва</w:t>
      </w:r>
      <w:r w:rsidRPr="001E2DEA">
        <w:rPr>
          <w:rFonts w:ascii="Times New Roman" w:hAnsi="Times New Roman" w:cs="Times New Roman"/>
          <w:sz w:val="28"/>
          <w:szCs w:val="28"/>
          <w:lang w:val="uk-UA"/>
        </w:rPr>
        <w:t>.</w:t>
      </w:r>
    </w:p>
    <w:p w14:paraId="71A54D6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Споживче товариство, на мій погляд,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суспільство, в якому люди бачать сенс свого життя в споживанні матеріальних благ і послуг. Мета життя людей в такому суспільстві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тільки несвідоме споживання. На жаль, зараз люди оцінюють один одного, виходячи з того, скільки вони споживають: поваги заслуговують ті, хто стоїть вище на соціальних сходах, іншими словами, споживає більше. Які ж переваги і недоліки суспільства споживання? Спробуємо розібратися. Почнемо з сильних сторін.</w:t>
      </w:r>
    </w:p>
    <w:p w14:paraId="6D96AC79" w14:textId="77777777" w:rsidR="004E1C97" w:rsidRPr="00C14406" w:rsidRDefault="004E1C97" w:rsidP="004E1C97">
      <w:pPr>
        <w:spacing w:after="0" w:line="360" w:lineRule="auto"/>
        <w:ind w:firstLine="709"/>
        <w:jc w:val="both"/>
        <w:rPr>
          <w:rFonts w:ascii="Times New Roman" w:hAnsi="Times New Roman" w:cs="Times New Roman"/>
          <w:sz w:val="28"/>
          <w:szCs w:val="28"/>
          <w:lang w:val="uk-UA"/>
        </w:rPr>
      </w:pPr>
      <w:r w:rsidRPr="00C14406">
        <w:rPr>
          <w:rFonts w:ascii="Times New Roman" w:hAnsi="Times New Roman" w:cs="Times New Roman"/>
          <w:iCs/>
          <w:sz w:val="28"/>
          <w:szCs w:val="28"/>
          <w:lang w:val="uk-UA"/>
        </w:rPr>
        <w:t>Сильні сторони суспільства споживання</w:t>
      </w:r>
      <w:r w:rsidRPr="00C14406">
        <w:rPr>
          <w:rFonts w:ascii="Times New Roman" w:hAnsi="Times New Roman" w:cs="Times New Roman"/>
          <w:sz w:val="28"/>
          <w:szCs w:val="28"/>
          <w:lang w:val="uk-UA"/>
        </w:rPr>
        <w:t xml:space="preserve"> – це:</w:t>
      </w:r>
    </w:p>
    <w:p w14:paraId="4863922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швидкі темпи розвитку світу і виробництва;</w:t>
      </w:r>
    </w:p>
    <w:p w14:paraId="2EEB715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люди для здобуття матеріальних благ прагнуть багато заробляти і розуміють, що для цього треба багато працювати;</w:t>
      </w:r>
    </w:p>
    <w:p w14:paraId="1967B16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 суспільстві присутня нехай відносна, але соціальна стабільність.</w:t>
      </w:r>
    </w:p>
    <w:p w14:paraId="3A0EA3DA" w14:textId="77777777" w:rsidR="004E1C97" w:rsidRPr="00477ADA" w:rsidRDefault="004E1C97" w:rsidP="004E1C97">
      <w:pPr>
        <w:spacing w:after="0" w:line="360" w:lineRule="auto"/>
        <w:ind w:firstLine="709"/>
        <w:jc w:val="both"/>
        <w:rPr>
          <w:rFonts w:ascii="Times New Roman" w:hAnsi="Times New Roman" w:cs="Times New Roman"/>
          <w:sz w:val="28"/>
          <w:szCs w:val="28"/>
        </w:rPr>
      </w:pPr>
      <w:bookmarkStart w:id="21" w:name="_Hlk30152447"/>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bookmarkEnd w:id="21"/>
      <w:r w:rsidRPr="001E2DEA">
        <w:rPr>
          <w:rFonts w:ascii="Times New Roman" w:hAnsi="Times New Roman" w:cs="Times New Roman"/>
          <w:sz w:val="28"/>
          <w:szCs w:val="28"/>
          <w:lang w:val="uk-UA"/>
        </w:rPr>
        <w:t>як у виробників, так і у споживачів є стимул і мотивація для розвитку. Виробники намагаються поліпшити або створити принципово новий товар або послугу, тим самим закладаючи основу для прогресу в цілому. Чим вище мета, яку ставлять перед собою люди, тим більше вони намагаються заробити грошей, а для цього наполегливо працюють, вчяться, підвищують свою кваліфікацію</w:t>
      </w:r>
      <w:r>
        <w:rPr>
          <w:rFonts w:ascii="Times New Roman" w:hAnsi="Times New Roman" w:cs="Times New Roman"/>
          <w:sz w:val="28"/>
          <w:szCs w:val="28"/>
        </w:rPr>
        <w:t xml:space="preserve">. </w:t>
      </w:r>
    </w:p>
    <w:p w14:paraId="5EB0A255" w14:textId="77777777" w:rsidR="004E1C97" w:rsidRPr="00477ADA" w:rsidRDefault="004E1C97" w:rsidP="004E1C97">
      <w:pPr>
        <w:spacing w:after="0" w:line="360" w:lineRule="auto"/>
        <w:ind w:firstLine="709"/>
        <w:jc w:val="both"/>
        <w:rPr>
          <w:rFonts w:ascii="Times New Roman" w:hAnsi="Times New Roman" w:cs="Times New Roman"/>
          <w:sz w:val="28"/>
          <w:szCs w:val="28"/>
          <w:lang w:val="uk-UA"/>
        </w:rPr>
      </w:pPr>
      <w:r w:rsidRPr="00477ADA">
        <w:rPr>
          <w:rFonts w:ascii="Times New Roman" w:hAnsi="Times New Roman" w:cs="Times New Roman"/>
          <w:sz w:val="28"/>
          <w:szCs w:val="28"/>
          <w:lang w:val="uk-UA"/>
        </w:rPr>
        <w:t>– споживча поведінка згладжує національні і релігійні забобони, тобто знижується екстремізм, підвищується толерантність.</w:t>
      </w:r>
    </w:p>
    <w:p w14:paraId="3950834D" w14:textId="77777777" w:rsidR="004E1C97" w:rsidRPr="00C14406"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Поряд з цим існують </w:t>
      </w:r>
      <w:r w:rsidRPr="00C14406">
        <w:rPr>
          <w:rFonts w:ascii="Times New Roman" w:hAnsi="Times New Roman" w:cs="Times New Roman"/>
          <w:iCs/>
          <w:sz w:val="28"/>
          <w:szCs w:val="28"/>
          <w:lang w:val="uk-UA"/>
        </w:rPr>
        <w:t>слабкі сторони суспільства споживання</w:t>
      </w:r>
      <w:r w:rsidRPr="00C14406">
        <w:rPr>
          <w:rFonts w:ascii="Times New Roman" w:hAnsi="Times New Roman" w:cs="Times New Roman"/>
          <w:sz w:val="28"/>
          <w:szCs w:val="28"/>
          <w:lang w:val="uk-UA"/>
        </w:rPr>
        <w:t>.</w:t>
      </w:r>
    </w:p>
    <w:p w14:paraId="60C9F47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Головна проблема в цьому аспекті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залежність і несамостійність людей, які звикли до того, що за них все зробить сучасна техніка: пральна машина </w:t>
      </w:r>
      <w:r w:rsidRPr="001E2DEA">
        <w:rPr>
          <w:rFonts w:ascii="Times New Roman" w:hAnsi="Times New Roman" w:cs="Times New Roman"/>
          <w:sz w:val="28"/>
          <w:szCs w:val="28"/>
          <w:lang w:val="uk-UA"/>
        </w:rPr>
        <w:lastRenderedPageBreak/>
        <w:t xml:space="preserve">розбереться з брудною білизною, посудомийка перетворить посуд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ідеально чисту, з роботом</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пилососом квартира заблищить... Тут назріває питання: «Що ж залишається робити людині? Просто лежати на дивані і чекати, коли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вірні помічники</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XXI </w:t>
      </w:r>
      <w:r>
        <w:rPr>
          <w:rFonts w:ascii="Times New Roman" w:hAnsi="Times New Roman" w:cs="Times New Roman"/>
          <w:sz w:val="28"/>
          <w:szCs w:val="28"/>
          <w:lang w:val="uk-UA"/>
        </w:rPr>
        <w:t>століття закінчать свою роботу?</w:t>
      </w:r>
      <w:r w:rsidRPr="001E2DEA">
        <w:rPr>
          <w:rFonts w:ascii="Times New Roman" w:hAnsi="Times New Roman" w:cs="Times New Roman"/>
          <w:sz w:val="28"/>
          <w:szCs w:val="28"/>
          <w:lang w:val="uk-UA"/>
        </w:rPr>
        <w:t>». І люди настільки втягнулися в це неробство і лін</w:t>
      </w:r>
      <w:r>
        <w:rPr>
          <w:rFonts w:ascii="Times New Roman" w:hAnsi="Times New Roman" w:cs="Times New Roman"/>
          <w:sz w:val="28"/>
          <w:szCs w:val="28"/>
          <w:lang w:val="uk-UA"/>
        </w:rPr>
        <w:t>нощі</w:t>
      </w:r>
      <w:r w:rsidRPr="001E2DEA">
        <w:rPr>
          <w:rFonts w:ascii="Times New Roman" w:hAnsi="Times New Roman" w:cs="Times New Roman"/>
          <w:sz w:val="28"/>
          <w:szCs w:val="28"/>
          <w:lang w:val="uk-UA"/>
        </w:rPr>
        <w:t>, що, якщо вони залишаться все без «вірних помічників» XXI століття хоч на день, почнеться паніка</w:t>
      </w:r>
      <w:r>
        <w:rPr>
          <w:rFonts w:ascii="Times New Roman" w:hAnsi="Times New Roman" w:cs="Times New Roman"/>
          <w:sz w:val="28"/>
          <w:szCs w:val="28"/>
          <w:lang w:val="en-US"/>
        </w:rPr>
        <w:t xml:space="preserve"> [48]</w:t>
      </w:r>
      <w:r w:rsidRPr="001E2DEA">
        <w:rPr>
          <w:rFonts w:ascii="Times New Roman" w:hAnsi="Times New Roman" w:cs="Times New Roman"/>
          <w:sz w:val="28"/>
          <w:szCs w:val="28"/>
          <w:lang w:val="uk-UA"/>
        </w:rPr>
        <w:t>.</w:t>
      </w:r>
    </w:p>
    <w:p w14:paraId="3EB37A3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Друга проблема полягає в тому, що, забезпечуючи себе матеріальними цінностями, люди забувають про моральні цінності, тобто суспільство споживання не формує у людини почуття необхідності розумового, морального і духовного розвитку. Це веде до деградації особистості, зниження культури. Первинним стає споживання, а наполеглива праця, навчання, підвищення кваліфікації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вторинним. Занурившись з головою (в прямому сенсі слова) у всілякі гаджети, люди не помічають життя навколо: красу навколишнього світу, людей, які перебувають з нами поруч. Інтернет замінив живе спілкування, але так не повинно бут</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це протиприродно для живої людини.</w:t>
      </w:r>
    </w:p>
    <w:p w14:paraId="0664E17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Третьою проблемою є те, що через високі темпи виробництва відбувається швидке виснаження природних ресурсів, причому деякі з них непоправні. Заводи, фабрики зливають відходи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ріки, забруднюючи їх і тим самим вбиваючи флору і фауну. Щорічно Червона книга поповнює колекцію рідкісних і вимерлих тварин і рослин. Люди повинні оберігати природу, адже здоров'я людини безпосередньо залежить від стану навколишнього середовища. До того ж суспільство споживання налаштоване на прискорення процесів, але при цьому прискорюються і руйнівні процеси.</w:t>
      </w:r>
    </w:p>
    <w:p w14:paraId="672B006D"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Четверта проблема виражається в тому, що у людей відсутнє почуття відповідальності. Людина втратив почуття відповідальності за суспільство і життя в цілому.</w:t>
      </w:r>
    </w:p>
    <w:p w14:paraId="77BC402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П'ята проблема проявляється в тому, що люди в більшості своїй не прагнуть до розвитку. Причина цього полягає в зацікавленості </w:t>
      </w:r>
      <w:r>
        <w:rPr>
          <w:rFonts w:ascii="Times New Roman" w:hAnsi="Times New Roman" w:cs="Times New Roman"/>
          <w:sz w:val="28"/>
          <w:szCs w:val="28"/>
          <w:lang w:val="uk-UA"/>
        </w:rPr>
        <w:t xml:space="preserve">суспільства споживання </w:t>
      </w:r>
      <w:r w:rsidRPr="001E2DEA">
        <w:rPr>
          <w:rFonts w:ascii="Times New Roman" w:hAnsi="Times New Roman" w:cs="Times New Roman"/>
          <w:sz w:val="28"/>
          <w:szCs w:val="28"/>
          <w:lang w:val="uk-UA"/>
        </w:rPr>
        <w:t xml:space="preserve">в маніпулюванні свідомістю і психікою людей, тому воно прагне </w:t>
      </w:r>
      <w:r w:rsidRPr="001E2DEA">
        <w:rPr>
          <w:rFonts w:ascii="Times New Roman" w:hAnsi="Times New Roman" w:cs="Times New Roman"/>
          <w:sz w:val="28"/>
          <w:szCs w:val="28"/>
          <w:lang w:val="uk-UA"/>
        </w:rPr>
        <w:lastRenderedPageBreak/>
        <w:t xml:space="preserve">всіма засобами обмежити доступ людей, перетворити їх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стадо, яким легко керувати. У XXI столітті поведінкою людей часто керує реклама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потужна зброя виробників товарів і послуг. </w:t>
      </w:r>
      <w:r>
        <w:rPr>
          <w:rFonts w:ascii="Times New Roman" w:hAnsi="Times New Roman" w:cs="Times New Roman"/>
          <w:sz w:val="28"/>
          <w:szCs w:val="28"/>
          <w:lang w:val="uk-UA"/>
        </w:rPr>
        <w:t>Коли л</w:t>
      </w:r>
      <w:r w:rsidRPr="001E2DEA">
        <w:rPr>
          <w:rFonts w:ascii="Times New Roman" w:hAnsi="Times New Roman" w:cs="Times New Roman"/>
          <w:sz w:val="28"/>
          <w:szCs w:val="28"/>
          <w:lang w:val="uk-UA"/>
        </w:rPr>
        <w:t>юдина приход</w:t>
      </w:r>
      <w:r>
        <w:rPr>
          <w:rFonts w:ascii="Times New Roman" w:hAnsi="Times New Roman" w:cs="Times New Roman"/>
          <w:sz w:val="28"/>
          <w:szCs w:val="28"/>
          <w:lang w:val="uk-UA"/>
        </w:rPr>
        <w:t xml:space="preserve">ить до </w:t>
      </w:r>
      <w:r w:rsidRPr="001E2DEA">
        <w:rPr>
          <w:rFonts w:ascii="Times New Roman" w:hAnsi="Times New Roman" w:cs="Times New Roman"/>
          <w:sz w:val="28"/>
          <w:szCs w:val="28"/>
          <w:lang w:val="uk-UA"/>
        </w:rPr>
        <w:t>магазин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 </w:t>
      </w:r>
      <w:r w:rsidRPr="001E2DEA">
        <w:rPr>
          <w:rFonts w:ascii="Times New Roman" w:hAnsi="Times New Roman" w:cs="Times New Roman"/>
          <w:sz w:val="28"/>
          <w:szCs w:val="28"/>
          <w:lang w:val="uk-UA"/>
        </w:rPr>
        <w:t xml:space="preserve">часто купує брендові фірмові речі, </w:t>
      </w:r>
      <w:r>
        <w:rPr>
          <w:rFonts w:ascii="Times New Roman" w:hAnsi="Times New Roman" w:cs="Times New Roman"/>
          <w:sz w:val="28"/>
          <w:szCs w:val="28"/>
          <w:lang w:val="uk-UA"/>
        </w:rPr>
        <w:t xml:space="preserve">що їй </w:t>
      </w:r>
      <w:r w:rsidRPr="001E2DEA">
        <w:rPr>
          <w:rFonts w:ascii="Times New Roman" w:hAnsi="Times New Roman" w:cs="Times New Roman"/>
          <w:sz w:val="28"/>
          <w:szCs w:val="28"/>
          <w:lang w:val="uk-UA"/>
        </w:rPr>
        <w:t>нав'яза</w:t>
      </w:r>
      <w:r>
        <w:rPr>
          <w:rFonts w:ascii="Times New Roman" w:hAnsi="Times New Roman" w:cs="Times New Roman"/>
          <w:sz w:val="28"/>
          <w:szCs w:val="28"/>
          <w:lang w:val="uk-UA"/>
        </w:rPr>
        <w:t>ли</w:t>
      </w:r>
      <w:r w:rsidRPr="001E2DEA">
        <w:rPr>
          <w:rFonts w:ascii="Times New Roman" w:hAnsi="Times New Roman" w:cs="Times New Roman"/>
          <w:sz w:val="28"/>
          <w:szCs w:val="28"/>
          <w:lang w:val="uk-UA"/>
        </w:rPr>
        <w:t xml:space="preserve"> рекламн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слоган</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які </w:t>
      </w:r>
      <w:r>
        <w:rPr>
          <w:rFonts w:ascii="Times New Roman" w:hAnsi="Times New Roman" w:cs="Times New Roman"/>
          <w:sz w:val="28"/>
          <w:szCs w:val="28"/>
          <w:lang w:val="uk-UA"/>
        </w:rPr>
        <w:t>їй</w:t>
      </w:r>
      <w:r w:rsidRPr="001E2DEA">
        <w:rPr>
          <w:rFonts w:ascii="Times New Roman" w:hAnsi="Times New Roman" w:cs="Times New Roman"/>
          <w:sz w:val="28"/>
          <w:szCs w:val="28"/>
          <w:lang w:val="uk-UA"/>
        </w:rPr>
        <w:t>, по суті, не потрібні.</w:t>
      </w:r>
    </w:p>
    <w:p w14:paraId="0BF5B08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Шоста проблема визначається тим, що люди в результаті політики знеособлення все більш втрачають здатність приймати самостійні рішення. Вони бояться відповідальності і перекладають її на інших. Закінчуючи 11 клас, майбутні студенти в основному не знають, чим вони самі хотіли б займатися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житті, тому вони орієнтуються (в кращому випадку) на думку своїх батьків. На роботі переважає позиція покори начальнику над самореалізацією і креативністю. При цьому відповідальність, відповідно, перекладається на керівника.</w:t>
      </w:r>
    </w:p>
    <w:p w14:paraId="6B81B980"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У суспільстві споживання відбивається реальність сучасного світу і сучасної людини. Це проявляється в тому, що:</w:t>
      </w:r>
    </w:p>
    <w:p w14:paraId="6AB665D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особисті потреби стали пріоритетними. За останні роки особисті витрати на товари і послуги в усьому світі зросли більш ніж в чотири рази;</w:t>
      </w:r>
    </w:p>
    <w:p w14:paraId="726F1E4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великі торгові центри і супермаркети пригнічують, розоряють дрібні магазини. Шопінг стає необхідністю і самоціллю (ми купуємо не стільки те, що нам потрібно, а те, що нас морально, під впливом реклами, задовольнить);</w:t>
      </w:r>
    </w:p>
    <w:p w14:paraId="2BEAB80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1E2DEA">
        <w:rPr>
          <w:rFonts w:ascii="Times New Roman" w:hAnsi="Times New Roman" w:cs="Times New Roman"/>
          <w:sz w:val="28"/>
          <w:szCs w:val="28"/>
          <w:lang w:val="uk-UA"/>
        </w:rPr>
        <w:t>нтернет, мобільний зв'язок розширюють сфери спілкування, але ці послуги платні, вони неможливі без наявності провайдера;</w:t>
      </w:r>
    </w:p>
    <w:p w14:paraId="66A2E42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виникає конкуренція споживачів. «Я хочу бути не гірше за інших, але і не зливатися з натовпом»</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думає сучасний споживач. Споживаючи товари, людина демонструє свій соціальний статус і спосіб життя;</w:t>
      </w:r>
    </w:p>
    <w:p w14:paraId="1217461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з'явилися споживчі кредити, кредитні та дисконтні картки, системи знижок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все це змушує швидко приймати рішення, здійснюючи покупки;</w:t>
      </w:r>
    </w:p>
    <w:p w14:paraId="21E8DAB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споживач змушений йти в ногу з часом, вимогами моди, набуваючи нові товари, не встигнувши «зносити» старі</w:t>
      </w:r>
      <w:r>
        <w:rPr>
          <w:rFonts w:ascii="Times New Roman" w:hAnsi="Times New Roman" w:cs="Times New Roman"/>
          <w:sz w:val="28"/>
          <w:szCs w:val="28"/>
          <w:lang w:val="uk-UA"/>
        </w:rPr>
        <w:t>, б</w:t>
      </w:r>
      <w:r w:rsidRPr="001E2DEA">
        <w:rPr>
          <w:rFonts w:ascii="Times New Roman" w:hAnsi="Times New Roman" w:cs="Times New Roman"/>
          <w:sz w:val="28"/>
          <w:szCs w:val="28"/>
          <w:lang w:val="uk-UA"/>
        </w:rPr>
        <w:t>о йому впровадили в свідомість, що не можна з'явитися в суспільстві з товаром, який вийшов з моди;</w:t>
      </w:r>
    </w:p>
    <w:p w14:paraId="7D1B69B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1E2DEA">
        <w:rPr>
          <w:rFonts w:ascii="Times New Roman" w:hAnsi="Times New Roman" w:cs="Times New Roman"/>
          <w:sz w:val="28"/>
          <w:szCs w:val="28"/>
          <w:lang w:val="uk-UA"/>
        </w:rPr>
        <w:t xml:space="preserve"> реклама наполегливо змінює смаки, бажання, інтереси людини, припускаючи, що він придбає товари і послуги, які рекламуються. Брендові речі все більше набувають цінності, а це додаткові для людей витрати;</w:t>
      </w:r>
    </w:p>
    <w:p w14:paraId="1FB32CA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всі важливі сфери людського розвитку (освіта, спорт, здоров'я, краса і зовнішній вигляд</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рекламується, а значить вимагають вкладення певних коштів.</w:t>
      </w:r>
    </w:p>
    <w:p w14:paraId="37C5E6A7"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Перераховані явища виявляють особливості сучасної реальності людського буття. Суспільство споживання продовжує розвиватися. Але кожна людина будує </w:t>
      </w:r>
      <w:r w:rsidRPr="00E32B26">
        <w:rPr>
          <w:rFonts w:ascii="Times New Roman" w:hAnsi="Times New Roman" w:cs="Times New Roman"/>
          <w:i/>
          <w:iCs/>
          <w:sz w:val="28"/>
          <w:szCs w:val="28"/>
          <w:lang w:val="uk-UA"/>
        </w:rPr>
        <w:t>своє</w:t>
      </w:r>
      <w:r w:rsidRPr="001E2DEA">
        <w:rPr>
          <w:rFonts w:ascii="Times New Roman" w:hAnsi="Times New Roman" w:cs="Times New Roman"/>
          <w:sz w:val="28"/>
          <w:szCs w:val="28"/>
          <w:lang w:val="uk-UA"/>
        </w:rPr>
        <w:t xml:space="preserve"> життя, вибирає </w:t>
      </w:r>
      <w:r w:rsidRPr="00E32B26">
        <w:rPr>
          <w:rFonts w:ascii="Times New Roman" w:hAnsi="Times New Roman" w:cs="Times New Roman"/>
          <w:i/>
          <w:iCs/>
          <w:sz w:val="28"/>
          <w:szCs w:val="28"/>
          <w:lang w:val="uk-UA"/>
        </w:rPr>
        <w:t>свій</w:t>
      </w:r>
      <w:r w:rsidRPr="001E2DEA">
        <w:rPr>
          <w:rFonts w:ascii="Times New Roman" w:hAnsi="Times New Roman" w:cs="Times New Roman"/>
          <w:sz w:val="28"/>
          <w:szCs w:val="28"/>
          <w:lang w:val="uk-UA"/>
        </w:rPr>
        <w:t xml:space="preserve"> шлях</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або</w:t>
      </w:r>
      <w:r w:rsidRPr="001E2DEA">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 за</w:t>
      </w:r>
      <w:r w:rsidRPr="001E2DEA">
        <w:rPr>
          <w:rFonts w:ascii="Times New Roman" w:hAnsi="Times New Roman" w:cs="Times New Roman"/>
          <w:sz w:val="28"/>
          <w:szCs w:val="28"/>
          <w:lang w:val="uk-UA"/>
        </w:rPr>
        <w:t>конам</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суспільства споживання</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або за власними пр</w:t>
      </w:r>
      <w:r>
        <w:rPr>
          <w:rFonts w:ascii="Times New Roman" w:hAnsi="Times New Roman" w:cs="Times New Roman"/>
          <w:sz w:val="28"/>
          <w:szCs w:val="28"/>
          <w:lang w:val="uk-UA"/>
        </w:rPr>
        <w:t>инципами</w:t>
      </w:r>
      <w:r w:rsidRPr="001E2DEA">
        <w:rPr>
          <w:rFonts w:ascii="Times New Roman" w:hAnsi="Times New Roman" w:cs="Times New Roman"/>
          <w:sz w:val="28"/>
          <w:szCs w:val="28"/>
          <w:lang w:val="uk-UA"/>
        </w:rPr>
        <w:t xml:space="preserve">, навіть якщо </w:t>
      </w:r>
      <w:r>
        <w:rPr>
          <w:rFonts w:ascii="Times New Roman" w:hAnsi="Times New Roman" w:cs="Times New Roman"/>
          <w:sz w:val="28"/>
          <w:szCs w:val="28"/>
          <w:lang w:val="uk-UA"/>
        </w:rPr>
        <w:t xml:space="preserve">ці принципи </w:t>
      </w:r>
      <w:r w:rsidRPr="001E2DEA">
        <w:rPr>
          <w:rFonts w:ascii="Times New Roman" w:hAnsi="Times New Roman" w:cs="Times New Roman"/>
          <w:sz w:val="28"/>
          <w:szCs w:val="28"/>
          <w:lang w:val="uk-UA"/>
        </w:rPr>
        <w:t>не схожі з громадською думкою.</w:t>
      </w:r>
    </w:p>
    <w:p w14:paraId="3E2E6D89"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162CE495"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5349EA5D" w14:textId="77777777" w:rsidR="004E1C97" w:rsidRDefault="004E1C97" w:rsidP="004E1C97">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5B0E181" w14:textId="77777777" w:rsidR="004E1C97" w:rsidRPr="00D3262F" w:rsidRDefault="004E1C97" w:rsidP="004E1C97">
      <w:pPr>
        <w:spacing w:after="0" w:line="360" w:lineRule="auto"/>
        <w:ind w:firstLine="709"/>
        <w:jc w:val="center"/>
        <w:rPr>
          <w:rFonts w:ascii="Times New Roman" w:hAnsi="Times New Roman" w:cs="Times New Roman"/>
          <w:b/>
          <w:sz w:val="28"/>
          <w:szCs w:val="28"/>
          <w:lang w:val="uk-UA"/>
        </w:rPr>
      </w:pPr>
      <w:r w:rsidRPr="001E2DEA">
        <w:rPr>
          <w:rFonts w:ascii="Times New Roman" w:hAnsi="Times New Roman" w:cs="Times New Roman"/>
          <w:sz w:val="28"/>
          <w:szCs w:val="28"/>
          <w:lang w:val="uk-UA"/>
        </w:rPr>
        <w:lastRenderedPageBreak/>
        <w:t> </w:t>
      </w:r>
      <w:r w:rsidRPr="00D3262F">
        <w:t xml:space="preserve"> </w:t>
      </w:r>
      <w:r w:rsidRPr="00D3262F">
        <w:rPr>
          <w:rFonts w:ascii="Times New Roman" w:hAnsi="Times New Roman" w:cs="Times New Roman"/>
          <w:b/>
          <w:sz w:val="28"/>
          <w:szCs w:val="28"/>
          <w:lang w:val="uk-UA"/>
        </w:rPr>
        <w:t>Р</w:t>
      </w:r>
      <w:r>
        <w:rPr>
          <w:rFonts w:ascii="Times New Roman" w:hAnsi="Times New Roman" w:cs="Times New Roman"/>
          <w:b/>
          <w:sz w:val="28"/>
          <w:szCs w:val="28"/>
          <w:lang w:val="uk-UA"/>
        </w:rPr>
        <w:t>озділ</w:t>
      </w:r>
      <w:r w:rsidRPr="00D3262F">
        <w:rPr>
          <w:rFonts w:ascii="Times New Roman" w:hAnsi="Times New Roman" w:cs="Times New Roman"/>
          <w:b/>
          <w:sz w:val="28"/>
          <w:szCs w:val="28"/>
          <w:lang w:val="uk-UA"/>
        </w:rPr>
        <w:t xml:space="preserve"> </w:t>
      </w:r>
      <w:r>
        <w:rPr>
          <w:rFonts w:ascii="Times New Roman" w:hAnsi="Times New Roman" w:cs="Times New Roman"/>
          <w:b/>
          <w:sz w:val="28"/>
          <w:szCs w:val="28"/>
          <w:lang w:val="en-US"/>
        </w:rPr>
        <w:t>2</w:t>
      </w:r>
      <w:r w:rsidRPr="00D3262F">
        <w:rPr>
          <w:rFonts w:ascii="Times New Roman" w:hAnsi="Times New Roman" w:cs="Times New Roman"/>
          <w:b/>
          <w:sz w:val="28"/>
          <w:szCs w:val="28"/>
          <w:lang w:val="uk-UA"/>
        </w:rPr>
        <w:t>. ДИАЛЕКТИКА ДУХОВНОСТІ, СОЦІАЛЬНОСТІ І МАТЕРІАЛЬНОСТІ</w:t>
      </w:r>
    </w:p>
    <w:p w14:paraId="7DC7E50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p>
    <w:p w14:paraId="78AA5592" w14:textId="77777777" w:rsidR="004E1C97" w:rsidRPr="00D3262F" w:rsidRDefault="004E1C97" w:rsidP="004E1C97">
      <w:pPr>
        <w:spacing w:after="0" w:line="360" w:lineRule="auto"/>
        <w:ind w:firstLine="709"/>
        <w:jc w:val="both"/>
        <w:rPr>
          <w:rFonts w:ascii="Times New Roman" w:hAnsi="Times New Roman" w:cs="Times New Roman"/>
          <w:b/>
          <w:sz w:val="28"/>
          <w:szCs w:val="28"/>
          <w:lang w:val="uk-UA"/>
        </w:rPr>
      </w:pPr>
      <w:r w:rsidRPr="00D3262F">
        <w:rPr>
          <w:rFonts w:ascii="Times New Roman" w:hAnsi="Times New Roman" w:cs="Times New Roman"/>
          <w:b/>
          <w:sz w:val="28"/>
          <w:szCs w:val="28"/>
          <w:lang w:val="uk-UA"/>
        </w:rPr>
        <w:t>2.1. Історико</w:t>
      </w:r>
      <w:r w:rsidRPr="00E2731B">
        <w:rPr>
          <w:rFonts w:ascii="Times New Roman" w:hAnsi="Times New Roman" w:cs="Times New Roman"/>
          <w:b/>
          <w:sz w:val="28"/>
          <w:szCs w:val="28"/>
        </w:rPr>
        <w:t>-</w:t>
      </w:r>
      <w:r w:rsidRPr="00D3262F">
        <w:rPr>
          <w:rFonts w:ascii="Times New Roman" w:hAnsi="Times New Roman" w:cs="Times New Roman"/>
          <w:b/>
          <w:sz w:val="28"/>
          <w:szCs w:val="28"/>
          <w:lang w:val="uk-UA"/>
        </w:rPr>
        <w:t>філософський аналіз духу і духовності</w:t>
      </w:r>
    </w:p>
    <w:p w14:paraId="39A1B10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у</w:t>
      </w:r>
      <w:r w:rsidRPr="001E2DEA">
        <w:rPr>
          <w:rFonts w:ascii="Times New Roman" w:hAnsi="Times New Roman" w:cs="Times New Roman"/>
          <w:sz w:val="28"/>
          <w:szCs w:val="28"/>
          <w:lang w:val="uk-UA"/>
        </w:rPr>
        <w:t xml:space="preserve"> суспільній свідомості</w:t>
      </w:r>
      <w:r>
        <w:rPr>
          <w:rFonts w:ascii="Times New Roman" w:hAnsi="Times New Roman" w:cs="Times New Roman"/>
          <w:sz w:val="28"/>
          <w:szCs w:val="28"/>
          <w:lang w:val="uk-UA"/>
        </w:rPr>
        <w:t xml:space="preserve"> дуже гостро </w:t>
      </w:r>
      <w:r w:rsidRPr="001E2DEA">
        <w:rPr>
          <w:rFonts w:ascii="Times New Roman" w:hAnsi="Times New Roman" w:cs="Times New Roman"/>
          <w:sz w:val="28"/>
          <w:szCs w:val="28"/>
          <w:lang w:val="uk-UA"/>
        </w:rPr>
        <w:t>відбувається формування нових цінностей і переосмислення старих. У молоді спостерігається прагматизація інтересу до отримання знань, умінь і навичок, що виявляється в орієнтації лише на ті</w:t>
      </w:r>
      <w:r>
        <w:rPr>
          <w:rFonts w:ascii="Times New Roman" w:hAnsi="Times New Roman" w:cs="Times New Roman"/>
          <w:sz w:val="28"/>
          <w:szCs w:val="28"/>
          <w:lang w:val="uk-UA"/>
        </w:rPr>
        <w:t xml:space="preserve"> уміння та знання</w:t>
      </w:r>
      <w:r w:rsidRPr="001E2DEA">
        <w:rPr>
          <w:rFonts w:ascii="Times New Roman" w:hAnsi="Times New Roman" w:cs="Times New Roman"/>
          <w:sz w:val="28"/>
          <w:szCs w:val="28"/>
          <w:lang w:val="uk-UA"/>
        </w:rPr>
        <w:t>, які сприяють зростанню матеріального добробуту. Разом з тим люди продовжують замислюються і над тим, яке місце в їхньому житті займають моральні і духовні цінності. У наші дні проблема духовності приваблює богословів, істориків, культурологів, психологів, які обговорюють її в основному в контексті аналізу релігійних та історико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культурних коренів самосвідомості людини. Не менший інтерес вона представляє і для філософів.</w:t>
      </w:r>
    </w:p>
    <w:p w14:paraId="0B10740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Ідея духовності, її смислов</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xml:space="preserve"> та функціональн</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xml:space="preserve"> зміст має своїм джерелом досить потужну інтелектуальну традицію, що </w:t>
      </w:r>
      <w:r w:rsidRPr="00C14406">
        <w:rPr>
          <w:rFonts w:ascii="Times New Roman" w:hAnsi="Times New Roman" w:cs="Times New Roman"/>
          <w:sz w:val="28"/>
          <w:szCs w:val="28"/>
          <w:lang w:val="uk-UA"/>
        </w:rPr>
        <w:t>бере свій початок</w:t>
      </w:r>
      <w:r>
        <w:rPr>
          <w:rFonts w:ascii="Times New Roman" w:hAnsi="Times New Roman" w:cs="Times New Roman"/>
          <w:sz w:val="28"/>
          <w:szCs w:val="28"/>
          <w:lang w:val="en-US"/>
        </w:rPr>
        <w:t xml:space="preserve"> в </w:t>
      </w:r>
      <w:r>
        <w:rPr>
          <w:rFonts w:ascii="Times New Roman" w:hAnsi="Times New Roman" w:cs="Times New Roman"/>
          <w:sz w:val="28"/>
          <w:szCs w:val="28"/>
          <w:lang w:val="uk-UA"/>
        </w:rPr>
        <w:t>античній епосі</w:t>
      </w:r>
      <w:r w:rsidRPr="001E2DEA">
        <w:rPr>
          <w:rFonts w:ascii="Times New Roman" w:hAnsi="Times New Roman" w:cs="Times New Roman"/>
          <w:sz w:val="28"/>
          <w:szCs w:val="28"/>
          <w:lang w:val="uk-UA"/>
        </w:rPr>
        <w:t>. З цього періоду починають досліджуватися рівні і форми ціннісного стану свідомості, проблема людського духу в контексті «земного і небесного», світського і релі</w:t>
      </w:r>
      <w:r>
        <w:rPr>
          <w:rFonts w:ascii="Times New Roman" w:hAnsi="Times New Roman" w:cs="Times New Roman"/>
          <w:sz w:val="28"/>
          <w:szCs w:val="28"/>
          <w:lang w:val="uk-UA"/>
        </w:rPr>
        <w:t>гійного, індивідуального та надіндиві</w:t>
      </w:r>
      <w:r w:rsidRPr="001E2DEA">
        <w:rPr>
          <w:rFonts w:ascii="Times New Roman" w:hAnsi="Times New Roman" w:cs="Times New Roman"/>
          <w:sz w:val="28"/>
          <w:szCs w:val="28"/>
          <w:lang w:val="uk-UA"/>
        </w:rPr>
        <w:t>дуального. Морально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естетичні цінності духовності порівняно чітко представлені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роботах Сократа, Платона, Аристотеля; релігійні аспекти духовності відображаються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вчанн</w:t>
      </w:r>
      <w:r>
        <w:rPr>
          <w:rFonts w:ascii="Times New Roman" w:hAnsi="Times New Roman" w:cs="Times New Roman"/>
          <w:sz w:val="28"/>
          <w:szCs w:val="28"/>
          <w:lang w:val="uk-UA"/>
        </w:rPr>
        <w:t>ях</w:t>
      </w:r>
      <w:r w:rsidRPr="001E2DEA">
        <w:rPr>
          <w:rFonts w:ascii="Times New Roman" w:hAnsi="Times New Roman" w:cs="Times New Roman"/>
          <w:sz w:val="28"/>
          <w:szCs w:val="28"/>
          <w:lang w:val="uk-UA"/>
        </w:rPr>
        <w:t xml:space="preserve"> А. Блаженного</w:t>
      </w:r>
      <w:r>
        <w:rPr>
          <w:rFonts w:ascii="Times New Roman" w:hAnsi="Times New Roman" w:cs="Times New Roman"/>
          <w:sz w:val="28"/>
          <w:szCs w:val="28"/>
          <w:lang w:val="uk-UA"/>
        </w:rPr>
        <w:t xml:space="preserve"> та</w:t>
      </w:r>
      <w:r w:rsidRPr="001E2DEA">
        <w:rPr>
          <w:rFonts w:ascii="Times New Roman" w:hAnsi="Times New Roman" w:cs="Times New Roman"/>
          <w:sz w:val="28"/>
          <w:szCs w:val="28"/>
          <w:lang w:val="uk-UA"/>
        </w:rPr>
        <w:t xml:space="preserve"> Ф. Аквінського; мотиви гуманізму звучать у К. Салютати, М. Монтеня і ряду інших мислителів епохи Відродження. Раціональне розуміння духовності виявляється в працях Б.</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Спінози і Р. </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Декарта; теоретичні основи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 роботах І. Канта, Г. Гегеля, І.</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Фіхте та ін</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антропологічний напрям представлено О.</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Шпенглером, Е.</w:t>
      </w:r>
      <w:r>
        <w:rPr>
          <w:lang w:val="uk-UA"/>
        </w:rPr>
        <w:t> </w:t>
      </w:r>
      <w:r w:rsidRPr="001E2DEA">
        <w:rPr>
          <w:rFonts w:ascii="Times New Roman" w:hAnsi="Times New Roman" w:cs="Times New Roman"/>
          <w:sz w:val="28"/>
          <w:szCs w:val="28"/>
          <w:lang w:val="uk-UA"/>
        </w:rPr>
        <w:t xml:space="preserve">Фроммом; екзистенційні сторони духовного висвітлюються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роботах С.</w:t>
      </w:r>
      <w:r>
        <w:rPr>
          <w:lang w:val="uk-UA"/>
        </w:rPr>
        <w:t> </w:t>
      </w:r>
      <w:r w:rsidRPr="001E2DEA">
        <w:rPr>
          <w:rFonts w:ascii="Times New Roman" w:hAnsi="Times New Roman" w:cs="Times New Roman"/>
          <w:sz w:val="28"/>
          <w:szCs w:val="28"/>
          <w:lang w:val="uk-UA"/>
        </w:rPr>
        <w:t>К'єркегора, М.</w:t>
      </w:r>
      <w:r>
        <w:rPr>
          <w:lang w:val="uk-UA"/>
        </w:rPr>
        <w:t> </w:t>
      </w:r>
      <w:r w:rsidRPr="001E2DEA">
        <w:rPr>
          <w:rFonts w:ascii="Times New Roman" w:hAnsi="Times New Roman" w:cs="Times New Roman"/>
          <w:sz w:val="28"/>
          <w:szCs w:val="28"/>
          <w:lang w:val="uk-UA"/>
        </w:rPr>
        <w:t>Хайдеггера, А.</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Камю, Е.</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Муньє. Набуття духовності у В.</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Франкла пов'язано з пошуком людиною сенсу свого існування. </w:t>
      </w:r>
      <w:r>
        <w:rPr>
          <w:rFonts w:ascii="Times New Roman" w:hAnsi="Times New Roman" w:cs="Times New Roman"/>
          <w:sz w:val="28"/>
          <w:szCs w:val="28"/>
          <w:lang w:val="uk-UA"/>
        </w:rPr>
        <w:t>Р</w:t>
      </w:r>
      <w:r w:rsidRPr="001E2DEA">
        <w:rPr>
          <w:rFonts w:ascii="Times New Roman" w:hAnsi="Times New Roman" w:cs="Times New Roman"/>
          <w:sz w:val="28"/>
          <w:szCs w:val="28"/>
          <w:lang w:val="uk-UA"/>
        </w:rPr>
        <w:t xml:space="preserve">осійські </w:t>
      </w:r>
      <w:r w:rsidRPr="001E2DEA">
        <w:rPr>
          <w:rFonts w:ascii="Times New Roman" w:hAnsi="Times New Roman" w:cs="Times New Roman"/>
          <w:sz w:val="28"/>
          <w:szCs w:val="28"/>
          <w:lang w:val="uk-UA"/>
        </w:rPr>
        <w:lastRenderedPageBreak/>
        <w:t xml:space="preserve">релігійні філософи В. Соловйов, С. Франк, І. Ільїн, </w:t>
      </w:r>
      <w:r>
        <w:rPr>
          <w:rFonts w:ascii="Times New Roman" w:hAnsi="Times New Roman" w:cs="Times New Roman"/>
          <w:sz w:val="28"/>
          <w:szCs w:val="28"/>
          <w:lang w:val="uk-UA"/>
        </w:rPr>
        <w:t>М</w:t>
      </w:r>
      <w:r w:rsidRPr="001E2DEA">
        <w:rPr>
          <w:rFonts w:ascii="Times New Roman" w:hAnsi="Times New Roman" w:cs="Times New Roman"/>
          <w:sz w:val="28"/>
          <w:szCs w:val="28"/>
          <w:lang w:val="uk-UA"/>
        </w:rPr>
        <w:t>. Бердяєв розглядають витоки і сутність ірраціонального в духовних процесах</w:t>
      </w:r>
      <w:r>
        <w:rPr>
          <w:rFonts w:ascii="Times New Roman" w:hAnsi="Times New Roman" w:cs="Times New Roman"/>
          <w:sz w:val="28"/>
          <w:szCs w:val="28"/>
          <w:lang w:val="en-US"/>
        </w:rPr>
        <w:t xml:space="preserve"> [49]</w:t>
      </w:r>
      <w:r w:rsidRPr="001E2DEA">
        <w:rPr>
          <w:rFonts w:ascii="Times New Roman" w:hAnsi="Times New Roman" w:cs="Times New Roman"/>
          <w:sz w:val="28"/>
          <w:szCs w:val="28"/>
          <w:lang w:val="uk-UA"/>
        </w:rPr>
        <w:t>.</w:t>
      </w:r>
    </w:p>
    <w:p w14:paraId="113F9293"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Категорія духовності при розгляді соціокультурного розвитку особистості завжди була пріоритетною в науковому дискурсі, що обумовлено її глибокими філософськими підставами. У ряді численних філософських категорій, що становлять методологічний апарат більшості наукових систем, категорії «буття» і «свідомість» вважаються вихідними, виражають найголовнішу, сутнісну характеристику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якого предмета, явища і події в їх взаємодії, при цьому </w:t>
      </w:r>
      <w:r>
        <w:rPr>
          <w:rFonts w:ascii="Times New Roman" w:hAnsi="Times New Roman" w:cs="Times New Roman"/>
          <w:sz w:val="28"/>
          <w:szCs w:val="28"/>
          <w:lang w:val="uk-UA"/>
        </w:rPr>
        <w:t>питання про взаємозумовленості</w:t>
      </w:r>
      <w:r w:rsidRPr="001E2DEA">
        <w:rPr>
          <w:rFonts w:ascii="Times New Roman" w:hAnsi="Times New Roman" w:cs="Times New Roman"/>
          <w:sz w:val="28"/>
          <w:szCs w:val="28"/>
          <w:lang w:val="uk-UA"/>
        </w:rPr>
        <w:t xml:space="preserve"> свідомості і буття, свідомості і духу є вічним.</w:t>
      </w:r>
    </w:p>
    <w:p w14:paraId="4EE6D21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Перші уявлення про дух виникають вже в первісному суспільстві, коли людина, замислюючись про сновидіннях, хворобах і особливо про смерть, приходить до ідеї душі, духу, які можуть тимчасово відлітати від тіла під час сну або ж гинуть разом з тілом. Відомий дослідник первісної культури Е.</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Тейлор, пояснюючи сенс поняття духу у різних народів, коріння їх знаходить в таких словах, як «тінь», «дихання», «серце», і зазнача</w:t>
      </w:r>
      <w:r>
        <w:rPr>
          <w:rFonts w:ascii="Times New Roman" w:hAnsi="Times New Roman" w:cs="Times New Roman"/>
          <w:sz w:val="28"/>
          <w:szCs w:val="28"/>
          <w:lang w:val="uk-UA"/>
        </w:rPr>
        <w:t>є, що у семінолі</w:t>
      </w:r>
      <w:r w:rsidRPr="001E2DEA">
        <w:rPr>
          <w:rFonts w:ascii="Times New Roman" w:hAnsi="Times New Roman" w:cs="Times New Roman"/>
          <w:sz w:val="28"/>
          <w:szCs w:val="28"/>
          <w:lang w:val="uk-UA"/>
        </w:rPr>
        <w:t>в Флориди, коли жінка вмирала в пологах, дитину тримали перед її обличчям, щоб він міг прийняти відлітає душу [</w:t>
      </w:r>
      <w:r>
        <w:rPr>
          <w:rFonts w:ascii="Times New Roman" w:hAnsi="Times New Roman" w:cs="Times New Roman"/>
          <w:sz w:val="28"/>
          <w:szCs w:val="28"/>
          <w:lang w:val="en-US"/>
        </w:rPr>
        <w:t>50</w:t>
      </w:r>
      <w:r w:rsidRPr="001E2DEA">
        <w:rPr>
          <w:rFonts w:ascii="Times New Roman" w:hAnsi="Times New Roman" w:cs="Times New Roman"/>
          <w:sz w:val="28"/>
          <w:szCs w:val="28"/>
          <w:lang w:val="uk-UA"/>
        </w:rPr>
        <w:t xml:space="preserve">]. Російський філософ </w:t>
      </w:r>
      <w:r>
        <w:rPr>
          <w:rFonts w:ascii="Times New Roman" w:hAnsi="Times New Roman" w:cs="Times New Roman"/>
          <w:sz w:val="28"/>
          <w:szCs w:val="28"/>
          <w:lang w:val="uk-UA"/>
        </w:rPr>
        <w:t>М</w:t>
      </w:r>
      <w:r w:rsidRPr="001E2DEA">
        <w:rPr>
          <w:rFonts w:ascii="Times New Roman" w:hAnsi="Times New Roman" w:cs="Times New Roman"/>
          <w:sz w:val="28"/>
          <w:szCs w:val="28"/>
          <w:lang w:val="uk-UA"/>
        </w:rPr>
        <w:t>.</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Бердяєв вказує, що «в Священному писанні Дух є термін основний. Але спочатку дух (грець</w:t>
      </w:r>
      <w:r>
        <w:rPr>
          <w:rFonts w:ascii="Times New Roman" w:hAnsi="Times New Roman" w:cs="Times New Roman"/>
          <w:sz w:val="28"/>
          <w:szCs w:val="28"/>
          <w:lang w:val="uk-UA"/>
        </w:rPr>
        <w:t xml:space="preserve">к. – </w:t>
      </w:r>
      <w:r w:rsidRPr="001E2DEA">
        <w:rPr>
          <w:rFonts w:ascii="Times New Roman" w:hAnsi="Times New Roman" w:cs="Times New Roman"/>
          <w:sz w:val="28"/>
          <w:szCs w:val="28"/>
          <w:lang w:val="uk-UA"/>
        </w:rPr>
        <w:t>pneuma, давньоєврейськ</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rouakh) мав фізичний зміст, означав вітер, подих. Pneuma ефірн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Rouakh </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знач</w:t>
      </w:r>
      <w:r>
        <w:rPr>
          <w:rFonts w:ascii="Times New Roman" w:hAnsi="Times New Roman" w:cs="Times New Roman"/>
          <w:sz w:val="28"/>
          <w:szCs w:val="28"/>
          <w:lang w:val="uk-UA"/>
        </w:rPr>
        <w:t>ає</w:t>
      </w:r>
      <w:r w:rsidRPr="001E2DEA">
        <w:rPr>
          <w:rFonts w:ascii="Times New Roman" w:hAnsi="Times New Roman" w:cs="Times New Roman"/>
          <w:sz w:val="28"/>
          <w:szCs w:val="28"/>
          <w:lang w:val="uk-UA"/>
        </w:rPr>
        <w:t xml:space="preserve"> теж легке, що не має консистенції, невловиме. Воно означає також подих Бога, д</w:t>
      </w:r>
      <w:r>
        <w:rPr>
          <w:rFonts w:ascii="Times New Roman" w:hAnsi="Times New Roman" w:cs="Times New Roman"/>
          <w:sz w:val="28"/>
          <w:szCs w:val="28"/>
          <w:lang w:val="uk-UA"/>
        </w:rPr>
        <w:t>ар життя, отриманий від Бога »[51</w:t>
      </w:r>
      <w:r w:rsidRPr="001E2DEA">
        <w:rPr>
          <w:rFonts w:ascii="Times New Roman" w:hAnsi="Times New Roman" w:cs="Times New Roman"/>
          <w:sz w:val="28"/>
          <w:szCs w:val="28"/>
          <w:lang w:val="uk-UA"/>
        </w:rPr>
        <w:t>, c. 73].</w:t>
      </w:r>
    </w:p>
    <w:p w14:paraId="0815A6A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В історії філософського розгляду духовності, як найважливішого аспекту сутності людини, можна простежити, на наш в погляд, прояв базових діалектичних законів розвитку: єдності і боротьби протилежностей (тілесне і духовне як дві сторони сутності людини, складові цілісну єдність), переходу кількісних змін у якісні (посилення акцентів на одній із зазначених сторін в філософії веде до їх заміни на протилежні), подвійного заперечення (заперечення </w:t>
      </w:r>
      <w:r>
        <w:rPr>
          <w:rFonts w:ascii="Times New Roman" w:hAnsi="Times New Roman" w:cs="Times New Roman"/>
          <w:sz w:val="28"/>
          <w:szCs w:val="28"/>
          <w:lang w:val="uk-UA"/>
        </w:rPr>
        <w:t xml:space="preserve">мислителями Середньовіччя </w:t>
      </w:r>
      <w:r w:rsidRPr="001E2DEA">
        <w:rPr>
          <w:rFonts w:ascii="Times New Roman" w:hAnsi="Times New Roman" w:cs="Times New Roman"/>
          <w:sz w:val="28"/>
          <w:szCs w:val="28"/>
          <w:lang w:val="uk-UA"/>
        </w:rPr>
        <w:t xml:space="preserve">тілесного </w:t>
      </w:r>
      <w:r>
        <w:rPr>
          <w:rFonts w:ascii="Times New Roman" w:hAnsi="Times New Roman" w:cs="Times New Roman"/>
          <w:sz w:val="28"/>
          <w:szCs w:val="28"/>
          <w:lang w:val="uk-UA"/>
        </w:rPr>
        <w:t>начала</w:t>
      </w:r>
      <w:r w:rsidRPr="001E2DEA">
        <w:rPr>
          <w:rFonts w:ascii="Times New Roman" w:hAnsi="Times New Roman" w:cs="Times New Roman"/>
          <w:sz w:val="28"/>
          <w:szCs w:val="28"/>
          <w:lang w:val="uk-UA"/>
        </w:rPr>
        <w:t xml:space="preserve">, як базового у </w:t>
      </w:r>
      <w:r w:rsidRPr="001E2DEA">
        <w:rPr>
          <w:rFonts w:ascii="Times New Roman" w:hAnsi="Times New Roman" w:cs="Times New Roman"/>
          <w:sz w:val="28"/>
          <w:szCs w:val="28"/>
          <w:lang w:val="uk-UA"/>
        </w:rPr>
        <w:lastRenderedPageBreak/>
        <w:t>античних філософів</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і граничне піднесення духовного начала призвело до заперечення християнської духовності в філософії Ренесансу і спробі синтезу тілесного і духовного в концепції цілісного розвитку людини гуманістів епохи Відродження</w:t>
      </w:r>
      <w:r>
        <w:rPr>
          <w:rFonts w:ascii="Times New Roman" w:hAnsi="Times New Roman" w:cs="Times New Roman"/>
          <w:sz w:val="28"/>
          <w:szCs w:val="28"/>
          <w:lang w:val="uk-UA"/>
        </w:rPr>
        <w:t>)</w:t>
      </w:r>
      <w:r w:rsidRPr="001E2DEA">
        <w:rPr>
          <w:rFonts w:ascii="Times New Roman" w:hAnsi="Times New Roman" w:cs="Times New Roman"/>
          <w:sz w:val="28"/>
          <w:szCs w:val="28"/>
          <w:lang w:val="uk-UA"/>
        </w:rPr>
        <w:t>.</w:t>
      </w:r>
    </w:p>
    <w:p w14:paraId="41A70B4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У XVIII ст. у філософській рефлексії проблеми</w:t>
      </w:r>
      <w:r>
        <w:rPr>
          <w:rFonts w:ascii="Times New Roman" w:hAnsi="Times New Roman" w:cs="Times New Roman"/>
          <w:sz w:val="28"/>
          <w:szCs w:val="28"/>
          <w:lang w:val="uk-UA"/>
        </w:rPr>
        <w:t>, що розглядається нами,</w:t>
      </w:r>
      <w:r w:rsidRPr="00186A4E">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 xml:space="preserve">чітко виділилися два напрямки: матеріалістичне </w:t>
      </w:r>
      <w:r>
        <w:rPr>
          <w:rFonts w:ascii="Times New Roman" w:hAnsi="Times New Roman" w:cs="Times New Roman"/>
          <w:sz w:val="28"/>
          <w:szCs w:val="28"/>
          <w:lang w:val="uk-UA"/>
        </w:rPr>
        <w:t>та</w:t>
      </w:r>
      <w:r w:rsidRPr="001E2DEA">
        <w:rPr>
          <w:rFonts w:ascii="Times New Roman" w:hAnsi="Times New Roman" w:cs="Times New Roman"/>
          <w:sz w:val="28"/>
          <w:szCs w:val="28"/>
          <w:lang w:val="uk-UA"/>
        </w:rPr>
        <w:t xml:space="preserve"> ідеалістичне. Якщо ідеаліст Г.</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Гегель розглядав всі діяння людини як прояви світового розуму, абсолютного духу, то матеріаліст К.</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Маркс сформував концепцію, згідно з якою людина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практично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перетворю</w:t>
      </w:r>
      <w:r>
        <w:rPr>
          <w:rFonts w:ascii="Times New Roman" w:hAnsi="Times New Roman" w:cs="Times New Roman"/>
          <w:sz w:val="28"/>
          <w:szCs w:val="28"/>
          <w:lang w:val="uk-UA"/>
        </w:rPr>
        <w:t>юча</w:t>
      </w:r>
      <w:r w:rsidRPr="001E2DEA">
        <w:rPr>
          <w:rFonts w:ascii="Times New Roman" w:hAnsi="Times New Roman" w:cs="Times New Roman"/>
          <w:sz w:val="28"/>
          <w:szCs w:val="28"/>
          <w:lang w:val="uk-UA"/>
        </w:rPr>
        <w:t>, діяльнісн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істот</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субстанцією яко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виступає матерія. Філософи</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ірраціоналісти XIX </w:t>
      </w:r>
      <w:r>
        <w:rPr>
          <w:rFonts w:ascii="Times New Roman" w:hAnsi="Times New Roman" w:cs="Times New Roman"/>
          <w:sz w:val="28"/>
          <w:szCs w:val="28"/>
          <w:lang w:val="uk-UA"/>
        </w:rPr>
        <w:t>ст</w:t>
      </w:r>
      <w:r w:rsidRPr="001E2DEA">
        <w:rPr>
          <w:rFonts w:ascii="Times New Roman" w:hAnsi="Times New Roman" w:cs="Times New Roman"/>
          <w:sz w:val="28"/>
          <w:szCs w:val="28"/>
          <w:lang w:val="uk-UA"/>
        </w:rPr>
        <w:t>. (А. Шопенгауер, Ф.</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Ніцше та ін.), </w:t>
      </w:r>
      <w:r>
        <w:rPr>
          <w:rFonts w:ascii="Times New Roman" w:hAnsi="Times New Roman" w:cs="Times New Roman"/>
          <w:sz w:val="28"/>
          <w:szCs w:val="28"/>
          <w:lang w:val="uk-UA"/>
        </w:rPr>
        <w:t>з</w:t>
      </w:r>
      <w:r w:rsidRPr="001E2DEA">
        <w:rPr>
          <w:rFonts w:ascii="Times New Roman" w:hAnsi="Times New Roman" w:cs="Times New Roman"/>
          <w:sz w:val="28"/>
          <w:szCs w:val="28"/>
          <w:lang w:val="uk-UA"/>
        </w:rPr>
        <w:t>берігши ідею цілісності людської природи і знявши дилему класичної філо</w:t>
      </w:r>
      <w:r>
        <w:rPr>
          <w:rFonts w:ascii="Times New Roman" w:hAnsi="Times New Roman" w:cs="Times New Roman"/>
          <w:sz w:val="28"/>
          <w:szCs w:val="28"/>
          <w:lang w:val="uk-UA"/>
        </w:rPr>
        <w:t>софії «матеріальне або</w:t>
      </w:r>
      <w:r w:rsidRPr="001E2DEA">
        <w:rPr>
          <w:rFonts w:ascii="Times New Roman" w:hAnsi="Times New Roman" w:cs="Times New Roman"/>
          <w:sz w:val="28"/>
          <w:szCs w:val="28"/>
          <w:lang w:val="uk-UA"/>
        </w:rPr>
        <w:t xml:space="preserve"> духовне», акцентували увагу на критичному аналізі стану духовності в західноєвропейському суспільстві.</w:t>
      </w:r>
    </w:p>
    <w:p w14:paraId="4068FFA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Детальний аналіз процесу</w:t>
      </w:r>
      <w:r>
        <w:rPr>
          <w:rFonts w:ascii="Times New Roman" w:hAnsi="Times New Roman" w:cs="Times New Roman"/>
          <w:sz w:val="28"/>
          <w:szCs w:val="28"/>
          <w:lang w:val="uk-UA"/>
        </w:rPr>
        <w:t xml:space="preserve"> осмислення природи духовності</w:t>
      </w:r>
      <w:r w:rsidRPr="001E2DEA">
        <w:rPr>
          <w:rFonts w:ascii="Times New Roman" w:hAnsi="Times New Roman" w:cs="Times New Roman"/>
          <w:sz w:val="28"/>
          <w:szCs w:val="28"/>
          <w:lang w:val="uk-UA"/>
        </w:rPr>
        <w:t xml:space="preserve"> слід почати з давньоіндійської та давньокитайської філософії, витоки виникнення яких </w:t>
      </w:r>
      <w:r>
        <w:rPr>
          <w:rFonts w:ascii="Times New Roman" w:hAnsi="Times New Roman" w:cs="Times New Roman"/>
          <w:sz w:val="28"/>
          <w:szCs w:val="28"/>
          <w:lang w:val="uk-UA"/>
        </w:rPr>
        <w:t>сягають на початок I тис. д</w:t>
      </w:r>
      <w:r w:rsidRPr="001E2DEA">
        <w:rPr>
          <w:rFonts w:ascii="Times New Roman" w:hAnsi="Times New Roman" w:cs="Times New Roman"/>
          <w:sz w:val="28"/>
          <w:szCs w:val="28"/>
          <w:lang w:val="uk-UA"/>
        </w:rPr>
        <w:t>о</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н.</w:t>
      </w:r>
      <w:r>
        <w:rPr>
          <w:lang w:val="uk-UA"/>
        </w:rPr>
        <w:t> </w:t>
      </w:r>
      <w:r w:rsidRPr="001E2DEA">
        <w:rPr>
          <w:rFonts w:ascii="Times New Roman" w:hAnsi="Times New Roman" w:cs="Times New Roman"/>
          <w:sz w:val="28"/>
          <w:szCs w:val="28"/>
          <w:lang w:val="uk-UA"/>
        </w:rPr>
        <w:t>е. Так, в Ведах (перш</w:t>
      </w:r>
      <w:r>
        <w:rPr>
          <w:rFonts w:ascii="Times New Roman" w:hAnsi="Times New Roman" w:cs="Times New Roman"/>
          <w:sz w:val="28"/>
          <w:szCs w:val="28"/>
          <w:lang w:val="uk-UA"/>
        </w:rPr>
        <w:t>их</w:t>
      </w:r>
      <w:r w:rsidRPr="001E2DEA">
        <w:rPr>
          <w:rFonts w:ascii="Times New Roman" w:hAnsi="Times New Roman" w:cs="Times New Roman"/>
          <w:sz w:val="28"/>
          <w:szCs w:val="28"/>
          <w:lang w:val="uk-UA"/>
        </w:rPr>
        <w:t xml:space="preserve"> пам'ятках давньоіндійської думки) і релігійно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філософських коментарях до них (Упанішадах) містяться ідеї про цілісну духовн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субстанці</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про безсмертну душу. В індуїзмі і буддизмі людина не виступає як самоцінність. Вищий сенс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життя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неухильне дотримання закону «космічного колеса»,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попередньо встановл</w:t>
      </w:r>
      <w:r>
        <w:rPr>
          <w:rFonts w:ascii="Times New Roman" w:hAnsi="Times New Roman" w:cs="Times New Roman"/>
          <w:sz w:val="28"/>
          <w:szCs w:val="28"/>
          <w:lang w:val="uk-UA"/>
        </w:rPr>
        <w:t xml:space="preserve">юється </w:t>
      </w:r>
      <w:r w:rsidRPr="001E2DEA">
        <w:rPr>
          <w:rFonts w:ascii="Times New Roman" w:hAnsi="Times New Roman" w:cs="Times New Roman"/>
          <w:sz w:val="28"/>
          <w:szCs w:val="28"/>
          <w:lang w:val="uk-UA"/>
        </w:rPr>
        <w:t xml:space="preserve">згори. При цьому основна увага приділяється не зовнішньої, а внутрішній стороні буття і явищ, людині,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пізнанн</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і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морально</w:t>
      </w:r>
      <w:r>
        <w:rPr>
          <w:rFonts w:ascii="Times New Roman" w:hAnsi="Times New Roman" w:cs="Times New Roman"/>
          <w:sz w:val="28"/>
          <w:szCs w:val="28"/>
          <w:lang w:val="uk-UA"/>
        </w:rPr>
        <w:t>му</w:t>
      </w:r>
      <w:r w:rsidRPr="001E2DEA">
        <w:rPr>
          <w:rFonts w:ascii="Times New Roman" w:hAnsi="Times New Roman" w:cs="Times New Roman"/>
          <w:sz w:val="28"/>
          <w:szCs w:val="28"/>
          <w:lang w:val="uk-UA"/>
        </w:rPr>
        <w:t xml:space="preserve"> вдосконаленн</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З цим пов'язані вчення про круговорот життя (сансар</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і закон відплати (карма) в Упанішадах.</w:t>
      </w:r>
    </w:p>
    <w:p w14:paraId="1725A25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В іудаїзмі дух розуміється як подих Бога, як Святий вітер, за допомогою якого Бог здійснює свої діяння. Відповідно, духовність людини </w:t>
      </w:r>
      <w:r>
        <w:rPr>
          <w:rFonts w:ascii="Times New Roman" w:hAnsi="Times New Roman" w:cs="Times New Roman"/>
          <w:sz w:val="28"/>
          <w:szCs w:val="28"/>
          <w:lang w:val="uk-UA"/>
        </w:rPr>
        <w:t xml:space="preserve">в </w:t>
      </w:r>
      <w:r w:rsidRPr="00086273">
        <w:rPr>
          <w:rFonts w:ascii="Times New Roman" w:hAnsi="Times New Roman" w:cs="Times New Roman"/>
          <w:sz w:val="28"/>
          <w:szCs w:val="28"/>
          <w:lang w:val="uk-UA"/>
        </w:rPr>
        <w:t>іудаїстської</w:t>
      </w:r>
      <w:r w:rsidRPr="001E2DEA">
        <w:rPr>
          <w:rFonts w:ascii="Times New Roman" w:hAnsi="Times New Roman" w:cs="Times New Roman"/>
          <w:sz w:val="28"/>
          <w:szCs w:val="28"/>
          <w:lang w:val="uk-UA"/>
        </w:rPr>
        <w:t xml:space="preserve"> традиції означає наявність в людині «іскри Божої», ступінь і щирість релігійної віри</w:t>
      </w:r>
      <w:r>
        <w:rPr>
          <w:rFonts w:ascii="Times New Roman" w:hAnsi="Times New Roman" w:cs="Times New Roman"/>
          <w:sz w:val="28"/>
          <w:szCs w:val="28"/>
          <w:lang w:val="uk-UA"/>
        </w:rPr>
        <w:t xml:space="preserve"> людини</w:t>
      </w:r>
      <w:r w:rsidRPr="001E2DEA">
        <w:rPr>
          <w:rFonts w:ascii="Times New Roman" w:hAnsi="Times New Roman" w:cs="Times New Roman"/>
          <w:sz w:val="28"/>
          <w:szCs w:val="28"/>
          <w:lang w:val="uk-UA"/>
        </w:rPr>
        <w:t xml:space="preserve">. Життя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людин</w:t>
      </w:r>
      <w:r>
        <w:rPr>
          <w:rFonts w:ascii="Times New Roman" w:hAnsi="Times New Roman" w:cs="Times New Roman"/>
          <w:sz w:val="28"/>
          <w:szCs w:val="28"/>
          <w:lang w:val="uk-UA"/>
        </w:rPr>
        <w:t>у, згідно вченню іудаїзму,</w:t>
      </w:r>
      <w:r w:rsidRPr="001E2DEA">
        <w:rPr>
          <w:rFonts w:ascii="Times New Roman" w:hAnsi="Times New Roman" w:cs="Times New Roman"/>
          <w:sz w:val="28"/>
          <w:szCs w:val="28"/>
          <w:lang w:val="uk-UA"/>
        </w:rPr>
        <w:t xml:space="preserve"> вдихнув Бог, а наскільки людина розвине в собі це божественне начало або відвернеться від </w:t>
      </w:r>
      <w:r w:rsidRPr="001E2DEA">
        <w:rPr>
          <w:rFonts w:ascii="Times New Roman" w:hAnsi="Times New Roman" w:cs="Times New Roman"/>
          <w:sz w:val="28"/>
          <w:szCs w:val="28"/>
          <w:lang w:val="uk-UA"/>
        </w:rPr>
        <w:lastRenderedPageBreak/>
        <w:t xml:space="preserve">Творця, залежить тільки від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само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Таким чином, в даній традиції духовність людині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релігійність в повсякденному житті.</w:t>
      </w:r>
    </w:p>
    <w:p w14:paraId="19D174D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Антична натурфілософія, в силу своєї космоцентрічно</w:t>
      </w:r>
      <w:r>
        <w:rPr>
          <w:rFonts w:ascii="Times New Roman" w:hAnsi="Times New Roman" w:cs="Times New Roman"/>
          <w:sz w:val="28"/>
          <w:szCs w:val="28"/>
          <w:lang w:val="uk-UA"/>
        </w:rPr>
        <w:t>сті</w:t>
      </w:r>
      <w:r w:rsidRPr="001E2DEA">
        <w:rPr>
          <w:rFonts w:ascii="Times New Roman" w:hAnsi="Times New Roman" w:cs="Times New Roman"/>
          <w:sz w:val="28"/>
          <w:szCs w:val="28"/>
          <w:lang w:val="uk-UA"/>
        </w:rPr>
        <w:t>, довгий час розглядала людини лише як малу частку Космосу в рамках законів Всесвіту. Початок філософії антропоцентризму, в центрі досліджень якої знаходиться людина, пов'язан</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xml:space="preserve"> з ім'ям Сократа, який вважав головним у людині розум (дух) і моральний внутрішній закон. Він був чи не першим серед греків, хто відповідальність за діяння людини переніс з богів на саму людину, стверджуючи, що моральність і є знання. Під «душею» Сократ розуміє розум, розумову активність і морально орієнтоване поведінку. Душа для нього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«я</w:t>
      </w:r>
      <w:r>
        <w:rPr>
          <w:rFonts w:ascii="Times New Roman" w:hAnsi="Times New Roman" w:cs="Times New Roman"/>
          <w:sz w:val="28"/>
          <w:szCs w:val="28"/>
          <w:lang w:val="uk-UA"/>
        </w:rPr>
        <w:t>, що</w:t>
      </w:r>
      <w:r w:rsidRPr="001E2DEA">
        <w:rPr>
          <w:rFonts w:ascii="Times New Roman" w:hAnsi="Times New Roman" w:cs="Times New Roman"/>
          <w:sz w:val="28"/>
          <w:szCs w:val="28"/>
          <w:lang w:val="uk-UA"/>
        </w:rPr>
        <w:t xml:space="preserve"> усвідомлює», тобто совість і інтелектуальна </w:t>
      </w:r>
      <w:r>
        <w:rPr>
          <w:rFonts w:ascii="Times New Roman" w:hAnsi="Times New Roman" w:cs="Times New Roman"/>
          <w:sz w:val="28"/>
          <w:szCs w:val="28"/>
          <w:lang w:val="uk-UA"/>
        </w:rPr>
        <w:t>та</w:t>
      </w:r>
      <w:r w:rsidRPr="001E2DEA">
        <w:rPr>
          <w:rFonts w:ascii="Times New Roman" w:hAnsi="Times New Roman" w:cs="Times New Roman"/>
          <w:sz w:val="28"/>
          <w:szCs w:val="28"/>
          <w:lang w:val="uk-UA"/>
        </w:rPr>
        <w:t xml:space="preserve"> моральна особистість. На думку Д.</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Реалі </w:t>
      </w:r>
      <w:r>
        <w:rPr>
          <w:rFonts w:ascii="Times New Roman" w:hAnsi="Times New Roman" w:cs="Times New Roman"/>
          <w:sz w:val="28"/>
          <w:szCs w:val="28"/>
          <w:lang w:val="uk-UA"/>
        </w:rPr>
        <w:t>та</w:t>
      </w:r>
      <w:r w:rsidRPr="001E2DEA">
        <w:rPr>
          <w:rFonts w:ascii="Times New Roman" w:hAnsi="Times New Roman" w:cs="Times New Roman"/>
          <w:sz w:val="28"/>
          <w:szCs w:val="28"/>
          <w:lang w:val="uk-UA"/>
        </w:rPr>
        <w:t xml:space="preserve"> Д.</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Антисери, «завдяки цьому відкриттю, Сократ створив моральну та інтелектуальну традицію, яка живить Європу по теперішній час, і слово "душа", завдяки потокам, що проникають крізь товщу століть, звучить завжди з етичних і релігійних відтінком, як слова "раб божий" або "піклування про душу", але цей піднесений сенс слово набуло вперше в устах і проповідях Сократа»[</w:t>
      </w:r>
      <w:r>
        <w:rPr>
          <w:rFonts w:ascii="Times New Roman" w:hAnsi="Times New Roman" w:cs="Times New Roman"/>
          <w:sz w:val="28"/>
          <w:szCs w:val="28"/>
          <w:lang w:val="en-US"/>
        </w:rPr>
        <w:t>52</w:t>
      </w:r>
      <w:r w:rsidRPr="001E2DEA">
        <w:rPr>
          <w:rFonts w:ascii="Times New Roman" w:hAnsi="Times New Roman" w:cs="Times New Roman"/>
          <w:sz w:val="28"/>
          <w:szCs w:val="28"/>
          <w:lang w:val="uk-UA"/>
        </w:rPr>
        <w:t>, c. 65].</w:t>
      </w:r>
    </w:p>
    <w:p w14:paraId="137C2D6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Платон, значну частину своєї філософії присвятив дослідженню внутрішнього світу людини, звертаючись до проблеми духовного в людині, відзначав, що душа є безсмертною сутністю, яка вселилася в тілесну оболонку, бо кожне тіло, рухоме ззовні, нежив</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а рухоме зсередини, з самого себе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істота, тому що така природа душі, з чого випливає, на думку філософа, що душа безсмертна [</w:t>
      </w:r>
      <w:r>
        <w:rPr>
          <w:rFonts w:ascii="Times New Roman" w:hAnsi="Times New Roman" w:cs="Times New Roman"/>
          <w:sz w:val="28"/>
          <w:szCs w:val="28"/>
          <w:lang w:val="en-US"/>
        </w:rPr>
        <w:t>53</w:t>
      </w:r>
      <w:r w:rsidRPr="001E2DEA">
        <w:rPr>
          <w:rFonts w:ascii="Times New Roman" w:hAnsi="Times New Roman" w:cs="Times New Roman"/>
          <w:sz w:val="28"/>
          <w:szCs w:val="28"/>
          <w:lang w:val="uk-UA"/>
        </w:rPr>
        <w:t xml:space="preserve">]. Аристотель також бачив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природі людини єдність душевних і тілесних якостей і, визнаючи, що душа здійснюється тільки в тілі, порівнював </w:t>
      </w:r>
      <w:r>
        <w:rPr>
          <w:rFonts w:ascii="Times New Roman" w:hAnsi="Times New Roman" w:cs="Times New Roman"/>
          <w:sz w:val="28"/>
          <w:szCs w:val="28"/>
          <w:lang w:val="uk-UA"/>
        </w:rPr>
        <w:t xml:space="preserve">співвідношення </w:t>
      </w:r>
      <w:r w:rsidRPr="001E2DEA">
        <w:rPr>
          <w:rFonts w:ascii="Times New Roman" w:hAnsi="Times New Roman" w:cs="Times New Roman"/>
          <w:sz w:val="28"/>
          <w:szCs w:val="28"/>
          <w:lang w:val="uk-UA"/>
        </w:rPr>
        <w:t>душі і тіла з відношенням воску і зображення на ньому, що свідчить про оригінальну спробу філософа застосувати до вирішення проблеми душі і тіла теорію відображення [</w:t>
      </w:r>
      <w:r>
        <w:rPr>
          <w:rFonts w:ascii="Times New Roman" w:hAnsi="Times New Roman" w:cs="Times New Roman"/>
          <w:sz w:val="28"/>
          <w:szCs w:val="28"/>
          <w:lang w:val="en-US"/>
        </w:rPr>
        <w:t>54</w:t>
      </w:r>
      <w:r w:rsidRPr="001E2DEA">
        <w:rPr>
          <w:rFonts w:ascii="Times New Roman" w:hAnsi="Times New Roman" w:cs="Times New Roman"/>
          <w:sz w:val="28"/>
          <w:szCs w:val="28"/>
          <w:lang w:val="uk-UA"/>
        </w:rPr>
        <w:t>, c. 53</w:t>
      </w:r>
      <w:r>
        <w:rPr>
          <w:rFonts w:ascii="Times New Roman" w:hAnsi="Times New Roman" w:cs="Times New Roman"/>
          <w:sz w:val="28"/>
          <w:szCs w:val="28"/>
          <w:lang w:val="uk-UA"/>
        </w:rPr>
        <w:t>–</w:t>
      </w:r>
      <w:r w:rsidRPr="001E2DEA">
        <w:rPr>
          <w:rFonts w:ascii="Times New Roman" w:hAnsi="Times New Roman" w:cs="Times New Roman"/>
          <w:sz w:val="28"/>
          <w:szCs w:val="28"/>
          <w:lang w:val="uk-UA"/>
        </w:rPr>
        <w:t>56].</w:t>
      </w:r>
    </w:p>
    <w:p w14:paraId="1DE6A55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У той же час основою конструювання всього античного світогляду була більшою мірою тілесність (досить згадати традиції Стародавньої Греції, особливо яскраво виражені в Спарті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новонароджен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дитин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якщо </w:t>
      </w:r>
      <w:r>
        <w:rPr>
          <w:rFonts w:ascii="Times New Roman" w:hAnsi="Times New Roman" w:cs="Times New Roman"/>
          <w:sz w:val="28"/>
          <w:szCs w:val="28"/>
          <w:lang w:val="uk-UA"/>
        </w:rPr>
        <w:t>вона</w:t>
      </w:r>
      <w:r w:rsidRPr="001E2DEA">
        <w:rPr>
          <w:rFonts w:ascii="Times New Roman" w:hAnsi="Times New Roman" w:cs="Times New Roman"/>
          <w:sz w:val="28"/>
          <w:szCs w:val="28"/>
          <w:lang w:val="uk-UA"/>
        </w:rPr>
        <w:t xml:space="preserve"> ма</w:t>
      </w:r>
      <w:r>
        <w:rPr>
          <w:rFonts w:ascii="Times New Roman" w:hAnsi="Times New Roman" w:cs="Times New Roman"/>
          <w:sz w:val="28"/>
          <w:szCs w:val="28"/>
          <w:lang w:val="uk-UA"/>
        </w:rPr>
        <w:t>ла</w:t>
      </w:r>
      <w:r w:rsidRPr="001E2DEA">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lastRenderedPageBreak/>
        <w:t xml:space="preserve">видимі тілесні відхилення від існуючого еталона, скидали з обриву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воду). У середземноморської (грецької, римської) цивілізації переважав навіть свого роду культ фізичної культури, тобто античність, по суті, була епохою, яка залишила в європейській культурі першу теоретично опрацьовану концепцію тілесності.</w:t>
      </w:r>
    </w:p>
    <w:p w14:paraId="34616A5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Християнство, з моменту свого зародження, поставило на чільне місце своєї концепції духовну складову людини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почуття сакрального, божественного, розглядаючи тілесн</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xml:space="preserve"> початок як щось ни</w:t>
      </w:r>
      <w:r>
        <w:rPr>
          <w:rFonts w:ascii="Times New Roman" w:hAnsi="Times New Roman" w:cs="Times New Roman"/>
          <w:sz w:val="28"/>
          <w:szCs w:val="28"/>
          <w:lang w:val="uk-UA"/>
        </w:rPr>
        <w:t>жч</w:t>
      </w:r>
      <w:r w:rsidRPr="001E2DEA">
        <w:rPr>
          <w:rFonts w:ascii="Times New Roman" w:hAnsi="Times New Roman" w:cs="Times New Roman"/>
          <w:sz w:val="28"/>
          <w:szCs w:val="28"/>
          <w:lang w:val="uk-UA"/>
        </w:rPr>
        <w:t>е, плотське, профан</w:t>
      </w:r>
      <w:r>
        <w:rPr>
          <w:rFonts w:ascii="Times New Roman" w:hAnsi="Times New Roman" w:cs="Times New Roman"/>
          <w:sz w:val="28"/>
          <w:szCs w:val="28"/>
          <w:lang w:val="uk-UA"/>
        </w:rPr>
        <w:t>н</w:t>
      </w:r>
      <w:r w:rsidRPr="001E2DEA">
        <w:rPr>
          <w:rFonts w:ascii="Times New Roman" w:hAnsi="Times New Roman" w:cs="Times New Roman"/>
          <w:sz w:val="28"/>
          <w:szCs w:val="28"/>
          <w:lang w:val="uk-UA"/>
        </w:rPr>
        <w:t xml:space="preserve">е. Середньовічна теологічна філософія розглядала тіло лише як вмістилище душі і навіть більше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як її темницю (очевидно, тому святі в епоху Середньовіччя зображувалися без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яких ознак тілесності, з акцентом на виразних великих очах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дзеркал</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душі і духу людини). Проблема співвідношення тілесного і духовного (божественного) </w:t>
      </w:r>
      <w:r>
        <w:rPr>
          <w:rFonts w:ascii="Times New Roman" w:hAnsi="Times New Roman" w:cs="Times New Roman"/>
          <w:sz w:val="28"/>
          <w:szCs w:val="28"/>
          <w:lang w:val="uk-UA"/>
        </w:rPr>
        <w:t>набула</w:t>
      </w:r>
      <w:r w:rsidRPr="001E2DEA">
        <w:rPr>
          <w:rFonts w:ascii="Times New Roman" w:hAnsi="Times New Roman" w:cs="Times New Roman"/>
          <w:sz w:val="28"/>
          <w:szCs w:val="28"/>
          <w:lang w:val="uk-UA"/>
        </w:rPr>
        <w:t xml:space="preserve"> абсолютно нов</w:t>
      </w:r>
      <w:r>
        <w:rPr>
          <w:rFonts w:ascii="Times New Roman" w:hAnsi="Times New Roman" w:cs="Times New Roman"/>
          <w:sz w:val="28"/>
          <w:szCs w:val="28"/>
          <w:lang w:val="uk-UA"/>
        </w:rPr>
        <w:t>ого</w:t>
      </w:r>
      <w:r w:rsidRPr="001E2DEA">
        <w:rPr>
          <w:rFonts w:ascii="Times New Roman" w:hAnsi="Times New Roman" w:cs="Times New Roman"/>
          <w:sz w:val="28"/>
          <w:szCs w:val="28"/>
          <w:lang w:val="uk-UA"/>
        </w:rPr>
        <w:t xml:space="preserve"> звучання в середньовічній філософії, яка стверджу</w:t>
      </w:r>
      <w:r>
        <w:rPr>
          <w:rFonts w:ascii="Times New Roman" w:hAnsi="Times New Roman" w:cs="Times New Roman"/>
          <w:sz w:val="28"/>
          <w:szCs w:val="28"/>
          <w:lang w:val="uk-UA"/>
        </w:rPr>
        <w:t>вала</w:t>
      </w:r>
      <w:r w:rsidRPr="001E2DEA">
        <w:rPr>
          <w:rFonts w:ascii="Times New Roman" w:hAnsi="Times New Roman" w:cs="Times New Roman"/>
          <w:sz w:val="28"/>
          <w:szCs w:val="28"/>
          <w:lang w:val="uk-UA"/>
        </w:rPr>
        <w:t xml:space="preserve"> самоцінність людини, бо в</w:t>
      </w:r>
      <w:r>
        <w:rPr>
          <w:rFonts w:ascii="Times New Roman" w:hAnsi="Times New Roman" w:cs="Times New Roman"/>
          <w:sz w:val="28"/>
          <w:szCs w:val="28"/>
          <w:lang w:val="uk-UA"/>
        </w:rPr>
        <w:t>она</w:t>
      </w:r>
      <w:r w:rsidRPr="001E2DEA">
        <w:rPr>
          <w:rFonts w:ascii="Times New Roman" w:hAnsi="Times New Roman" w:cs="Times New Roman"/>
          <w:sz w:val="28"/>
          <w:szCs w:val="28"/>
          <w:lang w:val="uk-UA"/>
        </w:rPr>
        <w:t xml:space="preserve"> несе на собі відбиток абсолютної сутності Бога, і таким чином є центром і вищою метою світобудови, отримуючи особливий статус посередника між царством природи і царством духа [</w:t>
      </w:r>
      <w:r>
        <w:rPr>
          <w:rFonts w:ascii="Times New Roman" w:hAnsi="Times New Roman" w:cs="Times New Roman"/>
          <w:sz w:val="28"/>
          <w:szCs w:val="28"/>
          <w:lang w:val="en-US"/>
        </w:rPr>
        <w:t>55</w:t>
      </w:r>
      <w:r w:rsidRPr="001E2DEA">
        <w:rPr>
          <w:rFonts w:ascii="Times New Roman" w:hAnsi="Times New Roman" w:cs="Times New Roman"/>
          <w:sz w:val="28"/>
          <w:szCs w:val="28"/>
          <w:lang w:val="uk-UA"/>
        </w:rPr>
        <w:t>].</w:t>
      </w:r>
    </w:p>
    <w:p w14:paraId="1839A23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Надалі світська філософія, перш за все в епоху Відродження, різко заперечувала так</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xml:space="preserve"> поділ душі і тіла, вважаючи, що, надавши свободу волі людині, Бог визначив </w:t>
      </w:r>
      <w:r>
        <w:rPr>
          <w:rFonts w:ascii="Times New Roman" w:hAnsi="Times New Roman" w:cs="Times New Roman"/>
          <w:sz w:val="28"/>
          <w:szCs w:val="28"/>
          <w:lang w:val="uk-UA"/>
        </w:rPr>
        <w:t>їй</w:t>
      </w:r>
      <w:r w:rsidRPr="001E2DEA">
        <w:rPr>
          <w:rFonts w:ascii="Times New Roman" w:hAnsi="Times New Roman" w:cs="Times New Roman"/>
          <w:sz w:val="28"/>
          <w:szCs w:val="28"/>
          <w:lang w:val="uk-UA"/>
        </w:rPr>
        <w:t xml:space="preserve"> вище призначення «стати своїм власним скульптором і творцем», спрямуватися до безмежного всеосяжного вдосконалення своєї природи [</w:t>
      </w:r>
      <w:r>
        <w:rPr>
          <w:rFonts w:ascii="Times New Roman" w:hAnsi="Times New Roman" w:cs="Times New Roman"/>
          <w:sz w:val="28"/>
          <w:szCs w:val="28"/>
          <w:lang w:val="en-US"/>
        </w:rPr>
        <w:t>56</w:t>
      </w:r>
      <w:r w:rsidRPr="001E2DEA">
        <w:rPr>
          <w:rFonts w:ascii="Times New Roman" w:hAnsi="Times New Roman" w:cs="Times New Roman"/>
          <w:sz w:val="28"/>
          <w:szCs w:val="28"/>
          <w:lang w:val="uk-UA"/>
        </w:rPr>
        <w:t>, c. 506].</w:t>
      </w:r>
    </w:p>
    <w:p w14:paraId="7610CF33"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Значимою фігурою нової європейської філософії був Френсіс Бекон, на думку якого, першоосновою всякого пізнання є «досвід, який повинен бути відповідно організовано і підпорядкований певної мети» [</w:t>
      </w:r>
      <w:r>
        <w:rPr>
          <w:rFonts w:ascii="Times New Roman" w:hAnsi="Times New Roman" w:cs="Times New Roman"/>
          <w:sz w:val="28"/>
          <w:szCs w:val="28"/>
          <w:lang w:val="en-US"/>
        </w:rPr>
        <w:t>57</w:t>
      </w:r>
      <w:r w:rsidRPr="001E2DEA">
        <w:rPr>
          <w:rFonts w:ascii="Times New Roman" w:hAnsi="Times New Roman" w:cs="Times New Roman"/>
          <w:sz w:val="28"/>
          <w:szCs w:val="28"/>
          <w:lang w:val="uk-UA"/>
        </w:rPr>
        <w:t>, c. 353]. У зв'язку з цим він також стверджував, що свідомість людини не здатн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повністю пізнати розглянутий предмет, так як </w:t>
      </w:r>
      <w:r>
        <w:rPr>
          <w:rFonts w:ascii="Times New Roman" w:hAnsi="Times New Roman" w:cs="Times New Roman"/>
          <w:sz w:val="28"/>
          <w:szCs w:val="28"/>
          <w:lang w:val="uk-UA"/>
        </w:rPr>
        <w:t>їй</w:t>
      </w:r>
      <w:r w:rsidRPr="001E2DEA">
        <w:rPr>
          <w:rFonts w:ascii="Times New Roman" w:hAnsi="Times New Roman" w:cs="Times New Roman"/>
          <w:sz w:val="28"/>
          <w:szCs w:val="28"/>
          <w:lang w:val="uk-UA"/>
        </w:rPr>
        <w:t xml:space="preserve"> заважають у цьому вроджені та на</w:t>
      </w:r>
      <w:r>
        <w:rPr>
          <w:rFonts w:ascii="Times New Roman" w:hAnsi="Times New Roman" w:cs="Times New Roman"/>
          <w:sz w:val="28"/>
          <w:szCs w:val="28"/>
          <w:lang w:val="uk-UA"/>
        </w:rPr>
        <w:t>буті в процесі життя забобони (</w:t>
      </w:r>
      <w:r w:rsidRPr="001E2DEA">
        <w:rPr>
          <w:rFonts w:ascii="Times New Roman" w:hAnsi="Times New Roman" w:cs="Times New Roman"/>
          <w:sz w:val="28"/>
          <w:szCs w:val="28"/>
          <w:lang w:val="uk-UA"/>
        </w:rPr>
        <w:t>«пристрасті»), і «нескінченним числом способів, іноді непомітних, пристрасті плямують і псують розум»</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w:t>
      </w:r>
      <w:r>
        <w:rPr>
          <w:rFonts w:ascii="Times New Roman" w:hAnsi="Times New Roman" w:cs="Times New Roman"/>
          <w:sz w:val="28"/>
          <w:szCs w:val="28"/>
          <w:lang w:val="en-US"/>
        </w:rPr>
        <w:t>58</w:t>
      </w:r>
      <w:r w:rsidRPr="001E2DEA">
        <w:rPr>
          <w:rFonts w:ascii="Times New Roman" w:hAnsi="Times New Roman" w:cs="Times New Roman"/>
          <w:sz w:val="28"/>
          <w:szCs w:val="28"/>
          <w:lang w:val="uk-UA"/>
        </w:rPr>
        <w:t xml:space="preserve">, c. 19]. Щоб </w:t>
      </w:r>
      <w:r w:rsidRPr="001E2DEA">
        <w:rPr>
          <w:rFonts w:ascii="Times New Roman" w:hAnsi="Times New Roman" w:cs="Times New Roman"/>
          <w:sz w:val="28"/>
          <w:szCs w:val="28"/>
          <w:lang w:val="uk-UA"/>
        </w:rPr>
        <w:lastRenderedPageBreak/>
        <w:t>зробити душу більш сприйнятливою до істини, слід всіляко усунути ці забобони.</w:t>
      </w:r>
    </w:p>
    <w:p w14:paraId="7DE9D2B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Активна роль людини в світі особливо докладно обґрунтовувалася в німецькій класичній філософії</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Показовими в цьому плані ідеї </w:t>
      </w:r>
      <w:r>
        <w:rPr>
          <w:rFonts w:ascii="Times New Roman" w:hAnsi="Times New Roman" w:cs="Times New Roman"/>
          <w:sz w:val="28"/>
          <w:szCs w:val="28"/>
          <w:lang w:val="uk-UA"/>
        </w:rPr>
        <w:t>І. </w:t>
      </w:r>
      <w:r w:rsidRPr="001E2DEA">
        <w:rPr>
          <w:rFonts w:ascii="Times New Roman" w:hAnsi="Times New Roman" w:cs="Times New Roman"/>
          <w:sz w:val="28"/>
          <w:szCs w:val="28"/>
          <w:lang w:val="uk-UA"/>
        </w:rPr>
        <w:t xml:space="preserve">Канта, навколо яких були сформовані цілі напрямки послідовників. Кант вважав, що людині необхідно не тільки жити совісно, розвиваючи інтелектуальні здібності, але </w:t>
      </w:r>
      <w:r>
        <w:rPr>
          <w:rFonts w:ascii="Times New Roman" w:hAnsi="Times New Roman" w:cs="Times New Roman"/>
          <w:sz w:val="28"/>
          <w:szCs w:val="28"/>
          <w:lang w:val="uk-UA"/>
        </w:rPr>
        <w:t>й</w:t>
      </w:r>
      <w:r w:rsidRPr="001E2DEA">
        <w:rPr>
          <w:rFonts w:ascii="Times New Roman" w:hAnsi="Times New Roman" w:cs="Times New Roman"/>
          <w:sz w:val="28"/>
          <w:szCs w:val="28"/>
          <w:lang w:val="uk-UA"/>
        </w:rPr>
        <w:t xml:space="preserve"> працювати над собою, творити себе за найвищими зразка</w:t>
      </w:r>
      <w:r>
        <w:rPr>
          <w:rFonts w:ascii="Times New Roman" w:hAnsi="Times New Roman" w:cs="Times New Roman"/>
          <w:sz w:val="28"/>
          <w:szCs w:val="28"/>
          <w:lang w:val="uk-UA"/>
        </w:rPr>
        <w:t>ми</w:t>
      </w:r>
      <w:r w:rsidRPr="001E2DEA">
        <w:rPr>
          <w:rFonts w:ascii="Times New Roman" w:hAnsi="Times New Roman" w:cs="Times New Roman"/>
          <w:sz w:val="28"/>
          <w:szCs w:val="28"/>
          <w:lang w:val="uk-UA"/>
        </w:rPr>
        <w:t>, бо людин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людиною роблять не знання, а вчинки. На його думку, перемогти схильності до зла допоможе тільки духовний розвиток. Г</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Гегель вперше представив весь духовний світ у вигляді процесу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безперервного руху, змін, перетворень, тобто розвитку. Свободу ж людини філософ бачив </w:t>
      </w:r>
      <w:r>
        <w:rPr>
          <w:rFonts w:ascii="Times New Roman" w:hAnsi="Times New Roman" w:cs="Times New Roman"/>
          <w:sz w:val="28"/>
          <w:szCs w:val="28"/>
          <w:lang w:val="uk-UA"/>
        </w:rPr>
        <w:t>не у</w:t>
      </w:r>
      <w:r w:rsidRPr="001E2DEA">
        <w:rPr>
          <w:rFonts w:ascii="Times New Roman" w:hAnsi="Times New Roman" w:cs="Times New Roman"/>
          <w:sz w:val="28"/>
          <w:szCs w:val="28"/>
          <w:lang w:val="uk-UA"/>
        </w:rPr>
        <w:t xml:space="preserve"> звільненн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волі індивіда від всякого роду обмежень, а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прояві </w:t>
      </w:r>
      <w:r>
        <w:rPr>
          <w:rFonts w:ascii="Times New Roman" w:hAnsi="Times New Roman" w:cs="Times New Roman"/>
          <w:sz w:val="28"/>
          <w:szCs w:val="28"/>
          <w:lang w:val="uk-UA"/>
        </w:rPr>
        <w:t>нею</w:t>
      </w:r>
      <w:r w:rsidRPr="001E2DEA">
        <w:rPr>
          <w:rFonts w:ascii="Times New Roman" w:hAnsi="Times New Roman" w:cs="Times New Roman"/>
          <w:sz w:val="28"/>
          <w:szCs w:val="28"/>
          <w:lang w:val="uk-UA"/>
        </w:rPr>
        <w:t xml:space="preserve"> розумної діяльності, спрямованої на користь собі,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включен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загальну користь [</w:t>
      </w:r>
      <w:r>
        <w:rPr>
          <w:rFonts w:ascii="Times New Roman" w:hAnsi="Times New Roman" w:cs="Times New Roman"/>
          <w:sz w:val="28"/>
          <w:szCs w:val="28"/>
          <w:lang w:val="en-US"/>
        </w:rPr>
        <w:t>59</w:t>
      </w:r>
      <w:r w:rsidRPr="001E2DEA">
        <w:rPr>
          <w:rFonts w:ascii="Times New Roman" w:hAnsi="Times New Roman" w:cs="Times New Roman"/>
          <w:sz w:val="28"/>
          <w:szCs w:val="28"/>
          <w:lang w:val="uk-UA"/>
        </w:rPr>
        <w:t>].</w:t>
      </w:r>
    </w:p>
    <w:p w14:paraId="0E455B4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На противагу ідеалізму представників німецької класичної філософії, матеріалістична теорія маркси</w:t>
      </w:r>
      <w:r>
        <w:rPr>
          <w:rFonts w:ascii="Times New Roman" w:hAnsi="Times New Roman" w:cs="Times New Roman"/>
          <w:sz w:val="28"/>
          <w:szCs w:val="28"/>
          <w:lang w:val="uk-UA"/>
        </w:rPr>
        <w:t>зму</w:t>
      </w:r>
      <w:r w:rsidRPr="001E2DEA">
        <w:rPr>
          <w:rFonts w:ascii="Times New Roman" w:hAnsi="Times New Roman" w:cs="Times New Roman"/>
          <w:sz w:val="28"/>
          <w:szCs w:val="28"/>
          <w:lang w:val="uk-UA"/>
        </w:rPr>
        <w:t xml:space="preserve"> специфіку людського існування пояснювала на основі концепції суспільно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практичної, суто діяльніс</w:t>
      </w:r>
      <w:r>
        <w:rPr>
          <w:rFonts w:ascii="Times New Roman" w:hAnsi="Times New Roman" w:cs="Times New Roman"/>
          <w:sz w:val="28"/>
          <w:szCs w:val="28"/>
          <w:lang w:val="uk-UA"/>
        </w:rPr>
        <w:t>ної сутності людини, її включе</w:t>
      </w:r>
      <w:r w:rsidRPr="001E2DEA">
        <w:rPr>
          <w:rFonts w:ascii="Times New Roman" w:hAnsi="Times New Roman" w:cs="Times New Roman"/>
          <w:sz w:val="28"/>
          <w:szCs w:val="28"/>
          <w:lang w:val="uk-UA"/>
        </w:rPr>
        <w:t xml:space="preserve">ності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систему соціальних відносин. За твердженням К.</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Маркса, «сутність людини не є абстракт, властивий окремому індивіду, у своїй дійсності вона є сукупність усіх суспільних відносин» [</w:t>
      </w:r>
      <w:r>
        <w:rPr>
          <w:rFonts w:ascii="Times New Roman" w:hAnsi="Times New Roman" w:cs="Times New Roman"/>
          <w:sz w:val="28"/>
          <w:szCs w:val="28"/>
          <w:lang w:val="en-US"/>
        </w:rPr>
        <w:t>60</w:t>
      </w:r>
      <w:r w:rsidRPr="001E2DEA">
        <w:rPr>
          <w:rFonts w:ascii="Times New Roman" w:hAnsi="Times New Roman" w:cs="Times New Roman"/>
          <w:sz w:val="28"/>
          <w:szCs w:val="28"/>
          <w:lang w:val="uk-UA"/>
        </w:rPr>
        <w:t>, c. 265].</w:t>
      </w:r>
    </w:p>
    <w:p w14:paraId="15CB471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Російська ідеалістична філософія кінця XIX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початку XX ст., </w:t>
      </w:r>
      <w:r>
        <w:rPr>
          <w:rFonts w:ascii="Times New Roman" w:hAnsi="Times New Roman" w:cs="Times New Roman"/>
          <w:sz w:val="28"/>
          <w:szCs w:val="28"/>
          <w:lang w:val="uk-UA"/>
        </w:rPr>
        <w:t>ґ</w:t>
      </w:r>
      <w:r w:rsidRPr="001E2DEA">
        <w:rPr>
          <w:rFonts w:ascii="Times New Roman" w:hAnsi="Times New Roman" w:cs="Times New Roman"/>
          <w:sz w:val="28"/>
          <w:szCs w:val="28"/>
          <w:lang w:val="uk-UA"/>
        </w:rPr>
        <w:t>рунтуючись на принципах онтології, відродження метафізики і релігійної інтуїції, розробила підстави для нового трактування природи людини, в тому числі людського тіла. Прагнення висунути на передній план філософствування онтологічну проблематику призводить ряд російських мислителів до антропоцентризму. На цю особливість вітчизняної філософії звертали увагу М.</w:t>
      </w:r>
      <w:r>
        <w:rPr>
          <w:lang w:val="uk-UA"/>
        </w:rPr>
        <w:t> </w:t>
      </w:r>
      <w:r w:rsidRPr="001E2DEA">
        <w:rPr>
          <w:rFonts w:ascii="Times New Roman" w:hAnsi="Times New Roman" w:cs="Times New Roman"/>
          <w:sz w:val="28"/>
          <w:szCs w:val="28"/>
          <w:lang w:val="uk-UA"/>
        </w:rPr>
        <w:t>Бердяєв [2], С.</w:t>
      </w:r>
      <w:r>
        <w:rPr>
          <w:rFonts w:ascii="Times New Roman" w:hAnsi="Times New Roman" w:cs="Times New Roman"/>
          <w:sz w:val="28"/>
          <w:szCs w:val="28"/>
          <w:lang w:val="uk-UA"/>
        </w:rPr>
        <w:t> Булгаков [61</w:t>
      </w:r>
      <w:r w:rsidRPr="001E2DEA">
        <w:rPr>
          <w:rFonts w:ascii="Times New Roman" w:hAnsi="Times New Roman" w:cs="Times New Roman"/>
          <w:sz w:val="28"/>
          <w:szCs w:val="28"/>
          <w:lang w:val="uk-UA"/>
        </w:rPr>
        <w:t>, c. 68</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79]. Проблема буття людини,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ставлення до Бога, світу, інши</w:t>
      </w:r>
      <w:r>
        <w:rPr>
          <w:rFonts w:ascii="Times New Roman" w:hAnsi="Times New Roman" w:cs="Times New Roman"/>
          <w:sz w:val="28"/>
          <w:szCs w:val="28"/>
          <w:lang w:val="uk-UA"/>
        </w:rPr>
        <w:t>х</w:t>
      </w:r>
      <w:r w:rsidRPr="001E2DEA">
        <w:rPr>
          <w:rFonts w:ascii="Times New Roman" w:hAnsi="Times New Roman" w:cs="Times New Roman"/>
          <w:sz w:val="28"/>
          <w:szCs w:val="28"/>
          <w:lang w:val="uk-UA"/>
        </w:rPr>
        <w:t xml:space="preserve"> люд</w:t>
      </w:r>
      <w:r>
        <w:rPr>
          <w:rFonts w:ascii="Times New Roman" w:hAnsi="Times New Roman" w:cs="Times New Roman"/>
          <w:sz w:val="28"/>
          <w:szCs w:val="28"/>
          <w:lang w:val="uk-UA"/>
        </w:rPr>
        <w:t>ей</w:t>
      </w:r>
      <w:r w:rsidRPr="001E2DEA">
        <w:rPr>
          <w:rFonts w:ascii="Times New Roman" w:hAnsi="Times New Roman" w:cs="Times New Roman"/>
          <w:sz w:val="28"/>
          <w:szCs w:val="28"/>
          <w:lang w:val="uk-UA"/>
        </w:rPr>
        <w:t xml:space="preserve">, а головне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духовного перетворення світу і людини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центральна тема російської філософії даного періоду. Релігійно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філософський персоналізм, екзистенціалізм і антропологізм склали ядро російської релігійної філософії початку ХХ століття, специфіка якої </w:t>
      </w:r>
      <w:r w:rsidRPr="001E2DEA">
        <w:rPr>
          <w:rFonts w:ascii="Times New Roman" w:hAnsi="Times New Roman" w:cs="Times New Roman"/>
          <w:sz w:val="28"/>
          <w:szCs w:val="28"/>
          <w:lang w:val="uk-UA"/>
        </w:rPr>
        <w:lastRenderedPageBreak/>
        <w:t>знайшла відображення в міркуваннях про дух таких м</w:t>
      </w:r>
      <w:r>
        <w:rPr>
          <w:rFonts w:ascii="Times New Roman" w:hAnsi="Times New Roman" w:cs="Times New Roman"/>
          <w:sz w:val="28"/>
          <w:szCs w:val="28"/>
          <w:lang w:val="uk-UA"/>
        </w:rPr>
        <w:t>ислителів, як В.Зіньківський</w:t>
      </w:r>
      <w:r w:rsidRPr="001E2DEA">
        <w:rPr>
          <w:rFonts w:ascii="Times New Roman" w:hAnsi="Times New Roman" w:cs="Times New Roman"/>
          <w:sz w:val="28"/>
          <w:szCs w:val="28"/>
          <w:lang w:val="uk-UA"/>
        </w:rPr>
        <w:t>, Bл.</w:t>
      </w:r>
      <w:r>
        <w:rPr>
          <w:rFonts w:ascii="Times New Roman" w:hAnsi="Times New Roman" w:cs="Times New Roman"/>
          <w:sz w:val="28"/>
          <w:szCs w:val="28"/>
          <w:lang w:val="uk-UA"/>
        </w:rPr>
        <w:t> Соловйов</w:t>
      </w:r>
      <w:r w:rsidRPr="001E2DEA">
        <w:rPr>
          <w:rFonts w:ascii="Times New Roman" w:hAnsi="Times New Roman" w:cs="Times New Roman"/>
          <w:sz w:val="28"/>
          <w:szCs w:val="28"/>
          <w:lang w:val="uk-UA"/>
        </w:rPr>
        <w:t>, П.</w:t>
      </w:r>
      <w:r>
        <w:rPr>
          <w:rFonts w:ascii="Times New Roman" w:hAnsi="Times New Roman" w:cs="Times New Roman"/>
          <w:sz w:val="28"/>
          <w:szCs w:val="28"/>
          <w:lang w:val="uk-UA"/>
        </w:rPr>
        <w:t> Флоренський</w:t>
      </w:r>
      <w:r w:rsidRPr="001E2DEA">
        <w:rPr>
          <w:rFonts w:ascii="Times New Roman" w:hAnsi="Times New Roman" w:cs="Times New Roman"/>
          <w:sz w:val="28"/>
          <w:szCs w:val="28"/>
          <w:lang w:val="uk-UA"/>
        </w:rPr>
        <w:t xml:space="preserve"> та ін. В роботах зазначених дослідників поняття «дух» і «духовність» розглядалися тільки в контексті абсолютних і вищих цінностей людського буття: Віри, Надії, Любові, Краси і Добра. Саме ці ідеали пропонувалося закладати в душу особистості в процесі її со</w:t>
      </w:r>
      <w:r>
        <w:rPr>
          <w:rFonts w:ascii="Times New Roman" w:hAnsi="Times New Roman" w:cs="Times New Roman"/>
          <w:sz w:val="28"/>
          <w:szCs w:val="28"/>
          <w:lang w:val="uk-UA"/>
        </w:rPr>
        <w:t>ціалізації, виховання і освіти [</w:t>
      </w:r>
      <w:r>
        <w:rPr>
          <w:rFonts w:ascii="Times New Roman" w:hAnsi="Times New Roman" w:cs="Times New Roman"/>
          <w:sz w:val="28"/>
          <w:szCs w:val="28"/>
          <w:lang w:val="en-US"/>
        </w:rPr>
        <w:t>62</w:t>
      </w:r>
      <w:r w:rsidRPr="001E2DEA">
        <w:rPr>
          <w:rFonts w:ascii="Times New Roman" w:hAnsi="Times New Roman" w:cs="Times New Roman"/>
          <w:sz w:val="28"/>
          <w:szCs w:val="28"/>
          <w:lang w:val="uk-UA"/>
        </w:rPr>
        <w:t xml:space="preserve">, c. 42]. </w:t>
      </w:r>
    </w:p>
    <w:p w14:paraId="32736C8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Важливий внесок у розуміння національної духовності внесла філософія російського космізму, під яким розуміється «цілий потік культури, що включає не тільки філософів і вчених, але </w:t>
      </w:r>
      <w:r>
        <w:rPr>
          <w:rFonts w:ascii="Times New Roman" w:hAnsi="Times New Roman" w:cs="Times New Roman"/>
          <w:sz w:val="28"/>
          <w:szCs w:val="28"/>
          <w:lang w:val="uk-UA"/>
        </w:rPr>
        <w:t>й</w:t>
      </w:r>
      <w:r w:rsidRPr="001E2DEA">
        <w:rPr>
          <w:rFonts w:ascii="Times New Roman" w:hAnsi="Times New Roman" w:cs="Times New Roman"/>
          <w:sz w:val="28"/>
          <w:szCs w:val="28"/>
          <w:lang w:val="uk-UA"/>
        </w:rPr>
        <w:t xml:space="preserve"> поетів, музикантів, художників», при цьому «кос</w:t>
      </w:r>
      <w:r>
        <w:rPr>
          <w:rFonts w:ascii="Times New Roman" w:hAnsi="Times New Roman" w:cs="Times New Roman"/>
          <w:sz w:val="28"/>
          <w:szCs w:val="28"/>
          <w:lang w:val="uk-UA"/>
        </w:rPr>
        <w:t>мізм – це основа тисячолітньої</w:t>
      </w:r>
      <w:r w:rsidRPr="001E2DEA">
        <w:rPr>
          <w:rFonts w:ascii="Times New Roman" w:hAnsi="Times New Roman" w:cs="Times New Roman"/>
          <w:sz w:val="28"/>
          <w:szCs w:val="28"/>
          <w:lang w:val="uk-UA"/>
        </w:rPr>
        <w:t xml:space="preserve"> метакультури, в як</w:t>
      </w:r>
      <w:r>
        <w:rPr>
          <w:rFonts w:ascii="Times New Roman" w:hAnsi="Times New Roman" w:cs="Times New Roman"/>
          <w:sz w:val="28"/>
          <w:szCs w:val="28"/>
          <w:lang w:val="uk-UA"/>
        </w:rPr>
        <w:t>ої</w:t>
      </w:r>
      <w:r w:rsidRPr="001E2DEA">
        <w:rPr>
          <w:rFonts w:ascii="Times New Roman" w:hAnsi="Times New Roman" w:cs="Times New Roman"/>
          <w:sz w:val="28"/>
          <w:szCs w:val="28"/>
          <w:lang w:val="uk-UA"/>
        </w:rPr>
        <w:t xml:space="preserve"> світ розглядається не тільки в його </w:t>
      </w:r>
      <w:r>
        <w:rPr>
          <w:rFonts w:ascii="Times New Roman" w:hAnsi="Times New Roman" w:cs="Times New Roman"/>
          <w:sz w:val="28"/>
          <w:szCs w:val="28"/>
          <w:lang w:val="uk-UA"/>
        </w:rPr>
        <w:t xml:space="preserve">наявної </w:t>
      </w:r>
      <w:r w:rsidRPr="001E2DEA">
        <w:rPr>
          <w:rFonts w:ascii="Times New Roman" w:hAnsi="Times New Roman" w:cs="Times New Roman"/>
          <w:sz w:val="28"/>
          <w:szCs w:val="28"/>
          <w:lang w:val="uk-UA"/>
        </w:rPr>
        <w:t xml:space="preserve">даності, а й з точки зору </w:t>
      </w:r>
      <w:r>
        <w:rPr>
          <w:rFonts w:ascii="Times New Roman" w:hAnsi="Times New Roman" w:cs="Times New Roman"/>
          <w:sz w:val="28"/>
          <w:szCs w:val="28"/>
          <w:lang w:val="uk-UA"/>
        </w:rPr>
        <w:t xml:space="preserve">того, </w:t>
      </w:r>
      <w:r w:rsidRPr="001E2DEA">
        <w:rPr>
          <w:rFonts w:ascii="Times New Roman" w:hAnsi="Times New Roman" w:cs="Times New Roman"/>
          <w:sz w:val="28"/>
          <w:szCs w:val="28"/>
          <w:lang w:val="uk-UA"/>
        </w:rPr>
        <w:t>що повинн</w:t>
      </w:r>
      <w:r>
        <w:rPr>
          <w:rFonts w:ascii="Times New Roman" w:hAnsi="Times New Roman" w:cs="Times New Roman"/>
          <w:sz w:val="28"/>
          <w:szCs w:val="28"/>
          <w:lang w:val="uk-UA"/>
        </w:rPr>
        <w:t>о бути»[63</w:t>
      </w:r>
      <w:r w:rsidRPr="001E2DEA">
        <w:rPr>
          <w:rFonts w:ascii="Times New Roman" w:hAnsi="Times New Roman" w:cs="Times New Roman"/>
          <w:sz w:val="28"/>
          <w:szCs w:val="28"/>
          <w:lang w:val="uk-UA"/>
        </w:rPr>
        <w:t>, c. 28</w:t>
      </w:r>
      <w:r>
        <w:rPr>
          <w:rFonts w:ascii="Times New Roman" w:hAnsi="Times New Roman" w:cs="Times New Roman"/>
          <w:sz w:val="28"/>
          <w:szCs w:val="28"/>
          <w:lang w:val="uk-UA"/>
        </w:rPr>
        <w:t>–</w:t>
      </w:r>
      <w:r w:rsidRPr="001E2DEA">
        <w:rPr>
          <w:rFonts w:ascii="Times New Roman" w:hAnsi="Times New Roman" w:cs="Times New Roman"/>
          <w:sz w:val="28"/>
          <w:szCs w:val="28"/>
          <w:lang w:val="uk-UA"/>
        </w:rPr>
        <w:t>29].</w:t>
      </w:r>
    </w:p>
    <w:p w14:paraId="1117B78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Одним з варіантів активно</w:t>
      </w:r>
      <w:r>
        <w:rPr>
          <w:rFonts w:ascii="Times New Roman" w:hAnsi="Times New Roman" w:cs="Times New Roman"/>
          <w:sz w:val="28"/>
          <w:szCs w:val="28"/>
          <w:lang w:val="uk-UA"/>
        </w:rPr>
        <w:t xml:space="preserve"> еволюцій</w:t>
      </w:r>
      <w:r w:rsidRPr="001E2DEA">
        <w:rPr>
          <w:rFonts w:ascii="Times New Roman" w:hAnsi="Times New Roman" w:cs="Times New Roman"/>
          <w:sz w:val="28"/>
          <w:szCs w:val="28"/>
          <w:lang w:val="uk-UA"/>
        </w:rPr>
        <w:t xml:space="preserve">ного осмислення духовних завдань людини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світі стала теорія ноосфери В.</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Вернадського. Відповідно до цієї теорії, в епоху ноосфери може вступити лише високоосвічене суспільство, яке знає свої цілі, здатне порівнювати свої потреби з тими можливостями, які дає </w:t>
      </w:r>
      <w:r>
        <w:rPr>
          <w:rFonts w:ascii="Times New Roman" w:hAnsi="Times New Roman" w:cs="Times New Roman"/>
          <w:sz w:val="28"/>
          <w:szCs w:val="28"/>
          <w:lang w:val="uk-UA"/>
        </w:rPr>
        <w:t>їй</w:t>
      </w:r>
      <w:r w:rsidRPr="001E2DEA">
        <w:rPr>
          <w:rFonts w:ascii="Times New Roman" w:hAnsi="Times New Roman" w:cs="Times New Roman"/>
          <w:sz w:val="28"/>
          <w:szCs w:val="28"/>
          <w:lang w:val="uk-UA"/>
        </w:rPr>
        <w:t xml:space="preserve"> природа, і саме в усвідомленні загальних цілей і труднощів, що стоять на цьому шляху, неминуче породжуватиме відчуття загальнопланетарно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духовно</w:t>
      </w:r>
      <w:r>
        <w:rPr>
          <w:rFonts w:ascii="Times New Roman" w:hAnsi="Times New Roman" w:cs="Times New Roman"/>
          <w:sz w:val="28"/>
          <w:szCs w:val="28"/>
          <w:lang w:val="uk-UA"/>
        </w:rPr>
        <w:t>ї єдності людей</w:t>
      </w:r>
      <w:r w:rsidRPr="001E2DEA">
        <w:rPr>
          <w:rFonts w:ascii="Times New Roman" w:hAnsi="Times New Roman" w:cs="Times New Roman"/>
          <w:sz w:val="28"/>
          <w:szCs w:val="28"/>
          <w:lang w:val="uk-UA"/>
        </w:rPr>
        <w:t>.</w:t>
      </w:r>
    </w:p>
    <w:p w14:paraId="55E8CE9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У XX ст. і на сучасному етапі розвитку філософської думки проблема духовного в людині продовжує залишатися центральною для більшості філософських шкіл і напрямків. Узагальнено вони можуть бути представлені як єдність об'єктивістського і суб'єктивістського підходів. Перший пояснює людин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і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діяльність як продукт об'єктивно існуючої і фаталістично виявляється залежності (від космосу, від Божественного провидіння, від фаталістично розуміється історичної необхідності), другий шукає почат</w:t>
      </w:r>
      <w:r>
        <w:rPr>
          <w:rFonts w:ascii="Times New Roman" w:hAnsi="Times New Roman" w:cs="Times New Roman"/>
          <w:sz w:val="28"/>
          <w:szCs w:val="28"/>
          <w:lang w:val="uk-UA"/>
        </w:rPr>
        <w:t>ок</w:t>
      </w:r>
      <w:r w:rsidRPr="001E2DEA">
        <w:rPr>
          <w:rFonts w:ascii="Times New Roman" w:hAnsi="Times New Roman" w:cs="Times New Roman"/>
          <w:sz w:val="28"/>
          <w:szCs w:val="28"/>
          <w:lang w:val="uk-UA"/>
        </w:rPr>
        <w:t xml:space="preserve"> людської сутності,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соціальної діяльності та духовності у внутрішній природі людини, в глибинних сферах внутрішньо</w:t>
      </w:r>
      <w:r>
        <w:rPr>
          <w:rFonts w:ascii="Times New Roman" w:hAnsi="Times New Roman" w:cs="Times New Roman"/>
          <w:sz w:val="28"/>
          <w:szCs w:val="28"/>
          <w:lang w:val="uk-UA"/>
        </w:rPr>
        <w:t>го</w:t>
      </w:r>
      <w:r w:rsidRPr="001E2DEA">
        <w:rPr>
          <w:rFonts w:ascii="Times New Roman" w:hAnsi="Times New Roman" w:cs="Times New Roman"/>
          <w:sz w:val="28"/>
          <w:szCs w:val="28"/>
          <w:lang w:val="uk-UA"/>
        </w:rPr>
        <w:t xml:space="preserve"> індивідуально</w:t>
      </w:r>
      <w:r>
        <w:rPr>
          <w:rFonts w:ascii="Times New Roman" w:hAnsi="Times New Roman" w:cs="Times New Roman"/>
          <w:sz w:val="28"/>
          <w:szCs w:val="28"/>
          <w:lang w:val="uk-UA"/>
        </w:rPr>
        <w:t>го</w:t>
      </w:r>
      <w:r w:rsidRPr="001E2DEA">
        <w:rPr>
          <w:rFonts w:ascii="Times New Roman" w:hAnsi="Times New Roman" w:cs="Times New Roman"/>
          <w:sz w:val="28"/>
          <w:szCs w:val="28"/>
          <w:lang w:val="uk-UA"/>
        </w:rPr>
        <w:t xml:space="preserve"> життя людини, </w:t>
      </w:r>
      <w:r>
        <w:rPr>
          <w:rFonts w:ascii="Times New Roman" w:hAnsi="Times New Roman" w:cs="Times New Roman"/>
          <w:sz w:val="28"/>
          <w:szCs w:val="28"/>
          <w:lang w:val="uk-UA"/>
        </w:rPr>
        <w:t xml:space="preserve">її </w:t>
      </w:r>
      <w:r w:rsidRPr="001E2DEA">
        <w:rPr>
          <w:rFonts w:ascii="Times New Roman" w:hAnsi="Times New Roman" w:cs="Times New Roman"/>
          <w:sz w:val="28"/>
          <w:szCs w:val="28"/>
          <w:lang w:val="uk-UA"/>
        </w:rPr>
        <w:t>істинно розумної діяльності, вольових імпульсах і прагненнях.</w:t>
      </w:r>
    </w:p>
    <w:p w14:paraId="5F4A968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 xml:space="preserve">Це зумовило більш інтенсивний розвиток філософської антропології, </w:t>
      </w:r>
      <w:r>
        <w:rPr>
          <w:rFonts w:ascii="Times New Roman" w:hAnsi="Times New Roman" w:cs="Times New Roman"/>
          <w:sz w:val="28"/>
          <w:szCs w:val="28"/>
          <w:lang w:val="uk-UA"/>
        </w:rPr>
        <w:t xml:space="preserve">яка </w:t>
      </w:r>
      <w:r w:rsidRPr="001E2DEA">
        <w:rPr>
          <w:rFonts w:ascii="Times New Roman" w:hAnsi="Times New Roman" w:cs="Times New Roman"/>
          <w:sz w:val="28"/>
          <w:szCs w:val="28"/>
          <w:lang w:val="uk-UA"/>
        </w:rPr>
        <w:t>нерідко розуміється як назва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якої філософської теорії, що розглядає проблеми людини, але разом з тим це і спеціальн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назв</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конкретної філософської школи, основоположниками якої є М.</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Шелер і Х.</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Плеснер [</w:t>
      </w:r>
      <w:r>
        <w:rPr>
          <w:rFonts w:ascii="Times New Roman" w:hAnsi="Times New Roman" w:cs="Times New Roman"/>
          <w:sz w:val="28"/>
          <w:szCs w:val="28"/>
          <w:lang w:val="en-US"/>
        </w:rPr>
        <w:t>64</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Ця </w:t>
      </w:r>
      <w:r w:rsidRPr="001E2DEA">
        <w:rPr>
          <w:rFonts w:ascii="Times New Roman" w:hAnsi="Times New Roman" w:cs="Times New Roman"/>
          <w:sz w:val="28"/>
          <w:szCs w:val="28"/>
          <w:lang w:val="uk-UA"/>
        </w:rPr>
        <w:t>філософська школа висунула завдання комплексного вивчення людини на основі онтологічного, природничо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наукового, гуманітарного знання, об'єдну</w:t>
      </w:r>
      <w:r>
        <w:rPr>
          <w:rFonts w:ascii="Times New Roman" w:hAnsi="Times New Roman" w:cs="Times New Roman"/>
          <w:sz w:val="28"/>
          <w:szCs w:val="28"/>
          <w:lang w:val="uk-UA"/>
        </w:rPr>
        <w:t>ючим компонентом</w:t>
      </w:r>
      <w:r w:rsidRPr="001E2DEA">
        <w:rPr>
          <w:rFonts w:ascii="Times New Roman" w:hAnsi="Times New Roman" w:cs="Times New Roman"/>
          <w:sz w:val="28"/>
          <w:szCs w:val="28"/>
          <w:lang w:val="uk-UA"/>
        </w:rPr>
        <w:t xml:space="preserve"> яких має стати філософське осягнення людини. Один із засновників</w:t>
      </w:r>
      <w:r>
        <w:rPr>
          <w:rFonts w:ascii="Times New Roman" w:hAnsi="Times New Roman" w:cs="Times New Roman"/>
          <w:sz w:val="28"/>
          <w:szCs w:val="28"/>
          <w:lang w:val="uk-UA"/>
        </w:rPr>
        <w:t xml:space="preserve"> філософської антропології</w:t>
      </w:r>
      <w:r w:rsidRPr="001E2DEA">
        <w:rPr>
          <w:rFonts w:ascii="Times New Roman" w:hAnsi="Times New Roman" w:cs="Times New Roman"/>
          <w:sz w:val="28"/>
          <w:szCs w:val="28"/>
          <w:lang w:val="uk-UA"/>
        </w:rPr>
        <w:t>, М. Шелер, визначав філософську антропологію як базисну науку «про сутність і сутнісн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будов</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людини; про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ставлення до різних сфер природи і основи всіх речей; про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сутнісн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походження і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фізичн</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психічн</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1E2DEA">
        <w:rPr>
          <w:rFonts w:ascii="Times New Roman" w:hAnsi="Times New Roman" w:cs="Times New Roman"/>
          <w:sz w:val="28"/>
          <w:szCs w:val="28"/>
          <w:lang w:val="uk-UA"/>
        </w:rPr>
        <w:t xml:space="preserve"> духовн</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xml:space="preserve"> почат</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 xml:space="preserve">к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світі, про сил</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які рухають </w:t>
      </w:r>
      <w:r>
        <w:rPr>
          <w:rFonts w:ascii="Times New Roman" w:hAnsi="Times New Roman" w:cs="Times New Roman"/>
          <w:sz w:val="28"/>
          <w:szCs w:val="28"/>
          <w:lang w:val="uk-UA"/>
        </w:rPr>
        <w:t>нею</w:t>
      </w:r>
      <w:r w:rsidRPr="001E2DEA">
        <w:rPr>
          <w:rFonts w:ascii="Times New Roman" w:hAnsi="Times New Roman" w:cs="Times New Roman"/>
          <w:sz w:val="28"/>
          <w:szCs w:val="28"/>
          <w:lang w:val="uk-UA"/>
        </w:rPr>
        <w:t xml:space="preserve"> і які рухає </w:t>
      </w:r>
      <w:r>
        <w:rPr>
          <w:rFonts w:ascii="Times New Roman" w:hAnsi="Times New Roman" w:cs="Times New Roman"/>
          <w:sz w:val="28"/>
          <w:szCs w:val="28"/>
          <w:lang w:val="uk-UA"/>
        </w:rPr>
        <w:t>вона</w:t>
      </w:r>
      <w:r w:rsidRPr="001E2DEA">
        <w:rPr>
          <w:rFonts w:ascii="Times New Roman" w:hAnsi="Times New Roman" w:cs="Times New Roman"/>
          <w:sz w:val="28"/>
          <w:szCs w:val="28"/>
          <w:lang w:val="uk-UA"/>
        </w:rPr>
        <w:t xml:space="preserve">; про основні напрямки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біологічного, психічного, духовно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історичного і соціального розвитку, а також про сутніс</w:t>
      </w:r>
      <w:r>
        <w:rPr>
          <w:rFonts w:ascii="Times New Roman" w:hAnsi="Times New Roman" w:cs="Times New Roman"/>
          <w:sz w:val="28"/>
          <w:szCs w:val="28"/>
          <w:lang w:val="uk-UA"/>
        </w:rPr>
        <w:t xml:space="preserve">ні </w:t>
      </w:r>
      <w:r w:rsidRPr="001E2DEA">
        <w:rPr>
          <w:rFonts w:ascii="Times New Roman" w:hAnsi="Times New Roman" w:cs="Times New Roman"/>
          <w:sz w:val="28"/>
          <w:szCs w:val="28"/>
          <w:lang w:val="uk-UA"/>
        </w:rPr>
        <w:t xml:space="preserve"> можливості цього розвитку і п</w:t>
      </w:r>
      <w:r>
        <w:rPr>
          <w:rFonts w:ascii="Times New Roman" w:hAnsi="Times New Roman" w:cs="Times New Roman"/>
          <w:sz w:val="28"/>
          <w:szCs w:val="28"/>
          <w:lang w:val="uk-UA"/>
        </w:rPr>
        <w:t>ро дійсність цих можливостей»[64</w:t>
      </w:r>
      <w:r w:rsidRPr="001E2DEA">
        <w:rPr>
          <w:rFonts w:ascii="Times New Roman" w:hAnsi="Times New Roman" w:cs="Times New Roman"/>
          <w:sz w:val="28"/>
          <w:szCs w:val="28"/>
          <w:lang w:val="uk-UA"/>
        </w:rPr>
        <w:t>, c. 137]. З точки зору М. Шелера, сутнісно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ідеєю людини є антропологічний дуалізм духу і життя, при цьому філософ зазначає, що саме наявність духу істотно відрізняє людину від решти тваринного світу, так як людський дух здатний до подолання обмежень середовища.</w:t>
      </w:r>
    </w:p>
    <w:p w14:paraId="4B7D95CE"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Разом з тим абсолютизація</w:t>
      </w:r>
      <w:r>
        <w:rPr>
          <w:rFonts w:ascii="Times New Roman" w:hAnsi="Times New Roman" w:cs="Times New Roman"/>
          <w:sz w:val="28"/>
          <w:szCs w:val="28"/>
          <w:lang w:val="uk-UA"/>
        </w:rPr>
        <w:t xml:space="preserve"> антропоцентрично</w:t>
      </w:r>
      <w:r w:rsidRPr="001E2DEA">
        <w:rPr>
          <w:rFonts w:ascii="Times New Roman" w:hAnsi="Times New Roman" w:cs="Times New Roman"/>
          <w:sz w:val="28"/>
          <w:szCs w:val="28"/>
          <w:lang w:val="uk-UA"/>
        </w:rPr>
        <w:t>го погляду на світ при</w:t>
      </w:r>
      <w:r>
        <w:rPr>
          <w:rFonts w:ascii="Times New Roman" w:hAnsi="Times New Roman" w:cs="Times New Roman"/>
          <w:sz w:val="28"/>
          <w:szCs w:val="28"/>
          <w:lang w:val="uk-UA"/>
        </w:rPr>
        <w:t>звела</w:t>
      </w:r>
      <w:r w:rsidRPr="001E2DEA">
        <w:rPr>
          <w:rFonts w:ascii="Times New Roman" w:hAnsi="Times New Roman" w:cs="Times New Roman"/>
          <w:sz w:val="28"/>
          <w:szCs w:val="28"/>
          <w:lang w:val="uk-UA"/>
        </w:rPr>
        <w:t xml:space="preserve"> до кризи с</w:t>
      </w:r>
      <w:r>
        <w:rPr>
          <w:rFonts w:ascii="Times New Roman" w:hAnsi="Times New Roman" w:cs="Times New Roman"/>
          <w:sz w:val="28"/>
          <w:szCs w:val="28"/>
          <w:lang w:val="uk-UA"/>
        </w:rPr>
        <w:t>учасної цивіл</w:t>
      </w:r>
      <w:r w:rsidRPr="001E2DEA">
        <w:rPr>
          <w:rFonts w:ascii="Times New Roman" w:hAnsi="Times New Roman" w:cs="Times New Roman"/>
          <w:sz w:val="28"/>
          <w:szCs w:val="28"/>
          <w:lang w:val="uk-UA"/>
        </w:rPr>
        <w:t>ізаці</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на що звертають особливу увагу представники франкфуртської школи М.</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Хоркхаймер, Т.Адорно та ін., </w:t>
      </w:r>
      <w:r>
        <w:rPr>
          <w:rFonts w:ascii="Times New Roman" w:hAnsi="Times New Roman" w:cs="Times New Roman"/>
          <w:sz w:val="28"/>
          <w:szCs w:val="28"/>
          <w:lang w:val="uk-UA"/>
        </w:rPr>
        <w:t>я</w:t>
      </w:r>
      <w:r w:rsidRPr="001E2DEA">
        <w:rPr>
          <w:rFonts w:ascii="Times New Roman" w:hAnsi="Times New Roman" w:cs="Times New Roman"/>
          <w:sz w:val="28"/>
          <w:szCs w:val="28"/>
          <w:lang w:val="uk-UA"/>
        </w:rPr>
        <w:t xml:space="preserve">кі бачать основний порок західної цивілізації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спрямованості до панування над природою. Для «лікування» від ц</w:t>
      </w:r>
      <w:r>
        <w:rPr>
          <w:rFonts w:ascii="Times New Roman" w:hAnsi="Times New Roman" w:cs="Times New Roman"/>
          <w:sz w:val="28"/>
          <w:szCs w:val="28"/>
          <w:lang w:val="uk-UA"/>
        </w:rPr>
        <w:t xml:space="preserve">ієї вади </w:t>
      </w:r>
      <w:r w:rsidRPr="001E2DEA">
        <w:rPr>
          <w:rFonts w:ascii="Times New Roman" w:hAnsi="Times New Roman" w:cs="Times New Roman"/>
          <w:sz w:val="28"/>
          <w:szCs w:val="28"/>
          <w:lang w:val="uk-UA"/>
        </w:rPr>
        <w:t xml:space="preserve">необхідно опанувати власними внутрішніми силами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приборкати пристрасті, потяги, афекти, навчитися терпимості, взаєморозумінн</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і головне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усвідомити пріоритет д</w:t>
      </w:r>
      <w:r>
        <w:rPr>
          <w:rFonts w:ascii="Times New Roman" w:hAnsi="Times New Roman" w:cs="Times New Roman"/>
          <w:sz w:val="28"/>
          <w:szCs w:val="28"/>
          <w:lang w:val="uk-UA"/>
        </w:rPr>
        <w:t>уховних ціннісних орієнтирів [65</w:t>
      </w:r>
      <w:r w:rsidRPr="001E2DEA">
        <w:rPr>
          <w:rFonts w:ascii="Times New Roman" w:hAnsi="Times New Roman" w:cs="Times New Roman"/>
          <w:sz w:val="28"/>
          <w:szCs w:val="28"/>
          <w:lang w:val="uk-UA"/>
        </w:rPr>
        <w:t>].</w:t>
      </w:r>
    </w:p>
    <w:p w14:paraId="2BE8D4B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Перешкодою для реалізації ідей представників як франкфуртської школи, так і гуманістів усіх епох і філософських шкіл є егоїзм, який, як шкаралупа, відокремив людину від природи і людей. Тому представник школи радикального гуманізму»</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Е. Фромм закликав людей</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перш за все</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до подолання </w:t>
      </w:r>
      <w:r w:rsidRPr="001E2DEA">
        <w:rPr>
          <w:rFonts w:ascii="Times New Roman" w:hAnsi="Times New Roman" w:cs="Times New Roman"/>
          <w:sz w:val="28"/>
          <w:szCs w:val="28"/>
          <w:lang w:val="uk-UA"/>
        </w:rPr>
        <w:lastRenderedPageBreak/>
        <w:t>егоїзму, товарного фетишизму, агресивності, які захлеснули західне суспільство. Справжнє буття людини, на його думку, реалізується через спрямованість до духовних орієнтирів, людині необхідно навчитися «переживати свою самобутність в а</w:t>
      </w:r>
      <w:r>
        <w:rPr>
          <w:rFonts w:ascii="Times New Roman" w:hAnsi="Times New Roman" w:cs="Times New Roman"/>
          <w:sz w:val="28"/>
          <w:szCs w:val="28"/>
          <w:lang w:val="uk-UA"/>
        </w:rPr>
        <w:t>кті буття, а не в накопиченні і споживанні» [66</w:t>
      </w:r>
      <w:r w:rsidRPr="001E2DEA">
        <w:rPr>
          <w:rFonts w:ascii="Times New Roman" w:hAnsi="Times New Roman" w:cs="Times New Roman"/>
          <w:sz w:val="28"/>
          <w:szCs w:val="28"/>
          <w:lang w:val="uk-UA"/>
        </w:rPr>
        <w:t>, c. 94].</w:t>
      </w:r>
    </w:p>
    <w:p w14:paraId="1E35DC0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В цілому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сучасній філософії відбувається поступовий перехід від панлогістс</w:t>
      </w:r>
      <w:r>
        <w:rPr>
          <w:rFonts w:ascii="Times New Roman" w:hAnsi="Times New Roman" w:cs="Times New Roman"/>
          <w:sz w:val="28"/>
          <w:szCs w:val="28"/>
          <w:lang w:val="uk-UA"/>
        </w:rPr>
        <w:t>ь</w:t>
      </w:r>
      <w:r w:rsidRPr="001E2DEA">
        <w:rPr>
          <w:rFonts w:ascii="Times New Roman" w:hAnsi="Times New Roman" w:cs="Times New Roman"/>
          <w:sz w:val="28"/>
          <w:szCs w:val="28"/>
          <w:lang w:val="uk-UA"/>
        </w:rPr>
        <w:t xml:space="preserve">кого розуміння світу до вивчення внутрішнього світу людини,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духовного життя, як</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сповнен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драматизму</w:t>
      </w:r>
      <w:r>
        <w:rPr>
          <w:rFonts w:ascii="Times New Roman" w:hAnsi="Times New Roman" w:cs="Times New Roman"/>
          <w:sz w:val="28"/>
          <w:szCs w:val="28"/>
          <w:lang w:val="uk-UA"/>
        </w:rPr>
        <w:t xml:space="preserve"> і</w:t>
      </w:r>
      <w:r w:rsidRPr="001E2DEA">
        <w:rPr>
          <w:rFonts w:ascii="Times New Roman" w:hAnsi="Times New Roman" w:cs="Times New Roman"/>
          <w:sz w:val="28"/>
          <w:szCs w:val="28"/>
          <w:lang w:val="uk-UA"/>
        </w:rPr>
        <w:t xml:space="preserve"> є ареною постійного вибору між любов'ю і ненавистю, жорстокістю і милосерд</w:t>
      </w:r>
      <w:r>
        <w:rPr>
          <w:rFonts w:ascii="Times New Roman" w:hAnsi="Times New Roman" w:cs="Times New Roman"/>
          <w:sz w:val="28"/>
          <w:szCs w:val="28"/>
          <w:lang w:val="uk-UA"/>
        </w:rPr>
        <w:t>ям</w:t>
      </w:r>
      <w:r w:rsidRPr="001E2DEA">
        <w:rPr>
          <w:rFonts w:ascii="Times New Roman" w:hAnsi="Times New Roman" w:cs="Times New Roman"/>
          <w:sz w:val="28"/>
          <w:szCs w:val="28"/>
          <w:lang w:val="uk-UA"/>
        </w:rPr>
        <w:t>, правдою і обманом, гріхом і каяттям, альтруїзмом і егоїзмом , знанням і невіглаством, радістю і горем. І тільки в акті цього вибору духовних ціннісних орієнтирів людина стає справжньою особистістю.</w:t>
      </w:r>
    </w:p>
    <w:p w14:paraId="1347E1ED"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47B2F69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p>
    <w:p w14:paraId="37AB1995" w14:textId="77777777" w:rsidR="004E1C97" w:rsidRDefault="004E1C97" w:rsidP="004E1C97">
      <w:pPr>
        <w:spacing w:after="0" w:line="360" w:lineRule="auto"/>
        <w:ind w:firstLine="709"/>
        <w:jc w:val="both"/>
        <w:rPr>
          <w:rFonts w:ascii="Times New Roman" w:hAnsi="Times New Roman" w:cs="Times New Roman"/>
          <w:b/>
          <w:sz w:val="28"/>
          <w:szCs w:val="28"/>
          <w:lang w:val="uk-UA"/>
        </w:rPr>
      </w:pPr>
      <w:r w:rsidRPr="00BF4F08">
        <w:rPr>
          <w:rFonts w:ascii="Times New Roman" w:hAnsi="Times New Roman" w:cs="Times New Roman"/>
          <w:b/>
          <w:sz w:val="28"/>
          <w:szCs w:val="28"/>
          <w:lang w:val="uk-UA"/>
        </w:rPr>
        <w:t xml:space="preserve">2.2. </w:t>
      </w:r>
      <w:r>
        <w:rPr>
          <w:rFonts w:ascii="Times New Roman" w:hAnsi="Times New Roman" w:cs="Times New Roman"/>
          <w:b/>
          <w:sz w:val="28"/>
          <w:szCs w:val="28"/>
          <w:lang w:val="uk-UA"/>
        </w:rPr>
        <w:t>Духовність: есенція та екзистенція. Аксіологічний вимір духовності</w:t>
      </w:r>
    </w:p>
    <w:p w14:paraId="3A01465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Екзистенціальна аксіологія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область знання, що досліджує проблеми взаємодії індивідуального і онтологічного, особистіс</w:t>
      </w:r>
      <w:r>
        <w:rPr>
          <w:rFonts w:ascii="Times New Roman" w:hAnsi="Times New Roman" w:cs="Times New Roman"/>
          <w:sz w:val="28"/>
          <w:szCs w:val="28"/>
          <w:lang w:val="uk-UA"/>
        </w:rPr>
        <w:t>ного та соціального, смислозначущого</w:t>
      </w:r>
      <w:r w:rsidRPr="001E2DEA">
        <w:rPr>
          <w:rFonts w:ascii="Times New Roman" w:hAnsi="Times New Roman" w:cs="Times New Roman"/>
          <w:sz w:val="28"/>
          <w:szCs w:val="28"/>
          <w:lang w:val="uk-UA"/>
        </w:rPr>
        <w:t xml:space="preserve"> і </w:t>
      </w:r>
      <w:r>
        <w:rPr>
          <w:rFonts w:ascii="Times New Roman" w:hAnsi="Times New Roman" w:cs="Times New Roman"/>
          <w:sz w:val="28"/>
          <w:szCs w:val="28"/>
          <w:lang w:val="uk-UA"/>
        </w:rPr>
        <w:t>наявного</w:t>
      </w:r>
      <w:r w:rsidRPr="001E2DEA">
        <w:rPr>
          <w:rFonts w:ascii="Times New Roman" w:hAnsi="Times New Roman" w:cs="Times New Roman"/>
          <w:sz w:val="28"/>
          <w:szCs w:val="28"/>
          <w:lang w:val="uk-UA"/>
        </w:rPr>
        <w:t xml:space="preserve">, духовного і природного з позиції </w:t>
      </w:r>
      <w:r>
        <w:rPr>
          <w:rFonts w:ascii="Times New Roman" w:hAnsi="Times New Roman" w:cs="Times New Roman"/>
          <w:sz w:val="28"/>
          <w:szCs w:val="28"/>
          <w:lang w:val="uk-UA"/>
        </w:rPr>
        <w:t xml:space="preserve">співставлення з </w:t>
      </w:r>
      <w:r w:rsidRPr="001E2DEA">
        <w:rPr>
          <w:rFonts w:ascii="Times New Roman" w:hAnsi="Times New Roman" w:cs="Times New Roman"/>
          <w:sz w:val="28"/>
          <w:szCs w:val="28"/>
          <w:lang w:val="uk-UA"/>
        </w:rPr>
        <w:t>цінн</w:t>
      </w:r>
      <w:r>
        <w:rPr>
          <w:rFonts w:ascii="Times New Roman" w:hAnsi="Times New Roman" w:cs="Times New Roman"/>
          <w:sz w:val="28"/>
          <w:szCs w:val="28"/>
          <w:lang w:val="uk-UA"/>
        </w:rPr>
        <w:t>істю</w:t>
      </w:r>
      <w:r w:rsidRPr="001E2DEA">
        <w:rPr>
          <w:rFonts w:ascii="Times New Roman" w:hAnsi="Times New Roman" w:cs="Times New Roman"/>
          <w:sz w:val="28"/>
          <w:szCs w:val="28"/>
          <w:lang w:val="uk-UA"/>
        </w:rPr>
        <w:t>. Цінність в її екзистенційному аспекті виступає вектором, що відображає напрямок тих змін в соціальному бутті, які не належать до розряду об'єктивних, спонтанних, природних. Там, де ми маємо справу з направлен</w:t>
      </w:r>
      <w:r>
        <w:rPr>
          <w:rFonts w:ascii="Times New Roman" w:hAnsi="Times New Roman" w:cs="Times New Roman"/>
          <w:sz w:val="28"/>
          <w:szCs w:val="28"/>
          <w:lang w:val="uk-UA"/>
        </w:rPr>
        <w:t>им саморозвитком, самоускладненістю</w:t>
      </w:r>
      <w:r w:rsidRPr="001E2DEA">
        <w:rPr>
          <w:rFonts w:ascii="Times New Roman" w:hAnsi="Times New Roman" w:cs="Times New Roman"/>
          <w:sz w:val="28"/>
          <w:szCs w:val="28"/>
          <w:lang w:val="uk-UA"/>
        </w:rPr>
        <w:t>, зі спробами внесення розумного або морального початку в природне буття, неминуче зверн</w:t>
      </w:r>
      <w:r>
        <w:rPr>
          <w:rFonts w:ascii="Times New Roman" w:hAnsi="Times New Roman" w:cs="Times New Roman"/>
          <w:sz w:val="28"/>
          <w:szCs w:val="28"/>
          <w:lang w:val="uk-UA"/>
        </w:rPr>
        <w:t>ення до цінностей – смислозначущ</w:t>
      </w:r>
      <w:r w:rsidRPr="001E2DEA">
        <w:rPr>
          <w:rFonts w:ascii="Times New Roman" w:hAnsi="Times New Roman" w:cs="Times New Roman"/>
          <w:sz w:val="28"/>
          <w:szCs w:val="28"/>
          <w:lang w:val="uk-UA"/>
        </w:rPr>
        <w:t>их ціл</w:t>
      </w:r>
      <w:r>
        <w:rPr>
          <w:rFonts w:ascii="Times New Roman" w:hAnsi="Times New Roman" w:cs="Times New Roman"/>
          <w:sz w:val="28"/>
          <w:szCs w:val="28"/>
          <w:lang w:val="uk-UA"/>
        </w:rPr>
        <w:t>ей</w:t>
      </w:r>
      <w:r w:rsidRPr="001E2DEA">
        <w:rPr>
          <w:rFonts w:ascii="Times New Roman" w:hAnsi="Times New Roman" w:cs="Times New Roman"/>
          <w:sz w:val="28"/>
          <w:szCs w:val="28"/>
          <w:lang w:val="uk-UA"/>
        </w:rPr>
        <w:t xml:space="preserve"> розвитку. Моделювання реальності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свідомості, її практичн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зміна і доповнення з позиції належного виступає сферою справжньої свободи індивіда, який виявляється здатним вийти за рамки власної природно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соціальної програми. З позиції цієї теорії феномен духовності є реалізація цієї можливості і здійснення позитивного впливу на навколишню дійсність.</w:t>
      </w:r>
    </w:p>
    <w:p w14:paraId="5DF44FF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Визначення змісту духовності і духовної діяльності різноманітні, що пов'язано значною мірою з різними тлумаченнями поняття «дух», що лежить в основі</w:t>
      </w:r>
      <w:r>
        <w:rPr>
          <w:rFonts w:ascii="Times New Roman" w:hAnsi="Times New Roman" w:cs="Times New Roman"/>
          <w:sz w:val="28"/>
          <w:szCs w:val="28"/>
          <w:lang w:val="uk-UA"/>
        </w:rPr>
        <w:t xml:space="preserve"> духовності</w:t>
      </w:r>
      <w:r w:rsidRPr="001E2DEA">
        <w:rPr>
          <w:rFonts w:ascii="Times New Roman" w:hAnsi="Times New Roman" w:cs="Times New Roman"/>
          <w:sz w:val="28"/>
          <w:szCs w:val="28"/>
          <w:lang w:val="uk-UA"/>
        </w:rPr>
        <w:t xml:space="preserve">. Найбільш докладне дослідження значень </w:t>
      </w:r>
      <w:r>
        <w:rPr>
          <w:rFonts w:ascii="Times New Roman" w:hAnsi="Times New Roman" w:cs="Times New Roman"/>
          <w:sz w:val="28"/>
          <w:szCs w:val="28"/>
          <w:lang w:val="uk-UA"/>
        </w:rPr>
        <w:t>поняття</w:t>
      </w:r>
      <w:r w:rsidRPr="001E2DEA">
        <w:rPr>
          <w:rFonts w:ascii="Times New Roman" w:hAnsi="Times New Roman" w:cs="Times New Roman"/>
          <w:sz w:val="28"/>
          <w:szCs w:val="28"/>
          <w:lang w:val="uk-UA"/>
        </w:rPr>
        <w:t xml:space="preserve"> «дух» в його біблійної інтерпретації проводить Б.</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Спіноза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«Богословсько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політичному трактаті». Автор трактату показує, наскільки різні смислові значення поняття «дух», в єврейському звучанні «руах»: подих, бадьорість, сила, талант,</w:t>
      </w:r>
      <w:r>
        <w:rPr>
          <w:rFonts w:ascii="Times New Roman" w:hAnsi="Times New Roman" w:cs="Times New Roman"/>
          <w:sz w:val="28"/>
          <w:szCs w:val="28"/>
          <w:lang w:val="uk-UA"/>
        </w:rPr>
        <w:t xml:space="preserve"> думка, розум, сторони світу</w:t>
      </w:r>
      <w:r w:rsidRPr="001E2DEA">
        <w:rPr>
          <w:rFonts w:ascii="Times New Roman" w:hAnsi="Times New Roman" w:cs="Times New Roman"/>
          <w:sz w:val="28"/>
          <w:szCs w:val="28"/>
          <w:lang w:val="uk-UA"/>
        </w:rPr>
        <w:t xml:space="preserve">. У християнській філософії ключовим виступає інше значення духовного, що розглядається в двох основних значеннях: онтологічному і етичному. Онтологічний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пояснює природу створено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людини</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як</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сповнен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божественно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творчою енергією, або силою, </w:t>
      </w:r>
      <w:r>
        <w:rPr>
          <w:rFonts w:ascii="Times New Roman" w:hAnsi="Times New Roman" w:cs="Times New Roman"/>
          <w:sz w:val="28"/>
          <w:szCs w:val="28"/>
          <w:lang w:val="uk-UA"/>
        </w:rPr>
        <w:t xml:space="preserve">і </w:t>
      </w:r>
      <w:r w:rsidRPr="001E2DEA">
        <w:rPr>
          <w:rFonts w:ascii="Times New Roman" w:hAnsi="Times New Roman" w:cs="Times New Roman"/>
          <w:sz w:val="28"/>
          <w:szCs w:val="28"/>
          <w:lang w:val="uk-UA"/>
        </w:rPr>
        <w:t>склад</w:t>
      </w:r>
      <w:r>
        <w:rPr>
          <w:rFonts w:ascii="Times New Roman" w:hAnsi="Times New Roman" w:cs="Times New Roman"/>
          <w:sz w:val="28"/>
          <w:szCs w:val="28"/>
          <w:lang w:val="uk-UA"/>
        </w:rPr>
        <w:t>ає</w:t>
      </w:r>
      <w:r w:rsidRPr="001E2DEA">
        <w:rPr>
          <w:rFonts w:ascii="Times New Roman" w:hAnsi="Times New Roman" w:cs="Times New Roman"/>
          <w:sz w:val="28"/>
          <w:szCs w:val="28"/>
          <w:lang w:val="uk-UA"/>
        </w:rPr>
        <w:t xml:space="preserve"> духовну сутність</w:t>
      </w:r>
      <w:r>
        <w:rPr>
          <w:rFonts w:ascii="Times New Roman" w:hAnsi="Times New Roman" w:cs="Times New Roman"/>
          <w:sz w:val="28"/>
          <w:szCs w:val="28"/>
          <w:lang w:val="uk-UA"/>
        </w:rPr>
        <w:t xml:space="preserve"> людини</w:t>
      </w:r>
      <w:r w:rsidRPr="001E2DEA">
        <w:rPr>
          <w:rFonts w:ascii="Times New Roman" w:hAnsi="Times New Roman" w:cs="Times New Roman"/>
          <w:sz w:val="28"/>
          <w:szCs w:val="28"/>
          <w:lang w:val="uk-UA"/>
        </w:rPr>
        <w:t xml:space="preserve">. Етичний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наповнює поняття «дух» моральним змістом, відводячи духовному роль здійснення можливості добра в людській діяльності. Різні значення стали основою для народження різноманітних понять, що мають влас</w:t>
      </w:r>
      <w:r>
        <w:rPr>
          <w:rFonts w:ascii="Times New Roman" w:hAnsi="Times New Roman" w:cs="Times New Roman"/>
          <w:sz w:val="28"/>
          <w:szCs w:val="28"/>
          <w:lang w:val="uk-UA"/>
        </w:rPr>
        <w:t>не змістовне наповнення, але не</w:t>
      </w:r>
      <w:r w:rsidRPr="001E2DEA">
        <w:rPr>
          <w:rFonts w:ascii="Times New Roman" w:hAnsi="Times New Roman" w:cs="Times New Roman"/>
          <w:sz w:val="28"/>
          <w:szCs w:val="28"/>
          <w:lang w:val="uk-UA"/>
        </w:rPr>
        <w:t>рідко вжива</w:t>
      </w:r>
      <w:r>
        <w:rPr>
          <w:rFonts w:ascii="Times New Roman" w:hAnsi="Times New Roman" w:cs="Times New Roman"/>
          <w:sz w:val="28"/>
          <w:szCs w:val="28"/>
          <w:lang w:val="uk-UA"/>
        </w:rPr>
        <w:t>ються</w:t>
      </w:r>
      <w:r w:rsidRPr="001E2DEA">
        <w:rPr>
          <w:rFonts w:ascii="Times New Roman" w:hAnsi="Times New Roman" w:cs="Times New Roman"/>
          <w:sz w:val="28"/>
          <w:szCs w:val="28"/>
          <w:lang w:val="uk-UA"/>
        </w:rPr>
        <w:t xml:space="preserve"> як синоніми: дух, душа, духовність, душевність і ін. Похідними від них, в свою чергу, стали такі терміни як «внутр</w:t>
      </w:r>
      <w:r>
        <w:rPr>
          <w:rFonts w:ascii="Times New Roman" w:hAnsi="Times New Roman" w:cs="Times New Roman"/>
          <w:sz w:val="28"/>
          <w:szCs w:val="28"/>
          <w:lang w:val="uk-UA"/>
        </w:rPr>
        <w:t>ішня людина», «духовна сутність</w:t>
      </w:r>
      <w:r w:rsidRPr="001E2DEA">
        <w:rPr>
          <w:rFonts w:ascii="Times New Roman" w:hAnsi="Times New Roman" w:cs="Times New Roman"/>
          <w:sz w:val="28"/>
          <w:szCs w:val="28"/>
          <w:lang w:val="uk-UA"/>
        </w:rPr>
        <w:t>», що мають онтологічне наповнення, а також</w:t>
      </w:r>
      <w:r>
        <w:rPr>
          <w:rFonts w:ascii="Times New Roman" w:hAnsi="Times New Roman" w:cs="Times New Roman"/>
          <w:sz w:val="28"/>
          <w:szCs w:val="28"/>
          <w:lang w:val="uk-UA"/>
        </w:rPr>
        <w:t xml:space="preserve"> «святість», «чеснота</w:t>
      </w:r>
      <w:r w:rsidRPr="001E2DEA">
        <w:rPr>
          <w:rFonts w:ascii="Times New Roman" w:hAnsi="Times New Roman" w:cs="Times New Roman"/>
          <w:sz w:val="28"/>
          <w:szCs w:val="28"/>
          <w:lang w:val="uk-UA"/>
        </w:rPr>
        <w:t>», що позначають моральні якості. Ці поняття не є наслідком християнства</w:t>
      </w:r>
      <w:r>
        <w:rPr>
          <w:rFonts w:ascii="Times New Roman" w:hAnsi="Times New Roman" w:cs="Times New Roman"/>
          <w:sz w:val="28"/>
          <w:szCs w:val="28"/>
          <w:lang w:val="uk-UA"/>
        </w:rPr>
        <w:t xml:space="preserve"> чи</w:t>
      </w:r>
      <w:r w:rsidRPr="001E2DEA">
        <w:rPr>
          <w:rFonts w:ascii="Times New Roman" w:hAnsi="Times New Roman" w:cs="Times New Roman"/>
          <w:sz w:val="28"/>
          <w:szCs w:val="28"/>
          <w:lang w:val="uk-UA"/>
        </w:rPr>
        <w:t xml:space="preserve"> іншої окремої релігійної системи, а, скоріше, знаходять в них свою інтерпретацію і специфічне тлумачення</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духовність, душевність і ін</w:t>
      </w:r>
      <w:r>
        <w:rPr>
          <w:rFonts w:ascii="Times New Roman" w:hAnsi="Times New Roman" w:cs="Times New Roman"/>
          <w:sz w:val="28"/>
          <w:szCs w:val="28"/>
          <w:lang w:val="uk-UA"/>
        </w:rPr>
        <w:t>ше</w:t>
      </w:r>
      <w:r w:rsidRPr="001E2DEA">
        <w:rPr>
          <w:rFonts w:ascii="Times New Roman" w:hAnsi="Times New Roman" w:cs="Times New Roman"/>
          <w:sz w:val="28"/>
          <w:szCs w:val="28"/>
          <w:lang w:val="uk-UA"/>
        </w:rPr>
        <w:t xml:space="preserve">. </w:t>
      </w:r>
    </w:p>
    <w:p w14:paraId="00ABD6AD"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У контексті нашого дослідження поняття «духовність» не зводиться до божественного або етичного змісту, так як в цілому не визначено певно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релігійно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традицією. Сенс духовності швидше екзистенціальний, ніж заданий вищими силами або громадськими нормами. Духовність виступає здатністю суб'єкта діяти вільно по відношенню до власної життєвої програм</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і суспільним стереотипам поведінки. Це, однак, не суперечить її релігійн</w:t>
      </w:r>
      <w:r>
        <w:rPr>
          <w:rFonts w:ascii="Times New Roman" w:hAnsi="Times New Roman" w:cs="Times New Roman"/>
          <w:sz w:val="28"/>
          <w:szCs w:val="28"/>
          <w:lang w:val="uk-UA"/>
        </w:rPr>
        <w:t>ому</w:t>
      </w:r>
      <w:r w:rsidRPr="001E2DEA">
        <w:rPr>
          <w:rFonts w:ascii="Times New Roman" w:hAnsi="Times New Roman" w:cs="Times New Roman"/>
          <w:sz w:val="28"/>
          <w:szCs w:val="28"/>
          <w:lang w:val="uk-UA"/>
        </w:rPr>
        <w:t xml:space="preserve"> зміст</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хоча і не вичерпується </w:t>
      </w:r>
      <w:r>
        <w:rPr>
          <w:rFonts w:ascii="Times New Roman" w:hAnsi="Times New Roman" w:cs="Times New Roman"/>
          <w:sz w:val="28"/>
          <w:szCs w:val="28"/>
          <w:lang w:val="uk-UA"/>
        </w:rPr>
        <w:t>ни</w:t>
      </w:r>
      <w:r w:rsidRPr="001E2DEA">
        <w:rPr>
          <w:rFonts w:ascii="Times New Roman" w:hAnsi="Times New Roman" w:cs="Times New Roman"/>
          <w:sz w:val="28"/>
          <w:szCs w:val="28"/>
          <w:lang w:val="uk-UA"/>
        </w:rPr>
        <w:t>м. В цьому відношенні термін «духовна людина» може бути синонімом термін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«вільна людина», якщо свобода розуміється як єдність внутрішньої і зовнішньої незалежності у виборі дії.</w:t>
      </w:r>
    </w:p>
    <w:p w14:paraId="5B57639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 xml:space="preserve">Основа цієї свободи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свобода в переживанні. Людині може бути нав'язаний стереотип поведінки і навіть певний спосіб мислення, але переживання залишаються глибинно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внутрішньо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діяльністю суб'єкта, </w:t>
      </w:r>
      <w:r>
        <w:rPr>
          <w:rFonts w:ascii="Times New Roman" w:hAnsi="Times New Roman" w:cs="Times New Roman"/>
          <w:sz w:val="28"/>
          <w:szCs w:val="28"/>
          <w:lang w:val="uk-UA"/>
        </w:rPr>
        <w:t>яка</w:t>
      </w:r>
      <w:r w:rsidRPr="001E2DEA">
        <w:rPr>
          <w:rFonts w:ascii="Times New Roman" w:hAnsi="Times New Roman" w:cs="Times New Roman"/>
          <w:sz w:val="28"/>
          <w:szCs w:val="28"/>
          <w:lang w:val="uk-UA"/>
        </w:rPr>
        <w:t xml:space="preserve"> не підлягає «об'єктивації», тобто поневоленн</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зовнішніми факторами. Можна створити привід для радості або співчуття, визначаючи їх об'єкт, але неможливо створити саму радість чи співчуття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серце або в душі суб'єкта. Індивідуальність переживання є підстава для одиничності </w:t>
      </w:r>
      <w:r>
        <w:rPr>
          <w:rFonts w:ascii="Times New Roman" w:hAnsi="Times New Roman" w:cs="Times New Roman"/>
          <w:sz w:val="28"/>
          <w:szCs w:val="28"/>
          <w:lang w:val="uk-UA"/>
        </w:rPr>
        <w:t xml:space="preserve">людини </w:t>
      </w:r>
      <w:r w:rsidRPr="001E2DEA">
        <w:rPr>
          <w:rFonts w:ascii="Times New Roman" w:hAnsi="Times New Roman" w:cs="Times New Roman"/>
          <w:sz w:val="28"/>
          <w:szCs w:val="28"/>
          <w:lang w:val="uk-UA"/>
        </w:rPr>
        <w:t>як духовно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істоти, так само як тілесна неповторність є підстав</w:t>
      </w:r>
      <w:r>
        <w:rPr>
          <w:rFonts w:ascii="Times New Roman" w:hAnsi="Times New Roman" w:cs="Times New Roman"/>
          <w:sz w:val="28"/>
          <w:szCs w:val="28"/>
          <w:lang w:val="uk-UA"/>
        </w:rPr>
        <w:t>ою</w:t>
      </w:r>
      <w:r w:rsidRPr="001E2DEA">
        <w:rPr>
          <w:rFonts w:ascii="Times New Roman" w:hAnsi="Times New Roman" w:cs="Times New Roman"/>
          <w:sz w:val="28"/>
          <w:szCs w:val="28"/>
          <w:lang w:val="uk-UA"/>
        </w:rPr>
        <w:t xml:space="preserve"> одиничності </w:t>
      </w:r>
      <w:r>
        <w:rPr>
          <w:rFonts w:ascii="Times New Roman" w:hAnsi="Times New Roman" w:cs="Times New Roman"/>
          <w:sz w:val="28"/>
          <w:szCs w:val="28"/>
          <w:lang w:val="uk-UA"/>
        </w:rPr>
        <w:t xml:space="preserve">людини як </w:t>
      </w:r>
      <w:r w:rsidRPr="001E2DEA">
        <w:rPr>
          <w:rFonts w:ascii="Times New Roman" w:hAnsi="Times New Roman" w:cs="Times New Roman"/>
          <w:sz w:val="28"/>
          <w:szCs w:val="28"/>
          <w:lang w:val="uk-UA"/>
        </w:rPr>
        <w:t>природно</w:t>
      </w:r>
      <w:r>
        <w:rPr>
          <w:rFonts w:ascii="Times New Roman" w:hAnsi="Times New Roman" w:cs="Times New Roman"/>
          <w:sz w:val="28"/>
          <w:szCs w:val="28"/>
          <w:lang w:val="uk-UA"/>
        </w:rPr>
        <w:t>ї істоти</w:t>
      </w:r>
      <w:r w:rsidRPr="001E2DEA">
        <w:rPr>
          <w:rFonts w:ascii="Times New Roman" w:hAnsi="Times New Roman" w:cs="Times New Roman"/>
          <w:sz w:val="28"/>
          <w:szCs w:val="28"/>
          <w:lang w:val="uk-UA"/>
        </w:rPr>
        <w:t>.</w:t>
      </w:r>
    </w:p>
    <w:p w14:paraId="42939EC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Неможливість контролю над переживанням особистості з боку суспільства є виразом її волі. Зовнішн</w:t>
      </w:r>
      <w:r>
        <w:rPr>
          <w:rFonts w:ascii="Times New Roman" w:hAnsi="Times New Roman" w:cs="Times New Roman"/>
          <w:sz w:val="28"/>
          <w:szCs w:val="28"/>
          <w:lang w:val="uk-UA"/>
        </w:rPr>
        <w:t>ій</w:t>
      </w:r>
      <w:r w:rsidRPr="001E2DEA">
        <w:rPr>
          <w:rFonts w:ascii="Times New Roman" w:hAnsi="Times New Roman" w:cs="Times New Roman"/>
          <w:sz w:val="28"/>
          <w:szCs w:val="28"/>
          <w:lang w:val="uk-UA"/>
        </w:rPr>
        <w:t xml:space="preserve"> прояв переживання може бути підпорядкован</w:t>
      </w:r>
      <w:r>
        <w:rPr>
          <w:rFonts w:ascii="Times New Roman" w:hAnsi="Times New Roman" w:cs="Times New Roman"/>
          <w:sz w:val="28"/>
          <w:szCs w:val="28"/>
          <w:lang w:val="uk-UA"/>
        </w:rPr>
        <w:t>ий</w:t>
      </w:r>
      <w:r w:rsidRPr="001E2DEA">
        <w:rPr>
          <w:rFonts w:ascii="Times New Roman" w:hAnsi="Times New Roman" w:cs="Times New Roman"/>
          <w:sz w:val="28"/>
          <w:szCs w:val="28"/>
          <w:lang w:val="uk-UA"/>
        </w:rPr>
        <w:t xml:space="preserve"> загальноприйнятим нормам і завданням, але внутрішнє відчуття радості, втрати або гармонії від переживання яко</w:t>
      </w:r>
      <w:r>
        <w:rPr>
          <w:rFonts w:ascii="Times New Roman" w:hAnsi="Times New Roman" w:cs="Times New Roman"/>
          <w:sz w:val="28"/>
          <w:szCs w:val="28"/>
          <w:lang w:val="uk-UA"/>
        </w:rPr>
        <w:t>їсь</w:t>
      </w:r>
      <w:r w:rsidRPr="001E2DEA">
        <w:rPr>
          <w:rFonts w:ascii="Times New Roman" w:hAnsi="Times New Roman" w:cs="Times New Roman"/>
          <w:sz w:val="28"/>
          <w:szCs w:val="28"/>
          <w:lang w:val="uk-UA"/>
        </w:rPr>
        <w:t xml:space="preserve"> події не може бути нав'язаним ззовні. Щирість полягає в збігу переживання і його прояв</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і,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свою чергу, також може розглядатися як вираження свободи. </w:t>
      </w:r>
      <w:r w:rsidRPr="00865CCA">
        <w:rPr>
          <w:rFonts w:ascii="Times New Roman" w:hAnsi="Times New Roman" w:cs="Times New Roman"/>
          <w:sz w:val="28"/>
          <w:szCs w:val="28"/>
          <w:lang w:val="uk-UA"/>
        </w:rPr>
        <w:t xml:space="preserve">Разом з тим саме </w:t>
      </w:r>
      <w:r w:rsidRPr="00865CCA">
        <w:rPr>
          <w:rFonts w:ascii="Times New Roman" w:hAnsi="Times New Roman" w:cs="Times New Roman"/>
          <w:iCs/>
          <w:sz w:val="28"/>
          <w:szCs w:val="28"/>
          <w:lang w:val="uk-UA"/>
        </w:rPr>
        <w:t>здатність до певних переживань</w:t>
      </w:r>
      <w:r w:rsidRPr="00865CCA">
        <w:rPr>
          <w:rFonts w:ascii="Times New Roman" w:hAnsi="Times New Roman" w:cs="Times New Roman"/>
          <w:sz w:val="28"/>
          <w:szCs w:val="28"/>
          <w:lang w:val="uk-UA"/>
        </w:rPr>
        <w:t xml:space="preserve">, а не інтелектуальні або фізичні здібності, </w:t>
      </w:r>
      <w:r w:rsidRPr="00865CCA">
        <w:rPr>
          <w:rFonts w:ascii="Times New Roman" w:hAnsi="Times New Roman" w:cs="Times New Roman"/>
          <w:iCs/>
          <w:sz w:val="28"/>
          <w:szCs w:val="28"/>
          <w:lang w:val="uk-UA"/>
        </w:rPr>
        <w:t>вказує на ступінь духовного розвитку особистості</w:t>
      </w:r>
      <w:r w:rsidRPr="00865CCA">
        <w:rPr>
          <w:rFonts w:ascii="Times New Roman" w:hAnsi="Times New Roman" w:cs="Times New Roman"/>
          <w:sz w:val="28"/>
          <w:szCs w:val="28"/>
          <w:lang w:val="uk-UA"/>
        </w:rPr>
        <w:t>. Здатності до співпереживання, співчуття, любові, безкорисливої турботи, захоплення</w:t>
      </w:r>
      <w:r w:rsidRPr="001E2DEA">
        <w:rPr>
          <w:rFonts w:ascii="Times New Roman" w:hAnsi="Times New Roman" w:cs="Times New Roman"/>
          <w:sz w:val="28"/>
          <w:szCs w:val="28"/>
          <w:lang w:val="uk-UA"/>
        </w:rPr>
        <w:t>, благоговіння складають той ідеал духовності, який не залежить від релігійної чи громадської нормативн</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ст</w:t>
      </w:r>
      <w:r>
        <w:rPr>
          <w:rFonts w:ascii="Times New Roman" w:hAnsi="Times New Roman" w:cs="Times New Roman"/>
          <w:sz w:val="28"/>
          <w:szCs w:val="28"/>
          <w:lang w:val="uk-UA"/>
        </w:rPr>
        <w:t>і і</w:t>
      </w:r>
      <w:r w:rsidRPr="001E2DEA">
        <w:rPr>
          <w:rFonts w:ascii="Times New Roman" w:hAnsi="Times New Roman" w:cs="Times New Roman"/>
          <w:sz w:val="28"/>
          <w:szCs w:val="28"/>
          <w:lang w:val="uk-UA"/>
        </w:rPr>
        <w:t xml:space="preserve"> зрозуміл</w:t>
      </w:r>
      <w:r>
        <w:rPr>
          <w:rFonts w:ascii="Times New Roman" w:hAnsi="Times New Roman" w:cs="Times New Roman"/>
          <w:sz w:val="28"/>
          <w:szCs w:val="28"/>
          <w:lang w:val="uk-UA"/>
        </w:rPr>
        <w:t>і у</w:t>
      </w:r>
      <w:r w:rsidRPr="001E2DEA">
        <w:rPr>
          <w:rFonts w:ascii="Times New Roman" w:hAnsi="Times New Roman" w:cs="Times New Roman"/>
          <w:sz w:val="28"/>
          <w:szCs w:val="28"/>
          <w:lang w:val="uk-UA"/>
        </w:rPr>
        <w:t xml:space="preserve">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w:t>
      </w:r>
      <w:r>
        <w:rPr>
          <w:rFonts w:ascii="Times New Roman" w:hAnsi="Times New Roman" w:cs="Times New Roman"/>
          <w:sz w:val="28"/>
          <w:szCs w:val="28"/>
          <w:lang w:val="uk-UA"/>
        </w:rPr>
        <w:t>ому</w:t>
      </w:r>
      <w:r w:rsidRPr="001E2DEA">
        <w:rPr>
          <w:rFonts w:ascii="Times New Roman" w:hAnsi="Times New Roman" w:cs="Times New Roman"/>
          <w:sz w:val="28"/>
          <w:szCs w:val="28"/>
          <w:lang w:val="uk-UA"/>
        </w:rPr>
        <w:t xml:space="preserve"> е</w:t>
      </w:r>
      <w:r>
        <w:rPr>
          <w:rFonts w:ascii="Times New Roman" w:hAnsi="Times New Roman" w:cs="Times New Roman"/>
          <w:sz w:val="28"/>
          <w:szCs w:val="28"/>
          <w:lang w:val="uk-UA"/>
        </w:rPr>
        <w:t>тн</w:t>
      </w:r>
      <w:r w:rsidRPr="001E2DEA">
        <w:rPr>
          <w:rFonts w:ascii="Times New Roman" w:hAnsi="Times New Roman" w:cs="Times New Roman"/>
          <w:sz w:val="28"/>
          <w:szCs w:val="28"/>
          <w:lang w:val="uk-UA"/>
        </w:rPr>
        <w:t>осі і культурі.</w:t>
      </w:r>
    </w:p>
    <w:p w14:paraId="343EE2D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Якщо переживання виступає підставою духовності, то свобода виступає підставою переживання. Однак цінність переживання полягає не тільки в тому, що через нього відбувається включення зовнішнього буття у внутрішній світ людини і стає можливим самовираження, але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глибині самої цієї здатності. Наявність переживання створює умов</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для розвитку духовності, але не саму духовність. Значення має не тільки «факт переживання», а й його «якість». Здатність до радості або печалі можуть бути розглянуті як види переживань, які самі по собі ще не виступають свідченням духовно розвиненої особистості, але ті події, які їх викликають, можуть вказувати на різну ступінь їх вираження у тієї чи іншої людини. Радість через удач</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іншої людини якісно </w:t>
      </w:r>
      <w:r w:rsidRPr="001E2DEA">
        <w:rPr>
          <w:rFonts w:ascii="Times New Roman" w:hAnsi="Times New Roman" w:cs="Times New Roman"/>
          <w:sz w:val="28"/>
          <w:szCs w:val="28"/>
          <w:lang w:val="uk-UA"/>
        </w:rPr>
        <w:lastRenderedPageBreak/>
        <w:t>відрізняється від радості, викликаної власним задоволенням. Але є переживання, сама присутність яких «як факту» вже вказує на висоту духовного розвитку індивіда, до таких належать здатності до безкорисливого співчуття, любові, благоговіння перед красою, істиною, радість від творчості, добра</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х наявність серед інших видів переживань в суспільстві одиничне і є цінністю в силу винятковості, як в якісному, так і в кількісному відношенні. </w:t>
      </w:r>
      <w:r>
        <w:rPr>
          <w:rFonts w:ascii="Times New Roman" w:hAnsi="Times New Roman" w:cs="Times New Roman"/>
          <w:sz w:val="28"/>
          <w:szCs w:val="28"/>
          <w:lang w:val="uk-UA"/>
        </w:rPr>
        <w:t>В</w:t>
      </w:r>
      <w:r w:rsidRPr="001E2DEA">
        <w:rPr>
          <w:rFonts w:ascii="Times New Roman" w:hAnsi="Times New Roman" w:cs="Times New Roman"/>
          <w:sz w:val="28"/>
          <w:szCs w:val="28"/>
          <w:lang w:val="uk-UA"/>
        </w:rPr>
        <w:t xml:space="preserve">иховання </w:t>
      </w:r>
      <w:r>
        <w:rPr>
          <w:rFonts w:ascii="Times New Roman" w:hAnsi="Times New Roman" w:cs="Times New Roman"/>
          <w:sz w:val="28"/>
          <w:szCs w:val="28"/>
          <w:lang w:val="uk-UA"/>
        </w:rPr>
        <w:t xml:space="preserve">саме таких переживань </w:t>
      </w:r>
      <w:r w:rsidRPr="001E2DEA">
        <w:rPr>
          <w:rFonts w:ascii="Times New Roman" w:hAnsi="Times New Roman" w:cs="Times New Roman"/>
          <w:sz w:val="28"/>
          <w:szCs w:val="28"/>
          <w:lang w:val="uk-UA"/>
        </w:rPr>
        <w:t>станов</w:t>
      </w:r>
      <w:r>
        <w:rPr>
          <w:rFonts w:ascii="Times New Roman" w:hAnsi="Times New Roman" w:cs="Times New Roman"/>
          <w:sz w:val="28"/>
          <w:szCs w:val="28"/>
          <w:lang w:val="uk-UA"/>
        </w:rPr>
        <w:t>лять</w:t>
      </w:r>
      <w:r w:rsidRPr="001E2DEA">
        <w:rPr>
          <w:rFonts w:ascii="Times New Roman" w:hAnsi="Times New Roman" w:cs="Times New Roman"/>
          <w:sz w:val="28"/>
          <w:szCs w:val="28"/>
          <w:lang w:val="uk-UA"/>
        </w:rPr>
        <w:t xml:space="preserve"> мет</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багатьох релігійних, етичних і педагогічних теорій, починаючи з давніх</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давен, але загальнолюдського прогресу в цьому відношенні </w:t>
      </w:r>
      <w:r>
        <w:rPr>
          <w:rFonts w:ascii="Times New Roman" w:hAnsi="Times New Roman" w:cs="Times New Roman"/>
          <w:sz w:val="28"/>
          <w:szCs w:val="28"/>
          <w:lang w:val="uk-UA"/>
        </w:rPr>
        <w:t xml:space="preserve">досі, на превеликий жаль, </w:t>
      </w:r>
      <w:r w:rsidRPr="001E2DEA">
        <w:rPr>
          <w:rFonts w:ascii="Times New Roman" w:hAnsi="Times New Roman" w:cs="Times New Roman"/>
          <w:sz w:val="28"/>
          <w:szCs w:val="28"/>
          <w:lang w:val="uk-UA"/>
        </w:rPr>
        <w:t>не відзначено.</w:t>
      </w:r>
    </w:p>
    <w:p w14:paraId="6B91A5A0"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Здатність до невмотивованої природно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і соціальної життєдіяльності, як вираз</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духовної незалежності</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докладно вивчена Г.</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Зіммел</w:t>
      </w:r>
      <w:r>
        <w:rPr>
          <w:rFonts w:ascii="Times New Roman" w:hAnsi="Times New Roman" w:cs="Times New Roman"/>
          <w:sz w:val="28"/>
          <w:szCs w:val="28"/>
          <w:lang w:val="uk-UA"/>
        </w:rPr>
        <w:t>ем</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його роботі «Споглядання життя». Він обґрунтовує ідею про те, що доцільність виступає ознакою природного буття, в той час як життя духовної сфери знаходиться «вище мети». Називаючи здатність до такої діяльності «справжньою цінністю» людини, Зіммель оцінює її як щабель чистого </w:t>
      </w:r>
      <w:r>
        <w:rPr>
          <w:rFonts w:ascii="Times New Roman" w:hAnsi="Times New Roman" w:cs="Times New Roman"/>
          <w:sz w:val="28"/>
          <w:szCs w:val="28"/>
          <w:lang w:val="uk-UA"/>
        </w:rPr>
        <w:t>«для-себе-буття, тобто волі»</w:t>
      </w:r>
      <w:r w:rsidRPr="001E2DEA">
        <w:rPr>
          <w:rFonts w:ascii="Times New Roman" w:hAnsi="Times New Roman" w:cs="Times New Roman"/>
          <w:sz w:val="28"/>
          <w:szCs w:val="28"/>
          <w:lang w:val="uk-UA"/>
        </w:rPr>
        <w:t xml:space="preserve">. Таке розуміння духовної сутності і сенсу розвитку людини близько до філософії буддизму, де звільнення від причинних зав’язків (пратітья самутпада) є виразом здобуття справжнього існування, з тією різницею, що східна доктрина відноситься до звільнення від залежності як до мети, а західний мислитель розглядає його як «безкорисливий» акт, вільний від прагнення до </w:t>
      </w:r>
      <w:r>
        <w:rPr>
          <w:rFonts w:ascii="Times New Roman" w:hAnsi="Times New Roman" w:cs="Times New Roman"/>
          <w:sz w:val="28"/>
          <w:szCs w:val="28"/>
          <w:lang w:val="uk-UA"/>
        </w:rPr>
        <w:t>спасіння та</w:t>
      </w:r>
      <w:r w:rsidRPr="001E2DEA">
        <w:rPr>
          <w:rFonts w:ascii="Times New Roman" w:hAnsi="Times New Roman" w:cs="Times New Roman"/>
          <w:sz w:val="28"/>
          <w:szCs w:val="28"/>
          <w:lang w:val="uk-UA"/>
        </w:rPr>
        <w:t xml:space="preserve"> вічності. Концепція Зіммеля в цьому питанні найбільш близька </w:t>
      </w:r>
      <w:r>
        <w:rPr>
          <w:rFonts w:ascii="Times New Roman" w:hAnsi="Times New Roman" w:cs="Times New Roman"/>
          <w:sz w:val="28"/>
          <w:szCs w:val="28"/>
          <w:lang w:val="uk-UA"/>
        </w:rPr>
        <w:t>н</w:t>
      </w:r>
      <w:r w:rsidRPr="001E2DEA">
        <w:rPr>
          <w:rFonts w:ascii="Times New Roman" w:hAnsi="Times New Roman" w:cs="Times New Roman"/>
          <w:sz w:val="28"/>
          <w:szCs w:val="28"/>
          <w:lang w:val="uk-UA"/>
        </w:rPr>
        <w:t>аш</w:t>
      </w:r>
      <w:r>
        <w:rPr>
          <w:rFonts w:ascii="Times New Roman" w:hAnsi="Times New Roman" w:cs="Times New Roman"/>
          <w:sz w:val="28"/>
          <w:szCs w:val="28"/>
          <w:lang w:val="uk-UA"/>
        </w:rPr>
        <w:t>ому дослідженню,</w:t>
      </w:r>
      <w:r w:rsidRPr="001E2DEA">
        <w:rPr>
          <w:rFonts w:ascii="Times New Roman" w:hAnsi="Times New Roman" w:cs="Times New Roman"/>
          <w:sz w:val="28"/>
          <w:szCs w:val="28"/>
          <w:lang w:val="uk-UA"/>
        </w:rPr>
        <w:t xml:space="preserve"> але в той же час навряд чи можна погодитися з використанням поняття «недоцільність» для виявлення сутності духовності. Зіммель не </w:t>
      </w:r>
      <w:r>
        <w:rPr>
          <w:rFonts w:ascii="Times New Roman" w:hAnsi="Times New Roman" w:cs="Times New Roman"/>
          <w:sz w:val="28"/>
          <w:szCs w:val="28"/>
          <w:lang w:val="uk-UA"/>
        </w:rPr>
        <w:t xml:space="preserve">торкається </w:t>
      </w:r>
      <w:r w:rsidRPr="001E2DEA">
        <w:rPr>
          <w:rFonts w:ascii="Times New Roman" w:hAnsi="Times New Roman" w:cs="Times New Roman"/>
          <w:sz w:val="28"/>
          <w:szCs w:val="28"/>
          <w:lang w:val="uk-UA"/>
        </w:rPr>
        <w:t>понять «духовної мети» і «духовної потреби», пов'язуючи все цілераціональн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з виживанням або користю. Це і є, на нашу думку, певною слабкістю його концепції.</w:t>
      </w:r>
    </w:p>
    <w:p w14:paraId="4D8BE28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Прихильники екзистенці</w:t>
      </w:r>
      <w:r>
        <w:rPr>
          <w:rFonts w:ascii="Times New Roman" w:hAnsi="Times New Roman" w:cs="Times New Roman"/>
          <w:sz w:val="28"/>
          <w:szCs w:val="28"/>
          <w:lang w:val="uk-UA"/>
        </w:rPr>
        <w:t>йної</w:t>
      </w:r>
      <w:r w:rsidRPr="001E2DEA">
        <w:rPr>
          <w:rFonts w:ascii="Times New Roman" w:hAnsi="Times New Roman" w:cs="Times New Roman"/>
          <w:sz w:val="28"/>
          <w:szCs w:val="28"/>
          <w:lang w:val="uk-UA"/>
        </w:rPr>
        <w:t xml:space="preserve"> течії в філософської антропології другої половини ХХ ст</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наприклад Ганс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Едуард Хенгстенберг, розвивають ідею </w:t>
      </w:r>
      <w:r>
        <w:rPr>
          <w:rFonts w:ascii="Times New Roman" w:hAnsi="Times New Roman" w:cs="Times New Roman"/>
          <w:sz w:val="28"/>
          <w:szCs w:val="28"/>
          <w:lang w:val="uk-UA"/>
        </w:rPr>
        <w:t xml:space="preserve">про </w:t>
      </w:r>
      <w:r w:rsidRPr="001E2DEA">
        <w:rPr>
          <w:rFonts w:ascii="Times New Roman" w:hAnsi="Times New Roman" w:cs="Times New Roman"/>
          <w:sz w:val="28"/>
          <w:szCs w:val="28"/>
          <w:lang w:val="uk-UA"/>
        </w:rPr>
        <w:t xml:space="preserve">неумотивованість духовної діяльності в онтологічних категоріях. В даному </w:t>
      </w:r>
      <w:r w:rsidRPr="001E2DEA">
        <w:rPr>
          <w:rFonts w:ascii="Times New Roman" w:hAnsi="Times New Roman" w:cs="Times New Roman"/>
          <w:sz w:val="28"/>
          <w:szCs w:val="28"/>
          <w:lang w:val="uk-UA"/>
        </w:rPr>
        <w:lastRenderedPageBreak/>
        <w:t xml:space="preserve">випадку константою людини і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природи називається «схильність до об'єктивності», яка хоча і має «величезне значення для людського бі</w:t>
      </w:r>
      <w:r>
        <w:rPr>
          <w:rFonts w:ascii="Times New Roman" w:hAnsi="Times New Roman" w:cs="Times New Roman"/>
          <w:sz w:val="28"/>
          <w:szCs w:val="28"/>
          <w:lang w:val="uk-UA"/>
        </w:rPr>
        <w:t>о, однак, не випливає з біо»</w:t>
      </w:r>
      <w:r w:rsidRPr="001E2DEA">
        <w:rPr>
          <w:rFonts w:ascii="Times New Roman" w:hAnsi="Times New Roman" w:cs="Times New Roman"/>
          <w:sz w:val="28"/>
          <w:szCs w:val="28"/>
          <w:lang w:val="uk-UA"/>
        </w:rPr>
        <w:t>. Хенгстенберг говорить про «співчутлив</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об'єктивн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ст</w:t>
      </w:r>
      <w:r>
        <w:rPr>
          <w:rFonts w:ascii="Times New Roman" w:hAnsi="Times New Roman" w:cs="Times New Roman"/>
          <w:sz w:val="28"/>
          <w:szCs w:val="28"/>
          <w:lang w:val="uk-UA"/>
        </w:rPr>
        <w:t>ь</w:t>
      </w:r>
      <w:r w:rsidRPr="001E2DEA">
        <w:rPr>
          <w:rFonts w:ascii="Times New Roman" w:hAnsi="Times New Roman" w:cs="Times New Roman"/>
          <w:sz w:val="28"/>
          <w:szCs w:val="28"/>
          <w:lang w:val="uk-UA"/>
        </w:rPr>
        <w:t>», як здатн</w:t>
      </w:r>
      <w:r>
        <w:rPr>
          <w:rFonts w:ascii="Times New Roman" w:hAnsi="Times New Roman" w:cs="Times New Roman"/>
          <w:sz w:val="28"/>
          <w:szCs w:val="28"/>
          <w:lang w:val="uk-UA"/>
        </w:rPr>
        <w:t>ість</w:t>
      </w:r>
      <w:r w:rsidRPr="001E2DEA">
        <w:rPr>
          <w:rFonts w:ascii="Times New Roman" w:hAnsi="Times New Roman" w:cs="Times New Roman"/>
          <w:sz w:val="28"/>
          <w:szCs w:val="28"/>
          <w:lang w:val="uk-UA"/>
        </w:rPr>
        <w:t xml:space="preserve"> думати або діяти в інтересах іншого, без вмотивованості вигодою або небезпекою.</w:t>
      </w:r>
    </w:p>
    <w:p w14:paraId="0A7F7679" w14:textId="77777777" w:rsidR="004E1C97" w:rsidRPr="00865CC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Соціальність, якщо вона є вираженням корисливо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адаптивної діяльності, також протистоїть духовності. Але соціум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це</w:t>
      </w:r>
      <w:r w:rsidRPr="001E2DEA">
        <w:rPr>
          <w:rFonts w:ascii="Times New Roman" w:hAnsi="Times New Roman" w:cs="Times New Roman"/>
          <w:sz w:val="28"/>
          <w:szCs w:val="28"/>
          <w:lang w:val="uk-UA"/>
        </w:rPr>
        <w:t xml:space="preserve"> найважливіша сфера існування духовності як феномену. Спрямованість людини до вищих духовних ідеалів знаходить свій вияв через спілкування, практичну діяльність, пізнання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процеси соціально обумовлені. </w:t>
      </w:r>
      <w:r w:rsidRPr="00865CCA">
        <w:rPr>
          <w:rFonts w:ascii="Times New Roman" w:hAnsi="Times New Roman" w:cs="Times New Roman"/>
          <w:iCs/>
          <w:sz w:val="28"/>
          <w:szCs w:val="28"/>
          <w:lang w:val="uk-UA"/>
        </w:rPr>
        <w:t>Суспільство виступає не джерелом, але областю прояви духовного,</w:t>
      </w:r>
      <w:r w:rsidRPr="00865CCA">
        <w:rPr>
          <w:rFonts w:ascii="Times New Roman" w:hAnsi="Times New Roman" w:cs="Times New Roman"/>
          <w:sz w:val="28"/>
          <w:szCs w:val="28"/>
          <w:lang w:val="uk-UA"/>
        </w:rPr>
        <w:t xml:space="preserve"> його своєрідним критерієм і зовнішнім імпульсом.</w:t>
      </w:r>
    </w:p>
    <w:p w14:paraId="56F0B05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Якщо індивід діє як природний організм, дотримуючись закону виживання, і використовує розум для множення результату, то, незважаючи на ідеальний характер процесів мислення і визначення мети, його діяльність ще не є втіленням духовності. Дотримання громадським нормам поведінки і встановленим правилам, навіть якщо вони спрямовані всупереч егоїстичним прагненням людини, також ще не пов'язані з духовністю, оскільки їх підставою може бути страх перед покаранням або громадським осудом. Віра в божественне походження світу і можливість </w:t>
      </w:r>
      <w:r>
        <w:rPr>
          <w:rFonts w:ascii="Times New Roman" w:hAnsi="Times New Roman" w:cs="Times New Roman"/>
          <w:sz w:val="28"/>
          <w:szCs w:val="28"/>
          <w:lang w:val="uk-UA"/>
        </w:rPr>
        <w:t xml:space="preserve">спасіння </w:t>
      </w:r>
      <w:r w:rsidRPr="001E2DEA">
        <w:rPr>
          <w:rFonts w:ascii="Times New Roman" w:hAnsi="Times New Roman" w:cs="Times New Roman"/>
          <w:sz w:val="28"/>
          <w:szCs w:val="28"/>
          <w:lang w:val="uk-UA"/>
        </w:rPr>
        <w:t>теж ще не означає, що її суб'єкт має духовніс</w:t>
      </w:r>
      <w:r>
        <w:rPr>
          <w:rFonts w:ascii="Times New Roman" w:hAnsi="Times New Roman" w:cs="Times New Roman"/>
          <w:sz w:val="28"/>
          <w:szCs w:val="28"/>
          <w:lang w:val="uk-UA"/>
        </w:rPr>
        <w:t>ть</w:t>
      </w:r>
      <w:r w:rsidRPr="001E2DEA">
        <w:rPr>
          <w:rFonts w:ascii="Times New Roman" w:hAnsi="Times New Roman" w:cs="Times New Roman"/>
          <w:sz w:val="28"/>
          <w:szCs w:val="28"/>
          <w:lang w:val="uk-UA"/>
        </w:rPr>
        <w:t>, оскільки джерелом цього може бути страх перед смертю і прагнення до продовження свого життя в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w:t>
      </w:r>
      <w:r>
        <w:rPr>
          <w:rFonts w:ascii="Times New Roman" w:hAnsi="Times New Roman" w:cs="Times New Roman"/>
          <w:sz w:val="28"/>
          <w:szCs w:val="28"/>
          <w:lang w:val="uk-UA"/>
        </w:rPr>
        <w:t>ої</w:t>
      </w:r>
      <w:r w:rsidRPr="001E2DEA">
        <w:rPr>
          <w:rFonts w:ascii="Times New Roman" w:hAnsi="Times New Roman" w:cs="Times New Roman"/>
          <w:sz w:val="28"/>
          <w:szCs w:val="28"/>
          <w:lang w:val="uk-UA"/>
        </w:rPr>
        <w:t xml:space="preserve"> якості. Духовність суперечить утилітарності, прагматизму, користі,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якого егоїстичному наміру. там, де мова йде про розумний егоїзм, принципі взаємності і т.д.</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духовність не є фактом, вона, скоріше, видимість, ілюзія. Духовність виражається в здатності </w:t>
      </w:r>
      <w:r>
        <w:rPr>
          <w:rFonts w:ascii="Times New Roman" w:hAnsi="Times New Roman" w:cs="Times New Roman"/>
          <w:sz w:val="28"/>
          <w:szCs w:val="28"/>
          <w:lang w:val="uk-UA"/>
        </w:rPr>
        <w:t xml:space="preserve">людини </w:t>
      </w:r>
      <w:r w:rsidRPr="001E2DEA">
        <w:rPr>
          <w:rFonts w:ascii="Times New Roman" w:hAnsi="Times New Roman" w:cs="Times New Roman"/>
          <w:sz w:val="28"/>
          <w:szCs w:val="28"/>
          <w:lang w:val="uk-UA"/>
        </w:rPr>
        <w:t>поставити на власне місце іншого (навіть світ), не через т</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що </w:t>
      </w:r>
      <w:r>
        <w:rPr>
          <w:rFonts w:ascii="Times New Roman" w:hAnsi="Times New Roman" w:cs="Times New Roman"/>
          <w:sz w:val="28"/>
          <w:szCs w:val="28"/>
          <w:lang w:val="uk-UA"/>
        </w:rPr>
        <w:t>цей Інший</w:t>
      </w:r>
      <w:r w:rsidRPr="001E2DEA">
        <w:rPr>
          <w:rFonts w:ascii="Times New Roman" w:hAnsi="Times New Roman" w:cs="Times New Roman"/>
          <w:sz w:val="28"/>
          <w:szCs w:val="28"/>
          <w:lang w:val="uk-UA"/>
        </w:rPr>
        <w:t xml:space="preserve"> коли</w:t>
      </w:r>
      <w:r>
        <w:rPr>
          <w:rFonts w:ascii="Times New Roman" w:hAnsi="Times New Roman" w:cs="Times New Roman"/>
          <w:sz w:val="28"/>
          <w:szCs w:val="28"/>
          <w:lang w:val="uk-UA"/>
        </w:rPr>
        <w:t xml:space="preserve">сь </w:t>
      </w:r>
      <w:r w:rsidRPr="001E2DEA">
        <w:rPr>
          <w:rFonts w:ascii="Times New Roman" w:hAnsi="Times New Roman" w:cs="Times New Roman"/>
          <w:sz w:val="28"/>
          <w:szCs w:val="28"/>
          <w:lang w:val="uk-UA"/>
        </w:rPr>
        <w:t>поверне борг і віддячить, але тому, що в цьому полягає життєвий принцип</w:t>
      </w:r>
      <w:r>
        <w:rPr>
          <w:rFonts w:ascii="Times New Roman" w:hAnsi="Times New Roman" w:cs="Times New Roman"/>
          <w:sz w:val="28"/>
          <w:szCs w:val="28"/>
          <w:lang w:val="uk-UA"/>
        </w:rPr>
        <w:t xml:space="preserve"> духовної особистості</w:t>
      </w:r>
      <w:r w:rsidRPr="001E2DEA">
        <w:rPr>
          <w:rFonts w:ascii="Times New Roman" w:hAnsi="Times New Roman" w:cs="Times New Roman"/>
          <w:sz w:val="28"/>
          <w:szCs w:val="28"/>
          <w:lang w:val="uk-UA"/>
        </w:rPr>
        <w:t>. Здатність до безкорислив</w:t>
      </w:r>
      <w:r>
        <w:rPr>
          <w:rFonts w:ascii="Times New Roman" w:hAnsi="Times New Roman" w:cs="Times New Roman"/>
          <w:sz w:val="28"/>
          <w:szCs w:val="28"/>
          <w:lang w:val="uk-UA"/>
        </w:rPr>
        <w:t>ої</w:t>
      </w:r>
      <w:r w:rsidRPr="001E2DEA">
        <w:rPr>
          <w:rFonts w:ascii="Times New Roman" w:hAnsi="Times New Roman" w:cs="Times New Roman"/>
          <w:sz w:val="28"/>
          <w:szCs w:val="28"/>
          <w:lang w:val="uk-UA"/>
        </w:rPr>
        <w:t xml:space="preserve"> турбот</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і добр</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виступає одним з варіантів свободи від інстинкту, закону прибутку, життєвого прагматизму. Це можливість дії </w:t>
      </w:r>
      <w:r w:rsidRPr="001E2DEA">
        <w:rPr>
          <w:rFonts w:ascii="Times New Roman" w:hAnsi="Times New Roman" w:cs="Times New Roman"/>
          <w:sz w:val="28"/>
          <w:szCs w:val="28"/>
          <w:lang w:val="uk-UA"/>
        </w:rPr>
        <w:lastRenderedPageBreak/>
        <w:t>всупереч програмі, очікуваної від людини</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машини або людини</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тварини. Духовність виявляється формою взаємодії людини і світу, в якій в якості пріоритету людина може вибрати не себе, а світ, або його частини і це рішення буде добровільним. Таким чином, духовність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трансцендентність по відношенню </w:t>
      </w:r>
      <w:r>
        <w:rPr>
          <w:rFonts w:ascii="Times New Roman" w:hAnsi="Times New Roman" w:cs="Times New Roman"/>
          <w:sz w:val="28"/>
          <w:szCs w:val="28"/>
          <w:lang w:val="uk-UA"/>
        </w:rPr>
        <w:t xml:space="preserve">до </w:t>
      </w:r>
      <w:r w:rsidRPr="001E2DEA">
        <w:rPr>
          <w:rFonts w:ascii="Times New Roman" w:hAnsi="Times New Roman" w:cs="Times New Roman"/>
          <w:sz w:val="28"/>
          <w:szCs w:val="28"/>
          <w:lang w:val="uk-UA"/>
        </w:rPr>
        <w:t>природно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і соціальної формам реальності,</w:t>
      </w:r>
    </w:p>
    <w:p w14:paraId="6AAAA04C" w14:textId="77777777" w:rsidR="004E1C97" w:rsidRPr="00C37324"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Розвиток громадської історії показує, що ідеал духовності з покоління в покоління залишається </w:t>
      </w:r>
      <w:r>
        <w:rPr>
          <w:rFonts w:ascii="Times New Roman" w:hAnsi="Times New Roman" w:cs="Times New Roman"/>
          <w:sz w:val="28"/>
          <w:szCs w:val="28"/>
          <w:lang w:val="uk-UA"/>
        </w:rPr>
        <w:t>прагненням</w:t>
      </w:r>
      <w:r w:rsidRPr="001E2DEA">
        <w:rPr>
          <w:rFonts w:ascii="Times New Roman" w:hAnsi="Times New Roman" w:cs="Times New Roman"/>
          <w:sz w:val="28"/>
          <w:szCs w:val="28"/>
          <w:lang w:val="uk-UA"/>
        </w:rPr>
        <w:t xml:space="preserve">, але не реальністю для більшості індивідів. Кількість людей, які могли б до нього наблизиться, не збільшується паралельно з технічним, науковим або соціальним прогресом, а залишається обмеженим. Чи можна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зв'язку з цим говорити про те, що духовність</w:t>
      </w:r>
      <w:r>
        <w:rPr>
          <w:rFonts w:ascii="Times New Roman" w:hAnsi="Times New Roman" w:cs="Times New Roman"/>
          <w:sz w:val="28"/>
          <w:szCs w:val="28"/>
          <w:lang w:val="uk-UA"/>
        </w:rPr>
        <w:t xml:space="preserve"> – це</w:t>
      </w:r>
      <w:r w:rsidRPr="001E2DEA">
        <w:rPr>
          <w:rFonts w:ascii="Times New Roman" w:hAnsi="Times New Roman" w:cs="Times New Roman"/>
          <w:sz w:val="28"/>
          <w:szCs w:val="28"/>
          <w:lang w:val="uk-UA"/>
        </w:rPr>
        <w:t xml:space="preserve"> здатність, притаманна певним людям, еліті</w:t>
      </w:r>
      <w:r>
        <w:rPr>
          <w:rFonts w:ascii="Times New Roman" w:hAnsi="Times New Roman" w:cs="Times New Roman"/>
          <w:sz w:val="28"/>
          <w:szCs w:val="28"/>
          <w:lang w:val="uk-UA"/>
        </w:rPr>
        <w:t xml:space="preserve"> людства</w:t>
      </w:r>
      <w:r w:rsidRPr="001E2DEA">
        <w:rPr>
          <w:rFonts w:ascii="Times New Roman" w:hAnsi="Times New Roman" w:cs="Times New Roman"/>
          <w:sz w:val="28"/>
          <w:szCs w:val="28"/>
          <w:lang w:val="uk-UA"/>
        </w:rPr>
        <w:t>? Поняття «еліта» може включати в себе різні соціальні групи, освіти або окремих особистостей, тому, поряд з аристократично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політично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фінансово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культурно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справедливо виділення </w:t>
      </w:r>
      <w:r w:rsidRPr="00C37324">
        <w:rPr>
          <w:rFonts w:ascii="Times New Roman" w:hAnsi="Times New Roman" w:cs="Times New Roman"/>
          <w:iCs/>
          <w:sz w:val="28"/>
          <w:szCs w:val="28"/>
          <w:lang w:val="uk-UA"/>
        </w:rPr>
        <w:t>еліти духовної</w:t>
      </w:r>
      <w:r w:rsidRPr="00C37324">
        <w:rPr>
          <w:rFonts w:ascii="Times New Roman" w:hAnsi="Times New Roman" w:cs="Times New Roman"/>
          <w:sz w:val="28"/>
          <w:szCs w:val="28"/>
          <w:lang w:val="uk-UA"/>
        </w:rPr>
        <w:t xml:space="preserve">. </w:t>
      </w:r>
      <w:r w:rsidRPr="00C37324">
        <w:rPr>
          <w:rFonts w:ascii="Times New Roman" w:hAnsi="Times New Roman" w:cs="Times New Roman"/>
          <w:iCs/>
          <w:sz w:val="28"/>
          <w:szCs w:val="28"/>
          <w:lang w:val="uk-UA"/>
        </w:rPr>
        <w:t>Незважаючи на те, що така еліта практично ніколи не має владу, не завжди має авторитет і високу оцінку в суспільстві, її значення гранично велике.</w:t>
      </w:r>
    </w:p>
    <w:p w14:paraId="2ED46C83"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Найважливішою функцією духовної еліти виступає створення нових цінностей, орієнтирів для життєдіяльності суспільства, пріоритетів майбутнього. </w:t>
      </w:r>
      <w:r>
        <w:rPr>
          <w:rFonts w:ascii="Times New Roman" w:hAnsi="Times New Roman" w:cs="Times New Roman"/>
          <w:sz w:val="28"/>
          <w:szCs w:val="28"/>
          <w:lang w:val="uk-UA"/>
        </w:rPr>
        <w:t xml:space="preserve">Бачення </w:t>
      </w:r>
      <w:r w:rsidRPr="001E2DEA">
        <w:rPr>
          <w:rFonts w:ascii="Times New Roman" w:hAnsi="Times New Roman" w:cs="Times New Roman"/>
          <w:sz w:val="28"/>
          <w:szCs w:val="28"/>
          <w:lang w:val="uk-UA"/>
        </w:rPr>
        <w:t xml:space="preserve">майбутнього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сьогоденні, ціннісн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творчість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види діяльності, які не притаманні суб'єктам споживання цінностей, що становлять більшість. Ця діяльність суб'єктів творчості</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цінностей, орієнтованих на власне переживання і прагнення до його інтелектуально</w:t>
      </w:r>
      <w:r>
        <w:rPr>
          <w:rFonts w:ascii="Times New Roman" w:hAnsi="Times New Roman" w:cs="Times New Roman"/>
          <w:sz w:val="28"/>
          <w:szCs w:val="28"/>
          <w:lang w:val="uk-UA"/>
        </w:rPr>
        <w:t>го</w:t>
      </w:r>
      <w:r w:rsidRPr="001E2DEA">
        <w:rPr>
          <w:rFonts w:ascii="Times New Roman" w:hAnsi="Times New Roman" w:cs="Times New Roman"/>
          <w:sz w:val="28"/>
          <w:szCs w:val="28"/>
          <w:lang w:val="uk-UA"/>
        </w:rPr>
        <w:t xml:space="preserve"> або етико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естетичного виразу.</w:t>
      </w:r>
    </w:p>
    <w:p w14:paraId="26539C7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Духовність, включає в себе не тільки </w:t>
      </w:r>
      <w:r w:rsidRPr="00C37324">
        <w:rPr>
          <w:rFonts w:ascii="Times New Roman" w:hAnsi="Times New Roman" w:cs="Times New Roman"/>
          <w:iCs/>
          <w:sz w:val="28"/>
          <w:szCs w:val="28"/>
          <w:lang w:val="uk-UA"/>
        </w:rPr>
        <w:t>генетичну здатність до творчості</w:t>
      </w:r>
      <w:r w:rsidRPr="00C37324">
        <w:rPr>
          <w:rFonts w:ascii="Times New Roman" w:hAnsi="Times New Roman" w:cs="Times New Roman"/>
          <w:sz w:val="28"/>
          <w:szCs w:val="28"/>
          <w:lang w:val="uk-UA"/>
        </w:rPr>
        <w:t xml:space="preserve"> нового, свободу від традиційних пріоритетів і норм, а й </w:t>
      </w:r>
      <w:r w:rsidRPr="00C37324">
        <w:rPr>
          <w:rFonts w:ascii="Times New Roman" w:hAnsi="Times New Roman" w:cs="Times New Roman"/>
          <w:iCs/>
          <w:sz w:val="28"/>
          <w:szCs w:val="28"/>
          <w:lang w:val="uk-UA"/>
        </w:rPr>
        <w:t>глибинну моральність</w:t>
      </w:r>
      <w:r w:rsidRPr="00C37324">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Останнє розуміється як іманентн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слідування </w:t>
      </w:r>
      <w:r w:rsidRPr="001E2DEA">
        <w:rPr>
          <w:rFonts w:ascii="Times New Roman" w:hAnsi="Times New Roman" w:cs="Times New Roman"/>
          <w:sz w:val="28"/>
          <w:szCs w:val="28"/>
          <w:lang w:val="uk-UA"/>
        </w:rPr>
        <w:t>якимось загальним принципам і імператив</w:t>
      </w:r>
      <w:r>
        <w:rPr>
          <w:rFonts w:ascii="Times New Roman" w:hAnsi="Times New Roman" w:cs="Times New Roman"/>
          <w:sz w:val="28"/>
          <w:szCs w:val="28"/>
          <w:lang w:val="uk-UA"/>
        </w:rPr>
        <w:t>ам</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не обумовлен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конкретною культурою або релігійною системою. До них відносяться поваг</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до життя, безкорислива турбота про н</w:t>
      </w:r>
      <w:r>
        <w:rPr>
          <w:rFonts w:ascii="Times New Roman" w:hAnsi="Times New Roman" w:cs="Times New Roman"/>
          <w:sz w:val="28"/>
          <w:szCs w:val="28"/>
          <w:lang w:val="uk-UA"/>
        </w:rPr>
        <w:t>ього</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природі і суспільстві, безкорисливість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пошуку істини, здійсненні добра і т.д. </w:t>
      </w:r>
      <w:r w:rsidRPr="00C37324">
        <w:rPr>
          <w:rFonts w:ascii="Times New Roman" w:hAnsi="Times New Roman" w:cs="Times New Roman"/>
          <w:iCs/>
          <w:sz w:val="28"/>
          <w:szCs w:val="28"/>
          <w:lang w:val="uk-UA"/>
        </w:rPr>
        <w:t>Відсутність користі</w:t>
      </w:r>
      <w:r w:rsidRPr="00C37324">
        <w:rPr>
          <w:rFonts w:ascii="Times New Roman" w:hAnsi="Times New Roman" w:cs="Times New Roman"/>
          <w:sz w:val="28"/>
          <w:szCs w:val="28"/>
          <w:lang w:val="uk-UA"/>
        </w:rPr>
        <w:t xml:space="preserve"> має</w:t>
      </w:r>
      <w:r w:rsidRPr="001E2DEA">
        <w:rPr>
          <w:rFonts w:ascii="Times New Roman" w:hAnsi="Times New Roman" w:cs="Times New Roman"/>
          <w:sz w:val="28"/>
          <w:szCs w:val="28"/>
          <w:lang w:val="uk-UA"/>
        </w:rPr>
        <w:t xml:space="preserve"> на увазі не тільки матеріальну, а й </w:t>
      </w:r>
      <w:r w:rsidRPr="001E2DEA">
        <w:rPr>
          <w:rFonts w:ascii="Times New Roman" w:hAnsi="Times New Roman" w:cs="Times New Roman"/>
          <w:sz w:val="28"/>
          <w:szCs w:val="28"/>
          <w:lang w:val="uk-UA"/>
        </w:rPr>
        <w:lastRenderedPageBreak/>
        <w:t>моральну незацікавленість. Сюди відносяться вчинки</w:t>
      </w:r>
      <w:r>
        <w:rPr>
          <w:rFonts w:ascii="Times New Roman" w:hAnsi="Times New Roman" w:cs="Times New Roman"/>
          <w:sz w:val="28"/>
          <w:szCs w:val="28"/>
          <w:lang w:val="uk-UA"/>
        </w:rPr>
        <w:t>, які здійснюються</w:t>
      </w:r>
      <w:r w:rsidRPr="001E2DEA">
        <w:rPr>
          <w:rFonts w:ascii="Times New Roman" w:hAnsi="Times New Roman" w:cs="Times New Roman"/>
          <w:sz w:val="28"/>
          <w:szCs w:val="28"/>
          <w:lang w:val="uk-UA"/>
        </w:rPr>
        <w:t xml:space="preserve"> для блага світу або окремої людини</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 xml:space="preserve">не в очікуванні подяки, визнання в мирському житті чи порятунку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небесному бутт</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а виходячи з власних невід'ємних внутрішніх принципів. Так</w:t>
      </w:r>
      <w:r>
        <w:rPr>
          <w:rFonts w:ascii="Times New Roman" w:hAnsi="Times New Roman" w:cs="Times New Roman"/>
          <w:sz w:val="28"/>
          <w:szCs w:val="28"/>
          <w:lang w:val="uk-UA"/>
        </w:rPr>
        <w:t xml:space="preserve">им чином, </w:t>
      </w:r>
      <w:r w:rsidRPr="001E2DEA">
        <w:rPr>
          <w:rFonts w:ascii="Times New Roman" w:hAnsi="Times New Roman" w:cs="Times New Roman"/>
          <w:sz w:val="28"/>
          <w:szCs w:val="28"/>
          <w:lang w:val="uk-UA"/>
        </w:rPr>
        <w:t>безкорисливість виступає головною ознакою різних якостей і чеснот, віднесених до «глибинної моральності».</w:t>
      </w:r>
    </w:p>
    <w:p w14:paraId="70A5F730"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Основи глибин</w:t>
      </w:r>
      <w:r>
        <w:rPr>
          <w:rFonts w:ascii="Times New Roman" w:hAnsi="Times New Roman" w:cs="Times New Roman"/>
          <w:sz w:val="28"/>
          <w:szCs w:val="28"/>
          <w:lang w:val="uk-UA"/>
        </w:rPr>
        <w:t>ної моральності</w:t>
      </w:r>
      <w:r w:rsidRPr="001E2DEA">
        <w:rPr>
          <w:rFonts w:ascii="Times New Roman" w:hAnsi="Times New Roman" w:cs="Times New Roman"/>
          <w:sz w:val="28"/>
          <w:szCs w:val="28"/>
          <w:lang w:val="uk-UA"/>
        </w:rPr>
        <w:t xml:space="preserve"> не стільки успадковуються генетично, скільки </w:t>
      </w:r>
      <w:r>
        <w:rPr>
          <w:rFonts w:ascii="Times New Roman" w:hAnsi="Times New Roman" w:cs="Times New Roman"/>
          <w:sz w:val="28"/>
          <w:szCs w:val="28"/>
          <w:lang w:val="uk-UA"/>
        </w:rPr>
        <w:t xml:space="preserve">набуваються у </w:t>
      </w:r>
      <w:r w:rsidRPr="001E2DEA">
        <w:rPr>
          <w:rFonts w:ascii="Times New Roman" w:hAnsi="Times New Roman" w:cs="Times New Roman"/>
          <w:sz w:val="28"/>
          <w:szCs w:val="28"/>
          <w:lang w:val="uk-UA"/>
        </w:rPr>
        <w:t xml:space="preserve">суспільстві. </w:t>
      </w:r>
      <w:r>
        <w:rPr>
          <w:rFonts w:ascii="Times New Roman" w:hAnsi="Times New Roman" w:cs="Times New Roman"/>
          <w:sz w:val="28"/>
          <w:szCs w:val="28"/>
          <w:lang w:val="uk-UA"/>
        </w:rPr>
        <w:t xml:space="preserve">При цьому </w:t>
      </w:r>
      <w:r w:rsidRPr="001E2DEA">
        <w:rPr>
          <w:rFonts w:ascii="Times New Roman" w:hAnsi="Times New Roman" w:cs="Times New Roman"/>
          <w:sz w:val="28"/>
          <w:szCs w:val="28"/>
          <w:lang w:val="uk-UA"/>
        </w:rPr>
        <w:t>провідну роль в їх</w:t>
      </w:r>
      <w:r>
        <w:rPr>
          <w:rFonts w:ascii="Times New Roman" w:hAnsi="Times New Roman" w:cs="Times New Roman"/>
          <w:sz w:val="28"/>
          <w:szCs w:val="28"/>
          <w:lang w:val="uk-UA"/>
        </w:rPr>
        <w:t>ньому</w:t>
      </w:r>
      <w:r w:rsidRPr="001E2DEA">
        <w:rPr>
          <w:rFonts w:ascii="Times New Roman" w:hAnsi="Times New Roman" w:cs="Times New Roman"/>
          <w:sz w:val="28"/>
          <w:szCs w:val="28"/>
          <w:lang w:val="uk-UA"/>
        </w:rPr>
        <w:t xml:space="preserve"> становленні грає не освіта, а виховання і спілкування між людьми. Генетично успадковується здатність до переживання і певний психічний тип, що визначає особу; </w:t>
      </w:r>
      <w:r>
        <w:rPr>
          <w:rFonts w:ascii="Times New Roman" w:hAnsi="Times New Roman" w:cs="Times New Roman"/>
          <w:sz w:val="28"/>
          <w:szCs w:val="28"/>
          <w:lang w:val="uk-UA"/>
        </w:rPr>
        <w:t>їй</w:t>
      </w:r>
      <w:r w:rsidRPr="001E2DEA">
        <w:rPr>
          <w:rFonts w:ascii="Times New Roman" w:hAnsi="Times New Roman" w:cs="Times New Roman"/>
          <w:sz w:val="28"/>
          <w:szCs w:val="28"/>
          <w:lang w:val="uk-UA"/>
        </w:rPr>
        <w:t xml:space="preserve"> може бути притаманний пріоритет внутрішнього існування по відношенню до зовнішнього, що може сприяти як розвитку егоїзму, так і байдужості до суспільного визнання. Те, яким буде реальне втілення природної здатності суб'єкта, багато в чому залежить від виховання і спілкування.</w:t>
      </w:r>
    </w:p>
    <w:p w14:paraId="2A08DF9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Моральне виховання складається з практичного і теоретичного впливу на особистість через її </w:t>
      </w:r>
      <w:r w:rsidRPr="00C37324">
        <w:rPr>
          <w:rFonts w:ascii="Times New Roman" w:hAnsi="Times New Roman" w:cs="Times New Roman"/>
          <w:iCs/>
          <w:sz w:val="28"/>
          <w:szCs w:val="28"/>
          <w:lang w:val="uk-UA"/>
        </w:rPr>
        <w:t>здатність до переживання</w:t>
      </w:r>
      <w:r w:rsidRPr="001E2DEA">
        <w:rPr>
          <w:rFonts w:ascii="Times New Roman" w:hAnsi="Times New Roman" w:cs="Times New Roman"/>
          <w:sz w:val="28"/>
          <w:szCs w:val="28"/>
          <w:lang w:val="uk-UA"/>
        </w:rPr>
        <w:t>. Розвиток моральності стає результатом взаємовпливу людей один на одного і обміну не тільки інформацією, а й внутрішньо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духовно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морально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«енергією»</w:t>
      </w:r>
      <w:r>
        <w:rPr>
          <w:rFonts w:ascii="Times New Roman" w:hAnsi="Times New Roman" w:cs="Times New Roman"/>
          <w:sz w:val="28"/>
          <w:szCs w:val="28"/>
          <w:lang w:val="uk-UA"/>
        </w:rPr>
        <w:t>, що випромінюється з них.</w:t>
      </w:r>
      <w:r w:rsidRPr="001E2DEA">
        <w:rPr>
          <w:rFonts w:ascii="Times New Roman" w:hAnsi="Times New Roman" w:cs="Times New Roman"/>
          <w:sz w:val="28"/>
          <w:szCs w:val="28"/>
          <w:lang w:val="uk-UA"/>
        </w:rPr>
        <w:t xml:space="preserve"> Спілкування з високо розвинут</w:t>
      </w:r>
      <w:r>
        <w:rPr>
          <w:rFonts w:ascii="Times New Roman" w:hAnsi="Times New Roman" w:cs="Times New Roman"/>
          <w:sz w:val="28"/>
          <w:szCs w:val="28"/>
          <w:lang w:val="uk-UA"/>
        </w:rPr>
        <w:t>ою</w:t>
      </w:r>
      <w:r w:rsidRPr="001E2DEA">
        <w:rPr>
          <w:rFonts w:ascii="Times New Roman" w:hAnsi="Times New Roman" w:cs="Times New Roman"/>
          <w:sz w:val="28"/>
          <w:szCs w:val="28"/>
          <w:lang w:val="uk-UA"/>
        </w:rPr>
        <w:t xml:space="preserve"> в духовному відношенні людиною здатне вплинути на духовне життя іншої особи через здатність до переживання. Переживання здатне надати нам ідеальний досвід відчуття стану іншої особи, в даному випадку має </w:t>
      </w:r>
      <w:r w:rsidRPr="00C37324">
        <w:rPr>
          <w:rFonts w:ascii="Times New Roman" w:hAnsi="Times New Roman" w:cs="Times New Roman"/>
          <w:iCs/>
          <w:sz w:val="28"/>
          <w:szCs w:val="28"/>
          <w:lang w:val="uk-UA"/>
        </w:rPr>
        <w:t>здатність до творчості добра, любові і краси</w:t>
      </w:r>
      <w:r w:rsidRPr="00C37324">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може зробити набагато більший вплив, ніж процес навчання етичним нормам</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навіть у найкращих педагогів. У процесі спілкування або виховання, як спрямованого і цілеспрямованого спілкування</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відбувається своєрідний обмін духовною енергією, яка стає частиною іншої людини і реально впливає на н</w:t>
      </w:r>
      <w:r>
        <w:rPr>
          <w:rFonts w:ascii="Times New Roman" w:hAnsi="Times New Roman" w:cs="Times New Roman"/>
          <w:sz w:val="28"/>
          <w:szCs w:val="28"/>
          <w:lang w:val="uk-UA"/>
        </w:rPr>
        <w:t>еї</w:t>
      </w:r>
      <w:r w:rsidRPr="001E2DEA">
        <w:rPr>
          <w:rFonts w:ascii="Times New Roman" w:hAnsi="Times New Roman" w:cs="Times New Roman"/>
          <w:sz w:val="28"/>
          <w:szCs w:val="28"/>
          <w:lang w:val="uk-UA"/>
        </w:rPr>
        <w:t xml:space="preserve">. Чим сильніша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духовному відношенні особистість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яка </w:t>
      </w:r>
      <w:r w:rsidRPr="001E2DEA">
        <w:rPr>
          <w:rFonts w:ascii="Times New Roman" w:hAnsi="Times New Roman" w:cs="Times New Roman"/>
          <w:sz w:val="28"/>
          <w:szCs w:val="28"/>
          <w:lang w:val="uk-UA"/>
        </w:rPr>
        <w:t>впливає на наше сприйняття і переживання, тим глибше і значніше її вплив на наш внутрішній світ.</w:t>
      </w:r>
    </w:p>
    <w:p w14:paraId="3176F7D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 xml:space="preserve">Вчителі, письменники, художники, артисти, журналісти покликані мати підвищену духовну силу впливу на інших і здатні впливати не тільки через безпосереднє спілкування, але </w:t>
      </w:r>
      <w:r>
        <w:rPr>
          <w:rFonts w:ascii="Times New Roman" w:hAnsi="Times New Roman" w:cs="Times New Roman"/>
          <w:sz w:val="28"/>
          <w:szCs w:val="28"/>
          <w:lang w:val="uk-UA"/>
        </w:rPr>
        <w:t xml:space="preserve">й </w:t>
      </w:r>
      <w:r w:rsidRPr="001E2DEA">
        <w:rPr>
          <w:rFonts w:ascii="Times New Roman" w:hAnsi="Times New Roman" w:cs="Times New Roman"/>
          <w:sz w:val="28"/>
          <w:szCs w:val="28"/>
          <w:lang w:val="uk-UA"/>
        </w:rPr>
        <w:t xml:space="preserve">через книги, засоби інформації. Що стосується сприйняття духовної енергії іншого, то воно можливе через практичне спілкування, читання твору, споглядання предметів творчості, співпереживання вчинку того, хто виступає духовним джерелом. У контексті </w:t>
      </w:r>
      <w:r w:rsidRPr="004C02CA">
        <w:rPr>
          <w:rFonts w:ascii="Times New Roman" w:hAnsi="Times New Roman" w:cs="Times New Roman"/>
          <w:iCs/>
          <w:sz w:val="28"/>
          <w:szCs w:val="28"/>
          <w:lang w:val="uk-UA"/>
        </w:rPr>
        <w:t>теорії виховання як обміну духовною енергією</w:t>
      </w:r>
      <w:r w:rsidRPr="001E2DEA">
        <w:rPr>
          <w:rFonts w:ascii="Times New Roman" w:hAnsi="Times New Roman" w:cs="Times New Roman"/>
          <w:sz w:val="28"/>
          <w:szCs w:val="28"/>
          <w:lang w:val="uk-UA"/>
        </w:rPr>
        <w:t xml:space="preserve"> стає більш чітко видимо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роль духовної еліти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суспільстві. Її представники не тільки створюють духовні цінності, а й надають найбільш сильний вплив на оточуючих своєю духовною енергією, втілюючи внутрішньо значимі цінності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громадські.</w:t>
      </w:r>
    </w:p>
    <w:p w14:paraId="3C0E548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Вищим видом духовної діяльності виступає створення нових смислів і значень, що виникають як акти переживання і осмислення. Цінність духовності є здатність до творення і втіленн</w:t>
      </w:r>
      <w:r>
        <w:rPr>
          <w:rFonts w:ascii="Times New Roman" w:hAnsi="Times New Roman" w:cs="Times New Roman"/>
          <w:sz w:val="28"/>
          <w:szCs w:val="28"/>
          <w:lang w:val="uk-UA"/>
        </w:rPr>
        <w:t>я</w:t>
      </w:r>
      <w:r w:rsidRPr="001E2DEA">
        <w:rPr>
          <w:rFonts w:ascii="Times New Roman" w:hAnsi="Times New Roman" w:cs="Times New Roman"/>
          <w:sz w:val="28"/>
          <w:szCs w:val="28"/>
          <w:lang w:val="uk-UA"/>
        </w:rPr>
        <w:t xml:space="preserve"> цінностей, пов'язана з вільним нестереотипн</w:t>
      </w:r>
      <w:r>
        <w:rPr>
          <w:rFonts w:ascii="Times New Roman" w:hAnsi="Times New Roman" w:cs="Times New Roman"/>
          <w:sz w:val="28"/>
          <w:szCs w:val="28"/>
          <w:lang w:val="uk-UA"/>
        </w:rPr>
        <w:t>им</w:t>
      </w:r>
      <w:r w:rsidRPr="001E2DEA">
        <w:rPr>
          <w:rFonts w:ascii="Times New Roman" w:hAnsi="Times New Roman" w:cs="Times New Roman"/>
          <w:sz w:val="28"/>
          <w:szCs w:val="28"/>
          <w:lang w:val="uk-UA"/>
        </w:rPr>
        <w:t xml:space="preserve"> характером відносин суб'єкта зі світом, суб'єктивно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інтерпретацією їх взаємозв'язків. Втілення цінностей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практичн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явищ</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також виступає найважливішим вираженням духовної діяльності. Оцінювання рівня духовного розвитку суб'єкта найбільшою мірою може бути виявлено не </w:t>
      </w:r>
      <w:r>
        <w:rPr>
          <w:rFonts w:ascii="Times New Roman" w:hAnsi="Times New Roman" w:cs="Times New Roman"/>
          <w:sz w:val="28"/>
          <w:szCs w:val="28"/>
          <w:lang w:val="uk-UA"/>
        </w:rPr>
        <w:t>за</w:t>
      </w:r>
      <w:r w:rsidRPr="001E2DEA">
        <w:rPr>
          <w:rFonts w:ascii="Times New Roman" w:hAnsi="Times New Roman" w:cs="Times New Roman"/>
          <w:sz w:val="28"/>
          <w:szCs w:val="28"/>
          <w:lang w:val="uk-UA"/>
        </w:rPr>
        <w:t xml:space="preserve"> глибин</w:t>
      </w:r>
      <w:r>
        <w:rPr>
          <w:rFonts w:ascii="Times New Roman" w:hAnsi="Times New Roman" w:cs="Times New Roman"/>
          <w:sz w:val="28"/>
          <w:szCs w:val="28"/>
          <w:lang w:val="uk-UA"/>
        </w:rPr>
        <w:t>ою</w:t>
      </w:r>
      <w:r w:rsidRPr="001E2DEA">
        <w:rPr>
          <w:rFonts w:ascii="Times New Roman" w:hAnsi="Times New Roman" w:cs="Times New Roman"/>
          <w:sz w:val="28"/>
          <w:szCs w:val="28"/>
          <w:lang w:val="uk-UA"/>
        </w:rPr>
        <w:t xml:space="preserve"> його висловлювань, а </w:t>
      </w:r>
      <w:r>
        <w:rPr>
          <w:rFonts w:ascii="Times New Roman" w:hAnsi="Times New Roman" w:cs="Times New Roman"/>
          <w:sz w:val="28"/>
          <w:szCs w:val="28"/>
          <w:lang w:val="uk-UA"/>
        </w:rPr>
        <w:t>за</w:t>
      </w:r>
      <w:r w:rsidRPr="001E2DEA">
        <w:rPr>
          <w:rFonts w:ascii="Times New Roman" w:hAnsi="Times New Roman" w:cs="Times New Roman"/>
          <w:sz w:val="28"/>
          <w:szCs w:val="28"/>
          <w:lang w:val="uk-UA"/>
        </w:rPr>
        <w:t xml:space="preserve"> його вчинкам</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і практичн</w:t>
      </w:r>
      <w:r>
        <w:rPr>
          <w:rFonts w:ascii="Times New Roman" w:hAnsi="Times New Roman" w:cs="Times New Roman"/>
          <w:sz w:val="28"/>
          <w:szCs w:val="28"/>
          <w:lang w:val="uk-UA"/>
        </w:rPr>
        <w:t>им</w:t>
      </w:r>
      <w:r w:rsidRPr="001E2DEA">
        <w:rPr>
          <w:rFonts w:ascii="Times New Roman" w:hAnsi="Times New Roman" w:cs="Times New Roman"/>
          <w:sz w:val="28"/>
          <w:szCs w:val="28"/>
          <w:lang w:val="uk-UA"/>
        </w:rPr>
        <w:t xml:space="preserve"> вибор</w:t>
      </w:r>
      <w:r>
        <w:rPr>
          <w:rFonts w:ascii="Times New Roman" w:hAnsi="Times New Roman" w:cs="Times New Roman"/>
          <w:sz w:val="28"/>
          <w:szCs w:val="28"/>
          <w:lang w:val="uk-UA"/>
        </w:rPr>
        <w:t>ом</w:t>
      </w:r>
      <w:r w:rsidRPr="001E2DEA">
        <w:rPr>
          <w:rFonts w:ascii="Times New Roman" w:hAnsi="Times New Roman" w:cs="Times New Roman"/>
          <w:sz w:val="28"/>
          <w:szCs w:val="28"/>
          <w:lang w:val="uk-UA"/>
        </w:rPr>
        <w:t xml:space="preserve">. Втілення цінностей означає практичне </w:t>
      </w:r>
      <w:r>
        <w:rPr>
          <w:rFonts w:ascii="Times New Roman" w:hAnsi="Times New Roman" w:cs="Times New Roman"/>
          <w:sz w:val="28"/>
          <w:szCs w:val="28"/>
          <w:lang w:val="uk-UA"/>
        </w:rPr>
        <w:t xml:space="preserve">слідування </w:t>
      </w:r>
      <w:r w:rsidRPr="001E2DEA">
        <w:rPr>
          <w:rFonts w:ascii="Times New Roman" w:hAnsi="Times New Roman" w:cs="Times New Roman"/>
          <w:sz w:val="28"/>
          <w:szCs w:val="28"/>
          <w:lang w:val="uk-UA"/>
        </w:rPr>
        <w:t>ідеальним пріоритетам і імперативів</w:t>
      </w:r>
      <w:r>
        <w:rPr>
          <w:rFonts w:ascii="Times New Roman" w:hAnsi="Times New Roman" w:cs="Times New Roman"/>
          <w:sz w:val="28"/>
          <w:szCs w:val="28"/>
          <w:lang w:val="uk-UA"/>
        </w:rPr>
        <w:t>ам</w:t>
      </w:r>
      <w:r w:rsidRPr="001E2DEA">
        <w:rPr>
          <w:rFonts w:ascii="Times New Roman" w:hAnsi="Times New Roman" w:cs="Times New Roman"/>
          <w:sz w:val="28"/>
          <w:szCs w:val="28"/>
          <w:lang w:val="uk-UA"/>
        </w:rPr>
        <w:t>.</w:t>
      </w:r>
    </w:p>
    <w:p w14:paraId="0CCDE16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Духовність внутрішньо включає в себе ряд процесів, а саме: </w:t>
      </w:r>
      <w:r w:rsidRPr="004C02CA">
        <w:rPr>
          <w:rFonts w:ascii="Times New Roman" w:hAnsi="Times New Roman" w:cs="Times New Roman"/>
          <w:iCs/>
          <w:sz w:val="28"/>
          <w:szCs w:val="28"/>
          <w:lang w:val="uk-UA"/>
        </w:rPr>
        <w:t>переживання, творчість цінностей, слідування цінностям</w:t>
      </w:r>
      <w:r w:rsidRPr="004C02CA">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 xml:space="preserve">Останній з них, будучи зовнішнім виразом двох перших, має особливе значення. Якщо творчість цінностей вимагає певного таланту від його суб'єкта, то </w:t>
      </w:r>
      <w:r>
        <w:rPr>
          <w:rFonts w:ascii="Times New Roman" w:hAnsi="Times New Roman" w:cs="Times New Roman"/>
          <w:sz w:val="28"/>
          <w:szCs w:val="28"/>
          <w:lang w:val="uk-UA"/>
        </w:rPr>
        <w:t>слідування</w:t>
      </w:r>
      <w:r w:rsidRPr="001E2DEA">
        <w:rPr>
          <w:rFonts w:ascii="Times New Roman" w:hAnsi="Times New Roman" w:cs="Times New Roman"/>
          <w:sz w:val="28"/>
          <w:szCs w:val="28"/>
          <w:lang w:val="uk-UA"/>
        </w:rPr>
        <w:t xml:space="preserve"> цінност</w:t>
      </w:r>
      <w:r>
        <w:rPr>
          <w:rFonts w:ascii="Times New Roman" w:hAnsi="Times New Roman" w:cs="Times New Roman"/>
          <w:sz w:val="28"/>
          <w:szCs w:val="28"/>
          <w:lang w:val="uk-UA"/>
        </w:rPr>
        <w:t>ям</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1E2DEA">
        <w:rPr>
          <w:rFonts w:ascii="Times New Roman" w:hAnsi="Times New Roman" w:cs="Times New Roman"/>
          <w:sz w:val="28"/>
          <w:szCs w:val="28"/>
          <w:lang w:val="uk-UA"/>
        </w:rPr>
        <w:t>область, до якої потенційно здатні все індивіди. Але, незважаючи на можливу широту вираження, ця здатність також досить «елітарна», хоча вже в іншому сенсі. З одного боку, серед суб'єктів творчості</w:t>
      </w:r>
      <w:r>
        <w:rPr>
          <w:rFonts w:ascii="Times New Roman" w:hAnsi="Times New Roman" w:cs="Times New Roman"/>
          <w:sz w:val="28"/>
          <w:szCs w:val="28"/>
          <w:lang w:val="uk-UA"/>
        </w:rPr>
        <w:t xml:space="preserve"> цінностей</w:t>
      </w:r>
      <w:r w:rsidRPr="001E2DEA">
        <w:rPr>
          <w:rFonts w:ascii="Times New Roman" w:hAnsi="Times New Roman" w:cs="Times New Roman"/>
          <w:sz w:val="28"/>
          <w:szCs w:val="28"/>
          <w:lang w:val="uk-UA"/>
        </w:rPr>
        <w:t xml:space="preserve"> можуть бути далеко не всі суб'єкти реального </w:t>
      </w:r>
      <w:r>
        <w:rPr>
          <w:rFonts w:ascii="Times New Roman" w:hAnsi="Times New Roman" w:cs="Times New Roman"/>
          <w:sz w:val="28"/>
          <w:szCs w:val="28"/>
          <w:lang w:val="uk-UA"/>
        </w:rPr>
        <w:t>слідування</w:t>
      </w:r>
      <w:r w:rsidRPr="001E2DEA">
        <w:rPr>
          <w:rFonts w:ascii="Times New Roman" w:hAnsi="Times New Roman" w:cs="Times New Roman"/>
          <w:sz w:val="28"/>
          <w:szCs w:val="28"/>
          <w:lang w:val="uk-UA"/>
        </w:rPr>
        <w:t xml:space="preserve"> цінностям. З іншого боку, серед суб'єктів споживання цінностей може бути не мало тих, хто відноситься до суб'єктів </w:t>
      </w:r>
      <w:r>
        <w:rPr>
          <w:rFonts w:ascii="Times New Roman" w:hAnsi="Times New Roman" w:cs="Times New Roman"/>
          <w:sz w:val="28"/>
          <w:szCs w:val="28"/>
          <w:lang w:val="uk-UA"/>
        </w:rPr>
        <w:t xml:space="preserve">слідування </w:t>
      </w:r>
      <w:r w:rsidRPr="001E2DEA">
        <w:rPr>
          <w:rFonts w:ascii="Times New Roman" w:hAnsi="Times New Roman" w:cs="Times New Roman"/>
          <w:sz w:val="28"/>
          <w:szCs w:val="28"/>
          <w:lang w:val="uk-UA"/>
        </w:rPr>
        <w:t xml:space="preserve">цінностям і їх втіленню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практику.</w:t>
      </w:r>
      <w:r>
        <w:rPr>
          <w:rFonts w:ascii="Times New Roman" w:hAnsi="Times New Roman" w:cs="Times New Roman"/>
          <w:sz w:val="28"/>
          <w:szCs w:val="28"/>
          <w:lang w:val="uk-UA"/>
        </w:rPr>
        <w:t xml:space="preserve"> </w:t>
      </w:r>
    </w:p>
    <w:p w14:paraId="514D6A9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Духовна діяльність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як практичне </w:t>
      </w:r>
      <w:r>
        <w:rPr>
          <w:rFonts w:ascii="Times New Roman" w:hAnsi="Times New Roman" w:cs="Times New Roman"/>
          <w:sz w:val="28"/>
          <w:szCs w:val="28"/>
          <w:lang w:val="uk-UA"/>
        </w:rPr>
        <w:t xml:space="preserve">слідування </w:t>
      </w:r>
      <w:r w:rsidRPr="001E2DEA">
        <w:rPr>
          <w:rFonts w:ascii="Times New Roman" w:hAnsi="Times New Roman" w:cs="Times New Roman"/>
          <w:sz w:val="28"/>
          <w:szCs w:val="28"/>
          <w:lang w:val="uk-UA"/>
        </w:rPr>
        <w:t>духовни</w:t>
      </w:r>
      <w:r>
        <w:rPr>
          <w:rFonts w:ascii="Times New Roman" w:hAnsi="Times New Roman" w:cs="Times New Roman"/>
          <w:sz w:val="28"/>
          <w:szCs w:val="28"/>
          <w:lang w:val="uk-UA"/>
        </w:rPr>
        <w:t>м</w:t>
      </w:r>
      <w:r w:rsidRPr="001E2DEA">
        <w:rPr>
          <w:rFonts w:ascii="Times New Roman" w:hAnsi="Times New Roman" w:cs="Times New Roman"/>
          <w:sz w:val="28"/>
          <w:szCs w:val="28"/>
          <w:lang w:val="uk-UA"/>
        </w:rPr>
        <w:t xml:space="preserve"> цінност</w:t>
      </w:r>
      <w:r>
        <w:rPr>
          <w:rFonts w:ascii="Times New Roman" w:hAnsi="Times New Roman" w:cs="Times New Roman"/>
          <w:sz w:val="28"/>
          <w:szCs w:val="28"/>
          <w:lang w:val="uk-UA"/>
        </w:rPr>
        <w:t>ям</w:t>
      </w:r>
      <w:r w:rsidRPr="001E2DEA">
        <w:rPr>
          <w:rFonts w:ascii="Times New Roman" w:hAnsi="Times New Roman" w:cs="Times New Roman"/>
          <w:sz w:val="28"/>
          <w:szCs w:val="28"/>
          <w:lang w:val="uk-UA"/>
        </w:rPr>
        <w:t>, на думку багатьох мислителів, протистоїть прагненню до само</w:t>
      </w:r>
      <w:r>
        <w:rPr>
          <w:rFonts w:ascii="Times New Roman" w:hAnsi="Times New Roman" w:cs="Times New Roman"/>
          <w:sz w:val="28"/>
          <w:szCs w:val="28"/>
          <w:lang w:val="uk-UA"/>
        </w:rPr>
        <w:t>го</w:t>
      </w:r>
      <w:r w:rsidRPr="001E2DEA">
        <w:rPr>
          <w:rFonts w:ascii="Times New Roman" w:hAnsi="Times New Roman" w:cs="Times New Roman"/>
          <w:sz w:val="28"/>
          <w:szCs w:val="28"/>
          <w:lang w:val="uk-UA"/>
        </w:rPr>
        <w:t xml:space="preserve"> природного життя. Християнські філософи і богослови, теоретики буддизму, індуїзму, суфізму, містики різних напрямків пов'язують придушення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людині природного прагнення до життя безпосередньо з духовною практикою. Причиною цього є розуміння природного життя як вираження егоїзму, спраги задоволення і утилітарності. Таке ставлення пов'язано з дуалізмом мислення, </w:t>
      </w:r>
      <w:r>
        <w:rPr>
          <w:rFonts w:ascii="Times New Roman" w:hAnsi="Times New Roman" w:cs="Times New Roman"/>
          <w:sz w:val="28"/>
          <w:szCs w:val="28"/>
          <w:lang w:val="uk-UA"/>
        </w:rPr>
        <w:t xml:space="preserve">яке </w:t>
      </w:r>
      <w:r w:rsidRPr="001E2DEA">
        <w:rPr>
          <w:rFonts w:ascii="Times New Roman" w:hAnsi="Times New Roman" w:cs="Times New Roman"/>
          <w:sz w:val="28"/>
          <w:szCs w:val="28"/>
          <w:lang w:val="uk-UA"/>
        </w:rPr>
        <w:t>протиставляє природн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життя і духовність як два полярних за своєю природою і вираженню </w:t>
      </w:r>
      <w:r>
        <w:rPr>
          <w:rFonts w:ascii="Times New Roman" w:hAnsi="Times New Roman" w:cs="Times New Roman"/>
          <w:sz w:val="28"/>
          <w:szCs w:val="28"/>
          <w:lang w:val="uk-UA"/>
        </w:rPr>
        <w:t xml:space="preserve">начала </w:t>
      </w:r>
      <w:r w:rsidRPr="001E2DEA">
        <w:rPr>
          <w:rFonts w:ascii="Times New Roman" w:hAnsi="Times New Roman" w:cs="Times New Roman"/>
          <w:sz w:val="28"/>
          <w:szCs w:val="28"/>
          <w:lang w:val="uk-UA"/>
        </w:rPr>
        <w:t>індивідуального буття.</w:t>
      </w:r>
    </w:p>
    <w:p w14:paraId="21FED67C" w14:textId="77777777" w:rsidR="004E1C97" w:rsidRPr="006F33C7" w:rsidRDefault="004E1C97" w:rsidP="004E1C97">
      <w:pPr>
        <w:spacing w:after="0" w:line="360" w:lineRule="auto"/>
        <w:ind w:firstLine="709"/>
        <w:jc w:val="both"/>
        <w:rPr>
          <w:rFonts w:ascii="Times New Roman" w:hAnsi="Times New Roman" w:cs="Times New Roman"/>
          <w:sz w:val="28"/>
          <w:szCs w:val="28"/>
          <w:lang w:val="en-US"/>
        </w:rPr>
      </w:pPr>
      <w:r w:rsidRPr="001E2DEA">
        <w:rPr>
          <w:rFonts w:ascii="Times New Roman" w:hAnsi="Times New Roman" w:cs="Times New Roman"/>
          <w:sz w:val="28"/>
          <w:szCs w:val="28"/>
          <w:lang w:val="uk-UA"/>
        </w:rPr>
        <w:t>Сприйняття життя як цілісності, в якій духовне збагачує і заповнює сенсом фізичне існування, дає іншу оцінку і духовної діяльності. Єдність природного і духовного начал пов'язано з загальними цілями, до яких вони несвідомо і свідомо спрямовані. В першу чергу до таких належить прагнення до свободи. У фізичному існуванні воно виражається в волі до життя як свободу від смерті, в прагненні до продовження роду як свободу від чужої культури або етносу, в прагненні до задоволення як свободу від страждання і хвороби. У духовному бутт</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прагнення до свободи виражається в пошуку смислів і значень як свободу від суєтності і приреченості життя, в самоосмисленн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як свобод</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від зовнішніх оцінок і залежностей, в пошуку знань і істини як свобод</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від помилкових дій і страждань.</w:t>
      </w:r>
    </w:p>
    <w:p w14:paraId="48770C4B"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Інш</w:t>
      </w:r>
      <w:r>
        <w:rPr>
          <w:rFonts w:ascii="Times New Roman" w:hAnsi="Times New Roman" w:cs="Times New Roman"/>
          <w:sz w:val="28"/>
          <w:szCs w:val="28"/>
          <w:lang w:val="uk-UA"/>
        </w:rPr>
        <w:t>ою</w:t>
      </w:r>
      <w:r w:rsidRPr="001E2DEA">
        <w:rPr>
          <w:rFonts w:ascii="Times New Roman" w:hAnsi="Times New Roman" w:cs="Times New Roman"/>
          <w:sz w:val="28"/>
          <w:szCs w:val="28"/>
          <w:lang w:val="uk-UA"/>
        </w:rPr>
        <w:t xml:space="preserve"> єдиною метою природного і духовного життя виступає вираз в світі власної індивідуальності. Фізичн</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 емоційн</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 xml:space="preserve"> і інтелектуальн</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 xml:space="preserve"> своєрідність індивіда прагне до реалізації. Але колективний спосіб життя людей часто протистоїть цьому, нівелює, вирівнює все оригінальне і специфічне. У прагненні бути схожим на інших, дотрим</w:t>
      </w:r>
      <w:r>
        <w:rPr>
          <w:rFonts w:ascii="Times New Roman" w:hAnsi="Times New Roman" w:cs="Times New Roman"/>
          <w:sz w:val="28"/>
          <w:szCs w:val="28"/>
          <w:lang w:val="uk-UA"/>
        </w:rPr>
        <w:t>уватися</w:t>
      </w:r>
      <w:r w:rsidRPr="001E2DEA">
        <w:rPr>
          <w:rFonts w:ascii="Times New Roman" w:hAnsi="Times New Roman" w:cs="Times New Roman"/>
          <w:sz w:val="28"/>
          <w:szCs w:val="28"/>
          <w:lang w:val="uk-UA"/>
        </w:rPr>
        <w:t xml:space="preserve"> єдиних норм, мод</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стереотипу виражається тенденція протистояння одиничності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тенденція до розчинення індивідуальності. Процеси взаємовпливу і взаємодії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світі також мають підставою дотримання цього найважливішого чинника світобудови. </w:t>
      </w:r>
    </w:p>
    <w:p w14:paraId="1A1F6A6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 xml:space="preserve">Своєрідність і вирівнювання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дв</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головн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першооснови, два шляху </w:t>
      </w:r>
      <w:r>
        <w:rPr>
          <w:rFonts w:ascii="Times New Roman" w:hAnsi="Times New Roman" w:cs="Times New Roman"/>
          <w:sz w:val="28"/>
          <w:szCs w:val="28"/>
          <w:lang w:val="uk-UA"/>
        </w:rPr>
        <w:t xml:space="preserve">входження у </w:t>
      </w:r>
      <w:r w:rsidRPr="001E2DEA">
        <w:rPr>
          <w:rFonts w:ascii="Times New Roman" w:hAnsi="Times New Roman" w:cs="Times New Roman"/>
          <w:sz w:val="28"/>
          <w:szCs w:val="28"/>
          <w:lang w:val="uk-UA"/>
        </w:rPr>
        <w:t>буття, протистояння яких становить сутність необоротних якісних змін в світобудові. Життя, як цілісність фізичного і духовного, спрямован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до вираження унікальності, до привнесення її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світ інших явищ. Прагнення до родового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фізичній єдності, або колективн</w:t>
      </w:r>
      <w:r>
        <w:rPr>
          <w:rFonts w:ascii="Times New Roman" w:hAnsi="Times New Roman" w:cs="Times New Roman"/>
          <w:sz w:val="28"/>
          <w:szCs w:val="28"/>
          <w:lang w:val="uk-UA"/>
        </w:rPr>
        <w:t>ому</w:t>
      </w:r>
      <w:r w:rsidRPr="001E2DEA">
        <w:rPr>
          <w:rFonts w:ascii="Times New Roman" w:hAnsi="Times New Roman" w:cs="Times New Roman"/>
          <w:sz w:val="28"/>
          <w:szCs w:val="28"/>
          <w:lang w:val="uk-UA"/>
        </w:rPr>
        <w:t xml:space="preserve"> духовно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соціальному</w:t>
      </w:r>
      <w:r>
        <w:rPr>
          <w:rFonts w:ascii="Times New Roman" w:hAnsi="Times New Roman" w:cs="Times New Roman"/>
          <w:sz w:val="28"/>
          <w:szCs w:val="28"/>
          <w:lang w:val="uk-UA"/>
        </w:rPr>
        <w:t xml:space="preserve"> узагальненню</w:t>
      </w:r>
      <w:r w:rsidRPr="001E2DEA">
        <w:rPr>
          <w:rFonts w:ascii="Times New Roman" w:hAnsi="Times New Roman" w:cs="Times New Roman"/>
          <w:sz w:val="28"/>
          <w:szCs w:val="28"/>
          <w:lang w:val="uk-UA"/>
        </w:rPr>
        <w:t>, суперечить не самому факту життя, а її цілі.</w:t>
      </w:r>
    </w:p>
    <w:p w14:paraId="424173AA"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Єдність устремлінь фізичного і духовного існування не означає їх</w:t>
      </w:r>
      <w:r>
        <w:rPr>
          <w:rFonts w:ascii="Times New Roman" w:hAnsi="Times New Roman" w:cs="Times New Roman"/>
          <w:sz w:val="28"/>
          <w:szCs w:val="28"/>
          <w:lang w:val="uk-UA"/>
        </w:rPr>
        <w:t>нє</w:t>
      </w:r>
      <w:r w:rsidRPr="001E2DEA">
        <w:rPr>
          <w:rFonts w:ascii="Times New Roman" w:hAnsi="Times New Roman" w:cs="Times New Roman"/>
          <w:sz w:val="28"/>
          <w:szCs w:val="28"/>
          <w:lang w:val="uk-UA"/>
        </w:rPr>
        <w:t xml:space="preserve"> зрівняння, а показує відсутність антагонізму і полярності між ними. Отже, і суть взаємин між ними може бути зрозуміла не як ворожнеча і прагнення до витіснення, а як </w:t>
      </w:r>
      <w:r>
        <w:rPr>
          <w:rFonts w:ascii="Times New Roman" w:hAnsi="Times New Roman" w:cs="Times New Roman"/>
          <w:sz w:val="28"/>
          <w:szCs w:val="28"/>
          <w:lang w:val="uk-UA"/>
        </w:rPr>
        <w:t xml:space="preserve">сумісна </w:t>
      </w:r>
      <w:r w:rsidRPr="001E2DEA">
        <w:rPr>
          <w:rFonts w:ascii="Times New Roman" w:hAnsi="Times New Roman" w:cs="Times New Roman"/>
          <w:sz w:val="28"/>
          <w:szCs w:val="28"/>
          <w:lang w:val="uk-UA"/>
        </w:rPr>
        <w:t>дія та с</w:t>
      </w:r>
      <w:r>
        <w:rPr>
          <w:rFonts w:ascii="Times New Roman" w:hAnsi="Times New Roman" w:cs="Times New Roman"/>
          <w:sz w:val="28"/>
          <w:szCs w:val="28"/>
          <w:lang w:val="uk-UA"/>
        </w:rPr>
        <w:t xml:space="preserve">умісне </w:t>
      </w:r>
      <w:r w:rsidRPr="001E2DEA">
        <w:rPr>
          <w:rFonts w:ascii="Times New Roman" w:hAnsi="Times New Roman" w:cs="Times New Roman"/>
          <w:sz w:val="28"/>
          <w:szCs w:val="28"/>
          <w:lang w:val="uk-UA"/>
        </w:rPr>
        <w:t>творіння особистісного смислознач</w:t>
      </w:r>
      <w:r>
        <w:rPr>
          <w:rFonts w:ascii="Times New Roman" w:hAnsi="Times New Roman" w:cs="Times New Roman"/>
          <w:sz w:val="28"/>
          <w:szCs w:val="28"/>
          <w:lang w:val="uk-UA"/>
        </w:rPr>
        <w:t>имого</w:t>
      </w:r>
      <w:r w:rsidRPr="001E2DEA">
        <w:rPr>
          <w:rFonts w:ascii="Times New Roman" w:hAnsi="Times New Roman" w:cs="Times New Roman"/>
          <w:sz w:val="28"/>
          <w:szCs w:val="28"/>
          <w:lang w:val="uk-UA"/>
        </w:rPr>
        <w:t xml:space="preserve"> буття. </w:t>
      </w:r>
    </w:p>
    <w:p w14:paraId="63FF2BD4" w14:textId="77777777" w:rsidR="004E1C97" w:rsidRPr="00C55E7B" w:rsidRDefault="004E1C97" w:rsidP="004E1C97">
      <w:pPr>
        <w:spacing w:after="0" w:line="360" w:lineRule="auto"/>
        <w:ind w:firstLine="709"/>
        <w:jc w:val="both"/>
        <w:rPr>
          <w:rFonts w:ascii="Times New Roman" w:hAnsi="Times New Roman" w:cs="Times New Roman"/>
          <w:b/>
          <w:bCs/>
          <w:sz w:val="28"/>
          <w:szCs w:val="28"/>
          <w:lang w:val="uk-UA"/>
        </w:rPr>
      </w:pPr>
      <w:r w:rsidRPr="00C55E7B">
        <w:rPr>
          <w:rFonts w:ascii="Times New Roman" w:hAnsi="Times New Roman" w:cs="Times New Roman"/>
          <w:b/>
          <w:bCs/>
          <w:sz w:val="28"/>
          <w:szCs w:val="28"/>
          <w:lang w:val="uk-UA"/>
        </w:rPr>
        <w:t>Аксіологічний вимір духовності</w:t>
      </w:r>
    </w:p>
    <w:p w14:paraId="4F41538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Цінність духовного укладена в ессенціальному заповненні фізичної екзистенції особистості, як</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не </w:t>
      </w:r>
      <w:r>
        <w:rPr>
          <w:rFonts w:ascii="Times New Roman" w:hAnsi="Times New Roman" w:cs="Times New Roman"/>
          <w:sz w:val="28"/>
          <w:szCs w:val="28"/>
          <w:lang w:val="uk-UA"/>
        </w:rPr>
        <w:t xml:space="preserve">можна мислити </w:t>
      </w:r>
      <w:r w:rsidRPr="001E2DEA">
        <w:rPr>
          <w:rFonts w:ascii="Times New Roman" w:hAnsi="Times New Roman" w:cs="Times New Roman"/>
          <w:sz w:val="28"/>
          <w:szCs w:val="28"/>
          <w:lang w:val="uk-UA"/>
        </w:rPr>
        <w:t>без останньої. Разом з тим</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духовн</w:t>
      </w:r>
      <w:r>
        <w:rPr>
          <w:rFonts w:ascii="Times New Roman" w:hAnsi="Times New Roman" w:cs="Times New Roman"/>
          <w:sz w:val="28"/>
          <w:szCs w:val="28"/>
          <w:lang w:val="uk-UA"/>
        </w:rPr>
        <w:t>ість означає не тільки покладання</w:t>
      </w:r>
      <w:r w:rsidRPr="001E2DEA">
        <w:rPr>
          <w:rFonts w:ascii="Times New Roman" w:hAnsi="Times New Roman" w:cs="Times New Roman"/>
          <w:sz w:val="28"/>
          <w:szCs w:val="28"/>
          <w:lang w:val="uk-UA"/>
        </w:rPr>
        <w:t xml:space="preserve"> смислів і цінностей, а й їх спрямованість, тому її цінність полягає не тільки у вільному виборі пріоритетів, а й в їх певній якості. Духовний орієнтир існування може бути різним: спрямованим до пошуку божественно</w:t>
      </w:r>
      <w:r>
        <w:rPr>
          <w:rFonts w:ascii="Times New Roman" w:hAnsi="Times New Roman" w:cs="Times New Roman"/>
          <w:sz w:val="28"/>
          <w:szCs w:val="28"/>
          <w:lang w:val="uk-UA"/>
        </w:rPr>
        <w:t>го,</w:t>
      </w:r>
      <w:r w:rsidRPr="001E2DEA">
        <w:rPr>
          <w:rFonts w:ascii="Times New Roman" w:hAnsi="Times New Roman" w:cs="Times New Roman"/>
          <w:sz w:val="28"/>
          <w:szCs w:val="28"/>
          <w:lang w:val="uk-UA"/>
        </w:rPr>
        <w:t xml:space="preserve"> досконалого буття, до </w:t>
      </w:r>
      <w:r>
        <w:rPr>
          <w:rFonts w:ascii="Times New Roman" w:hAnsi="Times New Roman" w:cs="Times New Roman"/>
          <w:sz w:val="28"/>
          <w:szCs w:val="28"/>
          <w:lang w:val="uk-UA"/>
        </w:rPr>
        <w:t>по</w:t>
      </w:r>
      <w:r w:rsidRPr="001E2DEA">
        <w:rPr>
          <w:rFonts w:ascii="Times New Roman" w:hAnsi="Times New Roman" w:cs="Times New Roman"/>
          <w:sz w:val="28"/>
          <w:szCs w:val="28"/>
          <w:lang w:val="uk-UA"/>
        </w:rPr>
        <w:t>шук</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істини, боротьбі зі смертю і т.д.</w:t>
      </w:r>
    </w:p>
    <w:p w14:paraId="182D86D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Таким чином, духовність як цінність може бути зрозуміла в трьох аспектах: </w:t>
      </w:r>
    </w:p>
    <w:p w14:paraId="259B573A" w14:textId="77777777" w:rsidR="004E1C97" w:rsidRPr="002D3220" w:rsidRDefault="004E1C97" w:rsidP="004E1C97">
      <w:pPr>
        <w:pStyle w:val="a7"/>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D3220">
        <w:rPr>
          <w:rFonts w:ascii="Times New Roman" w:hAnsi="Times New Roman" w:cs="Times New Roman"/>
          <w:sz w:val="28"/>
          <w:szCs w:val="28"/>
          <w:lang w:val="uk-UA"/>
        </w:rPr>
        <w:t>о</w:t>
      </w:r>
      <w:r>
        <w:rPr>
          <w:rFonts w:ascii="Times New Roman" w:hAnsi="Times New Roman" w:cs="Times New Roman"/>
          <w:sz w:val="28"/>
          <w:szCs w:val="28"/>
          <w:lang w:val="uk-UA"/>
        </w:rPr>
        <w:t>-</w:t>
      </w:r>
      <w:r w:rsidRPr="002D3220">
        <w:rPr>
          <w:rFonts w:ascii="Times New Roman" w:hAnsi="Times New Roman" w:cs="Times New Roman"/>
          <w:sz w:val="28"/>
          <w:szCs w:val="28"/>
          <w:lang w:val="uk-UA"/>
        </w:rPr>
        <w:t>перше, як можливість здійснення свободи індивіда у виборі цінностей і сенсу існування;</w:t>
      </w:r>
    </w:p>
    <w:p w14:paraId="536E137A" w14:textId="77777777" w:rsidR="004E1C97" w:rsidRPr="002D3220" w:rsidRDefault="004E1C97" w:rsidP="004E1C97">
      <w:pPr>
        <w:pStyle w:val="a7"/>
        <w:numPr>
          <w:ilvl w:val="0"/>
          <w:numId w:val="1"/>
        </w:numPr>
        <w:spacing w:after="0" w:line="360" w:lineRule="auto"/>
        <w:jc w:val="both"/>
        <w:rPr>
          <w:rFonts w:ascii="Times New Roman" w:hAnsi="Times New Roman" w:cs="Times New Roman"/>
          <w:sz w:val="28"/>
          <w:szCs w:val="28"/>
          <w:lang w:val="uk-UA"/>
        </w:rPr>
      </w:pPr>
      <w:r w:rsidRPr="002D3220">
        <w:rPr>
          <w:rFonts w:ascii="Times New Roman" w:hAnsi="Times New Roman" w:cs="Times New Roman"/>
          <w:sz w:val="28"/>
          <w:szCs w:val="28"/>
          <w:lang w:val="uk-UA"/>
        </w:rPr>
        <w:t>по</w:t>
      </w:r>
      <w:r>
        <w:rPr>
          <w:rFonts w:ascii="Times New Roman" w:hAnsi="Times New Roman" w:cs="Times New Roman"/>
          <w:sz w:val="28"/>
          <w:szCs w:val="28"/>
          <w:lang w:val="uk-UA"/>
        </w:rPr>
        <w:t>-</w:t>
      </w:r>
      <w:r w:rsidRPr="002D3220">
        <w:rPr>
          <w:rFonts w:ascii="Times New Roman" w:hAnsi="Times New Roman" w:cs="Times New Roman"/>
          <w:sz w:val="28"/>
          <w:szCs w:val="28"/>
          <w:lang w:val="uk-UA"/>
        </w:rPr>
        <w:t>друге, у вищому змісті цих цінностей і смислів;</w:t>
      </w:r>
    </w:p>
    <w:p w14:paraId="40EE0D21" w14:textId="77777777" w:rsidR="004E1C97" w:rsidRPr="002D3220" w:rsidRDefault="004E1C97" w:rsidP="004E1C97">
      <w:pPr>
        <w:pStyle w:val="a7"/>
        <w:numPr>
          <w:ilvl w:val="0"/>
          <w:numId w:val="1"/>
        </w:numPr>
        <w:spacing w:after="0" w:line="360" w:lineRule="auto"/>
        <w:jc w:val="both"/>
        <w:rPr>
          <w:rFonts w:ascii="Times New Roman" w:hAnsi="Times New Roman" w:cs="Times New Roman"/>
          <w:sz w:val="28"/>
          <w:szCs w:val="28"/>
          <w:lang w:val="uk-UA"/>
        </w:rPr>
      </w:pPr>
      <w:r w:rsidRPr="002D3220">
        <w:rPr>
          <w:rFonts w:ascii="Times New Roman" w:hAnsi="Times New Roman" w:cs="Times New Roman"/>
          <w:sz w:val="28"/>
          <w:szCs w:val="28"/>
          <w:lang w:val="uk-UA"/>
        </w:rPr>
        <w:t>по</w:t>
      </w:r>
      <w:r>
        <w:rPr>
          <w:rFonts w:ascii="Times New Roman" w:hAnsi="Times New Roman" w:cs="Times New Roman"/>
          <w:sz w:val="28"/>
          <w:szCs w:val="28"/>
          <w:lang w:val="uk-UA"/>
        </w:rPr>
        <w:t>-</w:t>
      </w:r>
      <w:r w:rsidRPr="002D3220">
        <w:rPr>
          <w:rFonts w:ascii="Times New Roman" w:hAnsi="Times New Roman" w:cs="Times New Roman"/>
          <w:sz w:val="28"/>
          <w:szCs w:val="28"/>
          <w:lang w:val="uk-UA"/>
        </w:rPr>
        <w:t xml:space="preserve">третє, у втіленні внутрішніх цінностей </w:t>
      </w:r>
      <w:r>
        <w:rPr>
          <w:rFonts w:ascii="Times New Roman" w:hAnsi="Times New Roman" w:cs="Times New Roman"/>
          <w:sz w:val="28"/>
          <w:szCs w:val="28"/>
          <w:lang w:val="uk-UA"/>
        </w:rPr>
        <w:t>у</w:t>
      </w:r>
      <w:r w:rsidRPr="002D3220">
        <w:rPr>
          <w:rFonts w:ascii="Times New Roman" w:hAnsi="Times New Roman" w:cs="Times New Roman"/>
          <w:sz w:val="28"/>
          <w:szCs w:val="28"/>
          <w:lang w:val="uk-UA"/>
        </w:rPr>
        <w:t xml:space="preserve"> практичн</w:t>
      </w:r>
      <w:r>
        <w:rPr>
          <w:rFonts w:ascii="Times New Roman" w:hAnsi="Times New Roman" w:cs="Times New Roman"/>
          <w:sz w:val="28"/>
          <w:szCs w:val="28"/>
          <w:lang w:val="uk-UA"/>
        </w:rPr>
        <w:t>і</w:t>
      </w:r>
      <w:r w:rsidRPr="002D3220">
        <w:rPr>
          <w:rFonts w:ascii="Times New Roman" w:hAnsi="Times New Roman" w:cs="Times New Roman"/>
          <w:sz w:val="28"/>
          <w:szCs w:val="28"/>
          <w:lang w:val="uk-UA"/>
        </w:rPr>
        <w:t xml:space="preserve"> ді</w:t>
      </w:r>
      <w:r>
        <w:rPr>
          <w:rFonts w:ascii="Times New Roman" w:hAnsi="Times New Roman" w:cs="Times New Roman"/>
          <w:sz w:val="28"/>
          <w:szCs w:val="28"/>
          <w:lang w:val="uk-UA"/>
        </w:rPr>
        <w:t>ї</w:t>
      </w:r>
      <w:r w:rsidRPr="002D3220">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2D3220">
        <w:rPr>
          <w:rFonts w:ascii="Times New Roman" w:hAnsi="Times New Roman" w:cs="Times New Roman"/>
          <w:sz w:val="28"/>
          <w:szCs w:val="28"/>
          <w:lang w:val="uk-UA"/>
        </w:rPr>
        <w:t xml:space="preserve"> поведінк</w:t>
      </w:r>
      <w:r>
        <w:rPr>
          <w:rFonts w:ascii="Times New Roman" w:hAnsi="Times New Roman" w:cs="Times New Roman"/>
          <w:sz w:val="28"/>
          <w:szCs w:val="28"/>
          <w:lang w:val="uk-UA"/>
        </w:rPr>
        <w:t>у</w:t>
      </w:r>
      <w:r w:rsidRPr="002D3220">
        <w:rPr>
          <w:rFonts w:ascii="Times New Roman" w:hAnsi="Times New Roman" w:cs="Times New Roman"/>
          <w:sz w:val="28"/>
          <w:szCs w:val="28"/>
          <w:lang w:val="uk-UA"/>
        </w:rPr>
        <w:t>.</w:t>
      </w:r>
    </w:p>
    <w:p w14:paraId="077A94B7" w14:textId="77777777" w:rsidR="004E1C97" w:rsidRPr="004C02C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Тому </w:t>
      </w:r>
      <w:r>
        <w:rPr>
          <w:rFonts w:ascii="Times New Roman" w:hAnsi="Times New Roman" w:cs="Times New Roman"/>
          <w:sz w:val="28"/>
          <w:szCs w:val="28"/>
          <w:lang w:val="uk-UA"/>
        </w:rPr>
        <w:t xml:space="preserve">окремому </w:t>
      </w:r>
      <w:r w:rsidRPr="001E2DEA">
        <w:rPr>
          <w:rFonts w:ascii="Times New Roman" w:hAnsi="Times New Roman" w:cs="Times New Roman"/>
          <w:sz w:val="28"/>
          <w:szCs w:val="28"/>
          <w:lang w:val="uk-UA"/>
        </w:rPr>
        <w:t>дослідженн</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можуть бути присвячені такі поняття і феномени як </w:t>
      </w:r>
      <w:r w:rsidRPr="004C02CA">
        <w:rPr>
          <w:rFonts w:ascii="Times New Roman" w:hAnsi="Times New Roman" w:cs="Times New Roman"/>
          <w:iCs/>
          <w:sz w:val="28"/>
          <w:szCs w:val="28"/>
          <w:lang w:val="uk-UA"/>
        </w:rPr>
        <w:t>духовний вибір, духовна мета і духовно-практична поведінка</w:t>
      </w:r>
      <w:r w:rsidRPr="004C02CA">
        <w:rPr>
          <w:rFonts w:ascii="Times New Roman" w:hAnsi="Times New Roman" w:cs="Times New Roman"/>
          <w:sz w:val="28"/>
          <w:szCs w:val="28"/>
          <w:lang w:val="uk-UA"/>
        </w:rPr>
        <w:t>.</w:t>
      </w:r>
    </w:p>
    <w:p w14:paraId="04A7EF4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4C02CA">
        <w:rPr>
          <w:rFonts w:ascii="Times New Roman" w:hAnsi="Times New Roman" w:cs="Times New Roman"/>
          <w:iCs/>
          <w:sz w:val="28"/>
          <w:szCs w:val="28"/>
          <w:lang w:val="uk-UA"/>
        </w:rPr>
        <w:t>Духовний вибір</w:t>
      </w:r>
      <w:r w:rsidRPr="004C02CA">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є потенційна і реа</w:t>
      </w:r>
      <w:r>
        <w:rPr>
          <w:rFonts w:ascii="Times New Roman" w:hAnsi="Times New Roman" w:cs="Times New Roman"/>
          <w:sz w:val="28"/>
          <w:szCs w:val="28"/>
          <w:lang w:val="uk-UA"/>
        </w:rPr>
        <w:t>льна можливість смислообозначенн</w:t>
      </w:r>
      <w:r w:rsidRPr="001E2DEA">
        <w:rPr>
          <w:rFonts w:ascii="Times New Roman" w:hAnsi="Times New Roman" w:cs="Times New Roman"/>
          <w:sz w:val="28"/>
          <w:szCs w:val="28"/>
          <w:lang w:val="uk-UA"/>
        </w:rPr>
        <w:t xml:space="preserve">я і оцінювання буття. До процесу духовного вибору відносяться як творчість, так </w:t>
      </w:r>
      <w:r w:rsidRPr="001E2DEA">
        <w:rPr>
          <w:rFonts w:ascii="Times New Roman" w:hAnsi="Times New Roman" w:cs="Times New Roman"/>
          <w:sz w:val="28"/>
          <w:szCs w:val="28"/>
          <w:lang w:val="uk-UA"/>
        </w:rPr>
        <w:lastRenderedPageBreak/>
        <w:t>і присвоєння цінностей, що виражають сукупність індивідуальних психічних, вольових, інтелектуальних здібностей особистості в їх створенні або відображення значень і смислів об'єктів реальності. Можливість вибору сама по собі не є благом або щастям, але становить їх найважливіш</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Вибір пов'язаний не тільки з вільн</w:t>
      </w:r>
      <w:r>
        <w:rPr>
          <w:rFonts w:ascii="Times New Roman" w:hAnsi="Times New Roman" w:cs="Times New Roman"/>
          <w:sz w:val="28"/>
          <w:szCs w:val="28"/>
          <w:lang w:val="uk-UA"/>
        </w:rPr>
        <w:t>ою</w:t>
      </w:r>
      <w:r w:rsidRPr="001E2DEA">
        <w:rPr>
          <w:rFonts w:ascii="Times New Roman" w:hAnsi="Times New Roman" w:cs="Times New Roman"/>
          <w:sz w:val="28"/>
          <w:szCs w:val="28"/>
          <w:lang w:val="uk-UA"/>
        </w:rPr>
        <w:t xml:space="preserve"> дією, але </w:t>
      </w:r>
      <w:r>
        <w:rPr>
          <w:rFonts w:ascii="Times New Roman" w:hAnsi="Times New Roman" w:cs="Times New Roman"/>
          <w:sz w:val="28"/>
          <w:szCs w:val="28"/>
          <w:lang w:val="uk-UA"/>
        </w:rPr>
        <w:t>й</w:t>
      </w:r>
      <w:r w:rsidRPr="001E2DEA">
        <w:rPr>
          <w:rFonts w:ascii="Times New Roman" w:hAnsi="Times New Roman" w:cs="Times New Roman"/>
          <w:sz w:val="28"/>
          <w:szCs w:val="28"/>
          <w:lang w:val="uk-UA"/>
        </w:rPr>
        <w:t xml:space="preserve"> з переживанням, відповідальністю, не гарантован</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ст</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успіху. Про тягар вільного вибору свого часу писали Ж.</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П.</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Сартр і А.</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Камю, </w:t>
      </w:r>
      <w:r>
        <w:rPr>
          <w:rFonts w:ascii="Times New Roman" w:hAnsi="Times New Roman" w:cs="Times New Roman"/>
          <w:sz w:val="28"/>
          <w:szCs w:val="28"/>
          <w:lang w:val="uk-UA"/>
        </w:rPr>
        <w:t xml:space="preserve">які прийшли </w:t>
      </w:r>
      <w:r w:rsidRPr="001E2DEA">
        <w:rPr>
          <w:rFonts w:ascii="Times New Roman" w:hAnsi="Times New Roman" w:cs="Times New Roman"/>
          <w:sz w:val="28"/>
          <w:szCs w:val="28"/>
          <w:lang w:val="uk-UA"/>
        </w:rPr>
        <w:t>до висновку, що кож</w:t>
      </w:r>
      <w:r>
        <w:rPr>
          <w:rFonts w:ascii="Times New Roman" w:hAnsi="Times New Roman" w:cs="Times New Roman"/>
          <w:sz w:val="28"/>
          <w:szCs w:val="28"/>
          <w:lang w:val="uk-UA"/>
        </w:rPr>
        <w:t>ний</w:t>
      </w:r>
      <w:r w:rsidRPr="001E2DEA">
        <w:rPr>
          <w:rFonts w:ascii="Times New Roman" w:hAnsi="Times New Roman" w:cs="Times New Roman"/>
          <w:sz w:val="28"/>
          <w:szCs w:val="28"/>
          <w:lang w:val="uk-UA"/>
        </w:rPr>
        <w:t xml:space="preserve"> з вчинків є наслід</w:t>
      </w:r>
      <w:r>
        <w:rPr>
          <w:rFonts w:ascii="Times New Roman" w:hAnsi="Times New Roman" w:cs="Times New Roman"/>
          <w:sz w:val="28"/>
          <w:szCs w:val="28"/>
          <w:lang w:val="uk-UA"/>
        </w:rPr>
        <w:t>ком</w:t>
      </w:r>
      <w:r w:rsidRPr="001E2DEA">
        <w:rPr>
          <w:rFonts w:ascii="Times New Roman" w:hAnsi="Times New Roman" w:cs="Times New Roman"/>
          <w:sz w:val="28"/>
          <w:szCs w:val="28"/>
          <w:lang w:val="uk-UA"/>
        </w:rPr>
        <w:t xml:space="preserve"> нашого «засудження» бути вільними.</w:t>
      </w:r>
    </w:p>
    <w:p w14:paraId="39930C2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Вибір здійснюється як наділення цінністю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якого феномен</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буття, </w:t>
      </w:r>
      <w:r>
        <w:rPr>
          <w:rFonts w:ascii="Times New Roman" w:hAnsi="Times New Roman" w:cs="Times New Roman"/>
          <w:sz w:val="28"/>
          <w:szCs w:val="28"/>
          <w:lang w:val="uk-UA"/>
        </w:rPr>
        <w:t xml:space="preserve">слідування </w:t>
      </w:r>
      <w:r w:rsidRPr="001E2DEA">
        <w:rPr>
          <w:rFonts w:ascii="Times New Roman" w:hAnsi="Times New Roman" w:cs="Times New Roman"/>
          <w:sz w:val="28"/>
          <w:szCs w:val="28"/>
          <w:lang w:val="uk-UA"/>
        </w:rPr>
        <w:t>в його напрямку, затвердженн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і розвитку. Цим феноменом може стати влада, любов, знання, творчість або щось ще, </w:t>
      </w:r>
      <w:r>
        <w:rPr>
          <w:rFonts w:ascii="Times New Roman" w:hAnsi="Times New Roman" w:cs="Times New Roman"/>
          <w:sz w:val="28"/>
          <w:szCs w:val="28"/>
          <w:lang w:val="uk-UA"/>
        </w:rPr>
        <w:t xml:space="preserve">що пов’язується, </w:t>
      </w:r>
      <w:r w:rsidRPr="001E2DEA">
        <w:rPr>
          <w:rFonts w:ascii="Times New Roman" w:hAnsi="Times New Roman" w:cs="Times New Roman"/>
          <w:sz w:val="28"/>
          <w:szCs w:val="28"/>
          <w:lang w:val="uk-UA"/>
        </w:rPr>
        <w:t>на думку індивіда, з самим сенсом його існування або додає йому велику наповненість. Здійснення вибору означає, що людина не може розраховувати на попередньо встановлені цінності, а слід</w:t>
      </w:r>
      <w:r>
        <w:rPr>
          <w:rFonts w:ascii="Times New Roman" w:hAnsi="Times New Roman" w:cs="Times New Roman"/>
          <w:sz w:val="28"/>
          <w:szCs w:val="28"/>
          <w:lang w:val="uk-UA"/>
        </w:rPr>
        <w:t>ує</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напрямку власного внутрішнього орієнтиру. У кожному виборі відбувається народження або утвердження цінності для себе. За словами Сартра, «вибирати себе так чи інакше означає одночасно стверджувати цінність того, що ми вибираємо, так як ми ні в якому </w:t>
      </w:r>
      <w:r>
        <w:rPr>
          <w:rFonts w:ascii="Times New Roman" w:hAnsi="Times New Roman" w:cs="Times New Roman"/>
          <w:sz w:val="28"/>
          <w:szCs w:val="28"/>
          <w:lang w:val="uk-UA"/>
        </w:rPr>
        <w:t>разі не можемо вибирати зло</w:t>
      </w:r>
      <w:r w:rsidRPr="000E6BAF">
        <w:rPr>
          <w:rFonts w:ascii="Times New Roman" w:hAnsi="Times New Roman" w:cs="Times New Roman"/>
          <w:sz w:val="28"/>
          <w:szCs w:val="28"/>
        </w:rPr>
        <w:t>»</w:t>
      </w:r>
      <w:r>
        <w:rPr>
          <w:rFonts w:ascii="Times New Roman" w:hAnsi="Times New Roman" w:cs="Times New Roman"/>
          <w:sz w:val="28"/>
          <w:szCs w:val="28"/>
          <w:lang w:val="uk-UA"/>
        </w:rPr>
        <w:t xml:space="preserve"> </w:t>
      </w:r>
      <w:r w:rsidRPr="000E6BAF">
        <w:rPr>
          <w:rFonts w:ascii="Times New Roman" w:hAnsi="Times New Roman" w:cs="Times New Roman"/>
          <w:sz w:val="28"/>
          <w:szCs w:val="28"/>
        </w:rPr>
        <w:t>[</w:t>
      </w:r>
      <w:r>
        <w:rPr>
          <w:rFonts w:ascii="Times New Roman" w:hAnsi="Times New Roman" w:cs="Times New Roman"/>
          <w:sz w:val="28"/>
          <w:szCs w:val="28"/>
          <w:lang w:val="en-US"/>
        </w:rPr>
        <w:t>65</w:t>
      </w:r>
      <w:r w:rsidRPr="000E6BAF">
        <w:rPr>
          <w:rFonts w:ascii="Times New Roman" w:hAnsi="Times New Roman" w:cs="Times New Roman"/>
          <w:sz w:val="28"/>
          <w:szCs w:val="28"/>
        </w:rPr>
        <w:t>].</w:t>
      </w:r>
      <w:r w:rsidRPr="001E2DEA">
        <w:rPr>
          <w:rFonts w:ascii="Times New Roman" w:hAnsi="Times New Roman" w:cs="Times New Roman"/>
          <w:sz w:val="28"/>
          <w:szCs w:val="28"/>
          <w:lang w:val="uk-UA"/>
        </w:rPr>
        <w:t xml:space="preserve"> Хоча в питанні про те, як часто ми здійснюємо вибір і </w:t>
      </w:r>
      <w:r>
        <w:rPr>
          <w:rFonts w:ascii="Times New Roman" w:hAnsi="Times New Roman" w:cs="Times New Roman"/>
          <w:sz w:val="28"/>
          <w:szCs w:val="28"/>
          <w:lang w:val="uk-UA"/>
        </w:rPr>
        <w:t xml:space="preserve">чи </w:t>
      </w:r>
      <w:r w:rsidRPr="001E2DEA">
        <w:rPr>
          <w:rFonts w:ascii="Times New Roman" w:hAnsi="Times New Roman" w:cs="Times New Roman"/>
          <w:sz w:val="28"/>
          <w:szCs w:val="28"/>
          <w:lang w:val="uk-UA"/>
        </w:rPr>
        <w:t>вс</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до нього здатні, думки екзистенціалістів розходяться. Сартр вважав, що вибір переслідує нас в кожному з миттєвостей, хоча ми самі часто не відаємо про це. Камю і Бердяєв вважали, що здійснення вільного вибору стає результатом усвідомлення своєї обмеженості і самотності в потоці суспільного життя і не є надбанням натовпу.</w:t>
      </w:r>
    </w:p>
    <w:p w14:paraId="5945DEB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Ціннісна орієнтація суб'єкта як вибір</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1E2DEA">
        <w:rPr>
          <w:rFonts w:ascii="Times New Roman" w:hAnsi="Times New Roman" w:cs="Times New Roman"/>
          <w:sz w:val="28"/>
          <w:szCs w:val="28"/>
          <w:lang w:val="uk-UA"/>
        </w:rPr>
        <w:t>же запропонованих ззовні значень і смислів, ймовірно, пов'язан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з діяльністю і рефлексією нетворчо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більшості. Що стосується вибору, при якому відбувається створення нових якостей і значень, то він може бути результатом діяльності суб'єкта творчості цінності. В цьому випадку має значення не стільки принципова новизн</w:t>
      </w:r>
      <w:r>
        <w:rPr>
          <w:rFonts w:ascii="Times New Roman" w:hAnsi="Times New Roman" w:cs="Times New Roman"/>
          <w:sz w:val="28"/>
          <w:szCs w:val="28"/>
          <w:lang w:val="uk-UA"/>
        </w:rPr>
        <w:t>а «творіння», скільки нешаблонні</w:t>
      </w:r>
      <w:r w:rsidRPr="001E2DEA">
        <w:rPr>
          <w:rFonts w:ascii="Times New Roman" w:hAnsi="Times New Roman" w:cs="Times New Roman"/>
          <w:sz w:val="28"/>
          <w:szCs w:val="28"/>
          <w:lang w:val="uk-UA"/>
        </w:rPr>
        <w:t>сть його переживання і вираження суб'єктом, його індивідуальна інтерпретація без тиску зовнішнього авторитету.</w:t>
      </w:r>
    </w:p>
    <w:p w14:paraId="687E6600"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 xml:space="preserve">Вибір стає кінцевим результатом ціннісної рефлексії і може бути інтерпретований як її феномен. Міркування і вчинки стають наслідками вибору, який має своєю сутністю оцінювання. Говорячи про те, що людина не може </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б</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рати зло, Сартр, ймовірно, ма</w:t>
      </w:r>
      <w:r>
        <w:rPr>
          <w:rFonts w:ascii="Times New Roman" w:hAnsi="Times New Roman" w:cs="Times New Roman"/>
          <w:sz w:val="28"/>
          <w:szCs w:val="28"/>
          <w:lang w:val="uk-UA"/>
        </w:rPr>
        <w:t>в</w:t>
      </w:r>
      <w:r w:rsidRPr="001E2DEA">
        <w:rPr>
          <w:rFonts w:ascii="Times New Roman" w:hAnsi="Times New Roman" w:cs="Times New Roman"/>
          <w:sz w:val="28"/>
          <w:szCs w:val="28"/>
          <w:lang w:val="uk-UA"/>
        </w:rPr>
        <w:t xml:space="preserve"> на увазі зло для себе, бо в кожному виборі, навіть якщо він веде до загибелі або страждання самого суб'єкта, реалізується прагнення до ще більш значущи</w:t>
      </w:r>
      <w:r>
        <w:rPr>
          <w:rFonts w:ascii="Times New Roman" w:hAnsi="Times New Roman" w:cs="Times New Roman"/>
          <w:sz w:val="28"/>
          <w:szCs w:val="28"/>
          <w:lang w:val="uk-UA"/>
        </w:rPr>
        <w:t>х</w:t>
      </w:r>
      <w:r w:rsidRPr="001E2DEA">
        <w:rPr>
          <w:rFonts w:ascii="Times New Roman" w:hAnsi="Times New Roman" w:cs="Times New Roman"/>
          <w:sz w:val="28"/>
          <w:szCs w:val="28"/>
          <w:lang w:val="uk-UA"/>
        </w:rPr>
        <w:t xml:space="preserve"> для нього ціл</w:t>
      </w:r>
      <w:r>
        <w:rPr>
          <w:rFonts w:ascii="Times New Roman" w:hAnsi="Times New Roman" w:cs="Times New Roman"/>
          <w:sz w:val="28"/>
          <w:szCs w:val="28"/>
          <w:lang w:val="uk-UA"/>
        </w:rPr>
        <w:t>ей</w:t>
      </w:r>
      <w:r w:rsidRPr="001E2DEA">
        <w:rPr>
          <w:rFonts w:ascii="Times New Roman" w:hAnsi="Times New Roman" w:cs="Times New Roman"/>
          <w:sz w:val="28"/>
          <w:szCs w:val="28"/>
          <w:lang w:val="uk-UA"/>
        </w:rPr>
        <w:t>. Без них життя втрачає сенс, значення і, отже, цінність. Тому</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навіть у виборі самогубці закладено прагнення до благ</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розуміється </w:t>
      </w:r>
      <w:r w:rsidRPr="001E2DEA">
        <w:rPr>
          <w:rFonts w:ascii="Times New Roman" w:hAnsi="Times New Roman" w:cs="Times New Roman"/>
          <w:sz w:val="28"/>
          <w:szCs w:val="28"/>
          <w:lang w:val="uk-UA"/>
        </w:rPr>
        <w:t>суб'єктивно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яке є результат</w:t>
      </w:r>
      <w:r>
        <w:rPr>
          <w:rFonts w:ascii="Times New Roman" w:hAnsi="Times New Roman" w:cs="Times New Roman"/>
          <w:sz w:val="28"/>
          <w:szCs w:val="28"/>
          <w:lang w:val="uk-UA"/>
        </w:rPr>
        <w:t>ом</w:t>
      </w:r>
      <w:r w:rsidRPr="001E2DEA">
        <w:rPr>
          <w:rFonts w:ascii="Times New Roman" w:hAnsi="Times New Roman" w:cs="Times New Roman"/>
          <w:sz w:val="28"/>
          <w:szCs w:val="28"/>
          <w:lang w:val="uk-UA"/>
        </w:rPr>
        <w:t xml:space="preserve"> його оцінювання ситуації. Вибір може передувати і руйнівної діяльності, спрямованої назовні, здійснюваної також в ім'я суб'єктивного блага. З чого видно, що самої можливості вибору ще недостатньо, щоб говорити про духовність особистості, якщо орієнтири, до яких вона прагне ни</w:t>
      </w:r>
      <w:r>
        <w:rPr>
          <w:rFonts w:ascii="Times New Roman" w:hAnsi="Times New Roman" w:cs="Times New Roman"/>
          <w:sz w:val="28"/>
          <w:szCs w:val="28"/>
          <w:lang w:val="uk-UA"/>
        </w:rPr>
        <w:t>жч</w:t>
      </w:r>
      <w:r w:rsidRPr="001E2DEA">
        <w:rPr>
          <w:rFonts w:ascii="Times New Roman" w:hAnsi="Times New Roman" w:cs="Times New Roman"/>
          <w:sz w:val="28"/>
          <w:szCs w:val="28"/>
          <w:lang w:val="uk-UA"/>
        </w:rPr>
        <w:t>і або деструктивні за своєю суттю. Те, на що спрямований вибір, в ще більшому ступені відбиває внутрішнє «Я», ніж сама здатність до вибору, і пов'язано з тим, що ми позначили «духовної метою».</w:t>
      </w:r>
    </w:p>
    <w:p w14:paraId="541C056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4C02CA">
        <w:rPr>
          <w:rFonts w:ascii="Times New Roman" w:hAnsi="Times New Roman" w:cs="Times New Roman"/>
          <w:iCs/>
          <w:sz w:val="28"/>
          <w:szCs w:val="28"/>
          <w:lang w:val="uk-UA"/>
        </w:rPr>
        <w:t>Духовна мета</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поняття, за допомогою якого можна об'єднати сукупність смислозначімих для суб'єкта орієнтирів поведінки, яким він віддає перевагу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процесі духовного вибору. Духовний розвиток індивіда оцінюється, перш за все, в залежності від </w:t>
      </w:r>
      <w:r>
        <w:rPr>
          <w:rFonts w:ascii="Times New Roman" w:hAnsi="Times New Roman" w:cs="Times New Roman"/>
          <w:sz w:val="28"/>
          <w:szCs w:val="28"/>
          <w:lang w:val="uk-UA"/>
        </w:rPr>
        <w:t>з</w:t>
      </w:r>
      <w:r w:rsidRPr="001E2DEA">
        <w:rPr>
          <w:rFonts w:ascii="Times New Roman" w:hAnsi="Times New Roman" w:cs="Times New Roman"/>
          <w:sz w:val="28"/>
          <w:szCs w:val="28"/>
          <w:lang w:val="uk-UA"/>
        </w:rPr>
        <w:t>місту обраних ним духовних пріоритетів. Серед різноманіття життєвих пріоритетів можна виділити наступні групи:</w:t>
      </w:r>
    </w:p>
    <w:p w14:paraId="520961B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орієнтовані на зовнішн</w:t>
      </w:r>
      <w:r>
        <w:rPr>
          <w:rFonts w:ascii="Times New Roman" w:hAnsi="Times New Roman" w:cs="Times New Roman"/>
          <w:sz w:val="28"/>
          <w:szCs w:val="28"/>
          <w:lang w:val="uk-UA"/>
        </w:rPr>
        <w:t>є</w:t>
      </w:r>
      <w:r w:rsidRPr="001E2DEA">
        <w:rPr>
          <w:rFonts w:ascii="Times New Roman" w:hAnsi="Times New Roman" w:cs="Times New Roman"/>
          <w:sz w:val="28"/>
          <w:szCs w:val="28"/>
          <w:lang w:val="uk-UA"/>
        </w:rPr>
        <w:t xml:space="preserve"> ідеальне джерело;</w:t>
      </w:r>
    </w:p>
    <w:p w14:paraId="4CF5B27E"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орієнтовані на зовнішн</w:t>
      </w:r>
      <w:r>
        <w:rPr>
          <w:rFonts w:ascii="Times New Roman" w:hAnsi="Times New Roman" w:cs="Times New Roman"/>
          <w:sz w:val="28"/>
          <w:szCs w:val="28"/>
          <w:lang w:val="uk-UA"/>
        </w:rPr>
        <w:t>є</w:t>
      </w:r>
      <w:r w:rsidRPr="001E2DEA">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джерело;</w:t>
      </w:r>
    </w:p>
    <w:p w14:paraId="08CD7AE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орієнтовані на зовнішн</w:t>
      </w:r>
      <w:r>
        <w:rPr>
          <w:rFonts w:ascii="Times New Roman" w:hAnsi="Times New Roman" w:cs="Times New Roman"/>
          <w:sz w:val="28"/>
          <w:szCs w:val="28"/>
          <w:lang w:val="uk-UA"/>
        </w:rPr>
        <w:t>є</w:t>
      </w:r>
      <w:r w:rsidRPr="001E2DEA">
        <w:rPr>
          <w:rFonts w:ascii="Times New Roman" w:hAnsi="Times New Roman" w:cs="Times New Roman"/>
          <w:sz w:val="28"/>
          <w:szCs w:val="28"/>
          <w:lang w:val="uk-UA"/>
        </w:rPr>
        <w:t xml:space="preserve"> матеріальн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джерело;</w:t>
      </w:r>
    </w:p>
    <w:p w14:paraId="4DF064F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орієнтовані на внутрішн</w:t>
      </w:r>
      <w:r>
        <w:rPr>
          <w:rFonts w:ascii="Times New Roman" w:hAnsi="Times New Roman" w:cs="Times New Roman"/>
          <w:sz w:val="28"/>
          <w:szCs w:val="28"/>
          <w:lang w:val="uk-UA"/>
        </w:rPr>
        <w:t>є</w:t>
      </w:r>
      <w:r w:rsidRPr="001E2DEA">
        <w:rPr>
          <w:rFonts w:ascii="Times New Roman" w:hAnsi="Times New Roman" w:cs="Times New Roman"/>
          <w:sz w:val="28"/>
          <w:szCs w:val="28"/>
          <w:lang w:val="uk-UA"/>
        </w:rPr>
        <w:t xml:space="preserve"> емоційн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джерело;</w:t>
      </w:r>
    </w:p>
    <w:p w14:paraId="1A5EB71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орієнтовані на внутрішн</w:t>
      </w:r>
      <w:r>
        <w:rPr>
          <w:rFonts w:ascii="Times New Roman" w:hAnsi="Times New Roman" w:cs="Times New Roman"/>
          <w:sz w:val="28"/>
          <w:szCs w:val="28"/>
          <w:lang w:val="uk-UA"/>
        </w:rPr>
        <w:t>є</w:t>
      </w:r>
      <w:r w:rsidRPr="001E2DEA">
        <w:rPr>
          <w:rFonts w:ascii="Times New Roman" w:hAnsi="Times New Roman" w:cs="Times New Roman"/>
          <w:sz w:val="28"/>
          <w:szCs w:val="28"/>
          <w:lang w:val="uk-UA"/>
        </w:rPr>
        <w:t xml:space="preserve"> інтелектуальн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джерело;</w:t>
      </w:r>
    </w:p>
    <w:p w14:paraId="3EA2D94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орієнтовані на внутрішн</w:t>
      </w:r>
      <w:r>
        <w:rPr>
          <w:rFonts w:ascii="Times New Roman" w:hAnsi="Times New Roman" w:cs="Times New Roman"/>
          <w:sz w:val="28"/>
          <w:szCs w:val="28"/>
          <w:lang w:val="uk-UA"/>
        </w:rPr>
        <w:t>є</w:t>
      </w:r>
      <w:r w:rsidRPr="001E2DEA">
        <w:rPr>
          <w:rFonts w:ascii="Times New Roman" w:hAnsi="Times New Roman" w:cs="Times New Roman"/>
          <w:sz w:val="28"/>
          <w:szCs w:val="28"/>
          <w:lang w:val="uk-UA"/>
        </w:rPr>
        <w:t xml:space="preserve"> моральн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джерело;</w:t>
      </w:r>
    </w:p>
    <w:p w14:paraId="08755BA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орієнтовані на спокій;</w:t>
      </w:r>
    </w:p>
    <w:p w14:paraId="194A8CC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 xml:space="preserve">орієнтовані на розвиток; </w:t>
      </w:r>
    </w:p>
    <w:p w14:paraId="5C07B07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орієнтовані на сталість.</w:t>
      </w:r>
    </w:p>
    <w:p w14:paraId="2E08CC73"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Деякі з пріоритетів, як видно, не належать до духовних за своїм характером, але в цьому немає нерозв'язного протиріччя. Духовна мета стає результатом духовного рішення і вибору і навіть в тому випадку, якщо вона пов'язана із задоволенням фізичних потреб і бажань, будучи метою і, висловлюючи певне ставлення, вона не стає матеріальною.</w:t>
      </w:r>
    </w:p>
    <w:p w14:paraId="229812B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Залежно від ціннісних систем конкретних епох і цивілізацій рівень духовності особистості пов'язується з вибором різних духовних цілей. Пошук внутрішнього джерела вдосконалення одними розцінюється як свобода (персоналізм), іншими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як прояв егоїзму і гордині (християнство, іслам). Орієнтир на постійний розвиток для народів інноваційного типу цивілізації виступає індивідуально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і суспільно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духовно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метою, в той час як для цивілізацій традиційного типу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розглядається як небезпека і дисгармонія. Єдиних критеріїв духовності людство не виробило, що свідчить про необхідність врахування ці</w:t>
      </w:r>
      <w:r>
        <w:rPr>
          <w:rFonts w:ascii="Times New Roman" w:hAnsi="Times New Roman" w:cs="Times New Roman"/>
          <w:sz w:val="28"/>
          <w:szCs w:val="28"/>
          <w:lang w:val="uk-UA"/>
        </w:rPr>
        <w:t>нні</w:t>
      </w:r>
      <w:r w:rsidRPr="001E2DEA">
        <w:rPr>
          <w:rFonts w:ascii="Times New Roman" w:hAnsi="Times New Roman" w:cs="Times New Roman"/>
          <w:sz w:val="28"/>
          <w:szCs w:val="28"/>
          <w:lang w:val="uk-UA"/>
        </w:rPr>
        <w:t>сно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цивілізаційного фактор</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при дослідженні історичних процесів.</w:t>
      </w:r>
    </w:p>
    <w:p w14:paraId="3F14015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Головну особливість духовної мети можна сформулювати «як незалежність від результату». Це означає що, для оцінювання духовності значення має не стільки реальне досягнення суб'єктом обраної мети, скільки сам рух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її напрямку. Роздуми про нетотожн</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ст</w:t>
      </w:r>
      <w:r>
        <w:rPr>
          <w:rFonts w:ascii="Times New Roman" w:hAnsi="Times New Roman" w:cs="Times New Roman"/>
          <w:sz w:val="28"/>
          <w:szCs w:val="28"/>
          <w:lang w:val="uk-UA"/>
        </w:rPr>
        <w:t>ь</w:t>
      </w:r>
      <w:r w:rsidRPr="001E2DEA">
        <w:rPr>
          <w:rFonts w:ascii="Times New Roman" w:hAnsi="Times New Roman" w:cs="Times New Roman"/>
          <w:sz w:val="28"/>
          <w:szCs w:val="28"/>
          <w:lang w:val="uk-UA"/>
        </w:rPr>
        <w:t xml:space="preserve"> духовних і фізичних устремлінь представлені в роботі С. Франка «Сенс життя», в якій зазначається, що в ідеальному бутті ключовим є не володіння об'єктом, а прагнення до нього</w:t>
      </w:r>
      <w:r>
        <w:rPr>
          <w:rFonts w:ascii="Times New Roman" w:hAnsi="Times New Roman" w:cs="Times New Roman"/>
          <w:sz w:val="28"/>
          <w:szCs w:val="28"/>
          <w:lang w:val="uk-UA"/>
        </w:rPr>
        <w:t xml:space="preserve"> </w:t>
      </w:r>
      <w:r w:rsidRPr="003724E2">
        <w:rPr>
          <w:rFonts w:ascii="Times New Roman" w:hAnsi="Times New Roman" w:cs="Times New Roman"/>
          <w:sz w:val="28"/>
          <w:szCs w:val="28"/>
        </w:rPr>
        <w:t>[</w:t>
      </w:r>
      <w:r>
        <w:rPr>
          <w:rFonts w:ascii="Times New Roman" w:hAnsi="Times New Roman" w:cs="Times New Roman"/>
          <w:sz w:val="28"/>
          <w:szCs w:val="28"/>
          <w:lang w:val="en-US"/>
        </w:rPr>
        <w:t>66</w:t>
      </w:r>
      <w:r w:rsidRPr="003724E2">
        <w:rPr>
          <w:rFonts w:ascii="Times New Roman" w:hAnsi="Times New Roman" w:cs="Times New Roman"/>
          <w:sz w:val="28"/>
          <w:szCs w:val="28"/>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Пошук </w:t>
      </w:r>
      <w:r w:rsidRPr="001E2DEA">
        <w:rPr>
          <w:rFonts w:ascii="Times New Roman" w:hAnsi="Times New Roman" w:cs="Times New Roman"/>
          <w:sz w:val="28"/>
          <w:szCs w:val="28"/>
          <w:lang w:val="uk-UA"/>
        </w:rPr>
        <w:t>сенсу життя, вважає Франк, в як</w:t>
      </w:r>
      <w:r>
        <w:rPr>
          <w:rFonts w:ascii="Times New Roman" w:hAnsi="Times New Roman" w:cs="Times New Roman"/>
          <w:sz w:val="28"/>
          <w:szCs w:val="28"/>
          <w:lang w:val="uk-UA"/>
        </w:rPr>
        <w:t>ої</w:t>
      </w:r>
      <w:r w:rsidRPr="001E2DEA">
        <w:rPr>
          <w:rFonts w:ascii="Times New Roman" w:hAnsi="Times New Roman" w:cs="Times New Roman"/>
          <w:sz w:val="28"/>
          <w:szCs w:val="28"/>
          <w:lang w:val="uk-UA"/>
        </w:rPr>
        <w:t>сь мірі вже означає її наповнення змістом, в той час як думки про золоті талер</w:t>
      </w:r>
      <w:r>
        <w:rPr>
          <w:rFonts w:ascii="Times New Roman" w:hAnsi="Times New Roman" w:cs="Times New Roman"/>
          <w:sz w:val="28"/>
          <w:szCs w:val="28"/>
          <w:lang w:val="uk-UA"/>
        </w:rPr>
        <w:t>и</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кишені анітрохи не додають їх в реальності.</w:t>
      </w:r>
    </w:p>
    <w:p w14:paraId="7D84BCF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Звичайно, думки про любов і щастя ще не означають їх наближення, і тут, на нашу думку, важливим є не сам момент роздум</w:t>
      </w:r>
      <w:r>
        <w:rPr>
          <w:rFonts w:ascii="Times New Roman" w:hAnsi="Times New Roman" w:cs="Times New Roman"/>
          <w:sz w:val="28"/>
          <w:szCs w:val="28"/>
          <w:lang w:val="uk-UA"/>
        </w:rPr>
        <w:t>ів</w:t>
      </w:r>
      <w:r w:rsidRPr="001E2DEA">
        <w:rPr>
          <w:rFonts w:ascii="Times New Roman" w:hAnsi="Times New Roman" w:cs="Times New Roman"/>
          <w:sz w:val="28"/>
          <w:szCs w:val="28"/>
          <w:lang w:val="uk-UA"/>
        </w:rPr>
        <w:t xml:space="preserve">, скільки співвіднесення об'єктів з духовними ціннісними орієнтирами. Служіння цінності, </w:t>
      </w:r>
      <w:r>
        <w:rPr>
          <w:rFonts w:ascii="Times New Roman" w:hAnsi="Times New Roman" w:cs="Times New Roman"/>
          <w:sz w:val="28"/>
          <w:szCs w:val="28"/>
          <w:lang w:val="uk-UA"/>
        </w:rPr>
        <w:t xml:space="preserve">слідування у </w:t>
      </w:r>
      <w:r w:rsidRPr="001E2DEA">
        <w:rPr>
          <w:rFonts w:ascii="Times New Roman" w:hAnsi="Times New Roman" w:cs="Times New Roman"/>
          <w:sz w:val="28"/>
          <w:szCs w:val="28"/>
          <w:lang w:val="uk-UA"/>
        </w:rPr>
        <w:t>її напрямку або пошук її найбільш повного вираження означає її духовне освоєння. Освоєння не тотожн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xml:space="preserve"> набутт</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і володінн</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Освоєння є внесення зовнішнього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свою сутність, створенн</w:t>
      </w:r>
      <w:r>
        <w:rPr>
          <w:rFonts w:ascii="Times New Roman" w:hAnsi="Times New Roman" w:cs="Times New Roman"/>
          <w:sz w:val="28"/>
          <w:szCs w:val="28"/>
          <w:lang w:val="uk-UA"/>
        </w:rPr>
        <w:t xml:space="preserve">я з чужого свого, </w:t>
      </w:r>
      <w:r>
        <w:rPr>
          <w:rFonts w:ascii="Times New Roman" w:hAnsi="Times New Roman" w:cs="Times New Roman"/>
          <w:sz w:val="28"/>
          <w:szCs w:val="28"/>
          <w:lang w:val="uk-UA"/>
        </w:rPr>
        <w:lastRenderedPageBreak/>
        <w:t>але не як присвоєння, а як присвоє</w:t>
      </w:r>
      <w:r w:rsidRPr="001E2DEA">
        <w:rPr>
          <w:rFonts w:ascii="Times New Roman" w:hAnsi="Times New Roman" w:cs="Times New Roman"/>
          <w:sz w:val="28"/>
          <w:szCs w:val="28"/>
          <w:lang w:val="uk-UA"/>
        </w:rPr>
        <w:t>н</w:t>
      </w:r>
      <w:r>
        <w:rPr>
          <w:rFonts w:ascii="Times New Roman" w:hAnsi="Times New Roman" w:cs="Times New Roman"/>
          <w:sz w:val="28"/>
          <w:szCs w:val="28"/>
          <w:lang w:val="uk-UA"/>
        </w:rPr>
        <w:t>ня. Освоєння</w:t>
      </w:r>
      <w:r w:rsidRPr="001E2DEA">
        <w:rPr>
          <w:rFonts w:ascii="Times New Roman" w:hAnsi="Times New Roman" w:cs="Times New Roman"/>
          <w:sz w:val="28"/>
          <w:szCs w:val="28"/>
          <w:lang w:val="uk-UA"/>
        </w:rPr>
        <w:t xml:space="preserve"> означає діяльність в єдиному напрямку для суб'єкта і об'єкта, заради якої суб'єкт частково включає в себе об'єкт, роблячи його своїм. Об'єкт, який наділяється цінністю, в цьому сенсі стає своїм, так як він отримує суб'єктивну інтерпретацію, з одного боку, і включається до складу індивідуально значущої реальності, з іншого.</w:t>
      </w:r>
    </w:p>
    <w:p w14:paraId="6852902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Наближення і досягнення мети духовного вибору здійснюється в духовно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практичн</w:t>
      </w:r>
      <w:r>
        <w:rPr>
          <w:rFonts w:ascii="Times New Roman" w:hAnsi="Times New Roman" w:cs="Times New Roman"/>
          <w:sz w:val="28"/>
          <w:szCs w:val="28"/>
          <w:lang w:val="uk-UA"/>
        </w:rPr>
        <w:t>ій</w:t>
      </w:r>
      <w:r w:rsidRPr="001E2DEA">
        <w:rPr>
          <w:rFonts w:ascii="Times New Roman" w:hAnsi="Times New Roman" w:cs="Times New Roman"/>
          <w:sz w:val="28"/>
          <w:szCs w:val="28"/>
          <w:lang w:val="uk-UA"/>
        </w:rPr>
        <w:t xml:space="preserve"> поведінці</w:t>
      </w:r>
      <w:r>
        <w:rPr>
          <w:rFonts w:ascii="Times New Roman" w:hAnsi="Times New Roman" w:cs="Times New Roman"/>
          <w:sz w:val="28"/>
          <w:szCs w:val="28"/>
          <w:lang w:val="uk-UA"/>
        </w:rPr>
        <w:t xml:space="preserve"> і</w:t>
      </w:r>
      <w:r w:rsidRPr="001E2DEA">
        <w:rPr>
          <w:rFonts w:ascii="Times New Roman" w:hAnsi="Times New Roman" w:cs="Times New Roman"/>
          <w:sz w:val="28"/>
          <w:szCs w:val="28"/>
          <w:lang w:val="uk-UA"/>
        </w:rPr>
        <w:t xml:space="preserve"> виступа</w:t>
      </w:r>
      <w:r>
        <w:rPr>
          <w:rFonts w:ascii="Times New Roman" w:hAnsi="Times New Roman" w:cs="Times New Roman"/>
          <w:sz w:val="28"/>
          <w:szCs w:val="28"/>
          <w:lang w:val="uk-UA"/>
        </w:rPr>
        <w:t>є</w:t>
      </w:r>
      <w:r w:rsidRPr="001E2DEA">
        <w:rPr>
          <w:rFonts w:ascii="Times New Roman" w:hAnsi="Times New Roman" w:cs="Times New Roman"/>
          <w:sz w:val="28"/>
          <w:szCs w:val="28"/>
          <w:lang w:val="uk-UA"/>
        </w:rPr>
        <w:t xml:space="preserve"> не тільки зовнішнім проявом духовних досягнень особистості, але </w:t>
      </w:r>
      <w:r>
        <w:rPr>
          <w:rFonts w:ascii="Times New Roman" w:hAnsi="Times New Roman" w:cs="Times New Roman"/>
          <w:sz w:val="28"/>
          <w:szCs w:val="28"/>
          <w:lang w:val="uk-UA"/>
        </w:rPr>
        <w:t xml:space="preserve">й </w:t>
      </w:r>
      <w:r w:rsidRPr="001E2DEA">
        <w:rPr>
          <w:rFonts w:ascii="Times New Roman" w:hAnsi="Times New Roman" w:cs="Times New Roman"/>
          <w:sz w:val="28"/>
          <w:szCs w:val="28"/>
          <w:lang w:val="uk-UA"/>
        </w:rPr>
        <w:t>критерієм ї</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адекватності навколишньої реальності. Поведінка демонструє, наскільки </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брані духовні цілі сприяють розкриттю здібностей суб'єкта, і наскільки світ сприймає здійснюваний образ діяльності. Духовність стає тим критерієм, який дозволяє оцінити, якою мірою людина реалізує свою здатність до людського. Реалізація фізичних і матеріальних потреб ще не означає здійснення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яких здібностей людини, які таять можливість не тільки слідування заданим цілям, але і їх твор</w:t>
      </w:r>
      <w:r>
        <w:rPr>
          <w:rFonts w:ascii="Times New Roman" w:hAnsi="Times New Roman" w:cs="Times New Roman"/>
          <w:sz w:val="28"/>
          <w:szCs w:val="28"/>
          <w:lang w:val="uk-UA"/>
        </w:rPr>
        <w:t>інню</w:t>
      </w:r>
      <w:r w:rsidRPr="001E2DEA">
        <w:rPr>
          <w:rFonts w:ascii="Times New Roman" w:hAnsi="Times New Roman" w:cs="Times New Roman"/>
          <w:sz w:val="28"/>
          <w:szCs w:val="28"/>
          <w:lang w:val="uk-UA"/>
        </w:rPr>
        <w:t>.</w:t>
      </w:r>
    </w:p>
    <w:p w14:paraId="4270C6A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Вибір і мета проявляються у зовнішній концептуальній формі у вигляді практичної дії, як</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знаходиться під </w:t>
      </w:r>
      <w:r>
        <w:rPr>
          <w:rFonts w:ascii="Times New Roman" w:hAnsi="Times New Roman" w:cs="Times New Roman"/>
          <w:sz w:val="28"/>
          <w:szCs w:val="28"/>
          <w:lang w:val="uk-UA"/>
        </w:rPr>
        <w:t xml:space="preserve">керуванням </w:t>
      </w:r>
      <w:r w:rsidRPr="001E2DEA">
        <w:rPr>
          <w:rFonts w:ascii="Times New Roman" w:hAnsi="Times New Roman" w:cs="Times New Roman"/>
          <w:sz w:val="28"/>
          <w:szCs w:val="28"/>
          <w:lang w:val="uk-UA"/>
        </w:rPr>
        <w:t>тих же законів.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яке явище і ді</w:t>
      </w:r>
      <w:r>
        <w:rPr>
          <w:rFonts w:ascii="Times New Roman" w:hAnsi="Times New Roman" w:cs="Times New Roman"/>
          <w:sz w:val="28"/>
          <w:szCs w:val="28"/>
          <w:lang w:val="uk-UA"/>
        </w:rPr>
        <w:t>я</w:t>
      </w:r>
      <w:r w:rsidRPr="001E2DEA">
        <w:rPr>
          <w:rFonts w:ascii="Times New Roman" w:hAnsi="Times New Roman" w:cs="Times New Roman"/>
          <w:sz w:val="28"/>
          <w:szCs w:val="28"/>
          <w:lang w:val="uk-UA"/>
        </w:rPr>
        <w:t xml:space="preserve"> є вихід нашого внутрішнього світу в зовнішній реальність і відносини між ними можуть досягати різних ступенів взаємодії. Духовною практикою або поведінкою може стати кожен вчинок, якщо він виражає сутність духовної мети. Як зазначає в своєму трактаті про сутність тибетського буддизму Тай Сітупа дванадцятий: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які дії можуть стати практикою, навіть просте ранкове пробудження, їжа або сон. Якщо в цьому укладено все, що ви</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роб</w:t>
      </w:r>
      <w:r>
        <w:rPr>
          <w:rFonts w:ascii="Times New Roman" w:hAnsi="Times New Roman" w:cs="Times New Roman"/>
          <w:sz w:val="28"/>
          <w:szCs w:val="28"/>
          <w:lang w:val="uk-UA"/>
        </w:rPr>
        <w:t>ите</w:t>
      </w:r>
      <w:r w:rsidRPr="001E2DEA">
        <w:rPr>
          <w:rFonts w:ascii="Times New Roman" w:hAnsi="Times New Roman" w:cs="Times New Roman"/>
          <w:sz w:val="28"/>
          <w:szCs w:val="28"/>
          <w:lang w:val="uk-UA"/>
        </w:rPr>
        <w:t>, це і є ваша практика. Практика складається навіть у тому, щоб</w:t>
      </w:r>
      <w:r>
        <w:rPr>
          <w:rFonts w:ascii="Times New Roman" w:hAnsi="Times New Roman" w:cs="Times New Roman"/>
          <w:sz w:val="28"/>
          <w:szCs w:val="28"/>
          <w:lang w:val="uk-UA"/>
        </w:rPr>
        <w:t xml:space="preserve"> не робити зовсім нічого</w:t>
      </w:r>
      <w:r w:rsidRPr="001E2DEA">
        <w:rPr>
          <w:rFonts w:ascii="Times New Roman" w:hAnsi="Times New Roman" w:cs="Times New Roman"/>
          <w:sz w:val="28"/>
          <w:szCs w:val="28"/>
          <w:lang w:val="uk-UA"/>
        </w:rPr>
        <w:t xml:space="preserve"> і в залежності від вашого настрою і мотивацій ваша практика може</w:t>
      </w:r>
      <w:r>
        <w:rPr>
          <w:rFonts w:ascii="Times New Roman" w:hAnsi="Times New Roman" w:cs="Times New Roman"/>
          <w:sz w:val="28"/>
          <w:szCs w:val="28"/>
          <w:lang w:val="uk-UA"/>
        </w:rPr>
        <w:t xml:space="preserve"> приносити користь чи шкоду»</w:t>
      </w:r>
      <w:r w:rsidRPr="00E441E4">
        <w:rPr>
          <w:rFonts w:ascii="Symbol" w:hAnsi="Symbol"/>
        </w:rPr>
        <w:t></w:t>
      </w:r>
      <w:r w:rsidRPr="00E441E4">
        <w:rPr>
          <w:rFonts w:ascii="Times New Roman" w:hAnsi="Times New Roman" w:cs="Times New Roman"/>
          <w:sz w:val="28"/>
          <w:szCs w:val="28"/>
        </w:rPr>
        <w:t>[6</w:t>
      </w:r>
      <w:r>
        <w:rPr>
          <w:rFonts w:ascii="Times New Roman" w:hAnsi="Times New Roman" w:cs="Times New Roman"/>
          <w:sz w:val="28"/>
          <w:szCs w:val="28"/>
          <w:lang w:val="en-US"/>
        </w:rPr>
        <w:t>7</w:t>
      </w:r>
      <w:r w:rsidRPr="00E441E4">
        <w:rPr>
          <w:rFonts w:ascii="Times New Roman" w:hAnsi="Times New Roman" w:cs="Times New Roman"/>
          <w:sz w:val="28"/>
          <w:szCs w:val="28"/>
        </w:rPr>
        <w:t>].</w:t>
      </w:r>
    </w:p>
    <w:p w14:paraId="7B823ED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865CCA">
        <w:rPr>
          <w:rFonts w:ascii="Times New Roman" w:hAnsi="Times New Roman" w:cs="Times New Roman"/>
          <w:iCs/>
          <w:sz w:val="28"/>
          <w:szCs w:val="28"/>
          <w:lang w:val="uk-UA"/>
        </w:rPr>
        <w:t>Духовна дія</w:t>
      </w:r>
      <w:r w:rsidRPr="00865CCA">
        <w:rPr>
          <w:rFonts w:ascii="Times New Roman" w:hAnsi="Times New Roman" w:cs="Times New Roman"/>
          <w:sz w:val="28"/>
          <w:szCs w:val="28"/>
          <w:lang w:val="uk-UA"/>
        </w:rPr>
        <w:t xml:space="preserve"> може бути спрямованою або спонтанною. У першому випадку особистість усвідомлено ставить перед собою мету духовного вдосконалення в практичному аспекті, що виражається в дотриманні обітниць, заповідей, постів, табу, здійсненні самоконтролю, молитовної, медитативної практики, фізичних або психічних вправах. У другому випадку</w:t>
      </w:r>
      <w:r w:rsidRPr="001E2DEA">
        <w:rPr>
          <w:rFonts w:ascii="Times New Roman" w:hAnsi="Times New Roman" w:cs="Times New Roman"/>
          <w:sz w:val="28"/>
          <w:szCs w:val="28"/>
          <w:lang w:val="uk-UA"/>
        </w:rPr>
        <w:t xml:space="preserve"> духовна дія </w:t>
      </w:r>
      <w:r w:rsidRPr="001E2DEA">
        <w:rPr>
          <w:rFonts w:ascii="Times New Roman" w:hAnsi="Times New Roman" w:cs="Times New Roman"/>
          <w:sz w:val="28"/>
          <w:szCs w:val="28"/>
          <w:lang w:val="uk-UA"/>
        </w:rPr>
        <w:lastRenderedPageBreak/>
        <w:t xml:space="preserve">здійснюється в ході реалізації інших видів діяльності, супроводжуючи їх, або </w:t>
      </w:r>
      <w:r>
        <w:rPr>
          <w:rFonts w:ascii="Times New Roman" w:hAnsi="Times New Roman" w:cs="Times New Roman"/>
          <w:sz w:val="28"/>
          <w:szCs w:val="28"/>
          <w:lang w:val="uk-UA"/>
        </w:rPr>
        <w:t xml:space="preserve">виходячи </w:t>
      </w:r>
      <w:r w:rsidRPr="001E2DEA">
        <w:rPr>
          <w:rFonts w:ascii="Times New Roman" w:hAnsi="Times New Roman" w:cs="Times New Roman"/>
          <w:sz w:val="28"/>
          <w:szCs w:val="28"/>
          <w:lang w:val="uk-UA"/>
        </w:rPr>
        <w:t xml:space="preserve">з них. Залучення до світових цінностей стає можливим через навчання, виховання моральних чеснот, через спілкування або переживання екстремальних, «прикордонних ситуацій», здійснення свободи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через естетичну, творчу діяльність.</w:t>
      </w:r>
    </w:p>
    <w:p w14:paraId="4EB1010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Цінність першого типу духовного дії множиться за рахунок зосередження зусиль суб'єкта, концентрації психічних, інтелектуальних, емоційних, моральних прагнень в напрямку </w:t>
      </w:r>
      <w:r>
        <w:rPr>
          <w:rFonts w:ascii="Times New Roman" w:hAnsi="Times New Roman" w:cs="Times New Roman"/>
          <w:sz w:val="28"/>
          <w:szCs w:val="28"/>
          <w:lang w:val="uk-UA"/>
        </w:rPr>
        <w:t xml:space="preserve">сенсозначущої </w:t>
      </w:r>
      <w:r w:rsidRPr="001E2DEA">
        <w:rPr>
          <w:rFonts w:ascii="Times New Roman" w:hAnsi="Times New Roman" w:cs="Times New Roman"/>
          <w:sz w:val="28"/>
          <w:szCs w:val="28"/>
          <w:lang w:val="uk-UA"/>
        </w:rPr>
        <w:t xml:space="preserve">мети. Її недоліком в деякому сенсі може бути названа «штучність», пов'язана з елементами гри, театру з самим собою і навколишнім (оцінюючим) суспільством. Самовдосконалення,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здійсню</w:t>
      </w:r>
      <w:r>
        <w:rPr>
          <w:rFonts w:ascii="Times New Roman" w:hAnsi="Times New Roman" w:cs="Times New Roman"/>
          <w:sz w:val="28"/>
          <w:szCs w:val="28"/>
          <w:lang w:val="uk-UA"/>
        </w:rPr>
        <w:t xml:space="preserve">ється </w:t>
      </w:r>
      <w:r w:rsidRPr="001E2DEA">
        <w:rPr>
          <w:rFonts w:ascii="Times New Roman" w:hAnsi="Times New Roman" w:cs="Times New Roman"/>
          <w:sz w:val="28"/>
          <w:szCs w:val="28"/>
          <w:lang w:val="uk-UA"/>
        </w:rPr>
        <w:t xml:space="preserve">за заздалегідь наміченим планом,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штучно і односторонньо, так як життя завжди багатше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якого плану або схеми. Духовн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ді</w:t>
      </w:r>
      <w:r>
        <w:rPr>
          <w:rFonts w:ascii="Times New Roman" w:hAnsi="Times New Roman" w:cs="Times New Roman"/>
          <w:sz w:val="28"/>
          <w:szCs w:val="28"/>
          <w:lang w:val="uk-UA"/>
        </w:rPr>
        <w:t>я</w:t>
      </w:r>
      <w:r w:rsidRPr="001E2DEA">
        <w:rPr>
          <w:rFonts w:ascii="Times New Roman" w:hAnsi="Times New Roman" w:cs="Times New Roman"/>
          <w:sz w:val="28"/>
          <w:szCs w:val="28"/>
          <w:lang w:val="uk-UA"/>
        </w:rPr>
        <w:t xml:space="preserve"> другого типу долає це обмеження, вчинки повсякденної життєдіяльності стають реальним здійсненням ціннісних зразків і еталонів. У той же час буденність дій часто не викликає потреби в теоретичному осмисленні значущості орієнтирів і цілей суб'єкта,</w:t>
      </w:r>
    </w:p>
    <w:p w14:paraId="7781B51F" w14:textId="77777777" w:rsidR="004E1C97" w:rsidRPr="00C34764"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Духовн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ді</w:t>
      </w:r>
      <w:r>
        <w:rPr>
          <w:rFonts w:ascii="Times New Roman" w:hAnsi="Times New Roman" w:cs="Times New Roman"/>
          <w:sz w:val="28"/>
          <w:szCs w:val="28"/>
          <w:lang w:val="uk-UA"/>
        </w:rPr>
        <w:t>я</w:t>
      </w:r>
      <w:r w:rsidRPr="001E2DEA">
        <w:rPr>
          <w:rFonts w:ascii="Times New Roman" w:hAnsi="Times New Roman" w:cs="Times New Roman"/>
          <w:sz w:val="28"/>
          <w:szCs w:val="28"/>
          <w:lang w:val="uk-UA"/>
        </w:rPr>
        <w:t xml:space="preserve"> стає тією межею, де духовні та практичні цінності перетинаються, доповнюють і збагачують один одного. Цінність духовності як здатності до відторгнення від детермінованою інстинктами і побутом діяльності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створенні смислів, значень, феноменів переживання укладена в суб'єктивних творчих актах доповнення буття новими якостями і формами прояву. Духовність стає одним з найважливіших виразів процесу суб'єктив</w:t>
      </w:r>
      <w:r>
        <w:rPr>
          <w:rFonts w:ascii="Times New Roman" w:hAnsi="Times New Roman" w:cs="Times New Roman"/>
          <w:sz w:val="28"/>
          <w:szCs w:val="28"/>
          <w:lang w:val="uk-UA"/>
        </w:rPr>
        <w:t>із</w:t>
      </w:r>
      <w:r w:rsidRPr="001E2DEA">
        <w:rPr>
          <w:rFonts w:ascii="Times New Roman" w:hAnsi="Times New Roman" w:cs="Times New Roman"/>
          <w:sz w:val="28"/>
          <w:szCs w:val="28"/>
          <w:lang w:val="uk-UA"/>
        </w:rPr>
        <w:t xml:space="preserve">ації буття, так як в її </w:t>
      </w:r>
      <w:r>
        <w:rPr>
          <w:rFonts w:ascii="Times New Roman" w:hAnsi="Times New Roman" w:cs="Times New Roman"/>
          <w:sz w:val="28"/>
          <w:szCs w:val="28"/>
          <w:lang w:val="uk-UA"/>
        </w:rPr>
        <w:t>основі міститься</w:t>
      </w:r>
      <w:r w:rsidRPr="001E2DEA">
        <w:rPr>
          <w:rFonts w:ascii="Times New Roman" w:hAnsi="Times New Roman" w:cs="Times New Roman"/>
          <w:sz w:val="28"/>
          <w:szCs w:val="28"/>
          <w:lang w:val="uk-UA"/>
        </w:rPr>
        <w:t xml:space="preserve"> момент оцінювання, самооцінювання, творчості та </w:t>
      </w:r>
      <w:r>
        <w:rPr>
          <w:rFonts w:ascii="Times New Roman" w:hAnsi="Times New Roman" w:cs="Times New Roman"/>
          <w:sz w:val="28"/>
          <w:szCs w:val="28"/>
          <w:lang w:val="uk-UA"/>
        </w:rPr>
        <w:t xml:space="preserve">слідування </w:t>
      </w:r>
      <w:r w:rsidRPr="001E2DEA">
        <w:rPr>
          <w:rFonts w:ascii="Times New Roman" w:hAnsi="Times New Roman" w:cs="Times New Roman"/>
          <w:sz w:val="28"/>
          <w:szCs w:val="28"/>
          <w:lang w:val="uk-UA"/>
        </w:rPr>
        <w:t xml:space="preserve">цінностям,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обумовл</w:t>
      </w:r>
      <w:r>
        <w:rPr>
          <w:rFonts w:ascii="Times New Roman" w:hAnsi="Times New Roman" w:cs="Times New Roman"/>
          <w:sz w:val="28"/>
          <w:szCs w:val="28"/>
          <w:lang w:val="uk-UA"/>
        </w:rPr>
        <w:t xml:space="preserve">юються </w:t>
      </w:r>
      <w:r w:rsidRPr="001E2DEA">
        <w:rPr>
          <w:rFonts w:ascii="Times New Roman" w:hAnsi="Times New Roman" w:cs="Times New Roman"/>
          <w:sz w:val="28"/>
          <w:szCs w:val="28"/>
          <w:lang w:val="uk-UA"/>
        </w:rPr>
        <w:t xml:space="preserve">не </w:t>
      </w:r>
      <w:r>
        <w:rPr>
          <w:rFonts w:ascii="Times New Roman" w:hAnsi="Times New Roman" w:cs="Times New Roman"/>
          <w:sz w:val="28"/>
          <w:szCs w:val="28"/>
          <w:lang w:val="uk-UA"/>
        </w:rPr>
        <w:t>с</w:t>
      </w:r>
      <w:r w:rsidRPr="001E2DEA">
        <w:rPr>
          <w:rFonts w:ascii="Times New Roman" w:hAnsi="Times New Roman" w:cs="Times New Roman"/>
          <w:sz w:val="28"/>
          <w:szCs w:val="28"/>
          <w:lang w:val="uk-UA"/>
        </w:rPr>
        <w:t>тільки біологічно</w:t>
      </w:r>
      <w:r>
        <w:rPr>
          <w:rFonts w:ascii="Times New Roman" w:hAnsi="Times New Roman" w:cs="Times New Roman"/>
          <w:sz w:val="28"/>
          <w:szCs w:val="28"/>
          <w:lang w:val="uk-UA"/>
        </w:rPr>
        <w:t>ю і</w:t>
      </w:r>
      <w:r w:rsidRPr="001E2DEA">
        <w:rPr>
          <w:rFonts w:ascii="Times New Roman" w:hAnsi="Times New Roman" w:cs="Times New Roman"/>
          <w:sz w:val="28"/>
          <w:szCs w:val="28"/>
          <w:lang w:val="uk-UA"/>
        </w:rPr>
        <w:t xml:space="preserve"> соціально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програмами, скільки здатністю до індивідуального переживання і ессенціаль</w:t>
      </w:r>
      <w:r>
        <w:rPr>
          <w:rFonts w:ascii="Times New Roman" w:hAnsi="Times New Roman" w:cs="Times New Roman"/>
          <w:sz w:val="28"/>
          <w:szCs w:val="28"/>
          <w:lang w:val="uk-UA"/>
        </w:rPr>
        <w:t>ної</w:t>
      </w:r>
      <w:r w:rsidRPr="001E2DEA">
        <w:rPr>
          <w:rFonts w:ascii="Times New Roman" w:hAnsi="Times New Roman" w:cs="Times New Roman"/>
          <w:sz w:val="28"/>
          <w:szCs w:val="28"/>
          <w:lang w:val="uk-UA"/>
        </w:rPr>
        <w:t xml:space="preserve"> творчості. Духовність в цьому розумінні не протистоїть житт</w:t>
      </w:r>
      <w:r>
        <w:rPr>
          <w:rFonts w:ascii="Times New Roman" w:hAnsi="Times New Roman" w:cs="Times New Roman"/>
          <w:sz w:val="28"/>
          <w:szCs w:val="28"/>
          <w:lang w:val="uk-UA"/>
        </w:rPr>
        <w:t>ю.</w:t>
      </w:r>
    </w:p>
    <w:p w14:paraId="460E53F5" w14:textId="77777777" w:rsidR="004E1C97" w:rsidRPr="008415D9" w:rsidRDefault="004E1C97" w:rsidP="004E1C97">
      <w:pPr>
        <w:spacing w:after="0" w:line="360" w:lineRule="auto"/>
        <w:ind w:firstLine="709"/>
        <w:jc w:val="both"/>
        <w:rPr>
          <w:rFonts w:ascii="Times New Roman" w:hAnsi="Times New Roman" w:cs="Times New Roman"/>
          <w:sz w:val="28"/>
          <w:szCs w:val="28"/>
          <w:lang w:val="uk-UA"/>
        </w:rPr>
      </w:pPr>
    </w:p>
    <w:p w14:paraId="2EB7B4D9"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58A1B050" w14:textId="77777777" w:rsidR="004E1C97" w:rsidRPr="008415D9" w:rsidRDefault="004E1C97" w:rsidP="004E1C97">
      <w:pPr>
        <w:spacing w:after="0" w:line="360" w:lineRule="auto"/>
        <w:ind w:firstLine="709"/>
        <w:jc w:val="both"/>
        <w:rPr>
          <w:rFonts w:ascii="Times New Roman" w:hAnsi="Times New Roman" w:cs="Times New Roman"/>
          <w:sz w:val="28"/>
          <w:szCs w:val="28"/>
          <w:lang w:val="uk-UA"/>
        </w:rPr>
      </w:pPr>
    </w:p>
    <w:p w14:paraId="4DF5D1D7" w14:textId="77777777" w:rsidR="004E1C97" w:rsidRPr="00BE520B" w:rsidRDefault="004E1C97" w:rsidP="004E1C9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2.3. Д</w:t>
      </w:r>
      <w:r w:rsidRPr="001E2DEA">
        <w:rPr>
          <w:rFonts w:ascii="Times New Roman" w:hAnsi="Times New Roman" w:cs="Times New Roman"/>
          <w:b/>
          <w:sz w:val="28"/>
          <w:szCs w:val="28"/>
          <w:lang w:val="uk-UA"/>
        </w:rPr>
        <w:t>оля духовності в сучасному суспільстві споживання</w:t>
      </w:r>
    </w:p>
    <w:p w14:paraId="6A800AB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Сучасне суспільство стало «суспільством споживання» (Ж. Бодрійяр), суспільством, </w:t>
      </w:r>
      <w:r>
        <w:rPr>
          <w:rFonts w:ascii="Times New Roman" w:hAnsi="Times New Roman" w:cs="Times New Roman"/>
          <w:sz w:val="28"/>
          <w:szCs w:val="28"/>
          <w:lang w:val="uk-UA"/>
        </w:rPr>
        <w:t xml:space="preserve">де </w:t>
      </w:r>
      <w:r w:rsidRPr="001E2DEA">
        <w:rPr>
          <w:rFonts w:ascii="Times New Roman" w:hAnsi="Times New Roman" w:cs="Times New Roman"/>
          <w:sz w:val="28"/>
          <w:szCs w:val="28"/>
          <w:lang w:val="uk-UA"/>
        </w:rPr>
        <w:t>з раннього дитинства навчають споживанн</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формують особливий тип людини homo еconomicus, </w:t>
      </w:r>
      <w:r>
        <w:rPr>
          <w:rFonts w:ascii="Times New Roman" w:hAnsi="Times New Roman" w:cs="Times New Roman"/>
          <w:sz w:val="28"/>
          <w:szCs w:val="28"/>
          <w:lang w:val="uk-UA"/>
        </w:rPr>
        <w:t xml:space="preserve">що </w:t>
      </w:r>
      <w:r w:rsidRPr="001E2DEA">
        <w:rPr>
          <w:rFonts w:ascii="Times New Roman" w:hAnsi="Times New Roman" w:cs="Times New Roman"/>
          <w:sz w:val="28"/>
          <w:szCs w:val="28"/>
          <w:lang w:val="uk-UA"/>
        </w:rPr>
        <w:t>постійно прагне до придбанн</w:t>
      </w:r>
      <w:r>
        <w:rPr>
          <w:rFonts w:ascii="Times New Roman" w:hAnsi="Times New Roman" w:cs="Times New Roman"/>
          <w:sz w:val="28"/>
          <w:szCs w:val="28"/>
          <w:lang w:val="uk-UA"/>
        </w:rPr>
        <w:t>я</w:t>
      </w:r>
      <w:r w:rsidRPr="001E2DEA">
        <w:rPr>
          <w:rFonts w:ascii="Times New Roman" w:hAnsi="Times New Roman" w:cs="Times New Roman"/>
          <w:sz w:val="28"/>
          <w:szCs w:val="28"/>
          <w:lang w:val="uk-UA"/>
        </w:rPr>
        <w:t xml:space="preserve"> речей, які принесли б задоволення [</w:t>
      </w:r>
      <w:r>
        <w:rPr>
          <w:rFonts w:ascii="Times New Roman" w:hAnsi="Times New Roman" w:cs="Times New Roman"/>
          <w:sz w:val="28"/>
          <w:szCs w:val="28"/>
          <w:lang w:val="en-US"/>
        </w:rPr>
        <w:t>68</w:t>
      </w:r>
      <w:r w:rsidRPr="001E2DEA">
        <w:rPr>
          <w:rFonts w:ascii="Times New Roman" w:hAnsi="Times New Roman" w:cs="Times New Roman"/>
          <w:sz w:val="28"/>
          <w:szCs w:val="28"/>
          <w:lang w:val="uk-UA"/>
        </w:rPr>
        <w:t>].</w:t>
      </w:r>
    </w:p>
    <w:p w14:paraId="4D27A74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У сферу споживання включаються не тільки речі, але </w:t>
      </w:r>
      <w:r>
        <w:rPr>
          <w:rFonts w:ascii="Times New Roman" w:hAnsi="Times New Roman" w:cs="Times New Roman"/>
          <w:sz w:val="28"/>
          <w:szCs w:val="28"/>
          <w:lang w:val="uk-UA"/>
        </w:rPr>
        <w:t xml:space="preserve">й </w:t>
      </w:r>
      <w:r w:rsidRPr="001E2DEA">
        <w:rPr>
          <w:rFonts w:ascii="Times New Roman" w:hAnsi="Times New Roman" w:cs="Times New Roman"/>
          <w:sz w:val="28"/>
          <w:szCs w:val="28"/>
          <w:lang w:val="uk-UA"/>
        </w:rPr>
        <w:t xml:space="preserve">сама людина,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тіло,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відносини з іншими людьми. Тіло, особливо жіноче, становиться об'єктом споживання медицини, модних журналів, мас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медіа. Соці</w:t>
      </w:r>
      <w:r>
        <w:rPr>
          <w:rFonts w:ascii="Times New Roman" w:hAnsi="Times New Roman" w:cs="Times New Roman"/>
          <w:sz w:val="28"/>
          <w:szCs w:val="28"/>
          <w:lang w:val="uk-UA"/>
        </w:rPr>
        <w:t xml:space="preserve">умом </w:t>
      </w:r>
      <w:r w:rsidRPr="001E2DEA">
        <w:rPr>
          <w:rFonts w:ascii="Times New Roman" w:hAnsi="Times New Roman" w:cs="Times New Roman"/>
          <w:sz w:val="28"/>
          <w:szCs w:val="28"/>
          <w:lang w:val="uk-UA"/>
        </w:rPr>
        <w:t>задаються еталони жіночої і чоловічої краси і потім різними способами в свідомість впроваджується бажання слідувати цим стандартам, щоб їх успішно споживали журнали, телебачення, мас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медіа та ін. </w:t>
      </w:r>
    </w:p>
    <w:p w14:paraId="054953B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Турбота, участь, душевна теплота, ввічливість, посмішки стають лише знаками, необхідними для споживання певних людських відносин. «Keep smilling і ти досягнеш успіху!»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один з </w:t>
      </w:r>
      <w:r>
        <w:rPr>
          <w:rFonts w:ascii="Times New Roman" w:hAnsi="Times New Roman" w:cs="Times New Roman"/>
          <w:sz w:val="28"/>
          <w:szCs w:val="28"/>
          <w:lang w:val="uk-UA"/>
        </w:rPr>
        <w:t xml:space="preserve">найголовніших </w:t>
      </w:r>
      <w:r w:rsidRPr="001E2DEA">
        <w:rPr>
          <w:rFonts w:ascii="Times New Roman" w:hAnsi="Times New Roman" w:cs="Times New Roman"/>
          <w:sz w:val="28"/>
          <w:szCs w:val="28"/>
          <w:lang w:val="uk-UA"/>
        </w:rPr>
        <w:t>принципів людських відносин в суспільстві споживання. Посмішка стає інституційно</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функціональної</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корисною, не щирою. «Світ як контейнер, повний об'єктів для одноразового використання,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зазначає З. Бауман,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весь світ,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включаючи </w:t>
      </w:r>
      <w:r>
        <w:rPr>
          <w:rFonts w:ascii="Times New Roman" w:hAnsi="Times New Roman" w:cs="Times New Roman"/>
          <w:sz w:val="28"/>
          <w:szCs w:val="28"/>
          <w:lang w:val="uk-UA"/>
        </w:rPr>
        <w:t xml:space="preserve">інших </w:t>
      </w:r>
      <w:r w:rsidRPr="001E2DEA">
        <w:rPr>
          <w:rFonts w:ascii="Times New Roman" w:hAnsi="Times New Roman" w:cs="Times New Roman"/>
          <w:sz w:val="28"/>
          <w:szCs w:val="28"/>
          <w:lang w:val="uk-UA"/>
        </w:rPr>
        <w:t>людей» [</w:t>
      </w:r>
      <w:r>
        <w:rPr>
          <w:rFonts w:ascii="Times New Roman" w:hAnsi="Times New Roman" w:cs="Times New Roman"/>
          <w:sz w:val="28"/>
          <w:szCs w:val="28"/>
          <w:lang w:val="en-US"/>
        </w:rPr>
        <w:t>69</w:t>
      </w:r>
      <w:r w:rsidRPr="001E2DEA">
        <w:rPr>
          <w:rFonts w:ascii="Times New Roman" w:hAnsi="Times New Roman" w:cs="Times New Roman"/>
          <w:sz w:val="28"/>
          <w:szCs w:val="28"/>
          <w:lang w:val="uk-UA"/>
        </w:rPr>
        <w:t>, c. 175]. Має місце соціальна гра в людські відношення, симуляція відсутньої взаємності. Ця симуляція призначена замаскувати об'єктивне ставлення чужості між людьми. «Кожен</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"піклується"</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і маніпулює, кожен є об'єктом</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"турботи"</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і маніпуляції» [</w:t>
      </w:r>
      <w:r>
        <w:rPr>
          <w:rFonts w:ascii="Times New Roman" w:hAnsi="Times New Roman" w:cs="Times New Roman"/>
          <w:sz w:val="28"/>
          <w:szCs w:val="28"/>
          <w:lang w:val="en-US"/>
        </w:rPr>
        <w:t>70</w:t>
      </w:r>
      <w:r w:rsidRPr="001E2DEA">
        <w:rPr>
          <w:rFonts w:ascii="Times New Roman" w:hAnsi="Times New Roman" w:cs="Times New Roman"/>
          <w:sz w:val="28"/>
          <w:szCs w:val="28"/>
          <w:lang w:val="uk-UA"/>
        </w:rPr>
        <w:t>, с. 217].</w:t>
      </w:r>
    </w:p>
    <w:p w14:paraId="691D762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Нестримне споживання руйн</w:t>
      </w:r>
      <w:r>
        <w:rPr>
          <w:rFonts w:ascii="Times New Roman" w:hAnsi="Times New Roman" w:cs="Times New Roman"/>
          <w:sz w:val="28"/>
          <w:szCs w:val="28"/>
          <w:lang w:val="uk-UA"/>
        </w:rPr>
        <w:t xml:space="preserve">ує </w:t>
      </w:r>
      <w:r w:rsidRPr="001E2DEA">
        <w:rPr>
          <w:rFonts w:ascii="Times New Roman" w:hAnsi="Times New Roman" w:cs="Times New Roman"/>
          <w:sz w:val="28"/>
          <w:szCs w:val="28"/>
          <w:lang w:val="uk-UA"/>
        </w:rPr>
        <w:t xml:space="preserve">не тільки навколишню природу, але </w:t>
      </w:r>
      <w:r>
        <w:rPr>
          <w:rFonts w:ascii="Times New Roman" w:hAnsi="Times New Roman" w:cs="Times New Roman"/>
          <w:sz w:val="28"/>
          <w:szCs w:val="28"/>
          <w:lang w:val="uk-UA"/>
        </w:rPr>
        <w:t>й</w:t>
      </w:r>
      <w:r w:rsidRPr="001E2DEA">
        <w:rPr>
          <w:rFonts w:ascii="Times New Roman" w:hAnsi="Times New Roman" w:cs="Times New Roman"/>
          <w:sz w:val="28"/>
          <w:szCs w:val="28"/>
          <w:lang w:val="uk-UA"/>
        </w:rPr>
        <w:t xml:space="preserve"> здоров'я людей. Дослідження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Індексу радості</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показують, що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США він був максимальним в 50</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і роки, коли суспільство споживання тільки складалося. З т</w:t>
      </w:r>
      <w:r>
        <w:rPr>
          <w:rFonts w:ascii="Times New Roman" w:hAnsi="Times New Roman" w:cs="Times New Roman"/>
          <w:sz w:val="28"/>
          <w:szCs w:val="28"/>
          <w:lang w:val="uk-UA"/>
        </w:rPr>
        <w:t>ого часу</w:t>
      </w:r>
      <w:r w:rsidRPr="001E2DEA">
        <w:rPr>
          <w:rFonts w:ascii="Times New Roman" w:hAnsi="Times New Roman" w:cs="Times New Roman"/>
          <w:sz w:val="28"/>
          <w:szCs w:val="28"/>
          <w:lang w:val="uk-UA"/>
        </w:rPr>
        <w:t xml:space="preserve"> «радості» в американському суспільстві все менше і менше. Модель суспільства споживання включає людину в нескінченну гонку за грошима і речами. В результаті у н</w:t>
      </w:r>
      <w:r>
        <w:rPr>
          <w:rFonts w:ascii="Times New Roman" w:hAnsi="Times New Roman" w:cs="Times New Roman"/>
          <w:sz w:val="28"/>
          <w:szCs w:val="28"/>
          <w:lang w:val="uk-UA"/>
        </w:rPr>
        <w:t>еї</w:t>
      </w:r>
      <w:r w:rsidRPr="001E2DEA">
        <w:rPr>
          <w:rFonts w:ascii="Times New Roman" w:hAnsi="Times New Roman" w:cs="Times New Roman"/>
          <w:sz w:val="28"/>
          <w:szCs w:val="28"/>
          <w:lang w:val="uk-UA"/>
        </w:rPr>
        <w:t xml:space="preserve"> залишається мало часу на сім'ю, друзів, відпочинок. За деякими дослідженнями, у сучасної людини значно менше вільного часу, ніж у людини епохи феодалізму. </w:t>
      </w:r>
    </w:p>
    <w:p w14:paraId="2A4AE53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lastRenderedPageBreak/>
        <w:t>Індикатором антропологічної кризи є зростаючий тиск на людину стресових навантажень. Сучасне життя з її швидко мінливими соціальними ситуаціями, нестабільністю, загостреною конкуренцією в будь</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яких сферах діяльності занурює людину в чергування стресових станів. Перенапруги ведуть до зростання не тільки серцево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судинних, онкологічних, </w:t>
      </w:r>
      <w:r>
        <w:rPr>
          <w:rFonts w:ascii="Times New Roman" w:hAnsi="Times New Roman" w:cs="Times New Roman"/>
          <w:sz w:val="28"/>
          <w:szCs w:val="28"/>
          <w:lang w:val="uk-UA"/>
        </w:rPr>
        <w:t>а й</w:t>
      </w:r>
      <w:r w:rsidRPr="001E2DEA">
        <w:rPr>
          <w:rFonts w:ascii="Times New Roman" w:hAnsi="Times New Roman" w:cs="Times New Roman"/>
          <w:sz w:val="28"/>
          <w:szCs w:val="28"/>
          <w:lang w:val="uk-UA"/>
        </w:rPr>
        <w:t xml:space="preserve"> психічних хвороб. За останні роки таке важке психічне захворювання, як депресія виходить на одне з перших місць у світі серед найбільш поширених хвороб кінця ХІХ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початку ХХ століть. Щоб уникнути пригнічених станів психіки, люди все частіше вдаються до застосування різних психотропних засобів. </w:t>
      </w:r>
    </w:p>
    <w:p w14:paraId="1647BB5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Все більша кількість людей, включених в механізми суспільства споживання, відчувають фрустрацію і незадоволеність життям, втрату життєвих орієнтирів. Це часто супроводжується різким зниженням рівня суб'єктності, тобто творчих якостей людини, оскільки споживче суспільство орієнтує людей на заощадження особистісних ресурсів. Тим часом відомо, що якщо споживання починає переважати над творчістю, це веде до застою і деградації особистості. Так, ще Еріхом Фроммом було показано, що «мати» ніколи не заповнить «бути» для індивіда.</w:t>
      </w:r>
    </w:p>
    <w:p w14:paraId="58EB6620"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Свобода вибору в такому суспільстві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ілюзія, фантом, людина тут стає маріонеткою соціуму, об'єктом маніпуляції мас</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медіа. В</w:t>
      </w:r>
      <w:r>
        <w:rPr>
          <w:rFonts w:ascii="Times New Roman" w:hAnsi="Times New Roman" w:cs="Times New Roman"/>
          <w:sz w:val="28"/>
          <w:szCs w:val="28"/>
          <w:lang w:val="uk-UA"/>
        </w:rPr>
        <w:t>она</w:t>
      </w:r>
      <w:r w:rsidRPr="001E2DEA">
        <w:rPr>
          <w:rFonts w:ascii="Times New Roman" w:hAnsi="Times New Roman" w:cs="Times New Roman"/>
          <w:sz w:val="28"/>
          <w:szCs w:val="28"/>
          <w:lang w:val="uk-UA"/>
        </w:rPr>
        <w:t xml:space="preserve"> не живе в реальному світі, а споживає «знаки реальності», які</w:t>
      </w:r>
      <w:r>
        <w:rPr>
          <w:rFonts w:ascii="Times New Roman" w:hAnsi="Times New Roman" w:cs="Times New Roman"/>
          <w:sz w:val="28"/>
          <w:szCs w:val="28"/>
          <w:lang w:val="uk-UA"/>
        </w:rPr>
        <w:t>виявляються</w:t>
      </w:r>
      <w:r w:rsidRPr="001E2DEA">
        <w:rPr>
          <w:rFonts w:ascii="Times New Roman" w:hAnsi="Times New Roman" w:cs="Times New Roman"/>
          <w:sz w:val="28"/>
          <w:szCs w:val="28"/>
          <w:lang w:val="uk-UA"/>
        </w:rPr>
        <w:t>, по суті, «симулякрами» (Ж. Батай).</w:t>
      </w:r>
    </w:p>
    <w:p w14:paraId="59B9D22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Політики розглядають сього</w:t>
      </w:r>
      <w:r>
        <w:rPr>
          <w:rFonts w:ascii="Times New Roman" w:hAnsi="Times New Roman" w:cs="Times New Roman"/>
          <w:sz w:val="28"/>
          <w:szCs w:val="28"/>
          <w:lang w:val="uk-UA"/>
        </w:rPr>
        <w:t>днішню анархію як природний, перехідний</w:t>
      </w:r>
      <w:r w:rsidRPr="001E2DEA">
        <w:rPr>
          <w:rFonts w:ascii="Times New Roman" w:hAnsi="Times New Roman" w:cs="Times New Roman"/>
          <w:sz w:val="28"/>
          <w:szCs w:val="28"/>
          <w:lang w:val="uk-UA"/>
        </w:rPr>
        <w:t xml:space="preserve"> процес до ринкової економіки, процес капіталізації суспільства. Згодом економіка стабілізується і настане суспільство загального благоденства. Але чи означає, що економічне процвітання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духовне благоденство? Досвід великих цивілізованих країн (США, Японія та ін.) </w:t>
      </w:r>
      <w:r>
        <w:rPr>
          <w:rFonts w:ascii="Times New Roman" w:hAnsi="Times New Roman" w:cs="Times New Roman"/>
          <w:sz w:val="28"/>
          <w:szCs w:val="28"/>
          <w:lang w:val="uk-UA"/>
        </w:rPr>
        <w:t>п</w:t>
      </w:r>
      <w:r w:rsidRPr="001E2DEA">
        <w:rPr>
          <w:rFonts w:ascii="Times New Roman" w:hAnsi="Times New Roman" w:cs="Times New Roman"/>
          <w:sz w:val="28"/>
          <w:szCs w:val="28"/>
          <w:lang w:val="uk-UA"/>
        </w:rPr>
        <w:t>оказує, що не</w:t>
      </w:r>
      <w:r>
        <w:rPr>
          <w:rFonts w:ascii="Times New Roman" w:hAnsi="Times New Roman" w:cs="Times New Roman"/>
          <w:sz w:val="28"/>
          <w:szCs w:val="28"/>
          <w:lang w:val="uk-UA"/>
        </w:rPr>
        <w:t xml:space="preserve"> означає</w:t>
      </w:r>
      <w:r w:rsidRPr="001E2DEA">
        <w:rPr>
          <w:rFonts w:ascii="Times New Roman" w:hAnsi="Times New Roman" w:cs="Times New Roman"/>
          <w:sz w:val="28"/>
          <w:szCs w:val="28"/>
          <w:lang w:val="uk-UA"/>
        </w:rPr>
        <w:t>. Так, США, що займають за даними World Bank в 2014 р</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9</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е місце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світі (з 181), а за даними International Monetary Fund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2015р. 5</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е місце в світі (з 185) по валовому націо</w:t>
      </w:r>
      <w:r>
        <w:rPr>
          <w:rFonts w:ascii="Times New Roman" w:hAnsi="Times New Roman" w:cs="Times New Roman"/>
          <w:sz w:val="28"/>
          <w:szCs w:val="28"/>
          <w:lang w:val="uk-UA"/>
        </w:rPr>
        <w:t>наль</w:t>
      </w:r>
      <w:r w:rsidRPr="001E2DEA">
        <w:rPr>
          <w:rFonts w:ascii="Times New Roman" w:hAnsi="Times New Roman" w:cs="Times New Roman"/>
          <w:sz w:val="28"/>
          <w:szCs w:val="28"/>
          <w:lang w:val="uk-UA"/>
        </w:rPr>
        <w:t>ному доходу на душу населення [</w:t>
      </w:r>
      <w:r>
        <w:rPr>
          <w:rFonts w:ascii="Times New Roman" w:hAnsi="Times New Roman" w:cs="Times New Roman"/>
          <w:sz w:val="28"/>
          <w:szCs w:val="28"/>
          <w:lang w:val="en-US"/>
        </w:rPr>
        <w:t>71</w:t>
      </w:r>
      <w:r w:rsidRPr="001E2DEA">
        <w:rPr>
          <w:rFonts w:ascii="Times New Roman" w:hAnsi="Times New Roman" w:cs="Times New Roman"/>
          <w:sz w:val="28"/>
          <w:szCs w:val="28"/>
          <w:lang w:val="uk-UA"/>
        </w:rPr>
        <w:t>], при цьому в 2012 р займали 105</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е місце (!..) </w:t>
      </w:r>
      <w:r>
        <w:rPr>
          <w:rFonts w:ascii="Times New Roman" w:hAnsi="Times New Roman" w:cs="Times New Roman"/>
          <w:sz w:val="28"/>
          <w:szCs w:val="28"/>
          <w:lang w:val="uk-UA"/>
        </w:rPr>
        <w:t xml:space="preserve">у </w:t>
      </w:r>
      <w:r w:rsidRPr="001E2DEA">
        <w:rPr>
          <w:rFonts w:ascii="Times New Roman" w:hAnsi="Times New Roman" w:cs="Times New Roman"/>
          <w:sz w:val="28"/>
          <w:szCs w:val="28"/>
          <w:lang w:val="uk-UA"/>
        </w:rPr>
        <w:t xml:space="preserve">світі </w:t>
      </w:r>
      <w:r>
        <w:rPr>
          <w:rFonts w:ascii="Times New Roman" w:hAnsi="Times New Roman" w:cs="Times New Roman"/>
          <w:sz w:val="28"/>
          <w:szCs w:val="28"/>
          <w:lang w:val="uk-UA"/>
        </w:rPr>
        <w:t>за</w:t>
      </w:r>
      <w:r w:rsidRPr="001E2DEA">
        <w:rPr>
          <w:rFonts w:ascii="Times New Roman" w:hAnsi="Times New Roman" w:cs="Times New Roman"/>
          <w:sz w:val="28"/>
          <w:szCs w:val="28"/>
          <w:lang w:val="uk-UA"/>
        </w:rPr>
        <w:t xml:space="preserve"> «рейтинг</w:t>
      </w:r>
      <w:r>
        <w:rPr>
          <w:rFonts w:ascii="Times New Roman" w:hAnsi="Times New Roman" w:cs="Times New Roman"/>
          <w:sz w:val="28"/>
          <w:szCs w:val="28"/>
          <w:lang w:val="uk-UA"/>
        </w:rPr>
        <w:t>ом</w:t>
      </w:r>
      <w:r w:rsidRPr="001E2DEA">
        <w:rPr>
          <w:rFonts w:ascii="Times New Roman" w:hAnsi="Times New Roman" w:cs="Times New Roman"/>
          <w:sz w:val="28"/>
          <w:szCs w:val="28"/>
          <w:lang w:val="uk-UA"/>
        </w:rPr>
        <w:t xml:space="preserve"> щастя» [</w:t>
      </w:r>
      <w:r>
        <w:rPr>
          <w:rFonts w:ascii="Times New Roman" w:hAnsi="Times New Roman" w:cs="Times New Roman"/>
          <w:sz w:val="28"/>
          <w:szCs w:val="28"/>
          <w:lang w:val="en-US"/>
        </w:rPr>
        <w:t>72</w:t>
      </w:r>
      <w:r w:rsidRPr="001E2DEA">
        <w:rPr>
          <w:rFonts w:ascii="Times New Roman" w:hAnsi="Times New Roman" w:cs="Times New Roman"/>
          <w:sz w:val="28"/>
          <w:szCs w:val="28"/>
          <w:lang w:val="uk-UA"/>
        </w:rPr>
        <w:t xml:space="preserve">] і були </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xml:space="preserve"> 2012 р</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на </w:t>
      </w:r>
      <w:r w:rsidRPr="001E2DEA">
        <w:rPr>
          <w:rFonts w:ascii="Times New Roman" w:hAnsi="Times New Roman" w:cs="Times New Roman"/>
          <w:sz w:val="28"/>
          <w:szCs w:val="28"/>
          <w:lang w:val="uk-UA"/>
        </w:rPr>
        <w:lastRenderedPageBreak/>
        <w:t>50</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му місці (з 107) за кількістю суїцидів [</w:t>
      </w:r>
      <w:r>
        <w:rPr>
          <w:rFonts w:ascii="Times New Roman" w:hAnsi="Times New Roman" w:cs="Times New Roman"/>
          <w:sz w:val="28"/>
          <w:szCs w:val="28"/>
          <w:lang w:val="en-US"/>
        </w:rPr>
        <w:t>73</w:t>
      </w:r>
      <w:r w:rsidRPr="001E2DEA">
        <w:rPr>
          <w:rFonts w:ascii="Times New Roman" w:hAnsi="Times New Roman" w:cs="Times New Roman"/>
          <w:sz w:val="28"/>
          <w:szCs w:val="28"/>
          <w:lang w:val="uk-UA"/>
        </w:rPr>
        <w:t xml:space="preserve">]. У своєму дослідженні В. Франкл зазначає, що за даними опитування 60 студентів університету штату Айдахо, </w:t>
      </w:r>
      <w:r>
        <w:rPr>
          <w:rFonts w:ascii="Times New Roman" w:hAnsi="Times New Roman" w:cs="Times New Roman"/>
          <w:sz w:val="28"/>
          <w:szCs w:val="28"/>
          <w:lang w:val="uk-UA"/>
        </w:rPr>
        <w:t>що вчинили</w:t>
      </w:r>
      <w:r w:rsidRPr="001E2DEA">
        <w:rPr>
          <w:rFonts w:ascii="Times New Roman" w:hAnsi="Times New Roman" w:cs="Times New Roman"/>
          <w:sz w:val="28"/>
          <w:szCs w:val="28"/>
          <w:lang w:val="uk-UA"/>
        </w:rPr>
        <w:t xml:space="preserve"> спробу до самогубства, 85% з них не бачили більше в своєму житті ніякого сенсу; при цьому 9</w:t>
      </w:r>
      <w:r>
        <w:rPr>
          <w:rFonts w:ascii="Times New Roman" w:hAnsi="Times New Roman" w:cs="Times New Roman"/>
          <w:sz w:val="28"/>
          <w:szCs w:val="28"/>
          <w:lang w:val="uk-UA"/>
        </w:rPr>
        <w:t>3% з них були фізично і психічн</w:t>
      </w:r>
      <w:r w:rsidRPr="001E2DEA">
        <w:rPr>
          <w:rFonts w:ascii="Times New Roman" w:hAnsi="Times New Roman" w:cs="Times New Roman"/>
          <w:sz w:val="28"/>
          <w:szCs w:val="28"/>
          <w:lang w:val="uk-UA"/>
        </w:rPr>
        <w:t xml:space="preserve">і здорові, жили в </w:t>
      </w:r>
      <w:r>
        <w:rPr>
          <w:rFonts w:ascii="Times New Roman" w:hAnsi="Times New Roman" w:cs="Times New Roman"/>
          <w:sz w:val="28"/>
          <w:szCs w:val="28"/>
          <w:lang w:val="uk-UA"/>
        </w:rPr>
        <w:t xml:space="preserve">добрих </w:t>
      </w:r>
      <w:r w:rsidRPr="001E2DEA">
        <w:rPr>
          <w:rFonts w:ascii="Times New Roman" w:hAnsi="Times New Roman" w:cs="Times New Roman"/>
          <w:sz w:val="28"/>
          <w:szCs w:val="28"/>
          <w:lang w:val="uk-UA"/>
        </w:rPr>
        <w:t>матеріальних умовах і в повній згоді зі своєю сім'єю, активно брали участь у громадському житті та мали всі підстави бути задоволеними своїми академічними успіхами [7</w:t>
      </w:r>
      <w:r>
        <w:rPr>
          <w:rFonts w:ascii="Times New Roman" w:hAnsi="Times New Roman" w:cs="Times New Roman"/>
          <w:sz w:val="28"/>
          <w:szCs w:val="28"/>
          <w:lang w:val="en-US"/>
        </w:rPr>
        <w:t>4</w:t>
      </w:r>
      <w:r w:rsidRPr="001E2DEA">
        <w:rPr>
          <w:rFonts w:ascii="Times New Roman" w:hAnsi="Times New Roman" w:cs="Times New Roman"/>
          <w:sz w:val="28"/>
          <w:szCs w:val="28"/>
          <w:lang w:val="uk-UA"/>
        </w:rPr>
        <w:t>, с. 26].</w:t>
      </w:r>
    </w:p>
    <w:p w14:paraId="48C138E1"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Стабільність розвитку країни і суспільства може бути забезпечено у разі, коли теоретичним фундаментом стратегії формування духовної сфери виступають встановлення, </w:t>
      </w:r>
      <w:r>
        <w:rPr>
          <w:rFonts w:ascii="Times New Roman" w:hAnsi="Times New Roman" w:cs="Times New Roman"/>
          <w:sz w:val="28"/>
          <w:szCs w:val="28"/>
          <w:lang w:val="uk-UA"/>
        </w:rPr>
        <w:t xml:space="preserve">які </w:t>
      </w:r>
      <w:r w:rsidRPr="001E2DEA">
        <w:rPr>
          <w:rFonts w:ascii="Times New Roman" w:hAnsi="Times New Roman" w:cs="Times New Roman"/>
          <w:sz w:val="28"/>
          <w:szCs w:val="28"/>
          <w:lang w:val="uk-UA"/>
        </w:rPr>
        <w:t>адекватні духовності суспільства, що відповідають стандартам його природності. Духовність в рамках функціонуючих стандартів в кожному суспільстві має свою специфіку і розкривається належним багатством різних сторін жит</w:t>
      </w:r>
      <w:r>
        <w:rPr>
          <w:rFonts w:ascii="Times New Roman" w:hAnsi="Times New Roman" w:cs="Times New Roman"/>
          <w:sz w:val="28"/>
          <w:szCs w:val="28"/>
          <w:lang w:val="uk-UA"/>
        </w:rPr>
        <w:t xml:space="preserve">тя соціуму. </w:t>
      </w:r>
    </w:p>
    <w:p w14:paraId="37AFE77B"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Духовне життя суспільства вкрай багатогранн</w:t>
      </w:r>
      <w:r>
        <w:rPr>
          <w:rFonts w:ascii="Times New Roman" w:hAnsi="Times New Roman" w:cs="Times New Roman"/>
          <w:sz w:val="28"/>
          <w:szCs w:val="28"/>
          <w:lang w:val="uk-UA"/>
        </w:rPr>
        <w:t>е</w:t>
      </w:r>
      <w:r w:rsidRPr="001E2DEA">
        <w:rPr>
          <w:rFonts w:ascii="Times New Roman" w:hAnsi="Times New Roman" w:cs="Times New Roman"/>
          <w:sz w:val="28"/>
          <w:szCs w:val="28"/>
          <w:lang w:val="uk-UA"/>
        </w:rPr>
        <w:t>. Вон</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 xml:space="preserve"> не обмежується різноманітними проявами свідомості людей, їх</w:t>
      </w:r>
      <w:r>
        <w:rPr>
          <w:rFonts w:ascii="Times New Roman" w:hAnsi="Times New Roman" w:cs="Times New Roman"/>
          <w:sz w:val="28"/>
          <w:szCs w:val="28"/>
          <w:lang w:val="uk-UA"/>
        </w:rPr>
        <w:t>ными</w:t>
      </w:r>
      <w:r w:rsidRPr="001E2DEA">
        <w:rPr>
          <w:rFonts w:ascii="Times New Roman" w:hAnsi="Times New Roman" w:cs="Times New Roman"/>
          <w:sz w:val="28"/>
          <w:szCs w:val="28"/>
          <w:lang w:val="uk-UA"/>
        </w:rPr>
        <w:t xml:space="preserve"> почуттями і думками, хоча з глибоким переконанням можна сказати, що їх</w:t>
      </w:r>
      <w:r>
        <w:rPr>
          <w:rFonts w:ascii="Times New Roman" w:hAnsi="Times New Roman" w:cs="Times New Roman"/>
          <w:sz w:val="28"/>
          <w:szCs w:val="28"/>
          <w:lang w:val="uk-UA"/>
        </w:rPr>
        <w:t>ня</w:t>
      </w:r>
      <w:r w:rsidRPr="001E2DEA">
        <w:rPr>
          <w:rFonts w:ascii="Times New Roman" w:hAnsi="Times New Roman" w:cs="Times New Roman"/>
          <w:sz w:val="28"/>
          <w:szCs w:val="28"/>
          <w:lang w:val="uk-UA"/>
        </w:rPr>
        <w:t xml:space="preserve"> свідомість це і є фундамент, основа їх особистого духовного буття </w:t>
      </w:r>
      <w:r>
        <w:rPr>
          <w:rFonts w:ascii="Times New Roman" w:hAnsi="Times New Roman" w:cs="Times New Roman"/>
          <w:sz w:val="28"/>
          <w:szCs w:val="28"/>
          <w:lang w:val="uk-UA"/>
        </w:rPr>
        <w:t>і духовного життя суспільства [75</w:t>
      </w:r>
      <w:r w:rsidRPr="001E2DEA">
        <w:rPr>
          <w:rFonts w:ascii="Times New Roman" w:hAnsi="Times New Roman" w:cs="Times New Roman"/>
          <w:sz w:val="28"/>
          <w:szCs w:val="28"/>
          <w:lang w:val="uk-UA"/>
        </w:rPr>
        <w:t>, с. 24</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33]. </w:t>
      </w:r>
    </w:p>
    <w:p w14:paraId="7250280E"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До основних компонентів духовного життя суспільства можна зарахувати духовні потреби людей, які спрямовані на створення належних духовних цінностей, а також духовну діяльність щодо їх утворення. До компонентів духовного життя також слід зарахувати духовне </w:t>
      </w:r>
      <w:r>
        <w:rPr>
          <w:rFonts w:ascii="Times New Roman" w:hAnsi="Times New Roman" w:cs="Times New Roman"/>
          <w:sz w:val="28"/>
          <w:szCs w:val="28"/>
          <w:lang w:val="uk-UA"/>
        </w:rPr>
        <w:t>поглинання</w:t>
      </w:r>
      <w:commentRangeStart w:id="22"/>
      <w:r w:rsidRPr="001E2DEA">
        <w:rPr>
          <w:rFonts w:ascii="Times New Roman" w:hAnsi="Times New Roman" w:cs="Times New Roman"/>
          <w:sz w:val="28"/>
          <w:szCs w:val="28"/>
          <w:lang w:val="uk-UA"/>
        </w:rPr>
        <w:t xml:space="preserve"> </w:t>
      </w:r>
      <w:commentRangeEnd w:id="22"/>
      <w:r>
        <w:rPr>
          <w:rStyle w:val="a8"/>
        </w:rPr>
        <w:commentReference w:id="22"/>
      </w:r>
      <w:r w:rsidRPr="001E2DEA">
        <w:rPr>
          <w:rFonts w:ascii="Times New Roman" w:hAnsi="Times New Roman" w:cs="Times New Roman"/>
          <w:sz w:val="28"/>
          <w:szCs w:val="28"/>
          <w:lang w:val="uk-UA"/>
        </w:rPr>
        <w:t xml:space="preserve">як </w:t>
      </w:r>
      <w:commentRangeStart w:id="23"/>
      <w:r w:rsidRPr="001E2DEA">
        <w:rPr>
          <w:rFonts w:ascii="Times New Roman" w:hAnsi="Times New Roman" w:cs="Times New Roman"/>
          <w:sz w:val="28"/>
          <w:szCs w:val="28"/>
          <w:lang w:val="uk-UA"/>
        </w:rPr>
        <w:t xml:space="preserve">споживання </w:t>
      </w:r>
      <w:commentRangeEnd w:id="23"/>
      <w:r>
        <w:rPr>
          <w:rStyle w:val="a8"/>
        </w:rPr>
        <w:commentReference w:id="23"/>
      </w:r>
      <w:r w:rsidRPr="001E2DEA">
        <w:rPr>
          <w:rFonts w:ascii="Times New Roman" w:hAnsi="Times New Roman" w:cs="Times New Roman"/>
          <w:sz w:val="28"/>
          <w:szCs w:val="28"/>
          <w:lang w:val="uk-UA"/>
        </w:rPr>
        <w:t>внутрішніх принципів і духовні взаємини між людьми, прояви їх</w:t>
      </w:r>
      <w:r>
        <w:rPr>
          <w:rFonts w:ascii="Times New Roman" w:hAnsi="Times New Roman" w:cs="Times New Roman"/>
          <w:sz w:val="28"/>
          <w:szCs w:val="28"/>
          <w:lang w:val="uk-UA"/>
        </w:rPr>
        <w:t>нього</w:t>
      </w:r>
      <w:r w:rsidRPr="001E2DEA">
        <w:rPr>
          <w:rFonts w:ascii="Times New Roman" w:hAnsi="Times New Roman" w:cs="Times New Roman"/>
          <w:sz w:val="28"/>
          <w:szCs w:val="28"/>
          <w:lang w:val="uk-UA"/>
        </w:rPr>
        <w:t xml:space="preserve"> особистісного духовного спілкування. У зв'язку з цим основу громадсько</w:t>
      </w:r>
      <w:r>
        <w:rPr>
          <w:rFonts w:ascii="Times New Roman" w:hAnsi="Times New Roman" w:cs="Times New Roman"/>
          <w:sz w:val="28"/>
          <w:szCs w:val="28"/>
          <w:lang w:val="uk-UA"/>
        </w:rPr>
        <w:t>го</w:t>
      </w:r>
      <w:r w:rsidRPr="001E2DEA">
        <w:rPr>
          <w:rFonts w:ascii="Times New Roman" w:hAnsi="Times New Roman" w:cs="Times New Roman"/>
          <w:sz w:val="28"/>
          <w:szCs w:val="28"/>
          <w:lang w:val="uk-UA"/>
        </w:rPr>
        <w:t xml:space="preserve"> духовного життя становить діяльність духовна. Її можна розглядати як свідому діяльність, в процесі якої зароджуються певні почуття і думки людей, їх</w:t>
      </w:r>
      <w:r>
        <w:rPr>
          <w:rFonts w:ascii="Times New Roman" w:hAnsi="Times New Roman" w:cs="Times New Roman"/>
          <w:sz w:val="28"/>
          <w:szCs w:val="28"/>
          <w:lang w:val="uk-UA"/>
        </w:rPr>
        <w:t>ні</w:t>
      </w:r>
      <w:r w:rsidRPr="001E2DEA">
        <w:rPr>
          <w:rFonts w:ascii="Times New Roman" w:hAnsi="Times New Roman" w:cs="Times New Roman"/>
          <w:sz w:val="28"/>
          <w:szCs w:val="28"/>
          <w:lang w:val="uk-UA"/>
        </w:rPr>
        <w:t xml:space="preserve"> уявлення і образи про соціальні та природні явища. Результатом цієї діяльності можуть бути </w:t>
      </w:r>
      <w:r>
        <w:rPr>
          <w:rFonts w:ascii="Times New Roman" w:hAnsi="Times New Roman" w:cs="Times New Roman"/>
          <w:sz w:val="28"/>
          <w:szCs w:val="28"/>
          <w:lang w:val="uk-UA"/>
        </w:rPr>
        <w:t xml:space="preserve">вироблені </w:t>
      </w:r>
      <w:r w:rsidRPr="001E2DEA">
        <w:rPr>
          <w:rFonts w:ascii="Times New Roman" w:hAnsi="Times New Roman" w:cs="Times New Roman"/>
          <w:sz w:val="28"/>
          <w:szCs w:val="28"/>
          <w:lang w:val="uk-UA"/>
        </w:rPr>
        <w:t>погляди людей на світ, теорії, наукові ідеї, моральні, естетичні та культові</w:t>
      </w:r>
      <w:r>
        <w:rPr>
          <w:rFonts w:ascii="Times New Roman" w:hAnsi="Times New Roman" w:cs="Times New Roman"/>
          <w:sz w:val="28"/>
          <w:szCs w:val="28"/>
          <w:lang w:val="uk-UA"/>
        </w:rPr>
        <w:t xml:space="preserve"> цінності, що</w:t>
      </w:r>
      <w:r w:rsidRPr="001E2DEA">
        <w:rPr>
          <w:rFonts w:ascii="Times New Roman" w:hAnsi="Times New Roman" w:cs="Times New Roman"/>
          <w:sz w:val="28"/>
          <w:szCs w:val="28"/>
          <w:lang w:val="uk-UA"/>
        </w:rPr>
        <w:t xml:space="preserve"> знаходять своє </w:t>
      </w:r>
      <w:r w:rsidRPr="001E2DEA">
        <w:rPr>
          <w:rFonts w:ascii="Times New Roman" w:hAnsi="Times New Roman" w:cs="Times New Roman"/>
          <w:sz w:val="28"/>
          <w:szCs w:val="28"/>
          <w:lang w:val="uk-UA"/>
        </w:rPr>
        <w:lastRenderedPageBreak/>
        <w:t xml:space="preserve">вираження в етичних принципах і нормах поведінки, творах професійного і народного мистецтва, релігійних ритуалах. </w:t>
      </w:r>
    </w:p>
    <w:p w14:paraId="081DA124" w14:textId="77777777" w:rsidR="004E1C97"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Формуванню сприятливої духовної атмосфери у суспільстві сприяє </w:t>
      </w:r>
      <w:r w:rsidRPr="001E2DEA">
        <w:rPr>
          <w:rFonts w:ascii="Times New Roman" w:hAnsi="Times New Roman" w:cs="Times New Roman"/>
          <w:sz w:val="28"/>
          <w:szCs w:val="28"/>
          <w:lang w:val="uk-UA"/>
        </w:rPr>
        <w:t>морально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психологічний клімат, </w:t>
      </w:r>
      <w:r>
        <w:rPr>
          <w:rFonts w:ascii="Times New Roman" w:hAnsi="Times New Roman" w:cs="Times New Roman"/>
          <w:sz w:val="28"/>
          <w:szCs w:val="28"/>
          <w:lang w:val="uk-UA"/>
        </w:rPr>
        <w:t xml:space="preserve">а </w:t>
      </w:r>
      <w:r w:rsidRPr="001E2DEA">
        <w:rPr>
          <w:rFonts w:ascii="Times New Roman" w:hAnsi="Times New Roman" w:cs="Times New Roman"/>
          <w:sz w:val="28"/>
          <w:szCs w:val="28"/>
          <w:lang w:val="uk-UA"/>
        </w:rPr>
        <w:t>саме</w:t>
      </w:r>
      <w:r>
        <w:rPr>
          <w:rFonts w:ascii="Times New Roman" w:hAnsi="Times New Roman" w:cs="Times New Roman"/>
          <w:sz w:val="28"/>
          <w:szCs w:val="28"/>
          <w:lang w:val="uk-UA"/>
        </w:rPr>
        <w:t xml:space="preserve"> – </w:t>
      </w:r>
      <w:r w:rsidRPr="001E2DEA">
        <w:rPr>
          <w:rFonts w:ascii="Times New Roman" w:hAnsi="Times New Roman" w:cs="Times New Roman"/>
          <w:sz w:val="28"/>
          <w:szCs w:val="28"/>
          <w:lang w:val="uk-UA"/>
        </w:rPr>
        <w:t>духовне спілкування, яке присутнє в сім'ї, виробничому та іншому колективі, в суспільстві в цілому. Структура духовного життя суспільства надзвичайно складна. Основою її є індивідуальн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і суспільн</w:t>
      </w:r>
      <w:r>
        <w:rPr>
          <w:rFonts w:ascii="Times New Roman" w:hAnsi="Times New Roman" w:cs="Times New Roman"/>
          <w:sz w:val="28"/>
          <w:szCs w:val="28"/>
          <w:lang w:val="uk-UA"/>
        </w:rPr>
        <w:t>а</w:t>
      </w:r>
      <w:r w:rsidRPr="001E2DEA">
        <w:rPr>
          <w:rFonts w:ascii="Times New Roman" w:hAnsi="Times New Roman" w:cs="Times New Roman"/>
          <w:sz w:val="28"/>
          <w:szCs w:val="28"/>
          <w:lang w:val="uk-UA"/>
        </w:rPr>
        <w:t xml:space="preserve"> свідомість, як</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включа</w:t>
      </w:r>
      <w:r>
        <w:rPr>
          <w:rFonts w:ascii="Times New Roman" w:hAnsi="Times New Roman" w:cs="Times New Roman"/>
          <w:sz w:val="28"/>
          <w:szCs w:val="28"/>
          <w:lang w:val="uk-UA"/>
        </w:rPr>
        <w:t>ють</w:t>
      </w:r>
      <w:r w:rsidRPr="001E2DEA">
        <w:rPr>
          <w:rFonts w:ascii="Times New Roman" w:hAnsi="Times New Roman" w:cs="Times New Roman"/>
          <w:sz w:val="28"/>
          <w:szCs w:val="28"/>
          <w:lang w:val="uk-UA"/>
        </w:rPr>
        <w:t xml:space="preserve"> духовні потреби населення, духовне </w:t>
      </w:r>
      <w:r>
        <w:rPr>
          <w:rFonts w:ascii="Times New Roman" w:hAnsi="Times New Roman" w:cs="Times New Roman"/>
          <w:sz w:val="28"/>
          <w:szCs w:val="28"/>
          <w:lang w:val="uk-UA"/>
        </w:rPr>
        <w:t>поглинання</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1E2DEA">
        <w:rPr>
          <w:rFonts w:ascii="Times New Roman" w:hAnsi="Times New Roman" w:cs="Times New Roman"/>
          <w:sz w:val="28"/>
          <w:szCs w:val="28"/>
          <w:lang w:val="uk-UA"/>
        </w:rPr>
        <w:t xml:space="preserve">уховні відносини і показники міжособистісного духовного спілкування. </w:t>
      </w:r>
    </w:p>
    <w:p w14:paraId="73BBA5E3" w14:textId="77777777" w:rsidR="004E1C97" w:rsidRDefault="004E1C97" w:rsidP="004E1C97">
      <w:pPr>
        <w:spacing w:after="0" w:line="360" w:lineRule="auto"/>
        <w:ind w:firstLine="709"/>
        <w:jc w:val="both"/>
        <w:rPr>
          <w:rFonts w:ascii="Times New Roman" w:hAnsi="Times New Roman" w:cs="Times New Roman"/>
          <w:sz w:val="28"/>
          <w:szCs w:val="28"/>
          <w:lang w:val="uk-UA"/>
        </w:rPr>
      </w:pPr>
      <w:commentRangeStart w:id="24"/>
      <w:r w:rsidRPr="001E2DEA">
        <w:rPr>
          <w:rFonts w:ascii="Times New Roman" w:hAnsi="Times New Roman" w:cs="Times New Roman"/>
          <w:sz w:val="28"/>
          <w:szCs w:val="28"/>
          <w:lang w:val="uk-UA"/>
        </w:rPr>
        <w:t xml:space="preserve">Провідну роль при цьому займають </w:t>
      </w:r>
      <w:r w:rsidRPr="000F2061">
        <w:rPr>
          <w:rFonts w:ascii="Times New Roman" w:hAnsi="Times New Roman" w:cs="Times New Roman"/>
          <w:iCs/>
          <w:sz w:val="28"/>
          <w:szCs w:val="28"/>
          <w:lang w:val="uk-UA"/>
        </w:rPr>
        <w:t>духовні потреби</w:t>
      </w:r>
      <w:r w:rsidRPr="001E2DEA">
        <w:rPr>
          <w:rFonts w:ascii="Times New Roman" w:hAnsi="Times New Roman" w:cs="Times New Roman"/>
          <w:sz w:val="28"/>
          <w:szCs w:val="28"/>
          <w:lang w:val="uk-UA"/>
        </w:rPr>
        <w:t xml:space="preserve"> людини, які виступають як внутрішні спонукання людини до творчості, </w:t>
      </w:r>
      <w:r>
        <w:rPr>
          <w:rFonts w:ascii="Times New Roman" w:hAnsi="Times New Roman" w:cs="Times New Roman"/>
          <w:sz w:val="28"/>
          <w:szCs w:val="28"/>
          <w:lang w:val="uk-UA"/>
        </w:rPr>
        <w:t xml:space="preserve">оволодіння </w:t>
      </w:r>
      <w:r w:rsidRPr="001E2DEA">
        <w:rPr>
          <w:rFonts w:ascii="Times New Roman" w:hAnsi="Times New Roman" w:cs="Times New Roman"/>
          <w:sz w:val="28"/>
          <w:szCs w:val="28"/>
          <w:lang w:val="uk-UA"/>
        </w:rPr>
        <w:t>духовни</w:t>
      </w:r>
      <w:r>
        <w:rPr>
          <w:rFonts w:ascii="Times New Roman" w:hAnsi="Times New Roman" w:cs="Times New Roman"/>
          <w:sz w:val="28"/>
          <w:szCs w:val="28"/>
          <w:lang w:val="uk-UA"/>
        </w:rPr>
        <w:t>ми</w:t>
      </w:r>
      <w:r w:rsidRPr="001E2DEA">
        <w:rPr>
          <w:rFonts w:ascii="Times New Roman" w:hAnsi="Times New Roman" w:cs="Times New Roman"/>
          <w:sz w:val="28"/>
          <w:szCs w:val="28"/>
          <w:lang w:val="uk-UA"/>
        </w:rPr>
        <w:t xml:space="preserve"> цінност</w:t>
      </w:r>
      <w:r>
        <w:rPr>
          <w:rFonts w:ascii="Times New Roman" w:hAnsi="Times New Roman" w:cs="Times New Roman"/>
          <w:sz w:val="28"/>
          <w:szCs w:val="28"/>
          <w:lang w:val="uk-UA"/>
        </w:rPr>
        <w:t>ями</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Важливо, щоб суспільство формувало потребу </w:t>
      </w:r>
      <w:r w:rsidRPr="001E2DEA">
        <w:rPr>
          <w:rFonts w:ascii="Times New Roman" w:hAnsi="Times New Roman" w:cs="Times New Roman"/>
          <w:sz w:val="28"/>
          <w:szCs w:val="28"/>
          <w:lang w:val="uk-UA"/>
        </w:rPr>
        <w:t>індивідуума в осягненні світу культури</w:t>
      </w:r>
      <w:r>
        <w:rPr>
          <w:rFonts w:ascii="Times New Roman" w:hAnsi="Times New Roman" w:cs="Times New Roman"/>
          <w:sz w:val="28"/>
          <w:szCs w:val="28"/>
          <w:lang w:val="uk-UA"/>
        </w:rPr>
        <w:t xml:space="preserve">, щоб це осягнення стало для </w:t>
      </w:r>
      <w:r w:rsidRPr="001E2DEA">
        <w:rPr>
          <w:rFonts w:ascii="Times New Roman" w:hAnsi="Times New Roman" w:cs="Times New Roman"/>
          <w:sz w:val="28"/>
          <w:szCs w:val="28"/>
          <w:lang w:val="uk-UA"/>
        </w:rPr>
        <w:t>нього неупереджено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необхідністю, </w:t>
      </w:r>
      <w:r>
        <w:rPr>
          <w:rFonts w:ascii="Times New Roman" w:hAnsi="Times New Roman" w:cs="Times New Roman"/>
          <w:sz w:val="28"/>
          <w:szCs w:val="28"/>
          <w:lang w:val="uk-UA"/>
        </w:rPr>
        <w:t xml:space="preserve">інакше має місце культурна і духовна деградація </w:t>
      </w:r>
      <w:commentRangeEnd w:id="24"/>
      <w:r>
        <w:rPr>
          <w:rStyle w:val="a8"/>
        </w:rPr>
        <w:commentReference w:id="24"/>
      </w:r>
      <w:r>
        <w:rPr>
          <w:rFonts w:ascii="Times New Roman" w:hAnsi="Times New Roman" w:cs="Times New Roman"/>
          <w:sz w:val="28"/>
          <w:szCs w:val="28"/>
          <w:lang w:val="uk-UA"/>
        </w:rPr>
        <w:t>людини і суспільства. П</w:t>
      </w:r>
      <w:r w:rsidRPr="001E2DEA">
        <w:rPr>
          <w:rFonts w:ascii="Times New Roman" w:hAnsi="Times New Roman" w:cs="Times New Roman"/>
          <w:sz w:val="28"/>
          <w:szCs w:val="28"/>
          <w:lang w:val="uk-UA"/>
        </w:rPr>
        <w:t>ри цьому спочатку суспільство виховує у людини лише найелементарніші духовні цінн</w:t>
      </w:r>
      <w:r>
        <w:rPr>
          <w:rFonts w:ascii="Times New Roman" w:hAnsi="Times New Roman" w:cs="Times New Roman"/>
          <w:sz w:val="28"/>
          <w:szCs w:val="28"/>
          <w:lang w:val="uk-UA"/>
        </w:rPr>
        <w:t>існі орієнтації</w:t>
      </w:r>
      <w:r w:rsidRPr="001E2DEA">
        <w:rPr>
          <w:rFonts w:ascii="Times New Roman" w:hAnsi="Times New Roman" w:cs="Times New Roman"/>
          <w:sz w:val="28"/>
          <w:szCs w:val="28"/>
          <w:lang w:val="uk-UA"/>
        </w:rPr>
        <w:t xml:space="preserve">, які забезпечують </w:t>
      </w:r>
      <w:r>
        <w:rPr>
          <w:rFonts w:ascii="Times New Roman" w:hAnsi="Times New Roman" w:cs="Times New Roman"/>
          <w:sz w:val="28"/>
          <w:szCs w:val="28"/>
          <w:lang w:val="uk-UA"/>
        </w:rPr>
        <w:t>її</w:t>
      </w:r>
      <w:r w:rsidRPr="001E2DEA">
        <w:rPr>
          <w:rFonts w:ascii="Times New Roman" w:hAnsi="Times New Roman" w:cs="Times New Roman"/>
          <w:sz w:val="28"/>
          <w:szCs w:val="28"/>
          <w:lang w:val="uk-UA"/>
        </w:rPr>
        <w:t xml:space="preserve"> соціалізацію. </w:t>
      </w:r>
      <w:r>
        <w:rPr>
          <w:rFonts w:ascii="Times New Roman" w:hAnsi="Times New Roman" w:cs="Times New Roman"/>
          <w:sz w:val="28"/>
          <w:szCs w:val="28"/>
          <w:lang w:val="uk-UA"/>
        </w:rPr>
        <w:t>Д</w:t>
      </w:r>
      <w:r w:rsidRPr="001E2DEA">
        <w:rPr>
          <w:rFonts w:ascii="Times New Roman" w:hAnsi="Times New Roman" w:cs="Times New Roman"/>
          <w:sz w:val="28"/>
          <w:szCs w:val="28"/>
          <w:lang w:val="uk-UA"/>
        </w:rPr>
        <w:t xml:space="preserve">уховні цінності більш </w:t>
      </w:r>
      <w:r>
        <w:rPr>
          <w:rFonts w:ascii="Times New Roman" w:hAnsi="Times New Roman" w:cs="Times New Roman"/>
          <w:sz w:val="28"/>
          <w:szCs w:val="28"/>
          <w:lang w:val="uk-UA"/>
        </w:rPr>
        <w:t xml:space="preserve">високого </w:t>
      </w:r>
      <w:r w:rsidRPr="001E2DEA">
        <w:rPr>
          <w:rFonts w:ascii="Times New Roman" w:hAnsi="Times New Roman" w:cs="Times New Roman"/>
          <w:sz w:val="28"/>
          <w:szCs w:val="28"/>
          <w:lang w:val="uk-UA"/>
        </w:rPr>
        <w:t>порядку суспільство організову</w:t>
      </w:r>
      <w:r>
        <w:rPr>
          <w:rFonts w:ascii="Times New Roman" w:hAnsi="Times New Roman" w:cs="Times New Roman"/>
          <w:sz w:val="28"/>
          <w:szCs w:val="28"/>
          <w:lang w:val="uk-UA"/>
        </w:rPr>
        <w:t>є</w:t>
      </w:r>
      <w:r w:rsidRPr="001E2DEA">
        <w:rPr>
          <w:rFonts w:ascii="Times New Roman" w:hAnsi="Times New Roman" w:cs="Times New Roman"/>
          <w:sz w:val="28"/>
          <w:szCs w:val="28"/>
          <w:lang w:val="uk-UA"/>
        </w:rPr>
        <w:t xml:space="preserve"> через систему </w:t>
      </w:r>
      <w:r>
        <w:rPr>
          <w:rFonts w:ascii="Times New Roman" w:hAnsi="Times New Roman" w:cs="Times New Roman"/>
          <w:sz w:val="28"/>
          <w:szCs w:val="28"/>
          <w:lang w:val="uk-UA"/>
        </w:rPr>
        <w:t xml:space="preserve">створення певної духовної атмосфери у суспільстві, яка, або втягує індивіда у поле культури і духовності, або призводить до декультурації і духовної деградації, що має місце, на превеликий жаль, у сучасному суспільстві, як західному, так і українському. </w:t>
      </w:r>
    </w:p>
    <w:p w14:paraId="00D7DE12" w14:textId="77777777" w:rsidR="004E1C97"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сьогодні відбувається духовна та моральна криза, яка</w:t>
      </w:r>
      <w:r w:rsidRPr="001E2DEA">
        <w:rPr>
          <w:rFonts w:ascii="Times New Roman" w:hAnsi="Times New Roman" w:cs="Times New Roman"/>
          <w:sz w:val="28"/>
          <w:szCs w:val="28"/>
          <w:lang w:val="uk-UA"/>
        </w:rPr>
        <w:t xml:space="preserve"> відбивається на населенні, в великих масштабах погіршується моральне самопочуття суспільства. Фактично трапився злам моральності, що зв'язує позитивне самопочуття індивіда з його професійними досягненнями в творчих, суспільно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корисних видах діяльності. В результаті негативних суспільних процесів і пропаганди цінностей «суспільства споживання» в середовищі </w:t>
      </w:r>
      <w:r>
        <w:rPr>
          <w:rFonts w:ascii="Times New Roman" w:hAnsi="Times New Roman" w:cs="Times New Roman"/>
          <w:sz w:val="28"/>
          <w:szCs w:val="28"/>
          <w:lang w:val="uk-UA"/>
        </w:rPr>
        <w:t>української</w:t>
      </w:r>
      <w:r w:rsidRPr="001E2DEA">
        <w:rPr>
          <w:rFonts w:ascii="Times New Roman" w:hAnsi="Times New Roman" w:cs="Times New Roman"/>
          <w:sz w:val="28"/>
          <w:szCs w:val="28"/>
          <w:lang w:val="uk-UA"/>
        </w:rPr>
        <w:t xml:space="preserve"> молоді різко впав авторитет продуктивного творчої праці на благо суспільства, не так стали популярні професії кваліфікованого інженера, лікаря, вченого, вчителя і т.д. Підростаючу молодь більше </w:t>
      </w:r>
      <w:r w:rsidRPr="001E2DEA">
        <w:rPr>
          <w:rFonts w:ascii="Times New Roman" w:hAnsi="Times New Roman" w:cs="Times New Roman"/>
          <w:sz w:val="28"/>
          <w:szCs w:val="28"/>
          <w:lang w:val="uk-UA"/>
        </w:rPr>
        <w:lastRenderedPageBreak/>
        <w:t xml:space="preserve">приваблюють професії бізнесмена, менеджера, банкіра, піарника, тобто професії, які пов'язані з реальним сектором виробництва [6]. Останні опитування громадської думки показують, що досить часто молодь приваблює злочинна і асоціальна діяльність, яка спрямована на підрив духовних підвалин суспільства. </w:t>
      </w:r>
    </w:p>
    <w:p w14:paraId="746EFB87"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Істотний згубний внесок в пропаганду злочинних і асоціальних занять привносять ЗМІ, кіно, шоу</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бізнес. Цей стан справ </w:t>
      </w:r>
      <w:r>
        <w:rPr>
          <w:rFonts w:ascii="Times New Roman" w:hAnsi="Times New Roman" w:cs="Times New Roman"/>
          <w:sz w:val="28"/>
          <w:szCs w:val="28"/>
          <w:lang w:val="uk-UA"/>
        </w:rPr>
        <w:t>є</w:t>
      </w:r>
      <w:r w:rsidRPr="001E2DEA">
        <w:rPr>
          <w:rFonts w:ascii="Times New Roman" w:hAnsi="Times New Roman" w:cs="Times New Roman"/>
          <w:sz w:val="28"/>
          <w:szCs w:val="28"/>
          <w:lang w:val="uk-UA"/>
        </w:rPr>
        <w:t xml:space="preserve"> відображенням тих процесів, які відбулися в державній п</w:t>
      </w:r>
      <w:r>
        <w:rPr>
          <w:rFonts w:ascii="Times New Roman" w:hAnsi="Times New Roman" w:cs="Times New Roman"/>
          <w:sz w:val="28"/>
          <w:szCs w:val="28"/>
          <w:lang w:val="uk-UA"/>
        </w:rPr>
        <w:t>олітиці і суспільній свідомості</w:t>
      </w:r>
      <w:r w:rsidRPr="001E2DEA">
        <w:rPr>
          <w:rFonts w:ascii="Times New Roman" w:hAnsi="Times New Roman" w:cs="Times New Roman"/>
          <w:sz w:val="28"/>
          <w:szCs w:val="28"/>
          <w:lang w:val="uk-UA"/>
        </w:rPr>
        <w:t>. Зведеними до мінімуму виявилися морально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виховні і навчальні функції працюючої системи освіти. Результатом цього стало те, що сукупність ціннісних стереотипів, властивих масовій свідомості (в тому числі молодіжно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xml:space="preserve"> та дитячо</w:t>
      </w:r>
      <w:r>
        <w:rPr>
          <w:rFonts w:ascii="Times New Roman" w:hAnsi="Times New Roman" w:cs="Times New Roman"/>
          <w:sz w:val="28"/>
          <w:szCs w:val="28"/>
          <w:lang w:val="uk-UA"/>
        </w:rPr>
        <w:t>ї</w:t>
      </w:r>
      <w:r w:rsidRPr="001E2DEA">
        <w:rPr>
          <w:rFonts w:ascii="Times New Roman" w:hAnsi="Times New Roman" w:cs="Times New Roman"/>
          <w:sz w:val="28"/>
          <w:szCs w:val="28"/>
          <w:lang w:val="uk-UA"/>
        </w:rPr>
        <w:t>) багато в чому руйнівна і деструктивна з точки зору формування особистості, держави і сім'ї [7</w:t>
      </w:r>
      <w:r>
        <w:rPr>
          <w:rFonts w:ascii="Times New Roman" w:hAnsi="Times New Roman" w:cs="Times New Roman"/>
          <w:sz w:val="28"/>
          <w:szCs w:val="28"/>
          <w:lang w:val="en-US"/>
        </w:rPr>
        <w:t>6</w:t>
      </w:r>
      <w:r w:rsidRPr="001E2DEA">
        <w:rPr>
          <w:rFonts w:ascii="Times New Roman" w:hAnsi="Times New Roman" w:cs="Times New Roman"/>
          <w:sz w:val="28"/>
          <w:szCs w:val="28"/>
          <w:lang w:val="uk-UA"/>
        </w:rPr>
        <w:t>, с. 28</w:t>
      </w:r>
      <w:r>
        <w:rPr>
          <w:rFonts w:ascii="Times New Roman" w:hAnsi="Times New Roman" w:cs="Times New Roman"/>
          <w:sz w:val="28"/>
          <w:szCs w:val="28"/>
          <w:lang w:val="uk-UA"/>
        </w:rPr>
        <w:t>–</w:t>
      </w:r>
      <w:r w:rsidRPr="001E2DEA">
        <w:rPr>
          <w:rFonts w:ascii="Times New Roman" w:hAnsi="Times New Roman" w:cs="Times New Roman"/>
          <w:sz w:val="28"/>
          <w:szCs w:val="28"/>
          <w:lang w:val="uk-UA"/>
        </w:rPr>
        <w:t>39]. У зв'язку з цим тема морально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духовного виховання підростаючого покоління має величезну роль; її, без перебільшення, потрібно розглядати сьогодні як одну з найважливіших в справі забезпечення національної безпеки країни. </w:t>
      </w:r>
    </w:p>
    <w:p w14:paraId="60B46393" w14:textId="77777777" w:rsidR="004E1C97"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все гостріше встає питання про такий рівень деградації людства, коли сучасному </w:t>
      </w:r>
      <w:r w:rsidRPr="001E2DEA">
        <w:rPr>
          <w:rFonts w:ascii="Times New Roman" w:hAnsi="Times New Roman" w:cs="Times New Roman"/>
          <w:sz w:val="28"/>
          <w:szCs w:val="28"/>
          <w:lang w:val="uk-UA"/>
        </w:rPr>
        <w:t xml:space="preserve">світовому співтовариству </w:t>
      </w:r>
      <w:r>
        <w:rPr>
          <w:rFonts w:ascii="Times New Roman" w:hAnsi="Times New Roman" w:cs="Times New Roman"/>
          <w:sz w:val="28"/>
          <w:szCs w:val="28"/>
          <w:lang w:val="uk-UA"/>
        </w:rPr>
        <w:t xml:space="preserve">прости </w:t>
      </w:r>
      <w:r w:rsidRPr="001E2DEA">
        <w:rPr>
          <w:rFonts w:ascii="Times New Roman" w:hAnsi="Times New Roman" w:cs="Times New Roman"/>
          <w:sz w:val="28"/>
          <w:szCs w:val="28"/>
          <w:lang w:val="uk-UA"/>
        </w:rPr>
        <w:t xml:space="preserve">необхідно створити </w:t>
      </w:r>
      <w:r>
        <w:rPr>
          <w:rFonts w:ascii="Times New Roman" w:hAnsi="Times New Roman" w:cs="Times New Roman"/>
          <w:sz w:val="28"/>
          <w:szCs w:val="28"/>
          <w:lang w:val="uk-UA"/>
        </w:rPr>
        <w:t xml:space="preserve">новий </w:t>
      </w:r>
      <w:r w:rsidRPr="001E2DEA">
        <w:rPr>
          <w:rFonts w:ascii="Times New Roman" w:hAnsi="Times New Roman" w:cs="Times New Roman"/>
          <w:sz w:val="28"/>
          <w:szCs w:val="28"/>
          <w:lang w:val="uk-UA"/>
        </w:rPr>
        <w:t xml:space="preserve">універсальний зразок улаштування держави і людини, </w:t>
      </w:r>
      <w:r>
        <w:rPr>
          <w:rFonts w:ascii="Times New Roman" w:hAnsi="Times New Roman" w:cs="Times New Roman"/>
          <w:sz w:val="28"/>
          <w:szCs w:val="28"/>
          <w:lang w:val="uk-UA"/>
        </w:rPr>
        <w:t xml:space="preserve">нову парадигму розвитку цивілізації.  Ця парадигма передбачає </w:t>
      </w:r>
      <w:r w:rsidRPr="001E2DEA">
        <w:rPr>
          <w:rFonts w:ascii="Times New Roman" w:hAnsi="Times New Roman" w:cs="Times New Roman"/>
          <w:sz w:val="28"/>
          <w:szCs w:val="28"/>
          <w:lang w:val="uk-UA"/>
        </w:rPr>
        <w:t xml:space="preserve">деідеологізований стандарт, суть якого полягає в пріоритеті духовних інтересів над </w:t>
      </w:r>
      <w:r>
        <w:rPr>
          <w:rFonts w:ascii="Times New Roman" w:hAnsi="Times New Roman" w:cs="Times New Roman"/>
          <w:sz w:val="28"/>
          <w:szCs w:val="28"/>
          <w:lang w:val="uk-UA"/>
        </w:rPr>
        <w:t>матеріальними</w:t>
      </w:r>
      <w:r w:rsidRPr="001E2DEA">
        <w:rPr>
          <w:rFonts w:ascii="Times New Roman" w:hAnsi="Times New Roman" w:cs="Times New Roman"/>
          <w:sz w:val="28"/>
          <w:szCs w:val="28"/>
          <w:lang w:val="uk-UA"/>
        </w:rPr>
        <w:t>, а також над суверенітетом країн і почуттями патріотизму. Цей стандарт багато в чому встановлює ті моральні орієнтири, яким повинні відповідати всі країни світу.</w:t>
      </w:r>
    </w:p>
    <w:p w14:paraId="035CFB9D" w14:textId="77777777" w:rsidR="004E1C97" w:rsidRPr="000F2061"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w:t>
      </w:r>
      <w:r w:rsidRPr="001E2DEA">
        <w:rPr>
          <w:rFonts w:ascii="Times New Roman" w:hAnsi="Times New Roman" w:cs="Times New Roman"/>
          <w:sz w:val="28"/>
          <w:szCs w:val="28"/>
          <w:lang w:val="uk-UA"/>
        </w:rPr>
        <w:t>ожна чітко виділити проблеми здійснення духовно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морального виховання в нинішніх реаліях. </w:t>
      </w:r>
      <w:r>
        <w:rPr>
          <w:rFonts w:ascii="Times New Roman" w:hAnsi="Times New Roman" w:cs="Times New Roman"/>
          <w:sz w:val="28"/>
          <w:szCs w:val="28"/>
          <w:lang w:val="uk-UA"/>
        </w:rPr>
        <w:t xml:space="preserve">Ключовими кризами духовної культури у сучасному світі є </w:t>
      </w:r>
      <w:r w:rsidRPr="00374990">
        <w:rPr>
          <w:rFonts w:ascii="Times New Roman" w:hAnsi="Times New Roman" w:cs="Times New Roman"/>
          <w:sz w:val="28"/>
          <w:szCs w:val="28"/>
          <w:lang w:val="uk-UA"/>
        </w:rPr>
        <w:t>криза і руйнування сім'ї, надзвичайно низький рівень духовн</w:t>
      </w:r>
      <w:r>
        <w:rPr>
          <w:rFonts w:ascii="Times New Roman" w:hAnsi="Times New Roman" w:cs="Times New Roman"/>
          <w:sz w:val="28"/>
          <w:szCs w:val="28"/>
          <w:lang w:val="uk-UA"/>
        </w:rPr>
        <w:t>о-</w:t>
      </w:r>
      <w:r w:rsidRPr="00374990">
        <w:rPr>
          <w:rFonts w:ascii="Times New Roman" w:hAnsi="Times New Roman" w:cs="Times New Roman"/>
          <w:sz w:val="28"/>
          <w:szCs w:val="28"/>
          <w:lang w:val="uk-UA"/>
        </w:rPr>
        <w:t>моральної культу</w:t>
      </w:r>
      <w:r>
        <w:rPr>
          <w:rFonts w:ascii="Times New Roman" w:hAnsi="Times New Roman" w:cs="Times New Roman"/>
          <w:sz w:val="28"/>
          <w:szCs w:val="28"/>
          <w:lang w:val="uk-UA"/>
        </w:rPr>
        <w:t>ри більшості нинішніх батьків, втрата сімейної</w:t>
      </w:r>
      <w:r w:rsidRPr="00374990">
        <w:rPr>
          <w:rFonts w:ascii="Times New Roman" w:hAnsi="Times New Roman" w:cs="Times New Roman"/>
          <w:sz w:val="28"/>
          <w:szCs w:val="28"/>
          <w:lang w:val="uk-UA"/>
        </w:rPr>
        <w:t xml:space="preserve"> функції трансляції дітям значних ж</w:t>
      </w:r>
      <w:r>
        <w:rPr>
          <w:rFonts w:ascii="Times New Roman" w:hAnsi="Times New Roman" w:cs="Times New Roman"/>
          <w:sz w:val="28"/>
          <w:szCs w:val="28"/>
          <w:lang w:val="uk-UA"/>
        </w:rPr>
        <w:t>иттєвих і культурних цінностей [77</w:t>
      </w:r>
      <w:r w:rsidRPr="000F2061">
        <w:rPr>
          <w:rFonts w:ascii="Times New Roman" w:hAnsi="Times New Roman" w:cs="Times New Roman"/>
          <w:sz w:val="28"/>
          <w:szCs w:val="28"/>
          <w:lang w:val="uk-UA"/>
        </w:rPr>
        <w:t xml:space="preserve">, с. 4–17]. </w:t>
      </w:r>
    </w:p>
    <w:p w14:paraId="212D5728" w14:textId="77777777" w:rsidR="004E1C97" w:rsidRDefault="004E1C97" w:rsidP="004E1C97">
      <w:pPr>
        <w:spacing w:after="0" w:line="360" w:lineRule="auto"/>
        <w:jc w:val="both"/>
        <w:rPr>
          <w:rFonts w:ascii="Times New Roman" w:hAnsi="Times New Roman" w:cs="Times New Roman"/>
          <w:sz w:val="28"/>
          <w:szCs w:val="28"/>
          <w:lang w:val="uk-UA"/>
        </w:rPr>
      </w:pPr>
    </w:p>
    <w:p w14:paraId="637557F2" w14:textId="77777777" w:rsidR="004E1C97" w:rsidRPr="000F2061" w:rsidRDefault="004E1C97" w:rsidP="004E1C97">
      <w:pPr>
        <w:spacing w:after="0" w:line="360" w:lineRule="auto"/>
        <w:jc w:val="both"/>
        <w:rPr>
          <w:rFonts w:ascii="Times New Roman" w:hAnsi="Times New Roman" w:cs="Times New Roman"/>
          <w:sz w:val="28"/>
          <w:szCs w:val="28"/>
          <w:lang w:val="uk-UA"/>
        </w:rPr>
      </w:pPr>
    </w:p>
    <w:p w14:paraId="27BBC485" w14:textId="77777777" w:rsidR="004E1C97" w:rsidRPr="008C7C70" w:rsidRDefault="004E1C97" w:rsidP="004E1C97">
      <w:pPr>
        <w:spacing w:after="0" w:line="360" w:lineRule="auto"/>
        <w:ind w:firstLine="709"/>
        <w:jc w:val="both"/>
        <w:rPr>
          <w:rFonts w:ascii="Times New Roman" w:hAnsi="Times New Roman" w:cs="Times New Roman"/>
          <w:b/>
          <w:sz w:val="28"/>
          <w:szCs w:val="28"/>
          <w:lang w:val="uk-UA"/>
        </w:rPr>
      </w:pPr>
      <w:r w:rsidRPr="008C7C70">
        <w:rPr>
          <w:rFonts w:ascii="Times New Roman" w:hAnsi="Times New Roman" w:cs="Times New Roman"/>
          <w:b/>
          <w:sz w:val="28"/>
          <w:szCs w:val="28"/>
          <w:lang w:val="uk-UA"/>
        </w:rPr>
        <w:t>2.</w:t>
      </w:r>
      <w:r>
        <w:rPr>
          <w:rFonts w:ascii="Times New Roman" w:hAnsi="Times New Roman" w:cs="Times New Roman"/>
          <w:b/>
          <w:sz w:val="28"/>
          <w:szCs w:val="28"/>
          <w:lang w:val="uk-UA"/>
        </w:rPr>
        <w:t>4.</w:t>
      </w:r>
      <w:r w:rsidRPr="008C7C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Доля природи у сучасному с</w:t>
      </w:r>
      <w:r w:rsidRPr="008C7C70">
        <w:rPr>
          <w:rFonts w:ascii="Times New Roman" w:hAnsi="Times New Roman" w:cs="Times New Roman"/>
          <w:b/>
          <w:sz w:val="28"/>
          <w:szCs w:val="28"/>
          <w:lang w:val="uk-UA"/>
        </w:rPr>
        <w:t>успільств</w:t>
      </w:r>
      <w:r>
        <w:rPr>
          <w:rFonts w:ascii="Times New Roman" w:hAnsi="Times New Roman" w:cs="Times New Roman"/>
          <w:b/>
          <w:sz w:val="28"/>
          <w:szCs w:val="28"/>
          <w:lang w:val="uk-UA"/>
        </w:rPr>
        <w:t>і</w:t>
      </w:r>
      <w:r w:rsidRPr="008C7C70">
        <w:rPr>
          <w:rFonts w:ascii="Times New Roman" w:hAnsi="Times New Roman" w:cs="Times New Roman"/>
          <w:b/>
          <w:sz w:val="28"/>
          <w:szCs w:val="28"/>
          <w:lang w:val="uk-UA"/>
        </w:rPr>
        <w:t xml:space="preserve"> споживання </w:t>
      </w:r>
    </w:p>
    <w:p w14:paraId="696EE17B"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8C7C70">
        <w:rPr>
          <w:rFonts w:ascii="Times New Roman" w:hAnsi="Times New Roman" w:cs="Times New Roman"/>
          <w:sz w:val="28"/>
          <w:szCs w:val="28"/>
          <w:lang w:val="uk-UA"/>
        </w:rPr>
        <w:t xml:space="preserve">Екологічні проблеми носять, по суті, антропологічний характер, будучи породжені людиною, а не природою. Тому відповіді на численні питання, поставлені кризою навколишнього середовища, містяться в людській душі, а не в сферах економіки, біології, технології або політики. Природа справді перетворюється або гине не сама по собі, але під впливом людини. </w:t>
      </w:r>
      <w:r>
        <w:rPr>
          <w:rFonts w:ascii="Times New Roman" w:hAnsi="Times New Roman" w:cs="Times New Roman"/>
          <w:sz w:val="28"/>
          <w:szCs w:val="28"/>
          <w:lang w:val="uk-UA"/>
        </w:rPr>
        <w:t>Її</w:t>
      </w:r>
      <w:r w:rsidRPr="008C7C70">
        <w:rPr>
          <w:rFonts w:ascii="Times New Roman" w:hAnsi="Times New Roman" w:cs="Times New Roman"/>
          <w:sz w:val="28"/>
          <w:szCs w:val="28"/>
          <w:lang w:val="uk-UA"/>
        </w:rPr>
        <w:t xml:space="preserve"> духовний стан грає вирішальну роль, бо позначається на навколишньому середовищі як при зовнішньому впливі на неї, так і при відсутності такого впливу. Суспільство споживання </w:t>
      </w:r>
      <w:r>
        <w:rPr>
          <w:rFonts w:ascii="Times New Roman" w:hAnsi="Times New Roman" w:cs="Times New Roman"/>
          <w:sz w:val="28"/>
          <w:szCs w:val="28"/>
          <w:lang w:val="uk-UA"/>
        </w:rPr>
        <w:t>–</w:t>
      </w:r>
      <w:r w:rsidRPr="008C7C70">
        <w:rPr>
          <w:rFonts w:ascii="Times New Roman" w:hAnsi="Times New Roman" w:cs="Times New Roman"/>
          <w:sz w:val="28"/>
          <w:szCs w:val="28"/>
          <w:lang w:val="uk-UA"/>
        </w:rPr>
        <w:t xml:space="preserve"> це одна з найбільш наших серйозних і найбільш глобальних проблем, пов'язаних зі ставленням до природи, з використанням природних ресурсів.</w:t>
      </w:r>
    </w:p>
    <w:p w14:paraId="5DCD0A3E"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34484">
        <w:rPr>
          <w:rFonts w:ascii="Times New Roman" w:hAnsi="Times New Roman" w:cs="Times New Roman"/>
          <w:sz w:val="28"/>
          <w:szCs w:val="28"/>
          <w:lang w:val="uk-UA"/>
        </w:rPr>
        <w:t xml:space="preserve">Людина перетворила природу </w:t>
      </w:r>
      <w:r>
        <w:rPr>
          <w:rFonts w:ascii="Times New Roman" w:hAnsi="Times New Roman" w:cs="Times New Roman"/>
          <w:sz w:val="28"/>
          <w:szCs w:val="28"/>
          <w:lang w:val="uk-UA"/>
        </w:rPr>
        <w:t>на</w:t>
      </w:r>
      <w:r w:rsidRPr="00134484">
        <w:rPr>
          <w:rFonts w:ascii="Times New Roman" w:hAnsi="Times New Roman" w:cs="Times New Roman"/>
          <w:sz w:val="28"/>
          <w:szCs w:val="28"/>
          <w:lang w:val="uk-UA"/>
        </w:rPr>
        <w:t xml:space="preserve"> річ</w:t>
      </w:r>
      <w:r>
        <w:rPr>
          <w:rFonts w:ascii="Times New Roman" w:hAnsi="Times New Roman" w:cs="Times New Roman"/>
          <w:sz w:val="28"/>
          <w:szCs w:val="28"/>
          <w:lang w:val="uk-UA"/>
        </w:rPr>
        <w:t>-</w:t>
      </w:r>
      <w:r w:rsidRPr="00134484">
        <w:rPr>
          <w:rFonts w:ascii="Times New Roman" w:hAnsi="Times New Roman" w:cs="Times New Roman"/>
          <w:sz w:val="28"/>
          <w:szCs w:val="28"/>
          <w:lang w:val="uk-UA"/>
        </w:rPr>
        <w:t>для</w:t>
      </w:r>
      <w:r>
        <w:rPr>
          <w:rFonts w:ascii="Times New Roman" w:hAnsi="Times New Roman" w:cs="Times New Roman"/>
          <w:sz w:val="28"/>
          <w:szCs w:val="28"/>
          <w:lang w:val="uk-UA"/>
        </w:rPr>
        <w:t>-с</w:t>
      </w:r>
      <w:r w:rsidRPr="00134484">
        <w:rPr>
          <w:rFonts w:ascii="Times New Roman" w:hAnsi="Times New Roman" w:cs="Times New Roman"/>
          <w:sz w:val="28"/>
          <w:szCs w:val="28"/>
          <w:lang w:val="uk-UA"/>
        </w:rPr>
        <w:t>ебе</w:t>
      </w:r>
      <w:r>
        <w:rPr>
          <w:rFonts w:ascii="Times New Roman" w:hAnsi="Times New Roman" w:cs="Times New Roman"/>
          <w:sz w:val="28"/>
          <w:szCs w:val="28"/>
          <w:lang w:val="uk-UA"/>
        </w:rPr>
        <w:t>. Проективно конструк</w:t>
      </w:r>
      <w:r w:rsidRPr="00134484">
        <w:rPr>
          <w:rFonts w:ascii="Times New Roman" w:hAnsi="Times New Roman" w:cs="Times New Roman"/>
          <w:sz w:val="28"/>
          <w:szCs w:val="28"/>
          <w:lang w:val="uk-UA"/>
        </w:rPr>
        <w:t>тивне ставлення до світу, вт</w:t>
      </w:r>
      <w:r>
        <w:rPr>
          <w:rFonts w:ascii="Times New Roman" w:hAnsi="Times New Roman" w:cs="Times New Roman"/>
          <w:sz w:val="28"/>
          <w:szCs w:val="28"/>
          <w:lang w:val="uk-UA"/>
        </w:rPr>
        <w:t xml:space="preserve">ілене в спробі контролю людиною </w:t>
      </w:r>
      <w:r w:rsidRPr="00134484">
        <w:rPr>
          <w:rFonts w:ascii="Times New Roman" w:hAnsi="Times New Roman" w:cs="Times New Roman"/>
          <w:sz w:val="28"/>
          <w:szCs w:val="28"/>
          <w:lang w:val="uk-UA"/>
        </w:rPr>
        <w:t>навколишнього середовища, її перетворення, при</w:t>
      </w:r>
      <w:r>
        <w:rPr>
          <w:rFonts w:ascii="Times New Roman" w:hAnsi="Times New Roman" w:cs="Times New Roman"/>
          <w:sz w:val="28"/>
          <w:szCs w:val="28"/>
          <w:lang w:val="uk-UA"/>
        </w:rPr>
        <w:t>з</w:t>
      </w:r>
      <w:r w:rsidRPr="00134484">
        <w:rPr>
          <w:rFonts w:ascii="Times New Roman" w:hAnsi="Times New Roman" w:cs="Times New Roman"/>
          <w:sz w:val="28"/>
          <w:szCs w:val="28"/>
          <w:lang w:val="uk-UA"/>
        </w:rPr>
        <w:t>вел</w:t>
      </w:r>
      <w:r>
        <w:rPr>
          <w:rFonts w:ascii="Times New Roman" w:hAnsi="Times New Roman" w:cs="Times New Roman"/>
          <w:sz w:val="28"/>
          <w:szCs w:val="28"/>
          <w:lang w:val="uk-UA"/>
        </w:rPr>
        <w:t>о</w:t>
      </w:r>
      <w:r w:rsidRPr="00134484">
        <w:rPr>
          <w:rFonts w:ascii="Times New Roman" w:hAnsi="Times New Roman" w:cs="Times New Roman"/>
          <w:sz w:val="28"/>
          <w:szCs w:val="28"/>
          <w:lang w:val="uk-UA"/>
        </w:rPr>
        <w:t xml:space="preserve"> не тільки до звільнення</w:t>
      </w:r>
      <w:r>
        <w:rPr>
          <w:rFonts w:ascii="Times New Roman" w:hAnsi="Times New Roman" w:cs="Times New Roman"/>
          <w:sz w:val="28"/>
          <w:szCs w:val="28"/>
          <w:lang w:val="uk-UA"/>
        </w:rPr>
        <w:t xml:space="preserve"> </w:t>
      </w:r>
      <w:r w:rsidRPr="00134484">
        <w:rPr>
          <w:rFonts w:ascii="Times New Roman" w:hAnsi="Times New Roman" w:cs="Times New Roman"/>
          <w:sz w:val="28"/>
          <w:szCs w:val="28"/>
          <w:lang w:val="uk-UA"/>
        </w:rPr>
        <w:t>людини від природи, а й до виникнення антагонізму «антропність</w:t>
      </w:r>
      <w:r>
        <w:rPr>
          <w:rFonts w:ascii="Times New Roman" w:hAnsi="Times New Roman" w:cs="Times New Roman"/>
          <w:sz w:val="28"/>
          <w:szCs w:val="28"/>
          <w:lang w:val="uk-UA"/>
        </w:rPr>
        <w:t xml:space="preserve"> – </w:t>
      </w:r>
      <w:r w:rsidRPr="00134484">
        <w:rPr>
          <w:rFonts w:ascii="Times New Roman" w:hAnsi="Times New Roman" w:cs="Times New Roman"/>
          <w:sz w:val="28"/>
          <w:szCs w:val="28"/>
          <w:lang w:val="uk-UA"/>
        </w:rPr>
        <w:t>природність». Людина</w:t>
      </w:r>
      <w:r>
        <w:rPr>
          <w:rFonts w:ascii="Times New Roman" w:hAnsi="Times New Roman" w:cs="Times New Roman"/>
          <w:sz w:val="28"/>
          <w:szCs w:val="28"/>
          <w:lang w:val="uk-UA"/>
        </w:rPr>
        <w:t>,</w:t>
      </w:r>
      <w:r w:rsidRPr="00134484">
        <w:rPr>
          <w:rFonts w:ascii="Times New Roman" w:hAnsi="Times New Roman" w:cs="Times New Roman"/>
          <w:sz w:val="28"/>
          <w:szCs w:val="28"/>
          <w:lang w:val="uk-UA"/>
        </w:rPr>
        <w:t xml:space="preserve"> як частина природи</w:t>
      </w:r>
      <w:r>
        <w:rPr>
          <w:rFonts w:ascii="Times New Roman" w:hAnsi="Times New Roman" w:cs="Times New Roman"/>
          <w:sz w:val="28"/>
          <w:szCs w:val="28"/>
          <w:lang w:val="uk-UA"/>
        </w:rPr>
        <w:t xml:space="preserve">, </w:t>
      </w:r>
      <w:r w:rsidRPr="00134484">
        <w:rPr>
          <w:rFonts w:ascii="Times New Roman" w:hAnsi="Times New Roman" w:cs="Times New Roman"/>
          <w:sz w:val="28"/>
          <w:szCs w:val="28"/>
          <w:lang w:val="uk-UA"/>
        </w:rPr>
        <w:t>протистоїть природі, обравши сам</w:t>
      </w:r>
      <w:r>
        <w:rPr>
          <w:rFonts w:ascii="Times New Roman" w:hAnsi="Times New Roman" w:cs="Times New Roman"/>
          <w:sz w:val="28"/>
          <w:szCs w:val="28"/>
          <w:lang w:val="uk-UA"/>
        </w:rPr>
        <w:t>у</w:t>
      </w:r>
      <w:r w:rsidRPr="00134484">
        <w:rPr>
          <w:rFonts w:ascii="Times New Roman" w:hAnsi="Times New Roman" w:cs="Times New Roman"/>
          <w:sz w:val="28"/>
          <w:szCs w:val="28"/>
          <w:lang w:val="uk-UA"/>
        </w:rPr>
        <w:t xml:space="preserve"> себе</w:t>
      </w:r>
      <w:r>
        <w:rPr>
          <w:rFonts w:ascii="Times New Roman" w:hAnsi="Times New Roman" w:cs="Times New Roman"/>
          <w:sz w:val="28"/>
          <w:szCs w:val="28"/>
          <w:lang w:val="uk-UA"/>
        </w:rPr>
        <w:t xml:space="preserve"> </w:t>
      </w:r>
      <w:r w:rsidRPr="00134484">
        <w:rPr>
          <w:rFonts w:ascii="Times New Roman" w:hAnsi="Times New Roman" w:cs="Times New Roman"/>
          <w:sz w:val="28"/>
          <w:szCs w:val="28"/>
          <w:lang w:val="uk-UA"/>
        </w:rPr>
        <w:t>в якості міри всіх речей. Як помітив</w:t>
      </w:r>
      <w:r>
        <w:rPr>
          <w:rFonts w:ascii="Times New Roman" w:hAnsi="Times New Roman" w:cs="Times New Roman"/>
          <w:sz w:val="28"/>
          <w:szCs w:val="28"/>
          <w:lang w:val="uk-UA"/>
        </w:rPr>
        <w:t xml:space="preserve"> Н. Г. Холодний, «</w:t>
      </w:r>
      <w:r w:rsidRPr="00134484">
        <w:rPr>
          <w:rFonts w:ascii="Times New Roman" w:hAnsi="Times New Roman" w:cs="Times New Roman"/>
          <w:sz w:val="28"/>
          <w:szCs w:val="28"/>
          <w:lang w:val="uk-UA"/>
        </w:rPr>
        <w:t>людина, незважаючи на істотні особливості створеної н</w:t>
      </w:r>
      <w:r>
        <w:rPr>
          <w:rFonts w:ascii="Times New Roman" w:hAnsi="Times New Roman" w:cs="Times New Roman"/>
          <w:sz w:val="28"/>
          <w:szCs w:val="28"/>
          <w:lang w:val="uk-UA"/>
        </w:rPr>
        <w:t xml:space="preserve">ею </w:t>
      </w:r>
      <w:r w:rsidRPr="00134484">
        <w:rPr>
          <w:rFonts w:ascii="Times New Roman" w:hAnsi="Times New Roman" w:cs="Times New Roman"/>
          <w:sz w:val="28"/>
          <w:szCs w:val="28"/>
          <w:lang w:val="uk-UA"/>
        </w:rPr>
        <w:t>життєвого с</w:t>
      </w:r>
      <w:r>
        <w:rPr>
          <w:rFonts w:ascii="Times New Roman" w:hAnsi="Times New Roman" w:cs="Times New Roman"/>
          <w:sz w:val="28"/>
          <w:szCs w:val="28"/>
          <w:lang w:val="uk-UA"/>
        </w:rPr>
        <w:t xml:space="preserve">ередовища, продовжує залишатися </w:t>
      </w:r>
      <w:r w:rsidRPr="00134484">
        <w:rPr>
          <w:rFonts w:ascii="Times New Roman" w:hAnsi="Times New Roman" w:cs="Times New Roman"/>
          <w:sz w:val="28"/>
          <w:szCs w:val="28"/>
          <w:lang w:val="uk-UA"/>
        </w:rPr>
        <w:t>невід'є</w:t>
      </w:r>
      <w:r>
        <w:rPr>
          <w:rFonts w:ascii="Times New Roman" w:hAnsi="Times New Roman" w:cs="Times New Roman"/>
          <w:sz w:val="28"/>
          <w:szCs w:val="28"/>
          <w:lang w:val="uk-UA"/>
        </w:rPr>
        <w:t xml:space="preserve">мною частиною космосу, повністю </w:t>
      </w:r>
      <w:r w:rsidRPr="00134484">
        <w:rPr>
          <w:rFonts w:ascii="Times New Roman" w:hAnsi="Times New Roman" w:cs="Times New Roman"/>
          <w:sz w:val="28"/>
          <w:szCs w:val="28"/>
          <w:lang w:val="uk-UA"/>
        </w:rPr>
        <w:t>підпорядкован</w:t>
      </w:r>
      <w:r>
        <w:rPr>
          <w:rFonts w:ascii="Times New Roman" w:hAnsi="Times New Roman" w:cs="Times New Roman"/>
          <w:sz w:val="28"/>
          <w:szCs w:val="28"/>
          <w:lang w:val="uk-UA"/>
        </w:rPr>
        <w:t xml:space="preserve">ою чинним в ньому законам. </w:t>
      </w:r>
      <w:r w:rsidRPr="00134484">
        <w:rPr>
          <w:rFonts w:ascii="Times New Roman" w:hAnsi="Times New Roman" w:cs="Times New Roman"/>
          <w:sz w:val="28"/>
          <w:szCs w:val="28"/>
          <w:lang w:val="uk-UA"/>
        </w:rPr>
        <w:t>Людина</w:t>
      </w:r>
      <w:r>
        <w:rPr>
          <w:rFonts w:ascii="Times New Roman" w:hAnsi="Times New Roman" w:cs="Times New Roman"/>
          <w:sz w:val="28"/>
          <w:szCs w:val="28"/>
          <w:lang w:val="uk-UA"/>
        </w:rPr>
        <w:t xml:space="preserve"> знаходиться не над природою, а </w:t>
      </w:r>
      <w:r w:rsidRPr="00134484">
        <w:rPr>
          <w:rFonts w:ascii="Times New Roman" w:hAnsi="Times New Roman" w:cs="Times New Roman"/>
          <w:sz w:val="28"/>
          <w:szCs w:val="28"/>
          <w:lang w:val="uk-UA"/>
        </w:rPr>
        <w:t xml:space="preserve">всередині </w:t>
      </w:r>
      <w:r>
        <w:rPr>
          <w:rFonts w:ascii="Times New Roman" w:hAnsi="Times New Roman" w:cs="Times New Roman"/>
          <w:sz w:val="28"/>
          <w:szCs w:val="28"/>
          <w:lang w:val="uk-UA"/>
        </w:rPr>
        <w:t>природи» [78</w:t>
      </w:r>
      <w:r w:rsidRPr="00134484">
        <w:rPr>
          <w:rFonts w:ascii="Times New Roman" w:hAnsi="Times New Roman" w:cs="Times New Roman"/>
          <w:sz w:val="28"/>
          <w:szCs w:val="28"/>
          <w:lang w:val="uk-UA"/>
        </w:rPr>
        <w:t>, с.</w:t>
      </w:r>
      <w:r>
        <w:rPr>
          <w:rFonts w:ascii="Times New Roman" w:hAnsi="Times New Roman" w:cs="Times New Roman"/>
          <w:sz w:val="28"/>
          <w:szCs w:val="28"/>
          <w:lang w:val="uk-UA"/>
        </w:rPr>
        <w:t> </w:t>
      </w:r>
      <w:r w:rsidRPr="00134484">
        <w:rPr>
          <w:rFonts w:ascii="Times New Roman" w:hAnsi="Times New Roman" w:cs="Times New Roman"/>
          <w:sz w:val="28"/>
          <w:szCs w:val="28"/>
          <w:lang w:val="uk-UA"/>
        </w:rPr>
        <w:t>169].</w:t>
      </w:r>
    </w:p>
    <w:p w14:paraId="1E0ECF35"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420DE4">
        <w:rPr>
          <w:rFonts w:ascii="Times New Roman" w:hAnsi="Times New Roman" w:cs="Times New Roman"/>
          <w:sz w:val="28"/>
          <w:szCs w:val="28"/>
          <w:lang w:val="uk-UA"/>
        </w:rPr>
        <w:t xml:space="preserve">Культура споживання вимагає збільшення виробництва, для чого необхідна величезна </w:t>
      </w:r>
      <w:r>
        <w:rPr>
          <w:rFonts w:ascii="Times New Roman" w:hAnsi="Times New Roman" w:cs="Times New Roman"/>
          <w:sz w:val="28"/>
          <w:szCs w:val="28"/>
          <w:lang w:val="uk-UA"/>
        </w:rPr>
        <w:t xml:space="preserve">кількість сировини, видобуток і </w:t>
      </w:r>
      <w:r w:rsidRPr="00420DE4">
        <w:rPr>
          <w:rFonts w:ascii="Times New Roman" w:hAnsi="Times New Roman" w:cs="Times New Roman"/>
          <w:sz w:val="28"/>
          <w:szCs w:val="28"/>
          <w:lang w:val="uk-UA"/>
        </w:rPr>
        <w:t>переробка якого часто енерговитратна і руйнівна. Виснаження ресурсів, з одного боку, і наростання</w:t>
      </w:r>
      <w:r>
        <w:rPr>
          <w:rFonts w:ascii="Times New Roman" w:hAnsi="Times New Roman" w:cs="Times New Roman"/>
          <w:sz w:val="28"/>
          <w:szCs w:val="28"/>
          <w:lang w:val="uk-UA"/>
        </w:rPr>
        <w:t xml:space="preserve"> </w:t>
      </w:r>
      <w:r w:rsidRPr="00420DE4">
        <w:rPr>
          <w:rFonts w:ascii="Times New Roman" w:hAnsi="Times New Roman" w:cs="Times New Roman"/>
          <w:sz w:val="28"/>
          <w:szCs w:val="28"/>
          <w:lang w:val="uk-UA"/>
        </w:rPr>
        <w:t>обс</w:t>
      </w:r>
      <w:r>
        <w:rPr>
          <w:rFonts w:ascii="Times New Roman" w:hAnsi="Times New Roman" w:cs="Times New Roman"/>
          <w:sz w:val="28"/>
          <w:szCs w:val="28"/>
          <w:lang w:val="uk-UA"/>
        </w:rPr>
        <w:t xml:space="preserve">ягу відхідної маси, яку природа </w:t>
      </w:r>
      <w:r w:rsidRPr="00420DE4">
        <w:rPr>
          <w:rFonts w:ascii="Times New Roman" w:hAnsi="Times New Roman" w:cs="Times New Roman"/>
          <w:sz w:val="28"/>
          <w:szCs w:val="28"/>
          <w:lang w:val="uk-UA"/>
        </w:rPr>
        <w:t>не може переробити, з іншого, витісняють природне оновлення природи</w:t>
      </w:r>
      <w:r>
        <w:rPr>
          <w:rFonts w:ascii="Times New Roman" w:hAnsi="Times New Roman" w:cs="Times New Roman"/>
          <w:sz w:val="28"/>
          <w:szCs w:val="28"/>
          <w:lang w:val="uk-UA"/>
        </w:rPr>
        <w:t xml:space="preserve">. </w:t>
      </w:r>
    </w:p>
    <w:p w14:paraId="392FE033" w14:textId="77777777" w:rsidR="004E1C97" w:rsidRPr="0090766C" w:rsidRDefault="004E1C97" w:rsidP="004E1C97">
      <w:pPr>
        <w:spacing w:after="0" w:line="360" w:lineRule="auto"/>
        <w:ind w:firstLine="709"/>
        <w:jc w:val="both"/>
        <w:rPr>
          <w:rFonts w:ascii="Times New Roman" w:hAnsi="Times New Roman" w:cs="Times New Roman"/>
          <w:sz w:val="28"/>
          <w:szCs w:val="28"/>
          <w:lang w:val="uk-UA"/>
        </w:rPr>
      </w:pPr>
      <w:r w:rsidRPr="0090766C">
        <w:rPr>
          <w:rFonts w:ascii="Times New Roman" w:hAnsi="Times New Roman" w:cs="Times New Roman"/>
          <w:sz w:val="28"/>
          <w:szCs w:val="28"/>
          <w:lang w:val="uk-UA"/>
        </w:rPr>
        <w:t>Особливої уваги потребують екологічні катастрофи, що з недавнього часу трапляються все частіше. Так, наприклад, пожежа в Австралі</w:t>
      </w:r>
      <w:r>
        <w:rPr>
          <w:rFonts w:ascii="Times New Roman" w:hAnsi="Times New Roman" w:cs="Times New Roman"/>
          <w:sz w:val="28"/>
          <w:szCs w:val="28"/>
          <w:lang w:val="uk-UA"/>
        </w:rPr>
        <w:t>ї</w:t>
      </w:r>
      <w:r w:rsidRPr="0090766C">
        <w:rPr>
          <w:rFonts w:ascii="Times New Roman" w:hAnsi="Times New Roman" w:cs="Times New Roman"/>
          <w:sz w:val="28"/>
          <w:szCs w:val="28"/>
          <w:lang w:val="uk-UA"/>
        </w:rPr>
        <w:t xml:space="preserve">, </w:t>
      </w:r>
      <w:r w:rsidRPr="0090766C">
        <w:rPr>
          <w:rFonts w:ascii="Times New Roman" w:hAnsi="Times New Roman" w:cs="Times New Roman"/>
          <w:sz w:val="28"/>
          <w:szCs w:val="28"/>
          <w:lang w:val="uk-UA"/>
        </w:rPr>
        <w:lastRenderedPageBreak/>
        <w:t xml:space="preserve">результатом якої стало знищення за підрахунками фахівців, понад 8 мільйонів гектарів (з них майже 5 мільйонів у Новому Південному Уельсі), вогнем знищено близько 2,5 тисячі будівель (майже 1900 житлових будинків). Підтверджена загибель 28 осіб. Екологи стверджують, що в результаті пожеж загинула і жахлива кількість тварин (називається цифра до 500 мільйонів, включаючи птахів і рептилій), в тому числі десятки тисяч специфічних для Австралії видів: </w:t>
      </w:r>
      <w:commentRangeStart w:id="25"/>
      <w:r w:rsidRPr="0090766C">
        <w:rPr>
          <w:rFonts w:ascii="Times New Roman" w:hAnsi="Times New Roman" w:cs="Times New Roman"/>
          <w:sz w:val="28"/>
          <w:szCs w:val="28"/>
          <w:lang w:val="uk-UA"/>
        </w:rPr>
        <w:t>кенгуру, вомбатів і коал</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[79]</w:t>
      </w:r>
      <w:r w:rsidRPr="0090766C">
        <w:rPr>
          <w:rFonts w:ascii="Times New Roman" w:hAnsi="Times New Roman" w:cs="Times New Roman"/>
          <w:sz w:val="28"/>
          <w:szCs w:val="28"/>
          <w:lang w:val="uk-UA"/>
        </w:rPr>
        <w:t>.</w:t>
      </w:r>
      <w:commentRangeEnd w:id="25"/>
      <w:r>
        <w:rPr>
          <w:rStyle w:val="a8"/>
        </w:rPr>
        <w:commentReference w:id="25"/>
      </w:r>
    </w:p>
    <w:p w14:paraId="7CB8C3FD" w14:textId="77777777" w:rsidR="004E1C97" w:rsidRPr="0090766C" w:rsidRDefault="004E1C97" w:rsidP="004E1C97">
      <w:pPr>
        <w:spacing w:after="0" w:line="360" w:lineRule="auto"/>
        <w:ind w:firstLine="709"/>
        <w:jc w:val="both"/>
        <w:rPr>
          <w:rFonts w:ascii="Times New Roman" w:hAnsi="Times New Roman" w:cs="Times New Roman"/>
          <w:sz w:val="28"/>
          <w:szCs w:val="28"/>
          <w:lang w:val="uk-UA"/>
        </w:rPr>
      </w:pPr>
      <w:r w:rsidRPr="0090766C">
        <w:rPr>
          <w:rFonts w:ascii="Times New Roman" w:hAnsi="Times New Roman" w:cs="Times New Roman"/>
          <w:sz w:val="28"/>
          <w:szCs w:val="28"/>
          <w:lang w:val="uk-UA"/>
        </w:rPr>
        <w:t>Причин виникнення пожеж багато, але експерти бачать зв'язок між зростаючим ризиком загорянь і температурою води в Світовому океані</w:t>
      </w:r>
      <w:r>
        <w:rPr>
          <w:rFonts w:ascii="Times New Roman" w:hAnsi="Times New Roman" w:cs="Times New Roman"/>
          <w:sz w:val="28"/>
          <w:szCs w:val="28"/>
          <w:lang w:val="uk-UA"/>
        </w:rPr>
        <w:t xml:space="preserve">, що піднімається. </w:t>
      </w:r>
      <w:r w:rsidRPr="0090766C">
        <w:rPr>
          <w:rFonts w:ascii="Times New Roman" w:hAnsi="Times New Roman" w:cs="Times New Roman"/>
          <w:sz w:val="28"/>
          <w:szCs w:val="28"/>
          <w:lang w:val="uk-UA"/>
        </w:rPr>
        <w:t>В середньому температура на планеті з XIX ст</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піднялася, згідно довготривалим вимірам, на один градус, вода на поверхні океану</w:t>
      </w:r>
      <w:r>
        <w:rPr>
          <w:rFonts w:ascii="Times New Roman" w:hAnsi="Times New Roman" w:cs="Times New Roman"/>
          <w:sz w:val="28"/>
          <w:szCs w:val="28"/>
          <w:lang w:val="uk-UA"/>
        </w:rPr>
        <w:t xml:space="preserve"> – </w:t>
      </w:r>
      <w:r w:rsidRPr="0090766C">
        <w:rPr>
          <w:rFonts w:ascii="Times New Roman" w:hAnsi="Times New Roman" w:cs="Times New Roman"/>
          <w:sz w:val="28"/>
          <w:szCs w:val="28"/>
          <w:lang w:val="uk-UA"/>
        </w:rPr>
        <w:t xml:space="preserve">на 0,8 градуса за Цельсієм. Чим тепліше океан, тим менше енергії і CO2 здатна вбирати вода з атмосфери. </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Океан </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це для планети те ж, що кондиціонер для приміщення</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пояснює Карен Уільтшир, заступник директора Інституту полярних і морських досліджень імені </w:t>
      </w:r>
      <w:commentRangeStart w:id="26"/>
      <w:r w:rsidRPr="0090766C">
        <w:rPr>
          <w:rFonts w:ascii="Times New Roman" w:hAnsi="Times New Roman" w:cs="Times New Roman"/>
          <w:sz w:val="28"/>
          <w:szCs w:val="28"/>
          <w:lang w:val="uk-UA"/>
        </w:rPr>
        <w:t>Альфреда Вегенера</w:t>
      </w:r>
      <w:r>
        <w:rPr>
          <w:rFonts w:ascii="Times New Roman" w:hAnsi="Times New Roman" w:cs="Times New Roman"/>
          <w:sz w:val="28"/>
          <w:szCs w:val="28"/>
          <w:lang w:val="en-US"/>
        </w:rPr>
        <w:t xml:space="preserve"> [80]</w:t>
      </w:r>
      <w:r w:rsidRPr="0090766C">
        <w:rPr>
          <w:rFonts w:ascii="Times New Roman" w:hAnsi="Times New Roman" w:cs="Times New Roman"/>
          <w:sz w:val="28"/>
          <w:szCs w:val="28"/>
          <w:lang w:val="uk-UA"/>
        </w:rPr>
        <w:t>.</w:t>
      </w:r>
      <w:commentRangeEnd w:id="26"/>
      <w:r>
        <w:rPr>
          <w:rStyle w:val="a8"/>
        </w:rPr>
        <w:commentReference w:id="26"/>
      </w:r>
    </w:p>
    <w:p w14:paraId="5743BB58" w14:textId="77777777" w:rsidR="004E1C97" w:rsidRPr="0090766C" w:rsidRDefault="004E1C97" w:rsidP="004E1C97">
      <w:pPr>
        <w:spacing w:after="0" w:line="360" w:lineRule="auto"/>
        <w:ind w:firstLine="709"/>
        <w:jc w:val="both"/>
        <w:rPr>
          <w:rFonts w:ascii="Times New Roman" w:hAnsi="Times New Roman" w:cs="Times New Roman"/>
          <w:sz w:val="28"/>
          <w:szCs w:val="28"/>
          <w:lang w:val="uk-UA"/>
        </w:rPr>
      </w:pPr>
      <w:r w:rsidRPr="0090766C">
        <w:rPr>
          <w:rFonts w:ascii="Times New Roman" w:hAnsi="Times New Roman" w:cs="Times New Roman"/>
          <w:sz w:val="28"/>
          <w:szCs w:val="28"/>
          <w:lang w:val="uk-UA"/>
        </w:rPr>
        <w:t xml:space="preserve">Підвищення температури води в океанах </w:t>
      </w:r>
      <w:r>
        <w:rPr>
          <w:rFonts w:ascii="Times New Roman" w:hAnsi="Times New Roman" w:cs="Times New Roman"/>
          <w:sz w:val="28"/>
          <w:szCs w:val="28"/>
          <w:lang w:val="uk-UA"/>
        </w:rPr>
        <w:t xml:space="preserve">має </w:t>
      </w:r>
      <w:r w:rsidRPr="0090766C">
        <w:rPr>
          <w:rFonts w:ascii="Times New Roman" w:hAnsi="Times New Roman" w:cs="Times New Roman"/>
          <w:sz w:val="28"/>
          <w:szCs w:val="28"/>
          <w:lang w:val="uk-UA"/>
        </w:rPr>
        <w:t>колосальний вплив на сушу, сприяючи збільшенню періоду посух, більш різким коливанням температури повітря, зростанн</w:t>
      </w:r>
      <w:r>
        <w:rPr>
          <w:rFonts w:ascii="Times New Roman" w:hAnsi="Times New Roman" w:cs="Times New Roman"/>
          <w:sz w:val="28"/>
          <w:szCs w:val="28"/>
          <w:lang w:val="uk-UA"/>
        </w:rPr>
        <w:t>ю</w:t>
      </w:r>
      <w:r w:rsidRPr="0090766C">
        <w:rPr>
          <w:rFonts w:ascii="Times New Roman" w:hAnsi="Times New Roman" w:cs="Times New Roman"/>
          <w:sz w:val="28"/>
          <w:szCs w:val="28"/>
          <w:lang w:val="uk-UA"/>
        </w:rPr>
        <w:t xml:space="preserve"> числа природних катастроф, зміщенн</w:t>
      </w:r>
      <w:r>
        <w:rPr>
          <w:rFonts w:ascii="Times New Roman" w:hAnsi="Times New Roman" w:cs="Times New Roman"/>
          <w:sz w:val="28"/>
          <w:szCs w:val="28"/>
          <w:lang w:val="uk-UA"/>
        </w:rPr>
        <w:t>ю</w:t>
      </w:r>
      <w:r w:rsidRPr="0090766C">
        <w:rPr>
          <w:rFonts w:ascii="Times New Roman" w:hAnsi="Times New Roman" w:cs="Times New Roman"/>
          <w:sz w:val="28"/>
          <w:szCs w:val="28"/>
          <w:lang w:val="uk-UA"/>
        </w:rPr>
        <w:t xml:space="preserve"> сезону дощів, що призводить до осушення екосистем. Підвищення сили вітру в жарких і сухих регіонах ще більше підвищує ризик загорянь. Імовірність великих пожеж висока сьогодні навіть у цілком помірних широтах.</w:t>
      </w:r>
    </w:p>
    <w:p w14:paraId="5C76F150" w14:textId="77777777" w:rsidR="004E1C97" w:rsidRPr="0090766C" w:rsidRDefault="004E1C97" w:rsidP="004E1C97">
      <w:pPr>
        <w:spacing w:after="0" w:line="360" w:lineRule="auto"/>
        <w:ind w:firstLine="709"/>
        <w:jc w:val="both"/>
        <w:rPr>
          <w:rFonts w:ascii="Times New Roman" w:hAnsi="Times New Roman" w:cs="Times New Roman"/>
          <w:sz w:val="28"/>
          <w:szCs w:val="28"/>
          <w:lang w:val="uk-UA"/>
        </w:rPr>
      </w:pPr>
      <w:r w:rsidRPr="0090766C">
        <w:rPr>
          <w:rFonts w:ascii="Times New Roman" w:hAnsi="Times New Roman" w:cs="Times New Roman"/>
          <w:sz w:val="28"/>
          <w:szCs w:val="28"/>
          <w:lang w:val="uk-UA"/>
        </w:rPr>
        <w:t xml:space="preserve">Крім пожеж в Європі і в Каліфорнії, влітку 2019 року навіть арктичні регіони охопили </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пожежі, розмаху яких там раніше </w:t>
      </w:r>
      <w:commentRangeStart w:id="27"/>
      <w:r w:rsidRPr="0090766C">
        <w:rPr>
          <w:rFonts w:ascii="Times New Roman" w:hAnsi="Times New Roman" w:cs="Times New Roman"/>
          <w:sz w:val="28"/>
          <w:szCs w:val="28"/>
          <w:lang w:val="uk-UA"/>
        </w:rPr>
        <w:t>ніхто не бачив</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w:t>
      </w:r>
      <w:commentRangeEnd w:id="27"/>
      <w:r>
        <w:rPr>
          <w:rStyle w:val="a8"/>
        </w:rPr>
        <w:commentReference w:id="27"/>
      </w:r>
      <w:r w:rsidRPr="0090766C">
        <w:rPr>
          <w:rFonts w:ascii="Times New Roman" w:hAnsi="Times New Roman" w:cs="Times New Roman"/>
          <w:sz w:val="28"/>
          <w:szCs w:val="28"/>
          <w:lang w:val="uk-UA"/>
        </w:rPr>
        <w:t>говорить Клер Нулліс</w:t>
      </w:r>
      <w:r>
        <w:rPr>
          <w:rFonts w:ascii="Times New Roman" w:hAnsi="Times New Roman" w:cs="Times New Roman"/>
          <w:sz w:val="28"/>
          <w:szCs w:val="28"/>
          <w:lang w:val="uk-UA"/>
        </w:rPr>
        <w:t xml:space="preserve"> –член </w:t>
      </w:r>
      <w:r w:rsidRPr="0090766C">
        <w:rPr>
          <w:rFonts w:ascii="Times New Roman" w:hAnsi="Times New Roman" w:cs="Times New Roman"/>
          <w:sz w:val="28"/>
          <w:szCs w:val="28"/>
          <w:lang w:val="uk-UA"/>
        </w:rPr>
        <w:t>Всесвітньої Метеорологічної Організації (WMO)</w:t>
      </w:r>
      <w:r>
        <w:rPr>
          <w:rFonts w:ascii="Times New Roman" w:hAnsi="Times New Roman" w:cs="Times New Roman"/>
          <w:sz w:val="28"/>
          <w:szCs w:val="28"/>
          <w:lang w:val="en-US"/>
        </w:rPr>
        <w:t xml:space="preserve"> [81]</w:t>
      </w:r>
      <w:r w:rsidRPr="0090766C">
        <w:rPr>
          <w:rFonts w:ascii="Times New Roman" w:hAnsi="Times New Roman" w:cs="Times New Roman"/>
          <w:sz w:val="28"/>
          <w:szCs w:val="28"/>
          <w:lang w:val="uk-UA"/>
        </w:rPr>
        <w:t xml:space="preserve">. Температура повітря на Алясці піднімалася в минулому році до неймовірних 32 градусів тепла. Це стало однією з причин наймасштабніших і руйнівних пожеж в Північній півкулі за попередні останні 10 тисяч років, вважають в WMO. Тільки пожежі в Сибіру, за даними екологів з російського відділення </w:t>
      </w:r>
      <w:r>
        <w:rPr>
          <w:rFonts w:ascii="Times New Roman" w:hAnsi="Times New Roman" w:cs="Times New Roman"/>
          <w:sz w:val="28"/>
          <w:szCs w:val="28"/>
          <w:lang w:val="uk-UA"/>
        </w:rPr>
        <w:t>«</w:t>
      </w:r>
      <w:r w:rsidRPr="0090766C">
        <w:rPr>
          <w:rFonts w:ascii="Times New Roman" w:hAnsi="Times New Roman" w:cs="Times New Roman"/>
          <w:sz w:val="28"/>
          <w:szCs w:val="28"/>
          <w:lang w:val="uk-UA"/>
        </w:rPr>
        <w:t>Грінпіс</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охопили понад </w:t>
      </w:r>
      <w:commentRangeStart w:id="28"/>
      <w:r w:rsidRPr="0090766C">
        <w:rPr>
          <w:rFonts w:ascii="Times New Roman" w:hAnsi="Times New Roman" w:cs="Times New Roman"/>
          <w:sz w:val="28"/>
          <w:szCs w:val="28"/>
          <w:lang w:val="uk-UA"/>
        </w:rPr>
        <w:t>13 млн гектарів землі</w:t>
      </w:r>
      <w:commentRangeEnd w:id="28"/>
      <w:r>
        <w:rPr>
          <w:rStyle w:val="a8"/>
        </w:rPr>
        <w:commentReference w:id="28"/>
      </w:r>
      <w:r>
        <w:rPr>
          <w:rFonts w:ascii="Times New Roman" w:hAnsi="Times New Roman" w:cs="Times New Roman"/>
          <w:sz w:val="28"/>
          <w:szCs w:val="28"/>
          <w:lang w:val="en-US"/>
        </w:rPr>
        <w:t xml:space="preserve"> [82]</w:t>
      </w:r>
      <w:r w:rsidRPr="0090766C">
        <w:rPr>
          <w:rFonts w:ascii="Times New Roman" w:hAnsi="Times New Roman" w:cs="Times New Roman"/>
          <w:sz w:val="28"/>
          <w:szCs w:val="28"/>
          <w:lang w:val="uk-UA"/>
        </w:rPr>
        <w:t>.</w:t>
      </w:r>
    </w:p>
    <w:p w14:paraId="5A147BCD" w14:textId="77777777" w:rsidR="004E1C97" w:rsidRPr="0090766C" w:rsidRDefault="004E1C97" w:rsidP="004E1C97">
      <w:pPr>
        <w:spacing w:after="0" w:line="360" w:lineRule="auto"/>
        <w:ind w:firstLine="709"/>
        <w:jc w:val="both"/>
        <w:rPr>
          <w:rFonts w:ascii="Times New Roman" w:hAnsi="Times New Roman" w:cs="Times New Roman"/>
          <w:sz w:val="28"/>
          <w:szCs w:val="28"/>
          <w:lang w:val="uk-UA"/>
        </w:rPr>
      </w:pPr>
      <w:r w:rsidRPr="0090766C">
        <w:rPr>
          <w:rFonts w:ascii="Times New Roman" w:hAnsi="Times New Roman" w:cs="Times New Roman"/>
          <w:sz w:val="28"/>
          <w:szCs w:val="28"/>
          <w:lang w:val="uk-UA"/>
        </w:rPr>
        <w:lastRenderedPageBreak/>
        <w:t xml:space="preserve">Пожежі </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в принципі, природне явище, яке в нормі сприяє регенерації екосистем. Однак сьогодні за 96 </w:t>
      </w:r>
      <w:r>
        <w:rPr>
          <w:rFonts w:ascii="Times New Roman" w:hAnsi="Times New Roman" w:cs="Times New Roman"/>
          <w:sz w:val="28"/>
          <w:szCs w:val="28"/>
          <w:lang w:val="uk-UA"/>
        </w:rPr>
        <w:t xml:space="preserve">% </w:t>
      </w:r>
      <w:r w:rsidRPr="0090766C">
        <w:rPr>
          <w:rFonts w:ascii="Times New Roman" w:hAnsi="Times New Roman" w:cs="Times New Roman"/>
          <w:sz w:val="28"/>
          <w:szCs w:val="28"/>
          <w:lang w:val="uk-UA"/>
        </w:rPr>
        <w:t>усіх пожеж у світі, за підрахунками експертів з WWF, відповідальність несуть люди: вони провокують їх довільно або мимоволі. Лише в меншості випадків пожежа виникає в результаті природних причин, таких як, наприклад, попадання блискавки. Величезні території усвідомлено випалюють, щоб очистити їх під сільське господарство. В одній тільки Індонезії з 1990 р</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для паперової промисловості і для виробництва пальмової олії були знищені </w:t>
      </w:r>
      <w:commentRangeStart w:id="29"/>
      <w:r w:rsidRPr="0090766C">
        <w:rPr>
          <w:rFonts w:ascii="Times New Roman" w:hAnsi="Times New Roman" w:cs="Times New Roman"/>
          <w:sz w:val="28"/>
          <w:szCs w:val="28"/>
          <w:lang w:val="uk-UA"/>
        </w:rPr>
        <w:t>понад 27 млн гектарів лісу</w:t>
      </w:r>
      <w:r>
        <w:rPr>
          <w:rFonts w:ascii="Times New Roman" w:hAnsi="Times New Roman" w:cs="Times New Roman"/>
          <w:sz w:val="28"/>
          <w:szCs w:val="28"/>
          <w:lang w:val="en-US"/>
        </w:rPr>
        <w:t xml:space="preserve"> [83]</w:t>
      </w:r>
      <w:r w:rsidRPr="0090766C">
        <w:rPr>
          <w:rFonts w:ascii="Times New Roman" w:hAnsi="Times New Roman" w:cs="Times New Roman"/>
          <w:sz w:val="28"/>
          <w:szCs w:val="28"/>
          <w:lang w:val="uk-UA"/>
        </w:rPr>
        <w:t>.</w:t>
      </w:r>
      <w:commentRangeEnd w:id="29"/>
      <w:r>
        <w:rPr>
          <w:rStyle w:val="a8"/>
        </w:rPr>
        <w:commentReference w:id="29"/>
      </w:r>
    </w:p>
    <w:p w14:paraId="5EDE5D55" w14:textId="77777777" w:rsidR="004E1C97" w:rsidRPr="0090766C" w:rsidRDefault="004E1C97" w:rsidP="004E1C97">
      <w:pPr>
        <w:spacing w:after="0" w:line="360" w:lineRule="auto"/>
        <w:ind w:firstLine="709"/>
        <w:jc w:val="both"/>
        <w:rPr>
          <w:rFonts w:ascii="Times New Roman" w:hAnsi="Times New Roman" w:cs="Times New Roman"/>
          <w:sz w:val="28"/>
          <w:szCs w:val="28"/>
          <w:lang w:val="uk-UA"/>
        </w:rPr>
      </w:pPr>
      <w:r w:rsidRPr="0090766C">
        <w:rPr>
          <w:rFonts w:ascii="Times New Roman" w:hAnsi="Times New Roman" w:cs="Times New Roman"/>
          <w:sz w:val="28"/>
          <w:szCs w:val="28"/>
          <w:lang w:val="uk-UA"/>
        </w:rPr>
        <w:t xml:space="preserve">Пожежі, </w:t>
      </w:r>
      <w:r>
        <w:rPr>
          <w:rFonts w:ascii="Times New Roman" w:hAnsi="Times New Roman" w:cs="Times New Roman"/>
          <w:sz w:val="28"/>
          <w:szCs w:val="28"/>
          <w:lang w:val="uk-UA"/>
        </w:rPr>
        <w:t>згідно</w:t>
      </w:r>
      <w:r w:rsidRPr="0090766C">
        <w:rPr>
          <w:rFonts w:ascii="Times New Roman" w:hAnsi="Times New Roman" w:cs="Times New Roman"/>
          <w:sz w:val="28"/>
          <w:szCs w:val="28"/>
          <w:lang w:val="uk-UA"/>
        </w:rPr>
        <w:t xml:space="preserve"> дан</w:t>
      </w:r>
      <w:r>
        <w:rPr>
          <w:rFonts w:ascii="Times New Roman" w:hAnsi="Times New Roman" w:cs="Times New Roman"/>
          <w:sz w:val="28"/>
          <w:szCs w:val="28"/>
          <w:lang w:val="uk-UA"/>
        </w:rPr>
        <w:t>н</w:t>
      </w:r>
      <w:r w:rsidRPr="0090766C">
        <w:rPr>
          <w:rFonts w:ascii="Times New Roman" w:hAnsi="Times New Roman" w:cs="Times New Roman"/>
          <w:sz w:val="28"/>
          <w:szCs w:val="28"/>
          <w:lang w:val="uk-UA"/>
        </w:rPr>
        <w:t>их GFWF, охопили не тільки Австралійський, але і африканський континент. Одна з причин загорянь</w:t>
      </w:r>
      <w:r>
        <w:rPr>
          <w:rFonts w:ascii="Times New Roman" w:hAnsi="Times New Roman" w:cs="Times New Roman"/>
          <w:sz w:val="28"/>
          <w:szCs w:val="28"/>
          <w:lang w:val="uk-UA"/>
        </w:rPr>
        <w:t xml:space="preserve"> – </w:t>
      </w:r>
      <w:r w:rsidRPr="0090766C">
        <w:rPr>
          <w:rFonts w:ascii="Times New Roman" w:hAnsi="Times New Roman" w:cs="Times New Roman"/>
          <w:sz w:val="28"/>
          <w:szCs w:val="28"/>
          <w:lang w:val="uk-UA"/>
        </w:rPr>
        <w:t>зростаюча щільність населення, яка веде до більш інтенсивного сільського господарства. Тут прийнято підпалювати траву, щоб швидше звільнити грунт для культурних рослин. Багато пожеж виходять з</w:t>
      </w:r>
      <w:r>
        <w:rPr>
          <w:rFonts w:ascii="Times New Roman" w:hAnsi="Times New Roman" w:cs="Times New Roman"/>
          <w:sz w:val="28"/>
          <w:szCs w:val="28"/>
          <w:lang w:val="uk-UA"/>
        </w:rPr>
        <w:t>-</w:t>
      </w:r>
      <w:r w:rsidRPr="0090766C">
        <w:rPr>
          <w:rFonts w:ascii="Times New Roman" w:hAnsi="Times New Roman" w:cs="Times New Roman"/>
          <w:sz w:val="28"/>
          <w:szCs w:val="28"/>
          <w:lang w:val="uk-UA"/>
        </w:rPr>
        <w:t>під контролю.</w:t>
      </w:r>
    </w:p>
    <w:p w14:paraId="13AF7B5F" w14:textId="77777777" w:rsidR="004E1C97" w:rsidRPr="0090766C" w:rsidRDefault="004E1C97" w:rsidP="004E1C97">
      <w:pPr>
        <w:spacing w:after="0" w:line="360" w:lineRule="auto"/>
        <w:ind w:firstLine="709"/>
        <w:jc w:val="both"/>
        <w:rPr>
          <w:rFonts w:ascii="Times New Roman" w:hAnsi="Times New Roman" w:cs="Times New Roman"/>
          <w:sz w:val="28"/>
          <w:szCs w:val="28"/>
          <w:lang w:val="uk-UA"/>
        </w:rPr>
      </w:pPr>
      <w:r w:rsidRPr="0090766C">
        <w:rPr>
          <w:rFonts w:ascii="Times New Roman" w:hAnsi="Times New Roman" w:cs="Times New Roman"/>
          <w:sz w:val="28"/>
          <w:szCs w:val="28"/>
          <w:lang w:val="uk-UA"/>
        </w:rPr>
        <w:t>У регіоні Амазонки в 2019 р</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згоріло лісів більше, ніж за всі роки, починаючи з 2010</w:t>
      </w:r>
      <w:r>
        <w:rPr>
          <w:rFonts w:ascii="Times New Roman" w:hAnsi="Times New Roman" w:cs="Times New Roman"/>
          <w:sz w:val="28"/>
          <w:szCs w:val="28"/>
          <w:lang w:val="uk-UA"/>
        </w:rPr>
        <w:t>-</w:t>
      </w:r>
      <w:r w:rsidRPr="0090766C">
        <w:rPr>
          <w:rFonts w:ascii="Times New Roman" w:hAnsi="Times New Roman" w:cs="Times New Roman"/>
          <w:sz w:val="28"/>
          <w:szCs w:val="28"/>
          <w:lang w:val="uk-UA"/>
        </w:rPr>
        <w:t>го</w:t>
      </w:r>
      <w:r>
        <w:rPr>
          <w:rFonts w:ascii="Times New Roman" w:hAnsi="Times New Roman" w:cs="Times New Roman"/>
          <w:sz w:val="28"/>
          <w:szCs w:val="28"/>
          <w:lang w:val="uk-UA"/>
        </w:rPr>
        <w:t xml:space="preserve"> – </w:t>
      </w:r>
      <w:r w:rsidRPr="0090766C">
        <w:rPr>
          <w:rFonts w:ascii="Times New Roman" w:hAnsi="Times New Roman" w:cs="Times New Roman"/>
          <w:sz w:val="28"/>
          <w:szCs w:val="28"/>
          <w:lang w:val="uk-UA"/>
        </w:rPr>
        <w:t>раніше такі пожежі були б неможливі, кажуть у WWF.</w:t>
      </w:r>
    </w:p>
    <w:p w14:paraId="4E1C97CB"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90766C">
        <w:rPr>
          <w:rFonts w:ascii="Times New Roman" w:hAnsi="Times New Roman" w:cs="Times New Roman"/>
          <w:sz w:val="28"/>
          <w:szCs w:val="28"/>
          <w:lang w:val="uk-UA"/>
        </w:rPr>
        <w:t xml:space="preserve">Але особливо гостро проблема пожеж стоїть </w:t>
      </w:r>
      <w:r>
        <w:rPr>
          <w:rFonts w:ascii="Times New Roman" w:hAnsi="Times New Roman" w:cs="Times New Roman"/>
          <w:sz w:val="28"/>
          <w:szCs w:val="28"/>
          <w:lang w:val="uk-UA"/>
        </w:rPr>
        <w:t>у</w:t>
      </w:r>
      <w:r w:rsidRPr="0090766C">
        <w:rPr>
          <w:rFonts w:ascii="Times New Roman" w:hAnsi="Times New Roman" w:cs="Times New Roman"/>
          <w:sz w:val="28"/>
          <w:szCs w:val="28"/>
          <w:lang w:val="uk-UA"/>
        </w:rPr>
        <w:t xml:space="preserve"> Південній Америці, де в 2019 році було зафіксовано більше пожеж, ніж з 2010 року, особливо в районі річки Амазонка. </w:t>
      </w:r>
      <w:r>
        <w:rPr>
          <w:rFonts w:ascii="Times New Roman" w:hAnsi="Times New Roman" w:cs="Times New Roman"/>
          <w:sz w:val="28"/>
          <w:szCs w:val="28"/>
          <w:lang w:val="uk-UA"/>
        </w:rPr>
        <w:t>«</w:t>
      </w:r>
      <w:r w:rsidRPr="0090766C">
        <w:rPr>
          <w:rFonts w:ascii="Times New Roman" w:hAnsi="Times New Roman" w:cs="Times New Roman"/>
          <w:sz w:val="28"/>
          <w:szCs w:val="28"/>
          <w:lang w:val="uk-UA"/>
        </w:rPr>
        <w:t>Причини були не природного характеру</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0766C">
        <w:rPr>
          <w:rFonts w:ascii="Times New Roman" w:hAnsi="Times New Roman" w:cs="Times New Roman"/>
          <w:sz w:val="28"/>
          <w:szCs w:val="28"/>
          <w:lang w:val="uk-UA"/>
        </w:rPr>
        <w:t xml:space="preserve"> пояснює Нулліс з WMO. Завдяки постійно зростаючим вирубкам лісу </w:t>
      </w:r>
      <w:r>
        <w:rPr>
          <w:rFonts w:ascii="Times New Roman" w:hAnsi="Times New Roman" w:cs="Times New Roman"/>
          <w:sz w:val="28"/>
          <w:szCs w:val="28"/>
          <w:lang w:val="uk-UA"/>
        </w:rPr>
        <w:t>р</w:t>
      </w:r>
      <w:r w:rsidRPr="0090766C">
        <w:rPr>
          <w:rFonts w:ascii="Times New Roman" w:hAnsi="Times New Roman" w:cs="Times New Roman"/>
          <w:sz w:val="28"/>
          <w:szCs w:val="28"/>
          <w:lang w:val="uk-UA"/>
        </w:rPr>
        <w:t xml:space="preserve">егіон Амазонки став набагато </w:t>
      </w:r>
      <w:r>
        <w:rPr>
          <w:rFonts w:ascii="Times New Roman" w:hAnsi="Times New Roman" w:cs="Times New Roman"/>
          <w:sz w:val="28"/>
          <w:szCs w:val="28"/>
          <w:lang w:val="uk-UA"/>
        </w:rPr>
        <w:t>по</w:t>
      </w:r>
      <w:r w:rsidRPr="0090766C">
        <w:rPr>
          <w:rFonts w:ascii="Times New Roman" w:hAnsi="Times New Roman" w:cs="Times New Roman"/>
          <w:sz w:val="28"/>
          <w:szCs w:val="28"/>
          <w:lang w:val="uk-UA"/>
        </w:rPr>
        <w:t>суш</w:t>
      </w:r>
      <w:r>
        <w:rPr>
          <w:rFonts w:ascii="Times New Roman" w:hAnsi="Times New Roman" w:cs="Times New Roman"/>
          <w:sz w:val="28"/>
          <w:szCs w:val="28"/>
          <w:lang w:val="uk-UA"/>
        </w:rPr>
        <w:t xml:space="preserve">ливим, </w:t>
      </w:r>
      <w:r w:rsidRPr="0090766C">
        <w:rPr>
          <w:rFonts w:ascii="Times New Roman" w:hAnsi="Times New Roman" w:cs="Times New Roman"/>
          <w:sz w:val="28"/>
          <w:szCs w:val="28"/>
          <w:lang w:val="uk-UA"/>
        </w:rPr>
        <w:t>ще 30 років тому пожежі такого масштабу, як сьогодні, були б там неможливі, говорить Сузанне Вінтер з WWF</w:t>
      </w:r>
      <w:r>
        <w:rPr>
          <w:rFonts w:ascii="Times New Roman" w:hAnsi="Times New Roman" w:cs="Times New Roman"/>
          <w:sz w:val="28"/>
          <w:szCs w:val="28"/>
          <w:lang w:val="en-US"/>
        </w:rPr>
        <w:t xml:space="preserve"> [8</w:t>
      </w:r>
      <w:r>
        <w:rPr>
          <w:rFonts w:ascii="Times New Roman" w:hAnsi="Times New Roman" w:cs="Times New Roman"/>
          <w:sz w:val="28"/>
          <w:szCs w:val="28"/>
        </w:rPr>
        <w:t>3</w:t>
      </w:r>
      <w:r>
        <w:rPr>
          <w:rFonts w:ascii="Times New Roman" w:hAnsi="Times New Roman" w:cs="Times New Roman"/>
          <w:sz w:val="28"/>
          <w:szCs w:val="28"/>
          <w:lang w:val="en-US"/>
        </w:rPr>
        <w:t>]</w:t>
      </w:r>
      <w:r w:rsidRPr="0090766C">
        <w:rPr>
          <w:rFonts w:ascii="Times New Roman" w:hAnsi="Times New Roman" w:cs="Times New Roman"/>
          <w:sz w:val="28"/>
          <w:szCs w:val="28"/>
          <w:lang w:val="uk-UA"/>
        </w:rPr>
        <w:t xml:space="preserve">. </w:t>
      </w:r>
    </w:p>
    <w:p w14:paraId="39F82DFF" w14:textId="77777777" w:rsidR="004E1C97" w:rsidRPr="008C7C70"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5B1C17">
        <w:rPr>
          <w:rFonts w:ascii="Times New Roman" w:hAnsi="Times New Roman" w:cs="Times New Roman"/>
          <w:sz w:val="28"/>
          <w:szCs w:val="28"/>
          <w:lang w:val="uk-UA"/>
        </w:rPr>
        <w:t>о</w:t>
      </w:r>
      <w:r>
        <w:rPr>
          <w:rFonts w:ascii="Times New Roman" w:hAnsi="Times New Roman" w:cs="Times New Roman"/>
          <w:sz w:val="28"/>
          <w:szCs w:val="28"/>
          <w:lang w:val="uk-UA"/>
        </w:rPr>
        <w:t>гіршення</w:t>
      </w:r>
      <w:r w:rsidRPr="005B1C17">
        <w:rPr>
          <w:rFonts w:ascii="Times New Roman" w:hAnsi="Times New Roman" w:cs="Times New Roman"/>
          <w:sz w:val="28"/>
          <w:szCs w:val="28"/>
          <w:lang w:val="uk-UA"/>
        </w:rPr>
        <w:t xml:space="preserve"> екологічної небезпеки пов'язане з</w:t>
      </w:r>
      <w:r>
        <w:rPr>
          <w:rFonts w:ascii="Times New Roman" w:hAnsi="Times New Roman" w:cs="Times New Roman"/>
          <w:sz w:val="28"/>
          <w:szCs w:val="28"/>
          <w:lang w:val="uk-UA"/>
        </w:rPr>
        <w:t>і</w:t>
      </w:r>
      <w:r w:rsidRPr="005B1C17">
        <w:rPr>
          <w:rFonts w:ascii="Times New Roman" w:hAnsi="Times New Roman" w:cs="Times New Roman"/>
          <w:sz w:val="28"/>
          <w:szCs w:val="28"/>
          <w:lang w:val="uk-UA"/>
        </w:rPr>
        <w:t xml:space="preserve"> зрушеннями в світогляді і способі життя. Конституювати світоглядний перехід від споживчих цінностей до цінностей помірності, самообмеження і колективізму у жителів розвинених країн дуже складно. Вони настільки глибоко інтегрувалися в житт</w:t>
      </w:r>
      <w:r>
        <w:rPr>
          <w:rFonts w:ascii="Times New Roman" w:hAnsi="Times New Roman" w:cs="Times New Roman"/>
          <w:sz w:val="28"/>
          <w:szCs w:val="28"/>
          <w:lang w:val="uk-UA"/>
        </w:rPr>
        <w:t>я представників «welfare state», що</w:t>
      </w:r>
      <w:r w:rsidRPr="00CB625E">
        <w:rPr>
          <w:rFonts w:ascii="Times New Roman" w:hAnsi="Times New Roman" w:cs="Times New Roman"/>
          <w:sz w:val="28"/>
          <w:szCs w:val="28"/>
          <w:lang w:val="uk-UA"/>
        </w:rPr>
        <w:t xml:space="preserve"> </w:t>
      </w:r>
      <w:r w:rsidRPr="005B1C17">
        <w:rPr>
          <w:rFonts w:ascii="Times New Roman" w:hAnsi="Times New Roman" w:cs="Times New Roman"/>
          <w:sz w:val="28"/>
          <w:szCs w:val="28"/>
          <w:lang w:val="uk-UA"/>
        </w:rPr>
        <w:t xml:space="preserve">стали сутністю </w:t>
      </w:r>
      <w:r>
        <w:rPr>
          <w:rFonts w:ascii="Times New Roman" w:hAnsi="Times New Roman" w:cs="Times New Roman"/>
          <w:sz w:val="28"/>
          <w:szCs w:val="28"/>
          <w:lang w:val="uk-UA"/>
        </w:rPr>
        <w:t xml:space="preserve">їхнього </w:t>
      </w:r>
      <w:r w:rsidRPr="005B1C17">
        <w:rPr>
          <w:rFonts w:ascii="Times New Roman" w:hAnsi="Times New Roman" w:cs="Times New Roman"/>
          <w:sz w:val="28"/>
          <w:szCs w:val="28"/>
          <w:lang w:val="uk-UA"/>
        </w:rPr>
        <w:t xml:space="preserve">існування, </w:t>
      </w:r>
      <w:r>
        <w:rPr>
          <w:rFonts w:ascii="Times New Roman" w:hAnsi="Times New Roman" w:cs="Times New Roman"/>
          <w:sz w:val="28"/>
          <w:szCs w:val="28"/>
          <w:lang w:val="uk-UA"/>
        </w:rPr>
        <w:t>тому</w:t>
      </w:r>
      <w:r w:rsidRPr="005B1C17">
        <w:rPr>
          <w:rFonts w:ascii="Times New Roman" w:hAnsi="Times New Roman" w:cs="Times New Roman"/>
          <w:sz w:val="28"/>
          <w:szCs w:val="28"/>
          <w:lang w:val="uk-UA"/>
        </w:rPr>
        <w:t xml:space="preserve"> піддати їх різкої трансформації не представляється можливим. </w:t>
      </w:r>
      <w:r>
        <w:rPr>
          <w:rFonts w:ascii="Times New Roman" w:hAnsi="Times New Roman" w:cs="Times New Roman"/>
          <w:sz w:val="28"/>
          <w:szCs w:val="28"/>
          <w:lang w:val="uk-UA"/>
        </w:rPr>
        <w:t xml:space="preserve">В той час, як </w:t>
      </w:r>
      <w:r w:rsidRPr="005B1C17">
        <w:rPr>
          <w:rFonts w:ascii="Times New Roman" w:hAnsi="Times New Roman" w:cs="Times New Roman"/>
          <w:sz w:val="28"/>
          <w:szCs w:val="28"/>
          <w:lang w:val="uk-UA"/>
        </w:rPr>
        <w:t xml:space="preserve">жителі </w:t>
      </w:r>
      <w:r>
        <w:rPr>
          <w:rFonts w:ascii="Times New Roman" w:hAnsi="Times New Roman" w:cs="Times New Roman"/>
          <w:sz w:val="28"/>
          <w:szCs w:val="28"/>
          <w:lang w:val="uk-UA"/>
        </w:rPr>
        <w:t>небагатих</w:t>
      </w:r>
      <w:r w:rsidRPr="005B1C17">
        <w:rPr>
          <w:rFonts w:ascii="Times New Roman" w:hAnsi="Times New Roman" w:cs="Times New Roman"/>
          <w:sz w:val="28"/>
          <w:szCs w:val="28"/>
          <w:lang w:val="uk-UA"/>
        </w:rPr>
        <w:t xml:space="preserve"> і бідних країн, </w:t>
      </w:r>
      <w:r>
        <w:rPr>
          <w:rFonts w:ascii="Times New Roman" w:hAnsi="Times New Roman" w:cs="Times New Roman"/>
          <w:sz w:val="28"/>
          <w:szCs w:val="28"/>
          <w:lang w:val="uk-UA"/>
        </w:rPr>
        <w:t>що</w:t>
      </w:r>
      <w:r w:rsidRPr="005B1C17">
        <w:rPr>
          <w:rFonts w:ascii="Times New Roman" w:hAnsi="Times New Roman" w:cs="Times New Roman"/>
          <w:sz w:val="28"/>
          <w:szCs w:val="28"/>
          <w:lang w:val="uk-UA"/>
        </w:rPr>
        <w:t xml:space="preserve"> не звикли до розкоші, швидше за все, більш лояльно ставляться до факту якихось матеріальних втрат, які підуть на спільну справу. Але ця </w:t>
      </w:r>
      <w:r>
        <w:rPr>
          <w:rFonts w:ascii="Times New Roman" w:hAnsi="Times New Roman" w:cs="Times New Roman"/>
          <w:sz w:val="28"/>
          <w:szCs w:val="28"/>
          <w:lang w:val="uk-UA"/>
        </w:rPr>
        <w:t>ситуація</w:t>
      </w:r>
      <w:r w:rsidRPr="005B1C17">
        <w:rPr>
          <w:rFonts w:ascii="Times New Roman" w:hAnsi="Times New Roman" w:cs="Times New Roman"/>
          <w:sz w:val="28"/>
          <w:szCs w:val="28"/>
          <w:lang w:val="uk-UA"/>
        </w:rPr>
        <w:t xml:space="preserve"> не означає марності культурних зрушень в </w:t>
      </w:r>
      <w:r w:rsidRPr="005B1C17">
        <w:rPr>
          <w:rFonts w:ascii="Times New Roman" w:hAnsi="Times New Roman" w:cs="Times New Roman"/>
          <w:sz w:val="28"/>
          <w:szCs w:val="28"/>
          <w:lang w:val="uk-UA"/>
        </w:rPr>
        <w:lastRenderedPageBreak/>
        <w:t>середовищі споживчих суспільств; незважаючи на складність їх здійснення, а також і завдяки цій труднощі, необхідно зробити все можливе, щоб споживча ідеологія стала днем вчорашнім в справі рішення проблем сьогоднішніх і завтрашніх, бо стриманість є морально</w:t>
      </w:r>
      <w:r>
        <w:rPr>
          <w:rFonts w:ascii="Times New Roman" w:hAnsi="Times New Roman" w:cs="Times New Roman"/>
          <w:sz w:val="28"/>
          <w:szCs w:val="28"/>
          <w:lang w:val="uk-UA"/>
        </w:rPr>
        <w:t>-</w:t>
      </w:r>
      <w:r w:rsidRPr="005B1C17">
        <w:rPr>
          <w:rFonts w:ascii="Times New Roman" w:hAnsi="Times New Roman" w:cs="Times New Roman"/>
          <w:sz w:val="28"/>
          <w:szCs w:val="28"/>
          <w:lang w:val="uk-UA"/>
        </w:rPr>
        <w:t>психологічни</w:t>
      </w:r>
      <w:r>
        <w:rPr>
          <w:rFonts w:ascii="Times New Roman" w:hAnsi="Times New Roman" w:cs="Times New Roman"/>
          <w:sz w:val="28"/>
          <w:szCs w:val="28"/>
          <w:lang w:val="uk-UA"/>
        </w:rPr>
        <w:t>м</w:t>
      </w:r>
      <w:r w:rsidRPr="005B1C17">
        <w:rPr>
          <w:rFonts w:ascii="Times New Roman" w:hAnsi="Times New Roman" w:cs="Times New Roman"/>
          <w:sz w:val="28"/>
          <w:szCs w:val="28"/>
          <w:lang w:val="uk-UA"/>
        </w:rPr>
        <w:t xml:space="preserve"> фундамент</w:t>
      </w:r>
      <w:r>
        <w:rPr>
          <w:rFonts w:ascii="Times New Roman" w:hAnsi="Times New Roman" w:cs="Times New Roman"/>
          <w:sz w:val="28"/>
          <w:szCs w:val="28"/>
          <w:lang w:val="uk-UA"/>
        </w:rPr>
        <w:t>ом</w:t>
      </w:r>
      <w:r w:rsidRPr="005B1C17">
        <w:rPr>
          <w:rFonts w:ascii="Times New Roman" w:hAnsi="Times New Roman" w:cs="Times New Roman"/>
          <w:sz w:val="28"/>
          <w:szCs w:val="28"/>
          <w:lang w:val="uk-UA"/>
        </w:rPr>
        <w:t xml:space="preserve"> планетарно</w:t>
      </w:r>
      <w:r>
        <w:rPr>
          <w:rFonts w:ascii="Times New Roman" w:hAnsi="Times New Roman" w:cs="Times New Roman"/>
          <w:sz w:val="28"/>
          <w:szCs w:val="28"/>
          <w:lang w:val="uk-UA"/>
        </w:rPr>
        <w:t>го</w:t>
      </w:r>
      <w:r w:rsidRPr="005B1C17">
        <w:rPr>
          <w:rFonts w:ascii="Times New Roman" w:hAnsi="Times New Roman" w:cs="Times New Roman"/>
          <w:sz w:val="28"/>
          <w:szCs w:val="28"/>
          <w:lang w:val="uk-UA"/>
        </w:rPr>
        <w:t xml:space="preserve"> виживання людства. За образним висловом Д. Белла, </w:t>
      </w:r>
      <w:r>
        <w:rPr>
          <w:rFonts w:ascii="Times New Roman" w:hAnsi="Times New Roman" w:cs="Times New Roman"/>
          <w:sz w:val="28"/>
          <w:szCs w:val="28"/>
          <w:lang w:val="uk-UA"/>
        </w:rPr>
        <w:t>«</w:t>
      </w:r>
      <w:r w:rsidRPr="005B1C17">
        <w:rPr>
          <w:rFonts w:ascii="Times New Roman" w:hAnsi="Times New Roman" w:cs="Times New Roman"/>
          <w:sz w:val="28"/>
          <w:szCs w:val="28"/>
          <w:lang w:val="uk-UA"/>
        </w:rPr>
        <w:t xml:space="preserve">ми доросли до нового словника, ключовим поняттям в якому буде межа (limit): зростання, розкрадання навколишнього середовища, втручання в живу природу, озброєння і т.д.» </w:t>
      </w:r>
      <w:r w:rsidRPr="004B3EF6">
        <w:rPr>
          <w:rFonts w:ascii="Times New Roman" w:hAnsi="Times New Roman" w:cs="Times New Roman"/>
          <w:sz w:val="28"/>
          <w:szCs w:val="28"/>
          <w:lang w:val="uk-UA"/>
        </w:rPr>
        <w:t>[</w:t>
      </w:r>
      <w:r>
        <w:rPr>
          <w:rFonts w:ascii="Times New Roman" w:hAnsi="Times New Roman" w:cs="Times New Roman"/>
          <w:sz w:val="28"/>
          <w:szCs w:val="28"/>
          <w:lang w:val="en-US"/>
        </w:rPr>
        <w:t>84</w:t>
      </w:r>
      <w:r w:rsidRPr="004B3EF6">
        <w:rPr>
          <w:rFonts w:ascii="Times New Roman" w:hAnsi="Times New Roman" w:cs="Times New Roman"/>
          <w:sz w:val="28"/>
          <w:szCs w:val="28"/>
          <w:lang w:val="uk-UA"/>
        </w:rPr>
        <w:t>].</w:t>
      </w:r>
    </w:p>
    <w:p w14:paraId="01097505" w14:textId="77777777" w:rsidR="004E1C97" w:rsidRPr="008C7C70" w:rsidRDefault="004E1C97" w:rsidP="004E1C97">
      <w:pPr>
        <w:spacing w:after="0" w:line="360" w:lineRule="auto"/>
        <w:ind w:firstLine="709"/>
        <w:jc w:val="both"/>
        <w:rPr>
          <w:rFonts w:ascii="Times New Roman" w:hAnsi="Times New Roman" w:cs="Times New Roman"/>
          <w:sz w:val="28"/>
          <w:szCs w:val="28"/>
          <w:lang w:val="uk-UA"/>
        </w:rPr>
      </w:pPr>
      <w:r w:rsidRPr="008C7C70">
        <w:rPr>
          <w:rFonts w:ascii="Times New Roman" w:hAnsi="Times New Roman" w:cs="Times New Roman"/>
          <w:sz w:val="28"/>
          <w:szCs w:val="28"/>
          <w:lang w:val="uk-UA"/>
        </w:rPr>
        <w:t>В якості нового світогляду, альтернативно</w:t>
      </w:r>
      <w:r>
        <w:rPr>
          <w:rFonts w:ascii="Times New Roman" w:hAnsi="Times New Roman" w:cs="Times New Roman"/>
          <w:sz w:val="28"/>
          <w:szCs w:val="28"/>
          <w:lang w:val="uk-UA"/>
        </w:rPr>
        <w:t>ї</w:t>
      </w:r>
      <w:r w:rsidRPr="008C7C70">
        <w:rPr>
          <w:rFonts w:ascii="Times New Roman" w:hAnsi="Times New Roman" w:cs="Times New Roman"/>
          <w:sz w:val="28"/>
          <w:szCs w:val="28"/>
          <w:lang w:val="uk-UA"/>
        </w:rPr>
        <w:t xml:space="preserve"> моделі суспільства споживання, висунуто світогляд, основою якого є екологічна свідомість. </w:t>
      </w:r>
      <w:r>
        <w:rPr>
          <w:rFonts w:ascii="Times New Roman" w:hAnsi="Times New Roman" w:cs="Times New Roman"/>
          <w:sz w:val="28"/>
          <w:szCs w:val="28"/>
          <w:lang w:val="uk-UA"/>
        </w:rPr>
        <w:t>«Екологічний рух» і «зелені ідеї»</w:t>
      </w:r>
      <w:r w:rsidRPr="008C7C70">
        <w:rPr>
          <w:rFonts w:ascii="Times New Roman" w:hAnsi="Times New Roman" w:cs="Times New Roman"/>
          <w:sz w:val="28"/>
          <w:szCs w:val="28"/>
          <w:lang w:val="uk-UA"/>
        </w:rPr>
        <w:t xml:space="preserve"> почали бурхливо розвиватися в 70</w:t>
      </w:r>
      <w:r>
        <w:rPr>
          <w:rFonts w:ascii="Times New Roman" w:hAnsi="Times New Roman" w:cs="Times New Roman"/>
          <w:sz w:val="28"/>
          <w:szCs w:val="28"/>
          <w:lang w:val="uk-UA"/>
        </w:rPr>
        <w:t>-</w:t>
      </w:r>
      <w:r w:rsidRPr="008C7C70">
        <w:rPr>
          <w:rFonts w:ascii="Times New Roman" w:hAnsi="Times New Roman" w:cs="Times New Roman"/>
          <w:sz w:val="28"/>
          <w:szCs w:val="28"/>
          <w:lang w:val="uk-UA"/>
        </w:rPr>
        <w:t xml:space="preserve">ті </w:t>
      </w:r>
      <w:r>
        <w:rPr>
          <w:rFonts w:ascii="Times New Roman" w:hAnsi="Times New Roman" w:cs="Times New Roman"/>
          <w:sz w:val="28"/>
          <w:szCs w:val="28"/>
          <w:lang w:val="uk-UA"/>
        </w:rPr>
        <w:t xml:space="preserve">рр. </w:t>
      </w:r>
      <w:r w:rsidRPr="008C7C70">
        <w:rPr>
          <w:rFonts w:ascii="Times New Roman" w:hAnsi="Times New Roman" w:cs="Times New Roman"/>
          <w:sz w:val="28"/>
          <w:szCs w:val="28"/>
          <w:lang w:val="uk-UA"/>
        </w:rPr>
        <w:t>після нафтової кризи. В останні десятиліття</w:t>
      </w:r>
      <w:r>
        <w:rPr>
          <w:rFonts w:ascii="Times New Roman" w:hAnsi="Times New Roman" w:cs="Times New Roman"/>
          <w:sz w:val="28"/>
          <w:szCs w:val="28"/>
          <w:lang w:val="uk-UA"/>
        </w:rPr>
        <w:t>,</w:t>
      </w:r>
      <w:r w:rsidRPr="008C7C70">
        <w:rPr>
          <w:rFonts w:ascii="Times New Roman" w:hAnsi="Times New Roman" w:cs="Times New Roman"/>
          <w:sz w:val="28"/>
          <w:szCs w:val="28"/>
          <w:lang w:val="uk-UA"/>
        </w:rPr>
        <w:t xml:space="preserve"> після багатьох років екопропаганди</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8C7C70">
        <w:rPr>
          <w:rFonts w:ascii="Times New Roman" w:hAnsi="Times New Roman" w:cs="Times New Roman"/>
          <w:sz w:val="28"/>
          <w:szCs w:val="28"/>
          <w:lang w:val="uk-UA"/>
        </w:rPr>
        <w:t>ці ідеї стали в Європі мейнстрімом.</w:t>
      </w:r>
    </w:p>
    <w:p w14:paraId="62DAEB13" w14:textId="77777777" w:rsidR="004E1C97" w:rsidRPr="008C7C70" w:rsidRDefault="004E1C97" w:rsidP="004E1C97">
      <w:pPr>
        <w:spacing w:after="0" w:line="360" w:lineRule="auto"/>
        <w:ind w:firstLine="709"/>
        <w:jc w:val="both"/>
        <w:rPr>
          <w:rFonts w:ascii="Times New Roman" w:hAnsi="Times New Roman" w:cs="Times New Roman"/>
          <w:sz w:val="28"/>
          <w:szCs w:val="28"/>
          <w:lang w:val="uk-UA"/>
        </w:rPr>
      </w:pPr>
      <w:r w:rsidRPr="008C7C70">
        <w:rPr>
          <w:rFonts w:ascii="Times New Roman" w:hAnsi="Times New Roman" w:cs="Times New Roman"/>
          <w:sz w:val="28"/>
          <w:szCs w:val="28"/>
          <w:lang w:val="uk-UA"/>
        </w:rPr>
        <w:t>У базових елементах екологічної свідомості можна виділити:</w:t>
      </w:r>
    </w:p>
    <w:p w14:paraId="037922D5" w14:textId="77777777" w:rsidR="004E1C97" w:rsidRPr="008C7C70" w:rsidRDefault="004E1C97" w:rsidP="004E1C97">
      <w:pPr>
        <w:spacing w:after="0" w:line="360" w:lineRule="auto"/>
        <w:ind w:firstLine="709"/>
        <w:jc w:val="both"/>
        <w:rPr>
          <w:rFonts w:ascii="Times New Roman" w:hAnsi="Times New Roman" w:cs="Times New Roman"/>
          <w:sz w:val="28"/>
          <w:szCs w:val="28"/>
          <w:lang w:val="uk-UA"/>
        </w:rPr>
      </w:pPr>
      <w:r w:rsidRPr="008C7C70">
        <w:rPr>
          <w:rFonts w:ascii="Times New Roman" w:hAnsi="Times New Roman" w:cs="Times New Roman"/>
          <w:sz w:val="28"/>
          <w:szCs w:val="28"/>
          <w:lang w:val="uk-UA"/>
        </w:rPr>
        <w:t>1.</w:t>
      </w:r>
      <w:r w:rsidRPr="008C7C70">
        <w:rPr>
          <w:rFonts w:ascii="Times New Roman" w:hAnsi="Times New Roman" w:cs="Times New Roman"/>
          <w:sz w:val="28"/>
          <w:szCs w:val="28"/>
          <w:lang w:val="uk-UA"/>
        </w:rPr>
        <w:tab/>
        <w:t xml:space="preserve">усвідомлення цінності життя і небезпеки її деградації, потреба її збереження; </w:t>
      </w:r>
    </w:p>
    <w:p w14:paraId="5939E5AC" w14:textId="77777777" w:rsidR="004E1C97" w:rsidRPr="008C7C70" w:rsidRDefault="004E1C97" w:rsidP="004E1C97">
      <w:pPr>
        <w:spacing w:after="0" w:line="360" w:lineRule="auto"/>
        <w:ind w:firstLine="709"/>
        <w:jc w:val="both"/>
        <w:rPr>
          <w:rFonts w:ascii="Times New Roman" w:hAnsi="Times New Roman" w:cs="Times New Roman"/>
          <w:sz w:val="28"/>
          <w:szCs w:val="28"/>
          <w:lang w:val="uk-UA"/>
        </w:rPr>
      </w:pPr>
      <w:r w:rsidRPr="008C7C70">
        <w:rPr>
          <w:rFonts w:ascii="Times New Roman" w:hAnsi="Times New Roman" w:cs="Times New Roman"/>
          <w:sz w:val="28"/>
          <w:szCs w:val="28"/>
          <w:lang w:val="uk-UA"/>
        </w:rPr>
        <w:t>2.</w:t>
      </w:r>
      <w:r w:rsidRPr="008C7C70">
        <w:rPr>
          <w:rFonts w:ascii="Times New Roman" w:hAnsi="Times New Roman" w:cs="Times New Roman"/>
          <w:sz w:val="28"/>
          <w:szCs w:val="28"/>
          <w:lang w:val="uk-UA"/>
        </w:rPr>
        <w:tab/>
        <w:t xml:space="preserve"> усвідомлення обмеженості ресурсів природи, інтегральною частиною, якою є людина; </w:t>
      </w:r>
    </w:p>
    <w:p w14:paraId="1D2CDC57" w14:textId="77777777" w:rsidR="004E1C97" w:rsidRPr="008C7C70" w:rsidRDefault="004E1C97" w:rsidP="004E1C97">
      <w:pPr>
        <w:spacing w:after="0" w:line="360" w:lineRule="auto"/>
        <w:ind w:firstLine="709"/>
        <w:jc w:val="both"/>
        <w:rPr>
          <w:rFonts w:ascii="Times New Roman" w:hAnsi="Times New Roman" w:cs="Times New Roman"/>
          <w:sz w:val="28"/>
          <w:szCs w:val="28"/>
          <w:lang w:val="uk-UA"/>
        </w:rPr>
      </w:pPr>
      <w:r w:rsidRPr="008C7C70">
        <w:rPr>
          <w:rFonts w:ascii="Times New Roman" w:hAnsi="Times New Roman" w:cs="Times New Roman"/>
          <w:sz w:val="28"/>
          <w:szCs w:val="28"/>
          <w:lang w:val="uk-UA"/>
        </w:rPr>
        <w:t>3.</w:t>
      </w:r>
      <w:r w:rsidRPr="008C7C70">
        <w:rPr>
          <w:rFonts w:ascii="Times New Roman" w:hAnsi="Times New Roman" w:cs="Times New Roman"/>
          <w:sz w:val="28"/>
          <w:szCs w:val="28"/>
          <w:lang w:val="uk-UA"/>
        </w:rPr>
        <w:tab/>
        <w:t xml:space="preserve"> необхідність відмови від домінування людини над природою і встановлення динамічної рівноваги між природними системами і людською системою;</w:t>
      </w:r>
    </w:p>
    <w:p w14:paraId="5D0DBBD0" w14:textId="77777777" w:rsidR="004E1C97" w:rsidRPr="008C7C70" w:rsidRDefault="004E1C97" w:rsidP="004E1C97">
      <w:pPr>
        <w:spacing w:after="0" w:line="360" w:lineRule="auto"/>
        <w:ind w:firstLine="709"/>
        <w:jc w:val="both"/>
        <w:rPr>
          <w:rFonts w:ascii="Times New Roman" w:hAnsi="Times New Roman" w:cs="Times New Roman"/>
          <w:sz w:val="28"/>
          <w:szCs w:val="28"/>
          <w:lang w:val="uk-UA"/>
        </w:rPr>
      </w:pPr>
      <w:r w:rsidRPr="008C7C70">
        <w:rPr>
          <w:rFonts w:ascii="Times New Roman" w:hAnsi="Times New Roman" w:cs="Times New Roman"/>
          <w:sz w:val="28"/>
          <w:szCs w:val="28"/>
          <w:lang w:val="uk-UA"/>
        </w:rPr>
        <w:t>4.</w:t>
      </w:r>
      <w:r w:rsidRPr="008C7C70">
        <w:rPr>
          <w:rFonts w:ascii="Times New Roman" w:hAnsi="Times New Roman" w:cs="Times New Roman"/>
          <w:sz w:val="28"/>
          <w:szCs w:val="28"/>
          <w:lang w:val="uk-UA"/>
        </w:rPr>
        <w:tab/>
        <w:t xml:space="preserve"> визнання глобального характеру екологічної кризи та необхідності вирішення екологічної кризи; </w:t>
      </w:r>
    </w:p>
    <w:p w14:paraId="72EAFBF7"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8C7C70">
        <w:rPr>
          <w:rFonts w:ascii="Times New Roman" w:hAnsi="Times New Roman" w:cs="Times New Roman"/>
          <w:sz w:val="28"/>
          <w:szCs w:val="28"/>
          <w:lang w:val="uk-UA"/>
        </w:rPr>
        <w:t>5.</w:t>
      </w:r>
      <w:r w:rsidRPr="008C7C70">
        <w:rPr>
          <w:rFonts w:ascii="Times New Roman" w:hAnsi="Times New Roman" w:cs="Times New Roman"/>
          <w:sz w:val="28"/>
          <w:szCs w:val="28"/>
          <w:lang w:val="uk-UA"/>
        </w:rPr>
        <w:tab/>
        <w:t xml:space="preserve"> необхідність розробки глобальної стратегії розвитку, як передумови існування життя.</w:t>
      </w:r>
    </w:p>
    <w:p w14:paraId="3BD13807" w14:textId="77777777" w:rsidR="004E1C97"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проблемою забруднення повітря стикається майже кожне місто. І справа не тільки у фабриках та заводах: в наш час багато людей мають автомобіль, який не тільки є засобом пересування, а й підкреслює платоспроможність хазяїна та підкреслює його життєвий статус. У високорозвинутих країнах автомобіль може мате не тільки один член сім’ї. </w:t>
      </w:r>
      <w:r>
        <w:rPr>
          <w:rFonts w:ascii="Times New Roman" w:hAnsi="Times New Roman" w:cs="Times New Roman"/>
          <w:sz w:val="28"/>
          <w:szCs w:val="28"/>
          <w:lang w:val="uk-UA"/>
        </w:rPr>
        <w:lastRenderedPageBreak/>
        <w:t xml:space="preserve">Навіть діти, досягнув повноліття, мріють про автомобіль. Таким чином, кількість автомобілів у світі значно зростає з кожним роком, і разом з цим зростає кількість шкідливих речовин, що негативно впливає оточуючий простір. </w:t>
      </w:r>
    </w:p>
    <w:p w14:paraId="645F43C6" w14:textId="77777777" w:rsidR="004E1C97" w:rsidRPr="00FE04BD"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 що </w:t>
      </w:r>
      <w:r w:rsidRPr="00FE04BD">
        <w:rPr>
          <w:rFonts w:ascii="Times New Roman" w:hAnsi="Times New Roman" w:cs="Times New Roman"/>
          <w:sz w:val="28"/>
          <w:szCs w:val="28"/>
          <w:lang w:val="uk-UA"/>
        </w:rPr>
        <w:t>рослини теж дихають. І, як будь</w:t>
      </w:r>
      <w:r>
        <w:rPr>
          <w:rFonts w:ascii="Times New Roman" w:hAnsi="Times New Roman" w:cs="Times New Roman"/>
          <w:sz w:val="28"/>
          <w:szCs w:val="28"/>
          <w:lang w:val="uk-UA"/>
        </w:rPr>
        <w:t>-</w:t>
      </w:r>
      <w:r w:rsidRPr="00FE04BD">
        <w:rPr>
          <w:rFonts w:ascii="Times New Roman" w:hAnsi="Times New Roman" w:cs="Times New Roman"/>
          <w:sz w:val="28"/>
          <w:szCs w:val="28"/>
          <w:lang w:val="uk-UA"/>
        </w:rPr>
        <w:t xml:space="preserve">який дихаючий організм, відчувають забруднення </w:t>
      </w:r>
      <w:r>
        <w:rPr>
          <w:rFonts w:ascii="Times New Roman" w:hAnsi="Times New Roman" w:cs="Times New Roman"/>
          <w:sz w:val="28"/>
          <w:szCs w:val="28"/>
          <w:lang w:val="uk-UA"/>
        </w:rPr>
        <w:t xml:space="preserve">повітря </w:t>
      </w:r>
      <w:r w:rsidRPr="00FE04BD">
        <w:rPr>
          <w:rFonts w:ascii="Times New Roman" w:hAnsi="Times New Roman" w:cs="Times New Roman"/>
          <w:sz w:val="28"/>
          <w:szCs w:val="28"/>
          <w:lang w:val="uk-UA"/>
        </w:rPr>
        <w:t>вихлопними газами на собі. Найдрібніші частинки шкідливих сполук потрапляють в тіло рослини і отруюють його, тому дуже часто газони і дерева</w:t>
      </w:r>
      <w:r>
        <w:rPr>
          <w:rFonts w:ascii="Times New Roman" w:hAnsi="Times New Roman" w:cs="Times New Roman"/>
          <w:sz w:val="28"/>
          <w:szCs w:val="28"/>
          <w:lang w:val="uk-UA"/>
        </w:rPr>
        <w:t xml:space="preserve">, що розташовані </w:t>
      </w:r>
      <w:r w:rsidRPr="00FE04BD">
        <w:rPr>
          <w:rFonts w:ascii="Times New Roman" w:hAnsi="Times New Roman" w:cs="Times New Roman"/>
          <w:sz w:val="28"/>
          <w:szCs w:val="28"/>
          <w:lang w:val="uk-UA"/>
        </w:rPr>
        <w:t>в межах міста</w:t>
      </w:r>
      <w:r>
        <w:rPr>
          <w:rFonts w:ascii="Times New Roman" w:hAnsi="Times New Roman" w:cs="Times New Roman"/>
          <w:sz w:val="28"/>
          <w:szCs w:val="28"/>
          <w:lang w:val="uk-UA"/>
        </w:rPr>
        <w:t xml:space="preserve"> і </w:t>
      </w:r>
      <w:r w:rsidRPr="00FE04BD">
        <w:rPr>
          <w:rFonts w:ascii="Times New Roman" w:hAnsi="Times New Roman" w:cs="Times New Roman"/>
          <w:sz w:val="28"/>
          <w:szCs w:val="28"/>
          <w:lang w:val="uk-UA"/>
        </w:rPr>
        <w:t>біля великих доріг або парковок</w:t>
      </w:r>
      <w:r>
        <w:rPr>
          <w:rFonts w:ascii="Times New Roman" w:hAnsi="Times New Roman" w:cs="Times New Roman"/>
          <w:sz w:val="28"/>
          <w:szCs w:val="28"/>
          <w:lang w:val="uk-UA"/>
        </w:rPr>
        <w:t>,</w:t>
      </w:r>
      <w:r w:rsidRPr="00FE04BD">
        <w:rPr>
          <w:rFonts w:ascii="Times New Roman" w:hAnsi="Times New Roman" w:cs="Times New Roman"/>
          <w:sz w:val="28"/>
          <w:szCs w:val="28"/>
          <w:lang w:val="uk-UA"/>
        </w:rPr>
        <w:t xml:space="preserve"> виглядають мляво, шви</w:t>
      </w:r>
      <w:r>
        <w:rPr>
          <w:rFonts w:ascii="Times New Roman" w:hAnsi="Times New Roman" w:cs="Times New Roman"/>
          <w:sz w:val="28"/>
          <w:szCs w:val="28"/>
          <w:lang w:val="uk-UA"/>
        </w:rPr>
        <w:t>дко жовтіють або зовсім гинуть.</w:t>
      </w:r>
    </w:p>
    <w:p w14:paraId="35B7FDF7"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FE04BD">
        <w:rPr>
          <w:rFonts w:ascii="Times New Roman" w:hAnsi="Times New Roman" w:cs="Times New Roman"/>
          <w:sz w:val="28"/>
          <w:szCs w:val="28"/>
          <w:lang w:val="uk-UA"/>
        </w:rPr>
        <w:t xml:space="preserve">Забруднення повітря вихлопними газами значно вплинуло на склад атмосферних опадів. Саме завдяки діяльності транспорту з'являються кислотні дощі, кольорові тумани </w:t>
      </w:r>
      <w:commentRangeStart w:id="30"/>
      <w:r w:rsidRPr="00FE04BD">
        <w:rPr>
          <w:rFonts w:ascii="Times New Roman" w:hAnsi="Times New Roman" w:cs="Times New Roman"/>
          <w:sz w:val="28"/>
          <w:szCs w:val="28"/>
          <w:lang w:val="uk-UA"/>
        </w:rPr>
        <w:t>або сніг п'ятдесяти відтінків чорного</w:t>
      </w:r>
      <w:commentRangeEnd w:id="30"/>
      <w:r>
        <w:rPr>
          <w:rStyle w:val="a8"/>
        </w:rPr>
        <w:commentReference w:id="30"/>
      </w:r>
      <w:r>
        <w:rPr>
          <w:rFonts w:ascii="Times New Roman" w:hAnsi="Times New Roman" w:cs="Times New Roman"/>
          <w:sz w:val="28"/>
          <w:szCs w:val="28"/>
          <w:lang w:val="en-US"/>
        </w:rPr>
        <w:t xml:space="preserve"> [85]</w:t>
      </w:r>
      <w:r w:rsidRPr="00FE04BD">
        <w:rPr>
          <w:rFonts w:ascii="Times New Roman" w:hAnsi="Times New Roman" w:cs="Times New Roman"/>
          <w:sz w:val="28"/>
          <w:szCs w:val="28"/>
          <w:lang w:val="uk-UA"/>
        </w:rPr>
        <w:t>. Природно, за рахунок опадів повітря очищається, проте</w:t>
      </w:r>
      <w:r>
        <w:rPr>
          <w:rFonts w:ascii="Times New Roman" w:hAnsi="Times New Roman" w:cs="Times New Roman"/>
          <w:sz w:val="28"/>
          <w:szCs w:val="28"/>
          <w:lang w:val="uk-UA"/>
        </w:rPr>
        <w:t>,</w:t>
      </w:r>
      <w:r w:rsidRPr="00FE04BD">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есь бруд з повітря </w:t>
      </w:r>
      <w:r w:rsidRPr="00FE04BD">
        <w:rPr>
          <w:rFonts w:ascii="Times New Roman" w:hAnsi="Times New Roman" w:cs="Times New Roman"/>
          <w:sz w:val="28"/>
          <w:szCs w:val="28"/>
          <w:lang w:val="uk-UA"/>
        </w:rPr>
        <w:t xml:space="preserve">потрапляє в ґрунт. Ті ж сполуки і важкі метали через ґрунт поширюються далі, потрапляючи в корм тварин і вирощувані сільськогосподарські культури, а значить забруднюючи не тільки природу, а й повторно </w:t>
      </w:r>
      <w:r>
        <w:rPr>
          <w:rFonts w:ascii="Times New Roman" w:hAnsi="Times New Roman" w:cs="Times New Roman"/>
          <w:sz w:val="28"/>
          <w:szCs w:val="28"/>
          <w:lang w:val="uk-UA"/>
        </w:rPr>
        <w:t xml:space="preserve">саму </w:t>
      </w:r>
      <w:r w:rsidRPr="00FE04BD">
        <w:rPr>
          <w:rFonts w:ascii="Times New Roman" w:hAnsi="Times New Roman" w:cs="Times New Roman"/>
          <w:sz w:val="28"/>
          <w:szCs w:val="28"/>
          <w:lang w:val="uk-UA"/>
        </w:rPr>
        <w:t>людин</w:t>
      </w:r>
      <w:r>
        <w:rPr>
          <w:rFonts w:ascii="Times New Roman" w:hAnsi="Times New Roman" w:cs="Times New Roman"/>
          <w:sz w:val="28"/>
          <w:szCs w:val="28"/>
          <w:lang w:val="uk-UA"/>
        </w:rPr>
        <w:t>у</w:t>
      </w:r>
      <w:r w:rsidRPr="00FE04BD">
        <w:rPr>
          <w:rFonts w:ascii="Times New Roman" w:hAnsi="Times New Roman" w:cs="Times New Roman"/>
          <w:sz w:val="28"/>
          <w:szCs w:val="28"/>
          <w:lang w:val="uk-UA"/>
        </w:rPr>
        <w:t>.</w:t>
      </w:r>
    </w:p>
    <w:p w14:paraId="6E96A9F2" w14:textId="77777777" w:rsidR="004E1C97" w:rsidRPr="00001FCD" w:rsidRDefault="004E1C97" w:rsidP="004E1C97">
      <w:pPr>
        <w:spacing w:after="0" w:line="360" w:lineRule="auto"/>
        <w:ind w:firstLine="709"/>
        <w:jc w:val="both"/>
        <w:rPr>
          <w:rFonts w:ascii="Times New Roman" w:hAnsi="Times New Roman" w:cs="Times New Roman"/>
          <w:sz w:val="28"/>
          <w:szCs w:val="28"/>
          <w:lang w:val="uk-UA"/>
        </w:rPr>
      </w:pPr>
      <w:r w:rsidRPr="00001FCD">
        <w:rPr>
          <w:rFonts w:ascii="Times New Roman" w:hAnsi="Times New Roman" w:cs="Times New Roman"/>
          <w:sz w:val="28"/>
          <w:szCs w:val="28"/>
          <w:lang w:val="uk-UA"/>
        </w:rPr>
        <w:t>На сьогоднішній день в Європі склалося чітке розуміння, що сучасне місто – це місто для людей, а не автомобілів. Є розуміння, що при безперервному наростанні кількості автомобілів у населення вирішити екологічні, транспортні та енергетичні проблеми неможливо в принципі. Міста для автомобілістів визнаються неможливими з міркувань екології та урбаністики. Автомашини споживають занадто багато палива і виділяють в повітря занадто багато</w:t>
      </w:r>
      <w:r>
        <w:rPr>
          <w:rFonts w:ascii="Times New Roman" w:hAnsi="Times New Roman" w:cs="Times New Roman"/>
          <w:sz w:val="28"/>
          <w:szCs w:val="28"/>
          <w:lang w:val="uk-UA"/>
        </w:rPr>
        <w:t xml:space="preserve"> шкідливих речовин. Крім того, «місто для автомобілів» </w:t>
      </w:r>
      <w:r w:rsidRPr="00001FCD">
        <w:rPr>
          <w:rFonts w:ascii="Times New Roman" w:hAnsi="Times New Roman" w:cs="Times New Roman"/>
          <w:sz w:val="28"/>
          <w:szCs w:val="28"/>
          <w:lang w:val="uk-UA"/>
        </w:rPr>
        <w:t>виявляється незручним для людей: в такому місті левову частину простору займають парковки біля житла, торгових і офісних центрів і дороги (в американських містах частка дорожньої мережі може досягати 35% від площі міста).</w:t>
      </w:r>
    </w:p>
    <w:p w14:paraId="2502921E" w14:textId="77777777" w:rsidR="004E1C97" w:rsidRPr="00001FCD" w:rsidRDefault="004E1C97" w:rsidP="004E1C97">
      <w:pPr>
        <w:spacing w:after="0" w:line="360" w:lineRule="auto"/>
        <w:ind w:firstLine="709"/>
        <w:jc w:val="both"/>
        <w:rPr>
          <w:rFonts w:ascii="Times New Roman" w:hAnsi="Times New Roman" w:cs="Times New Roman"/>
          <w:sz w:val="28"/>
          <w:szCs w:val="28"/>
          <w:lang w:val="uk-UA"/>
        </w:rPr>
      </w:pPr>
      <w:r w:rsidRPr="00001FCD">
        <w:rPr>
          <w:rFonts w:ascii="Times New Roman" w:hAnsi="Times New Roman" w:cs="Times New Roman"/>
          <w:sz w:val="28"/>
          <w:szCs w:val="28"/>
          <w:lang w:val="uk-UA"/>
        </w:rPr>
        <w:t xml:space="preserve">Вихід </w:t>
      </w:r>
      <w:r>
        <w:rPr>
          <w:rFonts w:ascii="Times New Roman" w:hAnsi="Times New Roman" w:cs="Times New Roman"/>
          <w:sz w:val="28"/>
          <w:szCs w:val="28"/>
          <w:lang w:val="uk-UA"/>
        </w:rPr>
        <w:t>–</w:t>
      </w:r>
      <w:r w:rsidRPr="00001FCD">
        <w:rPr>
          <w:rFonts w:ascii="Times New Roman" w:hAnsi="Times New Roman" w:cs="Times New Roman"/>
          <w:sz w:val="28"/>
          <w:szCs w:val="28"/>
          <w:lang w:val="uk-UA"/>
        </w:rPr>
        <w:t xml:space="preserve"> у пріоритетному розвитку систем громадського транспорту. У містах сьогодні активно розвиваються системи швидкісного і звичайного метро, швидкісного трамвая і так далі. </w:t>
      </w:r>
    </w:p>
    <w:p w14:paraId="6EAC3D45"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001FCD">
        <w:rPr>
          <w:rFonts w:ascii="Times New Roman" w:hAnsi="Times New Roman" w:cs="Times New Roman"/>
          <w:sz w:val="28"/>
          <w:szCs w:val="28"/>
          <w:lang w:val="uk-UA"/>
        </w:rPr>
        <w:lastRenderedPageBreak/>
        <w:t>Характерний приклад Парижа: за 10 років буде витрачено 35 млрд.</w:t>
      </w:r>
      <w:r>
        <w:rPr>
          <w:rFonts w:ascii="Times New Roman" w:hAnsi="Times New Roman" w:cs="Times New Roman"/>
          <w:sz w:val="28"/>
          <w:szCs w:val="28"/>
          <w:lang w:val="uk-UA"/>
        </w:rPr>
        <w:t xml:space="preserve"> </w:t>
      </w:r>
      <w:r w:rsidRPr="00001FCD">
        <w:rPr>
          <w:rFonts w:ascii="Times New Roman" w:hAnsi="Times New Roman" w:cs="Times New Roman"/>
          <w:sz w:val="28"/>
          <w:szCs w:val="28"/>
          <w:lang w:val="uk-UA"/>
        </w:rPr>
        <w:t xml:space="preserve">євро на будівництво нових вокзалів і пересадочних вузлів, на лінії швидкісних залізниць, метро і швидкісного трамвая. В результаті місто обплутає система громадського транспорту, що має пов'язати передмістя з центром і тим самим сприяти </w:t>
      </w:r>
      <w:commentRangeStart w:id="31"/>
      <w:r w:rsidRPr="00001FCD">
        <w:rPr>
          <w:rFonts w:ascii="Times New Roman" w:hAnsi="Times New Roman" w:cs="Times New Roman"/>
          <w:sz w:val="28"/>
          <w:szCs w:val="28"/>
          <w:lang w:val="uk-UA"/>
        </w:rPr>
        <w:t>л</w:t>
      </w:r>
      <w:r>
        <w:rPr>
          <w:rFonts w:ascii="Times New Roman" w:hAnsi="Times New Roman" w:cs="Times New Roman"/>
          <w:sz w:val="28"/>
          <w:szCs w:val="28"/>
          <w:lang w:val="uk-UA"/>
        </w:rPr>
        <w:t>іквідації соціальної нерівності</w:t>
      </w:r>
      <w:r>
        <w:rPr>
          <w:rFonts w:ascii="Times New Roman" w:hAnsi="Times New Roman" w:cs="Times New Roman"/>
          <w:sz w:val="28"/>
          <w:szCs w:val="28"/>
          <w:lang w:val="en-US"/>
        </w:rPr>
        <w:t xml:space="preserve"> [86]</w:t>
      </w:r>
      <w:r>
        <w:rPr>
          <w:rFonts w:ascii="Times New Roman" w:hAnsi="Times New Roman" w:cs="Times New Roman"/>
          <w:sz w:val="28"/>
          <w:szCs w:val="28"/>
          <w:lang w:val="uk-UA"/>
        </w:rPr>
        <w:t>.</w:t>
      </w:r>
      <w:commentRangeEnd w:id="31"/>
      <w:r>
        <w:rPr>
          <w:rStyle w:val="a8"/>
        </w:rPr>
        <w:commentReference w:id="31"/>
      </w:r>
    </w:p>
    <w:p w14:paraId="60B77EFE" w14:textId="77777777" w:rsidR="004E1C97"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одна проблема, яка наносить досить жорстоку шкоду навколишньому середовищу, – це пластик. </w:t>
      </w:r>
      <w:r w:rsidRPr="000B248E">
        <w:rPr>
          <w:rFonts w:ascii="Times New Roman" w:hAnsi="Times New Roman" w:cs="Times New Roman"/>
          <w:sz w:val="28"/>
          <w:szCs w:val="28"/>
          <w:lang w:val="uk-UA"/>
        </w:rPr>
        <w:t>Пластикові пакети, якими ми звикли користуватися в супермаркетах, зазвичай виготовлені з поліетилену. Поліетиленові пакети з'явилися всередині 50</w:t>
      </w:r>
      <w:r>
        <w:rPr>
          <w:rFonts w:ascii="Times New Roman" w:hAnsi="Times New Roman" w:cs="Times New Roman"/>
          <w:sz w:val="28"/>
          <w:szCs w:val="28"/>
          <w:lang w:val="uk-UA"/>
        </w:rPr>
        <w:t>-</w:t>
      </w:r>
      <w:r w:rsidRPr="000B248E">
        <w:rPr>
          <w:rFonts w:ascii="Times New Roman" w:hAnsi="Times New Roman" w:cs="Times New Roman"/>
          <w:sz w:val="28"/>
          <w:szCs w:val="28"/>
          <w:lang w:val="uk-UA"/>
        </w:rPr>
        <w:t>х років в Америці і відразу ж завоювали величезну популярність. Коли пластик увійшов у наше повсякденне життя, це здавалося револю</w:t>
      </w:r>
      <w:r>
        <w:rPr>
          <w:rFonts w:ascii="Times New Roman" w:hAnsi="Times New Roman" w:cs="Times New Roman"/>
          <w:sz w:val="28"/>
          <w:szCs w:val="28"/>
          <w:lang w:val="uk-UA"/>
        </w:rPr>
        <w:t xml:space="preserve">цією – зручно, практично, дешево. </w:t>
      </w:r>
      <w:r w:rsidRPr="000B248E">
        <w:rPr>
          <w:rFonts w:ascii="Times New Roman" w:hAnsi="Times New Roman" w:cs="Times New Roman"/>
          <w:sz w:val="28"/>
          <w:szCs w:val="28"/>
          <w:lang w:val="uk-UA"/>
        </w:rPr>
        <w:t>Однак, весь світ вже усвідомив, якої шкоди це завдає екології планети.</w:t>
      </w:r>
      <w:r>
        <w:rPr>
          <w:rFonts w:ascii="Times New Roman" w:hAnsi="Times New Roman" w:cs="Times New Roman"/>
          <w:sz w:val="28"/>
          <w:szCs w:val="28"/>
          <w:lang w:val="uk-UA"/>
        </w:rPr>
        <w:t xml:space="preserve"> </w:t>
      </w:r>
      <w:r w:rsidRPr="000B248E">
        <w:rPr>
          <w:rFonts w:ascii="Times New Roman" w:hAnsi="Times New Roman" w:cs="Times New Roman"/>
          <w:sz w:val="28"/>
          <w:szCs w:val="28"/>
          <w:lang w:val="uk-UA"/>
        </w:rPr>
        <w:t>У навколишньому середовищі викинуті пакети зберігаються тривалий час і не піддаються біологічному розкладанню. Таким чином, вони утворюють стійке забруднення</w:t>
      </w:r>
      <w:r>
        <w:rPr>
          <w:rFonts w:ascii="Times New Roman" w:hAnsi="Times New Roman" w:cs="Times New Roman"/>
          <w:sz w:val="28"/>
          <w:szCs w:val="28"/>
          <w:lang w:val="uk-UA"/>
        </w:rPr>
        <w:t xml:space="preserve">. </w:t>
      </w:r>
      <w:r w:rsidRPr="000B248E">
        <w:rPr>
          <w:rFonts w:ascii="Times New Roman" w:hAnsi="Times New Roman" w:cs="Times New Roman"/>
          <w:sz w:val="28"/>
          <w:szCs w:val="28"/>
          <w:lang w:val="uk-UA"/>
        </w:rPr>
        <w:t>Всесвітня громадська організація</w:t>
      </w:r>
      <w:r>
        <w:rPr>
          <w:rFonts w:ascii="Times New Roman" w:hAnsi="Times New Roman" w:cs="Times New Roman"/>
          <w:sz w:val="28"/>
          <w:szCs w:val="28"/>
          <w:lang w:val="uk-UA"/>
        </w:rPr>
        <w:t xml:space="preserve"> </w:t>
      </w:r>
      <w:commentRangeStart w:id="32"/>
      <w:r>
        <w:rPr>
          <w:rFonts w:ascii="Times New Roman" w:hAnsi="Times New Roman" w:cs="Times New Roman"/>
          <w:sz w:val="28"/>
          <w:szCs w:val="28"/>
          <w:lang w:val="uk-UA"/>
        </w:rPr>
        <w:t>«З</w:t>
      </w:r>
      <w:r w:rsidRPr="000B248E">
        <w:rPr>
          <w:rFonts w:ascii="Times New Roman" w:hAnsi="Times New Roman" w:cs="Times New Roman"/>
          <w:sz w:val="28"/>
          <w:szCs w:val="28"/>
          <w:lang w:val="uk-UA"/>
        </w:rPr>
        <w:t>а природу</w:t>
      </w:r>
      <w:r>
        <w:rPr>
          <w:rFonts w:ascii="Times New Roman" w:hAnsi="Times New Roman" w:cs="Times New Roman"/>
          <w:sz w:val="28"/>
          <w:szCs w:val="28"/>
          <w:lang w:val="uk-UA"/>
        </w:rPr>
        <w:t>»</w:t>
      </w:r>
      <w:r w:rsidRPr="000B248E">
        <w:rPr>
          <w:rFonts w:ascii="Times New Roman" w:hAnsi="Times New Roman" w:cs="Times New Roman"/>
          <w:sz w:val="28"/>
          <w:szCs w:val="28"/>
          <w:lang w:val="uk-UA"/>
        </w:rPr>
        <w:t xml:space="preserve"> встановила, що щорічно від пластикових </w:t>
      </w:r>
      <w:r>
        <w:rPr>
          <w:rFonts w:ascii="Times New Roman" w:hAnsi="Times New Roman" w:cs="Times New Roman"/>
          <w:sz w:val="28"/>
          <w:szCs w:val="28"/>
          <w:lang w:val="uk-UA"/>
        </w:rPr>
        <w:t>к</w:t>
      </w:r>
      <w:r w:rsidRPr="000B248E">
        <w:rPr>
          <w:rFonts w:ascii="Times New Roman" w:hAnsi="Times New Roman" w:cs="Times New Roman"/>
          <w:sz w:val="28"/>
          <w:szCs w:val="28"/>
          <w:lang w:val="uk-UA"/>
        </w:rPr>
        <w:t xml:space="preserve">ульків тільки в Ньюфаундленді вмирають понад 100 </w:t>
      </w:r>
      <w:commentRangeEnd w:id="32"/>
      <w:r>
        <w:rPr>
          <w:rStyle w:val="a8"/>
        </w:rPr>
        <w:commentReference w:id="32"/>
      </w:r>
      <w:r w:rsidRPr="000B248E">
        <w:rPr>
          <w:rFonts w:ascii="Times New Roman" w:hAnsi="Times New Roman" w:cs="Times New Roman"/>
          <w:sz w:val="28"/>
          <w:szCs w:val="28"/>
          <w:lang w:val="uk-UA"/>
        </w:rPr>
        <w:t>тисяч китів, тюленів, черепах</w:t>
      </w:r>
      <w:r>
        <w:rPr>
          <w:rFonts w:ascii="Times New Roman" w:hAnsi="Times New Roman" w:cs="Times New Roman"/>
          <w:sz w:val="28"/>
          <w:szCs w:val="28"/>
          <w:lang w:val="en-US"/>
        </w:rPr>
        <w:t xml:space="preserve"> [87]</w:t>
      </w:r>
      <w:r w:rsidRPr="000B248E">
        <w:rPr>
          <w:rFonts w:ascii="Times New Roman" w:hAnsi="Times New Roman" w:cs="Times New Roman"/>
          <w:sz w:val="28"/>
          <w:szCs w:val="28"/>
          <w:lang w:val="uk-UA"/>
        </w:rPr>
        <w:t>.</w:t>
      </w:r>
    </w:p>
    <w:p w14:paraId="7A8FCB15"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D64417">
        <w:rPr>
          <w:rFonts w:ascii="Times New Roman" w:hAnsi="Times New Roman" w:cs="Times New Roman"/>
          <w:sz w:val="28"/>
          <w:szCs w:val="28"/>
          <w:lang w:val="uk-UA"/>
        </w:rPr>
        <w:t xml:space="preserve">Пластикові пакети дійсно всюдисущі. Але справа навіть не в тому, що їх фрагменти знайдені на дні Маріанської западини. Небезпечно не стільки забруднення, скільки те, що іноді воно пригнічує життєдіяльність мешканців моря. Серед іншого вони знижують активність і морських ціанобактерій роду Prochlorococcus </w:t>
      </w:r>
      <w:r>
        <w:rPr>
          <w:rFonts w:ascii="Times New Roman" w:hAnsi="Times New Roman" w:cs="Times New Roman"/>
          <w:sz w:val="28"/>
          <w:szCs w:val="28"/>
          <w:lang w:val="uk-UA"/>
        </w:rPr>
        <w:t>–</w:t>
      </w:r>
      <w:r w:rsidRPr="00D64417">
        <w:rPr>
          <w:rFonts w:ascii="Times New Roman" w:hAnsi="Times New Roman" w:cs="Times New Roman"/>
          <w:sz w:val="28"/>
          <w:szCs w:val="28"/>
          <w:lang w:val="uk-UA"/>
        </w:rPr>
        <w:t xml:space="preserve"> найчисельніших фотосинтетичних організмів на Землі.</w:t>
      </w:r>
    </w:p>
    <w:p w14:paraId="796EEBA6"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D64417">
        <w:rPr>
          <w:rFonts w:ascii="Times New Roman" w:hAnsi="Times New Roman" w:cs="Times New Roman"/>
          <w:sz w:val="28"/>
          <w:szCs w:val="28"/>
          <w:lang w:val="uk-UA"/>
        </w:rPr>
        <w:t>Паперові пакети розкладаються самі, але на цьому їх плюси закінчуються. Мінуси відчутніше: на виробництво паперу витрачають досить багато води (в 20 разів більше, ніж на пластиковий пакет), енергії (майже вчетверо більше, ніж на пластиковий аналог), та й дерева доводиться спилювати. Отримання поліетиленових пакетів малоенергоємно, вимагає мало води і не загрожує деревам.</w:t>
      </w:r>
    </w:p>
    <w:p w14:paraId="2F53256F"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001FCD">
        <w:rPr>
          <w:rFonts w:ascii="Times New Roman" w:hAnsi="Times New Roman" w:cs="Times New Roman"/>
          <w:sz w:val="28"/>
          <w:szCs w:val="28"/>
          <w:lang w:val="uk-UA"/>
        </w:rPr>
        <w:t>Сьогодні вигляд Зе</w:t>
      </w:r>
      <w:r>
        <w:rPr>
          <w:rFonts w:ascii="Times New Roman" w:hAnsi="Times New Roman" w:cs="Times New Roman"/>
          <w:sz w:val="28"/>
          <w:szCs w:val="28"/>
          <w:lang w:val="uk-UA"/>
        </w:rPr>
        <w:t xml:space="preserve">млі спотворюється в планетарних </w:t>
      </w:r>
      <w:r w:rsidRPr="00001FCD">
        <w:rPr>
          <w:rFonts w:ascii="Times New Roman" w:hAnsi="Times New Roman" w:cs="Times New Roman"/>
          <w:sz w:val="28"/>
          <w:szCs w:val="28"/>
          <w:lang w:val="uk-UA"/>
        </w:rPr>
        <w:t>масштаб</w:t>
      </w:r>
      <w:r>
        <w:rPr>
          <w:rFonts w:ascii="Times New Roman" w:hAnsi="Times New Roman" w:cs="Times New Roman"/>
          <w:sz w:val="28"/>
          <w:szCs w:val="28"/>
          <w:lang w:val="uk-UA"/>
        </w:rPr>
        <w:t>ах</w:t>
      </w:r>
      <w:r w:rsidRPr="00001FCD">
        <w:rPr>
          <w:rFonts w:ascii="Times New Roman" w:hAnsi="Times New Roman" w:cs="Times New Roman"/>
          <w:sz w:val="28"/>
          <w:szCs w:val="28"/>
          <w:lang w:val="uk-UA"/>
        </w:rPr>
        <w:t>. Враже</w:t>
      </w:r>
      <w:r>
        <w:rPr>
          <w:rFonts w:ascii="Times New Roman" w:hAnsi="Times New Roman" w:cs="Times New Roman"/>
          <w:sz w:val="28"/>
          <w:szCs w:val="28"/>
          <w:lang w:val="uk-UA"/>
        </w:rPr>
        <w:t xml:space="preserve">ні надра, ґрунт, вода, повітря, </w:t>
      </w:r>
      <w:r w:rsidRPr="00001FCD">
        <w:rPr>
          <w:rFonts w:ascii="Times New Roman" w:hAnsi="Times New Roman" w:cs="Times New Roman"/>
          <w:sz w:val="28"/>
          <w:szCs w:val="28"/>
          <w:lang w:val="uk-UA"/>
        </w:rPr>
        <w:t>тваринний і рослинн</w:t>
      </w:r>
      <w:r>
        <w:rPr>
          <w:rFonts w:ascii="Times New Roman" w:hAnsi="Times New Roman" w:cs="Times New Roman"/>
          <w:sz w:val="28"/>
          <w:szCs w:val="28"/>
          <w:lang w:val="uk-UA"/>
        </w:rPr>
        <w:t xml:space="preserve">ий світ. Навколишня </w:t>
      </w:r>
      <w:r>
        <w:rPr>
          <w:rFonts w:ascii="Times New Roman" w:hAnsi="Times New Roman" w:cs="Times New Roman"/>
          <w:sz w:val="28"/>
          <w:szCs w:val="28"/>
          <w:lang w:val="uk-UA"/>
        </w:rPr>
        <w:lastRenderedPageBreak/>
        <w:t xml:space="preserve">нас природа </w:t>
      </w:r>
      <w:r w:rsidRPr="00001FCD">
        <w:rPr>
          <w:rFonts w:ascii="Times New Roman" w:hAnsi="Times New Roman" w:cs="Times New Roman"/>
          <w:sz w:val="28"/>
          <w:szCs w:val="28"/>
          <w:lang w:val="uk-UA"/>
        </w:rPr>
        <w:t>практично повніс</w:t>
      </w:r>
      <w:r>
        <w:rPr>
          <w:rFonts w:ascii="Times New Roman" w:hAnsi="Times New Roman" w:cs="Times New Roman"/>
          <w:sz w:val="28"/>
          <w:szCs w:val="28"/>
          <w:lang w:val="uk-UA"/>
        </w:rPr>
        <w:t xml:space="preserve">тю залучена в життєзабезпечення </w:t>
      </w:r>
      <w:r w:rsidRPr="00001FCD">
        <w:rPr>
          <w:rFonts w:ascii="Times New Roman" w:hAnsi="Times New Roman" w:cs="Times New Roman"/>
          <w:sz w:val="28"/>
          <w:szCs w:val="28"/>
          <w:lang w:val="uk-UA"/>
        </w:rPr>
        <w:t>людини, яка вже н</w:t>
      </w:r>
      <w:r>
        <w:rPr>
          <w:rFonts w:ascii="Times New Roman" w:hAnsi="Times New Roman" w:cs="Times New Roman"/>
          <w:sz w:val="28"/>
          <w:szCs w:val="28"/>
          <w:lang w:val="uk-UA"/>
        </w:rPr>
        <w:t xml:space="preserve">е задовольняється різноманіттям </w:t>
      </w:r>
      <w:r w:rsidRPr="00001FCD">
        <w:rPr>
          <w:rFonts w:ascii="Times New Roman" w:hAnsi="Times New Roman" w:cs="Times New Roman"/>
          <w:sz w:val="28"/>
          <w:szCs w:val="28"/>
          <w:lang w:val="uk-UA"/>
        </w:rPr>
        <w:t xml:space="preserve">її дарів, але </w:t>
      </w:r>
      <w:r>
        <w:rPr>
          <w:rFonts w:ascii="Times New Roman" w:hAnsi="Times New Roman" w:cs="Times New Roman"/>
          <w:sz w:val="28"/>
          <w:szCs w:val="28"/>
          <w:lang w:val="uk-UA"/>
        </w:rPr>
        <w:t>нестримно експлуатує цілі екосистеми</w:t>
      </w:r>
      <w:r w:rsidRPr="00001FCD">
        <w:rPr>
          <w:rFonts w:ascii="Times New Roman" w:hAnsi="Times New Roman" w:cs="Times New Roman"/>
          <w:sz w:val="28"/>
          <w:szCs w:val="28"/>
          <w:lang w:val="uk-UA"/>
        </w:rPr>
        <w:t>.</w:t>
      </w:r>
    </w:p>
    <w:p w14:paraId="23CFDCFB" w14:textId="77777777" w:rsidR="004E1C97" w:rsidRPr="00896EB9"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надлишкове споживання природних ресурсів призводить до глобальної екологічної катастрофи, наслідки якої людство відчуває вже зараз. Аналіз даної проблеми </w:t>
      </w:r>
      <w:r w:rsidRPr="00896EB9">
        <w:rPr>
          <w:rFonts w:ascii="Times New Roman" w:hAnsi="Times New Roman" w:cs="Times New Roman"/>
          <w:sz w:val="28"/>
          <w:szCs w:val="28"/>
          <w:lang w:val="uk-UA"/>
        </w:rPr>
        <w:t xml:space="preserve">призводить до висновку, що </w:t>
      </w:r>
      <w:r>
        <w:rPr>
          <w:rFonts w:ascii="Times New Roman" w:hAnsi="Times New Roman" w:cs="Times New Roman"/>
          <w:sz w:val="28"/>
          <w:szCs w:val="28"/>
          <w:lang w:val="uk-UA"/>
        </w:rPr>
        <w:t xml:space="preserve">міри, які застосовуються світовим суспільством, є незначними та недостатніми. Людству потрібна зміна курсу способу життя, який буде направлений на </w:t>
      </w:r>
      <w:r w:rsidRPr="00896EB9">
        <w:rPr>
          <w:rFonts w:ascii="Times New Roman" w:hAnsi="Times New Roman" w:cs="Times New Roman"/>
          <w:sz w:val="28"/>
          <w:szCs w:val="28"/>
          <w:lang w:val="uk-UA"/>
        </w:rPr>
        <w:t>збереження і примноження</w:t>
      </w:r>
      <w:r>
        <w:rPr>
          <w:rFonts w:ascii="Times New Roman" w:hAnsi="Times New Roman" w:cs="Times New Roman"/>
          <w:sz w:val="28"/>
          <w:szCs w:val="28"/>
          <w:lang w:val="uk-UA"/>
        </w:rPr>
        <w:t xml:space="preserve"> природних ресурсів. </w:t>
      </w:r>
    </w:p>
    <w:p w14:paraId="785D51DC" w14:textId="77777777" w:rsidR="004E1C97" w:rsidRPr="001E669D" w:rsidRDefault="004E1C97" w:rsidP="004E1C97">
      <w:pPr>
        <w:spacing w:after="0" w:line="360" w:lineRule="auto"/>
        <w:ind w:firstLine="709"/>
        <w:jc w:val="both"/>
        <w:rPr>
          <w:rFonts w:ascii="Times New Roman" w:hAnsi="Times New Roman" w:cs="Times New Roman"/>
          <w:sz w:val="28"/>
          <w:szCs w:val="28"/>
        </w:rPr>
      </w:pPr>
    </w:p>
    <w:p w14:paraId="2F1A6C78" w14:textId="77777777" w:rsidR="004E1C97" w:rsidRDefault="004E1C97" w:rsidP="004E1C97">
      <w:pPr>
        <w:rPr>
          <w:rFonts w:ascii="Times New Roman" w:hAnsi="Times New Roman" w:cs="Times New Roman"/>
          <w:sz w:val="28"/>
          <w:szCs w:val="28"/>
        </w:rPr>
      </w:pPr>
      <w:r>
        <w:rPr>
          <w:rFonts w:ascii="Times New Roman" w:hAnsi="Times New Roman" w:cs="Times New Roman"/>
          <w:sz w:val="28"/>
          <w:szCs w:val="28"/>
        </w:rPr>
        <w:br w:type="page"/>
      </w:r>
    </w:p>
    <w:p w14:paraId="23C001B3" w14:textId="77777777" w:rsidR="004E1C97" w:rsidRDefault="004E1C97" w:rsidP="004E1C97">
      <w:pPr>
        <w:spacing w:after="0" w:line="360" w:lineRule="auto"/>
        <w:ind w:firstLine="709"/>
        <w:jc w:val="center"/>
        <w:rPr>
          <w:rFonts w:ascii="Times New Roman" w:hAnsi="Times New Roman" w:cs="Times New Roman"/>
          <w:b/>
          <w:sz w:val="28"/>
          <w:szCs w:val="28"/>
          <w:lang w:val="uk-UA"/>
        </w:rPr>
      </w:pPr>
      <w:r w:rsidRPr="00907AC3">
        <w:rPr>
          <w:rFonts w:ascii="Times New Roman" w:hAnsi="Times New Roman" w:cs="Times New Roman"/>
          <w:b/>
          <w:sz w:val="28"/>
          <w:szCs w:val="28"/>
          <w:lang w:val="uk-UA"/>
        </w:rPr>
        <w:lastRenderedPageBreak/>
        <w:t>ВИСНОВКИ</w:t>
      </w:r>
    </w:p>
    <w:p w14:paraId="180DFC28" w14:textId="77777777" w:rsidR="004E1C97" w:rsidRPr="003C5E25" w:rsidRDefault="004E1C97" w:rsidP="004E1C97">
      <w:pPr>
        <w:spacing w:after="0" w:line="360" w:lineRule="auto"/>
        <w:ind w:firstLine="709"/>
        <w:jc w:val="center"/>
        <w:rPr>
          <w:rFonts w:ascii="Times New Roman" w:hAnsi="Times New Roman" w:cs="Times New Roman"/>
          <w:b/>
          <w:sz w:val="28"/>
          <w:szCs w:val="28"/>
          <w:lang w:val="uk-UA"/>
        </w:rPr>
      </w:pPr>
    </w:p>
    <w:p w14:paraId="6B8F52F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Ми живемо в суспільстві, яке характеризується як «суспільство споживання». При всіх плюсах і мінусах цієї системи і аналогіях з «мильною бульбашкою», якщо суспільство змусити відмовитися від науково</w:t>
      </w:r>
      <w:r w:rsidRPr="009F1E76">
        <w:rPr>
          <w:rFonts w:ascii="Times New Roman" w:hAnsi="Times New Roman" w:cs="Times New Roman"/>
          <w:sz w:val="28"/>
          <w:szCs w:val="28"/>
          <w:lang w:val="uk-UA"/>
        </w:rPr>
        <w:t>-</w:t>
      </w:r>
      <w:r w:rsidRPr="001E2DEA">
        <w:rPr>
          <w:rFonts w:ascii="Times New Roman" w:hAnsi="Times New Roman" w:cs="Times New Roman"/>
          <w:sz w:val="28"/>
          <w:szCs w:val="28"/>
          <w:lang w:val="uk-UA"/>
        </w:rPr>
        <w:t>технічного прогресу і виробляти виключно корисну продукцію, то в нинішніх умовах значна частина економічно активного суспільства виявиться незатребуваною.</w:t>
      </w:r>
    </w:p>
    <w:p w14:paraId="746F802F"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З огляду на зростання продуктивних сил і бажання соціуму споживати більше того, що необхідно, виникли умови для стимулювання суспільства до зростання споживання і можлив</w:t>
      </w:r>
      <w:r>
        <w:rPr>
          <w:rFonts w:ascii="Times New Roman" w:hAnsi="Times New Roman" w:cs="Times New Roman"/>
          <w:sz w:val="28"/>
          <w:szCs w:val="28"/>
          <w:lang w:val="uk-UA"/>
        </w:rPr>
        <w:t>о</w:t>
      </w:r>
      <w:r w:rsidRPr="001E2DEA">
        <w:rPr>
          <w:rFonts w:ascii="Times New Roman" w:hAnsi="Times New Roman" w:cs="Times New Roman"/>
          <w:sz w:val="28"/>
          <w:szCs w:val="28"/>
          <w:lang w:val="uk-UA"/>
        </w:rPr>
        <w:t>сть</w:t>
      </w:r>
      <w:r>
        <w:rPr>
          <w:rFonts w:ascii="Times New Roman" w:hAnsi="Times New Roman" w:cs="Times New Roman"/>
          <w:sz w:val="28"/>
          <w:szCs w:val="28"/>
          <w:lang w:val="uk-UA"/>
        </w:rPr>
        <w:t>і</w:t>
      </w:r>
      <w:r w:rsidRPr="001E2DEA">
        <w:rPr>
          <w:rFonts w:ascii="Times New Roman" w:hAnsi="Times New Roman" w:cs="Times New Roman"/>
          <w:sz w:val="28"/>
          <w:szCs w:val="28"/>
          <w:lang w:val="uk-UA"/>
        </w:rPr>
        <w:t xml:space="preserve"> для забезпечення цього споживання. З метою даної стимуляції задіяні різні аспекти життєдіяльності суспільства: законодавчі, наукові, виробничі, інформаційні. Система, що провокує зростання споживання, багатогранна. І ця система проникає не тільки в виробничі відносини, а й в сфери, які раніше вважалися сферою творчості, зокрема, в моду, живопис.</w:t>
      </w:r>
    </w:p>
    <w:p w14:paraId="749587FA" w14:textId="77777777" w:rsidR="004E1C97" w:rsidRPr="00C75535" w:rsidRDefault="004E1C97" w:rsidP="004E1C97">
      <w:pPr>
        <w:spacing w:after="0" w:line="360" w:lineRule="auto"/>
        <w:ind w:firstLine="709"/>
        <w:jc w:val="both"/>
        <w:rPr>
          <w:rFonts w:ascii="Times New Roman" w:hAnsi="Times New Roman" w:cs="Times New Roman"/>
          <w:sz w:val="28"/>
          <w:szCs w:val="28"/>
          <w:lang w:val="uk-UA"/>
        </w:rPr>
      </w:pPr>
      <w:r w:rsidRPr="00C75535">
        <w:rPr>
          <w:rFonts w:ascii="Times New Roman" w:hAnsi="Times New Roman" w:cs="Times New Roman"/>
          <w:sz w:val="28"/>
          <w:szCs w:val="28"/>
          <w:lang w:val="uk-UA"/>
        </w:rPr>
        <w:t>Суспільство споживання в тому вигляді, як ми його знаємо, було «винайдено» в середині 50</w:t>
      </w:r>
      <w:r>
        <w:rPr>
          <w:rFonts w:ascii="Times New Roman" w:hAnsi="Times New Roman" w:cs="Times New Roman"/>
          <w:sz w:val="28"/>
          <w:szCs w:val="28"/>
          <w:lang w:val="uk-UA"/>
        </w:rPr>
        <w:t>-</w:t>
      </w:r>
      <w:r w:rsidRPr="00C75535">
        <w:rPr>
          <w:rFonts w:ascii="Times New Roman" w:hAnsi="Times New Roman" w:cs="Times New Roman"/>
          <w:sz w:val="28"/>
          <w:szCs w:val="28"/>
          <w:lang w:val="uk-UA"/>
        </w:rPr>
        <w:t xml:space="preserve">х років. Саме тоді </w:t>
      </w:r>
      <w:r>
        <w:rPr>
          <w:rFonts w:ascii="Times New Roman" w:hAnsi="Times New Roman" w:cs="Times New Roman"/>
          <w:sz w:val="28"/>
          <w:szCs w:val="28"/>
          <w:lang w:val="uk-UA"/>
        </w:rPr>
        <w:t>у</w:t>
      </w:r>
      <w:r w:rsidRPr="00C75535">
        <w:rPr>
          <w:rFonts w:ascii="Times New Roman" w:hAnsi="Times New Roman" w:cs="Times New Roman"/>
          <w:sz w:val="28"/>
          <w:szCs w:val="28"/>
          <w:lang w:val="uk-UA"/>
        </w:rPr>
        <w:t xml:space="preserve"> США і європейських країнах споживання було зроблено двигуном економічного розвитку. Модель постійної накачування попиту на матеріальні товари за рахунок експлуатації феноменів суспільства споживання успішно працювала майже півстоліття. Проте, є підстави вважати, що сьогодні така модель суспільства споживання переживає системну кризу і в значній мірі вичерпала резерви розвитку. Протиріччя цієї моделі стали особливо помітні завдяки світовій кризі. </w:t>
      </w:r>
    </w:p>
    <w:p w14:paraId="278E7A3B" w14:textId="77777777" w:rsidR="004E1C97" w:rsidRPr="00C75535" w:rsidRDefault="004E1C97" w:rsidP="004E1C97">
      <w:pPr>
        <w:spacing w:after="0" w:line="360" w:lineRule="auto"/>
        <w:ind w:firstLine="709"/>
        <w:jc w:val="both"/>
        <w:rPr>
          <w:rFonts w:ascii="Times New Roman" w:hAnsi="Times New Roman" w:cs="Times New Roman"/>
          <w:sz w:val="28"/>
          <w:szCs w:val="28"/>
          <w:lang w:val="uk-UA"/>
        </w:rPr>
      </w:pPr>
      <w:r w:rsidRPr="00C75535">
        <w:rPr>
          <w:rFonts w:ascii="Times New Roman" w:hAnsi="Times New Roman" w:cs="Times New Roman"/>
          <w:sz w:val="28"/>
          <w:szCs w:val="28"/>
          <w:lang w:val="uk-UA"/>
        </w:rPr>
        <w:t>Можна відзначити чотири основних протиріччя моделі суспільства споживання, які навряд чи можуть бути дозволені. По</w:t>
      </w:r>
      <w:r w:rsidRPr="009F1E76">
        <w:rPr>
          <w:rFonts w:ascii="Times New Roman" w:hAnsi="Times New Roman" w:cs="Times New Roman"/>
          <w:sz w:val="28"/>
          <w:szCs w:val="28"/>
        </w:rPr>
        <w:t>-</w:t>
      </w:r>
      <w:r w:rsidRPr="00C75535">
        <w:rPr>
          <w:rFonts w:ascii="Times New Roman" w:hAnsi="Times New Roman" w:cs="Times New Roman"/>
          <w:sz w:val="28"/>
          <w:szCs w:val="28"/>
          <w:lang w:val="uk-UA"/>
        </w:rPr>
        <w:t>перше, безмежне, постійно зростаюче споживання знаходиться в нерозв'язн</w:t>
      </w:r>
      <w:r>
        <w:rPr>
          <w:rFonts w:ascii="Times New Roman" w:hAnsi="Times New Roman" w:cs="Times New Roman"/>
          <w:sz w:val="28"/>
          <w:szCs w:val="28"/>
          <w:lang w:val="uk-UA"/>
        </w:rPr>
        <w:t>ому</w:t>
      </w:r>
      <w:r w:rsidRPr="00C75535">
        <w:rPr>
          <w:rFonts w:ascii="Times New Roman" w:hAnsi="Times New Roman" w:cs="Times New Roman"/>
          <w:sz w:val="28"/>
          <w:szCs w:val="28"/>
          <w:lang w:val="uk-UA"/>
        </w:rPr>
        <w:t xml:space="preserve"> конфлікти з обмеженістю ресурсів на планеті земля. За останні 30 років людство спожило одну третину ресурсів планети.</w:t>
      </w:r>
    </w:p>
    <w:p w14:paraId="1FF3FF61" w14:textId="77777777" w:rsidR="004E1C97" w:rsidRPr="00C75535" w:rsidRDefault="004E1C97" w:rsidP="004E1C97">
      <w:pPr>
        <w:spacing w:after="0" w:line="360" w:lineRule="auto"/>
        <w:ind w:firstLine="709"/>
        <w:jc w:val="both"/>
        <w:rPr>
          <w:rFonts w:ascii="Times New Roman" w:hAnsi="Times New Roman" w:cs="Times New Roman"/>
          <w:sz w:val="28"/>
          <w:szCs w:val="28"/>
          <w:lang w:val="uk-UA"/>
        </w:rPr>
      </w:pPr>
      <w:r w:rsidRPr="00C75535">
        <w:rPr>
          <w:rFonts w:ascii="Times New Roman" w:hAnsi="Times New Roman" w:cs="Times New Roman"/>
          <w:sz w:val="28"/>
          <w:szCs w:val="28"/>
          <w:lang w:val="uk-UA"/>
        </w:rPr>
        <w:lastRenderedPageBreak/>
        <w:t>По</w:t>
      </w:r>
      <w:r>
        <w:rPr>
          <w:rFonts w:ascii="Times New Roman" w:hAnsi="Times New Roman" w:cs="Times New Roman"/>
          <w:sz w:val="28"/>
          <w:szCs w:val="28"/>
          <w:lang w:val="uk-UA"/>
        </w:rPr>
        <w:t>-</w:t>
      </w:r>
      <w:r w:rsidRPr="00C75535">
        <w:rPr>
          <w:rFonts w:ascii="Times New Roman" w:hAnsi="Times New Roman" w:cs="Times New Roman"/>
          <w:sz w:val="28"/>
          <w:szCs w:val="28"/>
          <w:lang w:val="uk-UA"/>
        </w:rPr>
        <w:t>друге, варварськи</w:t>
      </w:r>
      <w:r>
        <w:rPr>
          <w:rFonts w:ascii="Times New Roman" w:hAnsi="Times New Roman" w:cs="Times New Roman"/>
          <w:sz w:val="28"/>
          <w:szCs w:val="28"/>
          <w:lang w:val="uk-UA"/>
        </w:rPr>
        <w:t>-</w:t>
      </w:r>
      <w:r w:rsidRPr="00C75535">
        <w:rPr>
          <w:rFonts w:ascii="Times New Roman" w:hAnsi="Times New Roman" w:cs="Times New Roman"/>
          <w:sz w:val="28"/>
          <w:szCs w:val="28"/>
          <w:lang w:val="uk-UA"/>
        </w:rPr>
        <w:t>хижацька модель освоєння природи, властива суспільству споживання, призвела до незворотного руйнування природи на Землі. На планеті генерується гігантська кількість отруйного сміття.</w:t>
      </w:r>
    </w:p>
    <w:p w14:paraId="6E98ECD3" w14:textId="77777777" w:rsidR="004E1C97" w:rsidRPr="00C75535" w:rsidRDefault="004E1C97" w:rsidP="004E1C97">
      <w:pPr>
        <w:spacing w:after="0" w:line="360" w:lineRule="auto"/>
        <w:ind w:firstLine="709"/>
        <w:jc w:val="both"/>
        <w:rPr>
          <w:rFonts w:ascii="Times New Roman" w:hAnsi="Times New Roman" w:cs="Times New Roman"/>
          <w:sz w:val="28"/>
          <w:szCs w:val="28"/>
          <w:lang w:val="uk-UA"/>
        </w:rPr>
      </w:pPr>
      <w:r w:rsidRPr="00C75535">
        <w:rPr>
          <w:rFonts w:ascii="Times New Roman" w:hAnsi="Times New Roman" w:cs="Times New Roman"/>
          <w:sz w:val="28"/>
          <w:szCs w:val="28"/>
          <w:lang w:val="uk-UA"/>
        </w:rPr>
        <w:t>По</w:t>
      </w:r>
      <w:r>
        <w:rPr>
          <w:rFonts w:ascii="Times New Roman" w:hAnsi="Times New Roman" w:cs="Times New Roman"/>
          <w:sz w:val="28"/>
          <w:szCs w:val="28"/>
          <w:lang w:val="uk-UA"/>
        </w:rPr>
        <w:t>-</w:t>
      </w:r>
      <w:r w:rsidRPr="00C75535">
        <w:rPr>
          <w:rFonts w:ascii="Times New Roman" w:hAnsi="Times New Roman" w:cs="Times New Roman"/>
          <w:sz w:val="28"/>
          <w:szCs w:val="28"/>
          <w:lang w:val="uk-UA"/>
        </w:rPr>
        <w:t xml:space="preserve">третє, світова криза показала, що фінансова система підтримки споживчого товариства, заснована на споживчому та іпотечному кредитуванні, практично не працює сьогодні. </w:t>
      </w:r>
    </w:p>
    <w:p w14:paraId="7BC24A8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C75535">
        <w:rPr>
          <w:rFonts w:ascii="Times New Roman" w:hAnsi="Times New Roman" w:cs="Times New Roman"/>
          <w:sz w:val="28"/>
          <w:szCs w:val="28"/>
          <w:lang w:val="uk-UA"/>
        </w:rPr>
        <w:t>По</w:t>
      </w:r>
      <w:r>
        <w:rPr>
          <w:rFonts w:ascii="Times New Roman" w:hAnsi="Times New Roman" w:cs="Times New Roman"/>
          <w:sz w:val="28"/>
          <w:szCs w:val="28"/>
          <w:lang w:val="uk-UA"/>
        </w:rPr>
        <w:t>-</w:t>
      </w:r>
      <w:r w:rsidRPr="00C75535">
        <w:rPr>
          <w:rFonts w:ascii="Times New Roman" w:hAnsi="Times New Roman" w:cs="Times New Roman"/>
          <w:sz w:val="28"/>
          <w:szCs w:val="28"/>
          <w:lang w:val="uk-UA"/>
        </w:rPr>
        <w:t xml:space="preserve">четверте, модель суспільства споживання призвела до сильної </w:t>
      </w:r>
      <w:r>
        <w:rPr>
          <w:rFonts w:ascii="Times New Roman" w:hAnsi="Times New Roman" w:cs="Times New Roman"/>
          <w:sz w:val="28"/>
          <w:szCs w:val="28"/>
          <w:lang w:val="uk-UA"/>
        </w:rPr>
        <w:t>«</w:t>
      </w:r>
      <w:r w:rsidRPr="00C75535">
        <w:rPr>
          <w:rFonts w:ascii="Times New Roman" w:hAnsi="Times New Roman" w:cs="Times New Roman"/>
          <w:sz w:val="28"/>
          <w:szCs w:val="28"/>
          <w:lang w:val="uk-UA"/>
        </w:rPr>
        <w:t>кризи людини</w:t>
      </w:r>
      <w:r>
        <w:rPr>
          <w:rFonts w:ascii="Times New Roman" w:hAnsi="Times New Roman" w:cs="Times New Roman"/>
          <w:sz w:val="28"/>
          <w:szCs w:val="28"/>
          <w:lang w:val="uk-UA"/>
        </w:rPr>
        <w:t>»</w:t>
      </w:r>
      <w:r w:rsidRPr="00C75535">
        <w:rPr>
          <w:rFonts w:ascii="Times New Roman" w:hAnsi="Times New Roman" w:cs="Times New Roman"/>
          <w:sz w:val="28"/>
          <w:szCs w:val="28"/>
          <w:lang w:val="uk-UA"/>
        </w:rPr>
        <w:t xml:space="preserve">. Нестримне споживання </w:t>
      </w:r>
      <w:r>
        <w:rPr>
          <w:rFonts w:ascii="Times New Roman" w:hAnsi="Times New Roman" w:cs="Times New Roman"/>
          <w:sz w:val="28"/>
          <w:szCs w:val="28"/>
          <w:lang w:val="uk-UA"/>
        </w:rPr>
        <w:t xml:space="preserve">здійснює </w:t>
      </w:r>
      <w:r w:rsidRPr="00C75535">
        <w:rPr>
          <w:rFonts w:ascii="Times New Roman" w:hAnsi="Times New Roman" w:cs="Times New Roman"/>
          <w:sz w:val="28"/>
          <w:szCs w:val="28"/>
          <w:lang w:val="uk-UA"/>
        </w:rPr>
        <w:t xml:space="preserve">руйнівний вплив не тільки на навколишню природу, але </w:t>
      </w:r>
      <w:r>
        <w:rPr>
          <w:rFonts w:ascii="Times New Roman" w:hAnsi="Times New Roman" w:cs="Times New Roman"/>
          <w:sz w:val="28"/>
          <w:szCs w:val="28"/>
          <w:lang w:val="uk-UA"/>
        </w:rPr>
        <w:t>й</w:t>
      </w:r>
      <w:r w:rsidRPr="00C75535">
        <w:rPr>
          <w:rFonts w:ascii="Times New Roman" w:hAnsi="Times New Roman" w:cs="Times New Roman"/>
          <w:sz w:val="28"/>
          <w:szCs w:val="28"/>
          <w:lang w:val="uk-UA"/>
        </w:rPr>
        <w:t xml:space="preserve"> на здоров'я людей. </w:t>
      </w:r>
      <w:r>
        <w:rPr>
          <w:rFonts w:ascii="Times New Roman" w:hAnsi="Times New Roman" w:cs="Times New Roman"/>
          <w:sz w:val="28"/>
          <w:szCs w:val="28"/>
          <w:lang w:val="uk-UA"/>
        </w:rPr>
        <w:t>М</w:t>
      </w:r>
      <w:r w:rsidRPr="00C75535">
        <w:rPr>
          <w:rFonts w:ascii="Times New Roman" w:hAnsi="Times New Roman" w:cs="Times New Roman"/>
          <w:sz w:val="28"/>
          <w:szCs w:val="28"/>
          <w:lang w:val="uk-UA"/>
        </w:rPr>
        <w:t xml:space="preserve">одель </w:t>
      </w:r>
      <w:r>
        <w:rPr>
          <w:rFonts w:ascii="Times New Roman" w:hAnsi="Times New Roman" w:cs="Times New Roman"/>
          <w:sz w:val="28"/>
          <w:szCs w:val="28"/>
          <w:lang w:val="uk-UA"/>
        </w:rPr>
        <w:t xml:space="preserve">світоставлення, що задає </w:t>
      </w:r>
      <w:r w:rsidRPr="00C75535">
        <w:rPr>
          <w:rFonts w:ascii="Times New Roman" w:hAnsi="Times New Roman" w:cs="Times New Roman"/>
          <w:sz w:val="28"/>
          <w:szCs w:val="28"/>
          <w:lang w:val="uk-UA"/>
        </w:rPr>
        <w:t>суспільств</w:t>
      </w:r>
      <w:r>
        <w:rPr>
          <w:rFonts w:ascii="Times New Roman" w:hAnsi="Times New Roman" w:cs="Times New Roman"/>
          <w:sz w:val="28"/>
          <w:szCs w:val="28"/>
          <w:lang w:val="uk-UA"/>
        </w:rPr>
        <w:t>о</w:t>
      </w:r>
      <w:r w:rsidRPr="00C75535">
        <w:rPr>
          <w:rFonts w:ascii="Times New Roman" w:hAnsi="Times New Roman" w:cs="Times New Roman"/>
          <w:sz w:val="28"/>
          <w:szCs w:val="28"/>
          <w:lang w:val="uk-UA"/>
        </w:rPr>
        <w:t xml:space="preserve"> споживання</w:t>
      </w:r>
      <w:r>
        <w:rPr>
          <w:rFonts w:ascii="Times New Roman" w:hAnsi="Times New Roman" w:cs="Times New Roman"/>
          <w:sz w:val="28"/>
          <w:szCs w:val="28"/>
          <w:lang w:val="uk-UA"/>
        </w:rPr>
        <w:t>,</w:t>
      </w:r>
      <w:r w:rsidRPr="00C7553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C75535">
        <w:rPr>
          <w:rFonts w:ascii="Times New Roman" w:hAnsi="Times New Roman" w:cs="Times New Roman"/>
          <w:sz w:val="28"/>
          <w:szCs w:val="28"/>
          <w:lang w:val="uk-UA"/>
        </w:rPr>
        <w:t>мушує людину включитися в нескінченну гонку за грошима і речами</w:t>
      </w:r>
      <w:r>
        <w:rPr>
          <w:rFonts w:ascii="Times New Roman" w:hAnsi="Times New Roman" w:cs="Times New Roman"/>
          <w:sz w:val="28"/>
          <w:szCs w:val="28"/>
          <w:lang w:val="uk-UA"/>
        </w:rPr>
        <w:t xml:space="preserve"> – </w:t>
      </w:r>
      <w:r w:rsidRPr="00C75535">
        <w:rPr>
          <w:rFonts w:ascii="Times New Roman" w:hAnsi="Times New Roman" w:cs="Times New Roman"/>
          <w:sz w:val="28"/>
          <w:szCs w:val="28"/>
          <w:lang w:val="uk-UA"/>
        </w:rPr>
        <w:t xml:space="preserve">ця гонка позбавляє здоров'я, сил, часу на сім'ю та відпочинок. Все більша кількість людей, включених в механізми суспільства споживання, відчувають фрустрацію і незадоволеність життям, втрату життєвих орієнтирів. Переважання споживання над творчістю веде </w:t>
      </w:r>
      <w:r>
        <w:rPr>
          <w:rFonts w:ascii="Times New Roman" w:hAnsi="Times New Roman" w:cs="Times New Roman"/>
          <w:sz w:val="28"/>
          <w:szCs w:val="28"/>
          <w:lang w:val="uk-UA"/>
        </w:rPr>
        <w:t>до</w:t>
      </w:r>
      <w:r w:rsidRPr="00C75535">
        <w:rPr>
          <w:rFonts w:ascii="Times New Roman" w:hAnsi="Times New Roman" w:cs="Times New Roman"/>
          <w:sz w:val="28"/>
          <w:szCs w:val="28"/>
          <w:lang w:val="uk-UA"/>
        </w:rPr>
        <w:t xml:space="preserve"> деградації особистості. Отже, суспільство споживання як панівна модель на планеті не має історичного майбутнього.</w:t>
      </w:r>
    </w:p>
    <w:p w14:paraId="67B1B17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Західна культура споживання в масовому порядку проникає в сучасну </w:t>
      </w:r>
      <w:r>
        <w:rPr>
          <w:rFonts w:ascii="Times New Roman" w:hAnsi="Times New Roman" w:cs="Times New Roman"/>
          <w:sz w:val="28"/>
          <w:szCs w:val="28"/>
          <w:lang w:val="uk-UA"/>
        </w:rPr>
        <w:t>Україну</w:t>
      </w:r>
      <w:r w:rsidRPr="001E2DEA">
        <w:rPr>
          <w:rFonts w:ascii="Times New Roman" w:hAnsi="Times New Roman" w:cs="Times New Roman"/>
          <w:sz w:val="28"/>
          <w:szCs w:val="28"/>
          <w:lang w:val="uk-UA"/>
        </w:rPr>
        <w:t xml:space="preserve">, в ході чого створюється система засобів споживання, яка копіює іноземні зразки. При цьому виник певний соціальний прошарок людей, що має матеріальні можливості до відтворення стилів життя заможних верств населення, </w:t>
      </w:r>
      <w:r>
        <w:rPr>
          <w:rFonts w:ascii="Times New Roman" w:hAnsi="Times New Roman" w:cs="Times New Roman"/>
          <w:sz w:val="28"/>
          <w:szCs w:val="28"/>
          <w:lang w:val="uk-UA"/>
        </w:rPr>
        <w:t>які</w:t>
      </w:r>
      <w:r w:rsidRPr="001E2DEA">
        <w:rPr>
          <w:rFonts w:ascii="Times New Roman" w:hAnsi="Times New Roman" w:cs="Times New Roman"/>
          <w:sz w:val="28"/>
          <w:szCs w:val="28"/>
          <w:lang w:val="uk-UA"/>
        </w:rPr>
        <w:t xml:space="preserve"> проживають в розвинених країнах світу.</w:t>
      </w:r>
    </w:p>
    <w:p w14:paraId="26F3459B"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В цілому основними особливостями споживчої поведінки людини є:</w:t>
      </w:r>
    </w:p>
    <w:p w14:paraId="5DC2176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1E2DEA">
        <w:rPr>
          <w:rFonts w:ascii="Times New Roman" w:hAnsi="Times New Roman" w:cs="Times New Roman"/>
          <w:sz w:val="28"/>
          <w:szCs w:val="28"/>
          <w:lang w:val="uk-UA"/>
        </w:rPr>
        <w:t>емонстративний характер споживчої поведінки;</w:t>
      </w:r>
    </w:p>
    <w:p w14:paraId="7A09EC2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1E2DEA">
        <w:rPr>
          <w:rFonts w:ascii="Times New Roman" w:hAnsi="Times New Roman" w:cs="Times New Roman"/>
          <w:sz w:val="28"/>
          <w:szCs w:val="28"/>
          <w:lang w:val="uk-UA"/>
        </w:rPr>
        <w:t>рієнтація на бренди;</w:t>
      </w:r>
    </w:p>
    <w:p w14:paraId="69B513B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1E2DEA">
        <w:rPr>
          <w:rFonts w:ascii="Times New Roman" w:hAnsi="Times New Roman" w:cs="Times New Roman"/>
          <w:sz w:val="28"/>
          <w:szCs w:val="28"/>
          <w:lang w:val="uk-UA"/>
        </w:rPr>
        <w:t>рраціональний характер споживання;</w:t>
      </w:r>
    </w:p>
    <w:p w14:paraId="62C2506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1E2DEA">
        <w:rPr>
          <w:rFonts w:ascii="Times New Roman" w:hAnsi="Times New Roman" w:cs="Times New Roman"/>
          <w:sz w:val="28"/>
          <w:szCs w:val="28"/>
          <w:lang w:val="uk-UA"/>
        </w:rPr>
        <w:t xml:space="preserve">асудження нав'язливої реклами, але при цьому </w:t>
      </w:r>
      <w:r>
        <w:rPr>
          <w:rFonts w:ascii="Times New Roman" w:hAnsi="Times New Roman" w:cs="Times New Roman"/>
          <w:sz w:val="28"/>
          <w:szCs w:val="28"/>
          <w:lang w:val="uk-UA"/>
        </w:rPr>
        <w:t>слідування</w:t>
      </w:r>
      <w:commentRangeStart w:id="33"/>
      <w:r w:rsidRPr="001E2DEA">
        <w:rPr>
          <w:rFonts w:ascii="Times New Roman" w:hAnsi="Times New Roman" w:cs="Times New Roman"/>
          <w:sz w:val="28"/>
          <w:szCs w:val="28"/>
          <w:lang w:val="uk-UA"/>
        </w:rPr>
        <w:t xml:space="preserve"> їй;</w:t>
      </w:r>
      <w:commentRangeEnd w:id="33"/>
      <w:r>
        <w:rPr>
          <w:rStyle w:val="a8"/>
        </w:rPr>
        <w:commentReference w:id="33"/>
      </w:r>
    </w:p>
    <w:p w14:paraId="5392B7EF"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1E2DEA">
        <w:rPr>
          <w:rFonts w:ascii="Times New Roman" w:hAnsi="Times New Roman" w:cs="Times New Roman"/>
          <w:sz w:val="28"/>
          <w:szCs w:val="28"/>
          <w:lang w:val="uk-UA"/>
        </w:rPr>
        <w:t>лабка орієнтація в інформаційному середовищі;</w:t>
      </w:r>
    </w:p>
    <w:p w14:paraId="3EA74116" w14:textId="77777777" w:rsidR="004E1C97" w:rsidRPr="009E459E" w:rsidRDefault="004E1C97" w:rsidP="004E1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commentRangeStart w:id="34"/>
      <w:r>
        <w:rPr>
          <w:rFonts w:ascii="Times New Roman" w:hAnsi="Times New Roman" w:cs="Times New Roman"/>
          <w:sz w:val="28"/>
          <w:szCs w:val="28"/>
          <w:lang w:val="uk-UA"/>
        </w:rPr>
        <w:t>п</w:t>
      </w:r>
      <w:r w:rsidRPr="001E2DEA">
        <w:rPr>
          <w:rFonts w:ascii="Times New Roman" w:hAnsi="Times New Roman" w:cs="Times New Roman"/>
          <w:sz w:val="28"/>
          <w:szCs w:val="28"/>
          <w:lang w:val="uk-UA"/>
        </w:rPr>
        <w:t>озиціонування харчування, як стил</w:t>
      </w:r>
      <w:r>
        <w:rPr>
          <w:rFonts w:ascii="Times New Roman" w:hAnsi="Times New Roman" w:cs="Times New Roman"/>
          <w:sz w:val="28"/>
          <w:szCs w:val="28"/>
          <w:lang w:val="uk-UA"/>
        </w:rPr>
        <w:t>ю</w:t>
      </w:r>
      <w:r w:rsidRPr="001E2DEA">
        <w:rPr>
          <w:rFonts w:ascii="Times New Roman" w:hAnsi="Times New Roman" w:cs="Times New Roman"/>
          <w:sz w:val="28"/>
          <w:szCs w:val="28"/>
          <w:lang w:val="uk-UA"/>
        </w:rPr>
        <w:t xml:space="preserve"> життя</w:t>
      </w:r>
      <w:commentRangeEnd w:id="34"/>
      <w:r>
        <w:rPr>
          <w:rStyle w:val="a8"/>
        </w:rPr>
        <w:commentReference w:id="34"/>
      </w:r>
      <w:r>
        <w:rPr>
          <w:rFonts w:ascii="Times New Roman" w:hAnsi="Times New Roman" w:cs="Times New Roman"/>
          <w:sz w:val="28"/>
          <w:szCs w:val="28"/>
          <w:lang w:val="uk-UA"/>
        </w:rPr>
        <w:t>. Наприклад, веганство, фрукторіанство, сироїдіння.</w:t>
      </w:r>
    </w:p>
    <w:p w14:paraId="3178CD1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надмірна </w:t>
      </w:r>
      <w:commentRangeStart w:id="35"/>
      <w:r>
        <w:rPr>
          <w:rFonts w:ascii="Times New Roman" w:hAnsi="Times New Roman" w:cs="Times New Roman"/>
          <w:sz w:val="28"/>
          <w:szCs w:val="28"/>
          <w:lang w:val="uk-UA"/>
        </w:rPr>
        <w:t>т</w:t>
      </w:r>
      <w:r w:rsidRPr="001E2DEA">
        <w:rPr>
          <w:rFonts w:ascii="Times New Roman" w:hAnsi="Times New Roman" w:cs="Times New Roman"/>
          <w:sz w:val="28"/>
          <w:szCs w:val="28"/>
          <w:lang w:val="uk-UA"/>
        </w:rPr>
        <w:t>урбота про зовнішність</w:t>
      </w:r>
      <w:commentRangeEnd w:id="35"/>
      <w:r>
        <w:rPr>
          <w:rStyle w:val="a8"/>
        </w:rPr>
        <w:commentReference w:id="35"/>
      </w:r>
      <w:r>
        <w:rPr>
          <w:rFonts w:ascii="Times New Roman" w:hAnsi="Times New Roman" w:cs="Times New Roman"/>
          <w:sz w:val="28"/>
          <w:szCs w:val="28"/>
          <w:lang w:val="uk-UA"/>
        </w:rPr>
        <w:t>, наслідком якої стає втрата індивідуальності та навіть особистості;</w:t>
      </w:r>
    </w:p>
    <w:p w14:paraId="0261055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commentRangeStart w:id="36"/>
      <w:r>
        <w:rPr>
          <w:rFonts w:ascii="Times New Roman" w:hAnsi="Times New Roman" w:cs="Times New Roman"/>
          <w:sz w:val="28"/>
          <w:szCs w:val="28"/>
          <w:lang w:val="uk-UA"/>
        </w:rPr>
        <w:t>п</w:t>
      </w:r>
      <w:r w:rsidRPr="001E2DEA">
        <w:rPr>
          <w:rFonts w:ascii="Times New Roman" w:hAnsi="Times New Roman" w:cs="Times New Roman"/>
          <w:sz w:val="28"/>
          <w:szCs w:val="28"/>
          <w:lang w:val="uk-UA"/>
        </w:rPr>
        <w:t>ереважно демонстративне прагнення до здорового способу життя.</w:t>
      </w:r>
      <w:commentRangeEnd w:id="36"/>
      <w:r>
        <w:rPr>
          <w:rStyle w:val="a8"/>
        </w:rPr>
        <w:commentReference w:id="36"/>
      </w:r>
    </w:p>
    <w:p w14:paraId="5F16722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Сучасне світове суспільство не прагне до помірного, раціонального споживання. Воно націлене на сьогохвилинне задоволення бажань.</w:t>
      </w:r>
    </w:p>
    <w:p w14:paraId="7B255D8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Було з'ясовано, що </w:t>
      </w:r>
      <w:r>
        <w:rPr>
          <w:rFonts w:ascii="Times New Roman" w:hAnsi="Times New Roman" w:cs="Times New Roman"/>
          <w:sz w:val="28"/>
          <w:szCs w:val="28"/>
          <w:lang w:val="uk-UA"/>
        </w:rPr>
        <w:t>п</w:t>
      </w:r>
      <w:r w:rsidRPr="001E2DEA">
        <w:rPr>
          <w:rFonts w:ascii="Times New Roman" w:hAnsi="Times New Roman" w:cs="Times New Roman"/>
          <w:sz w:val="28"/>
          <w:szCs w:val="28"/>
          <w:lang w:val="uk-UA"/>
        </w:rPr>
        <w:t>ередумовою виникнення суспільства, для якого споживання буде одним з характеризують рис, став технічний прогрес. Під його впливом зростання виробництва товарів і послуг неодмінно супроводжується постійн</w:t>
      </w:r>
      <w:r>
        <w:rPr>
          <w:rFonts w:ascii="Times New Roman" w:hAnsi="Times New Roman" w:cs="Times New Roman"/>
          <w:sz w:val="28"/>
          <w:szCs w:val="28"/>
          <w:lang w:val="uk-UA"/>
        </w:rPr>
        <w:t>ою</w:t>
      </w:r>
      <w:r w:rsidRPr="001E2DEA">
        <w:rPr>
          <w:rFonts w:ascii="Times New Roman" w:hAnsi="Times New Roman" w:cs="Times New Roman"/>
          <w:sz w:val="28"/>
          <w:szCs w:val="28"/>
          <w:lang w:val="uk-UA"/>
        </w:rPr>
        <w:t xml:space="preserve"> появою нових продуктів і підвищенням доходів, що значно розширює можливості споживання.</w:t>
      </w:r>
    </w:p>
    <w:p w14:paraId="63826A25"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Для суспільства споживання, на думку Ж. Бодріяра, характерна наявність наступних рис:</w:t>
      </w:r>
    </w:p>
    <w:p w14:paraId="1D2F06C1"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1. Кількісний ріст споживання і залучення в нього більшості населення</w:t>
      </w:r>
      <w:r>
        <w:rPr>
          <w:rFonts w:ascii="Times New Roman" w:hAnsi="Times New Roman" w:cs="Times New Roman"/>
          <w:sz w:val="28"/>
          <w:szCs w:val="28"/>
          <w:lang w:val="uk-UA"/>
        </w:rPr>
        <w:t>.</w:t>
      </w:r>
    </w:p>
    <w:p w14:paraId="3022D083"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2. Збільшення числа супермаркетів і торгових центрів при зниженні частки і ступеня впливу дрібних магазинів</w:t>
      </w:r>
      <w:r>
        <w:rPr>
          <w:rFonts w:ascii="Times New Roman" w:hAnsi="Times New Roman" w:cs="Times New Roman"/>
          <w:sz w:val="28"/>
          <w:szCs w:val="28"/>
          <w:lang w:val="uk-UA"/>
        </w:rPr>
        <w:t>.</w:t>
      </w:r>
    </w:p>
    <w:p w14:paraId="42A6067C"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3. Перетворення покупки товарів </w:t>
      </w:r>
      <w:r>
        <w:rPr>
          <w:rFonts w:ascii="Times New Roman" w:hAnsi="Times New Roman" w:cs="Times New Roman"/>
          <w:sz w:val="28"/>
          <w:szCs w:val="28"/>
          <w:lang w:val="uk-UA"/>
        </w:rPr>
        <w:t>на</w:t>
      </w:r>
      <w:r w:rsidRPr="001E2DEA">
        <w:rPr>
          <w:rFonts w:ascii="Times New Roman" w:hAnsi="Times New Roman" w:cs="Times New Roman"/>
          <w:sz w:val="28"/>
          <w:szCs w:val="28"/>
          <w:lang w:val="uk-UA"/>
        </w:rPr>
        <w:t xml:space="preserve"> як</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сь пригод</w:t>
      </w:r>
      <w:r>
        <w:rPr>
          <w:rFonts w:ascii="Times New Roman" w:hAnsi="Times New Roman" w:cs="Times New Roman"/>
          <w:sz w:val="28"/>
          <w:szCs w:val="28"/>
          <w:lang w:val="uk-UA"/>
        </w:rPr>
        <w:t>у</w:t>
      </w:r>
      <w:r w:rsidRPr="001E2DEA">
        <w:rPr>
          <w:rFonts w:ascii="Times New Roman" w:hAnsi="Times New Roman" w:cs="Times New Roman"/>
          <w:sz w:val="28"/>
          <w:szCs w:val="28"/>
          <w:lang w:val="uk-UA"/>
        </w:rPr>
        <w:t>, форму дозвілля, не тільки з метою задоволення практичної потреби, а з зростаюч</w:t>
      </w:r>
      <w:r>
        <w:rPr>
          <w:rFonts w:ascii="Times New Roman" w:hAnsi="Times New Roman" w:cs="Times New Roman"/>
          <w:sz w:val="28"/>
          <w:szCs w:val="28"/>
          <w:lang w:val="uk-UA"/>
        </w:rPr>
        <w:t>ою</w:t>
      </w:r>
      <w:r w:rsidRPr="001E2DEA">
        <w:rPr>
          <w:rFonts w:ascii="Times New Roman" w:hAnsi="Times New Roman" w:cs="Times New Roman"/>
          <w:sz w:val="28"/>
          <w:szCs w:val="28"/>
          <w:lang w:val="uk-UA"/>
        </w:rPr>
        <w:t xml:space="preserve"> часткою морального задоволення від процесу покупки;</w:t>
      </w:r>
    </w:p>
    <w:p w14:paraId="7653952A"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4. Тісна інтеграція культури споживання в економічну систему. Економічна система породжує такі новації культури, як смаки, бажання, інтереси, норми поведінки, цінності суб'єктів суспільства; найважливішим провідником даних новацій до членів суспільства є засоби масової інформації і реклама</w:t>
      </w:r>
      <w:r>
        <w:rPr>
          <w:rFonts w:ascii="Times New Roman" w:hAnsi="Times New Roman" w:cs="Times New Roman"/>
          <w:sz w:val="28"/>
          <w:szCs w:val="28"/>
          <w:lang w:val="uk-UA"/>
        </w:rPr>
        <w:t>.</w:t>
      </w:r>
    </w:p>
    <w:p w14:paraId="7F8E6F74"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5. Нав'язування системою конкуренції споживачів в суспільстві. Суб'єкт суспільства споживання прагне споживати так, щоб, з одного боку, бути «не гірше за інших», а з іншого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не зливатися з натовпом»</w:t>
      </w:r>
      <w:r>
        <w:rPr>
          <w:rFonts w:ascii="Times New Roman" w:hAnsi="Times New Roman" w:cs="Times New Roman"/>
          <w:sz w:val="28"/>
          <w:szCs w:val="28"/>
          <w:lang w:val="uk-UA"/>
        </w:rPr>
        <w:t>.</w:t>
      </w:r>
    </w:p>
    <w:p w14:paraId="1656B772"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6. Прискорення процесу прийняття рішень при покупках через розвиток системи кредитування</w:t>
      </w:r>
      <w:r>
        <w:rPr>
          <w:rFonts w:ascii="Times New Roman" w:hAnsi="Times New Roman" w:cs="Times New Roman"/>
          <w:sz w:val="28"/>
          <w:szCs w:val="28"/>
          <w:lang w:val="uk-UA"/>
        </w:rPr>
        <w:t>.</w:t>
      </w:r>
    </w:p>
    <w:p w14:paraId="17C83F19"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7. Значна зміна структури вартості товарів і послуг. З огляду на зростання продуктивності праці собівартість знижується</w:t>
      </w:r>
      <w:r>
        <w:rPr>
          <w:rFonts w:ascii="Times New Roman" w:hAnsi="Times New Roman" w:cs="Times New Roman"/>
          <w:sz w:val="28"/>
          <w:szCs w:val="28"/>
          <w:lang w:val="uk-UA"/>
        </w:rPr>
        <w:t>, а</w:t>
      </w:r>
      <w:r w:rsidRPr="001E2DEA">
        <w:rPr>
          <w:rFonts w:ascii="Times New Roman" w:hAnsi="Times New Roman" w:cs="Times New Roman"/>
          <w:sz w:val="28"/>
          <w:szCs w:val="28"/>
          <w:lang w:val="uk-UA"/>
        </w:rPr>
        <w:t xml:space="preserve">ле в вартість товару </w:t>
      </w:r>
      <w:r w:rsidRPr="001E2DEA">
        <w:rPr>
          <w:rFonts w:ascii="Times New Roman" w:hAnsi="Times New Roman" w:cs="Times New Roman"/>
          <w:sz w:val="28"/>
          <w:szCs w:val="28"/>
          <w:lang w:val="uk-UA"/>
        </w:rPr>
        <w:lastRenderedPageBreak/>
        <w:t>або послуги нерідко включається така складова, як плата за бренд (торгову марку)</w:t>
      </w:r>
      <w:r>
        <w:rPr>
          <w:rFonts w:ascii="Times New Roman" w:hAnsi="Times New Roman" w:cs="Times New Roman"/>
          <w:sz w:val="28"/>
          <w:szCs w:val="28"/>
          <w:lang w:val="uk-UA"/>
        </w:rPr>
        <w:t>.</w:t>
      </w:r>
    </w:p>
    <w:p w14:paraId="78295BC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8. Знецінення речей відбувається швидше, ніж їх</w:t>
      </w:r>
      <w:r>
        <w:rPr>
          <w:rFonts w:ascii="Times New Roman" w:hAnsi="Times New Roman" w:cs="Times New Roman"/>
          <w:sz w:val="28"/>
          <w:szCs w:val="28"/>
          <w:lang w:val="uk-UA"/>
        </w:rPr>
        <w:t>ній</w:t>
      </w:r>
      <w:r w:rsidRPr="001E2DEA">
        <w:rPr>
          <w:rFonts w:ascii="Times New Roman" w:hAnsi="Times New Roman" w:cs="Times New Roman"/>
          <w:sz w:val="28"/>
          <w:szCs w:val="28"/>
          <w:lang w:val="uk-UA"/>
        </w:rPr>
        <w:t xml:space="preserve"> фізичний знос. В цілому, на думку Ж. Бодріяра, «істина полягає не в тому, що</w:t>
      </w:r>
      <w:r>
        <w:rPr>
          <w:rFonts w:ascii="Times New Roman" w:hAnsi="Times New Roman" w:cs="Times New Roman"/>
          <w:sz w:val="28"/>
          <w:szCs w:val="28"/>
          <w:lang w:val="uk-UA"/>
        </w:rPr>
        <w:t xml:space="preserve"> </w:t>
      </w:r>
      <w:r w:rsidRPr="001E2DEA">
        <w:rPr>
          <w:rFonts w:ascii="Times New Roman" w:hAnsi="Times New Roman" w:cs="Times New Roman"/>
          <w:sz w:val="28"/>
          <w:szCs w:val="28"/>
          <w:lang w:val="uk-UA"/>
        </w:rPr>
        <w:t>«потреби є плодом виробництва», а в тому, що система потреб становить продукт системи виробництва».</w:t>
      </w:r>
    </w:p>
    <w:p w14:paraId="65B2B5E3"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Суспільство споживання знаходиться в системній кризі. </w:t>
      </w:r>
      <w:r>
        <w:rPr>
          <w:rFonts w:ascii="Times New Roman" w:hAnsi="Times New Roman" w:cs="Times New Roman"/>
          <w:sz w:val="28"/>
          <w:szCs w:val="28"/>
          <w:lang w:val="uk-UA"/>
        </w:rPr>
        <w:t xml:space="preserve">Тому багато людей вже замислюється над наслідками надмірного споживацтва та усвідомлено відмовляються від надлишків. </w:t>
      </w:r>
      <w:r w:rsidRPr="001E2DEA">
        <w:rPr>
          <w:rFonts w:ascii="Times New Roman" w:hAnsi="Times New Roman" w:cs="Times New Roman"/>
          <w:sz w:val="28"/>
          <w:szCs w:val="28"/>
          <w:lang w:val="uk-UA"/>
        </w:rPr>
        <w:t>Відзначимо три елементи нового способу життя, пов'язаного з помірними потребами. Це екологічний світогляд, нове містобудування, а також віртуалізація споживання і зміщення фокусу споживання з матеріальних на інтелектуальні та естетичні цінності.</w:t>
      </w:r>
    </w:p>
    <w:p w14:paraId="13F8A227"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Новий екологічний світогляд базується на ідеях сталого (sustainable) розвитку і комплексі практик рядового ековідповідального громадянина. Спектр цих практик дуже широкий: від роздільного збору сміття і обмеженого використання автомобіля до споживчих кооперативів та формування еко</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поселень. Екологічна мораль будується не на парадигмі антропоцентризму і споживчого ставлення до природи, а біоцентристському світогляді. Екологічна економіка передбачає обов'язковий облік шкоди природі, що наноситься в результаті діяльності людини, яка виражається як в переході до нових технологій, так і різкому зростанні екологічних платежів і штрафів. Зауважимо, що екологічний світогляд ще півстоліття тому мало відтінок маргінальності, а сьогодні це мейнстрім в країнах північної Європи. </w:t>
      </w:r>
    </w:p>
    <w:p w14:paraId="44718018"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Місто з високою якістю життя сьогодні розглядається як демпфер переходу до суспільства помірних потреб. Нові містобудівні підходи спрямовані на переформатування міського середовища таким чином, щоб людина з обмеженими доходами і споживанням не відчува</w:t>
      </w:r>
      <w:r>
        <w:rPr>
          <w:rFonts w:ascii="Times New Roman" w:hAnsi="Times New Roman" w:cs="Times New Roman"/>
          <w:sz w:val="28"/>
          <w:szCs w:val="28"/>
          <w:lang w:val="uk-UA"/>
        </w:rPr>
        <w:t>ла</w:t>
      </w:r>
      <w:r w:rsidRPr="001E2DEA">
        <w:rPr>
          <w:rFonts w:ascii="Times New Roman" w:hAnsi="Times New Roman" w:cs="Times New Roman"/>
          <w:sz w:val="28"/>
          <w:szCs w:val="28"/>
          <w:lang w:val="uk-UA"/>
        </w:rPr>
        <w:t xml:space="preserve"> себе обділен</w:t>
      </w:r>
      <w:r>
        <w:rPr>
          <w:rFonts w:ascii="Times New Roman" w:hAnsi="Times New Roman" w:cs="Times New Roman"/>
          <w:sz w:val="28"/>
          <w:szCs w:val="28"/>
          <w:lang w:val="uk-UA"/>
        </w:rPr>
        <w:t>ою</w:t>
      </w:r>
      <w:r w:rsidRPr="001E2DEA">
        <w:rPr>
          <w:rFonts w:ascii="Times New Roman" w:hAnsi="Times New Roman" w:cs="Times New Roman"/>
          <w:sz w:val="28"/>
          <w:szCs w:val="28"/>
          <w:lang w:val="uk-UA"/>
        </w:rPr>
        <w:t>. Мо</w:t>
      </w:r>
      <w:r>
        <w:rPr>
          <w:rFonts w:ascii="Times New Roman" w:hAnsi="Times New Roman" w:cs="Times New Roman"/>
          <w:sz w:val="28"/>
          <w:szCs w:val="28"/>
          <w:lang w:val="uk-UA"/>
        </w:rPr>
        <w:t>жна виділити два головних тренда: п</w:t>
      </w:r>
      <w:r w:rsidRPr="001E2DEA">
        <w:rPr>
          <w:rFonts w:ascii="Times New Roman" w:hAnsi="Times New Roman" w:cs="Times New Roman"/>
          <w:sz w:val="28"/>
          <w:szCs w:val="28"/>
          <w:lang w:val="uk-UA"/>
        </w:rPr>
        <w:t>ерший пов'язаний із зменшенням витрат на життя в місті і збільшення</w:t>
      </w:r>
      <w:r>
        <w:rPr>
          <w:rFonts w:ascii="Times New Roman" w:hAnsi="Times New Roman" w:cs="Times New Roman"/>
          <w:sz w:val="28"/>
          <w:szCs w:val="28"/>
          <w:lang w:val="uk-UA"/>
        </w:rPr>
        <w:t>м</w:t>
      </w:r>
      <w:r w:rsidRPr="001E2DEA">
        <w:rPr>
          <w:rFonts w:ascii="Times New Roman" w:hAnsi="Times New Roman" w:cs="Times New Roman"/>
          <w:sz w:val="28"/>
          <w:szCs w:val="28"/>
          <w:lang w:val="uk-UA"/>
        </w:rPr>
        <w:t xml:space="preserve"> комфорту за рахунок широкого застосування громадського транспорту та різноманітних урбаністичних </w:t>
      </w:r>
      <w:r w:rsidRPr="001E2DEA">
        <w:rPr>
          <w:rFonts w:ascii="Times New Roman" w:hAnsi="Times New Roman" w:cs="Times New Roman"/>
          <w:sz w:val="28"/>
          <w:szCs w:val="28"/>
          <w:lang w:val="uk-UA"/>
        </w:rPr>
        <w:lastRenderedPageBreak/>
        <w:t xml:space="preserve">рішень (концепт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компактного міста», пріоритет громадських просторів, відмова від функціонального зонування, повернення до квартальної структурі місті і т</w:t>
      </w:r>
      <w:r>
        <w:rPr>
          <w:rFonts w:ascii="Times New Roman" w:hAnsi="Times New Roman" w:cs="Times New Roman"/>
          <w:sz w:val="28"/>
          <w:szCs w:val="28"/>
          <w:lang w:val="uk-UA"/>
        </w:rPr>
        <w:t>. </w:t>
      </w:r>
      <w:r w:rsidRPr="001E2DEA">
        <w:rPr>
          <w:rFonts w:ascii="Times New Roman" w:hAnsi="Times New Roman" w:cs="Times New Roman"/>
          <w:sz w:val="28"/>
          <w:szCs w:val="28"/>
          <w:lang w:val="uk-UA"/>
        </w:rPr>
        <w:t xml:space="preserve">д). Другий тренд пов'язаний зі зменшенням енергоспоживання в будівлях і містах, а так само з переходом до енергетики на альтернативних джерелах. </w:t>
      </w:r>
    </w:p>
    <w:p w14:paraId="514BEEF6" w14:textId="77777777" w:rsidR="004E1C97" w:rsidRPr="001E2DEA"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Важливий тренд при переході до суспільства помірних потреб – це зміщення фокусу споживання з матеріальних на інтелектуальні та естетичні цінності, а також віртуалізація споживання. Зростаючий інтерес до нематеріальних цінностей добре помітний на прикладі дбайливого ставлення до історичної та культурної спадщини, який сформувався в Європі в останні 30 років. Яскравим феноменом постіндустріальної епохи стала поява креативної індустрії та креативного класу, які формують нові уявлення про працю. Баланс матеріального і нематеріального споживання був кардинально змінений після появи Інтернету. Віртуальні простори стали місцем комунікацій, відпочинку та споживання інформації. З розвитком IT</w:t>
      </w:r>
      <w:r>
        <w:rPr>
          <w:rFonts w:ascii="Times New Roman" w:hAnsi="Times New Roman" w:cs="Times New Roman"/>
          <w:sz w:val="28"/>
          <w:szCs w:val="28"/>
          <w:lang w:val="uk-UA"/>
        </w:rPr>
        <w:t>–</w:t>
      </w:r>
      <w:r w:rsidRPr="001E2DEA">
        <w:rPr>
          <w:rFonts w:ascii="Times New Roman" w:hAnsi="Times New Roman" w:cs="Times New Roman"/>
          <w:sz w:val="28"/>
          <w:szCs w:val="28"/>
          <w:lang w:val="uk-UA"/>
        </w:rPr>
        <w:t>технологій спілкування, відпочинок і розваги в мережі стають реальною альтернативою споживчої моделі поведінки.</w:t>
      </w:r>
    </w:p>
    <w:p w14:paraId="691B2FD4"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1E2DEA">
        <w:rPr>
          <w:rFonts w:ascii="Times New Roman" w:hAnsi="Times New Roman" w:cs="Times New Roman"/>
          <w:sz w:val="28"/>
          <w:szCs w:val="28"/>
          <w:lang w:val="uk-UA"/>
        </w:rPr>
        <w:t xml:space="preserve">Закінчуючи свою роботу, хочу зауважити, що, купуючи річ, людина повинна радіти, що не скуповувати безконтрольно товари, рекламовані в суспільстві, нав'язані і непотрібні. Не можна втрачати індивідуальність. Щаслива людина </w:t>
      </w:r>
      <w:r>
        <w:rPr>
          <w:rFonts w:ascii="Times New Roman" w:hAnsi="Times New Roman" w:cs="Times New Roman"/>
          <w:sz w:val="28"/>
          <w:szCs w:val="28"/>
          <w:lang w:val="uk-UA"/>
        </w:rPr>
        <w:t>–</w:t>
      </w:r>
      <w:r w:rsidRPr="001E2DEA">
        <w:rPr>
          <w:rFonts w:ascii="Times New Roman" w:hAnsi="Times New Roman" w:cs="Times New Roman"/>
          <w:sz w:val="28"/>
          <w:szCs w:val="28"/>
          <w:lang w:val="uk-UA"/>
        </w:rPr>
        <w:t xml:space="preserve"> це самодостатня людина, що не робить сенсом життя споживання.</w:t>
      </w:r>
    </w:p>
    <w:p w14:paraId="5306B766"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947806">
        <w:rPr>
          <w:rFonts w:ascii="Times New Roman" w:hAnsi="Times New Roman" w:cs="Times New Roman"/>
          <w:sz w:val="28"/>
          <w:szCs w:val="28"/>
          <w:lang w:val="uk-UA"/>
        </w:rPr>
        <w:t>Слід підкреслити, що причиною переспоживання і негативних проявів суспільства споживання є, перш за все, деградація духовності, і тільки відродження духовного начала, яке саме відрізняю людину від усіх інших істот на Землі, може рятувати людство від самознищення, яке не притамано жодній істоті на Землі.</w:t>
      </w:r>
    </w:p>
    <w:p w14:paraId="43B6A6A9" w14:textId="77777777" w:rsidR="004E1C97"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людина знаходиться під важким пресом матеріальних зобов’язань, що ставить перед нею реальність 21 століття. Успішна людина – це заможна людина, – диктує суспільство. В</w:t>
      </w:r>
      <w:r w:rsidRPr="00493AEA">
        <w:rPr>
          <w:rFonts w:ascii="Times New Roman" w:hAnsi="Times New Roman" w:cs="Times New Roman"/>
          <w:sz w:val="28"/>
          <w:szCs w:val="28"/>
          <w:lang w:val="uk-UA"/>
        </w:rPr>
        <w:t xml:space="preserve"> такому вирі життя </w:t>
      </w:r>
      <w:r>
        <w:rPr>
          <w:rFonts w:ascii="Times New Roman" w:hAnsi="Times New Roman" w:cs="Times New Roman"/>
          <w:sz w:val="28"/>
          <w:szCs w:val="28"/>
          <w:lang w:val="uk-UA"/>
        </w:rPr>
        <w:t>мало хто</w:t>
      </w:r>
      <w:r w:rsidRPr="00493AEA">
        <w:rPr>
          <w:rFonts w:ascii="Times New Roman" w:hAnsi="Times New Roman" w:cs="Times New Roman"/>
          <w:sz w:val="28"/>
          <w:szCs w:val="28"/>
          <w:lang w:val="uk-UA"/>
        </w:rPr>
        <w:t xml:space="preserve"> </w:t>
      </w:r>
      <w:r w:rsidRPr="00493AEA">
        <w:rPr>
          <w:rFonts w:ascii="Times New Roman" w:hAnsi="Times New Roman" w:cs="Times New Roman"/>
          <w:sz w:val="28"/>
          <w:szCs w:val="28"/>
          <w:lang w:val="uk-UA"/>
        </w:rPr>
        <w:lastRenderedPageBreak/>
        <w:t>замислюється</w:t>
      </w:r>
      <w:r>
        <w:rPr>
          <w:rFonts w:ascii="Times New Roman" w:hAnsi="Times New Roman" w:cs="Times New Roman"/>
          <w:sz w:val="28"/>
          <w:szCs w:val="28"/>
          <w:lang w:val="uk-UA"/>
        </w:rPr>
        <w:t xml:space="preserve"> над питанням духовного росту. Нажаль, на сьогодні не існує поняття «багатство мозку». </w:t>
      </w:r>
    </w:p>
    <w:p w14:paraId="51247CBB" w14:textId="77777777" w:rsidR="004E1C97" w:rsidRPr="005C7B5D" w:rsidRDefault="004E1C97" w:rsidP="004E1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Духовність - це поняття, яке</w:t>
      </w:r>
      <w:r w:rsidRPr="005C7B5D">
        <w:rPr>
          <w:rFonts w:ascii="Times New Roman" w:hAnsi="Times New Roman" w:cs="Times New Roman"/>
          <w:sz w:val="28"/>
          <w:szCs w:val="28"/>
          <w:lang w:val="uk-UA"/>
        </w:rPr>
        <w:t xml:space="preserve"> містить в собі небайдужість до навколишнього світу. Це прагнення наповнити своє життя захопленістю і інтересом до різних сфер буття, любов'ю до своєї країни, до природи, до людей, до того, що не є інструментом реалізації прагматичної необхідності. На противагу звичайним інтересам, спрямованим на те, щоб догоджати людську плоть, духовність означає спрямованість людини н</w:t>
      </w:r>
      <w:r>
        <w:rPr>
          <w:rFonts w:ascii="Times New Roman" w:hAnsi="Times New Roman" w:cs="Times New Roman"/>
          <w:sz w:val="28"/>
          <w:szCs w:val="28"/>
          <w:lang w:val="uk-UA"/>
        </w:rPr>
        <w:t>а інші, нематеріальні цінності.</w:t>
      </w:r>
    </w:p>
    <w:p w14:paraId="7FD1FBE1"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5C7B5D">
        <w:rPr>
          <w:rFonts w:ascii="Times New Roman" w:hAnsi="Times New Roman" w:cs="Times New Roman"/>
          <w:sz w:val="28"/>
          <w:szCs w:val="28"/>
          <w:lang w:val="uk-UA"/>
        </w:rPr>
        <w:t xml:space="preserve">До теперішнього часу склалася ситуація, коли настільки природні сутності людини якості як доброта, любов до ближнього, порядність, мужність, чесність, стали здаватися рудиментом, показником невміння «пристосуватися до життя». Майже кожна людина в глибині своєї тяготиться такою ситуацією, прозріває істинний сенс буття, тягнеться до нього. Але </w:t>
      </w:r>
      <w:r>
        <w:rPr>
          <w:rFonts w:ascii="Times New Roman" w:hAnsi="Times New Roman" w:cs="Times New Roman"/>
          <w:sz w:val="28"/>
          <w:szCs w:val="28"/>
          <w:lang w:val="uk-UA"/>
        </w:rPr>
        <w:t>масоподібна</w:t>
      </w:r>
      <w:r w:rsidRPr="005C7B5D">
        <w:rPr>
          <w:rFonts w:ascii="Times New Roman" w:hAnsi="Times New Roman" w:cs="Times New Roman"/>
          <w:sz w:val="28"/>
          <w:szCs w:val="28"/>
          <w:lang w:val="uk-UA"/>
        </w:rPr>
        <w:t xml:space="preserve"> і інертна реальність н</w:t>
      </w:r>
      <w:r>
        <w:rPr>
          <w:rFonts w:ascii="Times New Roman" w:hAnsi="Times New Roman" w:cs="Times New Roman"/>
          <w:sz w:val="28"/>
          <w:szCs w:val="28"/>
          <w:lang w:val="uk-UA"/>
        </w:rPr>
        <w:t>егативної</w:t>
      </w:r>
      <w:r w:rsidRPr="005C7B5D">
        <w:rPr>
          <w:rFonts w:ascii="Times New Roman" w:hAnsi="Times New Roman" w:cs="Times New Roman"/>
          <w:sz w:val="28"/>
          <w:szCs w:val="28"/>
          <w:lang w:val="uk-UA"/>
        </w:rPr>
        <w:t xml:space="preserve"> духовності, пасивність людини і його небажання страждати, що неминуче при самостійному шляху до гідного </w:t>
      </w:r>
      <w:r>
        <w:rPr>
          <w:rFonts w:ascii="Times New Roman" w:hAnsi="Times New Roman" w:cs="Times New Roman"/>
          <w:sz w:val="28"/>
          <w:szCs w:val="28"/>
          <w:lang w:val="uk-UA"/>
        </w:rPr>
        <w:t>сенсу буття,</w:t>
      </w:r>
      <w:r w:rsidRPr="005C7B5D">
        <w:rPr>
          <w:rFonts w:ascii="Times New Roman" w:hAnsi="Times New Roman" w:cs="Times New Roman"/>
          <w:sz w:val="28"/>
          <w:szCs w:val="28"/>
          <w:lang w:val="uk-UA"/>
        </w:rPr>
        <w:t xml:space="preserve"> - все це робить </w:t>
      </w:r>
      <w:r>
        <w:rPr>
          <w:rFonts w:ascii="Times New Roman" w:hAnsi="Times New Roman" w:cs="Times New Roman"/>
          <w:sz w:val="28"/>
          <w:szCs w:val="28"/>
          <w:lang w:val="uk-UA"/>
        </w:rPr>
        <w:t>спроби</w:t>
      </w:r>
      <w:r w:rsidRPr="005C7B5D">
        <w:rPr>
          <w:rFonts w:ascii="Times New Roman" w:hAnsi="Times New Roman" w:cs="Times New Roman"/>
          <w:sz w:val="28"/>
          <w:szCs w:val="28"/>
          <w:lang w:val="uk-UA"/>
        </w:rPr>
        <w:t xml:space="preserve"> людини безплідними</w:t>
      </w:r>
      <w:r>
        <w:rPr>
          <w:rFonts w:ascii="Times New Roman" w:hAnsi="Times New Roman" w:cs="Times New Roman"/>
          <w:sz w:val="28"/>
          <w:szCs w:val="28"/>
          <w:lang w:val="uk-UA"/>
        </w:rPr>
        <w:t xml:space="preserve">. </w:t>
      </w:r>
    </w:p>
    <w:p w14:paraId="35B8E0CC"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1094C7E8"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36C5C1EF"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5BADBF92"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339B2466"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61D02728"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097B1C06"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52EEDAA2"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30466B7E"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1896972B"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643210A7"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6FB5D42C"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2D997F57" w14:textId="77777777" w:rsidR="004E1C97" w:rsidRDefault="004E1C97" w:rsidP="004E1C97">
      <w:pPr>
        <w:spacing w:after="0" w:line="360" w:lineRule="auto"/>
        <w:ind w:firstLine="709"/>
        <w:jc w:val="both"/>
        <w:rPr>
          <w:rFonts w:ascii="Times New Roman" w:hAnsi="Times New Roman" w:cs="Times New Roman"/>
          <w:sz w:val="28"/>
          <w:szCs w:val="28"/>
          <w:lang w:val="uk-UA"/>
        </w:rPr>
      </w:pPr>
    </w:p>
    <w:p w14:paraId="74B7010C" w14:textId="77777777" w:rsidR="004E1C97" w:rsidRPr="008A5D5B" w:rsidRDefault="004E1C97" w:rsidP="004E1C97">
      <w:pPr>
        <w:spacing w:after="0" w:line="360" w:lineRule="auto"/>
        <w:ind w:firstLine="709"/>
        <w:jc w:val="center"/>
        <w:rPr>
          <w:rFonts w:ascii="Times New Roman" w:hAnsi="Times New Roman" w:cs="Times New Roman"/>
          <w:b/>
          <w:sz w:val="28"/>
          <w:szCs w:val="28"/>
          <w:lang w:val="uk-UA"/>
        </w:rPr>
      </w:pPr>
      <w:r w:rsidRPr="008A5D5B">
        <w:rPr>
          <w:rFonts w:ascii="Times New Roman" w:hAnsi="Times New Roman" w:cs="Times New Roman"/>
          <w:b/>
          <w:sz w:val="28"/>
          <w:szCs w:val="28"/>
          <w:lang w:val="uk-UA"/>
        </w:rPr>
        <w:lastRenderedPageBreak/>
        <w:t>СПИСОК ВИКОРИСТАНИХ ДЖЕРЕЛ</w:t>
      </w:r>
    </w:p>
    <w:p w14:paraId="2BB01E66"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1.</w:t>
      </w:r>
      <w:r w:rsidRPr="008A5D5B">
        <w:rPr>
          <w:rFonts w:ascii="Times New Roman" w:hAnsi="Times New Roman" w:cs="Times New Roman"/>
          <w:sz w:val="28"/>
          <w:szCs w:val="28"/>
          <w:lang w:val="uk-UA"/>
        </w:rPr>
        <w:tab/>
        <w:t>Бодрийяр Ж. Система вещей. - М., 1995.</w:t>
      </w:r>
    </w:p>
    <w:p w14:paraId="1E8AFE68"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2.</w:t>
      </w:r>
      <w:r w:rsidRPr="008A5D5B">
        <w:rPr>
          <w:rFonts w:ascii="Times New Roman" w:hAnsi="Times New Roman" w:cs="Times New Roman"/>
          <w:sz w:val="28"/>
          <w:szCs w:val="28"/>
          <w:lang w:val="uk-UA"/>
        </w:rPr>
        <w:tab/>
        <w:t>Вебер М. Протестантская этика и дух капитализма. - М.: Ист-Вью, 2002</w:t>
      </w:r>
    </w:p>
    <w:p w14:paraId="554E9CF8"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w:t>
      </w:r>
      <w:r w:rsidRPr="008A5D5B">
        <w:rPr>
          <w:rFonts w:ascii="Times New Roman" w:hAnsi="Times New Roman" w:cs="Times New Roman"/>
          <w:sz w:val="28"/>
          <w:szCs w:val="28"/>
          <w:lang w:val="uk-UA"/>
        </w:rPr>
        <w:tab/>
        <w:t>Фасмер М. Этимологический словарь русского языка. URL: http://dic.academic.ru/contents. nsf/vasmer.</w:t>
      </w:r>
    </w:p>
    <w:p w14:paraId="43E8B0FB"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4.</w:t>
      </w:r>
      <w:r w:rsidRPr="008A5D5B">
        <w:rPr>
          <w:rFonts w:ascii="Times New Roman" w:hAnsi="Times New Roman" w:cs="Times New Roman"/>
          <w:sz w:val="28"/>
          <w:szCs w:val="28"/>
          <w:lang w:val="uk-UA"/>
        </w:rPr>
        <w:tab/>
        <w:t>Англо-русский словарь. URL: http://www. Emotion-labs.com/services/online/lite/?text=con-sumer&amp;dict=3</w:t>
      </w:r>
    </w:p>
    <w:p w14:paraId="50DA73AF"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5.</w:t>
      </w:r>
      <w:r w:rsidRPr="008A5D5B">
        <w:rPr>
          <w:rFonts w:ascii="Times New Roman" w:hAnsi="Times New Roman" w:cs="Times New Roman"/>
          <w:sz w:val="28"/>
          <w:szCs w:val="28"/>
          <w:lang w:val="uk-UA"/>
        </w:rPr>
        <w:tab/>
        <w:t>Лазинин И.В. Потребление как феномен культуры: современная специфика // Вестник Ставропольского государственного университета. Философские науки. 2011. № 76.</w:t>
      </w:r>
    </w:p>
    <w:p w14:paraId="6794ECFE"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6.</w:t>
      </w:r>
      <w:r w:rsidRPr="008A5D5B">
        <w:rPr>
          <w:rFonts w:ascii="Times New Roman" w:hAnsi="Times New Roman" w:cs="Times New Roman"/>
          <w:sz w:val="28"/>
          <w:szCs w:val="28"/>
          <w:lang w:val="uk-UA"/>
        </w:rPr>
        <w:tab/>
        <w:t>Сельцова И.А. Проблемы современного общества: феномен потребительства // Общество, культура, личность. Актуальные проблемы социально-гуманитарного знания: материалы III Междунар. науч.-практ. конф. Прага, 2013.</w:t>
      </w:r>
    </w:p>
    <w:p w14:paraId="5754C61B"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w:t>
      </w:r>
      <w:r w:rsidRPr="008A5D5B">
        <w:rPr>
          <w:rFonts w:ascii="Times New Roman" w:hAnsi="Times New Roman" w:cs="Times New Roman"/>
          <w:sz w:val="28"/>
          <w:szCs w:val="28"/>
          <w:lang w:val="uk-UA"/>
        </w:rPr>
        <w:tab/>
        <w:t>Кузнецов В.Н. Идеология: социологический аспект. М., 2005.</w:t>
      </w:r>
    </w:p>
    <w:p w14:paraId="6A40E0FC"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8.</w:t>
      </w:r>
      <w:r w:rsidRPr="008A5D5B">
        <w:rPr>
          <w:rFonts w:ascii="Times New Roman" w:hAnsi="Times New Roman" w:cs="Times New Roman"/>
          <w:sz w:val="28"/>
          <w:szCs w:val="28"/>
          <w:lang w:val="uk-UA"/>
        </w:rPr>
        <w:tab/>
        <w:t>Радаев В.В. Социология потребления: основные подходы // Социологические исследования. 2005. № 1.</w:t>
      </w:r>
    </w:p>
    <w:p w14:paraId="560401F5"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9.</w:t>
      </w:r>
      <w:r w:rsidRPr="008A5D5B">
        <w:rPr>
          <w:rFonts w:ascii="Times New Roman" w:hAnsi="Times New Roman" w:cs="Times New Roman"/>
          <w:sz w:val="28"/>
          <w:szCs w:val="28"/>
          <w:lang w:val="uk-UA"/>
        </w:rPr>
        <w:tab/>
        <w:t>Афанасьева В.В., Туркина В.Г. Общество перепотребления // Потребление как коммуникация: материалы V Междунар. конф. / под ред. В.И. Ильина, В.В. Козловского. СПб., 2009.</w:t>
      </w:r>
    </w:p>
    <w:p w14:paraId="72CBE8BF"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10.</w:t>
      </w:r>
      <w:r w:rsidRPr="008A5D5B">
        <w:rPr>
          <w:rFonts w:ascii="Times New Roman" w:hAnsi="Times New Roman" w:cs="Times New Roman"/>
          <w:sz w:val="28"/>
          <w:szCs w:val="28"/>
          <w:lang w:val="uk-UA"/>
        </w:rPr>
        <w:tab/>
        <w:t>Ильин А.Н. Потребление и опасности, связанные с ним // Вопросы культурологии. 2011. № 4.</w:t>
      </w:r>
    </w:p>
    <w:p w14:paraId="13ACD1F0"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11.</w:t>
      </w:r>
      <w:r w:rsidRPr="008A5D5B">
        <w:rPr>
          <w:rFonts w:ascii="Times New Roman" w:hAnsi="Times New Roman" w:cs="Times New Roman"/>
          <w:sz w:val="28"/>
          <w:szCs w:val="28"/>
          <w:lang w:val="uk-UA"/>
        </w:rPr>
        <w:tab/>
        <w:t>Нархова Е.Н. Культура потребления современных российских студентов: автореф. дис. ... канд. социол. наук. Екатеринбург, 2007.</w:t>
      </w:r>
    </w:p>
    <w:p w14:paraId="67FEA30D"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12.</w:t>
      </w:r>
      <w:r w:rsidRPr="008A5D5B">
        <w:rPr>
          <w:rFonts w:ascii="Times New Roman" w:hAnsi="Times New Roman" w:cs="Times New Roman"/>
          <w:sz w:val="28"/>
          <w:szCs w:val="28"/>
          <w:lang w:val="uk-UA"/>
        </w:rPr>
        <w:tab/>
        <w:t xml:space="preserve">Маринова М.А. Культура потребления. Черты российского потребителя // Лаборатория рекламы, маркетинга и </w:t>
      </w:r>
      <w:r>
        <w:rPr>
          <w:rFonts w:ascii="Times New Roman" w:hAnsi="Times New Roman" w:cs="Times New Roman"/>
          <w:sz w:val="28"/>
          <w:szCs w:val="28"/>
          <w:lang w:val="uk-UA"/>
        </w:rPr>
        <w:t>Public Relations. 2007. № 6</w:t>
      </w:r>
      <w:r w:rsidRPr="008A5D5B">
        <w:rPr>
          <w:rFonts w:ascii="Times New Roman" w:hAnsi="Times New Roman" w:cs="Times New Roman"/>
          <w:sz w:val="28"/>
          <w:szCs w:val="28"/>
          <w:lang w:val="uk-UA"/>
        </w:rPr>
        <w:t>. URL: http://www. advlab.ru/articles/ article649.htm.</w:t>
      </w:r>
    </w:p>
    <w:p w14:paraId="2EC212C6"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lastRenderedPageBreak/>
        <w:t>13.</w:t>
      </w:r>
      <w:r w:rsidRPr="008A5D5B">
        <w:rPr>
          <w:rFonts w:ascii="Times New Roman" w:hAnsi="Times New Roman" w:cs="Times New Roman"/>
          <w:sz w:val="28"/>
          <w:szCs w:val="28"/>
          <w:lang w:val="uk-UA"/>
        </w:rPr>
        <w:tab/>
        <w:t xml:space="preserve"> Рецензия на кн.: ильин а. Н. Культура общества массового потребления: критическое осмысление: монография. Омск: изд-во ОМ</w:t>
      </w:r>
      <w:r>
        <w:rPr>
          <w:rFonts w:ascii="Times New Roman" w:hAnsi="Times New Roman" w:cs="Times New Roman"/>
          <w:sz w:val="28"/>
          <w:szCs w:val="28"/>
          <w:lang w:val="uk-UA"/>
        </w:rPr>
        <w:t>ГПУ, 2014. 208 с.</w:t>
      </w:r>
    </w:p>
    <w:p w14:paraId="665702BB"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14.</w:t>
      </w:r>
      <w:r w:rsidRPr="008A5D5B">
        <w:rPr>
          <w:rFonts w:ascii="Times New Roman" w:hAnsi="Times New Roman" w:cs="Times New Roman"/>
          <w:sz w:val="28"/>
          <w:szCs w:val="28"/>
          <w:lang w:val="uk-UA"/>
        </w:rPr>
        <w:tab/>
        <w:t xml:space="preserve"> McKendrick N., Brewer J. and Plumb J. H. The Birth of Consumer Society: The Commercialization of EighteenthCentury England. Bloomington: Indiana University Press, 1982.</w:t>
      </w:r>
    </w:p>
    <w:p w14:paraId="3310A0BE"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15.</w:t>
      </w:r>
      <w:r w:rsidRPr="008A5D5B">
        <w:rPr>
          <w:rFonts w:ascii="Times New Roman" w:hAnsi="Times New Roman" w:cs="Times New Roman"/>
          <w:sz w:val="28"/>
          <w:szCs w:val="28"/>
          <w:lang w:val="uk-UA"/>
        </w:rPr>
        <w:tab/>
        <w:t xml:space="preserve"> McCracken G. Culture and Consumption: New Approaches to the Symbolic Character of Consumer Goods and Activities. Bloomington: Indiana University Press, 1988.</w:t>
      </w:r>
    </w:p>
    <w:p w14:paraId="1FF36694"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16.</w:t>
      </w:r>
      <w:r w:rsidRPr="008A5D5B">
        <w:rPr>
          <w:rFonts w:ascii="Times New Roman" w:hAnsi="Times New Roman" w:cs="Times New Roman"/>
          <w:sz w:val="28"/>
          <w:szCs w:val="28"/>
          <w:lang w:val="uk-UA"/>
        </w:rPr>
        <w:tab/>
        <w:t xml:space="preserve"> Bowlby R. Modes of Shopping: Mallarme at the Bon Marche // Armstrong N., Tennenhouse L. The Ideology of Conduct. N. Y.: Methuen, 1987. Р. 185-205.</w:t>
      </w:r>
    </w:p>
    <w:p w14:paraId="57B2EF2A"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17.</w:t>
      </w:r>
      <w:r w:rsidRPr="008A5D5B">
        <w:rPr>
          <w:rFonts w:ascii="Times New Roman" w:hAnsi="Times New Roman" w:cs="Times New Roman"/>
          <w:sz w:val="28"/>
          <w:szCs w:val="28"/>
          <w:lang w:val="uk-UA"/>
        </w:rPr>
        <w:tab/>
        <w:t xml:space="preserve"> Gabriel Y., Lang T. The Unmanagable Consumer: Contemporary Consumption and its Fragmentations. London: Sage, 1995.</w:t>
      </w:r>
    </w:p>
    <w:p w14:paraId="068E0F54"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18.</w:t>
      </w:r>
      <w:r w:rsidRPr="008A5D5B">
        <w:rPr>
          <w:rFonts w:ascii="Times New Roman" w:hAnsi="Times New Roman" w:cs="Times New Roman"/>
          <w:sz w:val="28"/>
          <w:szCs w:val="28"/>
          <w:lang w:val="uk-UA"/>
        </w:rPr>
        <w:tab/>
        <w:t xml:space="preserve"> Bocock R. Consumption. London: Routledge, 1993. </w:t>
      </w:r>
    </w:p>
    <w:p w14:paraId="12EEC0AA"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19.</w:t>
      </w:r>
      <w:r w:rsidRPr="008A5D5B">
        <w:rPr>
          <w:rFonts w:ascii="Times New Roman" w:hAnsi="Times New Roman" w:cs="Times New Roman"/>
          <w:sz w:val="28"/>
          <w:szCs w:val="28"/>
          <w:lang w:val="uk-UA"/>
        </w:rPr>
        <w:tab/>
        <w:t>Bowlby R. Modes of Shopping: Mallarme at the Bon Marche // Armstrong N., Tennenhouse L. The Ideology of Conduct. N. Y.: Methuen, 1987. Р. 185-205.</w:t>
      </w:r>
    </w:p>
    <w:p w14:paraId="6C62079B"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20.</w:t>
      </w:r>
      <w:r w:rsidRPr="008A5D5B">
        <w:rPr>
          <w:rFonts w:ascii="Times New Roman" w:hAnsi="Times New Roman" w:cs="Times New Roman"/>
          <w:sz w:val="28"/>
          <w:szCs w:val="28"/>
          <w:lang w:val="uk-UA"/>
        </w:rPr>
        <w:tab/>
        <w:t xml:space="preserve"> Gabriel Y., Lang T. The Unmanagable Consumer: Contemporary Consumption and its Fragmentations. London: Sage, 1995.</w:t>
      </w:r>
    </w:p>
    <w:p w14:paraId="07CABAF3"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21.</w:t>
      </w:r>
      <w:r w:rsidRPr="008A5D5B">
        <w:rPr>
          <w:rFonts w:ascii="Times New Roman" w:hAnsi="Times New Roman" w:cs="Times New Roman"/>
          <w:sz w:val="28"/>
          <w:szCs w:val="28"/>
          <w:lang w:val="uk-UA"/>
        </w:rPr>
        <w:tab/>
        <w:t>Gramsci A. Selections from the Prison Notebooks of Antonio Gramsci. London: Lawrence &amp; Wishart, 1971.</w:t>
      </w:r>
    </w:p>
    <w:p w14:paraId="0772B6A6"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22.</w:t>
      </w:r>
      <w:r w:rsidRPr="008A5D5B">
        <w:rPr>
          <w:rFonts w:ascii="Times New Roman" w:hAnsi="Times New Roman" w:cs="Times New Roman"/>
          <w:sz w:val="28"/>
          <w:szCs w:val="28"/>
          <w:lang w:val="uk-UA"/>
        </w:rPr>
        <w:tab/>
        <w:t>Stihler A. Die Entstehung des modernen Konsums. Darstellung und Erklärungsansätze. Berlin: Duncker und Humblot.</w:t>
      </w:r>
    </w:p>
    <w:p w14:paraId="56D5C4E3"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23.</w:t>
      </w:r>
      <w:r w:rsidRPr="008A5D5B">
        <w:rPr>
          <w:rFonts w:ascii="Times New Roman" w:hAnsi="Times New Roman" w:cs="Times New Roman"/>
          <w:sz w:val="28"/>
          <w:szCs w:val="28"/>
          <w:lang w:val="uk-UA"/>
        </w:rPr>
        <w:tab/>
        <w:t>Featherstone M. Consumer Culture and Postmodernism. London: Sage, 1991.</w:t>
      </w:r>
    </w:p>
    <w:p w14:paraId="61EF1659"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24.</w:t>
      </w:r>
      <w:r w:rsidRPr="008A5D5B">
        <w:rPr>
          <w:rFonts w:ascii="Times New Roman" w:hAnsi="Times New Roman" w:cs="Times New Roman"/>
          <w:sz w:val="28"/>
          <w:szCs w:val="28"/>
          <w:lang w:val="uk-UA"/>
        </w:rPr>
        <w:tab/>
        <w:t xml:space="preserve"> Давыдов Ю.H. Тоталитаризм и техника. – «Полис», 1991, № 4</w:t>
      </w:r>
    </w:p>
    <w:p w14:paraId="2C394507"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25.</w:t>
      </w:r>
      <w:r w:rsidRPr="008A5D5B">
        <w:rPr>
          <w:rFonts w:ascii="Times New Roman" w:hAnsi="Times New Roman" w:cs="Times New Roman"/>
          <w:sz w:val="28"/>
          <w:szCs w:val="28"/>
          <w:lang w:val="uk-UA"/>
        </w:rPr>
        <w:tab/>
        <w:t>Васильчук Ю.А. «Дорогой человек» эпохи НТР. – «МЭиМО», 1991, № 11;</w:t>
      </w:r>
    </w:p>
    <w:p w14:paraId="2C19D837"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lastRenderedPageBreak/>
        <w:t>26.</w:t>
      </w:r>
      <w:r w:rsidRPr="008A5D5B">
        <w:rPr>
          <w:rFonts w:ascii="Times New Roman" w:hAnsi="Times New Roman" w:cs="Times New Roman"/>
          <w:sz w:val="28"/>
          <w:szCs w:val="28"/>
          <w:lang w:val="uk-UA"/>
        </w:rPr>
        <w:tab/>
        <w:t xml:space="preserve"> Дынкин А.А. Новый этап научно-технической революции. М., 1991;</w:t>
      </w:r>
    </w:p>
    <w:p w14:paraId="76887212"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27.</w:t>
      </w:r>
      <w:r w:rsidRPr="008A5D5B">
        <w:rPr>
          <w:rFonts w:ascii="Times New Roman" w:hAnsi="Times New Roman" w:cs="Times New Roman"/>
          <w:sz w:val="28"/>
          <w:szCs w:val="28"/>
          <w:lang w:val="uk-UA"/>
        </w:rPr>
        <w:tab/>
        <w:t xml:space="preserve"> Розин В.М. Философия техники и культурно-исторические реконструкции развития техники. – «ВФ», 1996, № 3;</w:t>
      </w:r>
    </w:p>
    <w:p w14:paraId="6B8D104D"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28.</w:t>
      </w:r>
      <w:r w:rsidRPr="008A5D5B">
        <w:rPr>
          <w:rFonts w:ascii="Times New Roman" w:hAnsi="Times New Roman" w:cs="Times New Roman"/>
          <w:sz w:val="28"/>
          <w:szCs w:val="28"/>
          <w:lang w:val="uk-UA"/>
        </w:rPr>
        <w:tab/>
        <w:t xml:space="preserve"> Тоффлер А. Футурошок. СПб., 1997;</w:t>
      </w:r>
    </w:p>
    <w:p w14:paraId="1DB74C3E"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29.</w:t>
      </w:r>
      <w:r w:rsidRPr="008A5D5B">
        <w:rPr>
          <w:rFonts w:ascii="Times New Roman" w:hAnsi="Times New Roman" w:cs="Times New Roman"/>
          <w:sz w:val="28"/>
          <w:szCs w:val="28"/>
          <w:lang w:val="uk-UA"/>
        </w:rPr>
        <w:tab/>
        <w:t xml:space="preserve"> Бурстин Д. Американцы: демократический опыт. М., 1993;</w:t>
      </w:r>
    </w:p>
    <w:p w14:paraId="1BF49A27"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30.</w:t>
      </w:r>
      <w:r w:rsidRPr="008A5D5B">
        <w:rPr>
          <w:rFonts w:ascii="Times New Roman" w:hAnsi="Times New Roman" w:cs="Times New Roman"/>
          <w:sz w:val="28"/>
          <w:szCs w:val="28"/>
          <w:lang w:val="uk-UA"/>
        </w:rPr>
        <w:tab/>
        <w:t xml:space="preserve"> Человек в инновационной экономике XX века. М., 1994;</w:t>
      </w:r>
    </w:p>
    <w:p w14:paraId="11CA836B"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31.</w:t>
      </w:r>
      <w:r w:rsidRPr="008A5D5B">
        <w:rPr>
          <w:rFonts w:ascii="Times New Roman" w:hAnsi="Times New Roman" w:cs="Times New Roman"/>
          <w:sz w:val="28"/>
          <w:szCs w:val="28"/>
          <w:lang w:val="uk-UA"/>
        </w:rPr>
        <w:tab/>
        <w:t xml:space="preserve"> Дагаев А.А. Фактор НТП в современной рыночной экономике. М., 1994;</w:t>
      </w:r>
    </w:p>
    <w:p w14:paraId="21204AA8"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32.</w:t>
      </w:r>
      <w:r w:rsidRPr="008A5D5B">
        <w:rPr>
          <w:rFonts w:ascii="Times New Roman" w:hAnsi="Times New Roman" w:cs="Times New Roman"/>
          <w:sz w:val="28"/>
          <w:szCs w:val="28"/>
          <w:lang w:val="uk-UA"/>
        </w:rPr>
        <w:tab/>
        <w:t xml:space="preserve">Вебер М. Протестантская этика и дух капитализма // Избранные произведе- ния. М.: Прогресс, 1990. </w:t>
      </w:r>
    </w:p>
    <w:p w14:paraId="6EDCDE01"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33.</w:t>
      </w:r>
      <w:r w:rsidRPr="008A5D5B">
        <w:rPr>
          <w:rFonts w:ascii="Times New Roman" w:hAnsi="Times New Roman" w:cs="Times New Roman"/>
          <w:sz w:val="28"/>
          <w:szCs w:val="28"/>
          <w:lang w:val="uk-UA"/>
        </w:rPr>
        <w:tab/>
        <w:t xml:space="preserve">Иванов Д.В. Виртуализация общества. СПб.: Петербургское востоковедение, 2000. </w:t>
      </w:r>
    </w:p>
    <w:p w14:paraId="2A3DB770"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34.</w:t>
      </w:r>
      <w:r w:rsidRPr="008A5D5B">
        <w:rPr>
          <w:rFonts w:ascii="Times New Roman" w:hAnsi="Times New Roman" w:cs="Times New Roman"/>
          <w:sz w:val="28"/>
          <w:szCs w:val="28"/>
          <w:lang w:val="uk-UA"/>
        </w:rPr>
        <w:tab/>
        <w:t xml:space="preserve">Иванов Д.В. Глэм-капитализм. СПб.: Петербургское востоковедение, 2008. </w:t>
      </w:r>
    </w:p>
    <w:p w14:paraId="1CB30CE5"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35.</w:t>
      </w:r>
      <w:r w:rsidRPr="008A5D5B">
        <w:rPr>
          <w:rFonts w:ascii="Times New Roman" w:hAnsi="Times New Roman" w:cs="Times New Roman"/>
          <w:sz w:val="28"/>
          <w:szCs w:val="28"/>
          <w:lang w:val="uk-UA"/>
        </w:rPr>
        <w:tab/>
        <w:t xml:space="preserve">Макконелл К. Р., Брю С.Л. Экономикс. В 2 т. Т. II. М.: ИНФРА-М, 2007. </w:t>
      </w:r>
    </w:p>
    <w:p w14:paraId="1C02726D"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36.</w:t>
      </w:r>
      <w:r w:rsidRPr="008A5D5B">
        <w:rPr>
          <w:rFonts w:ascii="Times New Roman" w:hAnsi="Times New Roman" w:cs="Times New Roman"/>
          <w:sz w:val="28"/>
          <w:szCs w:val="28"/>
          <w:lang w:val="uk-UA"/>
        </w:rPr>
        <w:tab/>
        <w:t>Пул Ч. Справочное руководство по физике. М.: Мир, 2001.</w:t>
      </w:r>
    </w:p>
    <w:p w14:paraId="24EC9325"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37.</w:t>
      </w:r>
      <w:r w:rsidRPr="008A5D5B">
        <w:rPr>
          <w:rFonts w:ascii="Times New Roman" w:hAnsi="Times New Roman" w:cs="Times New Roman"/>
          <w:sz w:val="28"/>
          <w:szCs w:val="28"/>
          <w:lang w:val="uk-UA"/>
        </w:rPr>
        <w:tab/>
        <w:t xml:space="preserve">Риддерстрале Й., Нордстрем К. Караоке-капитализм. СПб.: Стокгольмская школа экономики в Санкт-Петербурге, 2004. </w:t>
      </w:r>
    </w:p>
    <w:p w14:paraId="22D5BA3A"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38.</w:t>
      </w:r>
      <w:r w:rsidRPr="008A5D5B">
        <w:rPr>
          <w:rFonts w:ascii="Times New Roman" w:hAnsi="Times New Roman" w:cs="Times New Roman"/>
          <w:sz w:val="28"/>
          <w:szCs w:val="28"/>
          <w:lang w:val="uk-UA"/>
        </w:rPr>
        <w:tab/>
        <w:t xml:space="preserve">Baudrillard J. Simulacra and Simulation. Ann Arbor: The University of Michigan Press, 1994. </w:t>
      </w:r>
    </w:p>
    <w:p w14:paraId="7C55F6FE"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39.</w:t>
      </w:r>
      <w:r w:rsidRPr="008A5D5B">
        <w:rPr>
          <w:rFonts w:ascii="Times New Roman" w:hAnsi="Times New Roman" w:cs="Times New Roman"/>
          <w:sz w:val="28"/>
          <w:szCs w:val="28"/>
          <w:lang w:val="uk-UA"/>
        </w:rPr>
        <w:tab/>
        <w:t xml:space="preserve">Chan L., Jegadeesh N., Lakonishok J. Evaluating the performance of value versus glamour stocks: The impact of selection bias // Journal of Financial Economics. Vol. 38. 1995. </w:t>
      </w:r>
    </w:p>
    <w:p w14:paraId="08F169C2"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40.</w:t>
      </w:r>
      <w:r w:rsidRPr="008A5D5B">
        <w:rPr>
          <w:rFonts w:ascii="Times New Roman" w:hAnsi="Times New Roman" w:cs="Times New Roman"/>
          <w:sz w:val="28"/>
          <w:szCs w:val="28"/>
          <w:lang w:val="uk-UA"/>
        </w:rPr>
        <w:tab/>
        <w:t xml:space="preserve">Conrad J., Cooper M., Kaul G. Value versus Glamour // The Journal of Finance. 2003. Vol. 58. No. 5. Economist, 2005–2009. </w:t>
      </w:r>
    </w:p>
    <w:p w14:paraId="3072F824"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41.</w:t>
      </w:r>
      <w:r w:rsidRPr="008A5D5B">
        <w:rPr>
          <w:rFonts w:ascii="Times New Roman" w:hAnsi="Times New Roman" w:cs="Times New Roman"/>
          <w:sz w:val="28"/>
          <w:szCs w:val="28"/>
          <w:lang w:val="uk-UA"/>
        </w:rPr>
        <w:tab/>
        <w:t xml:space="preserve">Grant J. The Brand Innovation Manifesto. Chichester: John Wiley &amp; Sons Ltd, 2006. </w:t>
      </w:r>
    </w:p>
    <w:p w14:paraId="45A64D8D"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lastRenderedPageBreak/>
        <w:t>42.</w:t>
      </w:r>
      <w:r w:rsidRPr="008A5D5B">
        <w:rPr>
          <w:rFonts w:ascii="Times New Roman" w:hAnsi="Times New Roman" w:cs="Times New Roman"/>
          <w:sz w:val="28"/>
          <w:szCs w:val="28"/>
          <w:lang w:val="uk-UA"/>
        </w:rPr>
        <w:tab/>
        <w:t>Kapferer J.-N., Bastien V. The Luxury Strategy. London: Kogan Page, 2009.</w:t>
      </w:r>
    </w:p>
    <w:p w14:paraId="17F9F736"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43.</w:t>
      </w:r>
      <w:r w:rsidRPr="008A5D5B">
        <w:rPr>
          <w:rFonts w:ascii="Times New Roman" w:hAnsi="Times New Roman" w:cs="Times New Roman"/>
          <w:sz w:val="28"/>
          <w:szCs w:val="28"/>
          <w:lang w:val="uk-UA"/>
        </w:rPr>
        <w:tab/>
        <w:t xml:space="preserve"> Penn M. J., Zalesne E.K. Microtrends. London: Allen Lane, 2007.</w:t>
      </w:r>
    </w:p>
    <w:p w14:paraId="6B8D960D"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44.</w:t>
      </w:r>
      <w:r w:rsidRPr="008A5D5B">
        <w:rPr>
          <w:rFonts w:ascii="Times New Roman" w:hAnsi="Times New Roman" w:cs="Times New Roman"/>
          <w:sz w:val="28"/>
          <w:szCs w:val="28"/>
          <w:lang w:val="uk-UA"/>
        </w:rPr>
        <w:tab/>
        <w:t xml:space="preserve"> Ropelato J. Internet Pornography Statistics [http://internet-filter-review. toptenreviews.com/internet-pornography-statistics.html]</w:t>
      </w:r>
    </w:p>
    <w:p w14:paraId="31C25CD8"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45.</w:t>
      </w:r>
      <w:r w:rsidRPr="008A5D5B">
        <w:rPr>
          <w:rFonts w:ascii="Times New Roman" w:hAnsi="Times New Roman" w:cs="Times New Roman"/>
          <w:sz w:val="28"/>
          <w:szCs w:val="28"/>
          <w:lang w:val="uk-UA"/>
        </w:rPr>
        <w:tab/>
        <w:t>Бодрийяр Ж. Общество потребления. Его мифы и структуры / Пер. с фр., послесл. и примеч. Е. А. Самарской. - М.: Республика, 2006.</w:t>
      </w:r>
    </w:p>
    <w:p w14:paraId="0870A882"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46.</w:t>
      </w:r>
      <w:r w:rsidRPr="008A5D5B">
        <w:rPr>
          <w:rFonts w:ascii="Times New Roman" w:hAnsi="Times New Roman" w:cs="Times New Roman"/>
          <w:sz w:val="28"/>
          <w:szCs w:val="28"/>
          <w:lang w:val="uk-UA"/>
        </w:rPr>
        <w:tab/>
        <w:t>Ильин В. И. Общество потребления как форма капиталистического развития // Материалы III Всероссийского социологического конгресса. М.: Институт социологии РАН, Российское общество социологов, 2008.</w:t>
      </w:r>
    </w:p>
    <w:p w14:paraId="64FD3520"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47.</w:t>
      </w:r>
      <w:r w:rsidRPr="008A5D5B">
        <w:rPr>
          <w:rFonts w:ascii="Times New Roman" w:hAnsi="Times New Roman" w:cs="Times New Roman"/>
          <w:sz w:val="28"/>
          <w:szCs w:val="28"/>
          <w:lang w:val="uk-UA"/>
        </w:rPr>
        <w:tab/>
        <w:t xml:space="preserve">Аристотель. Сочинения в четырех томах. Том 1. О душе [Текст] / ред. В. Ф. Асмус. – М.: Мысль, 1996. – С. 53–56. </w:t>
      </w:r>
    </w:p>
    <w:p w14:paraId="60EC0BC7"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48.</w:t>
      </w:r>
      <w:r w:rsidRPr="008A5D5B">
        <w:rPr>
          <w:rFonts w:ascii="Times New Roman" w:hAnsi="Times New Roman" w:cs="Times New Roman"/>
          <w:sz w:val="28"/>
          <w:szCs w:val="28"/>
          <w:lang w:val="uk-UA"/>
        </w:rPr>
        <w:tab/>
        <w:t xml:space="preserve">Бердяев, Н. А. Дух и реальность [Текст] / Н. А. Бердяев. – М.: ACT, Харьков: Фолио, 2003. – 679 с. </w:t>
      </w:r>
    </w:p>
    <w:p w14:paraId="5A8CB47F"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49.</w:t>
      </w:r>
      <w:r w:rsidRPr="008A5D5B">
        <w:rPr>
          <w:rFonts w:ascii="Times New Roman" w:hAnsi="Times New Roman" w:cs="Times New Roman"/>
          <w:sz w:val="28"/>
          <w:szCs w:val="28"/>
          <w:lang w:val="uk-UA"/>
        </w:rPr>
        <w:tab/>
        <w:t xml:space="preserve"> Булгаков, С. Н. Церковь и культура [Текст] / С. Н. Булгаков // Христианский социализм. – Новосибирск: Наука, Сибирское отд., 1991. – С. 68–79. </w:t>
      </w:r>
    </w:p>
    <w:p w14:paraId="62F558DB"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50.</w:t>
      </w:r>
      <w:r w:rsidRPr="008A5D5B">
        <w:rPr>
          <w:rFonts w:ascii="Times New Roman" w:hAnsi="Times New Roman" w:cs="Times New Roman"/>
          <w:sz w:val="28"/>
          <w:szCs w:val="28"/>
          <w:lang w:val="uk-UA"/>
        </w:rPr>
        <w:tab/>
        <w:t xml:space="preserve"> Бэкон, Ф. Сочинения [Текст] : в 2 томах. – Т. 2 / Ф. Бэкон. – М.: Мысль, 1978. – С. 19. </w:t>
      </w:r>
    </w:p>
    <w:p w14:paraId="795EB8E6"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51.</w:t>
      </w:r>
      <w:r w:rsidRPr="008A5D5B">
        <w:rPr>
          <w:rFonts w:ascii="Times New Roman" w:hAnsi="Times New Roman" w:cs="Times New Roman"/>
          <w:sz w:val="28"/>
          <w:szCs w:val="28"/>
          <w:lang w:val="uk-UA"/>
        </w:rPr>
        <w:tab/>
        <w:t xml:space="preserve">Гегель, Г. Философия духа [Текст] / Г. Гегель // Энциклопедия философских наук. – Т. 3. – М.: Мысль, 1977. – 470 с. </w:t>
      </w:r>
    </w:p>
    <w:p w14:paraId="41E84C9C"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52.</w:t>
      </w:r>
      <w:r w:rsidRPr="008A5D5B">
        <w:rPr>
          <w:rFonts w:ascii="Times New Roman" w:hAnsi="Times New Roman" w:cs="Times New Roman"/>
          <w:sz w:val="28"/>
          <w:szCs w:val="28"/>
          <w:lang w:val="uk-UA"/>
        </w:rPr>
        <w:tab/>
        <w:t xml:space="preserve">Зеньковский, В. В. (протоиерей). История русской философии [Текст] / В. В. Зеньковский. – 2-е изд. – Париж: YMCA-Press, 1989. – Т. 1. – 469 с. </w:t>
      </w:r>
    </w:p>
    <w:p w14:paraId="07CFDCA9"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53.</w:t>
      </w:r>
      <w:r w:rsidRPr="008A5D5B">
        <w:rPr>
          <w:rFonts w:ascii="Times New Roman" w:hAnsi="Times New Roman" w:cs="Times New Roman"/>
          <w:sz w:val="28"/>
          <w:szCs w:val="28"/>
          <w:lang w:val="uk-UA"/>
        </w:rPr>
        <w:tab/>
        <w:t xml:space="preserve">Жданова, Е. А. Национальная духовность и универсальность в философии русского космизма [Текст] / Е. А. Жданова // Вестник ВЭГУ. – 2008. – № 3. – С. 28–29. </w:t>
      </w:r>
    </w:p>
    <w:p w14:paraId="4C50E6A8"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54.</w:t>
      </w:r>
      <w:r w:rsidRPr="008A5D5B">
        <w:rPr>
          <w:rFonts w:ascii="Times New Roman" w:hAnsi="Times New Roman" w:cs="Times New Roman"/>
          <w:sz w:val="28"/>
          <w:szCs w:val="28"/>
          <w:lang w:val="uk-UA"/>
        </w:rPr>
        <w:tab/>
        <w:t xml:space="preserve"> История философии в кратком изложении [Текст] / пер. с чеш. И. И. Богута. – М.: Мысль, 1991. – С. 353. </w:t>
      </w:r>
    </w:p>
    <w:p w14:paraId="56AD9BC3"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lastRenderedPageBreak/>
        <w:t>55.</w:t>
      </w:r>
      <w:r w:rsidRPr="008A5D5B">
        <w:rPr>
          <w:rFonts w:ascii="Times New Roman" w:hAnsi="Times New Roman" w:cs="Times New Roman"/>
          <w:sz w:val="28"/>
          <w:szCs w:val="28"/>
          <w:lang w:val="uk-UA"/>
        </w:rPr>
        <w:tab/>
        <w:t xml:space="preserve"> Маркс, К., Энгельс, Ф. Сочинения [Текст]. – 2-е изд. – М.: Главное издательство политической литературы, 1955–1965 гг. – 42 т. – С. 265. </w:t>
      </w:r>
    </w:p>
    <w:p w14:paraId="5D3D74C9"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56.</w:t>
      </w:r>
      <w:r w:rsidRPr="008A5D5B">
        <w:rPr>
          <w:rFonts w:ascii="Times New Roman" w:hAnsi="Times New Roman" w:cs="Times New Roman"/>
          <w:sz w:val="28"/>
          <w:szCs w:val="28"/>
          <w:lang w:val="uk-UA"/>
        </w:rPr>
        <w:tab/>
        <w:t xml:space="preserve">Никулина, О. В. Философская антропология в Германии: И. Кант, А. Шопенгауэр, Л. Фейербах, М. Шелер [Текст] : учеб. пос. / О. В. Никулина. – Нижневартовск: НГПИ, 2000. – 83 с. </w:t>
      </w:r>
    </w:p>
    <w:p w14:paraId="19B620E8"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57.</w:t>
      </w:r>
      <w:r w:rsidRPr="008A5D5B">
        <w:rPr>
          <w:rFonts w:ascii="Times New Roman" w:hAnsi="Times New Roman" w:cs="Times New Roman"/>
          <w:sz w:val="28"/>
          <w:szCs w:val="28"/>
          <w:lang w:val="uk-UA"/>
        </w:rPr>
        <w:tab/>
        <w:t xml:space="preserve">Овсянников, М. Ф. Памятники мировой эстетической мысли: в 5 томах. – Т. 1 [Текст] / М. Ф. Овсянников. – М.: Изд. Акад. худ. СССР, 1962. – С. 506. </w:t>
      </w:r>
    </w:p>
    <w:p w14:paraId="7B192E9B"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58.</w:t>
      </w:r>
      <w:r w:rsidRPr="008A5D5B">
        <w:rPr>
          <w:rFonts w:ascii="Times New Roman" w:hAnsi="Times New Roman" w:cs="Times New Roman"/>
          <w:sz w:val="28"/>
          <w:szCs w:val="28"/>
          <w:lang w:val="uk-UA"/>
        </w:rPr>
        <w:tab/>
        <w:t xml:space="preserve">Платон Государство [Текст] // Платон Диалоги. – М.: Мысль, 1986. – 534 с. </w:t>
      </w:r>
    </w:p>
    <w:p w14:paraId="101DF7B5"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59.</w:t>
      </w:r>
      <w:r w:rsidRPr="008A5D5B">
        <w:rPr>
          <w:rFonts w:ascii="Times New Roman" w:hAnsi="Times New Roman" w:cs="Times New Roman"/>
          <w:sz w:val="28"/>
          <w:szCs w:val="28"/>
          <w:lang w:val="uk-UA"/>
        </w:rPr>
        <w:tab/>
        <w:t xml:space="preserve">Плеснер, Х. Ступени органического и человек: Введение в философскую антропологию [Текст] / Х. Плеснер. – М.: РОССПЭН, 2004. – 367 с. </w:t>
      </w:r>
    </w:p>
    <w:p w14:paraId="68B496EB"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60.</w:t>
      </w:r>
      <w:r w:rsidRPr="008A5D5B">
        <w:rPr>
          <w:rFonts w:ascii="Times New Roman" w:hAnsi="Times New Roman" w:cs="Times New Roman"/>
          <w:sz w:val="28"/>
          <w:szCs w:val="28"/>
          <w:lang w:val="uk-UA"/>
        </w:rPr>
        <w:tab/>
        <w:t xml:space="preserve">Реале, Д. и Антисери, Д. Западная философия от истоков до наших дней [Текст] / Д. Реале и Д. Антисери. – Кн. 1. Античность. – СПб.: ТОО ТК «Петрополис», 1994. – С. 65. </w:t>
      </w:r>
    </w:p>
    <w:p w14:paraId="730EB01A"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61.</w:t>
      </w:r>
      <w:r w:rsidRPr="008A5D5B">
        <w:rPr>
          <w:rFonts w:ascii="Times New Roman" w:hAnsi="Times New Roman" w:cs="Times New Roman"/>
          <w:sz w:val="28"/>
          <w:szCs w:val="28"/>
          <w:lang w:val="uk-UA"/>
        </w:rPr>
        <w:tab/>
        <w:t>Соловьев, В. С. Сочинения [Текст] : в 2-х т. / В. С. Соловьев. – М.: Правда, 1989. – Т. 1: Философская публицистика. – 688 с.</w:t>
      </w:r>
    </w:p>
    <w:p w14:paraId="1586C385"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62.</w:t>
      </w:r>
      <w:r w:rsidRPr="008A5D5B">
        <w:rPr>
          <w:rFonts w:ascii="Times New Roman" w:hAnsi="Times New Roman" w:cs="Times New Roman"/>
          <w:sz w:val="28"/>
          <w:szCs w:val="28"/>
          <w:lang w:val="uk-UA"/>
        </w:rPr>
        <w:tab/>
        <w:t xml:space="preserve">Татаркевич, В. История философии. Античная и средневековая философия [Текст] / В. Татаркевич. – Пермь: Изд-во Пермского университета, 2001. – 482 с. </w:t>
      </w:r>
    </w:p>
    <w:p w14:paraId="6E077259"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63.</w:t>
      </w:r>
      <w:r w:rsidRPr="008A5D5B">
        <w:rPr>
          <w:rFonts w:ascii="Times New Roman" w:hAnsi="Times New Roman" w:cs="Times New Roman"/>
          <w:sz w:val="28"/>
          <w:szCs w:val="28"/>
          <w:lang w:val="uk-UA"/>
        </w:rPr>
        <w:tab/>
        <w:t xml:space="preserve">Тэйлор, Э. Б. Первобытная культура [Текст] / Э. Б. Тэйлор. – М.: Политиздат, 1989. – 572 с. </w:t>
      </w:r>
    </w:p>
    <w:p w14:paraId="2EBAA08B"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64.</w:t>
      </w:r>
      <w:r w:rsidRPr="008A5D5B">
        <w:rPr>
          <w:rFonts w:ascii="Times New Roman" w:hAnsi="Times New Roman" w:cs="Times New Roman"/>
          <w:sz w:val="28"/>
          <w:szCs w:val="28"/>
          <w:lang w:val="uk-UA"/>
        </w:rPr>
        <w:tab/>
        <w:t xml:space="preserve">Федоров, Н. Ф. Сочинения. Философия общего дела [Текст] / Н. Ф. Федоров. – М., 1982. </w:t>
      </w:r>
    </w:p>
    <w:p w14:paraId="48ADB0AA"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65.</w:t>
      </w:r>
      <w:r w:rsidRPr="008A5D5B">
        <w:rPr>
          <w:rFonts w:ascii="Times New Roman" w:hAnsi="Times New Roman" w:cs="Times New Roman"/>
          <w:sz w:val="28"/>
          <w:szCs w:val="28"/>
          <w:lang w:val="uk-UA"/>
        </w:rPr>
        <w:tab/>
        <w:t xml:space="preserve">Флоренский, П. А. Сочинения [Текст] : в 4 т. / П. А. Флоренский. – М.: Мысль, 1996. – Т. 2. – 877 с. </w:t>
      </w:r>
    </w:p>
    <w:p w14:paraId="4A5F3E20"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66.</w:t>
      </w:r>
      <w:r w:rsidRPr="008A5D5B">
        <w:rPr>
          <w:rFonts w:ascii="Times New Roman" w:hAnsi="Times New Roman" w:cs="Times New Roman"/>
          <w:sz w:val="28"/>
          <w:szCs w:val="28"/>
          <w:lang w:val="uk-UA"/>
        </w:rPr>
        <w:tab/>
        <w:t xml:space="preserve">Фромм, Э. Иметь или быть? [Текст] / Э. Фромм. – 2-е изд., доп. – М.: Прогресс, 1990. – С. 94. </w:t>
      </w:r>
    </w:p>
    <w:p w14:paraId="42DF3FB2"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lastRenderedPageBreak/>
        <w:t>67.</w:t>
      </w:r>
      <w:r w:rsidRPr="008A5D5B">
        <w:rPr>
          <w:rFonts w:ascii="Times New Roman" w:hAnsi="Times New Roman" w:cs="Times New Roman"/>
          <w:sz w:val="28"/>
          <w:szCs w:val="28"/>
          <w:lang w:val="uk-UA"/>
        </w:rPr>
        <w:tab/>
        <w:t xml:space="preserve">Шумихина, Л. А. Генезис русской духовности [Текст] : автореф. дис. ... д-ра филос. наук / Л. А. Шумихина. – Екатеринбург, 1999. – С. 42. </w:t>
      </w:r>
    </w:p>
    <w:p w14:paraId="099B62FD"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68.</w:t>
      </w:r>
      <w:r w:rsidRPr="008A5D5B">
        <w:rPr>
          <w:rFonts w:ascii="Times New Roman" w:hAnsi="Times New Roman" w:cs="Times New Roman"/>
          <w:sz w:val="28"/>
          <w:szCs w:val="28"/>
          <w:lang w:val="uk-UA"/>
        </w:rPr>
        <w:tab/>
        <w:t>Хоркхаймер, М., Адорно, Т. Диалектика Просвещения. Философские фрагменты [Текст] / М. Хоркхаймер, Т. Адорно. – М.; СПб., Медиум. Ювента, 1997. – 310 с.</w:t>
      </w:r>
    </w:p>
    <w:p w14:paraId="293136CA"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69.</w:t>
      </w:r>
      <w:r w:rsidRPr="008A5D5B">
        <w:rPr>
          <w:rFonts w:ascii="Times New Roman" w:hAnsi="Times New Roman" w:cs="Times New Roman"/>
          <w:sz w:val="28"/>
          <w:szCs w:val="28"/>
          <w:lang w:val="uk-UA"/>
        </w:rPr>
        <w:tab/>
        <w:t>Спиноза Б. Краткий трактат о Боге, человеке и его счастье; Богословско-политический трактат. Харьков, М., 2000. С.136.</w:t>
      </w:r>
    </w:p>
    <w:p w14:paraId="600FA3AB"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70.</w:t>
      </w:r>
      <w:r w:rsidRPr="008A5D5B">
        <w:rPr>
          <w:rFonts w:ascii="Times New Roman" w:hAnsi="Times New Roman" w:cs="Times New Roman"/>
          <w:sz w:val="28"/>
          <w:szCs w:val="28"/>
          <w:lang w:val="uk-UA"/>
        </w:rPr>
        <w:tab/>
        <w:t>Зиммель Г. Созерцание жизни. Избранное. Т. 2. Пер. с нем. М., 1996. С. 37.</w:t>
      </w:r>
    </w:p>
    <w:p w14:paraId="5306D17A"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71.</w:t>
      </w:r>
      <w:r w:rsidRPr="008A5D5B">
        <w:rPr>
          <w:rFonts w:ascii="Times New Roman" w:hAnsi="Times New Roman" w:cs="Times New Roman"/>
          <w:sz w:val="28"/>
          <w:szCs w:val="28"/>
          <w:lang w:val="uk-UA"/>
        </w:rPr>
        <w:tab/>
        <w:t>Хенгстенберг Г.Э. К ревизии понятия человеческой природы. // Это – человек. Антология. М., 1995. С. 216.</w:t>
      </w:r>
    </w:p>
    <w:p w14:paraId="479F26E9"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72.</w:t>
      </w:r>
      <w:r w:rsidRPr="008A5D5B">
        <w:rPr>
          <w:rFonts w:ascii="Times New Roman" w:hAnsi="Times New Roman" w:cs="Times New Roman"/>
          <w:sz w:val="28"/>
          <w:szCs w:val="28"/>
          <w:lang w:val="uk-UA"/>
        </w:rPr>
        <w:tab/>
        <w:t>Сартр Ж.П. Экзистенциализм – это гуманизм. Пер. с фр. Сумерки богов. М., 1990. С. 324.</w:t>
      </w:r>
    </w:p>
    <w:p w14:paraId="3FA4A092"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73.</w:t>
      </w:r>
      <w:r w:rsidRPr="008A5D5B">
        <w:rPr>
          <w:rFonts w:ascii="Times New Roman" w:hAnsi="Times New Roman" w:cs="Times New Roman"/>
          <w:sz w:val="28"/>
          <w:szCs w:val="28"/>
          <w:lang w:val="uk-UA"/>
        </w:rPr>
        <w:tab/>
        <w:t>Франк С. Смысл жизни. // Вопросы философии. 1990. № 6.</w:t>
      </w:r>
    </w:p>
    <w:p w14:paraId="29B0D868"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74.</w:t>
      </w:r>
      <w:r w:rsidRPr="008A5D5B">
        <w:rPr>
          <w:rFonts w:ascii="Times New Roman" w:hAnsi="Times New Roman" w:cs="Times New Roman"/>
          <w:sz w:val="28"/>
          <w:szCs w:val="28"/>
          <w:lang w:val="uk-UA"/>
        </w:rPr>
        <w:tab/>
        <w:t>Тай Ситупа двенадцатый. Относительный мир, абсолютный ум. М., 1997. С. 189-190.</w:t>
      </w:r>
    </w:p>
    <w:p w14:paraId="006ADFAF"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75.</w:t>
      </w:r>
      <w:r w:rsidRPr="008A5D5B">
        <w:rPr>
          <w:rFonts w:ascii="Times New Roman" w:hAnsi="Times New Roman" w:cs="Times New Roman"/>
          <w:sz w:val="28"/>
          <w:szCs w:val="28"/>
          <w:lang w:val="uk-UA"/>
        </w:rPr>
        <w:tab/>
        <w:t xml:space="preserve"> Ильин И. А. О воспитании в грядущей России. Собрание сочинений в 10 томах. Т. 2. Кн. М.; 1993. – С. 178–192. </w:t>
      </w:r>
    </w:p>
    <w:p w14:paraId="1F13DE25"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76.</w:t>
      </w:r>
      <w:r w:rsidRPr="008A5D5B">
        <w:rPr>
          <w:rFonts w:ascii="Times New Roman" w:hAnsi="Times New Roman" w:cs="Times New Roman"/>
          <w:sz w:val="28"/>
          <w:szCs w:val="28"/>
          <w:lang w:val="uk-UA"/>
        </w:rPr>
        <w:tab/>
        <w:t xml:space="preserve"> Боуэн М. Духовность и личностно- центрированный подход // Вопросы психологии. 1992.  № 3-4.  С. 24 – 33.</w:t>
      </w:r>
    </w:p>
    <w:p w14:paraId="583DF34E"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77.</w:t>
      </w:r>
      <w:r w:rsidRPr="008A5D5B">
        <w:rPr>
          <w:rFonts w:ascii="Times New Roman" w:hAnsi="Times New Roman" w:cs="Times New Roman"/>
          <w:sz w:val="28"/>
          <w:szCs w:val="28"/>
          <w:lang w:val="uk-UA"/>
        </w:rPr>
        <w:tab/>
        <w:t xml:space="preserve"> Акутина С.П. Воспитание духовно-нравственных ценностей в диаде «семья школа» как фактор готовности старшеклассников к ответственному родительству // Вестник Санкт-Петербургского университета. Серия 12.  2009. Выпуск 1. С. 332–339. </w:t>
      </w:r>
    </w:p>
    <w:p w14:paraId="5BABCFB6"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78.</w:t>
      </w:r>
      <w:r w:rsidRPr="008A5D5B">
        <w:rPr>
          <w:rFonts w:ascii="Times New Roman" w:hAnsi="Times New Roman" w:cs="Times New Roman"/>
          <w:sz w:val="28"/>
          <w:szCs w:val="28"/>
          <w:lang w:val="uk-UA"/>
        </w:rPr>
        <w:tab/>
        <w:t xml:space="preserve">Абульханова К.А. Стратегия жизни. М.: Мысль, 1991. – 301 с. </w:t>
      </w:r>
    </w:p>
    <w:p w14:paraId="694C6F80"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79.</w:t>
      </w:r>
      <w:r w:rsidRPr="008A5D5B">
        <w:rPr>
          <w:rFonts w:ascii="Times New Roman" w:hAnsi="Times New Roman" w:cs="Times New Roman"/>
          <w:sz w:val="28"/>
          <w:szCs w:val="28"/>
          <w:lang w:val="uk-UA"/>
        </w:rPr>
        <w:tab/>
        <w:t xml:space="preserve"> Дементьев Б. Мировоззрение и образование: смена методологических приоритетов // Вестник Хабаровской государственной академии экономики и права. 2003.  № 2–3. С. 200–219. </w:t>
      </w:r>
    </w:p>
    <w:p w14:paraId="345E8167"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80.</w:t>
      </w:r>
      <w:r w:rsidRPr="008A5D5B">
        <w:rPr>
          <w:rFonts w:ascii="Times New Roman" w:hAnsi="Times New Roman" w:cs="Times New Roman"/>
          <w:sz w:val="28"/>
          <w:szCs w:val="28"/>
          <w:lang w:val="uk-UA"/>
        </w:rPr>
        <w:tab/>
        <w:t xml:space="preserve">Митрошенков O.A. Пространство российской духовной культуры: испытание переменами // Социологические исследования. 2005. № 11. </w:t>
      </w:r>
    </w:p>
    <w:p w14:paraId="28972895"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lastRenderedPageBreak/>
        <w:t>81.</w:t>
      </w:r>
      <w:r w:rsidRPr="008A5D5B">
        <w:rPr>
          <w:rFonts w:ascii="Times New Roman" w:hAnsi="Times New Roman" w:cs="Times New Roman"/>
          <w:sz w:val="28"/>
          <w:szCs w:val="28"/>
          <w:lang w:val="uk-UA"/>
        </w:rPr>
        <w:tab/>
        <w:t xml:space="preserve">Лубский А.В. Духовность российской молодежи: многомерный методологический конструкт научного исследования // Молодежь и общество. – 2013. – № 1. – С. 28–39. </w:t>
      </w:r>
    </w:p>
    <w:p w14:paraId="49FC9FA4"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82.</w:t>
      </w:r>
      <w:r w:rsidRPr="008A5D5B">
        <w:rPr>
          <w:rFonts w:ascii="Times New Roman" w:hAnsi="Times New Roman" w:cs="Times New Roman"/>
          <w:sz w:val="28"/>
          <w:szCs w:val="28"/>
          <w:lang w:val="uk-UA"/>
        </w:rPr>
        <w:tab/>
        <w:t xml:space="preserve"> Волков Ю.Г. Духовность молодежи и гуманистическое будущее России // Молодежь и общество. – 2013. – №1. – С. 4–17.</w:t>
      </w:r>
    </w:p>
    <w:p w14:paraId="7B85234D"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83.</w:t>
      </w:r>
      <w:r w:rsidRPr="008A5D5B">
        <w:rPr>
          <w:rFonts w:ascii="Times New Roman" w:hAnsi="Times New Roman" w:cs="Times New Roman"/>
          <w:sz w:val="28"/>
          <w:szCs w:val="28"/>
          <w:lang w:val="uk-UA"/>
        </w:rPr>
        <w:tab/>
        <w:t xml:space="preserve"> </w:t>
      </w:r>
      <w:r w:rsidRPr="00B46225">
        <w:rPr>
          <w:rFonts w:ascii="Times New Roman" w:hAnsi="Times New Roman" w:cs="Times New Roman"/>
          <w:sz w:val="28"/>
          <w:szCs w:val="28"/>
          <w:lang w:val="uk-UA"/>
        </w:rPr>
        <w:t>От коал до кенгуру: как спасают животных из австралийских пожаров</w:t>
      </w:r>
      <w:r>
        <w:rPr>
          <w:rFonts w:ascii="Times New Roman" w:hAnsi="Times New Roman" w:cs="Times New Roman"/>
          <w:sz w:val="28"/>
          <w:szCs w:val="28"/>
          <w:lang w:val="uk-UA"/>
        </w:rPr>
        <w:t xml:space="preserve">. Вокруг света: веб-сайт. URL: </w:t>
      </w:r>
      <w:hyperlink r:id="rId7" w:history="1">
        <w:r w:rsidRPr="00F23535">
          <w:rPr>
            <w:rStyle w:val="af"/>
            <w:rFonts w:ascii="Times New Roman" w:hAnsi="Times New Roman" w:cs="Times New Roman"/>
            <w:sz w:val="28"/>
            <w:szCs w:val="28"/>
            <w:lang w:val="uk-UA"/>
          </w:rPr>
          <w:t>https://vokrugsveta.ua/animals/ot-koal-do-kenguru-kak-spasayut-zhivotnyh-iz-avstralijskih-pozharov-24-12-2019</w:t>
        </w:r>
      </w:hyperlink>
      <w:r>
        <w:rPr>
          <w:rFonts w:ascii="Times New Roman" w:hAnsi="Times New Roman" w:cs="Times New Roman"/>
          <w:sz w:val="28"/>
          <w:szCs w:val="28"/>
          <w:lang w:val="uk-UA"/>
        </w:rPr>
        <w:t xml:space="preserve"> </w:t>
      </w:r>
      <w:r w:rsidRPr="00B46225">
        <w:rPr>
          <w:rFonts w:ascii="Times New Roman" w:hAnsi="Times New Roman" w:cs="Times New Roman"/>
          <w:sz w:val="28"/>
          <w:szCs w:val="28"/>
          <w:lang w:val="uk-UA"/>
        </w:rPr>
        <w:t>(дата звернення: 15.01.2020).</w:t>
      </w:r>
    </w:p>
    <w:p w14:paraId="3DA8412D"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84.</w:t>
      </w:r>
      <w:r w:rsidRPr="008A5D5B">
        <w:rPr>
          <w:rFonts w:ascii="Times New Roman" w:hAnsi="Times New Roman" w:cs="Times New Roman"/>
          <w:sz w:val="28"/>
          <w:szCs w:val="28"/>
          <w:lang w:val="uk-UA"/>
        </w:rPr>
        <w:tab/>
        <w:t xml:space="preserve"> </w:t>
      </w:r>
      <w:r w:rsidRPr="00F34B25">
        <w:rPr>
          <w:rFonts w:ascii="Times New Roman" w:hAnsi="Times New Roman" w:cs="Times New Roman"/>
          <w:sz w:val="28"/>
          <w:szCs w:val="28"/>
          <w:lang w:val="uk-UA"/>
        </w:rPr>
        <w:t>Пожары в Австралии</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Face News</w:t>
      </w:r>
      <w:r>
        <w:rPr>
          <w:rFonts w:ascii="Times New Roman" w:hAnsi="Times New Roman" w:cs="Times New Roman"/>
          <w:sz w:val="28"/>
          <w:szCs w:val="28"/>
        </w:rPr>
        <w:t xml:space="preserve">: </w:t>
      </w:r>
      <w:r w:rsidRPr="00F34B25">
        <w:rPr>
          <w:rFonts w:ascii="Times New Roman" w:hAnsi="Times New Roman" w:cs="Times New Roman"/>
          <w:sz w:val="28"/>
          <w:szCs w:val="28"/>
        </w:rPr>
        <w:t xml:space="preserve">веб-сайт. URL: </w:t>
      </w:r>
      <w:hyperlink r:id="rId8" w:history="1">
        <w:r w:rsidRPr="00F23535">
          <w:rPr>
            <w:rStyle w:val="af"/>
            <w:rFonts w:ascii="Times New Roman" w:hAnsi="Times New Roman" w:cs="Times New Roman"/>
            <w:sz w:val="28"/>
            <w:szCs w:val="28"/>
            <w:lang w:val="uk-UA"/>
          </w:rPr>
          <w:t>https://www.facenews.ua/news/2020/469549/</w:t>
        </w:r>
      </w:hyperlink>
      <w:r>
        <w:rPr>
          <w:rFonts w:ascii="Times New Roman" w:hAnsi="Times New Roman" w:cs="Times New Roman"/>
          <w:sz w:val="28"/>
          <w:szCs w:val="28"/>
          <w:lang w:val="uk-UA"/>
        </w:rPr>
        <w:t xml:space="preserve"> </w:t>
      </w:r>
      <w:r w:rsidRPr="00F34B25">
        <w:rPr>
          <w:rFonts w:ascii="Times New Roman" w:hAnsi="Times New Roman" w:cs="Times New Roman"/>
          <w:sz w:val="28"/>
          <w:szCs w:val="28"/>
          <w:lang w:val="uk-UA"/>
        </w:rPr>
        <w:t>(дата звернення: 15.01.2020).</w:t>
      </w:r>
    </w:p>
    <w:p w14:paraId="7AD92D17"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85.</w:t>
      </w:r>
      <w:r w:rsidRPr="008A5D5B">
        <w:rPr>
          <w:rFonts w:ascii="Times New Roman" w:hAnsi="Times New Roman" w:cs="Times New Roman"/>
          <w:sz w:val="28"/>
          <w:szCs w:val="28"/>
          <w:lang w:val="uk-UA"/>
        </w:rPr>
        <w:tab/>
        <w:t xml:space="preserve"> </w:t>
      </w:r>
      <w:r w:rsidRPr="00F9490B">
        <w:rPr>
          <w:rFonts w:ascii="Times New Roman" w:hAnsi="Times New Roman" w:cs="Times New Roman"/>
          <w:sz w:val="28"/>
          <w:szCs w:val="28"/>
          <w:lang w:val="uk-UA"/>
        </w:rPr>
        <w:t>Пожары в Австралии и в мире: замкнутый огненный круг</w:t>
      </w:r>
      <w:r>
        <w:rPr>
          <w:rFonts w:ascii="Times New Roman" w:hAnsi="Times New Roman" w:cs="Times New Roman"/>
          <w:sz w:val="28"/>
          <w:szCs w:val="28"/>
          <w:lang w:val="uk-UA"/>
        </w:rPr>
        <w:t xml:space="preserve">.  </w:t>
      </w:r>
      <w:r w:rsidRPr="00F9490B">
        <w:rPr>
          <w:rFonts w:ascii="Times New Roman" w:hAnsi="Times New Roman" w:cs="Times New Roman"/>
          <w:sz w:val="28"/>
          <w:szCs w:val="28"/>
          <w:lang w:val="uk-UA"/>
        </w:rPr>
        <w:t xml:space="preserve">Новости о Германии, Европе, России: веб-сайт. URL: </w:t>
      </w:r>
      <w:hyperlink r:id="rId9" w:history="1">
        <w:r w:rsidRPr="00F23535">
          <w:rPr>
            <w:rStyle w:val="af"/>
            <w:rFonts w:ascii="Times New Roman" w:hAnsi="Times New Roman" w:cs="Times New Roman"/>
            <w:sz w:val="28"/>
            <w:szCs w:val="28"/>
            <w:lang w:val="uk-UA"/>
          </w:rPr>
          <w:t>https://www.dw.com/ru/пожары-в-австралии-и-в-мире-замкнутый-огненный-круг/a-51942952</w:t>
        </w:r>
      </w:hyperlink>
      <w:r>
        <w:rPr>
          <w:rFonts w:ascii="Times New Roman" w:hAnsi="Times New Roman" w:cs="Times New Roman"/>
          <w:sz w:val="28"/>
          <w:szCs w:val="28"/>
          <w:lang w:val="uk-UA"/>
        </w:rPr>
        <w:t xml:space="preserve"> </w:t>
      </w:r>
      <w:r w:rsidRPr="00F9490B">
        <w:rPr>
          <w:rFonts w:ascii="Times New Roman" w:hAnsi="Times New Roman" w:cs="Times New Roman"/>
          <w:sz w:val="28"/>
          <w:szCs w:val="28"/>
          <w:lang w:val="uk-UA"/>
        </w:rPr>
        <w:t>(дата звернення: 15.01.2020).</w:t>
      </w:r>
    </w:p>
    <w:p w14:paraId="78A3D213" w14:textId="77777777" w:rsidR="004E1C97" w:rsidRPr="008A5D5B"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86.</w:t>
      </w:r>
      <w:r w:rsidRPr="008A5D5B">
        <w:rPr>
          <w:rFonts w:ascii="Times New Roman" w:hAnsi="Times New Roman" w:cs="Times New Roman"/>
          <w:sz w:val="28"/>
          <w:szCs w:val="28"/>
          <w:lang w:val="uk-UA"/>
        </w:rPr>
        <w:tab/>
      </w:r>
      <w:r w:rsidRPr="006B2C3E">
        <w:rPr>
          <w:rFonts w:ascii="Times New Roman" w:hAnsi="Times New Roman" w:cs="Times New Roman"/>
          <w:sz w:val="28"/>
          <w:szCs w:val="28"/>
          <w:lang w:val="uk-UA"/>
        </w:rPr>
        <w:t>"Гринпис" о пожарах в России</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Новости о Германии, Европе, России: </w:t>
      </w:r>
      <w:r w:rsidRPr="006B2C3E">
        <w:rPr>
          <w:rFonts w:ascii="Times New Roman" w:hAnsi="Times New Roman" w:cs="Times New Roman"/>
          <w:sz w:val="28"/>
          <w:szCs w:val="28"/>
        </w:rPr>
        <w:t>веб-сайт. URL:</w:t>
      </w:r>
      <w:r>
        <w:rPr>
          <w:rFonts w:ascii="Times New Roman" w:hAnsi="Times New Roman" w:cs="Times New Roman"/>
          <w:sz w:val="28"/>
          <w:szCs w:val="28"/>
        </w:rPr>
        <w:t xml:space="preserve"> </w:t>
      </w:r>
      <w:r>
        <w:rPr>
          <w:rFonts w:ascii="Times New Roman" w:hAnsi="Times New Roman" w:cs="Times New Roman"/>
          <w:sz w:val="28"/>
          <w:szCs w:val="28"/>
          <w:lang w:val="en-US"/>
        </w:rPr>
        <w:t>https://www.dw.com/ru/гринпис-о-пожарах-в-россии-тушить-нельзя-экономить/a-49967313</w:t>
      </w:r>
      <w:r w:rsidRPr="006B2C3E">
        <w:t xml:space="preserve"> </w:t>
      </w:r>
      <w:r>
        <w:rPr>
          <w:rFonts w:ascii="Times New Roman" w:hAnsi="Times New Roman" w:cs="Times New Roman"/>
          <w:sz w:val="28"/>
          <w:szCs w:val="28"/>
          <w:lang w:val="en-US"/>
        </w:rPr>
        <w:t>(дата звернення: 15.01.2020</w:t>
      </w:r>
      <w:r w:rsidRPr="006B2C3E">
        <w:rPr>
          <w:rFonts w:ascii="Times New Roman" w:hAnsi="Times New Roman" w:cs="Times New Roman"/>
          <w:sz w:val="28"/>
          <w:szCs w:val="28"/>
          <w:lang w:val="en-US"/>
        </w:rPr>
        <w:t>).</w:t>
      </w:r>
    </w:p>
    <w:p w14:paraId="3FBF1385" w14:textId="77777777" w:rsidR="004E1C97" w:rsidRDefault="004E1C97" w:rsidP="004E1C97">
      <w:pPr>
        <w:spacing w:after="0" w:line="360" w:lineRule="auto"/>
        <w:ind w:firstLine="709"/>
        <w:jc w:val="both"/>
        <w:rPr>
          <w:rFonts w:ascii="Times New Roman" w:hAnsi="Times New Roman" w:cs="Times New Roman"/>
          <w:sz w:val="28"/>
          <w:szCs w:val="28"/>
          <w:lang w:val="uk-UA"/>
        </w:rPr>
      </w:pPr>
      <w:r w:rsidRPr="008A5D5B">
        <w:rPr>
          <w:rFonts w:ascii="Times New Roman" w:hAnsi="Times New Roman" w:cs="Times New Roman"/>
          <w:sz w:val="28"/>
          <w:szCs w:val="28"/>
          <w:lang w:val="uk-UA"/>
        </w:rPr>
        <w:t>87.</w:t>
      </w:r>
      <w:r w:rsidRPr="008A5D5B">
        <w:rPr>
          <w:rFonts w:ascii="Times New Roman" w:hAnsi="Times New Roman" w:cs="Times New Roman"/>
          <w:sz w:val="28"/>
          <w:szCs w:val="28"/>
          <w:lang w:val="uk-UA"/>
        </w:rPr>
        <w:tab/>
        <w:t xml:space="preserve"> Экологические проблемы стран Азии и Африки / Под ред. Д. В. Стрельцова и Р. А. Алиева. — М</w:t>
      </w:r>
      <w:r>
        <w:rPr>
          <w:rFonts w:ascii="Times New Roman" w:hAnsi="Times New Roman" w:cs="Times New Roman"/>
          <w:sz w:val="28"/>
          <w:szCs w:val="28"/>
          <w:lang w:val="uk-UA"/>
        </w:rPr>
        <w:t>.: Аспект Пресс, 2012. — 271 с.</w:t>
      </w:r>
    </w:p>
    <w:p w14:paraId="205CAF75" w14:textId="77777777" w:rsidR="0069000B" w:rsidRDefault="0069000B">
      <w:bookmarkStart w:id="37" w:name="_GoBack"/>
      <w:bookmarkEnd w:id="37"/>
    </w:p>
    <w:sectPr w:rsidR="0069000B" w:rsidSect="00C30906">
      <w:headerReference w:type="default" r:id="rId10"/>
      <w:pgSz w:w="11906" w:h="16838"/>
      <w:pgMar w:top="1134" w:right="850" w:bottom="1134" w:left="1701" w:header="708" w:footer="708" w:gutter="0"/>
      <w:pgNumType w:start="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Наталья Шелковая" w:date="2020-01-16T23:16:00Z" w:initials="НШ">
    <w:p w14:paraId="01A8EC10" w14:textId="77777777" w:rsidR="004E1C97" w:rsidRPr="00F605D5" w:rsidRDefault="004E1C97" w:rsidP="004E1C97">
      <w:pPr>
        <w:pStyle w:val="a9"/>
        <w:rPr>
          <w:lang w:val="uk-UA"/>
        </w:rPr>
      </w:pPr>
      <w:r>
        <w:rPr>
          <w:rStyle w:val="a8"/>
        </w:rPr>
        <w:annotationRef/>
      </w:r>
      <w:r>
        <w:rPr>
          <w:lang w:val="uk-UA"/>
        </w:rPr>
        <w:t>???</w:t>
      </w:r>
    </w:p>
  </w:comment>
  <w:comment w:id="1" w:author="Наталья Шелковая" w:date="2020-01-16T23:22:00Z" w:initials="НШ">
    <w:p w14:paraId="4874E5EC" w14:textId="77777777" w:rsidR="004E1C97" w:rsidRPr="00F605D5" w:rsidRDefault="004E1C97" w:rsidP="004E1C97">
      <w:pPr>
        <w:pStyle w:val="a9"/>
        <w:rPr>
          <w:lang w:val="uk-UA"/>
        </w:rPr>
      </w:pPr>
      <w:r>
        <w:rPr>
          <w:rStyle w:val="a8"/>
        </w:rPr>
        <w:annotationRef/>
      </w:r>
      <w:r>
        <w:rPr>
          <w:lang w:val="uk-UA"/>
        </w:rPr>
        <w:t>Де осилання на джерело цитати?</w:t>
      </w:r>
    </w:p>
  </w:comment>
  <w:comment w:id="3" w:author="Наталья Шелковая" w:date="2020-01-17T01:10:00Z" w:initials="НШ">
    <w:p w14:paraId="47A56CD8" w14:textId="77777777" w:rsidR="004E1C97" w:rsidRPr="00281D29" w:rsidRDefault="004E1C97" w:rsidP="004E1C97">
      <w:pPr>
        <w:pStyle w:val="a9"/>
        <w:rPr>
          <w:lang w:val="uk-UA"/>
        </w:rPr>
      </w:pPr>
      <w:r>
        <w:rPr>
          <w:rStyle w:val="a8"/>
        </w:rPr>
        <w:annotationRef/>
      </w:r>
      <w:r>
        <w:rPr>
          <w:lang w:val="uk-UA"/>
        </w:rPr>
        <w:t>Твоя моя не понимай! Відредактуйте переклад!</w:t>
      </w:r>
    </w:p>
  </w:comment>
  <w:comment w:id="4" w:author="Наталья Шелковая" w:date="2020-01-17T01:19:00Z" w:initials="НШ">
    <w:p w14:paraId="304D852B" w14:textId="77777777" w:rsidR="004E1C97" w:rsidRDefault="004E1C97" w:rsidP="004E1C97">
      <w:pPr>
        <w:pStyle w:val="a9"/>
        <w:rPr>
          <w:lang w:val="uk-UA"/>
        </w:rPr>
      </w:pPr>
      <w:r>
        <w:rPr>
          <w:rStyle w:val="a8"/>
        </w:rPr>
        <w:annotationRef/>
      </w:r>
      <w:r>
        <w:rPr>
          <w:lang w:val="uk-UA"/>
        </w:rPr>
        <w:t>Я замінили поняття «соціологія» на «соціофілософія» і «соціальна філософія, бо Ви пишете і захищаєте диплом з філософії а не соціології!</w:t>
      </w:r>
    </w:p>
    <w:p w14:paraId="28FA8F46" w14:textId="77777777" w:rsidR="004E1C97" w:rsidRPr="00193C68" w:rsidRDefault="004E1C97" w:rsidP="004E1C97">
      <w:pPr>
        <w:pStyle w:val="a9"/>
        <w:rPr>
          <w:lang w:val="uk-UA"/>
        </w:rPr>
      </w:pPr>
      <w:r>
        <w:rPr>
          <w:lang w:val="uk-UA"/>
        </w:rPr>
        <w:t>Крім того, соціальна філософія, або соціофілософія сьогодні набуває все більшої значущості та розвитку</w:t>
      </w:r>
    </w:p>
  </w:comment>
  <w:comment w:id="5" w:author="Наталья Шелковая" w:date="2020-01-17T01:16:00Z" w:initials="НШ">
    <w:p w14:paraId="2F57434D" w14:textId="77777777" w:rsidR="004E1C97" w:rsidRPr="00193C68" w:rsidRDefault="004E1C97" w:rsidP="004E1C97">
      <w:pPr>
        <w:pStyle w:val="a9"/>
        <w:rPr>
          <w:lang w:val="uk-UA"/>
        </w:rPr>
      </w:pPr>
      <w:r>
        <w:rPr>
          <w:rStyle w:val="a8"/>
        </w:rPr>
        <w:annotationRef/>
      </w:r>
      <w:r>
        <w:rPr>
          <w:lang w:val="uk-UA"/>
        </w:rPr>
        <w:t>Твоя моя не понимай!</w:t>
      </w:r>
      <w:r>
        <w:rPr>
          <w:lang w:val="uk-UA"/>
        </w:rPr>
        <w:br/>
        <w:t>Відредактуйте переклад!</w:t>
      </w:r>
    </w:p>
  </w:comment>
  <w:comment w:id="6" w:author="Наталья Шелковая" w:date="2020-01-17T01:19:00Z" w:initials="НШ">
    <w:p w14:paraId="41BDB6C4" w14:textId="77777777" w:rsidR="004E1C97" w:rsidRPr="00193C68" w:rsidRDefault="004E1C97" w:rsidP="004E1C97">
      <w:pPr>
        <w:pStyle w:val="a9"/>
        <w:rPr>
          <w:lang w:val="uk-UA"/>
        </w:rPr>
      </w:pPr>
      <w:r>
        <w:rPr>
          <w:rStyle w:val="a8"/>
        </w:rPr>
        <w:annotationRef/>
      </w:r>
      <w:r>
        <w:rPr>
          <w:lang w:val="uk-UA"/>
        </w:rPr>
        <w:t>Відредактувати переклад</w:t>
      </w:r>
    </w:p>
  </w:comment>
  <w:comment w:id="7" w:author="Наталья Шелковая" w:date="2020-01-17T01:22:00Z" w:initials="НШ">
    <w:p w14:paraId="26195638" w14:textId="77777777" w:rsidR="004E1C97" w:rsidRPr="00CE4777" w:rsidRDefault="004E1C97" w:rsidP="004E1C97">
      <w:pPr>
        <w:pStyle w:val="a9"/>
        <w:rPr>
          <w:lang w:val="uk-UA"/>
        </w:rPr>
      </w:pPr>
      <w:r>
        <w:rPr>
          <w:rStyle w:val="a8"/>
        </w:rPr>
        <w:annotationRef/>
      </w:r>
      <w:r>
        <w:rPr>
          <w:lang w:val="uk-UA"/>
        </w:rPr>
        <w:t>ДЕ ПОСИЛАННЯ НА ДЖЕРЕЛО ЦИТАТИ??? ТАК НЕ МОЖНА!!!</w:t>
      </w:r>
    </w:p>
  </w:comment>
  <w:comment w:id="8" w:author="Наталья Шелковая" w:date="2020-01-17T01:35:00Z" w:initials="НШ">
    <w:p w14:paraId="350D7417" w14:textId="77777777" w:rsidR="004E1C97" w:rsidRPr="00156786" w:rsidRDefault="004E1C97" w:rsidP="004E1C97">
      <w:pPr>
        <w:pStyle w:val="a9"/>
        <w:rPr>
          <w:lang w:val="uk-UA"/>
        </w:rPr>
      </w:pPr>
      <w:r>
        <w:rPr>
          <w:rStyle w:val="a8"/>
        </w:rPr>
        <w:annotationRef/>
      </w:r>
      <w:r>
        <w:rPr>
          <w:lang w:val="uk-UA"/>
        </w:rPr>
        <w:t>Не зрозуміла! Відредактуйте!</w:t>
      </w:r>
    </w:p>
  </w:comment>
  <w:comment w:id="9" w:author="Наталья Шелковая" w:date="2020-01-17T01:36:00Z" w:initials="НШ">
    <w:p w14:paraId="602B76B6" w14:textId="77777777" w:rsidR="004E1C97" w:rsidRPr="00156786" w:rsidRDefault="004E1C97" w:rsidP="004E1C97">
      <w:pPr>
        <w:pStyle w:val="a9"/>
        <w:rPr>
          <w:lang w:val="uk-UA"/>
        </w:rPr>
      </w:pPr>
      <w:r>
        <w:rPr>
          <w:rStyle w:val="a8"/>
        </w:rPr>
        <w:annotationRef/>
      </w:r>
      <w:r>
        <w:rPr>
          <w:lang w:val="uk-UA"/>
        </w:rPr>
        <w:t>А до чого ще???</w:t>
      </w:r>
    </w:p>
  </w:comment>
  <w:comment w:id="10" w:author="Наталья Шелковая" w:date="2020-01-17T01:37:00Z" w:initials="НШ">
    <w:p w14:paraId="7E761495" w14:textId="77777777" w:rsidR="004E1C97" w:rsidRPr="00156786" w:rsidRDefault="004E1C97" w:rsidP="004E1C97">
      <w:pPr>
        <w:pStyle w:val="a9"/>
        <w:rPr>
          <w:lang w:val="uk-UA"/>
        </w:rPr>
      </w:pPr>
      <w:r>
        <w:rPr>
          <w:rStyle w:val="a8"/>
        </w:rPr>
        <w:annotationRef/>
      </w:r>
      <w:r>
        <w:rPr>
          <w:lang w:val="uk-UA"/>
        </w:rPr>
        <w:t>Знов (Таким чином»? Не можна Висновки не поторюються поряд</w:t>
      </w:r>
    </w:p>
  </w:comment>
  <w:comment w:id="11" w:author="Наталья Шелковая" w:date="2020-01-17T01:39:00Z" w:initials="НШ">
    <w:p w14:paraId="13008A9F" w14:textId="77777777" w:rsidR="004E1C97" w:rsidRPr="00156786" w:rsidRDefault="004E1C97" w:rsidP="004E1C97">
      <w:pPr>
        <w:pStyle w:val="a9"/>
        <w:rPr>
          <w:lang w:val="uk-UA"/>
        </w:rPr>
      </w:pPr>
      <w:r>
        <w:rPr>
          <w:rStyle w:val="a8"/>
        </w:rPr>
        <w:annotationRef/>
      </w:r>
      <w:r>
        <w:rPr>
          <w:lang w:val="uk-UA"/>
        </w:rPr>
        <w:t>Знов «Таким чином»?</w:t>
      </w:r>
    </w:p>
  </w:comment>
  <w:comment w:id="12" w:author="Наталья Шелковая" w:date="2020-01-17T02:50:00Z" w:initials="НШ">
    <w:p w14:paraId="16D2BE38" w14:textId="77777777" w:rsidR="004E1C97" w:rsidRPr="004A3EA9" w:rsidRDefault="004E1C97" w:rsidP="004E1C97">
      <w:pPr>
        <w:pStyle w:val="a9"/>
        <w:rPr>
          <w:lang w:val="uk-UA"/>
        </w:rPr>
      </w:pPr>
      <w:r>
        <w:rPr>
          <w:rStyle w:val="a8"/>
        </w:rPr>
        <w:annotationRef/>
      </w:r>
      <w:r>
        <w:rPr>
          <w:lang w:val="uk-UA"/>
        </w:rPr>
        <w:t>Не зрозуміла сенса речення. Слова не узгоджені смислом між собою. Відредактуйте!</w:t>
      </w:r>
    </w:p>
  </w:comment>
  <w:comment w:id="14" w:author="Наталья Шелковая" w:date="2020-01-17T03:05:00Z" w:initials="НШ">
    <w:p w14:paraId="2DD8369F" w14:textId="77777777" w:rsidR="004E1C97" w:rsidRPr="00F22400" w:rsidRDefault="004E1C97" w:rsidP="004E1C97">
      <w:pPr>
        <w:pStyle w:val="a9"/>
        <w:rPr>
          <w:lang w:val="uk-UA"/>
        </w:rPr>
      </w:pPr>
      <w:r>
        <w:rPr>
          <w:rStyle w:val="a8"/>
        </w:rPr>
        <w:annotationRef/>
      </w:r>
      <w:r>
        <w:rPr>
          <w:lang w:val="uk-UA"/>
        </w:rPr>
        <w:t>Ум квадратних дужках посилання</w:t>
      </w:r>
    </w:p>
  </w:comment>
  <w:comment w:id="15" w:author="Наталья Шелковая" w:date="2020-01-17T03:10:00Z" w:initials="НШ">
    <w:p w14:paraId="5AB44827" w14:textId="77777777" w:rsidR="004E1C97" w:rsidRPr="009763CA" w:rsidRDefault="004E1C97" w:rsidP="004E1C97">
      <w:pPr>
        <w:pStyle w:val="a9"/>
        <w:rPr>
          <w:lang w:val="uk-UA"/>
        </w:rPr>
      </w:pPr>
      <w:r>
        <w:rPr>
          <w:rStyle w:val="a8"/>
        </w:rPr>
        <w:annotationRef/>
      </w:r>
      <w:r>
        <w:rPr>
          <w:lang w:val="uk-UA"/>
        </w:rPr>
        <w:t>Посилання наджерело інформації</w:t>
      </w:r>
    </w:p>
  </w:comment>
  <w:comment w:id="16" w:author="Наталья Шелковая" w:date="2020-01-12T12:26:00Z" w:initials="НШ">
    <w:p w14:paraId="5140EA91" w14:textId="77777777" w:rsidR="004E1C97" w:rsidRDefault="004E1C97" w:rsidP="004E1C97">
      <w:pPr>
        <w:pStyle w:val="a9"/>
      </w:pPr>
      <w:r>
        <w:rPr>
          <w:rStyle w:val="a8"/>
        </w:rPr>
        <w:annotationRef/>
      </w:r>
      <w:r>
        <w:t>Ссылку по-другому оформить</w:t>
      </w:r>
    </w:p>
  </w:comment>
  <w:comment w:id="17" w:author="Наталья Шелковая" w:date="2020-01-17T04:04:00Z" w:initials="НШ">
    <w:p w14:paraId="427393D1" w14:textId="77777777" w:rsidR="004E1C97" w:rsidRDefault="004E1C97" w:rsidP="004E1C97">
      <w:pPr>
        <w:pStyle w:val="a9"/>
      </w:pPr>
      <w:r>
        <w:rPr>
          <w:rStyle w:val="a8"/>
        </w:rPr>
        <w:annotationRef/>
      </w:r>
      <w:r>
        <w:rPr>
          <w:rStyle w:val="a8"/>
        </w:rPr>
        <w:annotationRef/>
      </w:r>
      <w:r>
        <w:t>Ссылку по-другому оформить</w:t>
      </w:r>
    </w:p>
    <w:p w14:paraId="66FA9C47" w14:textId="77777777" w:rsidR="004E1C97" w:rsidRDefault="004E1C97" w:rsidP="004E1C97">
      <w:pPr>
        <w:pStyle w:val="a9"/>
      </w:pPr>
    </w:p>
  </w:comment>
  <w:comment w:id="18" w:author="Наталья Шелковая" w:date="2020-01-17T04:13:00Z" w:initials="НШ">
    <w:p w14:paraId="374A4A74" w14:textId="77777777" w:rsidR="004E1C97" w:rsidRPr="002B777A" w:rsidRDefault="004E1C97" w:rsidP="004E1C97">
      <w:pPr>
        <w:pStyle w:val="a9"/>
        <w:rPr>
          <w:lang w:val="uk-UA"/>
        </w:rPr>
      </w:pPr>
      <w:r>
        <w:rPr>
          <w:rStyle w:val="a8"/>
        </w:rPr>
        <w:annotationRef/>
      </w:r>
      <w:r>
        <w:rPr>
          <w:lang w:val="uk-UA"/>
        </w:rPr>
        <w:t>Посилання на джерело інформації</w:t>
      </w:r>
    </w:p>
  </w:comment>
  <w:comment w:id="19" w:author="Наталья Шелковая" w:date="2020-01-17T09:01:00Z" w:initials="НШ">
    <w:p w14:paraId="381704E1" w14:textId="77777777" w:rsidR="004E1C97" w:rsidRPr="00DE5DD3" w:rsidRDefault="004E1C97" w:rsidP="004E1C97">
      <w:pPr>
        <w:pStyle w:val="a9"/>
        <w:rPr>
          <w:lang w:val="uk-UA"/>
        </w:rPr>
      </w:pPr>
      <w:r>
        <w:rPr>
          <w:rStyle w:val="a8"/>
        </w:rPr>
        <w:annotationRef/>
      </w:r>
      <w:r>
        <w:rPr>
          <w:lang w:val="uk-UA"/>
        </w:rPr>
        <w:t>Відредактувати фразу</w:t>
      </w:r>
    </w:p>
  </w:comment>
  <w:comment w:id="20" w:author="Наталья Шелковая" w:date="2020-01-17T09:05:00Z" w:initials="НШ">
    <w:p w14:paraId="6623032D" w14:textId="77777777" w:rsidR="004E1C97" w:rsidRPr="00DE5DD3" w:rsidRDefault="004E1C97" w:rsidP="004E1C97">
      <w:pPr>
        <w:pStyle w:val="a9"/>
        <w:rPr>
          <w:lang w:val="uk-UA"/>
        </w:rPr>
      </w:pPr>
      <w:r>
        <w:rPr>
          <w:rStyle w:val="a8"/>
        </w:rPr>
        <w:annotationRef/>
      </w:r>
      <w:r>
        <w:rPr>
          <w:lang w:val="uk-UA"/>
        </w:rPr>
        <w:t>Джерело інформації?</w:t>
      </w:r>
    </w:p>
  </w:comment>
  <w:comment w:id="22" w:author="Наталья Шелковая" w:date="2020-01-17T21:00:00Z" w:initials="НШ">
    <w:p w14:paraId="683DD493" w14:textId="77777777" w:rsidR="004E1C97" w:rsidRPr="00CA5DF7" w:rsidRDefault="004E1C97" w:rsidP="004E1C97">
      <w:pPr>
        <w:pStyle w:val="a9"/>
        <w:rPr>
          <w:lang w:val="uk-UA"/>
        </w:rPr>
      </w:pPr>
      <w:r>
        <w:rPr>
          <w:rStyle w:val="a8"/>
        </w:rPr>
        <w:annotationRef/>
      </w:r>
      <w:r>
        <w:rPr>
          <w:lang w:val="uk-UA"/>
        </w:rPr>
        <w:t>Те ж саме. Я проти вживання цього поняття у цьому контексті</w:t>
      </w:r>
    </w:p>
  </w:comment>
  <w:comment w:id="23" w:author="Наталья Шелковая" w:date="2020-01-17T21:01:00Z" w:initials="НШ">
    <w:p w14:paraId="2710F594" w14:textId="77777777" w:rsidR="004E1C97" w:rsidRPr="00CA5DF7" w:rsidRDefault="004E1C97" w:rsidP="004E1C97">
      <w:pPr>
        <w:pStyle w:val="a9"/>
        <w:rPr>
          <w:lang w:val="uk-UA"/>
        </w:rPr>
      </w:pPr>
      <w:r>
        <w:rPr>
          <w:rStyle w:val="a8"/>
        </w:rPr>
        <w:annotationRef/>
      </w:r>
      <w:r>
        <w:rPr>
          <w:lang w:val="uk-UA"/>
        </w:rPr>
        <w:t>Те ж саме</w:t>
      </w:r>
    </w:p>
  </w:comment>
  <w:comment w:id="24" w:author="Наталья Шелковая" w:date="2020-01-17T21:20:00Z" w:initials="НШ">
    <w:p w14:paraId="50A9F100" w14:textId="77777777" w:rsidR="004E1C97" w:rsidRPr="00F6178C" w:rsidRDefault="004E1C97" w:rsidP="004E1C97">
      <w:pPr>
        <w:pStyle w:val="a9"/>
        <w:rPr>
          <w:lang w:val="uk-UA"/>
        </w:rPr>
      </w:pPr>
      <w:r>
        <w:rPr>
          <w:rStyle w:val="a8"/>
        </w:rPr>
        <w:annotationRef/>
      </w:r>
      <w:r>
        <w:rPr>
          <w:lang w:val="uk-UA"/>
        </w:rPr>
        <w:t>Більшість фраз з цього абзацу я убрала, бо це – радянська агітка, а не філософський аналіз сучасності.</w:t>
      </w:r>
    </w:p>
  </w:comment>
  <w:comment w:id="25" w:author="Наталья Шелковая" w:date="2020-01-17T21:54:00Z" w:initials="НШ">
    <w:p w14:paraId="228F7CB8" w14:textId="77777777" w:rsidR="004E1C97" w:rsidRPr="00363027" w:rsidRDefault="004E1C97" w:rsidP="004E1C97">
      <w:pPr>
        <w:pStyle w:val="a9"/>
        <w:rPr>
          <w:lang w:val="uk-UA"/>
        </w:rPr>
      </w:pPr>
      <w:r>
        <w:rPr>
          <w:rStyle w:val="a8"/>
        </w:rPr>
        <w:annotationRef/>
      </w:r>
      <w:r>
        <w:rPr>
          <w:lang w:val="uk-UA"/>
        </w:rPr>
        <w:t>Вказати джерело цінформації!</w:t>
      </w:r>
    </w:p>
  </w:comment>
  <w:comment w:id="26" w:author="Наталья Шелковая" w:date="2020-01-17T21:56:00Z" w:initials="НШ">
    <w:p w14:paraId="75B07203" w14:textId="77777777" w:rsidR="004E1C97" w:rsidRPr="00363027" w:rsidRDefault="004E1C97" w:rsidP="004E1C97">
      <w:pPr>
        <w:pStyle w:val="a9"/>
        <w:rPr>
          <w:lang w:val="uk-UA"/>
        </w:rPr>
      </w:pPr>
      <w:r>
        <w:rPr>
          <w:rStyle w:val="a8"/>
        </w:rPr>
        <w:annotationRef/>
      </w:r>
      <w:r>
        <w:rPr>
          <w:lang w:val="uk-UA"/>
        </w:rPr>
        <w:t>Де посилання на джерело цитати????</w:t>
      </w:r>
    </w:p>
  </w:comment>
  <w:comment w:id="27" w:author="Наталья Шелковая" w:date="2020-01-17T22:00:00Z" w:initials="НШ">
    <w:p w14:paraId="0D12CEC2" w14:textId="77777777" w:rsidR="004E1C97" w:rsidRPr="0070491E" w:rsidRDefault="004E1C97" w:rsidP="004E1C97">
      <w:pPr>
        <w:pStyle w:val="a9"/>
        <w:rPr>
          <w:lang w:val="uk-UA"/>
        </w:rPr>
      </w:pPr>
      <w:r>
        <w:rPr>
          <w:rStyle w:val="a8"/>
        </w:rPr>
        <w:annotationRef/>
      </w:r>
      <w:r>
        <w:rPr>
          <w:lang w:val="uk-UA"/>
        </w:rPr>
        <w:t>Де посилання на джерело цитати?</w:t>
      </w:r>
    </w:p>
  </w:comment>
  <w:comment w:id="28" w:author="Наталья Шелковая" w:date="2020-01-17T22:01:00Z" w:initials="НШ">
    <w:p w14:paraId="2592B116" w14:textId="77777777" w:rsidR="004E1C97" w:rsidRPr="0070491E" w:rsidRDefault="004E1C97" w:rsidP="004E1C97">
      <w:pPr>
        <w:pStyle w:val="a9"/>
        <w:rPr>
          <w:lang w:val="uk-UA"/>
        </w:rPr>
      </w:pPr>
      <w:r>
        <w:rPr>
          <w:rStyle w:val="a8"/>
        </w:rPr>
        <w:annotationRef/>
      </w:r>
      <w:r>
        <w:rPr>
          <w:lang w:val="uk-UA"/>
        </w:rPr>
        <w:t>Де посилання на джерело інформації?</w:t>
      </w:r>
    </w:p>
  </w:comment>
  <w:comment w:id="29" w:author="Наталья Шелковая" w:date="2020-01-17T22:02:00Z" w:initials="НШ">
    <w:p w14:paraId="07A04CD9" w14:textId="77777777" w:rsidR="004E1C97" w:rsidRPr="0070491E" w:rsidRDefault="004E1C97" w:rsidP="004E1C97">
      <w:pPr>
        <w:pStyle w:val="a9"/>
        <w:rPr>
          <w:lang w:val="uk-UA"/>
        </w:rPr>
      </w:pPr>
      <w:r>
        <w:rPr>
          <w:rStyle w:val="a8"/>
        </w:rPr>
        <w:annotationRef/>
      </w:r>
      <w:r>
        <w:rPr>
          <w:lang w:val="uk-UA"/>
        </w:rPr>
        <w:t>Де джерело інформації?</w:t>
      </w:r>
    </w:p>
  </w:comment>
  <w:comment w:id="30" w:author="Наталья Шелковая" w:date="2020-01-17T22:36:00Z" w:initials="НШ">
    <w:p w14:paraId="2BB0C89F" w14:textId="77777777" w:rsidR="004E1C97" w:rsidRPr="00AB4D77" w:rsidRDefault="004E1C97" w:rsidP="004E1C97">
      <w:pPr>
        <w:pStyle w:val="a9"/>
        <w:rPr>
          <w:lang w:val="uk-UA"/>
        </w:rPr>
      </w:pPr>
      <w:r>
        <w:rPr>
          <w:rStyle w:val="a8"/>
        </w:rPr>
        <w:annotationRef/>
      </w:r>
      <w:r>
        <w:rPr>
          <w:lang w:val="uk-UA"/>
        </w:rPr>
        <w:t>Цікаво було б навести джерело інформації</w:t>
      </w:r>
    </w:p>
  </w:comment>
  <w:comment w:id="31" w:author="Наталья Шелковая" w:date="2020-01-17T22:40:00Z" w:initials="НШ">
    <w:p w14:paraId="380D408C" w14:textId="77777777" w:rsidR="004E1C97" w:rsidRPr="00AB4D77" w:rsidRDefault="004E1C97" w:rsidP="004E1C97">
      <w:pPr>
        <w:pStyle w:val="a9"/>
        <w:rPr>
          <w:lang w:val="uk-UA"/>
        </w:rPr>
      </w:pPr>
      <w:r>
        <w:rPr>
          <w:rStyle w:val="a8"/>
        </w:rPr>
        <w:annotationRef/>
      </w:r>
      <w:r>
        <w:rPr>
          <w:lang w:val="uk-UA"/>
        </w:rPr>
        <w:t>Вказати джерело інформації</w:t>
      </w:r>
    </w:p>
  </w:comment>
  <w:comment w:id="32" w:author="Наталья Шелковая" w:date="2020-01-17T22:45:00Z" w:initials="НШ">
    <w:p w14:paraId="6F720AF5" w14:textId="77777777" w:rsidR="004E1C97" w:rsidRPr="004A0A9A" w:rsidRDefault="004E1C97" w:rsidP="004E1C97">
      <w:pPr>
        <w:pStyle w:val="a9"/>
        <w:rPr>
          <w:lang w:val="uk-UA"/>
        </w:rPr>
      </w:pPr>
      <w:r>
        <w:rPr>
          <w:rStyle w:val="a8"/>
        </w:rPr>
        <w:annotationRef/>
      </w:r>
      <w:r>
        <w:rPr>
          <w:lang w:val="uk-UA"/>
        </w:rPr>
        <w:t>Посилання на джерело інформації</w:t>
      </w:r>
    </w:p>
  </w:comment>
  <w:comment w:id="33" w:author="Наталья Шелковая" w:date="2020-01-17T23:57:00Z" w:initials="НШ">
    <w:p w14:paraId="051B3984" w14:textId="77777777" w:rsidR="004E1C97" w:rsidRPr="00B011F4" w:rsidRDefault="004E1C97" w:rsidP="004E1C97">
      <w:pPr>
        <w:pStyle w:val="a9"/>
        <w:rPr>
          <w:lang w:val="uk-UA"/>
        </w:rPr>
      </w:pPr>
      <w:r>
        <w:rPr>
          <w:rStyle w:val="a8"/>
        </w:rPr>
        <w:annotationRef/>
      </w:r>
      <w:r>
        <w:rPr>
          <w:lang w:val="uk-UA"/>
        </w:rPr>
        <w:t>???</w:t>
      </w:r>
    </w:p>
  </w:comment>
  <w:comment w:id="34" w:author="Наталья Шелковая" w:date="2020-01-17T23:57:00Z" w:initials="НШ">
    <w:p w14:paraId="007A2EA3" w14:textId="77777777" w:rsidR="004E1C97" w:rsidRPr="00B011F4" w:rsidRDefault="004E1C97" w:rsidP="004E1C97">
      <w:pPr>
        <w:pStyle w:val="a9"/>
        <w:rPr>
          <w:lang w:val="uk-UA"/>
        </w:rPr>
      </w:pPr>
      <w:r>
        <w:rPr>
          <w:rStyle w:val="a8"/>
        </w:rPr>
        <w:annotationRef/>
      </w:r>
      <w:r>
        <w:rPr>
          <w:lang w:val="uk-UA"/>
        </w:rPr>
        <w:t>Да???</w:t>
      </w:r>
    </w:p>
  </w:comment>
  <w:comment w:id="35" w:author="Наталья Шелковая" w:date="2020-01-17T23:57:00Z" w:initials="НШ">
    <w:p w14:paraId="6A5BC0BC" w14:textId="77777777" w:rsidR="004E1C97" w:rsidRPr="00B011F4" w:rsidRDefault="004E1C97" w:rsidP="004E1C97">
      <w:pPr>
        <w:pStyle w:val="a9"/>
        <w:rPr>
          <w:lang w:val="uk-UA"/>
        </w:rPr>
      </w:pPr>
      <w:r>
        <w:rPr>
          <w:rStyle w:val="a8"/>
        </w:rPr>
        <w:annotationRef/>
      </w:r>
      <w:r>
        <w:rPr>
          <w:lang w:val="uk-UA"/>
        </w:rPr>
        <w:t>А хіба це погвно? Відредактуйте, мабуть «занадта турбота»</w:t>
      </w:r>
    </w:p>
  </w:comment>
  <w:comment w:id="36" w:author="Наталья Шелковая" w:date="2020-01-17T23:58:00Z" w:initials="НШ">
    <w:p w14:paraId="5CFDDBDD" w14:textId="77777777" w:rsidR="004E1C97" w:rsidRPr="00B011F4" w:rsidRDefault="004E1C97" w:rsidP="004E1C97">
      <w:pPr>
        <w:pStyle w:val="a9"/>
        <w:rPr>
          <w:lang w:val="uk-UA"/>
        </w:rPr>
      </w:pPr>
      <w:r>
        <w:rPr>
          <w:rStyle w:val="a8"/>
        </w:rPr>
        <w:annotationRef/>
      </w:r>
      <w:r>
        <w:rPr>
          <w:lang w:val="uk-UA"/>
        </w:rPr>
        <w:t xml:space="preserve">Не зрозуміла сенсу фрази – люди часто демонстрируют в социальніх сетях свою «правильную» жизнь – фитнес, правильное питание. Но зачастую оказівается, что все єто делается только напоказ.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A8EC10" w15:done="0"/>
  <w15:commentEx w15:paraId="4874E5EC" w15:done="0"/>
  <w15:commentEx w15:paraId="47A56CD8" w15:done="0"/>
  <w15:commentEx w15:paraId="28FA8F46" w15:done="0"/>
  <w15:commentEx w15:paraId="2F57434D" w15:done="0"/>
  <w15:commentEx w15:paraId="41BDB6C4" w15:done="0"/>
  <w15:commentEx w15:paraId="26195638" w15:done="0"/>
  <w15:commentEx w15:paraId="350D7417" w15:done="0"/>
  <w15:commentEx w15:paraId="602B76B6" w15:done="0"/>
  <w15:commentEx w15:paraId="7E761495" w15:done="0"/>
  <w15:commentEx w15:paraId="13008A9F" w15:done="0"/>
  <w15:commentEx w15:paraId="16D2BE38" w15:done="0"/>
  <w15:commentEx w15:paraId="2DD8369F" w15:done="0"/>
  <w15:commentEx w15:paraId="5AB44827" w15:done="0"/>
  <w15:commentEx w15:paraId="5140EA91" w15:done="0"/>
  <w15:commentEx w15:paraId="66FA9C47" w15:done="0"/>
  <w15:commentEx w15:paraId="374A4A74" w15:done="0"/>
  <w15:commentEx w15:paraId="381704E1" w15:done="0"/>
  <w15:commentEx w15:paraId="6623032D" w15:done="0"/>
  <w15:commentEx w15:paraId="683DD493" w15:done="0"/>
  <w15:commentEx w15:paraId="2710F594" w15:done="0"/>
  <w15:commentEx w15:paraId="50A9F100" w15:done="0"/>
  <w15:commentEx w15:paraId="228F7CB8" w15:done="0"/>
  <w15:commentEx w15:paraId="75B07203" w15:done="0"/>
  <w15:commentEx w15:paraId="0D12CEC2" w15:done="0"/>
  <w15:commentEx w15:paraId="2592B116" w15:done="0"/>
  <w15:commentEx w15:paraId="07A04CD9" w15:done="0"/>
  <w15:commentEx w15:paraId="2BB0C89F" w15:done="0"/>
  <w15:commentEx w15:paraId="380D408C" w15:done="0"/>
  <w15:commentEx w15:paraId="6F720AF5" w15:done="0"/>
  <w15:commentEx w15:paraId="051B3984" w15:done="0"/>
  <w15:commentEx w15:paraId="007A2EA3" w15:done="0"/>
  <w15:commentEx w15:paraId="6A5BC0BC" w15:done="0"/>
  <w15:commentEx w15:paraId="5CFDDB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904741"/>
      <w:docPartObj>
        <w:docPartGallery w:val="Page Numbers (Top of Page)"/>
        <w:docPartUnique/>
      </w:docPartObj>
    </w:sdtPr>
    <w:sdtEndPr>
      <w:rPr>
        <w:rFonts w:ascii="Times New Roman" w:hAnsi="Times New Roman" w:cs="Times New Roman"/>
        <w:sz w:val="28"/>
        <w:szCs w:val="28"/>
      </w:rPr>
    </w:sdtEndPr>
    <w:sdtContent>
      <w:p w14:paraId="24F5B5DD" w14:textId="77777777" w:rsidR="00947806" w:rsidRPr="00097EC1" w:rsidRDefault="004E1C97">
        <w:pPr>
          <w:pStyle w:val="a3"/>
          <w:jc w:val="right"/>
          <w:rPr>
            <w:rFonts w:ascii="Times New Roman" w:hAnsi="Times New Roman" w:cs="Times New Roman"/>
            <w:sz w:val="28"/>
            <w:szCs w:val="28"/>
          </w:rPr>
        </w:pPr>
        <w:r w:rsidRPr="00097EC1">
          <w:rPr>
            <w:rFonts w:ascii="Times New Roman" w:hAnsi="Times New Roman" w:cs="Times New Roman"/>
            <w:sz w:val="28"/>
            <w:szCs w:val="28"/>
          </w:rPr>
          <w:fldChar w:fldCharType="begin"/>
        </w:r>
        <w:r w:rsidRPr="00097EC1">
          <w:rPr>
            <w:rFonts w:ascii="Times New Roman" w:hAnsi="Times New Roman" w:cs="Times New Roman"/>
            <w:sz w:val="28"/>
            <w:szCs w:val="28"/>
          </w:rPr>
          <w:instrText>PAGE   \* MERGEFORMAT</w:instrText>
        </w:r>
        <w:r w:rsidRPr="00097EC1">
          <w:rPr>
            <w:rFonts w:ascii="Times New Roman" w:hAnsi="Times New Roman" w:cs="Times New Roman"/>
            <w:sz w:val="28"/>
            <w:szCs w:val="28"/>
          </w:rPr>
          <w:fldChar w:fldCharType="separate"/>
        </w:r>
        <w:r>
          <w:rPr>
            <w:rFonts w:ascii="Times New Roman" w:hAnsi="Times New Roman" w:cs="Times New Roman"/>
            <w:noProof/>
            <w:sz w:val="28"/>
            <w:szCs w:val="28"/>
          </w:rPr>
          <w:t>83</w:t>
        </w:r>
        <w:r w:rsidRPr="00097EC1">
          <w:rPr>
            <w:rFonts w:ascii="Times New Roman" w:hAnsi="Times New Roman" w:cs="Times New Roman"/>
            <w:sz w:val="28"/>
            <w:szCs w:val="28"/>
          </w:rPr>
          <w:fldChar w:fldCharType="end"/>
        </w:r>
      </w:p>
    </w:sdtContent>
  </w:sdt>
  <w:p w14:paraId="014E965D" w14:textId="77777777" w:rsidR="00947806" w:rsidRDefault="004E1C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3F2E"/>
    <w:multiLevelType w:val="hybridMultilevel"/>
    <w:tmpl w:val="9E2CABFE"/>
    <w:lvl w:ilvl="0" w:tplc="F3D82EF4">
      <w:start w:val="7"/>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1CEC341B"/>
    <w:multiLevelType w:val="hybridMultilevel"/>
    <w:tmpl w:val="15B62D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C770DF6"/>
    <w:multiLevelType w:val="hybridMultilevel"/>
    <w:tmpl w:val="353E06EA"/>
    <w:lvl w:ilvl="0" w:tplc="852670F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ья Шелковая">
    <w15:presenceInfo w15:providerId="Windows Live" w15:userId="298885fd9fa1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97"/>
    <w:rsid w:val="00003055"/>
    <w:rsid w:val="004E1C97"/>
    <w:rsid w:val="0069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358B"/>
  <w15:chartTrackingRefBased/>
  <w15:docId w15:val="{3FE04E91-8C16-4FD2-AC74-F374BD84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C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1C97"/>
  </w:style>
  <w:style w:type="paragraph" w:styleId="a5">
    <w:name w:val="footer"/>
    <w:basedOn w:val="a"/>
    <w:link w:val="a6"/>
    <w:uiPriority w:val="99"/>
    <w:unhideWhenUsed/>
    <w:rsid w:val="004E1C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1C97"/>
  </w:style>
  <w:style w:type="paragraph" w:styleId="a7">
    <w:name w:val="List Paragraph"/>
    <w:basedOn w:val="a"/>
    <w:uiPriority w:val="34"/>
    <w:qFormat/>
    <w:rsid w:val="004E1C97"/>
    <w:pPr>
      <w:ind w:left="720"/>
      <w:contextualSpacing/>
    </w:pPr>
  </w:style>
  <w:style w:type="character" w:styleId="a8">
    <w:name w:val="annotation reference"/>
    <w:basedOn w:val="a0"/>
    <w:uiPriority w:val="99"/>
    <w:semiHidden/>
    <w:unhideWhenUsed/>
    <w:rsid w:val="004E1C97"/>
    <w:rPr>
      <w:sz w:val="16"/>
      <w:szCs w:val="16"/>
    </w:rPr>
  </w:style>
  <w:style w:type="paragraph" w:styleId="a9">
    <w:name w:val="annotation text"/>
    <w:basedOn w:val="a"/>
    <w:link w:val="aa"/>
    <w:uiPriority w:val="99"/>
    <w:unhideWhenUsed/>
    <w:rsid w:val="004E1C97"/>
    <w:pPr>
      <w:spacing w:line="240" w:lineRule="auto"/>
    </w:pPr>
    <w:rPr>
      <w:sz w:val="20"/>
      <w:szCs w:val="20"/>
    </w:rPr>
  </w:style>
  <w:style w:type="character" w:customStyle="1" w:styleId="aa">
    <w:name w:val="Текст примечания Знак"/>
    <w:basedOn w:val="a0"/>
    <w:link w:val="a9"/>
    <w:uiPriority w:val="99"/>
    <w:rsid w:val="004E1C97"/>
    <w:rPr>
      <w:sz w:val="20"/>
      <w:szCs w:val="20"/>
    </w:rPr>
  </w:style>
  <w:style w:type="paragraph" w:styleId="ab">
    <w:name w:val="annotation subject"/>
    <w:basedOn w:val="a9"/>
    <w:next w:val="a9"/>
    <w:link w:val="ac"/>
    <w:uiPriority w:val="99"/>
    <w:semiHidden/>
    <w:unhideWhenUsed/>
    <w:rsid w:val="004E1C97"/>
    <w:rPr>
      <w:b/>
      <w:bCs/>
    </w:rPr>
  </w:style>
  <w:style w:type="character" w:customStyle="1" w:styleId="ac">
    <w:name w:val="Тема примечания Знак"/>
    <w:basedOn w:val="aa"/>
    <w:link w:val="ab"/>
    <w:uiPriority w:val="99"/>
    <w:semiHidden/>
    <w:rsid w:val="004E1C97"/>
    <w:rPr>
      <w:b/>
      <w:bCs/>
      <w:sz w:val="20"/>
      <w:szCs w:val="20"/>
    </w:rPr>
  </w:style>
  <w:style w:type="paragraph" w:styleId="ad">
    <w:name w:val="Balloon Text"/>
    <w:basedOn w:val="a"/>
    <w:link w:val="ae"/>
    <w:uiPriority w:val="99"/>
    <w:semiHidden/>
    <w:unhideWhenUsed/>
    <w:rsid w:val="004E1C9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E1C97"/>
    <w:rPr>
      <w:rFonts w:ascii="Segoe UI" w:hAnsi="Segoe UI" w:cs="Segoe UI"/>
      <w:sz w:val="18"/>
      <w:szCs w:val="18"/>
    </w:rPr>
  </w:style>
  <w:style w:type="character" w:styleId="af">
    <w:name w:val="Hyperlink"/>
    <w:basedOn w:val="a0"/>
    <w:uiPriority w:val="99"/>
    <w:unhideWhenUsed/>
    <w:rsid w:val="004E1C97"/>
    <w:rPr>
      <w:color w:val="0563C1" w:themeColor="hyperlink"/>
      <w:u w:val="single"/>
    </w:rPr>
  </w:style>
  <w:style w:type="character" w:customStyle="1" w:styleId="UnresolvedMention">
    <w:name w:val="Unresolved Mention"/>
    <w:basedOn w:val="a0"/>
    <w:uiPriority w:val="99"/>
    <w:semiHidden/>
    <w:unhideWhenUsed/>
    <w:rsid w:val="004E1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news.ua/news/2020/4695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krugsveta.ua/animals/ot-koal-do-kenguru-kak-spasayut-zhivotnyh-iz-avstralijskih-pozharov-24-12-2019"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w.com/ru/&#1087;&#1086;&#1078;&#1072;&#1088;&#1099;-&#1074;-&#1072;&#1074;&#1089;&#1090;&#1088;&#1072;&#1083;&#1080;&#1080;-&#1080;-&#1074;-&#1084;&#1080;&#1088;&#1077;-&#1079;&#1072;&#1084;&#1082;&#1085;&#1091;&#1090;&#1099;&#1081;-&#1086;&#1075;&#1085;&#1077;&#1085;&#1085;&#1099;&#1081;-&#1082;&#1088;&#1091;&#1075;/a-51942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85</Pages>
  <Words>23088</Words>
  <Characters>131605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Стельмашук</dc:creator>
  <cp:keywords/>
  <dc:description/>
  <cp:lastModifiedBy>Анастасия Стельмашук</cp:lastModifiedBy>
  <cp:revision>1</cp:revision>
  <dcterms:created xsi:type="dcterms:W3CDTF">2020-01-19T21:06:00Z</dcterms:created>
  <dcterms:modified xsi:type="dcterms:W3CDTF">2020-01-19T21:11:00Z</dcterms:modified>
</cp:coreProperties>
</file>