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91F32" w14:textId="77777777" w:rsidR="002A7EA8" w:rsidRPr="00CB1669" w:rsidRDefault="002A7EA8" w:rsidP="002A7EA8">
      <w:pPr>
        <w:pStyle w:val="a3"/>
        <w:jc w:val="right"/>
        <w:rPr>
          <w:rFonts w:ascii="Times New Roman" w:hAnsi="Times New Roman" w:cs="Times New Roman"/>
          <w:b/>
        </w:rPr>
      </w:pPr>
      <w:r w:rsidRPr="00CB1669">
        <w:rPr>
          <w:rFonts w:ascii="Times New Roman" w:hAnsi="Times New Roman" w:cs="Times New Roman"/>
          <w:b/>
        </w:rPr>
        <w:t>Форма № Н-9.02</w:t>
      </w:r>
    </w:p>
    <w:p w14:paraId="358E941C" w14:textId="77777777" w:rsidR="002A7EA8" w:rsidRPr="000E4111" w:rsidRDefault="002A7EA8" w:rsidP="002A7EA8">
      <w:pPr>
        <w:keepNext/>
        <w:spacing w:after="0" w:line="360" w:lineRule="auto"/>
        <w:ind w:left="4962"/>
        <w:jc w:val="right"/>
        <w:outlineLvl w:val="0"/>
        <w:rPr>
          <w:rFonts w:ascii="Times New Roman" w:eastAsia="Times New Roman" w:hAnsi="Times New Roman" w:cs="Times New Roman"/>
          <w:bCs/>
          <w:sz w:val="28"/>
          <w:szCs w:val="28"/>
          <w:lang w:val="uk-UA" w:eastAsia="ru-RU"/>
        </w:rPr>
      </w:pPr>
    </w:p>
    <w:p w14:paraId="39D4D2EF" w14:textId="77777777" w:rsidR="002A7EA8" w:rsidRPr="00353F94" w:rsidRDefault="002A7EA8" w:rsidP="002A7EA8">
      <w:pPr>
        <w:spacing w:after="0" w:line="312" w:lineRule="auto"/>
        <w:jc w:val="center"/>
        <w:rPr>
          <w:rFonts w:ascii="Times New Roman" w:eastAsia="Times New Roman" w:hAnsi="Times New Roman" w:cs="Times New Roman"/>
          <w:b/>
          <w:caps/>
          <w:sz w:val="28"/>
          <w:szCs w:val="28"/>
          <w:lang w:val="uk-UA" w:eastAsia="ru-RU"/>
        </w:rPr>
      </w:pPr>
      <w:r w:rsidRPr="00353F94">
        <w:rPr>
          <w:rFonts w:ascii="Times New Roman" w:eastAsia="Times New Roman" w:hAnsi="Times New Roman" w:cs="Times New Roman"/>
          <w:b/>
          <w:caps/>
          <w:sz w:val="28"/>
          <w:szCs w:val="28"/>
          <w:lang w:val="uk-UA" w:eastAsia="ru-RU"/>
        </w:rPr>
        <w:t>Міністерство освіти і науки України</w:t>
      </w:r>
    </w:p>
    <w:p w14:paraId="34ACEFB8" w14:textId="77777777" w:rsidR="002A7EA8" w:rsidRPr="00353F94" w:rsidRDefault="002A7EA8" w:rsidP="002A7EA8">
      <w:pPr>
        <w:spacing w:after="0" w:line="312" w:lineRule="auto"/>
        <w:jc w:val="center"/>
        <w:rPr>
          <w:rFonts w:ascii="Times New Roman" w:eastAsia="Times New Roman" w:hAnsi="Times New Roman" w:cs="Times New Roman"/>
          <w:sz w:val="28"/>
          <w:szCs w:val="28"/>
          <w:lang w:val="uk-UA" w:eastAsia="ru-RU"/>
        </w:rPr>
      </w:pPr>
      <w:r w:rsidRPr="00353F94">
        <w:rPr>
          <w:rFonts w:ascii="Times New Roman" w:eastAsia="Times New Roman" w:hAnsi="Times New Roman" w:cs="Times New Roman"/>
          <w:b/>
          <w:caps/>
          <w:sz w:val="28"/>
          <w:szCs w:val="28"/>
          <w:lang w:val="uk-UA" w:eastAsia="ru-RU"/>
        </w:rPr>
        <w:t>Східноукраїнський національний університет</w:t>
      </w:r>
    </w:p>
    <w:p w14:paraId="697537F7" w14:textId="77777777" w:rsidR="002A7EA8" w:rsidRPr="00353F94" w:rsidRDefault="002A7EA8" w:rsidP="002A7EA8">
      <w:pPr>
        <w:spacing w:after="0" w:line="312" w:lineRule="auto"/>
        <w:jc w:val="center"/>
        <w:rPr>
          <w:rFonts w:ascii="Times New Roman" w:eastAsia="Times New Roman" w:hAnsi="Times New Roman" w:cs="Times New Roman"/>
          <w:b/>
          <w:caps/>
          <w:sz w:val="28"/>
          <w:szCs w:val="28"/>
          <w:lang w:val="uk-UA" w:eastAsia="ru-RU"/>
        </w:rPr>
      </w:pPr>
      <w:r w:rsidRPr="00353F94">
        <w:rPr>
          <w:rFonts w:ascii="Times New Roman" w:eastAsia="Times New Roman" w:hAnsi="Times New Roman" w:cs="Times New Roman"/>
          <w:b/>
          <w:sz w:val="28"/>
          <w:szCs w:val="28"/>
          <w:lang w:val="uk-UA" w:eastAsia="ru-RU"/>
        </w:rPr>
        <w:t xml:space="preserve">імені </w:t>
      </w:r>
      <w:r w:rsidRPr="00353F94">
        <w:rPr>
          <w:rFonts w:ascii="Times New Roman" w:eastAsia="Times New Roman" w:hAnsi="Times New Roman" w:cs="Times New Roman"/>
          <w:b/>
          <w:caps/>
          <w:sz w:val="28"/>
          <w:szCs w:val="28"/>
          <w:lang w:val="uk-UA" w:eastAsia="ru-RU"/>
        </w:rPr>
        <w:t>Володимира Даля</w:t>
      </w:r>
    </w:p>
    <w:p w14:paraId="50F0DB91" w14:textId="77777777" w:rsidR="002A7EA8" w:rsidRPr="00353F94" w:rsidRDefault="002A7EA8" w:rsidP="002A7EA8">
      <w:pPr>
        <w:spacing w:after="0" w:line="360" w:lineRule="auto"/>
        <w:jc w:val="center"/>
        <w:rPr>
          <w:rFonts w:ascii="Times New Roman" w:eastAsia="Times New Roman" w:hAnsi="Times New Roman" w:cs="Times New Roman"/>
          <w:b/>
          <w:caps/>
          <w:sz w:val="28"/>
          <w:szCs w:val="28"/>
          <w:lang w:val="uk-UA" w:eastAsia="ru-RU"/>
        </w:rPr>
      </w:pPr>
    </w:p>
    <w:p w14:paraId="4324258A" w14:textId="77777777" w:rsidR="002A7EA8" w:rsidRPr="00353F94" w:rsidRDefault="002A7EA8" w:rsidP="002A7EA8">
      <w:pPr>
        <w:spacing w:after="0" w:line="312" w:lineRule="auto"/>
        <w:jc w:val="center"/>
        <w:rPr>
          <w:rFonts w:ascii="Times New Roman" w:eastAsia="Times New Roman" w:hAnsi="Times New Roman" w:cs="Times New Roman"/>
          <w:b/>
          <w:sz w:val="28"/>
          <w:szCs w:val="28"/>
          <w:lang w:val="uk-UA" w:eastAsia="ru-RU"/>
        </w:rPr>
      </w:pPr>
      <w:r w:rsidRPr="00353F94">
        <w:rPr>
          <w:rFonts w:ascii="Times New Roman" w:eastAsia="Times New Roman" w:hAnsi="Times New Roman" w:cs="Times New Roman"/>
          <w:b/>
          <w:sz w:val="28"/>
          <w:szCs w:val="28"/>
          <w:lang w:val="uk-UA" w:eastAsia="ru-RU"/>
        </w:rPr>
        <w:t>Факультет інженерії</w:t>
      </w:r>
    </w:p>
    <w:p w14:paraId="5CC0ED22" w14:textId="77777777" w:rsidR="002A7EA8" w:rsidRPr="00353F94" w:rsidRDefault="002A7EA8" w:rsidP="002A7EA8">
      <w:pPr>
        <w:spacing w:after="0" w:line="312" w:lineRule="auto"/>
        <w:jc w:val="center"/>
        <w:rPr>
          <w:rFonts w:ascii="Times New Roman" w:eastAsia="Times New Roman" w:hAnsi="Times New Roman" w:cs="Times New Roman"/>
          <w:b/>
          <w:sz w:val="28"/>
          <w:szCs w:val="28"/>
          <w:lang w:val="uk-UA" w:eastAsia="ru-RU"/>
        </w:rPr>
      </w:pPr>
      <w:r w:rsidRPr="00353F94">
        <w:rPr>
          <w:rFonts w:ascii="Times New Roman" w:eastAsia="Times New Roman" w:hAnsi="Times New Roman" w:cs="Times New Roman"/>
          <w:b/>
          <w:sz w:val="28"/>
          <w:szCs w:val="28"/>
          <w:lang w:val="uk-UA" w:eastAsia="ru-RU"/>
        </w:rPr>
        <w:t>Кафедра «Машинобудування та прикладної механіки»</w:t>
      </w:r>
    </w:p>
    <w:p w14:paraId="70560E8F" w14:textId="77777777" w:rsidR="002A7EA8" w:rsidRDefault="002A7EA8" w:rsidP="002A7EA8">
      <w:pPr>
        <w:spacing w:after="0" w:line="360" w:lineRule="auto"/>
        <w:jc w:val="center"/>
        <w:rPr>
          <w:rFonts w:ascii="Times New Roman" w:eastAsia="Times New Roman" w:hAnsi="Times New Roman" w:cs="Times New Roman"/>
          <w:sz w:val="28"/>
          <w:szCs w:val="28"/>
          <w:lang w:val="uk-UA" w:eastAsia="ru-RU"/>
        </w:rPr>
      </w:pPr>
    </w:p>
    <w:p w14:paraId="307982A7" w14:textId="77777777" w:rsidR="002A7EA8" w:rsidRPr="00353F94" w:rsidRDefault="002A7EA8" w:rsidP="002A7EA8">
      <w:pPr>
        <w:spacing w:after="0" w:line="360" w:lineRule="auto"/>
        <w:jc w:val="center"/>
        <w:rPr>
          <w:rFonts w:ascii="Times New Roman" w:eastAsia="Times New Roman" w:hAnsi="Times New Roman" w:cs="Times New Roman"/>
          <w:sz w:val="28"/>
          <w:szCs w:val="28"/>
          <w:lang w:val="uk-UA" w:eastAsia="ru-RU"/>
        </w:rPr>
      </w:pPr>
    </w:p>
    <w:p w14:paraId="40962080" w14:textId="77777777" w:rsidR="002A7EA8" w:rsidRPr="00353F94" w:rsidRDefault="002A7EA8" w:rsidP="002A7EA8">
      <w:pPr>
        <w:keepNext/>
        <w:spacing w:after="0" w:line="240" w:lineRule="auto"/>
        <w:jc w:val="center"/>
        <w:outlineLvl w:val="1"/>
        <w:rPr>
          <w:rFonts w:ascii="Times New Roman" w:eastAsia="Times New Roman" w:hAnsi="Times New Roman" w:cs="Times New Roman"/>
          <w:b/>
          <w:bCs/>
          <w:caps/>
          <w:sz w:val="44"/>
          <w:szCs w:val="24"/>
          <w:lang w:val="uk-UA" w:eastAsia="ru-RU"/>
        </w:rPr>
      </w:pPr>
      <w:r w:rsidRPr="00046025">
        <w:rPr>
          <w:rFonts w:ascii="Times New Roman" w:eastAsia="Times New Roman" w:hAnsi="Times New Roman" w:cs="Times New Roman"/>
          <w:b/>
          <w:bCs/>
          <w:caps/>
          <w:sz w:val="44"/>
          <w:szCs w:val="24"/>
          <w:lang w:val="uk-UA" w:eastAsia="ru-RU"/>
        </w:rPr>
        <w:t>ПОЯСНЮВАЛЬНА ЗАПИСКА</w:t>
      </w:r>
    </w:p>
    <w:p w14:paraId="5A69B48D" w14:textId="77777777" w:rsidR="002A7EA8" w:rsidRDefault="002A7EA8" w:rsidP="002A7EA8">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До магістерської роботи</w:t>
      </w:r>
    </w:p>
    <w:p w14:paraId="24406E33" w14:textId="77777777" w:rsidR="002A7EA8" w:rsidRPr="00046025" w:rsidRDefault="002A7EA8" w:rsidP="002A7EA8">
      <w:pPr>
        <w:spacing w:after="0" w:line="240" w:lineRule="auto"/>
        <w:jc w:val="center"/>
        <w:rPr>
          <w:rFonts w:ascii="Times New Roman" w:eastAsia="Times New Roman" w:hAnsi="Times New Roman" w:cs="Times New Roman"/>
          <w:sz w:val="28"/>
          <w:szCs w:val="24"/>
          <w:lang w:eastAsia="ru-RU"/>
        </w:rPr>
      </w:pPr>
    </w:p>
    <w:tbl>
      <w:tblPr>
        <w:tblW w:w="0" w:type="auto"/>
        <w:tblInd w:w="1668" w:type="dxa"/>
        <w:tblBorders>
          <w:insideH w:val="dotted" w:sz="4" w:space="0" w:color="auto"/>
          <w:insideV w:val="single" w:sz="4" w:space="0" w:color="auto"/>
        </w:tblBorders>
        <w:tblLook w:val="04A0" w:firstRow="1" w:lastRow="0" w:firstColumn="1" w:lastColumn="0" w:noHBand="0" w:noVBand="1"/>
      </w:tblPr>
      <w:tblGrid>
        <w:gridCol w:w="6237"/>
      </w:tblGrid>
      <w:tr w:rsidR="002A7EA8" w:rsidRPr="00353F94" w14:paraId="130D8E5A" w14:textId="77777777" w:rsidTr="002A7EA8">
        <w:tc>
          <w:tcPr>
            <w:tcW w:w="6237" w:type="dxa"/>
          </w:tcPr>
          <w:p w14:paraId="56D0605C" w14:textId="77777777" w:rsidR="002A7EA8" w:rsidRPr="007E40E9" w:rsidRDefault="002A7EA8" w:rsidP="002A7EA8">
            <w:pPr>
              <w:spacing w:after="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uk-UA" w:eastAsia="ru-RU"/>
              </w:rPr>
              <w:t>Маг</w:t>
            </w:r>
            <w:r>
              <w:rPr>
                <w:rFonts w:ascii="Times New Roman" w:eastAsia="Times New Roman" w:hAnsi="Times New Roman" w:cs="Times New Roman"/>
                <w:sz w:val="28"/>
                <w:szCs w:val="24"/>
                <w:lang w:eastAsia="ru-RU"/>
              </w:rPr>
              <w:t>істр</w:t>
            </w:r>
          </w:p>
        </w:tc>
      </w:tr>
      <w:tr w:rsidR="002A7EA8" w:rsidRPr="00353F94" w14:paraId="440B4B4C" w14:textId="77777777" w:rsidTr="002A7EA8">
        <w:tc>
          <w:tcPr>
            <w:tcW w:w="6237" w:type="dxa"/>
          </w:tcPr>
          <w:p w14:paraId="0A1ADFE0" w14:textId="77777777" w:rsidR="002A7EA8" w:rsidRPr="00353F94" w:rsidRDefault="002A7EA8" w:rsidP="002A7EA8">
            <w:pPr>
              <w:spacing w:after="0"/>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(освітньо-кваліфікаційний рівень)</w:t>
            </w:r>
          </w:p>
        </w:tc>
      </w:tr>
    </w:tbl>
    <w:p w14:paraId="005481EC" w14:textId="77777777" w:rsidR="002A7EA8" w:rsidRPr="00353F94" w:rsidRDefault="002A7EA8" w:rsidP="002A7EA8">
      <w:pPr>
        <w:spacing w:after="0" w:line="240" w:lineRule="auto"/>
        <w:jc w:val="center"/>
        <w:rPr>
          <w:rFonts w:ascii="Times New Roman" w:eastAsia="Times New Roman" w:hAnsi="Times New Roman" w:cs="Times New Roman"/>
          <w:sz w:val="28"/>
          <w:szCs w:val="24"/>
          <w:lang w:val="uk-UA" w:eastAsia="ru-RU"/>
        </w:rPr>
      </w:pPr>
    </w:p>
    <w:tbl>
      <w:tblPr>
        <w:tblW w:w="9796" w:type="dxa"/>
        <w:jc w:val="center"/>
        <w:tblLook w:val="04A0" w:firstRow="1" w:lastRow="0" w:firstColumn="1" w:lastColumn="0" w:noHBand="0" w:noVBand="1"/>
      </w:tblPr>
      <w:tblGrid>
        <w:gridCol w:w="1418"/>
        <w:gridCol w:w="8378"/>
      </w:tblGrid>
      <w:tr w:rsidR="002A7EA8" w:rsidRPr="00353F94" w14:paraId="40996F09" w14:textId="77777777" w:rsidTr="002A7EA8">
        <w:trPr>
          <w:jc w:val="center"/>
        </w:trPr>
        <w:tc>
          <w:tcPr>
            <w:tcW w:w="1418" w:type="dxa"/>
            <w:tcBorders>
              <w:bottom w:val="dotted" w:sz="4" w:space="0" w:color="auto"/>
            </w:tcBorders>
          </w:tcPr>
          <w:p w14:paraId="4508F002" w14:textId="77777777" w:rsidR="002A7EA8" w:rsidRPr="00353F94" w:rsidRDefault="002A7EA8" w:rsidP="002A7EA8">
            <w:pPr>
              <w:spacing w:after="0" w:line="360" w:lineRule="auto"/>
              <w:ind w:right="-87" w:hanging="107"/>
              <w:jc w:val="both"/>
              <w:rPr>
                <w:rFonts w:ascii="Times New Roman" w:eastAsia="Times New Roman" w:hAnsi="Times New Roman" w:cs="Times New Roman"/>
                <w:b/>
                <w:sz w:val="28"/>
                <w:szCs w:val="28"/>
                <w:lang w:val="uk-UA" w:eastAsia="ru-RU"/>
              </w:rPr>
            </w:pPr>
            <w:r w:rsidRPr="00353F94">
              <w:rPr>
                <w:rFonts w:ascii="Times New Roman" w:eastAsia="Times New Roman" w:hAnsi="Times New Roman" w:cs="Times New Roman"/>
                <w:b/>
                <w:sz w:val="28"/>
                <w:szCs w:val="28"/>
                <w:lang w:val="uk-UA" w:eastAsia="ru-RU"/>
              </w:rPr>
              <w:t>на тему:</w:t>
            </w:r>
          </w:p>
        </w:tc>
        <w:tc>
          <w:tcPr>
            <w:tcW w:w="8378" w:type="dxa"/>
            <w:tcBorders>
              <w:bottom w:val="dotted" w:sz="4" w:space="0" w:color="auto"/>
            </w:tcBorders>
            <w:vAlign w:val="bottom"/>
          </w:tcPr>
          <w:p w14:paraId="02EC5C31" w14:textId="77777777" w:rsidR="002A7EA8" w:rsidRPr="00046025" w:rsidRDefault="00714F79" w:rsidP="00714F79">
            <w:pPr>
              <w:spacing w:after="0" w:line="360" w:lineRule="auto"/>
              <w:ind w:right="-87" w:firstLine="34"/>
              <w:jc w:val="both"/>
              <w:rPr>
                <w:rFonts w:ascii="Times New Roman" w:eastAsia="Times New Roman" w:hAnsi="Times New Roman" w:cs="Times New Roman"/>
                <w:b/>
                <w:sz w:val="28"/>
                <w:szCs w:val="28"/>
                <w:lang w:val="uk-UA" w:eastAsia="ru-RU"/>
              </w:rPr>
            </w:pPr>
            <w:r w:rsidRPr="00714F79">
              <w:rPr>
                <w:rFonts w:ascii="Times New Roman" w:eastAsia="Times New Roman" w:hAnsi="Times New Roman" w:cs="Times New Roman"/>
                <w:b/>
                <w:sz w:val="28"/>
                <w:szCs w:val="28"/>
                <w:lang w:val="uk-UA" w:eastAsia="ru-RU"/>
              </w:rPr>
              <w:t xml:space="preserve">Проектування та розрахунок ферментора з </w:t>
            </w:r>
          </w:p>
        </w:tc>
      </w:tr>
      <w:tr w:rsidR="002A7EA8" w:rsidRPr="00353F94" w14:paraId="5A1A35A6" w14:textId="77777777" w:rsidTr="002A7EA8">
        <w:trPr>
          <w:jc w:val="center"/>
        </w:trPr>
        <w:tc>
          <w:tcPr>
            <w:tcW w:w="9796" w:type="dxa"/>
            <w:gridSpan w:val="2"/>
            <w:tcBorders>
              <w:top w:val="dotted" w:sz="4" w:space="0" w:color="auto"/>
              <w:bottom w:val="dotted" w:sz="4" w:space="0" w:color="auto"/>
            </w:tcBorders>
            <w:vAlign w:val="bottom"/>
          </w:tcPr>
          <w:p w14:paraId="59457EB1" w14:textId="77777777" w:rsidR="002A7EA8" w:rsidRPr="00046025" w:rsidRDefault="00714F79" w:rsidP="002A7EA8">
            <w:pPr>
              <w:spacing w:after="0" w:line="360" w:lineRule="auto"/>
              <w:ind w:right="-87" w:firstLine="1453"/>
              <w:jc w:val="both"/>
              <w:rPr>
                <w:rFonts w:ascii="Times New Roman" w:eastAsia="Times New Roman" w:hAnsi="Times New Roman" w:cs="Times New Roman"/>
                <w:b/>
                <w:sz w:val="28"/>
                <w:szCs w:val="28"/>
                <w:lang w:val="uk-UA" w:eastAsia="ru-RU"/>
              </w:rPr>
            </w:pPr>
            <w:r w:rsidRPr="00714F79">
              <w:rPr>
                <w:rFonts w:ascii="Times New Roman" w:eastAsia="Times New Roman" w:hAnsi="Times New Roman" w:cs="Times New Roman"/>
                <w:b/>
                <w:sz w:val="28"/>
                <w:szCs w:val="28"/>
                <w:lang w:val="uk-UA" w:eastAsia="ru-RU"/>
              </w:rPr>
              <w:t>механічним диспергуванням</w:t>
            </w:r>
          </w:p>
        </w:tc>
      </w:tr>
      <w:tr w:rsidR="002A7EA8" w:rsidRPr="00353F94" w14:paraId="3650B282" w14:textId="77777777" w:rsidTr="002A7EA8">
        <w:trPr>
          <w:jc w:val="center"/>
        </w:trPr>
        <w:tc>
          <w:tcPr>
            <w:tcW w:w="9796" w:type="dxa"/>
            <w:gridSpan w:val="2"/>
            <w:tcBorders>
              <w:top w:val="dotted" w:sz="4" w:space="0" w:color="auto"/>
              <w:bottom w:val="dotted" w:sz="4" w:space="0" w:color="auto"/>
            </w:tcBorders>
            <w:vAlign w:val="bottom"/>
          </w:tcPr>
          <w:p w14:paraId="3A8909FB" w14:textId="77777777" w:rsidR="002A7EA8" w:rsidRPr="00046025" w:rsidRDefault="002A7EA8" w:rsidP="002A7EA8">
            <w:pPr>
              <w:spacing w:after="0" w:line="360" w:lineRule="auto"/>
              <w:ind w:right="-87" w:firstLine="1453"/>
              <w:jc w:val="both"/>
              <w:rPr>
                <w:rFonts w:ascii="Times New Roman" w:hAnsi="Times New Roman" w:cs="Times New Roman"/>
                <w:b/>
                <w:sz w:val="28"/>
                <w:szCs w:val="28"/>
                <w:lang w:val="uk-UA"/>
              </w:rPr>
            </w:pPr>
          </w:p>
        </w:tc>
      </w:tr>
    </w:tbl>
    <w:p w14:paraId="50DCF446" w14:textId="77777777" w:rsidR="002A7EA8" w:rsidRPr="00353F94" w:rsidRDefault="002A7EA8" w:rsidP="002A7EA8">
      <w:pPr>
        <w:spacing w:after="0" w:line="240" w:lineRule="auto"/>
        <w:jc w:val="center"/>
        <w:rPr>
          <w:rFonts w:ascii="Times New Roman" w:eastAsia="Times New Roman" w:hAnsi="Times New Roman" w:cs="Times New Roman"/>
          <w:sz w:val="28"/>
          <w:szCs w:val="24"/>
          <w:lang w:val="uk-UA" w:eastAsia="ru-RU"/>
        </w:rPr>
      </w:pPr>
    </w:p>
    <w:tbl>
      <w:tblPr>
        <w:tblW w:w="8470" w:type="dxa"/>
        <w:jc w:val="right"/>
        <w:tblLayout w:type="fixed"/>
        <w:tblLook w:val="04A0" w:firstRow="1" w:lastRow="0" w:firstColumn="1" w:lastColumn="0" w:noHBand="0" w:noVBand="1"/>
      </w:tblPr>
      <w:tblGrid>
        <w:gridCol w:w="1560"/>
        <w:gridCol w:w="708"/>
        <w:gridCol w:w="851"/>
        <w:gridCol w:w="992"/>
        <w:gridCol w:w="2693"/>
        <w:gridCol w:w="1666"/>
      </w:tblGrid>
      <w:tr w:rsidR="002A7EA8" w:rsidRPr="00353F94" w14:paraId="74CEAAA9" w14:textId="77777777" w:rsidTr="002A7EA8">
        <w:trPr>
          <w:jc w:val="right"/>
        </w:trPr>
        <w:tc>
          <w:tcPr>
            <w:tcW w:w="1560" w:type="dxa"/>
            <w:vAlign w:val="bottom"/>
          </w:tcPr>
          <w:p w14:paraId="47941378" w14:textId="77777777" w:rsidR="002A7EA8" w:rsidRPr="00353F94" w:rsidRDefault="002A7EA8" w:rsidP="002A7EA8">
            <w:pPr>
              <w:spacing w:after="0" w:line="240" w:lineRule="auto"/>
              <w:rPr>
                <w:rFonts w:ascii="Times New Roman" w:eastAsia="Times New Roman" w:hAnsi="Times New Roman" w:cs="Times New Roman"/>
                <w:b/>
                <w:sz w:val="28"/>
                <w:szCs w:val="28"/>
                <w:lang w:val="uk-UA" w:eastAsia="ru-RU"/>
              </w:rPr>
            </w:pPr>
            <w:r w:rsidRPr="00353F94">
              <w:rPr>
                <w:rFonts w:ascii="Times New Roman" w:eastAsia="Times New Roman" w:hAnsi="Times New Roman" w:cs="Times New Roman"/>
                <w:b/>
                <w:sz w:val="28"/>
                <w:szCs w:val="28"/>
                <w:lang w:val="uk-UA" w:eastAsia="ru-RU"/>
              </w:rPr>
              <w:t>Студента</w:t>
            </w:r>
          </w:p>
        </w:tc>
        <w:tc>
          <w:tcPr>
            <w:tcW w:w="1559" w:type="dxa"/>
            <w:gridSpan w:val="2"/>
            <w:tcBorders>
              <w:bottom w:val="dotted" w:sz="4" w:space="0" w:color="auto"/>
            </w:tcBorders>
            <w:vAlign w:val="bottom"/>
          </w:tcPr>
          <w:p w14:paraId="16BBCDF8"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en-GB" w:eastAsia="ru-RU"/>
              </w:rPr>
            </w:pPr>
            <w:r w:rsidRPr="007E40E9">
              <w:rPr>
                <w:rFonts w:ascii="Times New Roman" w:eastAsia="Times New Roman" w:hAnsi="Times New Roman" w:cs="Times New Roman"/>
                <w:sz w:val="28"/>
                <w:szCs w:val="28"/>
                <w:lang w:val="en-GB" w:eastAsia="ru-RU"/>
              </w:rPr>
              <w:t>IІ</w:t>
            </w:r>
          </w:p>
        </w:tc>
        <w:tc>
          <w:tcPr>
            <w:tcW w:w="992" w:type="dxa"/>
            <w:vAlign w:val="bottom"/>
          </w:tcPr>
          <w:p w14:paraId="3DD961BC"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r w:rsidRPr="00353F94">
              <w:rPr>
                <w:rFonts w:ascii="Times New Roman" w:eastAsia="Times New Roman" w:hAnsi="Times New Roman" w:cs="Times New Roman"/>
                <w:sz w:val="28"/>
                <w:szCs w:val="28"/>
                <w:lang w:val="uk-UA" w:eastAsia="ru-RU"/>
              </w:rPr>
              <w:t>курсу</w:t>
            </w:r>
          </w:p>
        </w:tc>
        <w:tc>
          <w:tcPr>
            <w:tcW w:w="2693" w:type="dxa"/>
            <w:vAlign w:val="center"/>
          </w:tcPr>
          <w:p w14:paraId="57873D71" w14:textId="77777777" w:rsidR="002A7EA8" w:rsidRPr="00353F94" w:rsidRDefault="002A7EA8" w:rsidP="002A7EA8">
            <w:pPr>
              <w:spacing w:after="0" w:line="240" w:lineRule="auto"/>
              <w:jc w:val="right"/>
              <w:rPr>
                <w:rFonts w:ascii="Times New Roman" w:eastAsia="Times New Roman" w:hAnsi="Times New Roman" w:cs="Times New Roman"/>
                <w:sz w:val="28"/>
                <w:szCs w:val="28"/>
                <w:lang w:val="uk-UA" w:eastAsia="ru-RU"/>
              </w:rPr>
            </w:pPr>
            <w:r w:rsidRPr="00353F94">
              <w:rPr>
                <w:rFonts w:ascii="Times New Roman" w:eastAsia="Times New Roman" w:hAnsi="Times New Roman" w:cs="Times New Roman"/>
                <w:sz w:val="28"/>
                <w:szCs w:val="28"/>
                <w:lang w:val="uk-UA" w:eastAsia="ru-RU"/>
              </w:rPr>
              <w:t>групи</w:t>
            </w:r>
          </w:p>
        </w:tc>
        <w:tc>
          <w:tcPr>
            <w:tcW w:w="1666" w:type="dxa"/>
            <w:tcBorders>
              <w:bottom w:val="dotted" w:sz="4" w:space="0" w:color="auto"/>
            </w:tcBorders>
            <w:vAlign w:val="bottom"/>
          </w:tcPr>
          <w:p w14:paraId="7A4CF136" w14:textId="77777777" w:rsidR="002A7EA8" w:rsidRPr="00353F94" w:rsidRDefault="00E30D0D" w:rsidP="002A7EA8">
            <w:pPr>
              <w:spacing w:after="0" w:line="240" w:lineRule="auto"/>
              <w:jc w:val="center"/>
              <w:rPr>
                <w:rFonts w:ascii="Times New Roman" w:eastAsia="Times New Roman" w:hAnsi="Times New Roman" w:cs="Times New Roman"/>
                <w:sz w:val="28"/>
                <w:szCs w:val="28"/>
                <w:lang w:val="uk-UA" w:eastAsia="ru-RU"/>
              </w:rPr>
            </w:pPr>
            <w:r w:rsidRPr="00E30D0D">
              <w:rPr>
                <w:rFonts w:ascii="Times New Roman" w:eastAsia="Times New Roman" w:hAnsi="Times New Roman" w:cs="Times New Roman"/>
                <w:sz w:val="28"/>
                <w:szCs w:val="28"/>
                <w:lang w:val="uk-UA" w:eastAsia="ru-RU"/>
              </w:rPr>
              <w:t>ГМ-19дм</w:t>
            </w:r>
          </w:p>
        </w:tc>
      </w:tr>
      <w:tr w:rsidR="002A7EA8" w:rsidRPr="00353F94" w14:paraId="425F6714" w14:textId="77777777" w:rsidTr="002A7EA8">
        <w:trPr>
          <w:jc w:val="right"/>
        </w:trPr>
        <w:tc>
          <w:tcPr>
            <w:tcW w:w="1560" w:type="dxa"/>
            <w:vAlign w:val="bottom"/>
          </w:tcPr>
          <w:p w14:paraId="377613F3" w14:textId="77777777" w:rsidR="002A7EA8" w:rsidRPr="00353F94" w:rsidRDefault="002A7EA8" w:rsidP="002A7EA8">
            <w:pPr>
              <w:spacing w:after="0" w:line="360" w:lineRule="auto"/>
              <w:jc w:val="center"/>
              <w:rPr>
                <w:rFonts w:ascii="Times New Roman" w:eastAsia="Times New Roman" w:hAnsi="Times New Roman" w:cs="Times New Roman"/>
                <w:sz w:val="10"/>
                <w:szCs w:val="10"/>
                <w:lang w:val="uk-UA" w:eastAsia="ru-RU"/>
              </w:rPr>
            </w:pPr>
          </w:p>
        </w:tc>
        <w:tc>
          <w:tcPr>
            <w:tcW w:w="1559" w:type="dxa"/>
            <w:gridSpan w:val="2"/>
            <w:tcBorders>
              <w:top w:val="dotted" w:sz="4" w:space="0" w:color="auto"/>
            </w:tcBorders>
            <w:vAlign w:val="bottom"/>
          </w:tcPr>
          <w:p w14:paraId="47E8232C" w14:textId="77777777" w:rsidR="002A7EA8" w:rsidRPr="00353F94" w:rsidRDefault="002A7EA8" w:rsidP="002A7EA8">
            <w:pPr>
              <w:spacing w:after="0" w:line="360" w:lineRule="auto"/>
              <w:jc w:val="center"/>
              <w:rPr>
                <w:rFonts w:ascii="Times New Roman" w:eastAsia="Times New Roman" w:hAnsi="Times New Roman" w:cs="Times New Roman"/>
                <w:sz w:val="10"/>
                <w:szCs w:val="10"/>
                <w:lang w:val="en-GB" w:eastAsia="ru-RU"/>
              </w:rPr>
            </w:pPr>
          </w:p>
        </w:tc>
        <w:tc>
          <w:tcPr>
            <w:tcW w:w="992" w:type="dxa"/>
            <w:vAlign w:val="bottom"/>
          </w:tcPr>
          <w:p w14:paraId="2F9A3D48" w14:textId="77777777" w:rsidR="002A7EA8" w:rsidRPr="00353F94" w:rsidRDefault="002A7EA8" w:rsidP="002A7EA8">
            <w:pPr>
              <w:spacing w:after="0" w:line="360" w:lineRule="auto"/>
              <w:jc w:val="center"/>
              <w:rPr>
                <w:rFonts w:ascii="Times New Roman" w:eastAsia="Times New Roman" w:hAnsi="Times New Roman" w:cs="Times New Roman"/>
                <w:sz w:val="10"/>
                <w:szCs w:val="10"/>
                <w:lang w:val="uk-UA" w:eastAsia="ru-RU"/>
              </w:rPr>
            </w:pPr>
          </w:p>
        </w:tc>
        <w:tc>
          <w:tcPr>
            <w:tcW w:w="2693" w:type="dxa"/>
            <w:vAlign w:val="center"/>
          </w:tcPr>
          <w:p w14:paraId="4B2DB505" w14:textId="77777777" w:rsidR="002A7EA8" w:rsidRPr="00353F94" w:rsidRDefault="002A7EA8" w:rsidP="002A7EA8">
            <w:pPr>
              <w:spacing w:after="0" w:line="360" w:lineRule="auto"/>
              <w:jc w:val="right"/>
              <w:rPr>
                <w:rFonts w:ascii="Times New Roman" w:eastAsia="Times New Roman" w:hAnsi="Times New Roman" w:cs="Times New Roman"/>
                <w:sz w:val="10"/>
                <w:szCs w:val="10"/>
                <w:lang w:val="uk-UA" w:eastAsia="ru-RU"/>
              </w:rPr>
            </w:pPr>
          </w:p>
        </w:tc>
        <w:tc>
          <w:tcPr>
            <w:tcW w:w="1666" w:type="dxa"/>
            <w:tcBorders>
              <w:top w:val="dotted" w:sz="4" w:space="0" w:color="auto"/>
            </w:tcBorders>
            <w:vAlign w:val="bottom"/>
          </w:tcPr>
          <w:p w14:paraId="33864DB2" w14:textId="77777777" w:rsidR="002A7EA8" w:rsidRPr="00353F94" w:rsidRDefault="002A7EA8" w:rsidP="002A7EA8">
            <w:pPr>
              <w:spacing w:after="0" w:line="360" w:lineRule="auto"/>
              <w:jc w:val="center"/>
              <w:rPr>
                <w:rFonts w:ascii="Times New Roman" w:eastAsia="Times New Roman" w:hAnsi="Times New Roman" w:cs="Times New Roman"/>
                <w:sz w:val="10"/>
                <w:szCs w:val="10"/>
                <w:lang w:val="uk-UA" w:eastAsia="ru-RU"/>
              </w:rPr>
            </w:pPr>
          </w:p>
        </w:tc>
      </w:tr>
      <w:tr w:rsidR="002A7EA8" w:rsidRPr="00353F94" w14:paraId="2DCC5F05" w14:textId="77777777" w:rsidTr="002A7EA8">
        <w:trPr>
          <w:jc w:val="right"/>
        </w:trPr>
        <w:tc>
          <w:tcPr>
            <w:tcW w:w="3119" w:type="dxa"/>
            <w:gridSpan w:val="3"/>
          </w:tcPr>
          <w:p w14:paraId="610233B2" w14:textId="77777777" w:rsidR="002A7EA8" w:rsidRPr="00353F94" w:rsidRDefault="002A7EA8" w:rsidP="002A7EA8">
            <w:pPr>
              <w:spacing w:after="0" w:line="240" w:lineRule="auto"/>
              <w:rPr>
                <w:rFonts w:ascii="Times New Roman" w:eastAsia="Times New Roman" w:hAnsi="Times New Roman" w:cs="Times New Roman"/>
                <w:b/>
                <w:sz w:val="28"/>
                <w:szCs w:val="28"/>
                <w:lang w:val="uk-UA" w:eastAsia="ru-RU"/>
              </w:rPr>
            </w:pPr>
            <w:r w:rsidRPr="00353F94">
              <w:rPr>
                <w:rFonts w:ascii="Times New Roman" w:eastAsia="Times New Roman" w:hAnsi="Times New Roman" w:cs="Times New Roman"/>
                <w:b/>
                <w:sz w:val="28"/>
                <w:szCs w:val="28"/>
                <w:lang w:val="uk-UA" w:eastAsia="ru-RU"/>
              </w:rPr>
              <w:t>напряму підготовки:</w:t>
            </w:r>
          </w:p>
        </w:tc>
        <w:tc>
          <w:tcPr>
            <w:tcW w:w="5351" w:type="dxa"/>
            <w:gridSpan w:val="3"/>
            <w:tcBorders>
              <w:bottom w:val="dotted" w:sz="4" w:space="0" w:color="auto"/>
            </w:tcBorders>
          </w:tcPr>
          <w:p w14:paraId="2C860DCE" w14:textId="77777777" w:rsidR="002A7EA8" w:rsidRPr="00353F94" w:rsidRDefault="002A7EA8" w:rsidP="002A7EA8">
            <w:pPr>
              <w:spacing w:after="0" w:line="240" w:lineRule="auto"/>
              <w:rPr>
                <w:rFonts w:ascii="Times New Roman" w:eastAsia="Times New Roman" w:hAnsi="Times New Roman" w:cs="Times New Roman"/>
                <w:sz w:val="28"/>
                <w:szCs w:val="28"/>
                <w:lang w:val="uk-UA" w:eastAsia="ru-RU"/>
              </w:rPr>
            </w:pPr>
            <w:r w:rsidRPr="00524ABF">
              <w:rPr>
                <w:rFonts w:ascii="Times New Roman" w:eastAsia="Times New Roman" w:hAnsi="Times New Roman" w:cs="Times New Roman"/>
                <w:sz w:val="28"/>
                <w:szCs w:val="28"/>
                <w:lang w:val="uk-UA" w:eastAsia="ru-RU"/>
              </w:rPr>
              <w:t>133 – Галузеве машинобудування</w:t>
            </w:r>
          </w:p>
        </w:tc>
      </w:tr>
      <w:tr w:rsidR="002A7EA8" w:rsidRPr="00353F94" w14:paraId="0C57997E" w14:textId="77777777" w:rsidTr="002A7EA8">
        <w:trPr>
          <w:jc w:val="right"/>
        </w:trPr>
        <w:tc>
          <w:tcPr>
            <w:tcW w:w="3119" w:type="dxa"/>
            <w:gridSpan w:val="3"/>
          </w:tcPr>
          <w:p w14:paraId="14660BBA" w14:textId="77777777" w:rsidR="002A7EA8" w:rsidRPr="00353F94" w:rsidRDefault="002A7EA8" w:rsidP="002A7EA8">
            <w:pPr>
              <w:spacing w:after="0" w:line="360" w:lineRule="auto"/>
              <w:rPr>
                <w:rFonts w:ascii="Times New Roman" w:eastAsia="Times New Roman" w:hAnsi="Times New Roman" w:cs="Times New Roman"/>
                <w:sz w:val="10"/>
                <w:szCs w:val="10"/>
                <w:lang w:val="uk-UA" w:eastAsia="ru-RU"/>
              </w:rPr>
            </w:pPr>
          </w:p>
        </w:tc>
        <w:tc>
          <w:tcPr>
            <w:tcW w:w="5351" w:type="dxa"/>
            <w:gridSpan w:val="3"/>
            <w:tcBorders>
              <w:top w:val="dotted" w:sz="4" w:space="0" w:color="auto"/>
            </w:tcBorders>
          </w:tcPr>
          <w:p w14:paraId="29DC87EF" w14:textId="77777777" w:rsidR="002A7EA8" w:rsidRPr="00353F94" w:rsidRDefault="002A7EA8" w:rsidP="002A7EA8">
            <w:pPr>
              <w:spacing w:after="0" w:line="360" w:lineRule="auto"/>
              <w:rPr>
                <w:rFonts w:ascii="Times New Roman" w:eastAsia="Times New Roman" w:hAnsi="Times New Roman" w:cs="Times New Roman"/>
                <w:sz w:val="10"/>
                <w:szCs w:val="10"/>
                <w:lang w:val="uk-UA" w:eastAsia="ru-RU"/>
              </w:rPr>
            </w:pPr>
          </w:p>
        </w:tc>
      </w:tr>
      <w:tr w:rsidR="002A7EA8" w:rsidRPr="00353F94" w14:paraId="74D8CBAD" w14:textId="77777777" w:rsidTr="002A7EA8">
        <w:trPr>
          <w:jc w:val="right"/>
        </w:trPr>
        <w:tc>
          <w:tcPr>
            <w:tcW w:w="2268" w:type="dxa"/>
            <w:gridSpan w:val="2"/>
          </w:tcPr>
          <w:p w14:paraId="17A83D0F" w14:textId="77777777" w:rsidR="002A7EA8" w:rsidRPr="00353F94" w:rsidRDefault="002A7EA8" w:rsidP="002A7EA8">
            <w:pPr>
              <w:spacing w:after="0" w:line="240" w:lineRule="auto"/>
              <w:rPr>
                <w:rFonts w:ascii="Times New Roman" w:eastAsia="Times New Roman" w:hAnsi="Times New Roman" w:cs="Times New Roman"/>
                <w:b/>
                <w:sz w:val="28"/>
                <w:szCs w:val="28"/>
                <w:lang w:val="uk-UA" w:eastAsia="ru-RU"/>
              </w:rPr>
            </w:pPr>
          </w:p>
        </w:tc>
        <w:tc>
          <w:tcPr>
            <w:tcW w:w="6202" w:type="dxa"/>
            <w:gridSpan w:val="4"/>
            <w:tcBorders>
              <w:bottom w:val="dotted" w:sz="4" w:space="0" w:color="auto"/>
            </w:tcBorders>
          </w:tcPr>
          <w:p w14:paraId="2C3B2A76" w14:textId="77777777" w:rsidR="002A7EA8" w:rsidRPr="00353F94" w:rsidRDefault="002A7EA8" w:rsidP="002A7EA8">
            <w:pPr>
              <w:spacing w:after="0" w:line="240" w:lineRule="auto"/>
              <w:jc w:val="right"/>
              <w:rPr>
                <w:rFonts w:ascii="Times New Roman" w:eastAsia="Times New Roman" w:hAnsi="Times New Roman" w:cs="Times New Roman"/>
                <w:sz w:val="28"/>
                <w:szCs w:val="28"/>
                <w:lang w:val="uk-UA" w:eastAsia="ru-RU"/>
              </w:rPr>
            </w:pPr>
          </w:p>
        </w:tc>
      </w:tr>
    </w:tbl>
    <w:p w14:paraId="3C0AB1BF"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bl>
      <w:tblPr>
        <w:tblW w:w="0" w:type="auto"/>
        <w:jc w:val="right"/>
        <w:tblLook w:val="04A0" w:firstRow="1" w:lastRow="0" w:firstColumn="1" w:lastColumn="0" w:noHBand="0" w:noVBand="1"/>
      </w:tblPr>
      <w:tblGrid>
        <w:gridCol w:w="3260"/>
        <w:gridCol w:w="319"/>
        <w:gridCol w:w="1630"/>
      </w:tblGrid>
      <w:tr w:rsidR="002A7EA8" w:rsidRPr="00524ABF" w14:paraId="2B704C06" w14:textId="77777777" w:rsidTr="002A7EA8">
        <w:trPr>
          <w:jc w:val="right"/>
        </w:trPr>
        <w:tc>
          <w:tcPr>
            <w:tcW w:w="3260" w:type="dxa"/>
            <w:tcBorders>
              <w:bottom w:val="dotted" w:sz="4" w:space="0" w:color="auto"/>
            </w:tcBorders>
          </w:tcPr>
          <w:p w14:paraId="0151B6A5" w14:textId="77777777" w:rsidR="002A7EA8" w:rsidRPr="00353F94" w:rsidRDefault="00E323B2" w:rsidP="00E323B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4"/>
                <w:lang w:val="uk-UA" w:eastAsia="ru-RU"/>
              </w:rPr>
              <w:t>Гордєєв</w:t>
            </w:r>
            <w:r w:rsidR="002A7EA8">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В</w:t>
            </w:r>
            <w:r w:rsidR="002A7EA8">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В</w:t>
            </w:r>
            <w:r w:rsidR="002A7EA8">
              <w:rPr>
                <w:rFonts w:ascii="Times New Roman" w:eastAsia="Times New Roman" w:hAnsi="Times New Roman" w:cs="Times New Roman"/>
                <w:sz w:val="28"/>
                <w:szCs w:val="24"/>
                <w:lang w:val="uk-UA" w:eastAsia="ru-RU"/>
              </w:rPr>
              <w:t>.</w:t>
            </w:r>
          </w:p>
        </w:tc>
        <w:tc>
          <w:tcPr>
            <w:tcW w:w="319" w:type="dxa"/>
            <w:vMerge w:val="restart"/>
          </w:tcPr>
          <w:p w14:paraId="36D88BA5"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p>
        </w:tc>
        <w:tc>
          <w:tcPr>
            <w:tcW w:w="1630" w:type="dxa"/>
            <w:tcBorders>
              <w:bottom w:val="dotted" w:sz="4" w:space="0" w:color="auto"/>
            </w:tcBorders>
          </w:tcPr>
          <w:p w14:paraId="2C71F928"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524ABF" w14:paraId="12358D9E" w14:textId="77777777" w:rsidTr="002A7EA8">
        <w:trPr>
          <w:jc w:val="right"/>
        </w:trPr>
        <w:tc>
          <w:tcPr>
            <w:tcW w:w="3260" w:type="dxa"/>
            <w:tcBorders>
              <w:top w:val="dotted" w:sz="4" w:space="0" w:color="auto"/>
            </w:tcBorders>
          </w:tcPr>
          <w:p w14:paraId="0E214984"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(прізвище та ініціали)</w:t>
            </w:r>
          </w:p>
        </w:tc>
        <w:tc>
          <w:tcPr>
            <w:tcW w:w="319" w:type="dxa"/>
            <w:vMerge/>
          </w:tcPr>
          <w:p w14:paraId="2E0DFD6F"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1630" w:type="dxa"/>
            <w:tcBorders>
              <w:top w:val="dotted" w:sz="4" w:space="0" w:color="auto"/>
            </w:tcBorders>
          </w:tcPr>
          <w:p w14:paraId="69C052CE"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(підпис)</w:t>
            </w:r>
          </w:p>
        </w:tc>
      </w:tr>
    </w:tbl>
    <w:p w14:paraId="2B86A5A4"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bl>
      <w:tblPr>
        <w:tblW w:w="8907" w:type="dxa"/>
        <w:jc w:val="right"/>
        <w:tblLook w:val="04A0" w:firstRow="1" w:lastRow="0" w:firstColumn="1" w:lastColumn="0" w:noHBand="0" w:noVBand="1"/>
      </w:tblPr>
      <w:tblGrid>
        <w:gridCol w:w="2576"/>
        <w:gridCol w:w="4376"/>
        <w:gridCol w:w="236"/>
        <w:gridCol w:w="1713"/>
        <w:gridCol w:w="6"/>
      </w:tblGrid>
      <w:tr w:rsidR="002A7EA8" w:rsidRPr="00524ABF" w14:paraId="5EEFF1B0" w14:textId="77777777" w:rsidTr="002A7EA8">
        <w:trPr>
          <w:jc w:val="right"/>
        </w:trPr>
        <w:tc>
          <w:tcPr>
            <w:tcW w:w="2576" w:type="dxa"/>
          </w:tcPr>
          <w:p w14:paraId="678D43BE" w14:textId="77777777" w:rsidR="002A7EA8" w:rsidRPr="00353F94" w:rsidRDefault="002A7EA8" w:rsidP="002A7EA8">
            <w:pPr>
              <w:spacing w:after="0" w:line="240" w:lineRule="auto"/>
              <w:rPr>
                <w:rFonts w:ascii="Times New Roman" w:eastAsia="Times New Roman" w:hAnsi="Times New Roman" w:cs="Times New Roman"/>
                <w:b/>
                <w:sz w:val="28"/>
                <w:szCs w:val="28"/>
                <w:lang w:val="uk-UA" w:eastAsia="ru-RU"/>
              </w:rPr>
            </w:pPr>
            <w:r w:rsidRPr="00353F94">
              <w:rPr>
                <w:rFonts w:ascii="Times New Roman" w:eastAsia="Times New Roman" w:hAnsi="Times New Roman" w:cs="Times New Roman"/>
                <w:b/>
                <w:sz w:val="28"/>
                <w:szCs w:val="28"/>
                <w:lang w:val="uk-UA" w:eastAsia="ru-RU"/>
              </w:rPr>
              <w:t>Керівник роботи</w:t>
            </w:r>
          </w:p>
        </w:tc>
        <w:tc>
          <w:tcPr>
            <w:tcW w:w="4376" w:type="dxa"/>
            <w:tcBorders>
              <w:bottom w:val="dotted" w:sz="4" w:space="0" w:color="auto"/>
            </w:tcBorders>
          </w:tcPr>
          <w:p w14:paraId="316CAE96"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доц., к. фіз-мат. н. Черніков М. Г</w:t>
            </w:r>
            <w:r w:rsidRPr="00353F94">
              <w:rPr>
                <w:rFonts w:ascii="Times New Roman" w:eastAsia="Times New Roman" w:hAnsi="Times New Roman" w:cs="Times New Roman"/>
                <w:sz w:val="28"/>
                <w:szCs w:val="28"/>
                <w:lang w:val="uk-UA" w:eastAsia="ru-RU"/>
              </w:rPr>
              <w:t>.</w:t>
            </w:r>
          </w:p>
        </w:tc>
        <w:tc>
          <w:tcPr>
            <w:tcW w:w="236" w:type="dxa"/>
            <w:vMerge w:val="restart"/>
          </w:tcPr>
          <w:p w14:paraId="31726CD0"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1719" w:type="dxa"/>
            <w:gridSpan w:val="2"/>
          </w:tcPr>
          <w:p w14:paraId="0DC52382"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524ABF" w14:paraId="0F61AF69" w14:textId="77777777" w:rsidTr="002A7EA8">
        <w:trPr>
          <w:gridAfter w:val="1"/>
          <w:wAfter w:w="6" w:type="dxa"/>
          <w:jc w:val="right"/>
        </w:trPr>
        <w:tc>
          <w:tcPr>
            <w:tcW w:w="2576" w:type="dxa"/>
          </w:tcPr>
          <w:p w14:paraId="3617E75F"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4376" w:type="dxa"/>
            <w:tcBorders>
              <w:top w:val="dotted" w:sz="4" w:space="0" w:color="auto"/>
            </w:tcBorders>
          </w:tcPr>
          <w:p w14:paraId="4E13F9B5"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(вчене звання, науковий ступінь,</w:t>
            </w:r>
          </w:p>
          <w:p w14:paraId="6F5F788E"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прізвище та ініціали)</w:t>
            </w:r>
          </w:p>
        </w:tc>
        <w:tc>
          <w:tcPr>
            <w:tcW w:w="236" w:type="dxa"/>
            <w:vMerge/>
          </w:tcPr>
          <w:p w14:paraId="3CA0DDB1"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1713" w:type="dxa"/>
          </w:tcPr>
          <w:p w14:paraId="02659DC1"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(підпис)</w:t>
            </w:r>
          </w:p>
        </w:tc>
      </w:tr>
    </w:tbl>
    <w:p w14:paraId="31930EC3" w14:textId="77777777" w:rsidR="002A7EA8" w:rsidRPr="00353F94" w:rsidRDefault="002A7EA8" w:rsidP="002A7EA8">
      <w:pPr>
        <w:spacing w:after="0" w:line="240" w:lineRule="auto"/>
        <w:jc w:val="center"/>
        <w:rPr>
          <w:rFonts w:ascii="Times New Roman" w:eastAsia="Times New Roman" w:hAnsi="Times New Roman" w:cs="Times New Roman"/>
          <w:sz w:val="28"/>
          <w:szCs w:val="24"/>
          <w:lang w:val="uk-UA" w:eastAsia="ru-RU"/>
        </w:rPr>
      </w:pPr>
    </w:p>
    <w:tbl>
      <w:tblPr>
        <w:tblW w:w="8912" w:type="dxa"/>
        <w:jc w:val="right"/>
        <w:tblLook w:val="04A0" w:firstRow="1" w:lastRow="0" w:firstColumn="1" w:lastColumn="0" w:noHBand="0" w:noVBand="1"/>
      </w:tblPr>
      <w:tblGrid>
        <w:gridCol w:w="2689"/>
        <w:gridCol w:w="4268"/>
        <w:gridCol w:w="236"/>
        <w:gridCol w:w="1713"/>
        <w:gridCol w:w="6"/>
      </w:tblGrid>
      <w:tr w:rsidR="002A7EA8" w:rsidRPr="00524ABF" w14:paraId="7F99971B" w14:textId="77777777" w:rsidTr="002A7EA8">
        <w:trPr>
          <w:jc w:val="right"/>
        </w:trPr>
        <w:tc>
          <w:tcPr>
            <w:tcW w:w="2689" w:type="dxa"/>
          </w:tcPr>
          <w:p w14:paraId="71AA217C" w14:textId="77777777" w:rsidR="002A7EA8" w:rsidRPr="00353F94" w:rsidRDefault="002A7EA8" w:rsidP="002A7EA8">
            <w:pPr>
              <w:spacing w:after="0" w:line="240" w:lineRule="auto"/>
              <w:rPr>
                <w:rFonts w:ascii="Times New Roman" w:eastAsia="Times New Roman" w:hAnsi="Times New Roman" w:cs="Times New Roman"/>
                <w:b/>
                <w:sz w:val="28"/>
                <w:szCs w:val="28"/>
                <w:lang w:val="uk-UA" w:eastAsia="ru-RU"/>
              </w:rPr>
            </w:pPr>
            <w:r w:rsidRPr="00353F94">
              <w:rPr>
                <w:rFonts w:ascii="Times New Roman" w:eastAsia="Times New Roman" w:hAnsi="Times New Roman" w:cs="Times New Roman"/>
                <w:b/>
                <w:sz w:val="28"/>
                <w:szCs w:val="28"/>
                <w:lang w:val="uk-UA" w:eastAsia="ru-RU"/>
              </w:rPr>
              <w:t>Завідувач кафедри</w:t>
            </w:r>
          </w:p>
        </w:tc>
        <w:tc>
          <w:tcPr>
            <w:tcW w:w="4268" w:type="dxa"/>
            <w:tcBorders>
              <w:bottom w:val="dotted" w:sz="4" w:space="0" w:color="auto"/>
            </w:tcBorders>
          </w:tcPr>
          <w:p w14:paraId="26D3794D"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r w:rsidRPr="00353F94">
              <w:rPr>
                <w:rFonts w:ascii="Times New Roman" w:eastAsia="Times New Roman" w:hAnsi="Times New Roman" w:cs="Times New Roman"/>
                <w:sz w:val="28"/>
                <w:szCs w:val="28"/>
                <w:lang w:val="uk-UA" w:eastAsia="ru-RU"/>
              </w:rPr>
              <w:t>проф., д.т.н. Соколов В.І.</w:t>
            </w:r>
          </w:p>
        </w:tc>
        <w:tc>
          <w:tcPr>
            <w:tcW w:w="236" w:type="dxa"/>
            <w:vMerge w:val="restart"/>
          </w:tcPr>
          <w:p w14:paraId="19E13E24"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1719" w:type="dxa"/>
            <w:gridSpan w:val="2"/>
          </w:tcPr>
          <w:p w14:paraId="7119A346"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353F94" w14:paraId="55DAA9A2" w14:textId="77777777" w:rsidTr="002A7EA8">
        <w:trPr>
          <w:gridAfter w:val="1"/>
          <w:wAfter w:w="6" w:type="dxa"/>
          <w:jc w:val="right"/>
        </w:trPr>
        <w:tc>
          <w:tcPr>
            <w:tcW w:w="2689" w:type="dxa"/>
          </w:tcPr>
          <w:p w14:paraId="4246EF8E"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4268" w:type="dxa"/>
            <w:tcBorders>
              <w:top w:val="dotted" w:sz="4" w:space="0" w:color="auto"/>
            </w:tcBorders>
          </w:tcPr>
          <w:p w14:paraId="3660E118"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(вчене звання, науковий ступінь,</w:t>
            </w:r>
          </w:p>
          <w:p w14:paraId="3DA82CA3"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прізвище та ініціали)</w:t>
            </w:r>
          </w:p>
        </w:tc>
        <w:tc>
          <w:tcPr>
            <w:tcW w:w="236" w:type="dxa"/>
            <w:vMerge/>
          </w:tcPr>
          <w:p w14:paraId="77C537A9"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1713" w:type="dxa"/>
          </w:tcPr>
          <w:p w14:paraId="63F5556A"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(підпис)</w:t>
            </w:r>
          </w:p>
        </w:tc>
      </w:tr>
    </w:tbl>
    <w:p w14:paraId="40AA9BCB" w14:textId="77777777" w:rsidR="002A7EA8" w:rsidRDefault="002A7EA8" w:rsidP="002A7EA8">
      <w:pPr>
        <w:spacing w:after="0" w:line="240" w:lineRule="auto"/>
        <w:jc w:val="center"/>
        <w:rPr>
          <w:rFonts w:ascii="Times New Roman" w:eastAsia="Times New Roman" w:hAnsi="Times New Roman" w:cs="Times New Roman"/>
          <w:sz w:val="28"/>
          <w:szCs w:val="24"/>
          <w:lang w:val="uk-UA" w:eastAsia="ru-RU"/>
        </w:rPr>
      </w:pPr>
    </w:p>
    <w:p w14:paraId="6C27A2D2" w14:textId="77777777" w:rsidR="002A7EA8" w:rsidRDefault="002A7EA8" w:rsidP="002A7EA8">
      <w:pPr>
        <w:spacing w:after="0" w:line="240" w:lineRule="auto"/>
        <w:jc w:val="center"/>
        <w:rPr>
          <w:rFonts w:ascii="Times New Roman" w:eastAsia="Times New Roman" w:hAnsi="Times New Roman" w:cs="Times New Roman"/>
          <w:sz w:val="28"/>
          <w:szCs w:val="24"/>
          <w:lang w:val="uk-UA" w:eastAsia="ru-RU"/>
        </w:rPr>
      </w:pPr>
    </w:p>
    <w:p w14:paraId="479E3798" w14:textId="77777777" w:rsidR="002A7EA8" w:rsidRDefault="002A7EA8" w:rsidP="002A7EA8">
      <w:pPr>
        <w:spacing w:after="0" w:line="240" w:lineRule="auto"/>
        <w:jc w:val="center"/>
        <w:rPr>
          <w:rFonts w:ascii="Times New Roman" w:eastAsia="Times New Roman" w:hAnsi="Times New Roman" w:cs="Times New Roman"/>
          <w:sz w:val="28"/>
          <w:szCs w:val="24"/>
          <w:lang w:val="uk-UA" w:eastAsia="ru-RU"/>
        </w:rPr>
      </w:pPr>
    </w:p>
    <w:p w14:paraId="1BC78BE0" w14:textId="77777777" w:rsidR="00714F79" w:rsidRPr="00353F94" w:rsidRDefault="00714F79" w:rsidP="002A7EA8">
      <w:pPr>
        <w:spacing w:after="0" w:line="240" w:lineRule="auto"/>
        <w:jc w:val="center"/>
        <w:rPr>
          <w:rFonts w:ascii="Times New Roman" w:eastAsia="Times New Roman" w:hAnsi="Times New Roman" w:cs="Times New Roman"/>
          <w:sz w:val="28"/>
          <w:szCs w:val="24"/>
          <w:lang w:val="uk-UA" w:eastAsia="ru-RU"/>
        </w:rPr>
      </w:pPr>
    </w:p>
    <w:p w14:paraId="514DD90E" w14:textId="77777777" w:rsidR="002A7EA8" w:rsidRDefault="002A7EA8" w:rsidP="002A7EA8">
      <w:pPr>
        <w:spacing w:after="0" w:line="240" w:lineRule="auto"/>
        <w:jc w:val="center"/>
        <w:rPr>
          <w:rFonts w:ascii="Times New Roman" w:hAnsi="Times New Roman" w:cs="Times New Roman"/>
          <w:b/>
          <w:sz w:val="32"/>
          <w:szCs w:val="32"/>
          <w:lang w:val="uk-UA"/>
        </w:rPr>
      </w:pPr>
      <w:r w:rsidRPr="00353F94">
        <w:rPr>
          <w:rFonts w:ascii="Times New Roman" w:eastAsia="Times New Roman" w:hAnsi="Times New Roman" w:cs="Times New Roman"/>
          <w:sz w:val="28"/>
          <w:szCs w:val="24"/>
          <w:lang w:val="uk-UA" w:eastAsia="ru-RU"/>
        </w:rPr>
        <w:t>Сєвєродонецьк – 20</w:t>
      </w:r>
      <w:r>
        <w:rPr>
          <w:rFonts w:ascii="Times New Roman" w:eastAsia="Times New Roman" w:hAnsi="Times New Roman" w:cs="Times New Roman"/>
          <w:sz w:val="28"/>
          <w:szCs w:val="24"/>
          <w:lang w:val="uk-UA" w:eastAsia="ru-RU"/>
        </w:rPr>
        <w:t>21</w:t>
      </w:r>
      <w:r>
        <w:rPr>
          <w:rFonts w:ascii="Times New Roman" w:hAnsi="Times New Roman" w:cs="Times New Roman"/>
          <w:b/>
          <w:sz w:val="32"/>
          <w:szCs w:val="32"/>
          <w:lang w:val="uk-UA"/>
        </w:rPr>
        <w:br w:type="page"/>
      </w:r>
    </w:p>
    <w:p w14:paraId="328CCF45" w14:textId="77777777" w:rsidR="002A7EA8" w:rsidRPr="00353F94" w:rsidRDefault="002A7EA8" w:rsidP="002A7EA8">
      <w:pPr>
        <w:spacing w:after="0"/>
        <w:jc w:val="center"/>
        <w:rPr>
          <w:rFonts w:ascii="Times New Roman" w:eastAsia="Times New Roman" w:hAnsi="Times New Roman" w:cs="Times New Roman"/>
          <w:b/>
          <w:caps/>
          <w:sz w:val="28"/>
          <w:szCs w:val="28"/>
          <w:lang w:val="uk-UA" w:eastAsia="ru-RU"/>
        </w:rPr>
      </w:pPr>
      <w:r w:rsidRPr="00353F94">
        <w:rPr>
          <w:rFonts w:ascii="Times New Roman" w:eastAsia="Times New Roman" w:hAnsi="Times New Roman" w:cs="Times New Roman"/>
          <w:b/>
          <w:caps/>
          <w:sz w:val="28"/>
          <w:szCs w:val="28"/>
          <w:lang w:val="uk-UA" w:eastAsia="ru-RU"/>
        </w:rPr>
        <w:lastRenderedPageBreak/>
        <w:t>Міністерство освіти і науки України</w:t>
      </w:r>
    </w:p>
    <w:p w14:paraId="5EF85418" w14:textId="77777777" w:rsidR="002A7EA8" w:rsidRPr="00353F94" w:rsidRDefault="002A7EA8" w:rsidP="002A7EA8">
      <w:pPr>
        <w:spacing w:after="0"/>
        <w:jc w:val="center"/>
        <w:rPr>
          <w:rFonts w:ascii="Times New Roman" w:eastAsia="Times New Roman" w:hAnsi="Times New Roman" w:cs="Times New Roman"/>
          <w:sz w:val="28"/>
          <w:szCs w:val="28"/>
          <w:lang w:val="uk-UA" w:eastAsia="ru-RU"/>
        </w:rPr>
      </w:pPr>
      <w:r w:rsidRPr="00353F94">
        <w:rPr>
          <w:rFonts w:ascii="Times New Roman" w:eastAsia="Times New Roman" w:hAnsi="Times New Roman" w:cs="Times New Roman"/>
          <w:b/>
          <w:caps/>
          <w:sz w:val="28"/>
          <w:szCs w:val="28"/>
          <w:lang w:val="uk-UA" w:eastAsia="ru-RU"/>
        </w:rPr>
        <w:t>Східноукраїнський національний університет</w:t>
      </w:r>
    </w:p>
    <w:p w14:paraId="77BF083D" w14:textId="77777777" w:rsidR="002A7EA8" w:rsidRPr="00353F94" w:rsidRDefault="002A7EA8" w:rsidP="002A7EA8">
      <w:pPr>
        <w:spacing w:after="0"/>
        <w:jc w:val="center"/>
        <w:rPr>
          <w:rFonts w:ascii="Times New Roman" w:eastAsia="Times New Roman" w:hAnsi="Times New Roman" w:cs="Times New Roman"/>
          <w:b/>
          <w:caps/>
          <w:sz w:val="28"/>
          <w:szCs w:val="28"/>
          <w:lang w:val="uk-UA" w:eastAsia="ru-RU"/>
        </w:rPr>
      </w:pPr>
      <w:r w:rsidRPr="00353F94">
        <w:rPr>
          <w:rFonts w:ascii="Times New Roman" w:eastAsia="Times New Roman" w:hAnsi="Times New Roman" w:cs="Times New Roman"/>
          <w:b/>
          <w:sz w:val="28"/>
          <w:szCs w:val="28"/>
          <w:lang w:val="uk-UA" w:eastAsia="ru-RU"/>
        </w:rPr>
        <w:t xml:space="preserve">імені </w:t>
      </w:r>
      <w:r w:rsidRPr="00353F94">
        <w:rPr>
          <w:rFonts w:ascii="Times New Roman" w:eastAsia="Times New Roman" w:hAnsi="Times New Roman" w:cs="Times New Roman"/>
          <w:b/>
          <w:caps/>
          <w:sz w:val="28"/>
          <w:szCs w:val="28"/>
          <w:lang w:val="uk-UA" w:eastAsia="ru-RU"/>
        </w:rPr>
        <w:t>Володимира Даля</w:t>
      </w:r>
    </w:p>
    <w:p w14:paraId="76ABFF19" w14:textId="77777777" w:rsidR="002A7EA8" w:rsidRPr="00353F94" w:rsidRDefault="002A7EA8" w:rsidP="002A7EA8">
      <w:pPr>
        <w:spacing w:after="0" w:line="240" w:lineRule="auto"/>
        <w:jc w:val="center"/>
        <w:rPr>
          <w:rFonts w:ascii="Times New Roman" w:eastAsia="Times New Roman" w:hAnsi="Times New Roman" w:cs="Times New Roman"/>
          <w:b/>
          <w:caps/>
          <w:sz w:val="28"/>
          <w:szCs w:val="28"/>
          <w:lang w:val="uk-UA" w:eastAsia="ru-RU"/>
        </w:rPr>
      </w:pPr>
    </w:p>
    <w:tbl>
      <w:tblPr>
        <w:tblW w:w="0" w:type="auto"/>
        <w:jc w:val="center"/>
        <w:tblLook w:val="04A0" w:firstRow="1" w:lastRow="0" w:firstColumn="1" w:lastColumn="0" w:noHBand="0" w:noVBand="1"/>
      </w:tblPr>
      <w:tblGrid>
        <w:gridCol w:w="1475"/>
        <w:gridCol w:w="652"/>
        <w:gridCol w:w="2268"/>
        <w:gridCol w:w="4960"/>
      </w:tblGrid>
      <w:tr w:rsidR="002A7EA8" w:rsidRPr="00353F94" w14:paraId="32A5612E" w14:textId="77777777" w:rsidTr="002A7EA8">
        <w:trPr>
          <w:jc w:val="center"/>
        </w:trPr>
        <w:tc>
          <w:tcPr>
            <w:tcW w:w="1475" w:type="dxa"/>
          </w:tcPr>
          <w:p w14:paraId="3F66547F"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sidRPr="00353F94">
              <w:rPr>
                <w:rFonts w:ascii="Times New Roman" w:eastAsia="Times New Roman" w:hAnsi="Times New Roman" w:cs="Times New Roman"/>
                <w:bCs/>
                <w:sz w:val="28"/>
                <w:szCs w:val="20"/>
                <w:lang w:val="uk-UA" w:eastAsia="ru-RU"/>
              </w:rPr>
              <w:t>Факультет</w:t>
            </w:r>
          </w:p>
        </w:tc>
        <w:tc>
          <w:tcPr>
            <w:tcW w:w="7880" w:type="dxa"/>
            <w:gridSpan w:val="3"/>
            <w:tcBorders>
              <w:bottom w:val="dotted" w:sz="4" w:space="0" w:color="auto"/>
            </w:tcBorders>
          </w:tcPr>
          <w:p w14:paraId="53C47410"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sidRPr="00353F94">
              <w:rPr>
                <w:rFonts w:ascii="Times New Roman" w:eastAsia="Times New Roman" w:hAnsi="Times New Roman" w:cs="Times New Roman"/>
                <w:bCs/>
                <w:sz w:val="28"/>
                <w:szCs w:val="20"/>
                <w:lang w:val="uk-UA" w:eastAsia="ru-RU"/>
              </w:rPr>
              <w:t>інженерії</w:t>
            </w:r>
          </w:p>
        </w:tc>
      </w:tr>
      <w:tr w:rsidR="002A7EA8" w:rsidRPr="00353F94" w14:paraId="13114F2C" w14:textId="77777777" w:rsidTr="002A7EA8">
        <w:trPr>
          <w:jc w:val="center"/>
        </w:trPr>
        <w:tc>
          <w:tcPr>
            <w:tcW w:w="1475" w:type="dxa"/>
          </w:tcPr>
          <w:p w14:paraId="0D8DF39C"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sidRPr="00353F94">
              <w:rPr>
                <w:rFonts w:ascii="Times New Roman" w:eastAsia="Times New Roman" w:hAnsi="Times New Roman" w:cs="Times New Roman"/>
                <w:bCs/>
                <w:sz w:val="28"/>
                <w:szCs w:val="20"/>
                <w:lang w:val="uk-UA" w:eastAsia="ru-RU"/>
              </w:rPr>
              <w:t>Кафедра</w:t>
            </w:r>
          </w:p>
        </w:tc>
        <w:tc>
          <w:tcPr>
            <w:tcW w:w="7880" w:type="dxa"/>
            <w:gridSpan w:val="3"/>
            <w:tcBorders>
              <w:top w:val="dotted" w:sz="4" w:space="0" w:color="auto"/>
            </w:tcBorders>
          </w:tcPr>
          <w:p w14:paraId="19C76F9B"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Pr>
                <w:rFonts w:ascii="Times New Roman" w:eastAsia="Times New Roman" w:hAnsi="Times New Roman" w:cs="Times New Roman"/>
                <w:sz w:val="28"/>
                <w:szCs w:val="28"/>
                <w:lang w:val="uk-UA" w:eastAsia="ru-RU"/>
              </w:rPr>
              <w:t>«М</w:t>
            </w:r>
            <w:r w:rsidRPr="00353F94">
              <w:rPr>
                <w:rFonts w:ascii="Times New Roman" w:eastAsia="Times New Roman" w:hAnsi="Times New Roman" w:cs="Times New Roman"/>
                <w:sz w:val="28"/>
                <w:szCs w:val="28"/>
                <w:lang w:val="uk-UA" w:eastAsia="ru-RU"/>
              </w:rPr>
              <w:t>ашинобудування та прикладної механіки</w:t>
            </w:r>
            <w:r>
              <w:rPr>
                <w:rFonts w:ascii="Times New Roman" w:eastAsia="Times New Roman" w:hAnsi="Times New Roman" w:cs="Times New Roman"/>
                <w:sz w:val="28"/>
                <w:szCs w:val="28"/>
                <w:lang w:val="uk-UA" w:eastAsia="ru-RU"/>
              </w:rPr>
              <w:t>»</w:t>
            </w:r>
          </w:p>
        </w:tc>
      </w:tr>
      <w:tr w:rsidR="002A7EA8" w:rsidRPr="00353F94" w14:paraId="7B07AE74" w14:textId="77777777" w:rsidTr="002A7EA8">
        <w:trPr>
          <w:jc w:val="center"/>
        </w:trPr>
        <w:tc>
          <w:tcPr>
            <w:tcW w:w="4395" w:type="dxa"/>
            <w:gridSpan w:val="3"/>
            <w:tcBorders>
              <w:top w:val="dotted" w:sz="4" w:space="0" w:color="auto"/>
            </w:tcBorders>
          </w:tcPr>
          <w:p w14:paraId="1A1717DD"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sidRPr="00353F94">
              <w:rPr>
                <w:rFonts w:ascii="Times New Roman" w:eastAsia="Times New Roman" w:hAnsi="Times New Roman" w:cs="Times New Roman"/>
                <w:bCs/>
                <w:sz w:val="28"/>
                <w:szCs w:val="20"/>
                <w:lang w:val="uk-UA" w:eastAsia="ru-RU"/>
              </w:rPr>
              <w:t>Освітньо-кваліфікаційний рівень</w:t>
            </w:r>
          </w:p>
        </w:tc>
        <w:tc>
          <w:tcPr>
            <w:tcW w:w="4960" w:type="dxa"/>
            <w:tcBorders>
              <w:top w:val="dotted" w:sz="4" w:space="0" w:color="auto"/>
              <w:bottom w:val="dotted" w:sz="4" w:space="0" w:color="auto"/>
            </w:tcBorders>
          </w:tcPr>
          <w:p w14:paraId="02FB3AB4"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магістр</w:t>
            </w:r>
          </w:p>
        </w:tc>
      </w:tr>
      <w:tr w:rsidR="002A7EA8" w:rsidRPr="00353F94" w14:paraId="349541E7" w14:textId="77777777" w:rsidTr="002A7EA8">
        <w:trPr>
          <w:jc w:val="center"/>
        </w:trPr>
        <w:tc>
          <w:tcPr>
            <w:tcW w:w="2127" w:type="dxa"/>
            <w:gridSpan w:val="2"/>
            <w:tcBorders>
              <w:top w:val="dotted" w:sz="4" w:space="0" w:color="auto"/>
            </w:tcBorders>
          </w:tcPr>
          <w:p w14:paraId="70BC98A4"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Спеціальність</w:t>
            </w:r>
          </w:p>
        </w:tc>
        <w:tc>
          <w:tcPr>
            <w:tcW w:w="7228" w:type="dxa"/>
            <w:gridSpan w:val="2"/>
            <w:tcBorders>
              <w:top w:val="dotted" w:sz="4" w:space="0" w:color="auto"/>
              <w:bottom w:val="dotted" w:sz="4" w:space="0" w:color="auto"/>
            </w:tcBorders>
            <w:shd w:val="clear" w:color="auto" w:fill="auto"/>
          </w:tcPr>
          <w:p w14:paraId="0E38D021"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sidRPr="00524ABF">
              <w:rPr>
                <w:rFonts w:ascii="Times New Roman" w:eastAsia="Times New Roman" w:hAnsi="Times New Roman" w:cs="Times New Roman"/>
                <w:sz w:val="28"/>
                <w:szCs w:val="28"/>
                <w:lang w:val="uk-UA" w:eastAsia="ru-RU"/>
              </w:rPr>
              <w:t>133 – Галузеве машинобудування</w:t>
            </w:r>
          </w:p>
        </w:tc>
      </w:tr>
      <w:tr w:rsidR="002A7EA8" w:rsidRPr="00353F94" w14:paraId="376D4096" w14:textId="77777777" w:rsidTr="002A7EA8">
        <w:trPr>
          <w:jc w:val="center"/>
        </w:trPr>
        <w:tc>
          <w:tcPr>
            <w:tcW w:w="2127" w:type="dxa"/>
            <w:gridSpan w:val="2"/>
          </w:tcPr>
          <w:p w14:paraId="5D0E126F" w14:textId="77777777" w:rsidR="002A7EA8" w:rsidRPr="00353F94" w:rsidRDefault="002A7EA8" w:rsidP="002A7EA8">
            <w:pPr>
              <w:keepNext/>
              <w:spacing w:after="0" w:line="300" w:lineRule="auto"/>
              <w:rPr>
                <w:rFonts w:ascii="Times New Roman" w:eastAsia="Times New Roman" w:hAnsi="Times New Roman" w:cs="Times New Roman"/>
                <w:bCs/>
                <w:sz w:val="28"/>
                <w:szCs w:val="20"/>
                <w:lang w:val="uk-UA" w:eastAsia="ru-RU"/>
              </w:rPr>
            </w:pPr>
            <w:r>
              <w:rPr>
                <w:rFonts w:ascii="Times New Roman" w:eastAsia="Times New Roman" w:hAnsi="Times New Roman" w:cs="Times New Roman"/>
                <w:bCs/>
                <w:sz w:val="28"/>
                <w:szCs w:val="20"/>
                <w:lang w:val="uk-UA" w:eastAsia="ru-RU"/>
              </w:rPr>
              <w:t>Профілізація</w:t>
            </w:r>
          </w:p>
        </w:tc>
        <w:tc>
          <w:tcPr>
            <w:tcW w:w="7228" w:type="dxa"/>
            <w:gridSpan w:val="2"/>
            <w:tcBorders>
              <w:top w:val="dotted" w:sz="4" w:space="0" w:color="auto"/>
              <w:bottom w:val="dotted" w:sz="4" w:space="0" w:color="auto"/>
            </w:tcBorders>
            <w:shd w:val="clear" w:color="auto" w:fill="auto"/>
          </w:tcPr>
          <w:p w14:paraId="7FE60C27" w14:textId="77777777" w:rsidR="002A7EA8" w:rsidRPr="00524ABF" w:rsidRDefault="002A7EA8" w:rsidP="002A7EA8">
            <w:pPr>
              <w:keepNext/>
              <w:spacing w:after="0" w:line="300" w:lineRule="auto"/>
              <w:rPr>
                <w:rFonts w:ascii="Times New Roman" w:eastAsia="Times New Roman" w:hAnsi="Times New Roman" w:cs="Times New Roman"/>
                <w:sz w:val="28"/>
                <w:szCs w:val="28"/>
                <w:lang w:val="uk-UA" w:eastAsia="ru-RU"/>
              </w:rPr>
            </w:pPr>
            <w:r w:rsidRPr="00046025">
              <w:rPr>
                <w:rFonts w:ascii="Times New Roman" w:eastAsia="Times New Roman" w:hAnsi="Times New Roman" w:cs="Times New Roman"/>
                <w:sz w:val="28"/>
                <w:szCs w:val="28"/>
                <w:lang w:val="uk-UA" w:eastAsia="ru-RU"/>
              </w:rPr>
              <w:t>Обладнання фарм</w:t>
            </w:r>
            <w:r>
              <w:rPr>
                <w:rFonts w:ascii="Times New Roman" w:eastAsia="Times New Roman" w:hAnsi="Times New Roman" w:cs="Times New Roman"/>
                <w:sz w:val="28"/>
                <w:szCs w:val="28"/>
                <w:lang w:val="uk-UA" w:eastAsia="ru-RU"/>
              </w:rPr>
              <w:t xml:space="preserve">ацевтичних та біотехнологічних </w:t>
            </w:r>
            <w:r w:rsidRPr="00046025">
              <w:rPr>
                <w:rFonts w:ascii="Times New Roman" w:eastAsia="Times New Roman" w:hAnsi="Times New Roman" w:cs="Times New Roman"/>
                <w:sz w:val="28"/>
                <w:szCs w:val="28"/>
                <w:lang w:val="uk-UA" w:eastAsia="ru-RU"/>
              </w:rPr>
              <w:t>виробництв.</w:t>
            </w:r>
          </w:p>
        </w:tc>
      </w:tr>
    </w:tbl>
    <w:p w14:paraId="75537D40" w14:textId="77777777" w:rsidR="002A7EA8" w:rsidRPr="00353F94" w:rsidRDefault="002A7EA8" w:rsidP="002A7EA8">
      <w:pPr>
        <w:keepNext/>
        <w:spacing w:after="0" w:line="240" w:lineRule="auto"/>
        <w:jc w:val="both"/>
        <w:rPr>
          <w:rFonts w:ascii="Times New Roman" w:eastAsia="Times New Roman" w:hAnsi="Times New Roman" w:cs="Times New Roman"/>
          <w:bCs/>
          <w:sz w:val="28"/>
          <w:szCs w:val="20"/>
          <w:lang w:eastAsia="ru-RU"/>
        </w:rPr>
      </w:pPr>
    </w:p>
    <w:tbl>
      <w:tblPr>
        <w:tblW w:w="0" w:type="auto"/>
        <w:jc w:val="center"/>
        <w:tblLook w:val="04A0" w:firstRow="1" w:lastRow="0" w:firstColumn="1" w:lastColumn="0" w:noHBand="0" w:noVBand="1"/>
      </w:tblPr>
      <w:tblGrid>
        <w:gridCol w:w="3447"/>
        <w:gridCol w:w="5625"/>
      </w:tblGrid>
      <w:tr w:rsidR="002A7EA8" w:rsidRPr="00353F94" w14:paraId="4E020CE0" w14:textId="77777777" w:rsidTr="002A7EA8">
        <w:trPr>
          <w:jc w:val="center"/>
        </w:trPr>
        <w:tc>
          <w:tcPr>
            <w:tcW w:w="3447" w:type="dxa"/>
          </w:tcPr>
          <w:p w14:paraId="1EF8FA63" w14:textId="77777777" w:rsidR="002A7EA8" w:rsidRPr="00353F94" w:rsidRDefault="002A7EA8" w:rsidP="002A7EA8">
            <w:pPr>
              <w:spacing w:after="0" w:line="240" w:lineRule="auto"/>
              <w:rPr>
                <w:rFonts w:ascii="Times New Roman" w:eastAsia="Times New Roman" w:hAnsi="Times New Roman" w:cs="Times New Roman"/>
                <w:sz w:val="28"/>
                <w:szCs w:val="28"/>
                <w:lang w:val="uk-UA" w:eastAsia="ru-RU"/>
              </w:rPr>
            </w:pPr>
          </w:p>
        </w:tc>
        <w:tc>
          <w:tcPr>
            <w:tcW w:w="5625" w:type="dxa"/>
          </w:tcPr>
          <w:p w14:paraId="50AA5E70" w14:textId="77777777" w:rsidR="002A7EA8" w:rsidRPr="00046025" w:rsidRDefault="002A7EA8" w:rsidP="002A7EA8">
            <w:pPr>
              <w:spacing w:after="0" w:line="240" w:lineRule="auto"/>
              <w:jc w:val="right"/>
              <w:rPr>
                <w:rFonts w:ascii="Times New Roman" w:eastAsia="Times New Roman" w:hAnsi="Times New Roman" w:cs="Times New Roman"/>
                <w:b/>
                <w:caps/>
                <w:sz w:val="24"/>
                <w:szCs w:val="24"/>
                <w:lang w:val="uk-UA" w:eastAsia="ru-RU"/>
              </w:rPr>
            </w:pPr>
            <w:r w:rsidRPr="00046025">
              <w:rPr>
                <w:rFonts w:ascii="Times New Roman" w:eastAsia="Times New Roman" w:hAnsi="Times New Roman" w:cs="Times New Roman"/>
                <w:b/>
                <w:caps/>
                <w:sz w:val="24"/>
                <w:szCs w:val="24"/>
                <w:lang w:val="uk-UA" w:eastAsia="ru-RU"/>
              </w:rPr>
              <w:t>ЗАТВЕРДЖУЮ</w:t>
            </w:r>
          </w:p>
          <w:p w14:paraId="32F5CA8D" w14:textId="77777777" w:rsidR="002A7EA8" w:rsidRPr="00046025" w:rsidRDefault="002A7EA8" w:rsidP="002A7EA8">
            <w:pPr>
              <w:spacing w:after="0" w:line="240" w:lineRule="auto"/>
              <w:jc w:val="right"/>
              <w:rPr>
                <w:rFonts w:ascii="Times New Roman" w:eastAsia="Times New Roman" w:hAnsi="Times New Roman" w:cs="Times New Roman"/>
                <w:b/>
                <w:caps/>
                <w:sz w:val="24"/>
                <w:szCs w:val="24"/>
                <w:lang w:val="uk-UA" w:eastAsia="ru-RU"/>
              </w:rPr>
            </w:pPr>
            <w:r w:rsidRPr="00046025">
              <w:rPr>
                <w:rFonts w:ascii="Times New Roman" w:eastAsia="Times New Roman" w:hAnsi="Times New Roman" w:cs="Times New Roman"/>
                <w:b/>
                <w:sz w:val="24"/>
                <w:szCs w:val="24"/>
                <w:lang w:val="uk-UA" w:eastAsia="ru-RU"/>
              </w:rPr>
              <w:t>завідувач кафедри</w:t>
            </w:r>
          </w:p>
          <w:p w14:paraId="1A68513A" w14:textId="77777777" w:rsidR="002A7EA8" w:rsidRPr="00046025" w:rsidRDefault="002A7EA8" w:rsidP="002A7EA8">
            <w:pPr>
              <w:spacing w:after="0" w:line="240" w:lineRule="auto"/>
              <w:jc w:val="right"/>
              <w:rPr>
                <w:rFonts w:ascii="Times New Roman" w:eastAsia="Times New Roman" w:hAnsi="Times New Roman" w:cs="Times New Roman"/>
                <w:b/>
                <w:caps/>
                <w:sz w:val="24"/>
                <w:szCs w:val="24"/>
                <w:lang w:val="uk-UA" w:eastAsia="ru-RU"/>
              </w:rPr>
            </w:pPr>
            <w:r w:rsidRPr="00046025">
              <w:rPr>
                <w:rFonts w:ascii="Times New Roman" w:eastAsia="Times New Roman" w:hAnsi="Times New Roman" w:cs="Times New Roman"/>
                <w:b/>
                <w:sz w:val="24"/>
                <w:szCs w:val="24"/>
                <w:lang w:val="uk-UA" w:eastAsia="ru-RU"/>
              </w:rPr>
              <w:t>д.т.н., проф.</w:t>
            </w:r>
            <w:r w:rsidRPr="00046025">
              <w:rPr>
                <w:rFonts w:ascii="Times New Roman" w:eastAsia="Times New Roman" w:hAnsi="Times New Roman" w:cs="Times New Roman"/>
                <w:b/>
                <w:caps/>
                <w:sz w:val="24"/>
                <w:szCs w:val="24"/>
                <w:lang w:val="uk-UA" w:eastAsia="ru-RU"/>
              </w:rPr>
              <w:t xml:space="preserve"> Соколов В. І.</w:t>
            </w:r>
          </w:p>
          <w:p w14:paraId="2F00D4EB" w14:textId="77777777" w:rsidR="002A7EA8" w:rsidRPr="00046025" w:rsidRDefault="002A7EA8" w:rsidP="002A7EA8">
            <w:pPr>
              <w:spacing w:after="0" w:line="240" w:lineRule="auto"/>
              <w:jc w:val="right"/>
              <w:rPr>
                <w:rFonts w:ascii="Times New Roman" w:eastAsia="Times New Roman" w:hAnsi="Times New Roman" w:cs="Times New Roman"/>
                <w:b/>
                <w:caps/>
                <w:sz w:val="24"/>
                <w:szCs w:val="24"/>
                <w:lang w:val="uk-UA" w:eastAsia="ru-RU"/>
              </w:rPr>
            </w:pPr>
            <w:r w:rsidRPr="00046025">
              <w:rPr>
                <w:rFonts w:ascii="Times New Roman" w:eastAsia="Times New Roman" w:hAnsi="Times New Roman" w:cs="Times New Roman"/>
                <w:b/>
                <w:caps/>
                <w:sz w:val="24"/>
                <w:szCs w:val="24"/>
                <w:lang w:val="uk-UA" w:eastAsia="ru-RU"/>
              </w:rPr>
              <w:t>_____________________________</w:t>
            </w:r>
          </w:p>
          <w:p w14:paraId="4DF513B6" w14:textId="77777777" w:rsidR="002A7EA8" w:rsidRPr="00353F94" w:rsidRDefault="002A7EA8" w:rsidP="002A7EA8">
            <w:pPr>
              <w:spacing w:after="0" w:line="300" w:lineRule="auto"/>
              <w:jc w:val="right"/>
              <w:rPr>
                <w:rFonts w:ascii="Times New Roman" w:eastAsia="Times New Roman" w:hAnsi="Times New Roman" w:cs="Times New Roman"/>
                <w:sz w:val="28"/>
                <w:szCs w:val="28"/>
                <w:lang w:val="uk-UA" w:eastAsia="ru-RU"/>
              </w:rPr>
            </w:pPr>
            <w:r w:rsidRPr="00046025">
              <w:rPr>
                <w:rFonts w:ascii="Times New Roman" w:eastAsia="Times New Roman" w:hAnsi="Times New Roman" w:cs="Times New Roman"/>
                <w:b/>
                <w:caps/>
                <w:sz w:val="24"/>
                <w:szCs w:val="24"/>
                <w:lang w:val="uk-UA" w:eastAsia="ru-RU"/>
              </w:rPr>
              <w:t>« _____ » ____________</w:t>
            </w:r>
            <w:r w:rsidRPr="00046025">
              <w:rPr>
                <w:rFonts w:ascii="Times New Roman" w:eastAsia="Times New Roman" w:hAnsi="Times New Roman" w:cs="Times New Roman"/>
                <w:caps/>
                <w:sz w:val="24"/>
                <w:szCs w:val="24"/>
                <w:lang w:val="uk-UA" w:eastAsia="ru-RU"/>
              </w:rPr>
              <w:t xml:space="preserve">2021   </w:t>
            </w:r>
            <w:r>
              <w:rPr>
                <w:rFonts w:ascii="Times New Roman" w:eastAsia="Times New Roman" w:hAnsi="Times New Roman" w:cs="Times New Roman"/>
                <w:sz w:val="24"/>
                <w:szCs w:val="24"/>
                <w:lang w:val="uk-UA" w:eastAsia="ru-RU"/>
              </w:rPr>
              <w:t>року</w:t>
            </w:r>
          </w:p>
        </w:tc>
      </w:tr>
    </w:tbl>
    <w:p w14:paraId="3FB4CC76" w14:textId="77777777" w:rsidR="002A7EA8" w:rsidRPr="00353F94" w:rsidRDefault="002A7EA8" w:rsidP="002A7EA8">
      <w:pPr>
        <w:spacing w:after="0" w:line="240" w:lineRule="auto"/>
        <w:rPr>
          <w:rFonts w:ascii="Times New Roman" w:eastAsia="Times New Roman" w:hAnsi="Times New Roman" w:cs="Times New Roman"/>
          <w:sz w:val="28"/>
          <w:szCs w:val="28"/>
          <w:lang w:val="uk-UA" w:eastAsia="ru-RU"/>
        </w:rPr>
      </w:pPr>
    </w:p>
    <w:p w14:paraId="1614919A" w14:textId="77777777" w:rsidR="002A7EA8" w:rsidRPr="00353F94" w:rsidRDefault="002A7EA8" w:rsidP="002A7EA8">
      <w:pPr>
        <w:keepNext/>
        <w:spacing w:after="0" w:line="240" w:lineRule="auto"/>
        <w:jc w:val="center"/>
        <w:rPr>
          <w:rFonts w:ascii="Times New Roman" w:eastAsia="Times New Roman" w:hAnsi="Times New Roman" w:cs="Times New Roman"/>
          <w:b/>
          <w:caps/>
          <w:spacing w:val="30"/>
          <w:sz w:val="44"/>
          <w:szCs w:val="20"/>
          <w:lang w:val="uk-UA" w:eastAsia="ru-RU"/>
        </w:rPr>
      </w:pPr>
      <w:r w:rsidRPr="00353F94">
        <w:rPr>
          <w:rFonts w:ascii="Times New Roman" w:eastAsia="Times New Roman" w:hAnsi="Times New Roman" w:cs="Times New Roman"/>
          <w:b/>
          <w:caps/>
          <w:spacing w:val="30"/>
          <w:sz w:val="44"/>
          <w:szCs w:val="20"/>
          <w:lang w:val="uk-UA" w:eastAsia="ru-RU"/>
        </w:rPr>
        <w:t>Завдання</w:t>
      </w:r>
    </w:p>
    <w:p w14:paraId="2E228668" w14:textId="77777777" w:rsidR="002A7EA8" w:rsidRPr="00353F94" w:rsidRDefault="002A7EA8" w:rsidP="002A7EA8">
      <w:pPr>
        <w:keepNext/>
        <w:spacing w:after="0" w:line="240" w:lineRule="auto"/>
        <w:jc w:val="center"/>
        <w:rPr>
          <w:rFonts w:ascii="Times New Roman" w:eastAsia="Times New Roman" w:hAnsi="Times New Roman" w:cs="Times New Roman"/>
          <w:b/>
          <w:caps/>
          <w:sz w:val="32"/>
          <w:szCs w:val="20"/>
          <w:lang w:val="uk-UA" w:eastAsia="ru-RU"/>
        </w:rPr>
      </w:pPr>
      <w:r w:rsidRPr="00A05604">
        <w:rPr>
          <w:rFonts w:ascii="Times New Roman" w:eastAsia="Times New Roman" w:hAnsi="Times New Roman" w:cs="Times New Roman"/>
          <w:b/>
          <w:caps/>
          <w:sz w:val="32"/>
          <w:szCs w:val="20"/>
          <w:lang w:val="uk-UA" w:eastAsia="ru-RU"/>
        </w:rPr>
        <w:t>НА МАГІСТЕРСЬКУ РОБОТУ СТУДЕНТУ</w:t>
      </w:r>
    </w:p>
    <w:p w14:paraId="7D8B05DD" w14:textId="77777777" w:rsidR="002A7EA8" w:rsidRPr="00353F94" w:rsidRDefault="002A7EA8" w:rsidP="002A7EA8">
      <w:pPr>
        <w:spacing w:after="0" w:line="240" w:lineRule="auto"/>
        <w:rPr>
          <w:rFonts w:ascii="Times New Roman" w:eastAsia="Times New Roman" w:hAnsi="Times New Roman" w:cs="Times New Roman"/>
          <w:sz w:val="28"/>
          <w:szCs w:val="28"/>
          <w:lang w:val="uk-UA" w:eastAsia="ru-RU"/>
        </w:rPr>
      </w:pPr>
    </w:p>
    <w:tbl>
      <w:tblPr>
        <w:tblW w:w="0" w:type="auto"/>
        <w:tblLook w:val="04A0" w:firstRow="1" w:lastRow="0" w:firstColumn="1" w:lastColumn="0" w:noHBand="0" w:noVBand="1"/>
      </w:tblPr>
      <w:tblGrid>
        <w:gridCol w:w="9355"/>
      </w:tblGrid>
      <w:tr w:rsidR="002A7EA8" w:rsidRPr="00353F94" w14:paraId="445D1273" w14:textId="77777777" w:rsidTr="002A7EA8">
        <w:tc>
          <w:tcPr>
            <w:tcW w:w="9854" w:type="dxa"/>
            <w:tcBorders>
              <w:bottom w:val="dotted" w:sz="4" w:space="0" w:color="auto"/>
            </w:tcBorders>
            <w:vAlign w:val="center"/>
          </w:tcPr>
          <w:p w14:paraId="596CF76E" w14:textId="77777777" w:rsidR="002A7EA8" w:rsidRPr="00353F94" w:rsidRDefault="00E323B2" w:rsidP="002A7EA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4"/>
                <w:lang w:val="uk-UA" w:eastAsia="ru-RU"/>
              </w:rPr>
              <w:t>Гордєєв Владислав Валерійович</w:t>
            </w:r>
          </w:p>
        </w:tc>
      </w:tr>
      <w:tr w:rsidR="002A7EA8" w:rsidRPr="00353F94" w14:paraId="3C4E306D" w14:textId="77777777" w:rsidTr="002A7EA8">
        <w:tc>
          <w:tcPr>
            <w:tcW w:w="9854" w:type="dxa"/>
            <w:tcBorders>
              <w:top w:val="dotted" w:sz="4" w:space="0" w:color="auto"/>
            </w:tcBorders>
            <w:vAlign w:val="center"/>
          </w:tcPr>
          <w:p w14:paraId="4199974D"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(прізвище, ім’я, по батькові)</w:t>
            </w:r>
          </w:p>
        </w:tc>
      </w:tr>
    </w:tbl>
    <w:p w14:paraId="1EA49C11" w14:textId="77777777" w:rsidR="002A7EA8" w:rsidRPr="00353F94" w:rsidRDefault="002A7EA8" w:rsidP="002A7EA8">
      <w:pPr>
        <w:spacing w:after="0" w:line="240" w:lineRule="auto"/>
        <w:jc w:val="both"/>
        <w:rPr>
          <w:rFonts w:ascii="Times New Roman" w:eastAsia="Times New Roman" w:hAnsi="Times New Roman" w:cs="Times New Roman"/>
          <w:sz w:val="28"/>
          <w:szCs w:val="28"/>
          <w:lang w:val="uk-UA" w:eastAsia="ru-RU"/>
        </w:rPr>
      </w:pPr>
    </w:p>
    <w:tbl>
      <w:tblPr>
        <w:tblW w:w="0" w:type="auto"/>
        <w:tblLook w:val="04A0" w:firstRow="1" w:lastRow="0" w:firstColumn="1" w:lastColumn="0" w:noHBand="0" w:noVBand="1"/>
      </w:tblPr>
      <w:tblGrid>
        <w:gridCol w:w="2041"/>
        <w:gridCol w:w="172"/>
        <w:gridCol w:w="2189"/>
        <w:gridCol w:w="4953"/>
      </w:tblGrid>
      <w:tr w:rsidR="002A7EA8" w:rsidRPr="00353F94" w14:paraId="20D9BFAA" w14:textId="77777777" w:rsidTr="00714F79">
        <w:trPr>
          <w:trHeight w:val="1460"/>
        </w:trPr>
        <w:tc>
          <w:tcPr>
            <w:tcW w:w="2041" w:type="dxa"/>
          </w:tcPr>
          <w:p w14:paraId="2C04032E" w14:textId="77777777" w:rsidR="002A7EA8" w:rsidRPr="005D2F98" w:rsidRDefault="002A7EA8" w:rsidP="002A7EA8">
            <w:pPr>
              <w:spacing w:after="0" w:line="300" w:lineRule="auto"/>
              <w:jc w:val="both"/>
              <w:rPr>
                <w:rFonts w:ascii="Times New Roman" w:eastAsia="Times New Roman" w:hAnsi="Times New Roman" w:cs="Times New Roman"/>
                <w:sz w:val="24"/>
                <w:szCs w:val="24"/>
                <w:u w:val="single"/>
                <w:lang w:val="uk-UA" w:eastAsia="ru-RU"/>
              </w:rPr>
            </w:pPr>
            <w:r w:rsidRPr="005D2F98">
              <w:rPr>
                <w:rFonts w:ascii="Times New Roman" w:eastAsia="Times New Roman" w:hAnsi="Times New Roman" w:cs="Times New Roman"/>
                <w:sz w:val="24"/>
                <w:szCs w:val="24"/>
                <w:u w:val="single"/>
                <w:lang w:val="uk-UA" w:eastAsia="ru-RU"/>
              </w:rPr>
              <w:t>1. Тема роботи</w:t>
            </w:r>
          </w:p>
        </w:tc>
        <w:tc>
          <w:tcPr>
            <w:tcW w:w="7314" w:type="dxa"/>
            <w:gridSpan w:val="3"/>
            <w:tcBorders>
              <w:bottom w:val="dotted" w:sz="4" w:space="0" w:color="auto"/>
            </w:tcBorders>
          </w:tcPr>
          <w:p w14:paraId="30FACEBC" w14:textId="77777777" w:rsidR="002A7EA8" w:rsidRPr="00353F94" w:rsidRDefault="002A7EA8" w:rsidP="002A7EA8">
            <w:pPr>
              <w:spacing w:after="0" w:line="240" w:lineRule="auto"/>
              <w:jc w:val="both"/>
              <w:rPr>
                <w:rFonts w:ascii="Times New Roman" w:eastAsia="Times New Roman" w:hAnsi="Times New Roman" w:cs="Times New Roman"/>
                <w:sz w:val="24"/>
                <w:szCs w:val="24"/>
                <w:lang w:eastAsia="ru-RU"/>
              </w:rPr>
            </w:pPr>
            <w:r w:rsidRPr="00353F94">
              <w:rPr>
                <w:rFonts w:ascii="Times New Roman" w:eastAsia="Times New Roman" w:hAnsi="Times New Roman" w:cs="Times New Roman"/>
                <w:sz w:val="24"/>
                <w:szCs w:val="24"/>
                <w:lang w:val="uk-UA" w:eastAsia="ru-RU"/>
              </w:rPr>
              <w:t>«</w:t>
            </w:r>
            <w:r w:rsidR="00714F79" w:rsidRPr="00714F79">
              <w:rPr>
                <w:rFonts w:ascii="Times New Roman" w:hAnsi="Times New Roman" w:cs="Times New Roman"/>
                <w:sz w:val="28"/>
                <w:szCs w:val="28"/>
                <w:lang w:val="uk-UA"/>
              </w:rPr>
              <w:t>Проектування та розрахунок ферментора з механічним диспергуванням</w:t>
            </w:r>
            <w:r>
              <w:rPr>
                <w:rFonts w:ascii="Times New Roman" w:eastAsia="Times New Roman" w:hAnsi="Times New Roman" w:cs="Times New Roman"/>
                <w:b/>
                <w:bCs/>
                <w:sz w:val="28"/>
                <w:szCs w:val="28"/>
                <w:shd w:val="clear" w:color="auto" w:fill="FFFFFF"/>
                <w:lang w:val="uk-UA" w:eastAsia="ru-RU"/>
              </w:rPr>
              <w:t>»</w:t>
            </w:r>
          </w:p>
        </w:tc>
      </w:tr>
      <w:tr w:rsidR="002A7EA8" w:rsidRPr="00353F94" w14:paraId="5DFBD33B" w14:textId="77777777" w:rsidTr="002A7EA8">
        <w:tc>
          <w:tcPr>
            <w:tcW w:w="2213" w:type="dxa"/>
            <w:gridSpan w:val="2"/>
            <w:tcBorders>
              <w:top w:val="dotted" w:sz="4" w:space="0" w:color="auto"/>
            </w:tcBorders>
          </w:tcPr>
          <w:p w14:paraId="5C9AAD87" w14:textId="77777777" w:rsidR="002A7EA8" w:rsidRPr="00353F94" w:rsidRDefault="002A7EA8" w:rsidP="002A7EA8">
            <w:pPr>
              <w:spacing w:after="0" w:line="300" w:lineRule="auto"/>
              <w:jc w:val="both"/>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керівник роботи</w:t>
            </w:r>
          </w:p>
        </w:tc>
        <w:tc>
          <w:tcPr>
            <w:tcW w:w="7142" w:type="dxa"/>
            <w:gridSpan w:val="2"/>
            <w:tcBorders>
              <w:top w:val="dotted" w:sz="4" w:space="0" w:color="auto"/>
              <w:bottom w:val="dotted" w:sz="4" w:space="0" w:color="auto"/>
            </w:tcBorders>
          </w:tcPr>
          <w:p w14:paraId="35000CE7" w14:textId="77777777" w:rsidR="002A7EA8" w:rsidRPr="00353F94" w:rsidRDefault="002A7EA8" w:rsidP="002A7EA8">
            <w:pPr>
              <w:spacing w:after="0" w:line="300" w:lineRule="auto"/>
              <w:jc w:val="center"/>
              <w:rPr>
                <w:rFonts w:ascii="Times New Roman" w:eastAsia="Times New Roman" w:hAnsi="Times New Roman" w:cs="Times New Roman"/>
                <w:sz w:val="24"/>
                <w:szCs w:val="24"/>
                <w:lang w:val="uk-UA" w:eastAsia="ru-RU"/>
              </w:rPr>
            </w:pPr>
            <w:r w:rsidRPr="00A05604">
              <w:rPr>
                <w:rFonts w:ascii="Times New Roman" w:eastAsia="Times New Roman" w:hAnsi="Times New Roman" w:cs="Times New Roman"/>
                <w:sz w:val="24"/>
                <w:szCs w:val="24"/>
                <w:lang w:val="uk-UA" w:eastAsia="ru-RU"/>
              </w:rPr>
              <w:t>кандидат фізико-математичних наук, доцент Черніков М. Г.</w:t>
            </w:r>
          </w:p>
        </w:tc>
      </w:tr>
      <w:tr w:rsidR="002A7EA8" w:rsidRPr="00353F94" w14:paraId="7357BCF8" w14:textId="77777777" w:rsidTr="002A7EA8">
        <w:tc>
          <w:tcPr>
            <w:tcW w:w="2213" w:type="dxa"/>
            <w:gridSpan w:val="2"/>
          </w:tcPr>
          <w:p w14:paraId="20E36C0E" w14:textId="77777777" w:rsidR="002A7EA8" w:rsidRPr="00353F94" w:rsidRDefault="002A7EA8" w:rsidP="002A7EA8">
            <w:pPr>
              <w:spacing w:after="0" w:line="240" w:lineRule="auto"/>
              <w:jc w:val="both"/>
              <w:rPr>
                <w:rFonts w:ascii="Times New Roman" w:eastAsia="Times New Roman" w:hAnsi="Times New Roman" w:cs="Times New Roman"/>
                <w:sz w:val="18"/>
                <w:szCs w:val="18"/>
                <w:lang w:val="uk-UA" w:eastAsia="ru-RU"/>
              </w:rPr>
            </w:pPr>
          </w:p>
        </w:tc>
        <w:tc>
          <w:tcPr>
            <w:tcW w:w="7142" w:type="dxa"/>
            <w:gridSpan w:val="2"/>
            <w:tcBorders>
              <w:top w:val="dotted" w:sz="4" w:space="0" w:color="auto"/>
            </w:tcBorders>
            <w:vAlign w:val="center"/>
          </w:tcPr>
          <w:p w14:paraId="4FB524F5"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(прізвище, ім’я, по батькові, науковий ступінь, вчене звання)</w:t>
            </w:r>
          </w:p>
        </w:tc>
      </w:tr>
      <w:tr w:rsidR="002A7EA8" w:rsidRPr="00353F94" w14:paraId="33B1151C" w14:textId="77777777" w:rsidTr="002A7EA8">
        <w:tc>
          <w:tcPr>
            <w:tcW w:w="4402" w:type="dxa"/>
            <w:gridSpan w:val="3"/>
            <w:vAlign w:val="center"/>
          </w:tcPr>
          <w:p w14:paraId="07F95A80" w14:textId="77777777" w:rsidR="002A7EA8" w:rsidRPr="00353F94" w:rsidRDefault="002A7EA8" w:rsidP="002A7EA8">
            <w:pPr>
              <w:spacing w:after="0" w:line="300" w:lineRule="auto"/>
              <w:rPr>
                <w:rFonts w:ascii="Times New Roman" w:eastAsia="Times New Roman" w:hAnsi="Times New Roman" w:cs="Times New Roman"/>
                <w:i/>
                <w:sz w:val="24"/>
                <w:szCs w:val="24"/>
                <w:lang w:val="uk-UA" w:eastAsia="ru-RU"/>
              </w:rPr>
            </w:pPr>
            <w:r w:rsidRPr="00353F94">
              <w:rPr>
                <w:rFonts w:ascii="Times New Roman" w:eastAsia="Times New Roman" w:hAnsi="Times New Roman" w:cs="Times New Roman"/>
                <w:sz w:val="24"/>
                <w:szCs w:val="24"/>
                <w:lang w:val="uk-UA" w:eastAsia="ru-RU"/>
              </w:rPr>
              <w:t>затверджені наказом по університету</w:t>
            </w:r>
          </w:p>
        </w:tc>
        <w:tc>
          <w:tcPr>
            <w:tcW w:w="4953" w:type="dxa"/>
            <w:tcBorders>
              <w:bottom w:val="dotted" w:sz="4" w:space="0" w:color="auto"/>
            </w:tcBorders>
            <w:vAlign w:val="center"/>
          </w:tcPr>
          <w:p w14:paraId="0411A344" w14:textId="77777777" w:rsidR="002A7EA8" w:rsidRPr="000E7430" w:rsidRDefault="002A7EA8" w:rsidP="002A7EA8">
            <w:pPr>
              <w:spacing w:after="0" w:line="300" w:lineRule="auto"/>
              <w:ind w:firstLine="23"/>
              <w:rPr>
                <w:rFonts w:ascii="Times New Roman" w:eastAsia="Times New Roman" w:hAnsi="Times New Roman" w:cs="Times New Roman"/>
                <w:sz w:val="24"/>
                <w:szCs w:val="24"/>
                <w:lang w:val="uk-UA" w:eastAsia="ru-RU"/>
              </w:rPr>
            </w:pPr>
            <w:r w:rsidRPr="000E7430">
              <w:rPr>
                <w:rFonts w:ascii="Times New Roman" w:eastAsia="Times New Roman" w:hAnsi="Times New Roman" w:cs="Times New Roman"/>
                <w:sz w:val="24"/>
                <w:szCs w:val="24"/>
                <w:lang w:val="uk-UA" w:eastAsia="ru-RU"/>
              </w:rPr>
              <w:t>від «30»  листопада  2020 року № 169/15.28</w:t>
            </w:r>
          </w:p>
        </w:tc>
      </w:tr>
      <w:tr w:rsidR="002A7EA8" w:rsidRPr="00353F94" w14:paraId="39A35313" w14:textId="77777777" w:rsidTr="002A7EA8">
        <w:tc>
          <w:tcPr>
            <w:tcW w:w="4402" w:type="dxa"/>
            <w:gridSpan w:val="3"/>
            <w:vAlign w:val="center"/>
          </w:tcPr>
          <w:p w14:paraId="2B83AFDC" w14:textId="77777777" w:rsidR="002A7EA8" w:rsidRPr="005D2F98" w:rsidRDefault="002A7EA8" w:rsidP="002A7EA8">
            <w:pPr>
              <w:spacing w:after="0" w:line="300" w:lineRule="auto"/>
              <w:rPr>
                <w:rFonts w:ascii="Times New Roman" w:eastAsia="Times New Roman" w:hAnsi="Times New Roman" w:cs="Times New Roman"/>
                <w:sz w:val="24"/>
                <w:szCs w:val="24"/>
                <w:u w:val="single"/>
                <w:lang w:val="uk-UA" w:eastAsia="ru-RU"/>
              </w:rPr>
            </w:pPr>
            <w:r w:rsidRPr="005D2F98">
              <w:rPr>
                <w:rFonts w:ascii="Times New Roman" w:eastAsia="Times New Roman" w:hAnsi="Times New Roman" w:cs="Times New Roman"/>
                <w:sz w:val="24"/>
                <w:szCs w:val="24"/>
                <w:u w:val="single"/>
                <w:lang w:val="uk-UA" w:eastAsia="ru-RU"/>
              </w:rPr>
              <w:t>2. Строк подання студентом роботи</w:t>
            </w:r>
          </w:p>
        </w:tc>
        <w:tc>
          <w:tcPr>
            <w:tcW w:w="4953" w:type="dxa"/>
            <w:tcBorders>
              <w:bottom w:val="dotted" w:sz="4" w:space="0" w:color="auto"/>
            </w:tcBorders>
            <w:vAlign w:val="center"/>
          </w:tcPr>
          <w:p w14:paraId="75FE58D8" w14:textId="77777777" w:rsidR="002A7EA8" w:rsidRPr="000E7430" w:rsidRDefault="002A7EA8" w:rsidP="002A7EA8">
            <w:pPr>
              <w:spacing w:after="0" w:line="300" w:lineRule="auto"/>
              <w:ind w:firstLine="23"/>
              <w:rPr>
                <w:rFonts w:ascii="Times New Roman" w:eastAsia="Times New Roman" w:hAnsi="Times New Roman" w:cs="Times New Roman"/>
                <w:sz w:val="24"/>
                <w:szCs w:val="24"/>
                <w:lang w:val="uk-UA" w:eastAsia="ru-RU"/>
              </w:rPr>
            </w:pPr>
            <w:r w:rsidRPr="000E7430">
              <w:rPr>
                <w:rFonts w:ascii="Times New Roman" w:eastAsia="Times New Roman" w:hAnsi="Times New Roman" w:cs="Times New Roman"/>
                <w:sz w:val="24"/>
                <w:szCs w:val="24"/>
                <w:lang w:val="uk-UA" w:eastAsia="ru-RU"/>
              </w:rPr>
              <w:t>15.01.2021 року</w:t>
            </w:r>
          </w:p>
        </w:tc>
      </w:tr>
      <w:tr w:rsidR="002A7EA8" w:rsidRPr="00031297" w14:paraId="07339B0B" w14:textId="77777777" w:rsidTr="002A7EA8">
        <w:trPr>
          <w:trHeight w:val="3438"/>
        </w:trPr>
        <w:tc>
          <w:tcPr>
            <w:tcW w:w="9355" w:type="dxa"/>
            <w:gridSpan w:val="4"/>
            <w:vAlign w:val="center"/>
          </w:tcPr>
          <w:p w14:paraId="49B6DC70" w14:textId="77777777" w:rsidR="002A7EA8" w:rsidRPr="00353F94" w:rsidRDefault="002A7EA8" w:rsidP="002A7EA8">
            <w:pPr>
              <w:spacing w:after="0" w:line="240" w:lineRule="auto"/>
              <w:jc w:val="both"/>
              <w:rPr>
                <w:rFonts w:ascii="Times New Roman" w:eastAsia="Times New Roman" w:hAnsi="Times New Roman" w:cs="Times New Roman"/>
                <w:sz w:val="24"/>
                <w:szCs w:val="24"/>
                <w:lang w:val="uk-UA" w:eastAsia="ru-RU"/>
              </w:rPr>
            </w:pPr>
            <w:r w:rsidRPr="005D2F98">
              <w:rPr>
                <w:rFonts w:ascii="Times New Roman" w:eastAsia="Times New Roman" w:hAnsi="Times New Roman" w:cs="Times New Roman"/>
                <w:sz w:val="24"/>
                <w:szCs w:val="24"/>
                <w:u w:val="single"/>
                <w:lang w:val="uk-UA" w:eastAsia="ru-RU"/>
              </w:rPr>
              <w:t>3. Вихідні дані роботи:</w:t>
            </w:r>
            <w:r>
              <w:rPr>
                <w:rFonts w:ascii="Times New Roman" w:eastAsia="Times New Roman" w:hAnsi="Times New Roman" w:cs="Times New Roman"/>
                <w:sz w:val="24"/>
                <w:szCs w:val="24"/>
                <w:u w:val="single"/>
                <w:lang w:val="uk-UA" w:eastAsia="ru-RU"/>
              </w:rPr>
              <w:t xml:space="preserve"> </w:t>
            </w:r>
            <w:r w:rsidRPr="005D2F98">
              <w:rPr>
                <w:rFonts w:ascii="Times New Roman" w:eastAsia="Times New Roman" w:hAnsi="Times New Roman" w:cs="Times New Roman"/>
                <w:sz w:val="24"/>
                <w:szCs w:val="24"/>
                <w:lang w:val="uk-UA" w:eastAsia="ru-RU"/>
              </w:rPr>
              <w:t>Швидкість поглинання кисню мікроорганізмами</w:t>
            </w:r>
            <w:r>
              <w:rPr>
                <w:rFonts w:ascii="Times New Roman" w:eastAsia="Times New Roman" w:hAnsi="Times New Roman" w:cs="Times New Roman"/>
                <w:sz w:val="24"/>
                <w:szCs w:val="24"/>
                <w:lang w:val="uk-UA" w:eastAsia="ru-RU"/>
              </w:rPr>
              <w:t xml:space="preserve"> </w:t>
            </w:r>
            <m:oMath>
              <m:sSub>
                <m:sSubPr>
                  <m:ctrlPr>
                    <w:rPr>
                      <w:rFonts w:ascii="Cambria Math" w:hAnsi="Cambria Math" w:cs="Times New Roman"/>
                      <w:i/>
                      <w:lang w:val="uk-UA"/>
                    </w:rPr>
                  </m:ctrlPr>
                </m:sSubPr>
                <m:e>
                  <m:r>
                    <w:rPr>
                      <w:rFonts w:ascii="Cambria Math" w:hAnsi="Cambria Math" w:cs="Times New Roman"/>
                      <w:lang w:val="uk-UA"/>
                    </w:rPr>
                    <m:t>q</m:t>
                  </m:r>
                </m:e>
                <m:sub>
                  <m:r>
                    <w:rPr>
                      <w:rFonts w:ascii="Cambria Math" w:hAnsi="Cambria Math" w:cs="Times New Roman"/>
                      <w:lang w:val="uk-UA"/>
                    </w:rPr>
                    <m:t>Vc</m:t>
                  </m:r>
                </m:sub>
              </m:sSub>
              <m:r>
                <w:rPr>
                  <w:rFonts w:ascii="Cambria Math" w:hAnsi="Cambria Math" w:cs="Times New Roman"/>
                  <w:lang w:val="uk-UA"/>
                </w:rPr>
                <m:t>=1∙1</m:t>
              </m:r>
              <m:sSup>
                <m:sSupPr>
                  <m:ctrlPr>
                    <w:rPr>
                      <w:rFonts w:ascii="Cambria Math" w:hAnsi="Cambria Math" w:cs="Times New Roman"/>
                      <w:i/>
                      <w:lang w:val="uk-UA"/>
                    </w:rPr>
                  </m:ctrlPr>
                </m:sSupPr>
                <m:e>
                  <m:r>
                    <w:rPr>
                      <w:rFonts w:ascii="Cambria Math" w:hAnsi="Cambria Math" w:cs="Times New Roman"/>
                      <w:lang w:val="uk-UA"/>
                    </w:rPr>
                    <m:t>0</m:t>
                  </m:r>
                </m:e>
                <m:sup>
                  <m:r>
                    <w:rPr>
                      <w:rFonts w:ascii="Cambria Math" w:hAnsi="Cambria Math" w:cs="Times New Roman"/>
                      <w:lang w:val="uk-UA"/>
                    </w:rPr>
                    <m:t>-3</m:t>
                  </m:r>
                </m:sup>
              </m:sSup>
            </m:oMath>
            <w:r w:rsidRPr="005D2F98">
              <w:rPr>
                <w:rFonts w:ascii="Times New Roman" w:eastAsiaTheme="minorEastAsia" w:hAnsi="Times New Roman" w:cs="Times New Roman"/>
                <w:lang w:val="uk-UA"/>
              </w:rPr>
              <w:t xml:space="preserve"> кг/(м</w:t>
            </w:r>
            <w:r w:rsidRPr="005D2F98">
              <w:rPr>
                <w:rFonts w:ascii="Times New Roman" w:eastAsiaTheme="minorEastAsia" w:hAnsi="Times New Roman" w:cs="Times New Roman"/>
                <w:vertAlign w:val="superscript"/>
                <w:lang w:val="uk-UA"/>
              </w:rPr>
              <w:t>3</w:t>
            </w:r>
            <w:r w:rsidRPr="005D2F98">
              <w:rPr>
                <w:rFonts w:ascii="Times New Roman" w:eastAsiaTheme="minorEastAsia" w:hAnsi="Times New Roman" w:cs="Times New Roman"/>
                <w:lang w:val="uk-UA"/>
              </w:rPr>
              <w:t xml:space="preserve"> </w:t>
            </w:r>
            <m:oMath>
              <m:r>
                <w:rPr>
                  <w:rFonts w:ascii="Cambria Math" w:hAnsi="Cambria Math" w:cs="Times New Roman"/>
                  <w:lang w:val="uk-UA"/>
                </w:rPr>
                <m:t>∙</m:t>
              </m:r>
            </m:oMath>
            <w:r w:rsidRPr="005D2F98">
              <w:rPr>
                <w:rFonts w:ascii="Times New Roman" w:eastAsiaTheme="minorEastAsia" w:hAnsi="Times New Roman" w:cs="Times New Roman"/>
                <w:lang w:val="uk-UA"/>
              </w:rPr>
              <w:t xml:space="preserve"> с)</w:t>
            </w:r>
            <w:r w:rsidRPr="005D2F98">
              <w:rPr>
                <w:rFonts w:ascii="Times New Roman" w:hAnsi="Times New Roman" w:cs="Times New Roman"/>
                <w:lang w:val="uk-UA"/>
              </w:rPr>
              <w:t>,</w:t>
            </w:r>
            <w:r>
              <w:rPr>
                <w:rFonts w:ascii="Times New Roman" w:hAnsi="Times New Roman" w:cs="Times New Roman"/>
                <w:lang w:val="uk-UA"/>
              </w:rPr>
              <w:t xml:space="preserve"> </w:t>
            </w:r>
            <w:r w:rsidRPr="005D2F98">
              <w:rPr>
                <w:rFonts w:ascii="Times New Roman" w:hAnsi="Times New Roman" w:cs="Times New Roman"/>
                <w:sz w:val="24"/>
                <w:szCs w:val="24"/>
                <w:lang w:val="uk-UA"/>
              </w:rPr>
              <w:t>питома швидкість виділення теплоти в результаті біохімічних</w:t>
            </w:r>
            <w:r>
              <w:rPr>
                <w:rFonts w:ascii="Times New Roman" w:hAnsi="Times New Roman" w:cs="Times New Roman"/>
                <w:sz w:val="24"/>
                <w:szCs w:val="24"/>
                <w:lang w:val="uk-UA"/>
              </w:rPr>
              <w:t xml:space="preserve"> </w:t>
            </w:r>
            <w:r w:rsidRPr="005D2F98">
              <w:rPr>
                <w:rFonts w:ascii="Times New Roman" w:hAnsi="Times New Roman" w:cs="Times New Roman"/>
                <w:sz w:val="24"/>
                <w:szCs w:val="24"/>
                <w:lang w:val="uk-UA"/>
              </w:rPr>
              <w:t>процесів</w:t>
            </w:r>
            <w:r>
              <w:rPr>
                <w:rFonts w:ascii="Times New Roman" w:hAnsi="Times New Roman" w:cs="Times New Roman"/>
                <w:sz w:val="24"/>
                <w:szCs w:val="24"/>
                <w:lang w:val="uk-UA"/>
              </w:rPr>
              <w:t xml:space="preserve"> </w:t>
            </w:r>
            <w:r w:rsidRPr="00495A69">
              <w:rPr>
                <w:rFonts w:ascii="Times New Roman" w:eastAsiaTheme="minorEastAsia" w:hAnsi="Times New Roman" w:cs="Times New Roman"/>
                <w:i/>
                <w:sz w:val="28"/>
                <w:szCs w:val="28"/>
                <w:lang w:val="uk-UA"/>
              </w:rPr>
              <w:t>q</w:t>
            </w:r>
            <w:r w:rsidRPr="00495A69">
              <w:rPr>
                <w:rFonts w:ascii="Times New Roman" w:eastAsiaTheme="minorEastAsia" w:hAnsi="Times New Roman" w:cs="Times New Roman"/>
                <w:i/>
                <w:sz w:val="28"/>
                <w:szCs w:val="28"/>
                <w:vertAlign w:val="subscript"/>
                <w:lang w:val="uk-UA"/>
              </w:rPr>
              <w:t>vt</w:t>
            </w:r>
            <w:r w:rsidRPr="00495A69">
              <w:rPr>
                <w:rFonts w:ascii="Times New Roman" w:eastAsiaTheme="minorEastAsia" w:hAnsi="Times New Roman" w:cs="Times New Roman"/>
                <w:sz w:val="28"/>
                <w:szCs w:val="28"/>
                <w:lang w:val="uk-UA"/>
              </w:rPr>
              <w:t>=</w:t>
            </w:r>
            <w:r w:rsidRPr="005D2F98">
              <w:rPr>
                <w:rFonts w:ascii="Times New Roman" w:eastAsiaTheme="minorEastAsia" w:hAnsi="Times New Roman" w:cs="Times New Roman"/>
                <w:sz w:val="24"/>
                <w:szCs w:val="24"/>
                <w:lang w:val="uk-UA"/>
              </w:rPr>
              <w:t>15 кВт/м</w:t>
            </w:r>
            <w:r w:rsidRPr="005D2F98">
              <w:rPr>
                <w:rFonts w:ascii="Times New Roman" w:eastAsiaTheme="minorEastAsia" w:hAnsi="Times New Roman" w:cs="Times New Roman"/>
                <w:sz w:val="24"/>
                <w:szCs w:val="24"/>
                <w:vertAlign w:val="superscript"/>
                <w:lang w:val="uk-UA"/>
              </w:rPr>
              <w:t>3</w:t>
            </w:r>
            <w:r>
              <w:rPr>
                <w:rFonts w:ascii="Times New Roman" w:eastAsiaTheme="minorEastAsia" w:hAnsi="Times New Roman" w:cs="Times New Roman"/>
                <w:sz w:val="24"/>
                <w:szCs w:val="24"/>
                <w:vertAlign w:val="superscript"/>
                <w:lang w:val="uk-UA"/>
              </w:rPr>
              <w:t xml:space="preserve"> </w:t>
            </w:r>
            <w:r>
              <w:rPr>
                <w:rFonts w:ascii="Times New Roman" w:eastAsiaTheme="minorEastAsia" w:hAnsi="Times New Roman" w:cs="Times New Roman"/>
                <w:sz w:val="24"/>
                <w:szCs w:val="24"/>
                <w:lang w:val="uk-UA"/>
              </w:rPr>
              <w:t xml:space="preserve">, </w:t>
            </w:r>
            <w:r w:rsidRPr="005D2F98">
              <w:rPr>
                <w:rFonts w:ascii="Times New Roman" w:eastAsiaTheme="minorEastAsia" w:hAnsi="Times New Roman" w:cs="Times New Roman"/>
                <w:sz w:val="24"/>
                <w:szCs w:val="24"/>
                <w:lang w:val="uk-UA"/>
              </w:rPr>
              <w:t xml:space="preserve">об’єм ненасиченої повітрям культуральної рідини </w:t>
            </w:r>
            <w:r w:rsidRPr="005D2F98">
              <w:rPr>
                <w:rFonts w:ascii="Times New Roman" w:eastAsiaTheme="minorEastAsia" w:hAnsi="Times New Roman" w:cs="Times New Roman"/>
                <w:i/>
                <w:sz w:val="24"/>
                <w:szCs w:val="24"/>
                <w:lang w:val="uk-UA"/>
              </w:rPr>
              <w:t>V</w:t>
            </w:r>
            <w:r w:rsidRPr="005D2F98">
              <w:rPr>
                <w:rFonts w:ascii="Times New Roman" w:eastAsiaTheme="minorEastAsia" w:hAnsi="Times New Roman" w:cs="Times New Roman"/>
                <w:sz w:val="24"/>
                <w:szCs w:val="24"/>
                <w:vertAlign w:val="subscript"/>
                <w:lang w:val="uk-UA"/>
              </w:rPr>
              <w:t>р</w:t>
            </w:r>
            <w:r w:rsidRPr="005D2F98">
              <w:rPr>
                <w:rFonts w:ascii="Times New Roman" w:eastAsiaTheme="minorEastAsia" w:hAnsi="Times New Roman" w:cs="Times New Roman"/>
                <w:sz w:val="24"/>
                <w:szCs w:val="24"/>
                <w:lang w:val="uk-UA"/>
              </w:rPr>
              <w:t xml:space="preserve"> = 5 м</w:t>
            </w:r>
            <w:r w:rsidRPr="005D2F98">
              <w:rPr>
                <w:rFonts w:ascii="Times New Roman" w:eastAsiaTheme="minorEastAsia" w:hAnsi="Times New Roman" w:cs="Times New Roman"/>
                <w:sz w:val="24"/>
                <w:szCs w:val="24"/>
                <w:vertAlign w:val="superscript"/>
                <w:lang w:val="uk-UA"/>
              </w:rPr>
              <w:t>3</w:t>
            </w:r>
            <w:r>
              <w:rPr>
                <w:rFonts w:ascii="Times New Roman" w:eastAsiaTheme="minorEastAsia" w:hAnsi="Times New Roman" w:cs="Times New Roman"/>
                <w:sz w:val="24"/>
                <w:szCs w:val="24"/>
                <w:lang w:val="uk-UA"/>
              </w:rPr>
              <w:t xml:space="preserve">. </w:t>
            </w:r>
            <w:r w:rsidRPr="005D2F98">
              <w:rPr>
                <w:rFonts w:ascii="Times New Roman" w:hAnsi="Times New Roman" w:cs="Times New Roman"/>
                <w:sz w:val="24"/>
                <w:szCs w:val="24"/>
                <w:lang w:val="uk-UA"/>
              </w:rPr>
              <w:t>Випускна робота магістра за процесів та апаратів біотехнології є завершальним етапом</w:t>
            </w:r>
            <w:r>
              <w:rPr>
                <w:rFonts w:ascii="Times New Roman" w:hAnsi="Times New Roman" w:cs="Times New Roman"/>
                <w:sz w:val="24"/>
                <w:szCs w:val="24"/>
                <w:lang w:val="uk-UA"/>
              </w:rPr>
              <w:t xml:space="preserve"> </w:t>
            </w:r>
            <w:r w:rsidRPr="005D2F98">
              <w:rPr>
                <w:rFonts w:ascii="Times New Roman" w:hAnsi="Times New Roman" w:cs="Times New Roman"/>
                <w:sz w:val="24"/>
                <w:szCs w:val="24"/>
                <w:lang w:val="uk-UA"/>
              </w:rPr>
              <w:t>роботи. Робота включає</w:t>
            </w:r>
            <w:r>
              <w:rPr>
                <w:rFonts w:ascii="Times New Roman" w:hAnsi="Times New Roman" w:cs="Times New Roman"/>
                <w:sz w:val="24"/>
                <w:szCs w:val="24"/>
                <w:lang w:val="uk-UA"/>
              </w:rPr>
              <w:t xml:space="preserve"> дослід процесу масопереносу,</w:t>
            </w:r>
            <w:r w:rsidRPr="005D2F98">
              <w:rPr>
                <w:rFonts w:ascii="Times New Roman" w:hAnsi="Times New Roman" w:cs="Times New Roman"/>
                <w:sz w:val="24"/>
                <w:szCs w:val="24"/>
                <w:lang w:val="uk-UA"/>
              </w:rPr>
              <w:t xml:space="preserve"> розрахунок і проектування </w:t>
            </w:r>
            <w:r>
              <w:rPr>
                <w:rFonts w:ascii="Times New Roman" w:hAnsi="Times New Roman" w:cs="Times New Roman"/>
                <w:sz w:val="24"/>
                <w:szCs w:val="24"/>
                <w:lang w:val="uk-UA"/>
              </w:rPr>
              <w:t>вертикального реактора з механічним перемішувальним пристроєм</w:t>
            </w:r>
            <w:r w:rsidRPr="005D2F98">
              <w:rPr>
                <w:rFonts w:ascii="Times New Roman" w:hAnsi="Times New Roman" w:cs="Times New Roman"/>
                <w:sz w:val="24"/>
                <w:szCs w:val="24"/>
                <w:lang w:val="uk-UA"/>
              </w:rPr>
              <w:t xml:space="preserve"> </w:t>
            </w:r>
            <w:r>
              <w:rPr>
                <w:rFonts w:ascii="Times New Roman" w:hAnsi="Times New Roman" w:cs="Times New Roman"/>
                <w:sz w:val="24"/>
                <w:szCs w:val="24"/>
                <w:lang w:val="uk-UA"/>
              </w:rPr>
              <w:t>та його</w:t>
            </w:r>
            <w:r w:rsidRPr="005D2F98">
              <w:rPr>
                <w:rFonts w:ascii="Times New Roman" w:hAnsi="Times New Roman" w:cs="Times New Roman"/>
                <w:sz w:val="24"/>
                <w:szCs w:val="24"/>
                <w:lang w:val="uk-UA"/>
              </w:rPr>
              <w:t xml:space="preserve"> графічне оформлення. У період роботи над проектом необхідно ознайомитися з діючими ГОСТами, ОСТами, нормалями, довідковою літературою, зробити вибір апаратури і зробити техніко-економічне обґрунтування, оформлення технічної документації.</w:t>
            </w:r>
          </w:p>
        </w:tc>
      </w:tr>
      <w:tr w:rsidR="002A7EA8" w:rsidRPr="00353F94" w14:paraId="7731339C" w14:textId="77777777" w:rsidTr="002A7EA8">
        <w:tc>
          <w:tcPr>
            <w:tcW w:w="9355" w:type="dxa"/>
            <w:gridSpan w:val="4"/>
            <w:tcBorders>
              <w:top w:val="dotted" w:sz="4" w:space="0" w:color="auto"/>
            </w:tcBorders>
            <w:vAlign w:val="center"/>
          </w:tcPr>
          <w:p w14:paraId="61CFAD1E" w14:textId="77777777" w:rsidR="002A7EA8" w:rsidRPr="00353F94" w:rsidRDefault="002A7EA8" w:rsidP="002A7EA8">
            <w:pPr>
              <w:spacing w:after="0" w:line="300" w:lineRule="auto"/>
              <w:jc w:val="both"/>
              <w:rPr>
                <w:rFonts w:ascii="Times New Roman" w:eastAsia="Times New Roman" w:hAnsi="Times New Roman" w:cs="Times New Roman"/>
                <w:sz w:val="24"/>
                <w:szCs w:val="24"/>
                <w:lang w:val="uk-UA" w:eastAsia="ru-RU"/>
              </w:rPr>
            </w:pPr>
            <w:r w:rsidRPr="00220CB6">
              <w:rPr>
                <w:rFonts w:ascii="Times New Roman" w:eastAsia="Times New Roman" w:hAnsi="Times New Roman" w:cs="Times New Roman"/>
                <w:sz w:val="24"/>
                <w:szCs w:val="24"/>
                <w:u w:val="single"/>
                <w:lang w:val="uk-UA" w:eastAsia="ru-RU"/>
              </w:rPr>
              <w:lastRenderedPageBreak/>
              <w:t>4. Зміст розрахунково-пояснювальної записки (перелік питань, які потрібно розробити):</w:t>
            </w:r>
            <w:r w:rsidRPr="00220CB6">
              <w:rPr>
                <w:rFonts w:ascii="Times New Roman" w:eastAsia="Times New Roman" w:hAnsi="Times New Roman" w:cs="Times New Roman"/>
                <w:sz w:val="24"/>
                <w:szCs w:val="24"/>
                <w:lang w:val="uk-UA" w:eastAsia="ru-RU"/>
              </w:rPr>
              <w:t xml:space="preserve"> </w:t>
            </w:r>
            <w:r w:rsidRPr="00220CB6">
              <w:rPr>
                <w:rFonts w:ascii="Times New Roman" w:eastAsia="Times New Roman" w:hAnsi="Times New Roman" w:cs="Times New Roman"/>
                <w:i/>
                <w:sz w:val="24"/>
                <w:szCs w:val="24"/>
                <w:lang w:val="uk-UA" w:eastAsia="ru-RU"/>
              </w:rPr>
              <w:t xml:space="preserve">Обґрунтування завдання. Вступ: Актуальність теми. Цілі і завдання. </w:t>
            </w:r>
            <w:r>
              <w:rPr>
                <w:rFonts w:ascii="Times New Roman" w:eastAsia="Times New Roman" w:hAnsi="Times New Roman" w:cs="Times New Roman"/>
                <w:i/>
                <w:sz w:val="24"/>
                <w:szCs w:val="24"/>
                <w:lang w:val="uk-UA" w:eastAsia="ru-RU"/>
              </w:rPr>
              <w:t>Масопереносні процеси у реакторах</w:t>
            </w:r>
            <w:r w:rsidRPr="00220CB6">
              <w:rPr>
                <w:rFonts w:ascii="Times New Roman" w:eastAsia="Times New Roman" w:hAnsi="Times New Roman" w:cs="Times New Roman"/>
                <w:i/>
                <w:sz w:val="24"/>
                <w:szCs w:val="24"/>
                <w:lang w:val="uk-UA" w:eastAsia="ru-RU"/>
              </w:rPr>
              <w:t>.</w:t>
            </w:r>
            <w:r>
              <w:rPr>
                <w:rFonts w:ascii="Times New Roman" w:eastAsia="Times New Roman" w:hAnsi="Times New Roman" w:cs="Times New Roman"/>
                <w:i/>
                <w:sz w:val="24"/>
                <w:szCs w:val="24"/>
                <w:lang w:val="uk-UA" w:eastAsia="ru-RU"/>
              </w:rPr>
              <w:t xml:space="preserve"> Диспергування газів у рідинах.</w:t>
            </w:r>
            <w:r w:rsidRPr="00220CB6">
              <w:rPr>
                <w:rFonts w:ascii="Times New Roman" w:eastAsia="Times New Roman" w:hAnsi="Times New Roman" w:cs="Times New Roman"/>
                <w:i/>
                <w:sz w:val="24"/>
                <w:szCs w:val="24"/>
                <w:lang w:val="uk-UA" w:eastAsia="ru-RU"/>
              </w:rPr>
              <w:t xml:space="preserve"> Опис конструкції і роботи установки. </w:t>
            </w:r>
            <w:r>
              <w:rPr>
                <w:rFonts w:ascii="Times New Roman" w:eastAsia="Times New Roman" w:hAnsi="Times New Roman" w:cs="Times New Roman"/>
                <w:i/>
                <w:sz w:val="24"/>
                <w:szCs w:val="24"/>
                <w:lang w:val="uk-UA" w:eastAsia="ru-RU"/>
              </w:rPr>
              <w:t>Розрахунок реактора з механічним перемішуючим пристроем та його обв’язки</w:t>
            </w:r>
            <w:r w:rsidRPr="00220CB6">
              <w:rPr>
                <w:rFonts w:ascii="Times New Roman" w:eastAsia="Times New Roman" w:hAnsi="Times New Roman" w:cs="Times New Roman"/>
                <w:i/>
                <w:sz w:val="24"/>
                <w:szCs w:val="24"/>
                <w:lang w:val="uk-UA" w:eastAsia="ru-RU"/>
              </w:rPr>
              <w:t>. Охорона праці;Висновки;Література.</w:t>
            </w:r>
          </w:p>
        </w:tc>
      </w:tr>
      <w:tr w:rsidR="002A7EA8" w:rsidRPr="00353F94" w14:paraId="4F107A9C" w14:textId="77777777" w:rsidTr="002A7EA8">
        <w:tc>
          <w:tcPr>
            <w:tcW w:w="9355" w:type="dxa"/>
            <w:gridSpan w:val="4"/>
            <w:tcBorders>
              <w:top w:val="dotted" w:sz="4" w:space="0" w:color="auto"/>
            </w:tcBorders>
            <w:vAlign w:val="center"/>
          </w:tcPr>
          <w:p w14:paraId="3595CE1A" w14:textId="77777777" w:rsidR="002A7EA8" w:rsidRPr="00353F94" w:rsidRDefault="002A7EA8" w:rsidP="002A7EA8">
            <w:pPr>
              <w:spacing w:after="0" w:line="300" w:lineRule="auto"/>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5. Перелік графічного матеріалу (</w:t>
            </w:r>
            <w:r w:rsidRPr="00353F94">
              <w:rPr>
                <w:rFonts w:ascii="Times New Roman" w:eastAsia="Times New Roman" w:hAnsi="Times New Roman" w:cs="Times New Roman"/>
                <w:spacing w:val="-10"/>
                <w:sz w:val="24"/>
                <w:szCs w:val="24"/>
                <w:lang w:val="uk-UA" w:eastAsia="ru-RU"/>
              </w:rPr>
              <w:t>з точним зазначенням обов’язкових креслень</w:t>
            </w:r>
            <w:r w:rsidRPr="00353F94">
              <w:rPr>
                <w:rFonts w:ascii="Times New Roman" w:eastAsia="Times New Roman" w:hAnsi="Times New Roman" w:cs="Times New Roman"/>
                <w:sz w:val="24"/>
                <w:szCs w:val="24"/>
                <w:lang w:val="uk-UA" w:eastAsia="ru-RU"/>
              </w:rPr>
              <w:t>)</w:t>
            </w:r>
          </w:p>
        </w:tc>
      </w:tr>
      <w:tr w:rsidR="002A7EA8" w:rsidRPr="00353F94" w14:paraId="1C9C671E" w14:textId="77777777" w:rsidTr="002A7EA8">
        <w:tc>
          <w:tcPr>
            <w:tcW w:w="9355" w:type="dxa"/>
            <w:gridSpan w:val="4"/>
            <w:tcBorders>
              <w:bottom w:val="dotted" w:sz="4" w:space="0" w:color="auto"/>
            </w:tcBorders>
            <w:vAlign w:val="center"/>
          </w:tcPr>
          <w:p w14:paraId="463C913B" w14:textId="77777777" w:rsidR="002A7EA8" w:rsidRPr="00353F94" w:rsidRDefault="002A7EA8" w:rsidP="002A7EA8">
            <w:pPr>
              <w:spacing w:after="0" w:line="300" w:lineRule="auto"/>
              <w:jc w:val="both"/>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 xml:space="preserve">1. </w:t>
            </w:r>
            <w:r>
              <w:rPr>
                <w:rFonts w:ascii="Times New Roman" w:eastAsia="Times New Roman" w:hAnsi="Times New Roman" w:cs="Times New Roman"/>
                <w:sz w:val="24"/>
                <w:szCs w:val="24"/>
                <w:lang w:val="uk-UA" w:eastAsia="ru-RU"/>
              </w:rPr>
              <w:t>Загальне креслення ферментатора. 2</w:t>
            </w:r>
            <w:r w:rsidRPr="00353F94">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Загальне креслення приводу реактора.</w:t>
            </w:r>
          </w:p>
        </w:tc>
      </w:tr>
      <w:tr w:rsidR="002A7EA8" w:rsidRPr="00353F94" w14:paraId="46E30EEF" w14:textId="77777777" w:rsidTr="002A7EA8">
        <w:tc>
          <w:tcPr>
            <w:tcW w:w="9355" w:type="dxa"/>
            <w:gridSpan w:val="4"/>
            <w:tcBorders>
              <w:top w:val="dotted" w:sz="4" w:space="0" w:color="auto"/>
              <w:bottom w:val="dotted" w:sz="4" w:space="0" w:color="auto"/>
            </w:tcBorders>
            <w:vAlign w:val="center"/>
          </w:tcPr>
          <w:p w14:paraId="372CA5D8" w14:textId="77777777" w:rsidR="002A7EA8" w:rsidRPr="00353F94" w:rsidRDefault="002A7EA8" w:rsidP="002A7EA8">
            <w:pPr>
              <w:spacing w:after="0" w:line="300" w:lineRule="auto"/>
              <w:jc w:val="both"/>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 xml:space="preserve">3. </w:t>
            </w:r>
            <w:r>
              <w:rPr>
                <w:rFonts w:ascii="Times New Roman" w:eastAsia="Times New Roman" w:hAnsi="Times New Roman" w:cs="Times New Roman"/>
                <w:sz w:val="24"/>
                <w:szCs w:val="24"/>
                <w:lang w:val="uk-UA" w:eastAsia="ru-RU"/>
              </w:rPr>
              <w:t>Робоче креслення деталі «Вал». 4</w:t>
            </w:r>
            <w:r w:rsidRPr="00353F94">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Робоче креслення деталі «Днище».</w:t>
            </w:r>
          </w:p>
        </w:tc>
      </w:tr>
      <w:tr w:rsidR="002A7EA8" w:rsidRPr="00353F94" w14:paraId="6FCEB563" w14:textId="77777777" w:rsidTr="002A7EA8">
        <w:tc>
          <w:tcPr>
            <w:tcW w:w="9355" w:type="dxa"/>
            <w:gridSpan w:val="4"/>
            <w:tcBorders>
              <w:top w:val="dotted" w:sz="4" w:space="0" w:color="auto"/>
              <w:bottom w:val="dotted" w:sz="4" w:space="0" w:color="auto"/>
            </w:tcBorders>
            <w:vAlign w:val="center"/>
          </w:tcPr>
          <w:p w14:paraId="0FC0BAE6" w14:textId="77777777" w:rsidR="002A7EA8" w:rsidRPr="00353F94" w:rsidRDefault="002A7EA8" w:rsidP="002A7EA8">
            <w:pPr>
              <w:spacing w:after="0" w:line="30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r w:rsidRPr="00353F94">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Робоче креслення деталі «Опора».</w:t>
            </w:r>
          </w:p>
        </w:tc>
      </w:tr>
    </w:tbl>
    <w:p w14:paraId="68117AC4" w14:textId="77777777" w:rsidR="002A7EA8" w:rsidRPr="00353F94" w:rsidRDefault="002A7EA8" w:rsidP="002A7EA8">
      <w:pPr>
        <w:spacing w:after="0" w:line="240" w:lineRule="auto"/>
        <w:jc w:val="both"/>
        <w:rPr>
          <w:rFonts w:ascii="Times New Roman" w:eastAsia="Times New Roman" w:hAnsi="Times New Roman" w:cs="Times New Roman"/>
          <w:sz w:val="24"/>
          <w:szCs w:val="24"/>
          <w:lang w:val="uk-UA" w:eastAsia="ru-RU"/>
        </w:rPr>
      </w:pPr>
    </w:p>
    <w:p w14:paraId="019FAF50" w14:textId="77777777" w:rsidR="002A7EA8" w:rsidRPr="00353F94" w:rsidRDefault="002A7EA8" w:rsidP="002A7EA8">
      <w:pPr>
        <w:spacing w:after="0" w:line="240" w:lineRule="auto"/>
        <w:jc w:val="both"/>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6. Консультанти розділів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025"/>
        <w:gridCol w:w="1332"/>
        <w:gridCol w:w="1449"/>
      </w:tblGrid>
      <w:tr w:rsidR="002A7EA8" w:rsidRPr="00353F94" w14:paraId="21EEC61A" w14:textId="77777777" w:rsidTr="002A7EA8">
        <w:trPr>
          <w:jc w:val="center"/>
        </w:trPr>
        <w:tc>
          <w:tcPr>
            <w:tcW w:w="3539" w:type="dxa"/>
            <w:vMerge w:val="restart"/>
            <w:vAlign w:val="center"/>
          </w:tcPr>
          <w:p w14:paraId="66153812"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Розділ</w:t>
            </w:r>
          </w:p>
        </w:tc>
        <w:tc>
          <w:tcPr>
            <w:tcW w:w="3025" w:type="dxa"/>
            <w:vMerge w:val="restart"/>
            <w:vAlign w:val="center"/>
          </w:tcPr>
          <w:p w14:paraId="57150A97"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Прізвище, ініціали</w:t>
            </w:r>
          </w:p>
          <w:p w14:paraId="5D44386B"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та посада</w:t>
            </w:r>
          </w:p>
          <w:p w14:paraId="1D353A7D"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консультанта</w:t>
            </w:r>
          </w:p>
        </w:tc>
        <w:tc>
          <w:tcPr>
            <w:tcW w:w="2781" w:type="dxa"/>
            <w:gridSpan w:val="2"/>
            <w:vAlign w:val="center"/>
          </w:tcPr>
          <w:p w14:paraId="1E118A2E"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Підпис, дата</w:t>
            </w:r>
          </w:p>
        </w:tc>
      </w:tr>
      <w:tr w:rsidR="002A7EA8" w:rsidRPr="00353F94" w14:paraId="34B6AA1E" w14:textId="77777777" w:rsidTr="002A7EA8">
        <w:trPr>
          <w:jc w:val="center"/>
        </w:trPr>
        <w:tc>
          <w:tcPr>
            <w:tcW w:w="3539" w:type="dxa"/>
            <w:vMerge/>
            <w:tcBorders>
              <w:bottom w:val="double" w:sz="4" w:space="0" w:color="auto"/>
            </w:tcBorders>
            <w:vAlign w:val="center"/>
          </w:tcPr>
          <w:p w14:paraId="6032A08B"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p>
        </w:tc>
        <w:tc>
          <w:tcPr>
            <w:tcW w:w="3025" w:type="dxa"/>
            <w:vMerge/>
            <w:tcBorders>
              <w:bottom w:val="double" w:sz="4" w:space="0" w:color="auto"/>
            </w:tcBorders>
            <w:vAlign w:val="center"/>
          </w:tcPr>
          <w:p w14:paraId="1145F12E"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p>
        </w:tc>
        <w:tc>
          <w:tcPr>
            <w:tcW w:w="1332" w:type="dxa"/>
            <w:tcBorders>
              <w:bottom w:val="double" w:sz="4" w:space="0" w:color="auto"/>
            </w:tcBorders>
            <w:vAlign w:val="center"/>
          </w:tcPr>
          <w:p w14:paraId="43422EC7"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завдання</w:t>
            </w:r>
          </w:p>
          <w:p w14:paraId="5D09638E"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видав</w:t>
            </w:r>
          </w:p>
        </w:tc>
        <w:tc>
          <w:tcPr>
            <w:tcW w:w="1449" w:type="dxa"/>
            <w:tcBorders>
              <w:bottom w:val="double" w:sz="4" w:space="0" w:color="auto"/>
            </w:tcBorders>
            <w:vAlign w:val="center"/>
          </w:tcPr>
          <w:p w14:paraId="4C3D2191"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завдання</w:t>
            </w:r>
          </w:p>
          <w:p w14:paraId="603D8F7D"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прийняв</w:t>
            </w:r>
          </w:p>
        </w:tc>
      </w:tr>
      <w:tr w:rsidR="002A7EA8" w:rsidRPr="00353F94" w14:paraId="667539F7" w14:textId="77777777" w:rsidTr="002A7EA8">
        <w:trPr>
          <w:trHeight w:val="356"/>
          <w:jc w:val="center"/>
        </w:trPr>
        <w:tc>
          <w:tcPr>
            <w:tcW w:w="3539" w:type="dxa"/>
            <w:tcBorders>
              <w:top w:val="double" w:sz="4" w:space="0" w:color="auto"/>
            </w:tcBorders>
            <w:vAlign w:val="center"/>
          </w:tcPr>
          <w:p w14:paraId="5EA91677" w14:textId="77777777" w:rsidR="002A7EA8" w:rsidRPr="004D5573" w:rsidRDefault="002A7EA8" w:rsidP="002A7EA8">
            <w:pPr>
              <w:spacing w:after="0" w:line="240" w:lineRule="auto"/>
              <w:rPr>
                <w:rFonts w:ascii="Times New Roman" w:eastAsia="Times New Roman" w:hAnsi="Times New Roman" w:cs="Times New Roman"/>
                <w:sz w:val="24"/>
                <w:szCs w:val="24"/>
                <w:lang w:val="uk-UA" w:eastAsia="ru-RU"/>
              </w:rPr>
            </w:pPr>
            <w:r w:rsidRPr="004D5573">
              <w:rPr>
                <w:rFonts w:ascii="Times New Roman" w:eastAsia="Times New Roman" w:hAnsi="Times New Roman" w:cs="Times New Roman"/>
                <w:sz w:val="24"/>
                <w:szCs w:val="24"/>
                <w:lang w:val="uk-UA" w:eastAsia="ru-RU"/>
              </w:rPr>
              <w:t>Барботажні реактори та їх типи</w:t>
            </w:r>
          </w:p>
        </w:tc>
        <w:tc>
          <w:tcPr>
            <w:tcW w:w="3025" w:type="dxa"/>
            <w:tcBorders>
              <w:top w:val="double" w:sz="4" w:space="0" w:color="auto"/>
            </w:tcBorders>
            <w:vAlign w:val="center"/>
          </w:tcPr>
          <w:p w14:paraId="17CFBDB5" w14:textId="77777777" w:rsidR="002A7EA8" w:rsidRPr="004D5573" w:rsidRDefault="002A7EA8" w:rsidP="002A7EA8">
            <w:pPr>
              <w:spacing w:after="0" w:line="240" w:lineRule="auto"/>
              <w:rPr>
                <w:rFonts w:ascii="Times New Roman" w:eastAsia="Times New Roman" w:hAnsi="Times New Roman" w:cs="Times New Roman"/>
                <w:sz w:val="24"/>
                <w:szCs w:val="24"/>
                <w:lang w:val="uk-UA" w:eastAsia="ru-RU"/>
              </w:rPr>
            </w:pPr>
            <w:r w:rsidRPr="004D5573">
              <w:rPr>
                <w:rFonts w:ascii="Times New Roman" w:eastAsia="Times New Roman" w:hAnsi="Times New Roman" w:cs="Times New Roman"/>
                <w:sz w:val="24"/>
                <w:szCs w:val="24"/>
                <w:lang w:val="uk-UA" w:eastAsia="ru-RU"/>
              </w:rPr>
              <w:t>Доц. Черніков М.Г.</w:t>
            </w:r>
          </w:p>
        </w:tc>
        <w:tc>
          <w:tcPr>
            <w:tcW w:w="1332" w:type="dxa"/>
            <w:tcBorders>
              <w:top w:val="double" w:sz="4" w:space="0" w:color="auto"/>
            </w:tcBorders>
            <w:vAlign w:val="center"/>
          </w:tcPr>
          <w:p w14:paraId="17AD8081" w14:textId="77777777" w:rsidR="002A7EA8" w:rsidRPr="00E323B2" w:rsidRDefault="002A7EA8" w:rsidP="002A7EA8">
            <w:pPr>
              <w:spacing w:after="0" w:line="240" w:lineRule="auto"/>
              <w:jc w:val="center"/>
              <w:rPr>
                <w:rFonts w:ascii="Times New Roman" w:eastAsia="Times New Roman" w:hAnsi="Times New Roman" w:cs="Times New Roman"/>
                <w:sz w:val="24"/>
                <w:szCs w:val="24"/>
                <w:highlight w:val="yellow"/>
                <w:lang w:val="uk-UA" w:eastAsia="ru-RU"/>
              </w:rPr>
            </w:pPr>
          </w:p>
        </w:tc>
        <w:tc>
          <w:tcPr>
            <w:tcW w:w="1449" w:type="dxa"/>
            <w:tcBorders>
              <w:top w:val="double" w:sz="4" w:space="0" w:color="auto"/>
            </w:tcBorders>
            <w:vAlign w:val="center"/>
          </w:tcPr>
          <w:p w14:paraId="76278DBB" w14:textId="77777777" w:rsidR="002A7EA8" w:rsidRPr="004D5573" w:rsidRDefault="002A7EA8" w:rsidP="002A7EA8">
            <w:pPr>
              <w:spacing w:after="0" w:line="240" w:lineRule="auto"/>
              <w:jc w:val="center"/>
              <w:rPr>
                <w:rFonts w:ascii="Times New Roman" w:eastAsia="Times New Roman" w:hAnsi="Times New Roman" w:cs="Times New Roman"/>
                <w:sz w:val="24"/>
                <w:szCs w:val="24"/>
                <w:lang w:val="uk-UA" w:eastAsia="ru-RU"/>
              </w:rPr>
            </w:pPr>
          </w:p>
        </w:tc>
      </w:tr>
      <w:tr w:rsidR="002A7EA8" w:rsidRPr="00353F94" w14:paraId="28C0C29A" w14:textId="77777777" w:rsidTr="002A7EA8">
        <w:trPr>
          <w:trHeight w:val="356"/>
          <w:jc w:val="center"/>
        </w:trPr>
        <w:tc>
          <w:tcPr>
            <w:tcW w:w="3539" w:type="dxa"/>
            <w:vAlign w:val="center"/>
          </w:tcPr>
          <w:p w14:paraId="3A3D9C76" w14:textId="77777777" w:rsidR="002A7EA8" w:rsidRPr="004D5573" w:rsidRDefault="002A7EA8" w:rsidP="002A7EA8">
            <w:pPr>
              <w:spacing w:after="0" w:line="240" w:lineRule="auto"/>
              <w:rPr>
                <w:rFonts w:ascii="Times New Roman" w:eastAsia="Times New Roman" w:hAnsi="Times New Roman" w:cs="Times New Roman"/>
                <w:sz w:val="24"/>
                <w:szCs w:val="24"/>
                <w:lang w:val="uk-UA" w:eastAsia="ru-RU"/>
              </w:rPr>
            </w:pPr>
            <w:r w:rsidRPr="004D5573">
              <w:rPr>
                <w:rFonts w:ascii="Times New Roman" w:eastAsia="Times New Roman" w:hAnsi="Times New Roman" w:cs="Times New Roman"/>
                <w:sz w:val="24"/>
                <w:szCs w:val="24"/>
                <w:lang w:val="uk-UA" w:eastAsia="ru-RU"/>
              </w:rPr>
              <w:t>Тепло</w:t>
            </w:r>
            <w:r w:rsidR="00E323B2">
              <w:rPr>
                <w:rFonts w:ascii="Times New Roman" w:eastAsia="Times New Roman" w:hAnsi="Times New Roman" w:cs="Times New Roman"/>
                <w:sz w:val="24"/>
                <w:szCs w:val="24"/>
                <w:lang w:val="uk-UA" w:eastAsia="ru-RU"/>
              </w:rPr>
              <w:t>- масо</w:t>
            </w:r>
            <w:r w:rsidRPr="004D5573">
              <w:rPr>
                <w:rFonts w:ascii="Times New Roman" w:eastAsia="Times New Roman" w:hAnsi="Times New Roman" w:cs="Times New Roman"/>
                <w:sz w:val="24"/>
                <w:szCs w:val="24"/>
                <w:lang w:val="uk-UA" w:eastAsia="ru-RU"/>
              </w:rPr>
              <w:t>обмін в реакторах</w:t>
            </w:r>
          </w:p>
        </w:tc>
        <w:tc>
          <w:tcPr>
            <w:tcW w:w="3025" w:type="dxa"/>
            <w:vAlign w:val="center"/>
          </w:tcPr>
          <w:p w14:paraId="68A82BA3" w14:textId="77777777" w:rsidR="002A7EA8" w:rsidRPr="004D5573" w:rsidRDefault="002A7EA8" w:rsidP="002A7EA8">
            <w:pPr>
              <w:spacing w:after="0" w:line="240" w:lineRule="auto"/>
              <w:rPr>
                <w:rFonts w:ascii="Times New Roman" w:eastAsia="Times New Roman" w:hAnsi="Times New Roman" w:cs="Times New Roman"/>
                <w:sz w:val="24"/>
                <w:szCs w:val="24"/>
                <w:lang w:val="uk-UA" w:eastAsia="ru-RU"/>
              </w:rPr>
            </w:pPr>
            <w:r w:rsidRPr="004D5573">
              <w:rPr>
                <w:rFonts w:ascii="Times New Roman" w:eastAsia="Times New Roman" w:hAnsi="Times New Roman" w:cs="Times New Roman"/>
                <w:sz w:val="24"/>
                <w:szCs w:val="24"/>
                <w:lang w:val="uk-UA" w:eastAsia="ru-RU"/>
              </w:rPr>
              <w:t>Доц. Черніков М.Г.</w:t>
            </w:r>
          </w:p>
        </w:tc>
        <w:tc>
          <w:tcPr>
            <w:tcW w:w="1332" w:type="dxa"/>
            <w:vAlign w:val="center"/>
          </w:tcPr>
          <w:p w14:paraId="169F0514" w14:textId="77777777" w:rsidR="002A7EA8" w:rsidRPr="00E323B2" w:rsidRDefault="002A7EA8" w:rsidP="002A7EA8">
            <w:pPr>
              <w:spacing w:after="0" w:line="240" w:lineRule="auto"/>
              <w:jc w:val="center"/>
              <w:rPr>
                <w:rFonts w:ascii="Times New Roman" w:eastAsia="Times New Roman" w:hAnsi="Times New Roman" w:cs="Times New Roman"/>
                <w:sz w:val="24"/>
                <w:szCs w:val="24"/>
                <w:highlight w:val="yellow"/>
                <w:lang w:val="uk-UA" w:eastAsia="ru-RU"/>
              </w:rPr>
            </w:pPr>
          </w:p>
        </w:tc>
        <w:tc>
          <w:tcPr>
            <w:tcW w:w="1449" w:type="dxa"/>
            <w:vAlign w:val="center"/>
          </w:tcPr>
          <w:p w14:paraId="6D928337" w14:textId="77777777" w:rsidR="002A7EA8" w:rsidRPr="004D5573" w:rsidRDefault="002A7EA8" w:rsidP="002A7EA8">
            <w:pPr>
              <w:spacing w:after="0" w:line="240" w:lineRule="auto"/>
              <w:jc w:val="center"/>
              <w:rPr>
                <w:rFonts w:ascii="Times New Roman" w:eastAsia="Times New Roman" w:hAnsi="Times New Roman" w:cs="Times New Roman"/>
                <w:sz w:val="24"/>
                <w:szCs w:val="24"/>
                <w:lang w:val="uk-UA" w:eastAsia="ru-RU"/>
              </w:rPr>
            </w:pPr>
          </w:p>
        </w:tc>
      </w:tr>
      <w:tr w:rsidR="002A7EA8" w:rsidRPr="00353F94" w14:paraId="6CF1DC16" w14:textId="77777777" w:rsidTr="002A7EA8">
        <w:trPr>
          <w:trHeight w:val="356"/>
          <w:jc w:val="center"/>
        </w:trPr>
        <w:tc>
          <w:tcPr>
            <w:tcW w:w="3539" w:type="dxa"/>
            <w:vAlign w:val="center"/>
          </w:tcPr>
          <w:p w14:paraId="05F65DE6" w14:textId="77777777" w:rsidR="002A7EA8" w:rsidRPr="004D5573" w:rsidRDefault="00E323B2" w:rsidP="002A7EA8">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Типи мішалок, проектування валів</w:t>
            </w:r>
          </w:p>
        </w:tc>
        <w:tc>
          <w:tcPr>
            <w:tcW w:w="3025" w:type="dxa"/>
            <w:vAlign w:val="center"/>
          </w:tcPr>
          <w:p w14:paraId="577CECC3" w14:textId="77777777" w:rsidR="002A7EA8" w:rsidRPr="004D5573" w:rsidRDefault="002A7EA8" w:rsidP="002A7EA8">
            <w:pPr>
              <w:spacing w:after="0" w:line="240" w:lineRule="auto"/>
              <w:rPr>
                <w:rFonts w:ascii="Times New Roman" w:eastAsia="Times New Roman" w:hAnsi="Times New Roman" w:cs="Times New Roman"/>
                <w:sz w:val="24"/>
                <w:szCs w:val="24"/>
                <w:lang w:val="uk-UA" w:eastAsia="ru-RU"/>
              </w:rPr>
            </w:pPr>
            <w:r w:rsidRPr="004D5573">
              <w:rPr>
                <w:rFonts w:ascii="Times New Roman" w:eastAsia="Times New Roman" w:hAnsi="Times New Roman" w:cs="Times New Roman"/>
                <w:sz w:val="24"/>
                <w:szCs w:val="24"/>
                <w:lang w:val="uk-UA" w:eastAsia="ru-RU"/>
              </w:rPr>
              <w:t>Доц. Черніков М.Г.</w:t>
            </w:r>
          </w:p>
        </w:tc>
        <w:tc>
          <w:tcPr>
            <w:tcW w:w="1332" w:type="dxa"/>
            <w:vAlign w:val="center"/>
          </w:tcPr>
          <w:p w14:paraId="6E93D51F" w14:textId="77777777" w:rsidR="002A7EA8" w:rsidRPr="00E323B2" w:rsidRDefault="002A7EA8" w:rsidP="002A7EA8">
            <w:pPr>
              <w:spacing w:after="0" w:line="240" w:lineRule="auto"/>
              <w:jc w:val="center"/>
              <w:rPr>
                <w:rFonts w:ascii="Times New Roman" w:eastAsia="Times New Roman" w:hAnsi="Times New Roman" w:cs="Times New Roman"/>
                <w:sz w:val="24"/>
                <w:szCs w:val="24"/>
                <w:highlight w:val="yellow"/>
                <w:lang w:val="uk-UA" w:eastAsia="ru-RU"/>
              </w:rPr>
            </w:pPr>
          </w:p>
        </w:tc>
        <w:tc>
          <w:tcPr>
            <w:tcW w:w="1449" w:type="dxa"/>
            <w:vAlign w:val="center"/>
          </w:tcPr>
          <w:p w14:paraId="3863EFC3" w14:textId="77777777" w:rsidR="002A7EA8" w:rsidRPr="004D5573" w:rsidRDefault="002A7EA8" w:rsidP="002A7EA8">
            <w:pPr>
              <w:spacing w:after="0" w:line="240" w:lineRule="auto"/>
              <w:jc w:val="center"/>
              <w:rPr>
                <w:rFonts w:ascii="Times New Roman" w:eastAsia="Times New Roman" w:hAnsi="Times New Roman" w:cs="Times New Roman"/>
                <w:sz w:val="24"/>
                <w:szCs w:val="24"/>
                <w:lang w:val="uk-UA" w:eastAsia="ru-RU"/>
              </w:rPr>
            </w:pPr>
          </w:p>
        </w:tc>
      </w:tr>
    </w:tbl>
    <w:p w14:paraId="15952670" w14:textId="77777777" w:rsidR="002A7EA8" w:rsidRPr="00353F94" w:rsidRDefault="002A7EA8" w:rsidP="002A7EA8">
      <w:pPr>
        <w:spacing w:after="0" w:line="240" w:lineRule="auto"/>
        <w:jc w:val="both"/>
        <w:rPr>
          <w:rFonts w:ascii="Times New Roman" w:eastAsia="Times New Roman" w:hAnsi="Times New Roman" w:cs="Times New Roman"/>
          <w:sz w:val="28"/>
          <w:szCs w:val="20"/>
          <w:lang w:val="uk-UA" w:eastAsia="ru-RU"/>
        </w:rPr>
      </w:pPr>
    </w:p>
    <w:tbl>
      <w:tblPr>
        <w:tblW w:w="0" w:type="auto"/>
        <w:tblInd w:w="108" w:type="dxa"/>
        <w:tblLook w:val="04A0" w:firstRow="1" w:lastRow="0" w:firstColumn="1" w:lastColumn="0" w:noHBand="0" w:noVBand="1"/>
      </w:tblPr>
      <w:tblGrid>
        <w:gridCol w:w="2694"/>
        <w:gridCol w:w="2754"/>
      </w:tblGrid>
      <w:tr w:rsidR="002A7EA8" w:rsidRPr="00353F94" w14:paraId="4E1AF84D" w14:textId="77777777" w:rsidTr="002A7EA8">
        <w:tc>
          <w:tcPr>
            <w:tcW w:w="2694" w:type="dxa"/>
          </w:tcPr>
          <w:p w14:paraId="15F066A4" w14:textId="77777777" w:rsidR="002A7EA8" w:rsidRPr="00353F94" w:rsidRDefault="002A7EA8" w:rsidP="002A7EA8">
            <w:pPr>
              <w:spacing w:after="0" w:line="240" w:lineRule="auto"/>
              <w:jc w:val="both"/>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7. Дата видачі завдання</w:t>
            </w:r>
          </w:p>
        </w:tc>
        <w:tc>
          <w:tcPr>
            <w:tcW w:w="2754" w:type="dxa"/>
            <w:tcBorders>
              <w:bottom w:val="dotted" w:sz="4" w:space="0" w:color="auto"/>
            </w:tcBorders>
          </w:tcPr>
          <w:p w14:paraId="429E4DC9" w14:textId="77777777" w:rsidR="002A7EA8" w:rsidRPr="00353F94" w:rsidRDefault="002A7EA8" w:rsidP="00097EF2">
            <w:pPr>
              <w:spacing w:after="0" w:line="240" w:lineRule="auto"/>
              <w:jc w:val="both"/>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«___» ______ 20</w:t>
            </w:r>
            <w:r w:rsidR="00097EF2">
              <w:rPr>
                <w:rFonts w:ascii="Times New Roman" w:eastAsia="Times New Roman" w:hAnsi="Times New Roman" w:cs="Times New Roman"/>
                <w:sz w:val="24"/>
                <w:szCs w:val="24"/>
                <w:lang w:val="uk-UA" w:eastAsia="ru-RU"/>
              </w:rPr>
              <w:t>21</w:t>
            </w:r>
            <w:r w:rsidRPr="00353F94">
              <w:rPr>
                <w:rFonts w:ascii="Times New Roman" w:eastAsia="Times New Roman" w:hAnsi="Times New Roman" w:cs="Times New Roman"/>
                <w:sz w:val="24"/>
                <w:szCs w:val="24"/>
                <w:lang w:val="uk-UA" w:eastAsia="ru-RU"/>
              </w:rPr>
              <w:t xml:space="preserve"> року</w:t>
            </w:r>
          </w:p>
        </w:tc>
      </w:tr>
    </w:tbl>
    <w:p w14:paraId="7BB48B78" w14:textId="77777777" w:rsidR="002A7EA8" w:rsidRPr="00353F94" w:rsidRDefault="002A7EA8" w:rsidP="002A7EA8">
      <w:pPr>
        <w:spacing w:after="0" w:line="240" w:lineRule="auto"/>
        <w:jc w:val="both"/>
        <w:rPr>
          <w:rFonts w:ascii="Times New Roman" w:eastAsia="Times New Roman" w:hAnsi="Times New Roman" w:cs="Times New Roman"/>
          <w:sz w:val="28"/>
          <w:szCs w:val="28"/>
          <w:lang w:val="uk-UA" w:eastAsia="ru-RU"/>
        </w:rPr>
      </w:pPr>
    </w:p>
    <w:p w14:paraId="58577134" w14:textId="77777777" w:rsidR="002A7EA8" w:rsidRPr="00353F94" w:rsidRDefault="002A7EA8" w:rsidP="002A7EA8">
      <w:pPr>
        <w:spacing w:after="0" w:line="240" w:lineRule="auto"/>
        <w:jc w:val="center"/>
        <w:rPr>
          <w:rFonts w:ascii="Times New Roman" w:eastAsia="Times New Roman" w:hAnsi="Times New Roman" w:cs="Times New Roman"/>
          <w:b/>
          <w:caps/>
          <w:sz w:val="32"/>
          <w:szCs w:val="32"/>
          <w:lang w:val="uk-UA" w:eastAsia="ru-RU"/>
        </w:rPr>
      </w:pPr>
      <w:r w:rsidRPr="00353F94">
        <w:rPr>
          <w:rFonts w:ascii="Times New Roman" w:eastAsia="Times New Roman" w:hAnsi="Times New Roman" w:cs="Times New Roman"/>
          <w:b/>
          <w:caps/>
          <w:sz w:val="32"/>
          <w:szCs w:val="32"/>
          <w:lang w:val="uk-UA" w:eastAsia="ru-RU"/>
        </w:rPr>
        <w:t>Календарний план</w:t>
      </w:r>
    </w:p>
    <w:p w14:paraId="2D9EC669" w14:textId="77777777" w:rsidR="002A7EA8" w:rsidRPr="00353F94" w:rsidRDefault="002A7EA8" w:rsidP="002A7EA8">
      <w:pPr>
        <w:spacing w:after="0" w:line="240" w:lineRule="auto"/>
        <w:jc w:val="both"/>
        <w:rPr>
          <w:rFonts w:ascii="Times New Roman" w:eastAsia="Times New Roman" w:hAnsi="Times New Roman" w:cs="Times New Roman"/>
          <w:sz w:val="28"/>
          <w:szCs w:val="28"/>
          <w:lang w:val="uk-UA" w:eastAsia="ru-RU"/>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1280"/>
        <w:gridCol w:w="2280"/>
        <w:gridCol w:w="1007"/>
        <w:gridCol w:w="1155"/>
        <w:gridCol w:w="473"/>
        <w:gridCol w:w="490"/>
        <w:gridCol w:w="1711"/>
        <w:gridCol w:w="288"/>
      </w:tblGrid>
      <w:tr w:rsidR="002A7EA8" w:rsidRPr="00353F94" w14:paraId="4E39A557" w14:textId="77777777" w:rsidTr="00E323B2">
        <w:trPr>
          <w:gridAfter w:val="1"/>
          <w:wAfter w:w="288" w:type="dxa"/>
        </w:trPr>
        <w:tc>
          <w:tcPr>
            <w:tcW w:w="558" w:type="dxa"/>
            <w:tcBorders>
              <w:bottom w:val="double" w:sz="4" w:space="0" w:color="auto"/>
            </w:tcBorders>
            <w:vAlign w:val="center"/>
          </w:tcPr>
          <w:p w14:paraId="3F2E80E9"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w:t>
            </w:r>
          </w:p>
          <w:p w14:paraId="76145185"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з/п</w:t>
            </w:r>
          </w:p>
        </w:tc>
        <w:tc>
          <w:tcPr>
            <w:tcW w:w="4567" w:type="dxa"/>
            <w:gridSpan w:val="3"/>
            <w:tcBorders>
              <w:bottom w:val="double" w:sz="4" w:space="0" w:color="auto"/>
            </w:tcBorders>
            <w:vAlign w:val="center"/>
          </w:tcPr>
          <w:p w14:paraId="04884438"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Назва етапів бакалаврської</w:t>
            </w:r>
          </w:p>
          <w:p w14:paraId="7AADD735"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роботи</w:t>
            </w:r>
          </w:p>
        </w:tc>
        <w:tc>
          <w:tcPr>
            <w:tcW w:w="2118" w:type="dxa"/>
            <w:gridSpan w:val="3"/>
            <w:tcBorders>
              <w:bottom w:val="double" w:sz="4" w:space="0" w:color="auto"/>
            </w:tcBorders>
            <w:vAlign w:val="center"/>
          </w:tcPr>
          <w:p w14:paraId="7A25F54D" w14:textId="77777777" w:rsidR="002A7EA8" w:rsidRPr="00353F94" w:rsidRDefault="002A7EA8" w:rsidP="002A7EA8">
            <w:pPr>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Строк виконання етапів роботи</w:t>
            </w:r>
          </w:p>
        </w:tc>
        <w:tc>
          <w:tcPr>
            <w:tcW w:w="1711" w:type="dxa"/>
            <w:tcBorders>
              <w:bottom w:val="double" w:sz="4" w:space="0" w:color="auto"/>
            </w:tcBorders>
            <w:vAlign w:val="center"/>
          </w:tcPr>
          <w:p w14:paraId="1D407E4A" w14:textId="77777777" w:rsidR="002A7EA8" w:rsidRPr="00353F94" w:rsidRDefault="002A7EA8" w:rsidP="002A7EA8">
            <w:pPr>
              <w:keepNext/>
              <w:spacing w:after="0" w:line="240" w:lineRule="auto"/>
              <w:jc w:val="center"/>
              <w:rPr>
                <w:rFonts w:ascii="Times New Roman" w:eastAsia="Times New Roman" w:hAnsi="Times New Roman" w:cs="Times New Roman"/>
                <w:sz w:val="24"/>
                <w:szCs w:val="24"/>
                <w:lang w:val="uk-UA" w:eastAsia="ru-RU"/>
              </w:rPr>
            </w:pPr>
            <w:r w:rsidRPr="00353F94">
              <w:rPr>
                <w:rFonts w:ascii="Times New Roman" w:eastAsia="Times New Roman" w:hAnsi="Times New Roman" w:cs="Times New Roman"/>
                <w:sz w:val="24"/>
                <w:szCs w:val="24"/>
                <w:lang w:val="uk-UA" w:eastAsia="ru-RU"/>
              </w:rPr>
              <w:t>Примітка</w:t>
            </w:r>
          </w:p>
        </w:tc>
      </w:tr>
      <w:tr w:rsidR="002A7EA8" w:rsidRPr="00353F94" w14:paraId="3D60A62C" w14:textId="77777777" w:rsidTr="00E323B2">
        <w:trPr>
          <w:gridAfter w:val="1"/>
          <w:wAfter w:w="288" w:type="dxa"/>
        </w:trPr>
        <w:tc>
          <w:tcPr>
            <w:tcW w:w="558" w:type="dxa"/>
            <w:tcBorders>
              <w:top w:val="double" w:sz="4" w:space="0" w:color="auto"/>
            </w:tcBorders>
            <w:vAlign w:val="center"/>
          </w:tcPr>
          <w:p w14:paraId="1488C6E3"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8396" w:type="dxa"/>
            <w:gridSpan w:val="7"/>
            <w:tcBorders>
              <w:top w:val="double" w:sz="4" w:space="0" w:color="auto"/>
            </w:tcBorders>
            <w:vAlign w:val="center"/>
          </w:tcPr>
          <w:p w14:paraId="5E42A27E" w14:textId="77777777" w:rsidR="002A7EA8" w:rsidRPr="00353F94" w:rsidRDefault="002A7EA8" w:rsidP="002A7EA8">
            <w:pPr>
              <w:spacing w:after="0" w:line="240" w:lineRule="auto"/>
              <w:jc w:val="both"/>
              <w:rPr>
                <w:rFonts w:ascii="Times New Roman" w:eastAsia="Times New Roman" w:hAnsi="Times New Roman" w:cs="Times New Roman"/>
                <w:sz w:val="28"/>
                <w:szCs w:val="28"/>
                <w:lang w:val="uk-UA" w:eastAsia="ru-RU"/>
              </w:rPr>
            </w:pPr>
            <w:r w:rsidRPr="00353F94">
              <w:rPr>
                <w:rFonts w:ascii="Times New Roman" w:eastAsia="Times New Roman" w:hAnsi="Times New Roman" w:cs="Times New Roman"/>
                <w:sz w:val="28"/>
                <w:szCs w:val="28"/>
                <w:lang w:val="uk-UA" w:eastAsia="ru-RU"/>
              </w:rPr>
              <w:t>Згідно з календарним планом – графіком, затвердженим кафедрою машинобудування та прикладної механіки, що до виконання бакалаврських робіт</w:t>
            </w:r>
          </w:p>
        </w:tc>
      </w:tr>
      <w:tr w:rsidR="002A7EA8" w:rsidRPr="00353F94" w14:paraId="2BA385AE" w14:textId="77777777" w:rsidTr="00E323B2">
        <w:trPr>
          <w:gridAfter w:val="1"/>
          <w:wAfter w:w="288" w:type="dxa"/>
        </w:trPr>
        <w:tc>
          <w:tcPr>
            <w:tcW w:w="558" w:type="dxa"/>
            <w:vAlign w:val="center"/>
          </w:tcPr>
          <w:p w14:paraId="3FD3BD20"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4567" w:type="dxa"/>
            <w:gridSpan w:val="3"/>
            <w:vAlign w:val="center"/>
          </w:tcPr>
          <w:p w14:paraId="390B57FB" w14:textId="77777777" w:rsidR="002A7EA8" w:rsidRPr="00353F94" w:rsidRDefault="004840E3" w:rsidP="002A7EA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4"/>
                <w:szCs w:val="24"/>
                <w:lang w:val="uk-UA" w:eastAsia="ru-RU"/>
              </w:rPr>
              <w:t>Біох</w:t>
            </w:r>
            <w:r w:rsidRPr="004840E3">
              <w:rPr>
                <w:rFonts w:ascii="Times New Roman" w:eastAsia="Times New Roman" w:hAnsi="Times New Roman" w:cs="Times New Roman"/>
                <w:sz w:val="24"/>
                <w:szCs w:val="24"/>
                <w:lang w:val="uk-UA" w:eastAsia="ru-RU"/>
              </w:rPr>
              <w:t>імічні реактори</w:t>
            </w:r>
          </w:p>
        </w:tc>
        <w:tc>
          <w:tcPr>
            <w:tcW w:w="2118" w:type="dxa"/>
            <w:gridSpan w:val="3"/>
            <w:vAlign w:val="center"/>
          </w:tcPr>
          <w:p w14:paraId="033B0C7B" w14:textId="77777777" w:rsidR="002A7EA8" w:rsidRPr="00E323B2" w:rsidRDefault="002A7EA8" w:rsidP="002A7EA8">
            <w:pPr>
              <w:spacing w:after="0" w:line="240" w:lineRule="auto"/>
              <w:jc w:val="center"/>
              <w:rPr>
                <w:rFonts w:ascii="Times New Roman" w:eastAsia="Times New Roman" w:hAnsi="Times New Roman" w:cs="Times New Roman"/>
                <w:sz w:val="28"/>
                <w:szCs w:val="28"/>
                <w:highlight w:val="yellow"/>
                <w:lang w:val="uk-UA" w:eastAsia="ru-RU"/>
              </w:rPr>
            </w:pPr>
          </w:p>
        </w:tc>
        <w:tc>
          <w:tcPr>
            <w:tcW w:w="1711" w:type="dxa"/>
            <w:vAlign w:val="center"/>
          </w:tcPr>
          <w:p w14:paraId="0B5A8B6D"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353F94" w14:paraId="38712FA9" w14:textId="77777777" w:rsidTr="00E323B2">
        <w:trPr>
          <w:gridAfter w:val="1"/>
          <w:wAfter w:w="288" w:type="dxa"/>
        </w:trPr>
        <w:tc>
          <w:tcPr>
            <w:tcW w:w="558" w:type="dxa"/>
            <w:vAlign w:val="center"/>
          </w:tcPr>
          <w:p w14:paraId="3B4C2DB5"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4567" w:type="dxa"/>
            <w:gridSpan w:val="3"/>
            <w:vAlign w:val="center"/>
          </w:tcPr>
          <w:p w14:paraId="74824A9C" w14:textId="77777777" w:rsidR="002A7EA8" w:rsidRPr="004D5573" w:rsidRDefault="004840E3" w:rsidP="002A7EA8">
            <w:pPr>
              <w:spacing w:after="0" w:line="240" w:lineRule="auto"/>
              <w:rPr>
                <w:rFonts w:ascii="Times New Roman" w:eastAsia="Times New Roman" w:hAnsi="Times New Roman" w:cs="Times New Roman"/>
                <w:sz w:val="24"/>
                <w:szCs w:val="24"/>
                <w:lang w:val="uk-UA" w:eastAsia="ru-RU"/>
              </w:rPr>
            </w:pPr>
            <w:r>
              <w:rPr>
                <w:rFonts w:ascii="Times New Roman" w:hAnsi="Times New Roman" w:cs="Times New Roman"/>
                <w:noProof/>
                <w:sz w:val="24"/>
                <w:szCs w:val="24"/>
                <w:lang w:val="uk-UA"/>
              </w:rPr>
              <w:t>Вивчення процесу перемішування</w:t>
            </w:r>
          </w:p>
        </w:tc>
        <w:tc>
          <w:tcPr>
            <w:tcW w:w="2118" w:type="dxa"/>
            <w:gridSpan w:val="3"/>
            <w:vAlign w:val="center"/>
          </w:tcPr>
          <w:p w14:paraId="457540B4" w14:textId="77777777" w:rsidR="002A7EA8" w:rsidRPr="00E323B2" w:rsidRDefault="002A7EA8" w:rsidP="002A7EA8">
            <w:pPr>
              <w:spacing w:after="0" w:line="240" w:lineRule="auto"/>
              <w:jc w:val="center"/>
              <w:rPr>
                <w:rFonts w:ascii="Times New Roman" w:eastAsia="Times New Roman" w:hAnsi="Times New Roman" w:cs="Times New Roman"/>
                <w:sz w:val="28"/>
                <w:szCs w:val="28"/>
                <w:highlight w:val="yellow"/>
                <w:lang w:val="uk-UA" w:eastAsia="ru-RU"/>
              </w:rPr>
            </w:pPr>
          </w:p>
        </w:tc>
        <w:tc>
          <w:tcPr>
            <w:tcW w:w="1711" w:type="dxa"/>
            <w:vAlign w:val="center"/>
          </w:tcPr>
          <w:p w14:paraId="3E4000F3"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353F94" w14:paraId="0194B379" w14:textId="77777777" w:rsidTr="00E323B2">
        <w:trPr>
          <w:gridAfter w:val="1"/>
          <w:wAfter w:w="288" w:type="dxa"/>
        </w:trPr>
        <w:tc>
          <w:tcPr>
            <w:tcW w:w="558" w:type="dxa"/>
            <w:vAlign w:val="center"/>
          </w:tcPr>
          <w:p w14:paraId="693E47E0"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4567" w:type="dxa"/>
            <w:gridSpan w:val="3"/>
            <w:vAlign w:val="center"/>
          </w:tcPr>
          <w:p w14:paraId="15584248" w14:textId="77777777" w:rsidR="002A7EA8" w:rsidRPr="004D5573" w:rsidRDefault="002A7EA8" w:rsidP="004840E3">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Тепло</w:t>
            </w:r>
            <w:r w:rsidR="004840E3">
              <w:rPr>
                <w:rFonts w:ascii="Times New Roman" w:eastAsia="Times New Roman" w:hAnsi="Times New Roman" w:cs="Times New Roman"/>
                <w:sz w:val="24"/>
                <w:szCs w:val="24"/>
                <w:lang w:val="uk-UA" w:eastAsia="ru-RU"/>
              </w:rPr>
              <w:t>обмін у реакторах</w:t>
            </w:r>
          </w:p>
        </w:tc>
        <w:tc>
          <w:tcPr>
            <w:tcW w:w="2118" w:type="dxa"/>
            <w:gridSpan w:val="3"/>
            <w:vAlign w:val="center"/>
          </w:tcPr>
          <w:p w14:paraId="75F378D4" w14:textId="77777777" w:rsidR="002A7EA8" w:rsidRPr="00E323B2" w:rsidRDefault="002A7EA8" w:rsidP="002A7EA8">
            <w:pPr>
              <w:spacing w:after="0" w:line="240" w:lineRule="auto"/>
              <w:jc w:val="center"/>
              <w:rPr>
                <w:rFonts w:ascii="Times New Roman" w:eastAsia="Times New Roman" w:hAnsi="Times New Roman" w:cs="Times New Roman"/>
                <w:sz w:val="28"/>
                <w:szCs w:val="28"/>
                <w:highlight w:val="yellow"/>
                <w:lang w:val="uk-UA" w:eastAsia="ru-RU"/>
              </w:rPr>
            </w:pPr>
          </w:p>
        </w:tc>
        <w:tc>
          <w:tcPr>
            <w:tcW w:w="1711" w:type="dxa"/>
            <w:vAlign w:val="center"/>
          </w:tcPr>
          <w:p w14:paraId="186F5175"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353F94" w14:paraId="15B0998D" w14:textId="77777777" w:rsidTr="00E323B2">
        <w:trPr>
          <w:gridAfter w:val="1"/>
          <w:wAfter w:w="288" w:type="dxa"/>
        </w:trPr>
        <w:tc>
          <w:tcPr>
            <w:tcW w:w="558" w:type="dxa"/>
            <w:vAlign w:val="center"/>
          </w:tcPr>
          <w:p w14:paraId="40B5E4C0"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4567" w:type="dxa"/>
            <w:gridSpan w:val="3"/>
            <w:vAlign w:val="center"/>
          </w:tcPr>
          <w:p w14:paraId="1D1571A5" w14:textId="77777777" w:rsidR="002A7EA8" w:rsidRPr="004D5573" w:rsidRDefault="002A7EA8" w:rsidP="002A7EA8">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Розрахунок реактора за необхідим процесом</w:t>
            </w:r>
          </w:p>
        </w:tc>
        <w:tc>
          <w:tcPr>
            <w:tcW w:w="2118" w:type="dxa"/>
            <w:gridSpan w:val="3"/>
            <w:vAlign w:val="center"/>
          </w:tcPr>
          <w:p w14:paraId="5AB5885A" w14:textId="77777777" w:rsidR="002A7EA8" w:rsidRPr="00E323B2" w:rsidRDefault="002A7EA8" w:rsidP="002A7EA8">
            <w:pPr>
              <w:spacing w:after="0" w:line="240" w:lineRule="auto"/>
              <w:jc w:val="center"/>
              <w:rPr>
                <w:rFonts w:ascii="Times New Roman" w:eastAsia="Times New Roman" w:hAnsi="Times New Roman" w:cs="Times New Roman"/>
                <w:sz w:val="28"/>
                <w:szCs w:val="28"/>
                <w:highlight w:val="yellow"/>
                <w:lang w:val="uk-UA" w:eastAsia="ru-RU"/>
              </w:rPr>
            </w:pPr>
          </w:p>
        </w:tc>
        <w:tc>
          <w:tcPr>
            <w:tcW w:w="1711" w:type="dxa"/>
            <w:vAlign w:val="center"/>
          </w:tcPr>
          <w:p w14:paraId="013CD47E"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353F94" w14:paraId="67BFF801" w14:textId="77777777" w:rsidTr="00E323B2">
        <w:trPr>
          <w:gridAfter w:val="1"/>
          <w:wAfter w:w="288" w:type="dxa"/>
        </w:trPr>
        <w:tc>
          <w:tcPr>
            <w:tcW w:w="558" w:type="dxa"/>
            <w:vAlign w:val="center"/>
          </w:tcPr>
          <w:p w14:paraId="32FF7D68"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4567" w:type="dxa"/>
            <w:gridSpan w:val="3"/>
            <w:vAlign w:val="center"/>
          </w:tcPr>
          <w:p w14:paraId="0E7AD331" w14:textId="77777777" w:rsidR="002A7EA8" w:rsidRPr="00353F94" w:rsidRDefault="002A7EA8" w:rsidP="002A7EA8">
            <w:pPr>
              <w:spacing w:after="0" w:line="240" w:lineRule="auto"/>
              <w:rPr>
                <w:rFonts w:ascii="Times New Roman" w:eastAsia="Times New Roman" w:hAnsi="Times New Roman" w:cs="Times New Roman"/>
                <w:sz w:val="28"/>
                <w:szCs w:val="28"/>
                <w:lang w:val="uk-UA" w:eastAsia="ru-RU"/>
              </w:rPr>
            </w:pPr>
            <w:r w:rsidRPr="004D5573">
              <w:rPr>
                <w:rFonts w:ascii="Times New Roman" w:eastAsia="Times New Roman" w:hAnsi="Times New Roman" w:cs="Times New Roman"/>
                <w:sz w:val="24"/>
                <w:szCs w:val="24"/>
                <w:lang w:val="uk-UA" w:eastAsia="ru-RU"/>
              </w:rPr>
              <w:t>Розрахунок параметрів та вибір перемішуючих пристроїв</w:t>
            </w:r>
          </w:p>
        </w:tc>
        <w:tc>
          <w:tcPr>
            <w:tcW w:w="2118" w:type="dxa"/>
            <w:gridSpan w:val="3"/>
            <w:vAlign w:val="center"/>
          </w:tcPr>
          <w:p w14:paraId="1904B6D0" w14:textId="77777777" w:rsidR="002A7EA8" w:rsidRPr="00E323B2" w:rsidRDefault="002A7EA8" w:rsidP="002A7EA8">
            <w:pPr>
              <w:spacing w:after="0" w:line="240" w:lineRule="auto"/>
              <w:jc w:val="center"/>
              <w:rPr>
                <w:rFonts w:ascii="Times New Roman" w:eastAsia="Times New Roman" w:hAnsi="Times New Roman" w:cs="Times New Roman"/>
                <w:sz w:val="28"/>
                <w:szCs w:val="28"/>
                <w:highlight w:val="yellow"/>
                <w:lang w:val="uk-UA" w:eastAsia="ru-RU"/>
              </w:rPr>
            </w:pPr>
          </w:p>
        </w:tc>
        <w:tc>
          <w:tcPr>
            <w:tcW w:w="1711" w:type="dxa"/>
            <w:vAlign w:val="center"/>
          </w:tcPr>
          <w:p w14:paraId="64E607A3"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353F94" w14:paraId="56BAA864" w14:textId="77777777" w:rsidTr="00E323B2">
        <w:trPr>
          <w:gridAfter w:val="1"/>
          <w:wAfter w:w="288" w:type="dxa"/>
        </w:trPr>
        <w:tc>
          <w:tcPr>
            <w:tcW w:w="558" w:type="dxa"/>
            <w:vAlign w:val="center"/>
          </w:tcPr>
          <w:p w14:paraId="4A9A2337"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4567" w:type="dxa"/>
            <w:gridSpan w:val="3"/>
            <w:vAlign w:val="center"/>
          </w:tcPr>
          <w:p w14:paraId="1645E18E" w14:textId="77777777" w:rsidR="002A7EA8" w:rsidRPr="004D5573" w:rsidRDefault="002A7EA8" w:rsidP="002A7EA8">
            <w:pPr>
              <w:spacing w:after="0" w:line="240" w:lineRule="auto"/>
              <w:rPr>
                <w:rFonts w:ascii="Times New Roman" w:eastAsia="Times New Roman" w:hAnsi="Times New Roman" w:cs="Times New Roman"/>
                <w:sz w:val="24"/>
                <w:szCs w:val="24"/>
                <w:lang w:val="uk-UA" w:eastAsia="ru-RU"/>
              </w:rPr>
            </w:pPr>
            <w:r w:rsidRPr="004D5573">
              <w:rPr>
                <w:rFonts w:ascii="Times New Roman" w:eastAsia="Times New Roman" w:hAnsi="Times New Roman" w:cs="Times New Roman"/>
                <w:sz w:val="24"/>
                <w:szCs w:val="24"/>
                <w:lang w:val="uk-UA" w:eastAsia="ru-RU"/>
              </w:rPr>
              <w:t>Розрахунок даних для проектування деталей реактора</w:t>
            </w:r>
          </w:p>
        </w:tc>
        <w:tc>
          <w:tcPr>
            <w:tcW w:w="2118" w:type="dxa"/>
            <w:gridSpan w:val="3"/>
            <w:vAlign w:val="center"/>
          </w:tcPr>
          <w:p w14:paraId="11EABFA2" w14:textId="77777777" w:rsidR="002A7EA8" w:rsidRPr="000E7430" w:rsidRDefault="002A7EA8" w:rsidP="002A7EA8">
            <w:pPr>
              <w:spacing w:after="0" w:line="240" w:lineRule="auto"/>
              <w:jc w:val="center"/>
              <w:rPr>
                <w:rFonts w:ascii="Times New Roman" w:eastAsia="Times New Roman" w:hAnsi="Times New Roman" w:cs="Times New Roman"/>
                <w:sz w:val="28"/>
                <w:szCs w:val="28"/>
                <w:highlight w:val="yellow"/>
                <w:lang w:eastAsia="ru-RU"/>
              </w:rPr>
            </w:pPr>
          </w:p>
        </w:tc>
        <w:tc>
          <w:tcPr>
            <w:tcW w:w="1711" w:type="dxa"/>
            <w:vAlign w:val="center"/>
          </w:tcPr>
          <w:p w14:paraId="75C6626B"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353F94" w14:paraId="036F1EB2" w14:textId="77777777" w:rsidTr="00E323B2">
        <w:trPr>
          <w:gridAfter w:val="1"/>
          <w:wAfter w:w="288" w:type="dxa"/>
        </w:trPr>
        <w:tc>
          <w:tcPr>
            <w:tcW w:w="558" w:type="dxa"/>
            <w:vAlign w:val="center"/>
          </w:tcPr>
          <w:p w14:paraId="51DAF88B"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4567" w:type="dxa"/>
            <w:gridSpan w:val="3"/>
            <w:vAlign w:val="center"/>
          </w:tcPr>
          <w:p w14:paraId="587DBBC5" w14:textId="77777777" w:rsidR="002A7EA8" w:rsidRPr="004D5573" w:rsidRDefault="002A7EA8" w:rsidP="002A7EA8">
            <w:pPr>
              <w:spacing w:after="0" w:line="240" w:lineRule="auto"/>
              <w:rPr>
                <w:rFonts w:ascii="Times New Roman" w:eastAsia="Times New Roman" w:hAnsi="Times New Roman" w:cs="Times New Roman"/>
                <w:sz w:val="24"/>
                <w:szCs w:val="24"/>
                <w:lang w:val="uk-UA" w:eastAsia="ru-RU"/>
              </w:rPr>
            </w:pPr>
            <w:r w:rsidRPr="004D5573">
              <w:rPr>
                <w:rFonts w:ascii="Times New Roman" w:eastAsia="Times New Roman" w:hAnsi="Times New Roman" w:cs="Times New Roman"/>
                <w:sz w:val="24"/>
                <w:szCs w:val="24"/>
                <w:lang w:val="uk-UA" w:eastAsia="ru-RU"/>
              </w:rPr>
              <w:t>Затвердження завідувачем кафедри виконаного дипломного проекту</w:t>
            </w:r>
          </w:p>
        </w:tc>
        <w:tc>
          <w:tcPr>
            <w:tcW w:w="2118" w:type="dxa"/>
            <w:gridSpan w:val="3"/>
            <w:vAlign w:val="center"/>
          </w:tcPr>
          <w:p w14:paraId="6A995526"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c>
          <w:tcPr>
            <w:tcW w:w="1711" w:type="dxa"/>
            <w:vAlign w:val="center"/>
          </w:tcPr>
          <w:p w14:paraId="176471D1" w14:textId="77777777" w:rsidR="002A7EA8" w:rsidRPr="00353F94" w:rsidRDefault="002A7EA8" w:rsidP="002A7EA8">
            <w:pPr>
              <w:spacing w:after="0" w:line="240" w:lineRule="auto"/>
              <w:jc w:val="center"/>
              <w:rPr>
                <w:rFonts w:ascii="Times New Roman" w:eastAsia="Times New Roman" w:hAnsi="Times New Roman" w:cs="Times New Roman"/>
                <w:sz w:val="28"/>
                <w:szCs w:val="28"/>
                <w:lang w:val="uk-UA" w:eastAsia="ru-RU"/>
              </w:rPr>
            </w:pPr>
          </w:p>
        </w:tc>
      </w:tr>
      <w:tr w:rsidR="002A7EA8" w:rsidRPr="00E30D0D" w14:paraId="27387F05" w14:textId="77777777" w:rsidTr="00E32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38" w:type="dxa"/>
        </w:trPr>
        <w:tc>
          <w:tcPr>
            <w:tcW w:w="2280" w:type="dxa"/>
          </w:tcPr>
          <w:p w14:paraId="58F935E1" w14:textId="77777777" w:rsidR="002A7EA8" w:rsidRPr="00353F94" w:rsidRDefault="002A7EA8" w:rsidP="002A7EA8">
            <w:pPr>
              <w:spacing w:after="0" w:line="300" w:lineRule="auto"/>
              <w:jc w:val="both"/>
              <w:rPr>
                <w:rFonts w:ascii="Times New Roman" w:eastAsia="Times New Roman" w:hAnsi="Times New Roman" w:cs="Times New Roman"/>
                <w:b/>
                <w:sz w:val="24"/>
                <w:szCs w:val="24"/>
                <w:lang w:val="uk-UA" w:eastAsia="ru-RU"/>
              </w:rPr>
            </w:pPr>
            <w:r w:rsidRPr="00353F94">
              <w:rPr>
                <w:rFonts w:ascii="Times New Roman" w:eastAsia="Times New Roman" w:hAnsi="Times New Roman" w:cs="Times New Roman"/>
                <w:b/>
                <w:sz w:val="24"/>
                <w:szCs w:val="24"/>
                <w:lang w:val="uk-UA" w:eastAsia="ru-RU"/>
              </w:rPr>
              <w:t>Студент</w:t>
            </w:r>
          </w:p>
        </w:tc>
        <w:tc>
          <w:tcPr>
            <w:tcW w:w="2162" w:type="dxa"/>
            <w:gridSpan w:val="2"/>
            <w:tcBorders>
              <w:bottom w:val="dotted" w:sz="4" w:space="0" w:color="auto"/>
            </w:tcBorders>
            <w:vAlign w:val="center"/>
          </w:tcPr>
          <w:p w14:paraId="6B94E0D0" w14:textId="77777777" w:rsidR="002A7EA8" w:rsidRPr="00353F94" w:rsidRDefault="002A7EA8" w:rsidP="002A7EA8">
            <w:pPr>
              <w:spacing w:after="0" w:line="300" w:lineRule="auto"/>
              <w:jc w:val="center"/>
              <w:rPr>
                <w:rFonts w:ascii="Times New Roman" w:eastAsia="Times New Roman" w:hAnsi="Times New Roman" w:cs="Times New Roman"/>
                <w:sz w:val="24"/>
                <w:szCs w:val="24"/>
                <w:lang w:val="uk-UA" w:eastAsia="ru-RU"/>
              </w:rPr>
            </w:pPr>
          </w:p>
        </w:tc>
        <w:tc>
          <w:tcPr>
            <w:tcW w:w="473" w:type="dxa"/>
            <w:vMerge w:val="restart"/>
          </w:tcPr>
          <w:p w14:paraId="498170DE" w14:textId="77777777" w:rsidR="002A7EA8" w:rsidRPr="00353F94" w:rsidRDefault="002A7EA8" w:rsidP="002A7EA8">
            <w:pPr>
              <w:spacing w:after="0" w:line="300" w:lineRule="auto"/>
              <w:jc w:val="both"/>
              <w:rPr>
                <w:rFonts w:ascii="Times New Roman" w:eastAsia="Times New Roman" w:hAnsi="Times New Roman" w:cs="Times New Roman"/>
                <w:sz w:val="24"/>
                <w:szCs w:val="24"/>
                <w:lang w:val="uk-UA" w:eastAsia="ru-RU"/>
              </w:rPr>
            </w:pPr>
          </w:p>
        </w:tc>
        <w:tc>
          <w:tcPr>
            <w:tcW w:w="2489" w:type="dxa"/>
            <w:gridSpan w:val="3"/>
            <w:tcBorders>
              <w:bottom w:val="dotted" w:sz="4" w:space="0" w:color="auto"/>
            </w:tcBorders>
            <w:vAlign w:val="center"/>
          </w:tcPr>
          <w:p w14:paraId="05D3BE4F" w14:textId="77777777" w:rsidR="002A7EA8" w:rsidRPr="00353F94" w:rsidRDefault="00E30D0D" w:rsidP="002A7EA8">
            <w:pPr>
              <w:spacing w:after="0" w:line="30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Городєєв В. В.</w:t>
            </w:r>
          </w:p>
        </w:tc>
      </w:tr>
      <w:tr w:rsidR="002A7EA8" w:rsidRPr="00E30D0D" w14:paraId="5EB6A117" w14:textId="77777777" w:rsidTr="00E32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38" w:type="dxa"/>
        </w:trPr>
        <w:tc>
          <w:tcPr>
            <w:tcW w:w="2280" w:type="dxa"/>
          </w:tcPr>
          <w:p w14:paraId="3D6D9DA3" w14:textId="77777777" w:rsidR="002A7EA8" w:rsidRPr="00353F94" w:rsidRDefault="002A7EA8" w:rsidP="002A7EA8">
            <w:pPr>
              <w:spacing w:after="0" w:line="240" w:lineRule="auto"/>
              <w:jc w:val="both"/>
              <w:rPr>
                <w:rFonts w:ascii="Times New Roman" w:eastAsia="Times New Roman" w:hAnsi="Times New Roman" w:cs="Times New Roman"/>
                <w:sz w:val="18"/>
                <w:szCs w:val="18"/>
                <w:lang w:val="uk-UA" w:eastAsia="ru-RU"/>
              </w:rPr>
            </w:pPr>
          </w:p>
        </w:tc>
        <w:tc>
          <w:tcPr>
            <w:tcW w:w="2162" w:type="dxa"/>
            <w:gridSpan w:val="2"/>
            <w:tcBorders>
              <w:top w:val="dotted" w:sz="4" w:space="0" w:color="auto"/>
            </w:tcBorders>
            <w:vAlign w:val="center"/>
          </w:tcPr>
          <w:p w14:paraId="3145403F"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(підпис)</w:t>
            </w:r>
          </w:p>
        </w:tc>
        <w:tc>
          <w:tcPr>
            <w:tcW w:w="473" w:type="dxa"/>
            <w:vMerge/>
          </w:tcPr>
          <w:p w14:paraId="48BE760C"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2489" w:type="dxa"/>
            <w:gridSpan w:val="3"/>
            <w:tcBorders>
              <w:top w:val="dotted" w:sz="4" w:space="0" w:color="auto"/>
            </w:tcBorders>
            <w:vAlign w:val="center"/>
          </w:tcPr>
          <w:p w14:paraId="4DC376F0"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bCs/>
                <w:i/>
                <w:sz w:val="18"/>
                <w:szCs w:val="18"/>
                <w:lang w:val="uk-UA" w:eastAsia="ru-RU"/>
              </w:rPr>
              <w:t>(прізвище та ініціали)</w:t>
            </w:r>
          </w:p>
        </w:tc>
      </w:tr>
      <w:tr w:rsidR="002A7EA8" w:rsidRPr="00E30D0D" w14:paraId="587A85E3" w14:textId="77777777" w:rsidTr="00E32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38" w:type="dxa"/>
          <w:trHeight w:val="424"/>
        </w:trPr>
        <w:tc>
          <w:tcPr>
            <w:tcW w:w="2280" w:type="dxa"/>
          </w:tcPr>
          <w:p w14:paraId="1F4EC946" w14:textId="77777777" w:rsidR="002A7EA8" w:rsidRPr="00353F94" w:rsidRDefault="002A7EA8" w:rsidP="002A7EA8">
            <w:pPr>
              <w:spacing w:after="0" w:line="240" w:lineRule="auto"/>
              <w:jc w:val="both"/>
              <w:rPr>
                <w:rFonts w:ascii="Times New Roman" w:eastAsia="Times New Roman" w:hAnsi="Times New Roman" w:cs="Times New Roman"/>
                <w:sz w:val="18"/>
                <w:szCs w:val="18"/>
                <w:lang w:val="uk-UA" w:eastAsia="ru-RU"/>
              </w:rPr>
            </w:pPr>
          </w:p>
        </w:tc>
        <w:tc>
          <w:tcPr>
            <w:tcW w:w="2162" w:type="dxa"/>
            <w:gridSpan w:val="2"/>
            <w:vAlign w:val="center"/>
          </w:tcPr>
          <w:p w14:paraId="2C8C34B5"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473" w:type="dxa"/>
            <w:vMerge/>
          </w:tcPr>
          <w:p w14:paraId="19CED906"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2489" w:type="dxa"/>
            <w:gridSpan w:val="3"/>
            <w:vAlign w:val="center"/>
          </w:tcPr>
          <w:p w14:paraId="2F6889C8" w14:textId="77777777" w:rsidR="002A7EA8" w:rsidRPr="00353F94" w:rsidRDefault="002A7EA8" w:rsidP="002A7EA8">
            <w:pPr>
              <w:spacing w:after="0" w:line="240" w:lineRule="auto"/>
              <w:jc w:val="center"/>
              <w:rPr>
                <w:rFonts w:ascii="Times New Roman" w:eastAsia="Times New Roman" w:hAnsi="Times New Roman" w:cs="Times New Roman"/>
                <w:bCs/>
                <w:i/>
                <w:sz w:val="18"/>
                <w:szCs w:val="18"/>
                <w:lang w:val="uk-UA" w:eastAsia="ru-RU"/>
              </w:rPr>
            </w:pPr>
          </w:p>
        </w:tc>
      </w:tr>
      <w:tr w:rsidR="002A7EA8" w:rsidRPr="00E30D0D" w14:paraId="6C1AE258" w14:textId="77777777" w:rsidTr="00E32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38" w:type="dxa"/>
        </w:trPr>
        <w:tc>
          <w:tcPr>
            <w:tcW w:w="2280" w:type="dxa"/>
          </w:tcPr>
          <w:p w14:paraId="6F6F3333" w14:textId="77777777" w:rsidR="002A7EA8" w:rsidRPr="00353F94" w:rsidRDefault="002A7EA8" w:rsidP="002A7EA8">
            <w:pPr>
              <w:spacing w:after="0" w:line="300" w:lineRule="auto"/>
              <w:jc w:val="both"/>
              <w:rPr>
                <w:rFonts w:ascii="Times New Roman" w:eastAsia="Times New Roman" w:hAnsi="Times New Roman" w:cs="Times New Roman"/>
                <w:b/>
                <w:sz w:val="24"/>
                <w:szCs w:val="24"/>
                <w:lang w:val="uk-UA" w:eastAsia="ru-RU"/>
              </w:rPr>
            </w:pPr>
            <w:r w:rsidRPr="00353F94">
              <w:rPr>
                <w:rFonts w:ascii="Times New Roman" w:eastAsia="Times New Roman" w:hAnsi="Times New Roman" w:cs="Times New Roman"/>
                <w:b/>
                <w:sz w:val="24"/>
                <w:szCs w:val="24"/>
                <w:lang w:val="uk-UA" w:eastAsia="ru-RU"/>
              </w:rPr>
              <w:t>Керівник проекту</w:t>
            </w:r>
          </w:p>
        </w:tc>
        <w:tc>
          <w:tcPr>
            <w:tcW w:w="2162" w:type="dxa"/>
            <w:gridSpan w:val="2"/>
            <w:tcBorders>
              <w:bottom w:val="dotted" w:sz="4" w:space="0" w:color="auto"/>
            </w:tcBorders>
            <w:vAlign w:val="center"/>
          </w:tcPr>
          <w:p w14:paraId="180C0E49" w14:textId="77777777" w:rsidR="002A7EA8" w:rsidRPr="00353F94" w:rsidRDefault="002A7EA8" w:rsidP="002A7EA8">
            <w:pPr>
              <w:spacing w:after="0" w:line="300" w:lineRule="auto"/>
              <w:jc w:val="center"/>
              <w:rPr>
                <w:rFonts w:ascii="Times New Roman" w:eastAsia="Times New Roman" w:hAnsi="Times New Roman" w:cs="Times New Roman"/>
                <w:sz w:val="24"/>
                <w:szCs w:val="24"/>
                <w:lang w:val="uk-UA" w:eastAsia="ru-RU"/>
              </w:rPr>
            </w:pPr>
          </w:p>
        </w:tc>
        <w:tc>
          <w:tcPr>
            <w:tcW w:w="473" w:type="dxa"/>
            <w:vMerge/>
          </w:tcPr>
          <w:p w14:paraId="218CC995" w14:textId="77777777" w:rsidR="002A7EA8" w:rsidRPr="00353F94" w:rsidRDefault="002A7EA8" w:rsidP="002A7EA8">
            <w:pPr>
              <w:spacing w:after="0" w:line="300" w:lineRule="auto"/>
              <w:jc w:val="both"/>
              <w:rPr>
                <w:rFonts w:ascii="Times New Roman" w:eastAsia="Times New Roman" w:hAnsi="Times New Roman" w:cs="Times New Roman"/>
                <w:sz w:val="24"/>
                <w:szCs w:val="24"/>
                <w:lang w:val="uk-UA" w:eastAsia="ru-RU"/>
              </w:rPr>
            </w:pPr>
          </w:p>
        </w:tc>
        <w:tc>
          <w:tcPr>
            <w:tcW w:w="2489" w:type="dxa"/>
            <w:gridSpan w:val="3"/>
            <w:tcBorders>
              <w:bottom w:val="dotted" w:sz="4" w:space="0" w:color="auto"/>
            </w:tcBorders>
            <w:vAlign w:val="center"/>
          </w:tcPr>
          <w:p w14:paraId="311E2269" w14:textId="77777777" w:rsidR="002A7EA8" w:rsidRPr="00353F94" w:rsidRDefault="002A7EA8" w:rsidP="002A7EA8">
            <w:pPr>
              <w:spacing w:after="0" w:line="30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Черніков М. Г.</w:t>
            </w:r>
          </w:p>
        </w:tc>
      </w:tr>
      <w:tr w:rsidR="002A7EA8" w:rsidRPr="00E30D0D" w14:paraId="5B1DA054" w14:textId="77777777" w:rsidTr="00E323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1838" w:type="dxa"/>
        </w:trPr>
        <w:tc>
          <w:tcPr>
            <w:tcW w:w="2280" w:type="dxa"/>
          </w:tcPr>
          <w:p w14:paraId="5E6A3FC1" w14:textId="77777777" w:rsidR="002A7EA8" w:rsidRPr="00353F94" w:rsidRDefault="002A7EA8" w:rsidP="002A7EA8">
            <w:pPr>
              <w:spacing w:after="0" w:line="240" w:lineRule="auto"/>
              <w:jc w:val="both"/>
              <w:rPr>
                <w:rFonts w:ascii="Times New Roman" w:eastAsia="Times New Roman" w:hAnsi="Times New Roman" w:cs="Times New Roman"/>
                <w:sz w:val="18"/>
                <w:szCs w:val="18"/>
                <w:lang w:val="uk-UA" w:eastAsia="ru-RU"/>
              </w:rPr>
            </w:pPr>
          </w:p>
        </w:tc>
        <w:tc>
          <w:tcPr>
            <w:tcW w:w="2162" w:type="dxa"/>
            <w:gridSpan w:val="2"/>
            <w:tcBorders>
              <w:top w:val="dotted" w:sz="4" w:space="0" w:color="auto"/>
            </w:tcBorders>
          </w:tcPr>
          <w:p w14:paraId="2D1CBDA2"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i/>
                <w:sz w:val="18"/>
                <w:szCs w:val="18"/>
                <w:lang w:val="uk-UA" w:eastAsia="ru-RU"/>
              </w:rPr>
              <w:t>(підпис)</w:t>
            </w:r>
          </w:p>
        </w:tc>
        <w:tc>
          <w:tcPr>
            <w:tcW w:w="473" w:type="dxa"/>
            <w:vMerge/>
          </w:tcPr>
          <w:p w14:paraId="42A3C69E"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p>
        </w:tc>
        <w:tc>
          <w:tcPr>
            <w:tcW w:w="2489" w:type="dxa"/>
            <w:gridSpan w:val="3"/>
            <w:tcBorders>
              <w:top w:val="dotted" w:sz="4" w:space="0" w:color="auto"/>
            </w:tcBorders>
          </w:tcPr>
          <w:p w14:paraId="20078247" w14:textId="77777777" w:rsidR="002A7EA8" w:rsidRPr="00353F94" w:rsidRDefault="002A7EA8" w:rsidP="002A7EA8">
            <w:pPr>
              <w:spacing w:after="0" w:line="240" w:lineRule="auto"/>
              <w:jc w:val="center"/>
              <w:rPr>
                <w:rFonts w:ascii="Times New Roman" w:eastAsia="Times New Roman" w:hAnsi="Times New Roman" w:cs="Times New Roman"/>
                <w:i/>
                <w:sz w:val="18"/>
                <w:szCs w:val="18"/>
                <w:lang w:val="uk-UA" w:eastAsia="ru-RU"/>
              </w:rPr>
            </w:pPr>
            <w:r w:rsidRPr="00353F94">
              <w:rPr>
                <w:rFonts w:ascii="Times New Roman" w:eastAsia="Times New Roman" w:hAnsi="Times New Roman" w:cs="Times New Roman"/>
                <w:bCs/>
                <w:i/>
                <w:sz w:val="18"/>
                <w:szCs w:val="18"/>
                <w:lang w:val="uk-UA" w:eastAsia="ru-RU"/>
              </w:rPr>
              <w:t>(прізвище та ініціали)</w:t>
            </w:r>
          </w:p>
        </w:tc>
      </w:tr>
    </w:tbl>
    <w:p w14:paraId="1A9C9BBF" w14:textId="77777777" w:rsidR="002A7EA8" w:rsidRPr="00E30D0D" w:rsidRDefault="002A7EA8">
      <w:pPr>
        <w:rPr>
          <w:sz w:val="24"/>
          <w:szCs w:val="24"/>
          <w:lang w:val="uk-UA"/>
        </w:rPr>
      </w:pPr>
      <w:r w:rsidRPr="00E30D0D">
        <w:rPr>
          <w:sz w:val="24"/>
          <w:szCs w:val="24"/>
          <w:lang w:val="uk-UA"/>
        </w:rPr>
        <w:br w:type="page"/>
      </w:r>
    </w:p>
    <w:p w14:paraId="050FB114" w14:textId="77777777" w:rsidR="002A7EA8" w:rsidRDefault="002A7EA8" w:rsidP="002A7EA8">
      <w:pPr>
        <w:spacing w:after="0" w:line="360" w:lineRule="auto"/>
        <w:ind w:firstLine="851"/>
        <w:jc w:val="center"/>
        <w:rPr>
          <w:rFonts w:ascii="Times New Roman" w:hAnsi="Times New Roman" w:cs="Times New Roman"/>
          <w:b/>
          <w:sz w:val="28"/>
          <w:szCs w:val="28"/>
          <w:lang w:val="uk-UA"/>
        </w:rPr>
      </w:pPr>
      <w:r w:rsidRPr="00353F94">
        <w:rPr>
          <w:rFonts w:ascii="Times New Roman" w:hAnsi="Times New Roman" w:cs="Times New Roman"/>
          <w:b/>
          <w:sz w:val="28"/>
          <w:szCs w:val="28"/>
          <w:lang w:val="uk-UA"/>
        </w:rPr>
        <w:lastRenderedPageBreak/>
        <w:t>РЕФЕРАТ</w:t>
      </w:r>
    </w:p>
    <w:p w14:paraId="4608F2B4" w14:textId="77777777" w:rsidR="002A7EA8" w:rsidRPr="00672AD2"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 xml:space="preserve">Магістерська диссертація складається із </w:t>
      </w:r>
      <w:r w:rsidR="00E323B2">
        <w:rPr>
          <w:rFonts w:ascii="Times New Roman" w:hAnsi="Times New Roman" w:cs="Times New Roman"/>
          <w:sz w:val="28"/>
          <w:szCs w:val="28"/>
          <w:lang w:val="uk-UA"/>
        </w:rPr>
        <w:t>70</w:t>
      </w:r>
      <w:r w:rsidRPr="00672AD2">
        <w:rPr>
          <w:rFonts w:ascii="Times New Roman" w:hAnsi="Times New Roman" w:cs="Times New Roman"/>
          <w:sz w:val="28"/>
          <w:szCs w:val="28"/>
          <w:lang w:val="uk-UA"/>
        </w:rPr>
        <w:t xml:space="preserve"> аркушів. </w:t>
      </w:r>
      <w:r w:rsidRPr="00882AD6">
        <w:rPr>
          <w:rFonts w:ascii="Times New Roman" w:hAnsi="Times New Roman" w:cs="Times New Roman"/>
          <w:sz w:val="28"/>
          <w:szCs w:val="28"/>
          <w:lang w:val="uk-UA"/>
        </w:rPr>
        <w:t xml:space="preserve">До неї входять </w:t>
      </w:r>
      <w:r w:rsidR="007411E9">
        <w:rPr>
          <w:rFonts w:ascii="Times New Roman" w:hAnsi="Times New Roman" w:cs="Times New Roman"/>
          <w:sz w:val="28"/>
          <w:szCs w:val="28"/>
          <w:lang w:val="uk-UA"/>
        </w:rPr>
        <w:t>18</w:t>
      </w:r>
      <w:r w:rsidRPr="00882AD6">
        <w:rPr>
          <w:rFonts w:ascii="Times New Roman" w:hAnsi="Times New Roman" w:cs="Times New Roman"/>
          <w:sz w:val="28"/>
          <w:szCs w:val="28"/>
          <w:lang w:val="uk-UA"/>
        </w:rPr>
        <w:t xml:space="preserve"> ілюстрацій, </w:t>
      </w:r>
      <w:r w:rsidRPr="007411E9">
        <w:rPr>
          <w:rFonts w:ascii="Times New Roman" w:hAnsi="Times New Roman" w:cs="Times New Roman"/>
          <w:sz w:val="28"/>
          <w:szCs w:val="28"/>
          <w:lang w:val="uk-UA"/>
        </w:rPr>
        <w:t>4</w:t>
      </w:r>
      <w:r w:rsidRPr="00882AD6">
        <w:rPr>
          <w:rFonts w:ascii="Times New Roman" w:hAnsi="Times New Roman" w:cs="Times New Roman"/>
          <w:sz w:val="28"/>
          <w:szCs w:val="28"/>
          <w:lang w:val="uk-UA"/>
        </w:rPr>
        <w:t xml:space="preserve"> таблиці.</w:t>
      </w:r>
    </w:p>
    <w:p w14:paraId="6053C432" w14:textId="77777777" w:rsidR="002A7EA8" w:rsidRPr="00672AD2"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 xml:space="preserve">Актуальність роботи полягає в необхідності </w:t>
      </w:r>
      <w:r w:rsidR="007411E9">
        <w:rPr>
          <w:rFonts w:ascii="Times New Roman" w:hAnsi="Times New Roman" w:cs="Times New Roman"/>
          <w:sz w:val="28"/>
          <w:szCs w:val="28"/>
          <w:lang w:val="uk-UA"/>
        </w:rPr>
        <w:t>вивчення</w:t>
      </w:r>
      <w:r w:rsidRPr="00672AD2">
        <w:rPr>
          <w:rFonts w:ascii="Times New Roman" w:hAnsi="Times New Roman" w:cs="Times New Roman"/>
          <w:sz w:val="28"/>
          <w:szCs w:val="28"/>
          <w:lang w:val="uk-UA"/>
        </w:rPr>
        <w:t xml:space="preserve"> процесс</w:t>
      </w:r>
      <w:r w:rsidR="007411E9">
        <w:rPr>
          <w:rFonts w:ascii="Times New Roman" w:hAnsi="Times New Roman" w:cs="Times New Roman"/>
          <w:sz w:val="28"/>
          <w:szCs w:val="28"/>
          <w:lang w:val="uk-UA"/>
        </w:rPr>
        <w:t>ів</w:t>
      </w:r>
      <w:r w:rsidRPr="00672AD2">
        <w:rPr>
          <w:rFonts w:ascii="Times New Roman" w:hAnsi="Times New Roman" w:cs="Times New Roman"/>
          <w:sz w:val="28"/>
          <w:szCs w:val="28"/>
          <w:lang w:val="uk-UA"/>
        </w:rPr>
        <w:t xml:space="preserve"> </w:t>
      </w:r>
      <w:r w:rsidR="007411E9">
        <w:rPr>
          <w:rFonts w:ascii="Times New Roman" w:hAnsi="Times New Roman" w:cs="Times New Roman"/>
          <w:sz w:val="28"/>
          <w:szCs w:val="28"/>
          <w:lang w:val="uk-UA"/>
        </w:rPr>
        <w:t xml:space="preserve">які відбуваються при </w:t>
      </w:r>
      <w:r>
        <w:rPr>
          <w:rFonts w:ascii="Times New Roman" w:hAnsi="Times New Roman" w:cs="Times New Roman"/>
          <w:sz w:val="28"/>
          <w:szCs w:val="28"/>
          <w:lang w:val="uk-UA"/>
        </w:rPr>
        <w:t>диспергуванн</w:t>
      </w:r>
      <w:r w:rsidR="007411E9">
        <w:rPr>
          <w:rFonts w:ascii="Times New Roman" w:hAnsi="Times New Roman" w:cs="Times New Roman"/>
          <w:sz w:val="28"/>
          <w:szCs w:val="28"/>
          <w:lang w:val="uk-UA"/>
        </w:rPr>
        <w:t>і</w:t>
      </w:r>
      <w:r>
        <w:rPr>
          <w:rFonts w:ascii="Times New Roman" w:hAnsi="Times New Roman" w:cs="Times New Roman"/>
          <w:sz w:val="28"/>
          <w:szCs w:val="28"/>
          <w:lang w:val="uk-UA"/>
        </w:rPr>
        <w:t xml:space="preserve"> газів у розчинах або концентратах</w:t>
      </w:r>
      <w:r w:rsidRPr="00672AD2">
        <w:rPr>
          <w:rFonts w:ascii="Times New Roman" w:hAnsi="Times New Roman" w:cs="Times New Roman"/>
          <w:sz w:val="28"/>
          <w:szCs w:val="28"/>
          <w:lang w:val="uk-UA"/>
        </w:rPr>
        <w:t xml:space="preserve">, а також підтвердження дослідних </w:t>
      </w:r>
      <w:r w:rsidR="007411E9">
        <w:rPr>
          <w:rFonts w:ascii="Times New Roman" w:hAnsi="Times New Roman" w:cs="Times New Roman"/>
          <w:sz w:val="28"/>
          <w:szCs w:val="28"/>
          <w:lang w:val="uk-UA"/>
        </w:rPr>
        <w:t>данних</w:t>
      </w:r>
      <w:r w:rsidRPr="00672AD2">
        <w:rPr>
          <w:rFonts w:ascii="Times New Roman" w:hAnsi="Times New Roman" w:cs="Times New Roman"/>
          <w:sz w:val="28"/>
          <w:szCs w:val="28"/>
          <w:lang w:val="uk-UA"/>
        </w:rPr>
        <w:t xml:space="preserve"> при </w:t>
      </w:r>
      <w:r w:rsidR="007411E9">
        <w:rPr>
          <w:rFonts w:ascii="Times New Roman" w:hAnsi="Times New Roman" w:cs="Times New Roman"/>
          <w:sz w:val="28"/>
          <w:szCs w:val="28"/>
          <w:lang w:val="uk-UA"/>
        </w:rPr>
        <w:t>проектуванні</w:t>
      </w:r>
      <w:r w:rsidRPr="00672AD2">
        <w:rPr>
          <w:rFonts w:ascii="Times New Roman" w:hAnsi="Times New Roman" w:cs="Times New Roman"/>
          <w:sz w:val="28"/>
          <w:szCs w:val="28"/>
          <w:lang w:val="uk-UA"/>
        </w:rPr>
        <w:t xml:space="preserve"> </w:t>
      </w:r>
      <w:r w:rsidR="007411E9">
        <w:rPr>
          <w:rFonts w:ascii="Times New Roman" w:hAnsi="Times New Roman" w:cs="Times New Roman"/>
          <w:sz w:val="28"/>
          <w:szCs w:val="28"/>
          <w:lang w:val="uk-UA"/>
        </w:rPr>
        <w:t>чи</w:t>
      </w:r>
      <w:r w:rsidRPr="00672AD2">
        <w:rPr>
          <w:rFonts w:ascii="Times New Roman" w:hAnsi="Times New Roman" w:cs="Times New Roman"/>
          <w:sz w:val="28"/>
          <w:szCs w:val="28"/>
          <w:lang w:val="uk-UA"/>
        </w:rPr>
        <w:t xml:space="preserve"> моделюванні робочого </w:t>
      </w:r>
      <w:r w:rsidR="007411E9">
        <w:rPr>
          <w:rFonts w:ascii="Times New Roman" w:hAnsi="Times New Roman" w:cs="Times New Roman"/>
          <w:sz w:val="28"/>
          <w:szCs w:val="28"/>
          <w:lang w:val="uk-UA"/>
        </w:rPr>
        <w:t>реактора</w:t>
      </w:r>
      <w:r w:rsidRPr="00672AD2">
        <w:rPr>
          <w:rFonts w:ascii="Times New Roman" w:hAnsi="Times New Roman" w:cs="Times New Roman"/>
          <w:sz w:val="28"/>
          <w:szCs w:val="28"/>
          <w:lang w:val="uk-UA"/>
        </w:rPr>
        <w:t xml:space="preserve"> для культивування мікроорганізмів.</w:t>
      </w:r>
    </w:p>
    <w:p w14:paraId="089AA615" w14:textId="77777777" w:rsidR="002A7EA8" w:rsidRPr="00672AD2"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 xml:space="preserve">Метою роботи є дослідження, процесу механічного диспергування </w:t>
      </w:r>
      <w:r w:rsidR="007411E9">
        <w:rPr>
          <w:rFonts w:ascii="Times New Roman" w:hAnsi="Times New Roman" w:cs="Times New Roman"/>
          <w:sz w:val="28"/>
          <w:szCs w:val="28"/>
          <w:lang w:val="uk-UA"/>
        </w:rPr>
        <w:t>кисню у внутрішньому</w:t>
      </w:r>
      <w:r>
        <w:rPr>
          <w:rFonts w:ascii="Times New Roman" w:hAnsi="Times New Roman" w:cs="Times New Roman"/>
          <w:sz w:val="28"/>
          <w:szCs w:val="28"/>
          <w:lang w:val="uk-UA"/>
        </w:rPr>
        <w:t xml:space="preserve"> серидовищі реактора</w:t>
      </w:r>
      <w:r w:rsidRPr="00672AD2">
        <w:rPr>
          <w:rFonts w:ascii="Times New Roman" w:hAnsi="Times New Roman" w:cs="Times New Roman"/>
          <w:sz w:val="28"/>
          <w:szCs w:val="28"/>
          <w:lang w:val="uk-UA"/>
        </w:rPr>
        <w:t xml:space="preserve">, вивчення </w:t>
      </w:r>
      <w:r w:rsidR="007411E9">
        <w:rPr>
          <w:rFonts w:ascii="Times New Roman" w:hAnsi="Times New Roman" w:cs="Times New Roman"/>
          <w:sz w:val="28"/>
          <w:szCs w:val="28"/>
          <w:lang w:val="uk-UA"/>
        </w:rPr>
        <w:t>потрібного</w:t>
      </w:r>
      <w:r w:rsidRPr="00672AD2">
        <w:rPr>
          <w:rFonts w:ascii="Times New Roman" w:hAnsi="Times New Roman" w:cs="Times New Roman"/>
          <w:sz w:val="28"/>
          <w:szCs w:val="28"/>
          <w:lang w:val="uk-UA"/>
        </w:rPr>
        <w:t xml:space="preserve"> обладнання для вирощування мікроорганізмів, а також </w:t>
      </w:r>
      <w:r w:rsidR="007411E9">
        <w:rPr>
          <w:rFonts w:ascii="Times New Roman" w:hAnsi="Times New Roman" w:cs="Times New Roman"/>
          <w:sz w:val="28"/>
          <w:szCs w:val="28"/>
          <w:lang w:val="uk-UA"/>
        </w:rPr>
        <w:t>розрахунки</w:t>
      </w:r>
      <w:r w:rsidRPr="00672AD2">
        <w:rPr>
          <w:rFonts w:ascii="Times New Roman" w:hAnsi="Times New Roman" w:cs="Times New Roman"/>
          <w:sz w:val="28"/>
          <w:szCs w:val="28"/>
          <w:lang w:val="uk-UA"/>
        </w:rPr>
        <w:t xml:space="preserve"> апара</w:t>
      </w:r>
      <w:r>
        <w:rPr>
          <w:rFonts w:ascii="Times New Roman" w:hAnsi="Times New Roman" w:cs="Times New Roman"/>
          <w:sz w:val="28"/>
          <w:szCs w:val="28"/>
          <w:lang w:val="uk-UA"/>
        </w:rPr>
        <w:t xml:space="preserve">ту </w:t>
      </w:r>
      <w:r w:rsidR="007411E9">
        <w:rPr>
          <w:rFonts w:ascii="Times New Roman" w:hAnsi="Times New Roman" w:cs="Times New Roman"/>
          <w:sz w:val="28"/>
          <w:szCs w:val="28"/>
          <w:lang w:val="uk-UA"/>
        </w:rPr>
        <w:t>і</w:t>
      </w:r>
      <w:r>
        <w:rPr>
          <w:rFonts w:ascii="Times New Roman" w:hAnsi="Times New Roman" w:cs="Times New Roman"/>
          <w:sz w:val="28"/>
          <w:szCs w:val="28"/>
          <w:lang w:val="uk-UA"/>
        </w:rPr>
        <w:t xml:space="preserve"> його </w:t>
      </w:r>
      <w:r w:rsidR="007411E9">
        <w:rPr>
          <w:rFonts w:ascii="Times New Roman" w:hAnsi="Times New Roman" w:cs="Times New Roman"/>
          <w:sz w:val="28"/>
          <w:szCs w:val="28"/>
          <w:lang w:val="uk-UA"/>
        </w:rPr>
        <w:t>обв’язки</w:t>
      </w:r>
      <w:r w:rsidRPr="00672AD2">
        <w:rPr>
          <w:rFonts w:ascii="Times New Roman" w:hAnsi="Times New Roman" w:cs="Times New Roman"/>
          <w:sz w:val="28"/>
          <w:szCs w:val="28"/>
          <w:lang w:val="uk-UA"/>
        </w:rPr>
        <w:t xml:space="preserve"> за діючими норма</w:t>
      </w:r>
      <w:r w:rsidR="007411E9">
        <w:rPr>
          <w:rFonts w:ascii="Times New Roman" w:hAnsi="Times New Roman" w:cs="Times New Roman"/>
          <w:sz w:val="28"/>
          <w:szCs w:val="28"/>
          <w:lang w:val="uk-UA"/>
        </w:rPr>
        <w:t>ми</w:t>
      </w:r>
      <w:r w:rsidRPr="00672AD2">
        <w:rPr>
          <w:rFonts w:ascii="Times New Roman" w:hAnsi="Times New Roman" w:cs="Times New Roman"/>
          <w:sz w:val="28"/>
          <w:szCs w:val="28"/>
          <w:lang w:val="uk-UA"/>
        </w:rPr>
        <w:t xml:space="preserve"> документ</w:t>
      </w:r>
      <w:r w:rsidR="007411E9">
        <w:rPr>
          <w:rFonts w:ascii="Times New Roman" w:hAnsi="Times New Roman" w:cs="Times New Roman"/>
          <w:sz w:val="28"/>
          <w:szCs w:val="28"/>
          <w:lang w:val="uk-UA"/>
        </w:rPr>
        <w:t>ів</w:t>
      </w:r>
      <w:r w:rsidRPr="00672AD2">
        <w:rPr>
          <w:rFonts w:ascii="Times New Roman" w:hAnsi="Times New Roman" w:cs="Times New Roman"/>
          <w:sz w:val="28"/>
          <w:szCs w:val="28"/>
          <w:lang w:val="uk-UA"/>
        </w:rPr>
        <w:t xml:space="preserve"> (ГОСТ, ДСТУ). </w:t>
      </w:r>
    </w:p>
    <w:p w14:paraId="2FE22708" w14:textId="77777777" w:rsidR="002A7EA8" w:rsidRPr="00672AD2"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Об’єкт</w:t>
      </w:r>
      <w:r w:rsidR="007411E9">
        <w:rPr>
          <w:rFonts w:ascii="Times New Roman" w:hAnsi="Times New Roman" w:cs="Times New Roman"/>
          <w:sz w:val="28"/>
          <w:szCs w:val="28"/>
          <w:lang w:val="uk-UA"/>
        </w:rPr>
        <w:t>ом</w:t>
      </w:r>
      <w:r w:rsidRPr="00672AD2">
        <w:rPr>
          <w:rFonts w:ascii="Times New Roman" w:hAnsi="Times New Roman" w:cs="Times New Roman"/>
          <w:sz w:val="28"/>
          <w:szCs w:val="28"/>
          <w:lang w:val="uk-UA"/>
        </w:rPr>
        <w:t xml:space="preserve"> дослід</w:t>
      </w:r>
      <w:r w:rsidR="007411E9">
        <w:rPr>
          <w:rFonts w:ascii="Times New Roman" w:hAnsi="Times New Roman" w:cs="Times New Roman"/>
          <w:sz w:val="28"/>
          <w:szCs w:val="28"/>
          <w:lang w:val="uk-UA"/>
        </w:rPr>
        <w:t>ів є</w:t>
      </w:r>
      <w:r w:rsidRPr="00672AD2">
        <w:rPr>
          <w:rFonts w:ascii="Times New Roman" w:hAnsi="Times New Roman" w:cs="Times New Roman"/>
          <w:sz w:val="28"/>
          <w:szCs w:val="28"/>
          <w:lang w:val="uk-UA"/>
        </w:rPr>
        <w:t xml:space="preserve"> </w:t>
      </w:r>
      <w:r w:rsidR="007411E9">
        <w:rPr>
          <w:rFonts w:ascii="Times New Roman" w:hAnsi="Times New Roman" w:cs="Times New Roman"/>
          <w:sz w:val="28"/>
          <w:szCs w:val="28"/>
          <w:lang w:val="uk-UA"/>
        </w:rPr>
        <w:t>реактори</w:t>
      </w:r>
      <w:r w:rsidRPr="00672AD2">
        <w:rPr>
          <w:rFonts w:ascii="Times New Roman" w:hAnsi="Times New Roman" w:cs="Times New Roman"/>
          <w:sz w:val="28"/>
          <w:szCs w:val="28"/>
          <w:lang w:val="uk-UA"/>
        </w:rPr>
        <w:t xml:space="preserve"> з механічними перемішуючими пристроями,</w:t>
      </w:r>
      <w:r>
        <w:rPr>
          <w:rFonts w:ascii="Times New Roman" w:hAnsi="Times New Roman" w:cs="Times New Roman"/>
          <w:sz w:val="28"/>
          <w:szCs w:val="28"/>
          <w:lang w:val="uk-UA"/>
        </w:rPr>
        <w:t xml:space="preserve"> обладнання для процесу вирощування мікроорганізмів,</w:t>
      </w:r>
      <w:r w:rsidRPr="00672AD2">
        <w:rPr>
          <w:rFonts w:ascii="Times New Roman" w:hAnsi="Times New Roman" w:cs="Times New Roman"/>
          <w:sz w:val="28"/>
          <w:szCs w:val="28"/>
          <w:lang w:val="uk-UA"/>
        </w:rPr>
        <w:t xml:space="preserve"> </w:t>
      </w:r>
      <w:r w:rsidR="007411E9">
        <w:rPr>
          <w:rFonts w:ascii="Times New Roman" w:hAnsi="Times New Roman" w:cs="Times New Roman"/>
          <w:sz w:val="28"/>
          <w:szCs w:val="28"/>
          <w:lang w:val="uk-UA"/>
        </w:rPr>
        <w:t>розрахунок</w:t>
      </w:r>
      <w:r>
        <w:rPr>
          <w:rFonts w:ascii="Times New Roman" w:hAnsi="Times New Roman" w:cs="Times New Roman"/>
          <w:sz w:val="28"/>
          <w:szCs w:val="28"/>
          <w:lang w:val="uk-UA"/>
        </w:rPr>
        <w:t xml:space="preserve"> валу та вивчення етапів технологічного процесу на токарних верстатах</w:t>
      </w:r>
    </w:p>
    <w:p w14:paraId="1200289D" w14:textId="77777777" w:rsidR="002A7EA8" w:rsidRPr="00672AD2"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Предмет</w:t>
      </w:r>
      <w:r w:rsidR="007411E9">
        <w:rPr>
          <w:rFonts w:ascii="Times New Roman" w:hAnsi="Times New Roman" w:cs="Times New Roman"/>
          <w:sz w:val="28"/>
          <w:szCs w:val="28"/>
          <w:lang w:val="uk-UA"/>
        </w:rPr>
        <w:t>ом</w:t>
      </w:r>
      <w:r w:rsidRPr="00672AD2">
        <w:rPr>
          <w:rFonts w:ascii="Times New Roman" w:hAnsi="Times New Roman" w:cs="Times New Roman"/>
          <w:sz w:val="28"/>
          <w:szCs w:val="28"/>
          <w:lang w:val="uk-UA"/>
        </w:rPr>
        <w:t xml:space="preserve"> </w:t>
      </w:r>
      <w:r w:rsidR="007411E9">
        <w:rPr>
          <w:rFonts w:ascii="Times New Roman" w:hAnsi="Times New Roman" w:cs="Times New Roman"/>
          <w:sz w:val="28"/>
          <w:szCs w:val="28"/>
          <w:lang w:val="uk-UA"/>
        </w:rPr>
        <w:t>вивчення були</w:t>
      </w:r>
      <w:r w:rsidRPr="00672AD2">
        <w:rPr>
          <w:rFonts w:ascii="Times New Roman" w:hAnsi="Times New Roman" w:cs="Times New Roman"/>
          <w:sz w:val="28"/>
          <w:szCs w:val="28"/>
          <w:lang w:val="uk-UA"/>
        </w:rPr>
        <w:t xml:space="preserve"> фізичні процеси при хімічних реакціях перетворення </w:t>
      </w:r>
      <w:r w:rsidR="007411E9">
        <w:rPr>
          <w:rFonts w:ascii="Times New Roman" w:hAnsi="Times New Roman" w:cs="Times New Roman"/>
          <w:sz w:val="28"/>
          <w:szCs w:val="28"/>
          <w:lang w:val="uk-UA"/>
        </w:rPr>
        <w:t>культурального серидовища</w:t>
      </w:r>
      <w:r w:rsidRPr="00672AD2">
        <w:rPr>
          <w:rFonts w:ascii="Times New Roman" w:hAnsi="Times New Roman" w:cs="Times New Roman"/>
          <w:sz w:val="28"/>
          <w:szCs w:val="28"/>
          <w:lang w:val="uk-UA"/>
        </w:rPr>
        <w:t xml:space="preserve"> у кінцевий продукт, властивості газів, конструкції та призначення фермент</w:t>
      </w:r>
      <w:r w:rsidR="007411E9">
        <w:rPr>
          <w:rFonts w:ascii="Times New Roman" w:hAnsi="Times New Roman" w:cs="Times New Roman"/>
          <w:sz w:val="28"/>
          <w:szCs w:val="28"/>
          <w:lang w:val="uk-UA"/>
        </w:rPr>
        <w:t>аційних апаратів</w:t>
      </w:r>
      <w:r w:rsidRPr="00672AD2">
        <w:rPr>
          <w:rFonts w:ascii="Times New Roman" w:hAnsi="Times New Roman" w:cs="Times New Roman"/>
          <w:sz w:val="28"/>
          <w:szCs w:val="28"/>
          <w:lang w:val="uk-UA"/>
        </w:rPr>
        <w:t>.</w:t>
      </w:r>
    </w:p>
    <w:p w14:paraId="2B22C62F" w14:textId="77777777" w:rsidR="002A7EA8" w:rsidRPr="00672AD2"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Методи дослідження: У даній магістерській дисертації використані методи математичного моделювання</w:t>
      </w:r>
      <w:r w:rsidR="00847E16">
        <w:rPr>
          <w:rFonts w:ascii="Times New Roman" w:hAnsi="Times New Roman" w:cs="Times New Roman"/>
          <w:sz w:val="28"/>
          <w:szCs w:val="28"/>
          <w:lang w:val="uk-UA"/>
        </w:rPr>
        <w:t>,</w:t>
      </w:r>
      <w:r w:rsidR="007411E9">
        <w:rPr>
          <w:rFonts w:ascii="Times New Roman" w:hAnsi="Times New Roman" w:cs="Times New Roman"/>
          <w:sz w:val="28"/>
          <w:szCs w:val="28"/>
          <w:lang w:val="uk-UA"/>
        </w:rPr>
        <w:t xml:space="preserve"> вивчення матеріаів дослідження проведених раніше і наведених у потрібній літературі,</w:t>
      </w:r>
      <w:r w:rsidRPr="00672AD2">
        <w:rPr>
          <w:rFonts w:ascii="Times New Roman" w:hAnsi="Times New Roman" w:cs="Times New Roman"/>
          <w:sz w:val="28"/>
          <w:szCs w:val="28"/>
          <w:lang w:val="uk-UA"/>
        </w:rPr>
        <w:t xml:space="preserve"> рентгеноскопічний метод контролю зварних з’єднань.</w:t>
      </w:r>
    </w:p>
    <w:p w14:paraId="7019C6EC" w14:textId="77777777" w:rsidR="002A7EA8" w:rsidRPr="00672AD2"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 xml:space="preserve">Наукова новизна: </w:t>
      </w:r>
    </w:p>
    <w:p w14:paraId="27F14160" w14:textId="77777777" w:rsidR="002A7EA8" w:rsidRPr="00672AD2"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1.</w:t>
      </w:r>
      <w:r w:rsidRPr="00672AD2">
        <w:rPr>
          <w:rFonts w:ascii="Times New Roman" w:hAnsi="Times New Roman" w:cs="Times New Roman"/>
          <w:sz w:val="28"/>
          <w:szCs w:val="28"/>
          <w:lang w:val="uk-UA"/>
        </w:rPr>
        <w:tab/>
      </w:r>
      <w:r>
        <w:rPr>
          <w:rFonts w:ascii="Times New Roman" w:hAnsi="Times New Roman" w:cs="Times New Roman"/>
          <w:sz w:val="28"/>
          <w:szCs w:val="28"/>
          <w:lang w:val="uk-UA"/>
        </w:rPr>
        <w:t>Дослідження</w:t>
      </w:r>
      <w:r w:rsidR="00847E16">
        <w:rPr>
          <w:rFonts w:ascii="Times New Roman" w:hAnsi="Times New Roman" w:cs="Times New Roman"/>
          <w:sz w:val="28"/>
          <w:szCs w:val="28"/>
          <w:lang w:val="uk-UA"/>
        </w:rPr>
        <w:t xml:space="preserve"> фізичних,</w:t>
      </w:r>
      <w:r>
        <w:rPr>
          <w:rFonts w:ascii="Times New Roman" w:hAnsi="Times New Roman" w:cs="Times New Roman"/>
          <w:sz w:val="28"/>
          <w:szCs w:val="28"/>
          <w:lang w:val="uk-UA"/>
        </w:rPr>
        <w:t xml:space="preserve"> масопереносних процесів у </w:t>
      </w:r>
      <w:r w:rsidR="00847E16">
        <w:rPr>
          <w:rFonts w:ascii="Times New Roman" w:hAnsi="Times New Roman" w:cs="Times New Roman"/>
          <w:sz w:val="28"/>
          <w:szCs w:val="28"/>
          <w:lang w:val="uk-UA"/>
        </w:rPr>
        <w:t>прикордонному</w:t>
      </w:r>
      <w:r>
        <w:rPr>
          <w:rFonts w:ascii="Times New Roman" w:hAnsi="Times New Roman" w:cs="Times New Roman"/>
          <w:sz w:val="28"/>
          <w:szCs w:val="28"/>
          <w:lang w:val="uk-UA"/>
        </w:rPr>
        <w:t xml:space="preserve"> слої рідин </w:t>
      </w:r>
      <w:r w:rsidR="00847E16">
        <w:rPr>
          <w:rFonts w:ascii="Times New Roman" w:hAnsi="Times New Roman" w:cs="Times New Roman"/>
          <w:sz w:val="28"/>
          <w:szCs w:val="28"/>
          <w:lang w:val="uk-UA"/>
        </w:rPr>
        <w:t>у</w:t>
      </w:r>
      <w:r>
        <w:rPr>
          <w:rFonts w:ascii="Times New Roman" w:hAnsi="Times New Roman" w:cs="Times New Roman"/>
          <w:sz w:val="28"/>
          <w:szCs w:val="28"/>
          <w:lang w:val="uk-UA"/>
        </w:rPr>
        <w:t xml:space="preserve"> диспергуванні повітря за допомогою механічної </w:t>
      </w:r>
      <w:r w:rsidR="00847E16">
        <w:rPr>
          <w:rFonts w:ascii="Times New Roman" w:hAnsi="Times New Roman" w:cs="Times New Roman"/>
          <w:sz w:val="28"/>
          <w:szCs w:val="28"/>
          <w:lang w:val="uk-UA"/>
        </w:rPr>
        <w:t>мішалки</w:t>
      </w:r>
      <w:r w:rsidRPr="00672AD2">
        <w:rPr>
          <w:rFonts w:ascii="Times New Roman" w:hAnsi="Times New Roman" w:cs="Times New Roman"/>
          <w:sz w:val="28"/>
          <w:szCs w:val="28"/>
          <w:lang w:val="uk-UA"/>
        </w:rPr>
        <w:t>.</w:t>
      </w:r>
    </w:p>
    <w:p w14:paraId="6D65BA3E" w14:textId="77777777" w:rsidR="002A7EA8" w:rsidRDefault="002A7EA8" w:rsidP="00847E16">
      <w:pPr>
        <w:spacing w:after="60" w:line="360" w:lineRule="auto"/>
        <w:ind w:firstLine="851"/>
        <w:jc w:val="both"/>
        <w:rPr>
          <w:rFonts w:ascii="Times New Roman" w:hAnsi="Times New Roman" w:cs="Times New Roman"/>
          <w:sz w:val="28"/>
          <w:szCs w:val="28"/>
          <w:lang w:val="uk-UA"/>
        </w:rPr>
      </w:pPr>
      <w:r w:rsidRPr="00672AD2">
        <w:rPr>
          <w:rFonts w:ascii="Times New Roman" w:hAnsi="Times New Roman" w:cs="Times New Roman"/>
          <w:sz w:val="28"/>
          <w:szCs w:val="28"/>
          <w:lang w:val="uk-UA"/>
        </w:rPr>
        <w:t>2.</w:t>
      </w:r>
      <w:r w:rsidRPr="00672AD2">
        <w:rPr>
          <w:rFonts w:ascii="Times New Roman" w:hAnsi="Times New Roman" w:cs="Times New Roman"/>
          <w:sz w:val="28"/>
          <w:szCs w:val="28"/>
          <w:lang w:val="uk-UA"/>
        </w:rPr>
        <w:tab/>
        <w:t xml:space="preserve">На </w:t>
      </w:r>
      <w:r w:rsidR="00847E16">
        <w:rPr>
          <w:rFonts w:ascii="Times New Roman" w:hAnsi="Times New Roman" w:cs="Times New Roman"/>
          <w:sz w:val="28"/>
          <w:szCs w:val="28"/>
          <w:lang w:val="uk-UA"/>
        </w:rPr>
        <w:t>базі</w:t>
      </w:r>
      <w:r w:rsidRPr="00672AD2">
        <w:rPr>
          <w:rFonts w:ascii="Times New Roman" w:hAnsi="Times New Roman" w:cs="Times New Roman"/>
          <w:sz w:val="28"/>
          <w:szCs w:val="28"/>
          <w:lang w:val="uk-UA"/>
        </w:rPr>
        <w:t xml:space="preserve"> </w:t>
      </w:r>
      <w:r w:rsidR="00847E16">
        <w:rPr>
          <w:rFonts w:ascii="Times New Roman" w:hAnsi="Times New Roman" w:cs="Times New Roman"/>
          <w:sz w:val="28"/>
          <w:szCs w:val="28"/>
          <w:lang w:val="uk-UA"/>
        </w:rPr>
        <w:t>вивченого матеріалу була</w:t>
      </w:r>
      <w:r w:rsidRPr="00672AD2">
        <w:rPr>
          <w:rFonts w:ascii="Times New Roman" w:hAnsi="Times New Roman" w:cs="Times New Roman"/>
          <w:sz w:val="28"/>
          <w:szCs w:val="28"/>
          <w:lang w:val="uk-UA"/>
        </w:rPr>
        <w:t xml:space="preserve"> розрахована конструкція ферментора для </w:t>
      </w:r>
      <w:r w:rsidR="00847E16">
        <w:rPr>
          <w:rFonts w:ascii="Times New Roman" w:hAnsi="Times New Roman" w:cs="Times New Roman"/>
          <w:sz w:val="28"/>
          <w:szCs w:val="28"/>
          <w:lang w:val="uk-UA"/>
        </w:rPr>
        <w:t xml:space="preserve">культивування </w:t>
      </w:r>
      <w:r>
        <w:rPr>
          <w:rFonts w:ascii="Times New Roman" w:hAnsi="Times New Roman" w:cs="Times New Roman"/>
          <w:sz w:val="28"/>
          <w:szCs w:val="28"/>
          <w:lang w:val="uk-UA"/>
        </w:rPr>
        <w:t xml:space="preserve">мікроорганізмів для заданих </w:t>
      </w:r>
      <w:r w:rsidR="00847E16">
        <w:rPr>
          <w:rFonts w:ascii="Times New Roman" w:hAnsi="Times New Roman" w:cs="Times New Roman"/>
          <w:sz w:val="28"/>
          <w:szCs w:val="28"/>
          <w:lang w:val="uk-UA"/>
        </w:rPr>
        <w:t>характеристик</w:t>
      </w:r>
      <w:r>
        <w:rPr>
          <w:rFonts w:ascii="Times New Roman" w:hAnsi="Times New Roman" w:cs="Times New Roman"/>
          <w:sz w:val="28"/>
          <w:szCs w:val="28"/>
          <w:lang w:val="uk-UA"/>
        </w:rPr>
        <w:t xml:space="preserve"> реакції</w:t>
      </w:r>
      <w:r w:rsidRPr="00672AD2">
        <w:rPr>
          <w:rFonts w:ascii="Times New Roman" w:hAnsi="Times New Roman" w:cs="Times New Roman"/>
          <w:sz w:val="28"/>
          <w:szCs w:val="28"/>
          <w:lang w:val="uk-UA"/>
        </w:rPr>
        <w:t>.</w:t>
      </w:r>
      <w:r w:rsidRPr="00582619">
        <w:rPr>
          <w:rFonts w:ascii="Times New Roman" w:hAnsi="Times New Roman" w:cs="Times New Roman"/>
          <w:sz w:val="28"/>
          <w:szCs w:val="28"/>
          <w:lang w:val="uk-UA"/>
        </w:rPr>
        <w:br w:type="page"/>
      </w:r>
    </w:p>
    <w:p w14:paraId="72A6C977" w14:textId="77777777" w:rsidR="007411E9" w:rsidRDefault="007411E9" w:rsidP="007411E9">
      <w:pPr>
        <w:spacing w:after="0" w:line="360" w:lineRule="auto"/>
        <w:ind w:firstLine="567"/>
        <w:jc w:val="center"/>
        <w:rPr>
          <w:rFonts w:ascii="Times New Roman" w:eastAsia="Calibri" w:hAnsi="Times New Roman" w:cs="Times New Roman"/>
          <w:b/>
          <w:sz w:val="28"/>
          <w:szCs w:val="28"/>
          <w:lang w:val="uk-UA"/>
        </w:rPr>
      </w:pPr>
      <w:r w:rsidRPr="009C05E4">
        <w:rPr>
          <w:rFonts w:ascii="Times New Roman" w:eastAsia="Calibri" w:hAnsi="Times New Roman" w:cs="Times New Roman"/>
          <w:b/>
          <w:sz w:val="28"/>
          <w:szCs w:val="28"/>
          <w:lang w:val="uk-UA"/>
        </w:rPr>
        <w:lastRenderedPageBreak/>
        <w:t>ЗМІСТ</w:t>
      </w:r>
    </w:p>
    <w:p w14:paraId="038BDEA2" w14:textId="77777777" w:rsidR="007411E9" w:rsidRDefault="007411E9" w:rsidP="007411E9">
      <w:pPr>
        <w:tabs>
          <w:tab w:val="right" w:leader="dot" w:pos="8789"/>
        </w:tabs>
        <w:spacing w:after="0" w:line="312" w:lineRule="auto"/>
        <w:rPr>
          <w:rFonts w:ascii="Times New Roman" w:hAnsi="Times New Roman" w:cs="Times New Roman"/>
          <w:caps/>
          <w:noProof/>
          <w:sz w:val="28"/>
          <w:szCs w:val="28"/>
          <w:lang w:val="uk-UA"/>
        </w:rPr>
      </w:pPr>
      <w:r>
        <w:rPr>
          <w:rFonts w:ascii="Times New Roman" w:hAnsi="Times New Roman" w:cs="Times New Roman"/>
          <w:caps/>
          <w:noProof/>
          <w:sz w:val="28"/>
          <w:szCs w:val="28"/>
          <w:lang w:val="uk-UA"/>
        </w:rPr>
        <w:t>Вступ</w:t>
      </w:r>
      <w:r>
        <w:rPr>
          <w:rFonts w:ascii="Times New Roman" w:hAnsi="Times New Roman" w:cs="Times New Roman"/>
          <w:caps/>
          <w:noProof/>
          <w:sz w:val="28"/>
          <w:szCs w:val="28"/>
          <w:lang w:val="uk-UA"/>
        </w:rPr>
        <w:tab/>
        <w:t>7</w:t>
      </w:r>
    </w:p>
    <w:p w14:paraId="27E89ED5" w14:textId="77777777" w:rsidR="007411E9" w:rsidRPr="00353F94" w:rsidRDefault="007411E9" w:rsidP="007411E9">
      <w:pPr>
        <w:tabs>
          <w:tab w:val="right" w:leader="dot" w:pos="8789"/>
        </w:tabs>
        <w:spacing w:after="0" w:line="312" w:lineRule="auto"/>
        <w:rPr>
          <w:rFonts w:ascii="Times New Roman" w:hAnsi="Times New Roman" w:cs="Times New Roman"/>
          <w:caps/>
          <w:noProof/>
          <w:sz w:val="28"/>
          <w:szCs w:val="28"/>
          <w:lang w:val="uk-UA"/>
        </w:rPr>
      </w:pPr>
      <w:r>
        <w:rPr>
          <w:rFonts w:ascii="Times New Roman" w:hAnsi="Times New Roman" w:cs="Times New Roman"/>
          <w:caps/>
          <w:noProof/>
          <w:sz w:val="28"/>
          <w:szCs w:val="28"/>
          <w:lang w:val="uk-UA"/>
        </w:rPr>
        <w:t>1</w:t>
      </w:r>
      <w:r w:rsidRPr="009C05E4">
        <w:rPr>
          <w:rFonts w:ascii="Times New Roman" w:hAnsi="Times New Roman" w:cs="Times New Roman"/>
          <w:caps/>
          <w:noProof/>
          <w:sz w:val="28"/>
          <w:szCs w:val="28"/>
          <w:lang w:val="uk-UA"/>
        </w:rPr>
        <w:t xml:space="preserve"> </w:t>
      </w:r>
      <w:r w:rsidRPr="00786AFC">
        <w:rPr>
          <w:rFonts w:ascii="Times New Roman" w:hAnsi="Times New Roman" w:cs="Times New Roman"/>
          <w:caps/>
          <w:noProof/>
          <w:sz w:val="28"/>
          <w:szCs w:val="28"/>
          <w:lang w:val="uk-UA"/>
        </w:rPr>
        <w:t>ТЕХНОЛОГІЯ ВИГОТОВЛЕННЯ БІОХІМІЧНИХ РЕАТОРІВ</w:t>
      </w:r>
      <w:r>
        <w:rPr>
          <w:rFonts w:ascii="Times New Roman" w:hAnsi="Times New Roman" w:cs="Times New Roman"/>
          <w:caps/>
          <w:noProof/>
          <w:sz w:val="28"/>
          <w:szCs w:val="28"/>
          <w:lang w:val="uk-UA"/>
        </w:rPr>
        <w:tab/>
        <w:t>8</w:t>
      </w:r>
    </w:p>
    <w:p w14:paraId="22220AC7" w14:textId="77777777" w:rsidR="007411E9" w:rsidRDefault="007509AE" w:rsidP="007411E9">
      <w:pPr>
        <w:tabs>
          <w:tab w:val="right" w:leader="dot" w:pos="8789"/>
        </w:tabs>
        <w:spacing w:after="0" w:line="312" w:lineRule="auto"/>
        <w:ind w:firstLine="567"/>
        <w:rPr>
          <w:rFonts w:ascii="Times New Roman" w:hAnsi="Times New Roman" w:cs="Times New Roman"/>
          <w:noProof/>
          <w:sz w:val="28"/>
          <w:szCs w:val="28"/>
          <w:lang w:val="uk-UA"/>
        </w:rPr>
      </w:pPr>
      <w:hyperlink w:anchor="_Toc7526743" w:history="1">
        <w:r w:rsidR="007411E9">
          <w:rPr>
            <w:rFonts w:ascii="Times New Roman" w:hAnsi="Times New Roman" w:cs="Times New Roman"/>
            <w:noProof/>
            <w:sz w:val="28"/>
            <w:szCs w:val="28"/>
            <w:lang w:val="uk-UA"/>
          </w:rPr>
          <w:t>1.1</w:t>
        </w:r>
        <w:r w:rsidR="007411E9" w:rsidRPr="00353F94">
          <w:rPr>
            <w:rFonts w:ascii="Times New Roman" w:hAnsi="Times New Roman" w:cs="Times New Roman"/>
            <w:noProof/>
            <w:sz w:val="28"/>
            <w:szCs w:val="28"/>
            <w:lang w:val="uk-UA"/>
          </w:rPr>
          <w:t> </w:t>
        </w:r>
      </w:hyperlink>
      <w:r w:rsidR="007411E9" w:rsidRPr="00786AFC">
        <w:t xml:space="preserve"> </w:t>
      </w:r>
      <w:r w:rsidR="007411E9" w:rsidRPr="00786AFC">
        <w:rPr>
          <w:rFonts w:ascii="Times New Roman" w:hAnsi="Times New Roman" w:cs="Times New Roman"/>
          <w:noProof/>
          <w:sz w:val="28"/>
          <w:szCs w:val="28"/>
          <w:lang w:val="uk-UA"/>
        </w:rPr>
        <w:t>Роль масообмінних процесів та апаратів. Їхня класифікація</w:t>
      </w:r>
      <w:r w:rsidR="007411E9">
        <w:rPr>
          <w:rFonts w:ascii="Times New Roman" w:hAnsi="Times New Roman" w:cs="Times New Roman"/>
          <w:noProof/>
          <w:sz w:val="28"/>
          <w:szCs w:val="28"/>
          <w:lang w:val="uk-UA"/>
        </w:rPr>
        <w:tab/>
        <w:t>8</w:t>
      </w:r>
    </w:p>
    <w:p w14:paraId="0F042D04" w14:textId="77777777" w:rsidR="007411E9" w:rsidRDefault="007411E9" w:rsidP="007411E9">
      <w:pPr>
        <w:tabs>
          <w:tab w:val="right" w:leader="dot" w:pos="8789"/>
        </w:tabs>
        <w:spacing w:after="0" w:line="312" w:lineRule="auto"/>
        <w:ind w:firstLine="567"/>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1.2 </w:t>
      </w:r>
      <w:r w:rsidRPr="00786AFC">
        <w:rPr>
          <w:rFonts w:ascii="Times New Roman" w:hAnsi="Times New Roman" w:cs="Times New Roman"/>
          <w:noProof/>
          <w:sz w:val="28"/>
          <w:szCs w:val="28"/>
          <w:lang w:val="uk-UA"/>
        </w:rPr>
        <w:t>Напрямок масопередачі</w:t>
      </w:r>
      <w:r>
        <w:rPr>
          <w:rFonts w:ascii="Times New Roman" w:hAnsi="Times New Roman" w:cs="Times New Roman"/>
          <w:noProof/>
          <w:sz w:val="28"/>
          <w:szCs w:val="28"/>
          <w:lang w:val="uk-UA"/>
        </w:rPr>
        <w:tab/>
        <w:t>10</w:t>
      </w:r>
    </w:p>
    <w:p w14:paraId="2E3FB930" w14:textId="77777777" w:rsidR="007411E9" w:rsidRDefault="007411E9" w:rsidP="007411E9">
      <w:pPr>
        <w:tabs>
          <w:tab w:val="right" w:leader="dot" w:pos="8789"/>
        </w:tabs>
        <w:spacing w:after="0" w:line="312" w:lineRule="auto"/>
        <w:ind w:firstLine="567"/>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1.3 </w:t>
      </w:r>
      <w:r w:rsidRPr="00786AFC">
        <w:rPr>
          <w:rFonts w:ascii="Times New Roman" w:hAnsi="Times New Roman" w:cs="Times New Roman"/>
          <w:noProof/>
          <w:sz w:val="28"/>
          <w:szCs w:val="28"/>
          <w:lang w:val="uk-UA"/>
        </w:rPr>
        <w:t>Швидкість масопередачі</w:t>
      </w:r>
      <w:r w:rsidRPr="007E46EB">
        <w:rPr>
          <w:rFonts w:ascii="Times New Roman" w:hAnsi="Times New Roman" w:cs="Times New Roman"/>
          <w:noProof/>
          <w:sz w:val="28"/>
          <w:szCs w:val="28"/>
          <w:lang w:val="uk-UA"/>
        </w:rPr>
        <w:t>.</w:t>
      </w:r>
      <w:r w:rsidRPr="007E46EB">
        <w:rPr>
          <w:rFonts w:ascii="Times New Roman" w:hAnsi="Times New Roman" w:cs="Times New Roman"/>
          <w:noProof/>
          <w:sz w:val="28"/>
          <w:szCs w:val="28"/>
          <w:lang w:val="uk-UA"/>
        </w:rPr>
        <w:tab/>
      </w:r>
      <w:r>
        <w:rPr>
          <w:rFonts w:ascii="Times New Roman" w:hAnsi="Times New Roman" w:cs="Times New Roman"/>
          <w:noProof/>
          <w:sz w:val="28"/>
          <w:szCs w:val="28"/>
          <w:lang w:val="uk-UA"/>
        </w:rPr>
        <w:t>11</w:t>
      </w:r>
    </w:p>
    <w:p w14:paraId="5DB02BE5" w14:textId="77777777" w:rsidR="007411E9" w:rsidRPr="007E381C" w:rsidRDefault="007411E9" w:rsidP="007411E9">
      <w:pPr>
        <w:tabs>
          <w:tab w:val="left" w:pos="993"/>
          <w:tab w:val="right" w:leader="dot" w:pos="8789"/>
        </w:tabs>
        <w:spacing w:after="0" w:line="312" w:lineRule="auto"/>
        <w:ind w:firstLine="567"/>
        <w:rPr>
          <w:rFonts w:ascii="Times New Roman" w:hAnsi="Times New Roman" w:cs="Times New Roman"/>
          <w:sz w:val="28"/>
          <w:szCs w:val="28"/>
          <w:lang w:val="uk-UA"/>
        </w:rPr>
      </w:pPr>
      <w:r>
        <w:rPr>
          <w:rFonts w:ascii="Times New Roman" w:hAnsi="Times New Roman" w:cs="Times New Roman"/>
          <w:sz w:val="28"/>
          <w:szCs w:val="28"/>
        </w:rPr>
        <w:t xml:space="preserve">1.4 </w:t>
      </w:r>
      <w:r w:rsidRPr="00786AFC">
        <w:rPr>
          <w:rFonts w:ascii="Times New Roman" w:hAnsi="Times New Roman" w:cs="Times New Roman"/>
          <w:sz w:val="28"/>
          <w:szCs w:val="28"/>
        </w:rPr>
        <w:t>Хімічні реактори</w:t>
      </w:r>
      <w:r>
        <w:rPr>
          <w:rFonts w:ascii="Times New Roman" w:hAnsi="Times New Roman" w:cs="Times New Roman"/>
          <w:noProof/>
          <w:sz w:val="28"/>
          <w:szCs w:val="28"/>
        </w:rPr>
        <w:tab/>
        <w:t>13</w:t>
      </w:r>
    </w:p>
    <w:p w14:paraId="4A90D8A4" w14:textId="77777777" w:rsidR="007411E9" w:rsidRDefault="007411E9" w:rsidP="007411E9">
      <w:pPr>
        <w:tabs>
          <w:tab w:val="right" w:leader="dot" w:pos="8789"/>
          <w:tab w:val="right" w:leader="dot" w:pos="10026"/>
        </w:tabs>
        <w:spacing w:after="0" w:line="312" w:lineRule="auto"/>
        <w:ind w:firstLine="567"/>
        <w:rPr>
          <w:rFonts w:ascii="Times New Roman" w:eastAsia="Times New Roman" w:hAnsi="Times New Roman" w:cs="Times New Roman"/>
          <w:bCs/>
          <w:noProof/>
          <w:kern w:val="2"/>
          <w:sz w:val="28"/>
          <w:szCs w:val="28"/>
          <w:lang w:val="uk-UA"/>
        </w:rPr>
      </w:pPr>
      <w:r w:rsidRPr="00197A7A">
        <w:rPr>
          <w:rFonts w:ascii="Times New Roman" w:hAnsi="Times New Roman" w:cs="Times New Roman"/>
          <w:sz w:val="28"/>
          <w:szCs w:val="28"/>
        </w:rPr>
        <w:t>1.</w:t>
      </w:r>
      <w:r>
        <w:rPr>
          <w:rFonts w:ascii="Times New Roman" w:hAnsi="Times New Roman" w:cs="Times New Roman"/>
          <w:sz w:val="28"/>
          <w:szCs w:val="28"/>
          <w:lang w:val="uk-UA"/>
        </w:rPr>
        <w:t>5</w:t>
      </w:r>
      <w:r w:rsidRPr="00197A7A">
        <w:rPr>
          <w:rFonts w:ascii="Times New Roman" w:hAnsi="Times New Roman" w:cs="Times New Roman"/>
          <w:sz w:val="28"/>
          <w:szCs w:val="28"/>
        </w:rPr>
        <w:t xml:space="preserve"> </w:t>
      </w:r>
      <w:r w:rsidRPr="00786AFC">
        <w:rPr>
          <w:rFonts w:ascii="Times New Roman" w:hAnsi="Times New Roman" w:cs="Times New Roman"/>
          <w:sz w:val="28"/>
          <w:szCs w:val="28"/>
        </w:rPr>
        <w:t>Фактори, що визначають вибір та будову реактора</w:t>
      </w:r>
      <w:r w:rsidRPr="00197A7A">
        <w:rPr>
          <w:rFonts w:ascii="Times New Roman" w:eastAsia="Times New Roman" w:hAnsi="Times New Roman" w:cs="Times New Roman"/>
          <w:bCs/>
          <w:noProof/>
          <w:kern w:val="2"/>
          <w:sz w:val="28"/>
          <w:szCs w:val="28"/>
          <w:lang w:val="uk-UA"/>
        </w:rPr>
        <w:tab/>
      </w:r>
      <w:r>
        <w:rPr>
          <w:rFonts w:ascii="Times New Roman" w:eastAsia="Times New Roman" w:hAnsi="Times New Roman" w:cs="Times New Roman"/>
          <w:bCs/>
          <w:noProof/>
          <w:kern w:val="2"/>
          <w:sz w:val="28"/>
          <w:szCs w:val="28"/>
          <w:lang w:val="uk-UA"/>
        </w:rPr>
        <w:t>19</w:t>
      </w:r>
    </w:p>
    <w:p w14:paraId="31D3ED5C" w14:textId="77777777" w:rsidR="007411E9" w:rsidRDefault="007411E9" w:rsidP="007411E9">
      <w:pPr>
        <w:tabs>
          <w:tab w:val="right" w:leader="dot" w:pos="8789"/>
          <w:tab w:val="right" w:leader="dot" w:pos="10026"/>
        </w:tabs>
        <w:spacing w:after="0" w:line="312" w:lineRule="auto"/>
        <w:ind w:firstLine="567"/>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1.6 </w:t>
      </w:r>
      <w:r w:rsidRPr="00786AFC">
        <w:rPr>
          <w:rFonts w:ascii="Times New Roman" w:eastAsia="Times New Roman" w:hAnsi="Times New Roman" w:cs="Times New Roman"/>
          <w:bCs/>
          <w:noProof/>
          <w:kern w:val="2"/>
          <w:sz w:val="28"/>
          <w:szCs w:val="28"/>
          <w:lang w:val="uk-UA"/>
        </w:rPr>
        <w:t>Реактор для виробництва кормових дріжджів</w:t>
      </w:r>
      <w:r w:rsidRPr="00016C18">
        <w:rPr>
          <w:rFonts w:ascii="Times New Roman" w:eastAsia="Times New Roman" w:hAnsi="Times New Roman" w:cs="Times New Roman"/>
          <w:bCs/>
          <w:noProof/>
          <w:kern w:val="2"/>
          <w:sz w:val="28"/>
          <w:szCs w:val="28"/>
          <w:lang w:val="uk-UA"/>
        </w:rPr>
        <w:t>.</w:t>
      </w:r>
      <w:r w:rsidRPr="007E46EB">
        <w:rPr>
          <w:rFonts w:ascii="Times New Roman" w:eastAsia="Times New Roman" w:hAnsi="Times New Roman" w:cs="Times New Roman"/>
          <w:bCs/>
          <w:noProof/>
          <w:kern w:val="2"/>
          <w:sz w:val="28"/>
          <w:szCs w:val="28"/>
          <w:lang w:val="uk-UA"/>
        </w:rPr>
        <w:t>.</w:t>
      </w:r>
      <w:r>
        <w:rPr>
          <w:rFonts w:ascii="Times New Roman" w:eastAsia="Times New Roman" w:hAnsi="Times New Roman" w:cs="Times New Roman"/>
          <w:bCs/>
          <w:noProof/>
          <w:kern w:val="2"/>
          <w:sz w:val="28"/>
          <w:szCs w:val="28"/>
          <w:lang w:val="uk-UA"/>
        </w:rPr>
        <w:tab/>
        <w:t>23</w:t>
      </w:r>
    </w:p>
    <w:p w14:paraId="2A45BDD6" w14:textId="77777777" w:rsidR="007411E9" w:rsidRDefault="007411E9" w:rsidP="007411E9">
      <w:pPr>
        <w:tabs>
          <w:tab w:val="right" w:leader="dot" w:pos="8789"/>
          <w:tab w:val="right" w:leader="dot" w:pos="10026"/>
        </w:tabs>
        <w:spacing w:after="0" w:line="312" w:lineRule="auto"/>
        <w:ind w:left="993" w:hanging="426"/>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1.7 </w:t>
      </w:r>
      <w:r w:rsidRPr="00786AFC">
        <w:rPr>
          <w:rFonts w:ascii="Times New Roman" w:eastAsia="Times New Roman" w:hAnsi="Times New Roman" w:cs="Times New Roman"/>
          <w:bCs/>
          <w:noProof/>
          <w:kern w:val="2"/>
          <w:sz w:val="28"/>
          <w:szCs w:val="28"/>
          <w:lang w:val="uk-UA"/>
        </w:rPr>
        <w:t xml:space="preserve">Реактор з центральним дифузором та механічним </w:t>
      </w:r>
      <w:r>
        <w:rPr>
          <w:rFonts w:ascii="Times New Roman" w:eastAsia="Times New Roman" w:hAnsi="Times New Roman" w:cs="Times New Roman"/>
          <w:bCs/>
          <w:noProof/>
          <w:kern w:val="2"/>
          <w:sz w:val="28"/>
          <w:szCs w:val="28"/>
          <w:lang w:val="uk-UA"/>
        </w:rPr>
        <w:br/>
      </w:r>
      <w:r w:rsidRPr="00786AFC">
        <w:rPr>
          <w:rFonts w:ascii="Times New Roman" w:eastAsia="Times New Roman" w:hAnsi="Times New Roman" w:cs="Times New Roman"/>
          <w:bCs/>
          <w:noProof/>
          <w:kern w:val="2"/>
          <w:sz w:val="28"/>
          <w:szCs w:val="28"/>
          <w:lang w:val="uk-UA"/>
        </w:rPr>
        <w:t>перемішуванням</w:t>
      </w:r>
      <w:r>
        <w:rPr>
          <w:rFonts w:ascii="Times New Roman" w:eastAsia="Times New Roman" w:hAnsi="Times New Roman" w:cs="Times New Roman"/>
          <w:bCs/>
          <w:noProof/>
          <w:kern w:val="2"/>
          <w:sz w:val="28"/>
          <w:szCs w:val="28"/>
          <w:lang w:val="uk-UA"/>
        </w:rPr>
        <w:tab/>
        <w:t>23</w:t>
      </w:r>
    </w:p>
    <w:p w14:paraId="5090854C" w14:textId="77777777" w:rsidR="007411E9" w:rsidRDefault="007411E9" w:rsidP="007411E9">
      <w:pPr>
        <w:tabs>
          <w:tab w:val="right" w:leader="dot" w:pos="8789"/>
          <w:tab w:val="right" w:leader="dot" w:pos="10026"/>
        </w:tabs>
        <w:spacing w:after="0" w:line="312" w:lineRule="auto"/>
        <w:ind w:left="993" w:hanging="426"/>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1.8 </w:t>
      </w:r>
      <w:r w:rsidRPr="00786AFC">
        <w:rPr>
          <w:rFonts w:ascii="Times New Roman" w:eastAsia="Times New Roman" w:hAnsi="Times New Roman" w:cs="Times New Roman"/>
          <w:bCs/>
          <w:noProof/>
          <w:kern w:val="2"/>
          <w:sz w:val="28"/>
          <w:szCs w:val="28"/>
          <w:lang w:val="uk-UA"/>
        </w:rPr>
        <w:t>Реактор – дріжджовирощувальний апарат</w:t>
      </w:r>
      <w:r>
        <w:rPr>
          <w:rFonts w:ascii="Times New Roman" w:eastAsia="Times New Roman" w:hAnsi="Times New Roman" w:cs="Times New Roman"/>
          <w:bCs/>
          <w:noProof/>
          <w:kern w:val="2"/>
          <w:sz w:val="28"/>
          <w:szCs w:val="28"/>
          <w:lang w:val="uk-UA"/>
        </w:rPr>
        <w:tab/>
        <w:t>24</w:t>
      </w:r>
    </w:p>
    <w:p w14:paraId="5356842F" w14:textId="77777777" w:rsidR="007411E9" w:rsidRDefault="007411E9" w:rsidP="007411E9">
      <w:pPr>
        <w:tabs>
          <w:tab w:val="right" w:leader="dot" w:pos="8789"/>
          <w:tab w:val="right" w:leader="dot" w:pos="10026"/>
        </w:tabs>
        <w:spacing w:after="0" w:line="312" w:lineRule="auto"/>
        <w:ind w:left="993" w:hanging="426"/>
        <w:rPr>
          <w:rFonts w:ascii="Times New Roman" w:eastAsia="Times New Roman" w:hAnsi="Times New Roman" w:cs="Times New Roman"/>
          <w:bCs/>
          <w:noProof/>
          <w:kern w:val="2"/>
          <w:sz w:val="28"/>
          <w:szCs w:val="28"/>
          <w:lang w:val="uk-UA"/>
        </w:rPr>
      </w:pPr>
      <w:r w:rsidRPr="00786AFC">
        <w:rPr>
          <w:rFonts w:ascii="Times New Roman" w:eastAsia="Times New Roman" w:hAnsi="Times New Roman" w:cs="Times New Roman"/>
          <w:bCs/>
          <w:noProof/>
          <w:kern w:val="2"/>
          <w:sz w:val="28"/>
          <w:szCs w:val="28"/>
          <w:lang w:val="uk-UA"/>
        </w:rPr>
        <w:t>1.</w:t>
      </w:r>
      <w:r>
        <w:rPr>
          <w:rFonts w:ascii="Times New Roman" w:eastAsia="Times New Roman" w:hAnsi="Times New Roman" w:cs="Times New Roman"/>
          <w:bCs/>
          <w:noProof/>
          <w:kern w:val="2"/>
          <w:sz w:val="28"/>
          <w:szCs w:val="28"/>
          <w:lang w:val="uk-UA"/>
        </w:rPr>
        <w:t>9</w:t>
      </w:r>
      <w:r w:rsidRPr="00786AFC">
        <w:rPr>
          <w:rFonts w:ascii="Times New Roman" w:eastAsia="Times New Roman" w:hAnsi="Times New Roman" w:cs="Times New Roman"/>
          <w:bCs/>
          <w:noProof/>
          <w:kern w:val="2"/>
          <w:sz w:val="28"/>
          <w:szCs w:val="28"/>
          <w:lang w:val="uk-UA"/>
        </w:rPr>
        <w:t xml:space="preserve"> Реактор багатовального типу</w:t>
      </w:r>
      <w:r w:rsidRPr="00786AFC">
        <w:rPr>
          <w:rFonts w:ascii="Times New Roman" w:eastAsia="Times New Roman" w:hAnsi="Times New Roman" w:cs="Times New Roman"/>
          <w:bCs/>
          <w:noProof/>
          <w:kern w:val="2"/>
          <w:sz w:val="28"/>
          <w:szCs w:val="28"/>
          <w:lang w:val="uk-UA"/>
        </w:rPr>
        <w:tab/>
      </w:r>
      <w:r>
        <w:rPr>
          <w:rFonts w:ascii="Times New Roman" w:eastAsia="Times New Roman" w:hAnsi="Times New Roman" w:cs="Times New Roman"/>
          <w:bCs/>
          <w:noProof/>
          <w:kern w:val="2"/>
          <w:sz w:val="28"/>
          <w:szCs w:val="28"/>
          <w:lang w:val="uk-UA"/>
        </w:rPr>
        <w:t>26</w:t>
      </w:r>
    </w:p>
    <w:p w14:paraId="3919D52B" w14:textId="77777777" w:rsidR="007411E9" w:rsidRDefault="007411E9" w:rsidP="007411E9">
      <w:pPr>
        <w:tabs>
          <w:tab w:val="right" w:leader="dot" w:pos="8789"/>
          <w:tab w:val="right" w:leader="dot" w:pos="10026"/>
        </w:tabs>
        <w:spacing w:after="0" w:line="312" w:lineRule="auto"/>
        <w:ind w:left="993" w:hanging="426"/>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1.10 </w:t>
      </w:r>
      <w:r w:rsidRPr="00786AFC">
        <w:rPr>
          <w:rFonts w:ascii="Times New Roman" w:eastAsia="Times New Roman" w:hAnsi="Times New Roman" w:cs="Times New Roman"/>
          <w:bCs/>
          <w:noProof/>
          <w:kern w:val="2"/>
          <w:sz w:val="28"/>
          <w:szCs w:val="28"/>
          <w:lang w:val="uk-UA"/>
        </w:rPr>
        <w:t>Визначення якості перемішування</w:t>
      </w:r>
      <w:r>
        <w:rPr>
          <w:rFonts w:ascii="Times New Roman" w:eastAsia="Times New Roman" w:hAnsi="Times New Roman" w:cs="Times New Roman"/>
          <w:bCs/>
          <w:noProof/>
          <w:kern w:val="2"/>
          <w:sz w:val="28"/>
          <w:szCs w:val="28"/>
          <w:lang w:val="uk-UA"/>
        </w:rPr>
        <w:tab/>
        <w:t>26</w:t>
      </w:r>
    </w:p>
    <w:p w14:paraId="2F13A126" w14:textId="77777777" w:rsidR="007411E9" w:rsidRDefault="007411E9" w:rsidP="007411E9">
      <w:pPr>
        <w:tabs>
          <w:tab w:val="right" w:leader="dot" w:pos="8789"/>
          <w:tab w:val="right" w:leader="dot" w:pos="10026"/>
        </w:tabs>
        <w:spacing w:after="0" w:line="312" w:lineRule="auto"/>
        <w:ind w:left="993" w:hanging="426"/>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1.11 </w:t>
      </w:r>
      <w:r w:rsidRPr="00786AFC">
        <w:rPr>
          <w:rFonts w:ascii="Times New Roman" w:eastAsia="Times New Roman" w:hAnsi="Times New Roman" w:cs="Times New Roman"/>
          <w:bCs/>
          <w:noProof/>
          <w:kern w:val="2"/>
          <w:sz w:val="28"/>
          <w:szCs w:val="28"/>
          <w:lang w:val="uk-UA"/>
        </w:rPr>
        <w:t>Коефффіціенти массопередачи і масовіддачі</w:t>
      </w:r>
      <w:r>
        <w:rPr>
          <w:rFonts w:ascii="Times New Roman" w:eastAsia="Times New Roman" w:hAnsi="Times New Roman" w:cs="Times New Roman"/>
          <w:bCs/>
          <w:noProof/>
          <w:kern w:val="2"/>
          <w:sz w:val="28"/>
          <w:szCs w:val="28"/>
          <w:lang w:val="uk-UA"/>
        </w:rPr>
        <w:tab/>
        <w:t>27</w:t>
      </w:r>
    </w:p>
    <w:p w14:paraId="1F19F012" w14:textId="77777777" w:rsidR="007411E9" w:rsidRDefault="007411E9" w:rsidP="007411E9">
      <w:pPr>
        <w:tabs>
          <w:tab w:val="right" w:leader="dot" w:pos="8789"/>
          <w:tab w:val="right" w:leader="dot" w:pos="10026"/>
        </w:tabs>
        <w:spacing w:after="0" w:line="312" w:lineRule="auto"/>
        <w:ind w:left="993" w:hanging="426"/>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1.12 </w:t>
      </w:r>
      <w:r w:rsidRPr="00786AFC">
        <w:rPr>
          <w:rFonts w:ascii="Times New Roman" w:eastAsia="Times New Roman" w:hAnsi="Times New Roman" w:cs="Times New Roman"/>
          <w:bCs/>
          <w:noProof/>
          <w:kern w:val="2"/>
          <w:sz w:val="28"/>
          <w:szCs w:val="28"/>
          <w:lang w:val="uk-UA"/>
        </w:rPr>
        <w:t>Теплообмін в реакторах</w:t>
      </w:r>
      <w:r>
        <w:rPr>
          <w:rFonts w:ascii="Times New Roman" w:eastAsia="Times New Roman" w:hAnsi="Times New Roman" w:cs="Times New Roman"/>
          <w:bCs/>
          <w:noProof/>
          <w:kern w:val="2"/>
          <w:sz w:val="28"/>
          <w:szCs w:val="28"/>
          <w:lang w:val="uk-UA"/>
        </w:rPr>
        <w:tab/>
        <w:t>30</w:t>
      </w:r>
    </w:p>
    <w:p w14:paraId="411B9E08" w14:textId="77777777" w:rsidR="007411E9" w:rsidRDefault="007411E9" w:rsidP="007411E9">
      <w:pPr>
        <w:tabs>
          <w:tab w:val="right" w:leader="dot" w:pos="8789"/>
          <w:tab w:val="right" w:leader="dot" w:pos="10026"/>
        </w:tabs>
        <w:spacing w:after="0" w:line="312" w:lineRule="auto"/>
        <w:ind w:left="993" w:hanging="426"/>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1.13 </w:t>
      </w:r>
      <w:r w:rsidRPr="00786AFC">
        <w:rPr>
          <w:rFonts w:ascii="Times New Roman" w:eastAsia="Times New Roman" w:hAnsi="Times New Roman" w:cs="Times New Roman"/>
          <w:bCs/>
          <w:noProof/>
          <w:kern w:val="2"/>
          <w:sz w:val="28"/>
          <w:szCs w:val="28"/>
          <w:lang w:val="uk-UA"/>
        </w:rPr>
        <w:t>Массоперенос на кордоні газ-рідина</w:t>
      </w:r>
      <w:r>
        <w:rPr>
          <w:rFonts w:ascii="Times New Roman" w:eastAsia="Times New Roman" w:hAnsi="Times New Roman" w:cs="Times New Roman"/>
          <w:bCs/>
          <w:noProof/>
          <w:kern w:val="2"/>
          <w:sz w:val="28"/>
          <w:szCs w:val="28"/>
          <w:lang w:val="uk-UA"/>
        </w:rPr>
        <w:tab/>
        <w:t>33</w:t>
      </w:r>
    </w:p>
    <w:p w14:paraId="5B8A7B49" w14:textId="77777777" w:rsidR="007411E9" w:rsidRDefault="007411E9" w:rsidP="007411E9">
      <w:pPr>
        <w:tabs>
          <w:tab w:val="right" w:leader="dot" w:pos="8789"/>
          <w:tab w:val="right" w:leader="dot" w:pos="10026"/>
        </w:tabs>
        <w:spacing w:after="0" w:line="312" w:lineRule="auto"/>
        <w:ind w:left="1134" w:hanging="567"/>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1.14 </w:t>
      </w:r>
      <w:r w:rsidRPr="00786AFC">
        <w:rPr>
          <w:rFonts w:ascii="Times New Roman" w:eastAsia="Times New Roman" w:hAnsi="Times New Roman" w:cs="Times New Roman"/>
          <w:bCs/>
          <w:noProof/>
          <w:kern w:val="2"/>
          <w:sz w:val="28"/>
          <w:szCs w:val="28"/>
          <w:lang w:val="uk-UA"/>
        </w:rPr>
        <w:t xml:space="preserve">Процеси у рідині при механічному диспергуванні газу у </w:t>
      </w:r>
      <w:r>
        <w:rPr>
          <w:rFonts w:ascii="Times New Roman" w:eastAsia="Times New Roman" w:hAnsi="Times New Roman" w:cs="Times New Roman"/>
          <w:bCs/>
          <w:noProof/>
          <w:kern w:val="2"/>
          <w:sz w:val="28"/>
          <w:szCs w:val="28"/>
          <w:lang w:val="uk-UA"/>
        </w:rPr>
        <w:br/>
      </w:r>
      <w:r w:rsidRPr="00786AFC">
        <w:rPr>
          <w:rFonts w:ascii="Times New Roman" w:eastAsia="Times New Roman" w:hAnsi="Times New Roman" w:cs="Times New Roman"/>
          <w:bCs/>
          <w:noProof/>
          <w:kern w:val="2"/>
          <w:sz w:val="28"/>
          <w:szCs w:val="28"/>
          <w:lang w:val="uk-UA"/>
        </w:rPr>
        <w:t>рідині</w:t>
      </w:r>
      <w:r>
        <w:rPr>
          <w:rFonts w:ascii="Times New Roman" w:eastAsia="Times New Roman" w:hAnsi="Times New Roman" w:cs="Times New Roman"/>
          <w:bCs/>
          <w:noProof/>
          <w:kern w:val="2"/>
          <w:sz w:val="28"/>
          <w:szCs w:val="28"/>
          <w:lang w:val="uk-UA"/>
        </w:rPr>
        <w:tab/>
        <w:t>38</w:t>
      </w:r>
    </w:p>
    <w:p w14:paraId="6AA88C50" w14:textId="77777777" w:rsidR="007411E9" w:rsidRDefault="007411E9" w:rsidP="007411E9">
      <w:pPr>
        <w:tabs>
          <w:tab w:val="right" w:leader="dot" w:pos="8789"/>
          <w:tab w:val="right" w:leader="dot" w:pos="10026"/>
        </w:tabs>
        <w:spacing w:after="0" w:line="312" w:lineRule="auto"/>
        <w:ind w:left="1134" w:hanging="567"/>
        <w:rPr>
          <w:rFonts w:ascii="Times New Roman" w:eastAsia="Times New Roman" w:hAnsi="Times New Roman" w:cs="Times New Roman"/>
          <w:bCs/>
          <w:noProof/>
          <w:kern w:val="2"/>
          <w:sz w:val="28"/>
          <w:szCs w:val="28"/>
          <w:lang w:val="uk-UA"/>
        </w:rPr>
      </w:pPr>
      <w:r>
        <w:rPr>
          <w:rFonts w:ascii="Times New Roman" w:eastAsia="Times New Roman" w:hAnsi="Times New Roman" w:cs="Times New Roman"/>
          <w:bCs/>
          <w:noProof/>
          <w:kern w:val="2"/>
          <w:sz w:val="28"/>
          <w:szCs w:val="28"/>
          <w:lang w:val="uk-UA"/>
        </w:rPr>
        <w:t xml:space="preserve">1.15 </w:t>
      </w:r>
      <w:r w:rsidRPr="00786AFC">
        <w:rPr>
          <w:rFonts w:ascii="Times New Roman" w:eastAsia="Times New Roman" w:hAnsi="Times New Roman" w:cs="Times New Roman"/>
          <w:bCs/>
          <w:noProof/>
          <w:kern w:val="2"/>
          <w:sz w:val="28"/>
          <w:szCs w:val="28"/>
          <w:lang w:val="uk-UA"/>
        </w:rPr>
        <w:t xml:space="preserve">Теплообмін в системі газ рідина при механічному </w:t>
      </w:r>
      <w:r>
        <w:rPr>
          <w:rFonts w:ascii="Times New Roman" w:eastAsia="Times New Roman" w:hAnsi="Times New Roman" w:cs="Times New Roman"/>
          <w:bCs/>
          <w:noProof/>
          <w:kern w:val="2"/>
          <w:sz w:val="28"/>
          <w:szCs w:val="28"/>
          <w:lang w:val="uk-UA"/>
        </w:rPr>
        <w:br/>
      </w:r>
      <w:r w:rsidRPr="00786AFC">
        <w:rPr>
          <w:rFonts w:ascii="Times New Roman" w:eastAsia="Times New Roman" w:hAnsi="Times New Roman" w:cs="Times New Roman"/>
          <w:bCs/>
          <w:noProof/>
          <w:kern w:val="2"/>
          <w:sz w:val="28"/>
          <w:szCs w:val="28"/>
          <w:lang w:val="uk-UA"/>
        </w:rPr>
        <w:t>диспергуванні газу</w:t>
      </w:r>
      <w:r>
        <w:rPr>
          <w:rFonts w:ascii="Times New Roman" w:eastAsia="Times New Roman" w:hAnsi="Times New Roman" w:cs="Times New Roman"/>
          <w:bCs/>
          <w:noProof/>
          <w:kern w:val="2"/>
          <w:sz w:val="28"/>
          <w:szCs w:val="28"/>
          <w:lang w:val="uk-UA"/>
        </w:rPr>
        <w:tab/>
        <w:t>40</w:t>
      </w:r>
    </w:p>
    <w:p w14:paraId="5F1BCF5F" w14:textId="77777777" w:rsidR="007411E9" w:rsidRDefault="007411E9" w:rsidP="007411E9">
      <w:pPr>
        <w:tabs>
          <w:tab w:val="left" w:pos="1134"/>
          <w:tab w:val="right" w:leader="dot" w:pos="8789"/>
        </w:tabs>
        <w:spacing w:after="0" w:line="312" w:lineRule="auto"/>
        <w:ind w:left="1843" w:hanging="1843"/>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 </w:t>
      </w:r>
      <w:r w:rsidRPr="00197A7A">
        <w:rPr>
          <w:rFonts w:ascii="Times New Roman" w:eastAsiaTheme="minorEastAsia" w:hAnsi="Times New Roman" w:cs="Times New Roman"/>
          <w:noProof/>
          <w:sz w:val="28"/>
          <w:szCs w:val="28"/>
          <w:lang w:val="uk-UA" w:eastAsia="ru-RU"/>
        </w:rPr>
        <w:t>РОЗРАХУНКОВА ЧАСТИНА</w:t>
      </w:r>
      <w:r>
        <w:rPr>
          <w:rFonts w:ascii="Times New Roman" w:eastAsiaTheme="minorEastAsia" w:hAnsi="Times New Roman" w:cs="Times New Roman"/>
          <w:noProof/>
          <w:sz w:val="28"/>
          <w:szCs w:val="28"/>
          <w:lang w:val="uk-UA" w:eastAsia="ru-RU"/>
        </w:rPr>
        <w:tab/>
        <w:t>42</w:t>
      </w:r>
    </w:p>
    <w:p w14:paraId="48EF6872" w14:textId="77777777" w:rsidR="007411E9" w:rsidRDefault="007411E9" w:rsidP="007411E9">
      <w:pPr>
        <w:tabs>
          <w:tab w:val="left" w:pos="1134"/>
          <w:tab w:val="right" w:leader="dot" w:pos="8789"/>
        </w:tabs>
        <w:spacing w:after="0" w:line="312" w:lineRule="auto"/>
        <w:ind w:left="1843" w:hanging="127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2.1 </w:t>
      </w:r>
      <w:r w:rsidRPr="00016C18">
        <w:rPr>
          <w:rFonts w:ascii="Times New Roman" w:eastAsiaTheme="minorEastAsia" w:hAnsi="Times New Roman" w:cs="Times New Roman"/>
          <w:noProof/>
          <w:sz w:val="28"/>
          <w:szCs w:val="28"/>
          <w:lang w:val="uk-UA" w:eastAsia="ru-RU"/>
        </w:rPr>
        <w:t>Вибір відсутніх початкових даних</w:t>
      </w:r>
      <w:r>
        <w:rPr>
          <w:rFonts w:ascii="Times New Roman" w:eastAsiaTheme="minorEastAsia" w:hAnsi="Times New Roman" w:cs="Times New Roman"/>
          <w:noProof/>
          <w:sz w:val="28"/>
          <w:szCs w:val="28"/>
          <w:lang w:val="uk-UA" w:eastAsia="ru-RU"/>
        </w:rPr>
        <w:tab/>
        <w:t>42</w:t>
      </w:r>
    </w:p>
    <w:p w14:paraId="2386BDB3" w14:textId="77777777" w:rsidR="007411E9" w:rsidRDefault="007411E9" w:rsidP="007411E9">
      <w:pPr>
        <w:tabs>
          <w:tab w:val="left" w:pos="1134"/>
          <w:tab w:val="right" w:leader="dot" w:pos="8789"/>
        </w:tabs>
        <w:spacing w:after="0" w:line="312" w:lineRule="auto"/>
        <w:ind w:left="1843" w:hanging="1276"/>
        <w:rPr>
          <w:rFonts w:ascii="Times New Roman" w:eastAsiaTheme="minorEastAsia" w:hAnsi="Times New Roman" w:cs="Times New Roman"/>
          <w:noProof/>
          <w:sz w:val="28"/>
          <w:szCs w:val="28"/>
          <w:lang w:val="uk-UA" w:eastAsia="ru-RU"/>
        </w:rPr>
      </w:pPr>
      <w:r w:rsidRPr="00197A7A">
        <w:rPr>
          <w:rFonts w:ascii="Times New Roman" w:eastAsiaTheme="minorEastAsia" w:hAnsi="Times New Roman" w:cs="Times New Roman"/>
          <w:noProof/>
          <w:sz w:val="28"/>
          <w:szCs w:val="28"/>
          <w:lang w:val="uk-UA" w:eastAsia="ru-RU"/>
        </w:rPr>
        <w:t>2.</w:t>
      </w:r>
      <w:r>
        <w:rPr>
          <w:rFonts w:ascii="Times New Roman" w:eastAsiaTheme="minorEastAsia" w:hAnsi="Times New Roman" w:cs="Times New Roman"/>
          <w:noProof/>
          <w:sz w:val="28"/>
          <w:szCs w:val="28"/>
          <w:lang w:val="uk-UA" w:eastAsia="ru-RU"/>
        </w:rPr>
        <w:t xml:space="preserve">2 </w:t>
      </w:r>
      <w:r w:rsidRPr="00016C18">
        <w:rPr>
          <w:rFonts w:ascii="Times New Roman" w:eastAsiaTheme="minorEastAsia" w:hAnsi="Times New Roman" w:cs="Times New Roman"/>
          <w:noProof/>
          <w:sz w:val="28"/>
          <w:szCs w:val="28"/>
          <w:lang w:val="uk-UA" w:eastAsia="ru-RU"/>
        </w:rPr>
        <w:t>Вибір типу мішалки і конструкції апарата</w:t>
      </w:r>
      <w:r w:rsidRPr="00262E84">
        <w:rPr>
          <w:rFonts w:ascii="Times New Roman" w:eastAsiaTheme="minorEastAsia" w:hAnsi="Times New Roman" w:cs="Times New Roman"/>
          <w:noProof/>
          <w:sz w:val="28"/>
          <w:szCs w:val="28"/>
          <w:lang w:val="uk-UA" w:eastAsia="ru-RU"/>
        </w:rPr>
        <w:tab/>
      </w:r>
      <w:r>
        <w:rPr>
          <w:rFonts w:ascii="Times New Roman" w:eastAsiaTheme="minorEastAsia" w:hAnsi="Times New Roman" w:cs="Times New Roman"/>
          <w:noProof/>
          <w:sz w:val="28"/>
          <w:szCs w:val="28"/>
          <w:lang w:val="uk-UA" w:eastAsia="ru-RU"/>
        </w:rPr>
        <w:t>43</w:t>
      </w:r>
    </w:p>
    <w:p w14:paraId="03283F2B" w14:textId="77777777" w:rsidR="007411E9" w:rsidRDefault="007411E9" w:rsidP="007411E9">
      <w:pPr>
        <w:tabs>
          <w:tab w:val="left" w:pos="1134"/>
          <w:tab w:val="right" w:leader="dot" w:pos="8789"/>
        </w:tabs>
        <w:spacing w:after="0" w:line="312" w:lineRule="auto"/>
        <w:ind w:left="1843" w:hanging="127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2.3 </w:t>
      </w:r>
      <w:r w:rsidRPr="00016C18">
        <w:rPr>
          <w:rFonts w:ascii="Times New Roman" w:eastAsiaTheme="minorEastAsia" w:hAnsi="Times New Roman" w:cs="Times New Roman"/>
          <w:noProof/>
          <w:sz w:val="28"/>
          <w:szCs w:val="28"/>
          <w:lang w:val="uk-UA" w:eastAsia="ru-RU"/>
        </w:rPr>
        <w:t>Розрахунок потужності використаної на перемішування</w:t>
      </w:r>
      <w:r w:rsidRPr="00262E84">
        <w:rPr>
          <w:rFonts w:ascii="Times New Roman" w:eastAsiaTheme="minorEastAsia" w:hAnsi="Times New Roman" w:cs="Times New Roman"/>
          <w:noProof/>
          <w:sz w:val="28"/>
          <w:szCs w:val="28"/>
          <w:lang w:val="uk-UA" w:eastAsia="ru-RU"/>
        </w:rPr>
        <w:tab/>
      </w:r>
      <w:r>
        <w:rPr>
          <w:rFonts w:ascii="Times New Roman" w:eastAsiaTheme="minorEastAsia" w:hAnsi="Times New Roman" w:cs="Times New Roman"/>
          <w:noProof/>
          <w:sz w:val="28"/>
          <w:szCs w:val="28"/>
          <w:lang w:val="uk-UA" w:eastAsia="ru-RU"/>
        </w:rPr>
        <w:t>43</w:t>
      </w:r>
    </w:p>
    <w:p w14:paraId="3A0BFE82"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2.4 </w:t>
      </w:r>
      <w:r w:rsidRPr="00016C18">
        <w:rPr>
          <w:rFonts w:ascii="Times New Roman" w:eastAsiaTheme="minorEastAsia" w:hAnsi="Times New Roman" w:cs="Times New Roman"/>
          <w:noProof/>
          <w:sz w:val="28"/>
          <w:szCs w:val="28"/>
          <w:lang w:val="uk-UA" w:eastAsia="ru-RU"/>
        </w:rPr>
        <w:t>Розрахунок параметрів перемішуючего пристрою</w:t>
      </w:r>
      <w:r>
        <w:rPr>
          <w:rFonts w:ascii="Times New Roman" w:eastAsiaTheme="minorEastAsia" w:hAnsi="Times New Roman" w:cs="Times New Roman"/>
          <w:noProof/>
          <w:sz w:val="28"/>
          <w:szCs w:val="28"/>
          <w:lang w:val="uk-UA" w:eastAsia="ru-RU"/>
        </w:rPr>
        <w:tab/>
        <w:t>47</w:t>
      </w:r>
    </w:p>
    <w:p w14:paraId="792F894F"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2.5 </w:t>
      </w:r>
      <w:r w:rsidRPr="00016C18">
        <w:rPr>
          <w:rFonts w:ascii="Times New Roman" w:eastAsiaTheme="minorEastAsia" w:hAnsi="Times New Roman" w:cs="Times New Roman"/>
          <w:noProof/>
          <w:sz w:val="28"/>
          <w:szCs w:val="28"/>
          <w:lang w:val="uk-UA" w:eastAsia="ru-RU"/>
        </w:rPr>
        <w:t>Вибір типу мотор-редуктора</w:t>
      </w:r>
      <w:r>
        <w:rPr>
          <w:rFonts w:ascii="Times New Roman" w:eastAsiaTheme="minorEastAsia" w:hAnsi="Times New Roman" w:cs="Times New Roman"/>
          <w:noProof/>
          <w:sz w:val="28"/>
          <w:szCs w:val="28"/>
          <w:lang w:val="uk-UA" w:eastAsia="ru-RU"/>
        </w:rPr>
        <w:tab/>
        <w:t>49</w:t>
      </w:r>
    </w:p>
    <w:p w14:paraId="2FB38281" w14:textId="77777777" w:rsidR="007411E9" w:rsidRDefault="007411E9" w:rsidP="007411E9">
      <w:pPr>
        <w:tabs>
          <w:tab w:val="left" w:pos="1134"/>
          <w:tab w:val="right" w:leader="dot" w:pos="8789"/>
        </w:tabs>
        <w:spacing w:after="0" w:line="312" w:lineRule="auto"/>
        <w:ind w:left="1843" w:hanging="127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2.6 </w:t>
      </w:r>
      <w:r w:rsidRPr="00016C18">
        <w:rPr>
          <w:rFonts w:ascii="Times New Roman" w:eastAsiaTheme="minorEastAsia" w:hAnsi="Times New Roman" w:cs="Times New Roman"/>
          <w:noProof/>
          <w:sz w:val="28"/>
          <w:szCs w:val="28"/>
          <w:lang w:val="uk-UA" w:eastAsia="ru-RU"/>
        </w:rPr>
        <w:t>Вибір опори приводу</w:t>
      </w:r>
      <w:r>
        <w:rPr>
          <w:rFonts w:ascii="Times New Roman" w:eastAsiaTheme="minorEastAsia" w:hAnsi="Times New Roman" w:cs="Times New Roman"/>
          <w:noProof/>
          <w:sz w:val="28"/>
          <w:szCs w:val="28"/>
          <w:lang w:val="uk-UA" w:eastAsia="ru-RU"/>
        </w:rPr>
        <w:tab/>
        <w:t>51</w:t>
      </w:r>
    </w:p>
    <w:p w14:paraId="14A24A6F"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2.7 </w:t>
      </w:r>
      <w:r w:rsidRPr="00016C18">
        <w:rPr>
          <w:rFonts w:ascii="Times New Roman" w:eastAsiaTheme="minorEastAsia" w:hAnsi="Times New Roman" w:cs="Times New Roman"/>
          <w:noProof/>
          <w:sz w:val="28"/>
          <w:szCs w:val="28"/>
          <w:lang w:val="uk-UA" w:eastAsia="ru-RU"/>
        </w:rPr>
        <w:t xml:space="preserve">Проектний розрахунок і конструювання вала і підшипникового </w:t>
      </w:r>
      <w:r>
        <w:rPr>
          <w:rFonts w:ascii="Times New Roman" w:eastAsiaTheme="minorEastAsia" w:hAnsi="Times New Roman" w:cs="Times New Roman"/>
          <w:noProof/>
          <w:sz w:val="28"/>
          <w:szCs w:val="28"/>
          <w:lang w:val="uk-UA" w:eastAsia="ru-RU"/>
        </w:rPr>
        <w:br/>
      </w:r>
      <w:r w:rsidRPr="00016C18">
        <w:rPr>
          <w:rFonts w:ascii="Times New Roman" w:eastAsiaTheme="minorEastAsia" w:hAnsi="Times New Roman" w:cs="Times New Roman"/>
          <w:noProof/>
          <w:sz w:val="28"/>
          <w:szCs w:val="28"/>
          <w:lang w:val="uk-UA" w:eastAsia="ru-RU"/>
        </w:rPr>
        <w:t>вузла</w:t>
      </w:r>
      <w:r w:rsidRPr="00832265">
        <w:rPr>
          <w:rFonts w:ascii="Times New Roman" w:eastAsiaTheme="minorEastAsia" w:hAnsi="Times New Roman" w:cs="Times New Roman"/>
          <w:noProof/>
          <w:sz w:val="28"/>
          <w:szCs w:val="28"/>
          <w:lang w:val="uk-UA" w:eastAsia="ru-RU"/>
        </w:rPr>
        <w:tab/>
      </w:r>
      <w:r>
        <w:rPr>
          <w:rFonts w:ascii="Times New Roman" w:eastAsiaTheme="minorEastAsia" w:hAnsi="Times New Roman" w:cs="Times New Roman"/>
          <w:noProof/>
          <w:sz w:val="28"/>
          <w:szCs w:val="28"/>
          <w:lang w:val="uk-UA" w:eastAsia="ru-RU"/>
        </w:rPr>
        <w:t>52</w:t>
      </w:r>
    </w:p>
    <w:p w14:paraId="310E4750"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2.8 </w:t>
      </w:r>
      <w:r w:rsidRPr="00016C18">
        <w:rPr>
          <w:rFonts w:ascii="Times New Roman" w:eastAsiaTheme="minorEastAsia" w:hAnsi="Times New Roman" w:cs="Times New Roman"/>
          <w:noProof/>
          <w:sz w:val="28"/>
          <w:szCs w:val="28"/>
          <w:lang w:val="uk-UA" w:eastAsia="ru-RU"/>
        </w:rPr>
        <w:t>Розрахунок на міцність та вібростійкість</w:t>
      </w:r>
      <w:r>
        <w:rPr>
          <w:rFonts w:ascii="Times New Roman" w:eastAsiaTheme="minorEastAsia" w:hAnsi="Times New Roman" w:cs="Times New Roman"/>
          <w:noProof/>
          <w:sz w:val="28"/>
          <w:szCs w:val="28"/>
          <w:lang w:val="uk-UA" w:eastAsia="ru-RU"/>
        </w:rPr>
        <w:tab/>
        <w:t>53</w:t>
      </w:r>
    </w:p>
    <w:p w14:paraId="0BD28A61"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2.9 </w:t>
      </w:r>
      <w:r w:rsidRPr="00016C18">
        <w:rPr>
          <w:rFonts w:ascii="Times New Roman" w:eastAsiaTheme="minorEastAsia" w:hAnsi="Times New Roman" w:cs="Times New Roman"/>
          <w:noProof/>
          <w:sz w:val="28"/>
          <w:szCs w:val="28"/>
          <w:lang w:val="uk-UA" w:eastAsia="ru-RU"/>
        </w:rPr>
        <w:t>Розрахунок на міцність</w:t>
      </w:r>
      <w:r>
        <w:rPr>
          <w:rFonts w:ascii="Times New Roman" w:eastAsiaTheme="minorEastAsia" w:hAnsi="Times New Roman" w:cs="Times New Roman"/>
          <w:noProof/>
          <w:sz w:val="28"/>
          <w:szCs w:val="28"/>
          <w:lang w:val="uk-UA" w:eastAsia="ru-RU"/>
        </w:rPr>
        <w:tab/>
        <w:t>56</w:t>
      </w:r>
    </w:p>
    <w:p w14:paraId="27135533"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2.10 </w:t>
      </w:r>
      <w:r w:rsidRPr="00016C18">
        <w:rPr>
          <w:rFonts w:ascii="Times New Roman" w:eastAsiaTheme="minorEastAsia" w:hAnsi="Times New Roman" w:cs="Times New Roman"/>
          <w:noProof/>
          <w:sz w:val="28"/>
          <w:szCs w:val="28"/>
          <w:lang w:val="uk-UA" w:eastAsia="ru-RU"/>
        </w:rPr>
        <w:t>Перевірочний розрахунок шпоночно з'єднання</w:t>
      </w:r>
      <w:r>
        <w:rPr>
          <w:rFonts w:ascii="Times New Roman" w:eastAsiaTheme="minorEastAsia" w:hAnsi="Times New Roman" w:cs="Times New Roman"/>
          <w:noProof/>
          <w:sz w:val="28"/>
          <w:szCs w:val="28"/>
          <w:lang w:val="uk-UA" w:eastAsia="ru-RU"/>
        </w:rPr>
        <w:tab/>
        <w:t>59</w:t>
      </w:r>
    </w:p>
    <w:p w14:paraId="2BB85494"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2.11 </w:t>
      </w:r>
      <w:r w:rsidRPr="00016C18">
        <w:rPr>
          <w:rFonts w:ascii="Times New Roman" w:eastAsiaTheme="minorEastAsia" w:hAnsi="Times New Roman" w:cs="Times New Roman"/>
          <w:noProof/>
          <w:sz w:val="28"/>
          <w:szCs w:val="28"/>
          <w:lang w:val="uk-UA" w:eastAsia="ru-RU"/>
        </w:rPr>
        <w:t>Виготовлення валу</w:t>
      </w:r>
      <w:r>
        <w:rPr>
          <w:rFonts w:ascii="Times New Roman" w:eastAsiaTheme="minorEastAsia" w:hAnsi="Times New Roman" w:cs="Times New Roman"/>
          <w:noProof/>
          <w:sz w:val="28"/>
          <w:szCs w:val="28"/>
          <w:lang w:val="uk-UA" w:eastAsia="ru-RU"/>
        </w:rPr>
        <w:tab/>
        <w:t>59</w:t>
      </w:r>
    </w:p>
    <w:p w14:paraId="59917D71"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lastRenderedPageBreak/>
        <w:t xml:space="preserve">2.12 </w:t>
      </w:r>
      <w:r w:rsidRPr="00016C18">
        <w:rPr>
          <w:rFonts w:ascii="Times New Roman" w:eastAsiaTheme="minorEastAsia" w:hAnsi="Times New Roman" w:cs="Times New Roman"/>
          <w:noProof/>
          <w:sz w:val="28"/>
          <w:szCs w:val="28"/>
          <w:lang w:val="uk-UA" w:eastAsia="ru-RU"/>
        </w:rPr>
        <w:t>Тепловий розрахунок</w:t>
      </w:r>
      <w:r>
        <w:rPr>
          <w:rFonts w:ascii="Times New Roman" w:eastAsiaTheme="minorEastAsia" w:hAnsi="Times New Roman" w:cs="Times New Roman"/>
          <w:noProof/>
          <w:sz w:val="28"/>
          <w:szCs w:val="28"/>
          <w:lang w:val="uk-UA" w:eastAsia="ru-RU"/>
        </w:rPr>
        <w:tab/>
        <w:t>61</w:t>
      </w:r>
    </w:p>
    <w:p w14:paraId="3D86436C"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2.13 </w:t>
      </w:r>
      <w:r w:rsidRPr="00016C18">
        <w:rPr>
          <w:rFonts w:ascii="Times New Roman" w:eastAsiaTheme="minorEastAsia" w:hAnsi="Times New Roman" w:cs="Times New Roman"/>
          <w:noProof/>
          <w:sz w:val="28"/>
          <w:szCs w:val="28"/>
          <w:lang w:val="uk-UA" w:eastAsia="ru-RU"/>
        </w:rPr>
        <w:t>Розрахунок еліптичного днища та еліптичної кришки</w:t>
      </w:r>
      <w:r>
        <w:rPr>
          <w:rFonts w:ascii="Times New Roman" w:eastAsiaTheme="minorEastAsia" w:hAnsi="Times New Roman" w:cs="Times New Roman"/>
          <w:noProof/>
          <w:sz w:val="28"/>
          <w:szCs w:val="28"/>
          <w:lang w:val="uk-UA" w:eastAsia="ru-RU"/>
        </w:rPr>
        <w:tab/>
        <w:t>64</w:t>
      </w:r>
    </w:p>
    <w:p w14:paraId="62D56B3C"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2.14 </w:t>
      </w:r>
      <w:r w:rsidRPr="00016C18">
        <w:rPr>
          <w:rFonts w:ascii="Times New Roman" w:eastAsiaTheme="minorEastAsia" w:hAnsi="Times New Roman" w:cs="Times New Roman"/>
          <w:noProof/>
          <w:sz w:val="28"/>
          <w:szCs w:val="28"/>
          <w:lang w:val="uk-UA" w:eastAsia="ru-RU"/>
        </w:rPr>
        <w:t>Розрахунок штуцерів</w:t>
      </w:r>
      <w:r>
        <w:rPr>
          <w:rFonts w:ascii="Times New Roman" w:eastAsiaTheme="minorEastAsia" w:hAnsi="Times New Roman" w:cs="Times New Roman"/>
          <w:noProof/>
          <w:sz w:val="28"/>
          <w:szCs w:val="28"/>
          <w:lang w:val="uk-UA" w:eastAsia="ru-RU"/>
        </w:rPr>
        <w:tab/>
        <w:t>65</w:t>
      </w:r>
    </w:p>
    <w:p w14:paraId="307FD74E" w14:textId="77777777" w:rsidR="007411E9" w:rsidRDefault="007411E9" w:rsidP="007411E9">
      <w:pPr>
        <w:tabs>
          <w:tab w:val="left" w:pos="1134"/>
          <w:tab w:val="right" w:leader="dot" w:pos="8789"/>
        </w:tabs>
        <w:spacing w:after="0" w:line="312" w:lineRule="auto"/>
        <w:ind w:left="993" w:hanging="426"/>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 xml:space="preserve">2.15 </w:t>
      </w:r>
      <w:r w:rsidRPr="00016C18">
        <w:rPr>
          <w:rFonts w:ascii="Times New Roman" w:eastAsiaTheme="minorEastAsia" w:hAnsi="Times New Roman" w:cs="Times New Roman"/>
          <w:noProof/>
          <w:sz w:val="28"/>
          <w:szCs w:val="28"/>
          <w:lang w:val="uk-UA" w:eastAsia="ru-RU"/>
        </w:rPr>
        <w:t>Вибір опори ферментера</w:t>
      </w:r>
      <w:r>
        <w:rPr>
          <w:rFonts w:ascii="Times New Roman" w:eastAsiaTheme="minorEastAsia" w:hAnsi="Times New Roman" w:cs="Times New Roman"/>
          <w:noProof/>
          <w:sz w:val="28"/>
          <w:szCs w:val="28"/>
          <w:lang w:val="uk-UA" w:eastAsia="ru-RU"/>
        </w:rPr>
        <w:tab/>
        <w:t>66</w:t>
      </w:r>
    </w:p>
    <w:p w14:paraId="3373A480" w14:textId="77777777" w:rsidR="007411E9" w:rsidRDefault="007411E9" w:rsidP="007411E9">
      <w:pPr>
        <w:tabs>
          <w:tab w:val="left" w:pos="1134"/>
          <w:tab w:val="right" w:leader="dot" w:pos="8789"/>
        </w:tabs>
        <w:spacing w:after="0" w:line="312" w:lineRule="auto"/>
        <w:ind w:left="993" w:hanging="993"/>
        <w:rPr>
          <w:rFonts w:ascii="Times New Roman" w:eastAsiaTheme="minorEastAsia" w:hAnsi="Times New Roman" w:cs="Times New Roman"/>
          <w:noProof/>
          <w:sz w:val="28"/>
          <w:szCs w:val="28"/>
          <w:lang w:val="uk-UA" w:eastAsia="ru-RU"/>
        </w:rPr>
      </w:pPr>
      <w:r>
        <w:rPr>
          <w:rFonts w:ascii="Times New Roman" w:eastAsiaTheme="minorEastAsia" w:hAnsi="Times New Roman" w:cs="Times New Roman"/>
          <w:noProof/>
          <w:sz w:val="28"/>
          <w:szCs w:val="28"/>
          <w:lang w:val="uk-UA" w:eastAsia="ru-RU"/>
        </w:rPr>
        <w:t>ВИСНОВОК</w:t>
      </w:r>
      <w:r>
        <w:rPr>
          <w:rFonts w:ascii="Times New Roman" w:eastAsiaTheme="minorEastAsia" w:hAnsi="Times New Roman" w:cs="Times New Roman"/>
          <w:noProof/>
          <w:sz w:val="28"/>
          <w:szCs w:val="28"/>
          <w:lang w:val="uk-UA" w:eastAsia="ru-RU"/>
        </w:rPr>
        <w:tab/>
        <w:t>68</w:t>
      </w:r>
    </w:p>
    <w:p w14:paraId="767AA22E" w14:textId="77777777" w:rsidR="007411E9" w:rsidRDefault="007411E9" w:rsidP="007411E9">
      <w:pPr>
        <w:tabs>
          <w:tab w:val="left" w:pos="1134"/>
          <w:tab w:val="right" w:leader="dot" w:pos="8789"/>
        </w:tabs>
        <w:spacing w:after="0" w:line="312" w:lineRule="auto"/>
        <w:ind w:left="1843" w:hanging="1843"/>
        <w:rPr>
          <w:rFonts w:ascii="Times New Roman" w:eastAsiaTheme="minorEastAsia" w:hAnsi="Times New Roman" w:cs="Times New Roman"/>
          <w:noProof/>
          <w:sz w:val="28"/>
          <w:szCs w:val="28"/>
          <w:lang w:val="uk-UA" w:eastAsia="ru-RU"/>
        </w:rPr>
      </w:pPr>
      <w:r w:rsidRPr="00DB7001">
        <w:rPr>
          <w:rFonts w:ascii="Times New Roman" w:eastAsiaTheme="minorEastAsia" w:hAnsi="Times New Roman" w:cs="Times New Roman"/>
          <w:noProof/>
          <w:sz w:val="28"/>
          <w:szCs w:val="28"/>
          <w:lang w:val="uk-UA" w:eastAsia="ru-RU"/>
        </w:rPr>
        <w:t>Перелік використаної літератури</w:t>
      </w:r>
      <w:r>
        <w:rPr>
          <w:rFonts w:ascii="Times New Roman" w:eastAsiaTheme="minorEastAsia" w:hAnsi="Times New Roman" w:cs="Times New Roman"/>
          <w:noProof/>
          <w:sz w:val="28"/>
          <w:szCs w:val="28"/>
          <w:lang w:val="uk-UA" w:eastAsia="ru-RU"/>
        </w:rPr>
        <w:tab/>
        <w:t>69</w:t>
      </w:r>
    </w:p>
    <w:p w14:paraId="59ACBD30" w14:textId="77777777" w:rsidR="007411E9" w:rsidRDefault="007411E9" w:rsidP="007411E9">
      <w:pPr>
        <w:tabs>
          <w:tab w:val="left" w:pos="1134"/>
          <w:tab w:val="right" w:leader="dot" w:pos="8789"/>
        </w:tabs>
        <w:spacing w:after="0" w:line="312" w:lineRule="auto"/>
        <w:ind w:left="1843" w:hanging="1843"/>
        <w:rPr>
          <w:rFonts w:ascii="Times New Roman" w:eastAsiaTheme="minorEastAsia" w:hAnsi="Times New Roman" w:cs="Times New Roman"/>
          <w:noProof/>
          <w:sz w:val="28"/>
          <w:szCs w:val="28"/>
          <w:lang w:val="uk-UA" w:eastAsia="ru-RU"/>
        </w:rPr>
      </w:pPr>
    </w:p>
    <w:p w14:paraId="52E2CBA7" w14:textId="77777777" w:rsidR="002A7EA8" w:rsidRDefault="002A7EA8" w:rsidP="002A7E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1ABB11D" w14:textId="77777777" w:rsidR="002A7EA8" w:rsidRPr="00ED2E5F" w:rsidRDefault="002A7EA8" w:rsidP="002A7EA8">
      <w:pPr>
        <w:spacing w:after="0" w:line="360" w:lineRule="auto"/>
        <w:ind w:firstLine="709"/>
        <w:jc w:val="center"/>
        <w:rPr>
          <w:rFonts w:ascii="Times New Roman" w:eastAsia="Calibri" w:hAnsi="Times New Roman" w:cs="Times New Roman"/>
          <w:b/>
          <w:sz w:val="28"/>
          <w:szCs w:val="28"/>
          <w:lang w:val="uk-UA"/>
        </w:rPr>
      </w:pPr>
      <w:r w:rsidRPr="00ED2E5F">
        <w:rPr>
          <w:rFonts w:ascii="Times New Roman" w:eastAsia="Calibri" w:hAnsi="Times New Roman" w:cs="Times New Roman"/>
          <w:b/>
          <w:sz w:val="28"/>
          <w:szCs w:val="28"/>
          <w:lang w:val="uk-UA"/>
        </w:rPr>
        <w:lastRenderedPageBreak/>
        <w:t>ВСТУП</w:t>
      </w:r>
    </w:p>
    <w:p w14:paraId="12B69183" w14:textId="77777777" w:rsidR="002A7EA8" w:rsidRPr="00353F94" w:rsidRDefault="002A7EA8" w:rsidP="002A7EA8">
      <w:pPr>
        <w:spacing w:after="0" w:line="360" w:lineRule="auto"/>
        <w:ind w:firstLine="709"/>
        <w:jc w:val="both"/>
        <w:rPr>
          <w:rFonts w:ascii="Times New Roman" w:eastAsia="Calibri" w:hAnsi="Times New Roman" w:cs="Times New Roman"/>
          <w:sz w:val="28"/>
          <w:szCs w:val="28"/>
          <w:lang w:val="uk-UA"/>
        </w:rPr>
      </w:pPr>
      <w:r w:rsidRPr="00353F94">
        <w:rPr>
          <w:rFonts w:ascii="Times New Roman" w:eastAsia="Calibri" w:hAnsi="Times New Roman" w:cs="Times New Roman"/>
          <w:sz w:val="28"/>
          <w:szCs w:val="28"/>
          <w:lang w:val="uk-UA"/>
        </w:rPr>
        <w:t xml:space="preserve">Метою </w:t>
      </w:r>
      <w:r>
        <w:rPr>
          <w:rFonts w:ascii="Times New Roman" w:eastAsia="Calibri" w:hAnsi="Times New Roman" w:cs="Times New Roman"/>
          <w:sz w:val="28"/>
          <w:szCs w:val="28"/>
          <w:lang w:val="uk-UA"/>
        </w:rPr>
        <w:t>випускної роботи магістра</w:t>
      </w:r>
      <w:r w:rsidRPr="00353F94">
        <w:rPr>
          <w:rFonts w:ascii="Times New Roman" w:eastAsia="Calibri" w:hAnsi="Times New Roman" w:cs="Times New Roman"/>
          <w:sz w:val="28"/>
          <w:szCs w:val="28"/>
          <w:lang w:val="uk-UA"/>
        </w:rPr>
        <w:t xml:space="preserve"> є </w:t>
      </w:r>
      <w:r>
        <w:rPr>
          <w:rFonts w:ascii="Times New Roman" w:eastAsia="Calibri" w:hAnsi="Times New Roman" w:cs="Times New Roman"/>
          <w:sz w:val="28"/>
          <w:szCs w:val="28"/>
          <w:lang w:val="uk-UA"/>
        </w:rPr>
        <w:t>дослідження процесів що відбуваються при вирощуванні мікроорганізмів, процесу диспергування повітря у культуральному серидовищі, з подальшим практичним розрахунком ферментатора з механічним перемішуючим пристроєм.</w:t>
      </w:r>
    </w:p>
    <w:p w14:paraId="00F8F841" w14:textId="77777777" w:rsidR="002A7EA8" w:rsidRPr="00353F94" w:rsidRDefault="002A7EA8" w:rsidP="002A7EA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Проектування реактора було зроблене на баз</w:t>
      </w:r>
      <w:r>
        <w:rPr>
          <w:rFonts w:ascii="Times New Roman" w:eastAsia="Calibri" w:hAnsi="Times New Roman" w:cs="Times New Roman"/>
          <w:sz w:val="28"/>
          <w:szCs w:val="28"/>
        </w:rPr>
        <w:t>і раніше розрахованих данних про реакцію та вихідні параметри ферментатора які вказані в завданні. Під час виконання роботи було проведено</w:t>
      </w:r>
    </w:p>
    <w:p w14:paraId="6A5888C9" w14:textId="77777777" w:rsidR="002A7EA8" w:rsidRDefault="002A7EA8" w:rsidP="002A7EA8">
      <w:pPr>
        <w:spacing w:after="0" w:line="360" w:lineRule="auto"/>
        <w:ind w:firstLine="709"/>
        <w:jc w:val="both"/>
        <w:rPr>
          <w:rFonts w:ascii="Times New Roman" w:eastAsia="Calibri" w:hAnsi="Times New Roman" w:cs="Times New Roman"/>
          <w:sz w:val="28"/>
          <w:szCs w:val="28"/>
          <w:lang w:val="uk-UA"/>
        </w:rPr>
      </w:pPr>
      <w:r w:rsidRPr="00353F9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визначення параметрів реакції у апараті</w:t>
      </w:r>
      <w:r w:rsidRPr="00353F94">
        <w:rPr>
          <w:rFonts w:ascii="Times New Roman" w:eastAsia="Calibri" w:hAnsi="Times New Roman" w:cs="Times New Roman"/>
          <w:sz w:val="28"/>
          <w:szCs w:val="28"/>
          <w:lang w:val="uk-UA"/>
        </w:rPr>
        <w:t>;</w:t>
      </w:r>
    </w:p>
    <w:p w14:paraId="6184898B" w14:textId="77777777" w:rsidR="002A7EA8" w:rsidRDefault="002A7EA8" w:rsidP="002A7EA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вибір конструкції реактора та перемішуючого пристрою;</w:t>
      </w:r>
    </w:p>
    <w:p w14:paraId="349D8ED6" w14:textId="77777777" w:rsidR="002A7EA8" w:rsidRDefault="002A7EA8" w:rsidP="002A7EA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розрахунок режиму обертання валу мішалки;</w:t>
      </w:r>
    </w:p>
    <w:p w14:paraId="1B7D6C74" w14:textId="77777777" w:rsidR="002A7EA8" w:rsidRDefault="002A7EA8" w:rsidP="002A7EA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визначення параметріві валу та методики його виготовлення;</w:t>
      </w:r>
    </w:p>
    <w:p w14:paraId="35B66746" w14:textId="77777777" w:rsidR="002A7EA8" w:rsidRPr="00353F94" w:rsidRDefault="002A7EA8" w:rsidP="002A7EA8">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вибір технологічного обладнання для подачі/відбору початкового та кінцевого продукту;</w:t>
      </w:r>
    </w:p>
    <w:p w14:paraId="31A4A6B2" w14:textId="77777777" w:rsidR="002A7EA8" w:rsidRPr="00353F94" w:rsidRDefault="002A7EA8" w:rsidP="002A7EA8">
      <w:pPr>
        <w:spacing w:after="0" w:line="360" w:lineRule="auto"/>
        <w:ind w:firstLine="709"/>
        <w:jc w:val="both"/>
        <w:rPr>
          <w:rFonts w:ascii="Times New Roman" w:eastAsia="Calibri" w:hAnsi="Times New Roman" w:cs="Times New Roman"/>
          <w:sz w:val="28"/>
          <w:szCs w:val="28"/>
          <w:lang w:val="uk-UA"/>
        </w:rPr>
      </w:pPr>
      <w:r w:rsidRPr="00353F94">
        <w:rPr>
          <w:rFonts w:ascii="Times New Roman" w:eastAsia="Calibri" w:hAnsi="Times New Roman" w:cs="Times New Roman"/>
          <w:sz w:val="28"/>
          <w:szCs w:val="28"/>
          <w:lang w:val="uk-UA"/>
        </w:rPr>
        <w:t>- розробка маршрутного технол</w:t>
      </w:r>
      <w:r>
        <w:rPr>
          <w:rFonts w:ascii="Times New Roman" w:eastAsia="Calibri" w:hAnsi="Times New Roman" w:cs="Times New Roman"/>
          <w:sz w:val="28"/>
          <w:szCs w:val="28"/>
          <w:lang w:val="uk-UA"/>
        </w:rPr>
        <w:t>огічного процесу обробки деталі.</w:t>
      </w:r>
    </w:p>
    <w:p w14:paraId="149BD255" w14:textId="77777777" w:rsidR="002A7EA8" w:rsidRPr="00353F94" w:rsidRDefault="002A7EA8" w:rsidP="002A7EA8">
      <w:pPr>
        <w:spacing w:after="0" w:line="360" w:lineRule="auto"/>
        <w:ind w:firstLine="709"/>
        <w:jc w:val="both"/>
        <w:rPr>
          <w:rFonts w:ascii="Times New Roman" w:eastAsia="Calibri" w:hAnsi="Times New Roman" w:cs="Times New Roman"/>
          <w:sz w:val="28"/>
          <w:szCs w:val="28"/>
          <w:lang w:val="uk-UA"/>
        </w:rPr>
      </w:pPr>
      <w:r w:rsidRPr="00353F94">
        <w:rPr>
          <w:rFonts w:ascii="Times New Roman" w:eastAsia="Calibri" w:hAnsi="Times New Roman" w:cs="Times New Roman"/>
          <w:sz w:val="28"/>
          <w:szCs w:val="28"/>
          <w:lang w:val="uk-UA"/>
        </w:rPr>
        <w:t xml:space="preserve">Значну увагу приділено </w:t>
      </w:r>
      <w:r>
        <w:rPr>
          <w:rFonts w:ascii="Times New Roman" w:eastAsia="Calibri" w:hAnsi="Times New Roman" w:cs="Times New Roman"/>
          <w:sz w:val="28"/>
          <w:szCs w:val="28"/>
          <w:lang w:val="uk-UA"/>
        </w:rPr>
        <w:t>вибору мішалки, валу, розрахунку критеріїв стійкості вала а також вибору технологічного обладнання</w:t>
      </w:r>
      <w:r w:rsidRPr="00353F94">
        <w:rPr>
          <w:rFonts w:ascii="Times New Roman" w:eastAsia="Calibri" w:hAnsi="Times New Roman" w:cs="Times New Roman"/>
          <w:sz w:val="28"/>
          <w:szCs w:val="28"/>
          <w:lang w:val="uk-UA"/>
        </w:rPr>
        <w:t>.</w:t>
      </w:r>
    </w:p>
    <w:p w14:paraId="38E0CE49" w14:textId="77777777" w:rsidR="002A7EA8" w:rsidRDefault="002A7EA8" w:rsidP="002A7EA8">
      <w:pPr>
        <w:rPr>
          <w:rFonts w:ascii="Times New Roman" w:eastAsia="Times New Roman" w:hAnsi="Times New Roman" w:cs="Times New Roman"/>
          <w:color w:val="000000"/>
          <w:sz w:val="28"/>
          <w:szCs w:val="28"/>
          <w:lang w:val="uk-UA" w:eastAsia="ru-RU"/>
        </w:rPr>
      </w:pPr>
      <w:r>
        <w:rPr>
          <w:color w:val="000000"/>
          <w:sz w:val="28"/>
          <w:szCs w:val="28"/>
          <w:lang w:val="uk-UA"/>
        </w:rPr>
        <w:br w:type="page"/>
      </w:r>
    </w:p>
    <w:p w14:paraId="2356A455" w14:textId="77777777" w:rsidR="00425195" w:rsidRPr="00425195" w:rsidRDefault="00425195" w:rsidP="00425195">
      <w:pPr>
        <w:pStyle w:val="a8"/>
        <w:numPr>
          <w:ilvl w:val="0"/>
          <w:numId w:val="42"/>
        </w:numPr>
        <w:spacing w:after="200" w:line="360" w:lineRule="auto"/>
        <w:ind w:hanging="229"/>
        <w:rPr>
          <w:rFonts w:ascii="Times New Roman" w:hAnsi="Times New Roman" w:cs="Times New Roman"/>
          <w:b/>
          <w:sz w:val="28"/>
          <w:szCs w:val="28"/>
          <w:lang w:val="uk-UA"/>
        </w:rPr>
      </w:pPr>
      <w:r>
        <w:rPr>
          <w:rFonts w:ascii="Times New Roman" w:hAnsi="Times New Roman" w:cs="Times New Roman"/>
          <w:b/>
          <w:sz w:val="28"/>
          <w:szCs w:val="28"/>
        </w:rPr>
        <w:lastRenderedPageBreak/>
        <w:t>ТЕХНОЛОГІЯ ВИГОТОВЛЕННЯ БІОХІМІЧНИХ РЕАТОРІВ</w:t>
      </w:r>
    </w:p>
    <w:p w14:paraId="4DEB143D" w14:textId="77777777" w:rsidR="00DC062D" w:rsidRDefault="002A7EA8" w:rsidP="00C03C8D">
      <w:pPr>
        <w:ind w:firstLine="851"/>
        <w:rPr>
          <w:rFonts w:ascii="Times New Roman" w:hAnsi="Times New Roman" w:cs="Times New Roman"/>
          <w:b/>
          <w:sz w:val="28"/>
          <w:szCs w:val="28"/>
        </w:rPr>
      </w:pPr>
      <w:r w:rsidRPr="002A7EA8">
        <w:rPr>
          <w:rFonts w:ascii="Times New Roman" w:hAnsi="Times New Roman" w:cs="Times New Roman"/>
          <w:b/>
          <w:sz w:val="28"/>
          <w:szCs w:val="28"/>
        </w:rPr>
        <w:t xml:space="preserve">1.1 </w:t>
      </w:r>
      <w:r w:rsidR="00C03C8D" w:rsidRPr="00C03C8D">
        <w:rPr>
          <w:rFonts w:ascii="Times New Roman" w:hAnsi="Times New Roman" w:cs="Times New Roman"/>
          <w:b/>
          <w:sz w:val="28"/>
          <w:szCs w:val="28"/>
        </w:rPr>
        <w:t>Роль масообмінних процесів та апаратів. Їхня класифікація</w:t>
      </w:r>
    </w:p>
    <w:p w14:paraId="4E744D50"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Масообмінні процеси (дифузійні) – процеси перенесення речовини (речовин) із фази у фазу. Їх використовують для поділу гомогенних і гетерогенних систем з метою концентрування речовин які містяться у фазах. Фаза, перероблена таким чином, може бути кінцевим товаром чи напівпродуктом виробництва. Застосовуючи масообмінні процеси, також видаляють шкідливі домішки з технологічних середовищ, стоків та газових викидів, а також вилучають із відходів, стоків та викидів цінні речовини.</w:t>
      </w:r>
    </w:p>
    <w:p w14:paraId="5EC6D824"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Масообмінні процеси в промислових умовах найчастіше протікають між наступними фазами:</w:t>
      </w:r>
    </w:p>
    <w:p w14:paraId="0D5ED45E"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w:t>
      </w:r>
      <w:r>
        <w:rPr>
          <w:rFonts w:ascii="Times New Roman" w:hAnsi="Times New Roman" w:cs="Times New Roman"/>
          <w:sz w:val="28"/>
          <w:szCs w:val="28"/>
        </w:rPr>
        <w:t> </w:t>
      </w:r>
      <w:r w:rsidRPr="00C03C8D">
        <w:rPr>
          <w:rFonts w:ascii="Times New Roman" w:hAnsi="Times New Roman" w:cs="Times New Roman"/>
          <w:sz w:val="28"/>
          <w:szCs w:val="28"/>
        </w:rPr>
        <w:t>газової та рідкої;</w:t>
      </w:r>
    </w:p>
    <w:p w14:paraId="0A05D439"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w:t>
      </w:r>
      <w:r>
        <w:t> </w:t>
      </w:r>
      <w:r w:rsidRPr="00C03C8D">
        <w:rPr>
          <w:rFonts w:ascii="Times New Roman" w:hAnsi="Times New Roman" w:cs="Times New Roman"/>
          <w:sz w:val="28"/>
          <w:szCs w:val="28"/>
        </w:rPr>
        <w:t>парової та рідкої;</w:t>
      </w:r>
    </w:p>
    <w:p w14:paraId="1CAB396B"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w:t>
      </w:r>
      <w:r>
        <w:rPr>
          <w:rFonts w:ascii="Times New Roman" w:hAnsi="Times New Roman" w:cs="Times New Roman"/>
          <w:sz w:val="28"/>
          <w:szCs w:val="28"/>
        </w:rPr>
        <w:t> </w:t>
      </w:r>
      <w:r w:rsidRPr="00C03C8D">
        <w:rPr>
          <w:rFonts w:ascii="Times New Roman" w:hAnsi="Times New Roman" w:cs="Times New Roman"/>
          <w:sz w:val="28"/>
          <w:szCs w:val="28"/>
        </w:rPr>
        <w:t>рідкої та твердої;</w:t>
      </w:r>
    </w:p>
    <w:p w14:paraId="6FC685E0"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w:t>
      </w:r>
      <w:r>
        <w:t> </w:t>
      </w:r>
      <w:r w:rsidRPr="00C03C8D">
        <w:rPr>
          <w:rFonts w:ascii="Times New Roman" w:hAnsi="Times New Roman" w:cs="Times New Roman"/>
          <w:sz w:val="28"/>
          <w:szCs w:val="28"/>
        </w:rPr>
        <w:t>газової та твердої;</w:t>
      </w:r>
    </w:p>
    <w:p w14:paraId="2E0AD192"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w:t>
      </w:r>
      <w:r>
        <w:rPr>
          <w:rFonts w:ascii="Times New Roman" w:hAnsi="Times New Roman" w:cs="Times New Roman"/>
          <w:sz w:val="28"/>
          <w:szCs w:val="28"/>
        </w:rPr>
        <w:t> </w:t>
      </w:r>
      <w:r w:rsidRPr="00C03C8D">
        <w:rPr>
          <w:rFonts w:ascii="Times New Roman" w:hAnsi="Times New Roman" w:cs="Times New Roman"/>
          <w:sz w:val="28"/>
          <w:szCs w:val="28"/>
        </w:rPr>
        <w:t>між двома рідкими (рідинами, що не змішуються).</w:t>
      </w:r>
    </w:p>
    <w:p w14:paraId="701696CB"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Залежно від природи взаємодіючих фаз та сутності явищ, що протікають, масообмінні процеси поділяються на:</w:t>
      </w:r>
    </w:p>
    <w:p w14:paraId="2DA3D1E6"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абсорбцію (поглинання газу чи пари рідиною);</w:t>
      </w:r>
    </w:p>
    <w:p w14:paraId="00B82A9E"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перегонку (розподіл рідких однорідних сумішей, що складаються з компонентів різної летючості, що здійснюється при взаємодії рідини і пари, отриманого при випаровуванні рідини, що розділяється);</w:t>
      </w:r>
    </w:p>
    <w:p w14:paraId="34479C82"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адсорбцію (поглинання газового (парового) компонента з газової фази або рідкого компонента рідкої фази твердим поглиначем);</w:t>
      </w:r>
    </w:p>
    <w:p w14:paraId="3A4BE80B" w14:textId="77777777" w:rsid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екстракцію рідинну (витяг цільового компонента з рідкої фази іншою рідиною, що практично не змішується з розділяємою);</w:t>
      </w:r>
    </w:p>
    <w:p w14:paraId="0D11B18C"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lastRenderedPageBreak/>
        <w:t>– екстракцію твердофазну – екстрагування (процес вилучення цільового компонента рідиною з твердої фази);</w:t>
      </w:r>
    </w:p>
    <w:p w14:paraId="7AD504D9"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кристалізація (виділення твердої фази з рідкого пересиченого розчину або розплаву);</w:t>
      </w:r>
    </w:p>
    <w:p w14:paraId="5927F37D"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розчинення (перехід твердої речовини в рідкий розчин);</w:t>
      </w:r>
    </w:p>
    <w:p w14:paraId="6CB4E996"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сушіння термічне (видалення з твердого або пастоподібного матеріалу вологи з переведенням їх у газову рахунок випаровування);</w:t>
      </w:r>
    </w:p>
    <w:p w14:paraId="7371FDE6"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іонний обмін - різновид адсорбції.</w:t>
      </w:r>
    </w:p>
    <w:p w14:paraId="77265BA9"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При розгляді масообмінних процесів використовують поняття масовіддача та масопередача. Масовіддача – перенесення розподіленої речовини з ядра фази до її межі (або навпаки, від межі фази до її ядра). Масопередача – перенесення розподіленої речовини з пересиченого ядра (віддає) фази в ядро ненасиченої (приймає) фази через кордон їхнього розділу.</w:t>
      </w:r>
    </w:p>
    <w:p w14:paraId="15974D05"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Кордон розділу фаз може бути фіксованим (це властиво більшості випадків масообміну за участю твердої фази, деяким випадкам масообміну у системах рідина – рідина, рідина – газ) та рухомий (притаманно системам рідина – рідина, газ – рідина, рідина – тверде).</w:t>
      </w:r>
    </w:p>
    <w:p w14:paraId="68727E93"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За кількістю фаз які мінімально беруть участь у процесі та компонентів</w:t>
      </w:r>
    </w:p>
    <w:p w14:paraId="0B6EAB5E" w14:textId="77777777" w:rsid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масообмінні процеси та апарати діляться на дві групи. До першої групи відносяться процеси, в яких беруть участь два компоненти (обидва вони є розподільними) та дві фази. До зазначених процесів відносятьсяперегонка, кристалізація, розчинення. Другу групу складають процеси, у яких мінімально беруть участь три компоненти (один з них – розподільний два інших – компоненти-носії, інертні компоненти) та дві 2 фази. При цьому кожен із компонентів-носіїв присутній тільки в одній із фаз. Процесами другої групи є абсорбція, рідинна екстракція, адсорбція, екстрагування, термічне сушіння.</w:t>
      </w:r>
    </w:p>
    <w:p w14:paraId="2FB0E015"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lastRenderedPageBreak/>
        <w:t>Швидкість процесів масопереносу лімітується молекулярною дифузією розподіленої речовини біля межі розділу фаз. Тому ці процесиназивають також дифузійними.</w:t>
      </w:r>
    </w:p>
    <w:p w14:paraId="2F91628B"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Перенесення речовини у фазі виникає за наявності різниці концентрацій цієї речовини у різних областях даної фази, що призводить до наявності різниці хімічних потенціалів. Отже, рушійною силою масопереносу є різниця хімічних потенціалів у різних областях фази, системи.</w:t>
      </w:r>
    </w:p>
    <w:p w14:paraId="777E2AF6"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Процеси масопередачі, як правило, зворотні. Напрямок їх перебігу залежить від діючої (робочої) концентрації компонента у фазі, і навіть від температури та тиску, тобто. параметрів, що впливають на умови рівноваги. Приклади прямих і зворотних процесів: абсорбція та десорбція; розчинення та кристалізація.</w:t>
      </w:r>
    </w:p>
    <w:p w14:paraId="3E430F9C" w14:textId="77777777" w:rsidR="00C03C8D" w:rsidRPr="002A7EA8" w:rsidRDefault="00C03C8D" w:rsidP="00C03C8D">
      <w:pPr>
        <w:spacing w:before="120" w:after="0" w:line="360" w:lineRule="auto"/>
        <w:ind w:firstLine="851"/>
        <w:jc w:val="both"/>
        <w:rPr>
          <w:rFonts w:ascii="Times New Roman" w:hAnsi="Times New Roman" w:cs="Times New Roman"/>
          <w:b/>
          <w:sz w:val="28"/>
          <w:szCs w:val="28"/>
        </w:rPr>
      </w:pPr>
      <w:r w:rsidRPr="002A7EA8">
        <w:rPr>
          <w:rFonts w:ascii="Times New Roman" w:hAnsi="Times New Roman" w:cs="Times New Roman"/>
          <w:b/>
          <w:sz w:val="28"/>
          <w:szCs w:val="28"/>
        </w:rPr>
        <w:t>1.2. Напрямок масопередачі</w:t>
      </w:r>
    </w:p>
    <w:p w14:paraId="2DBAB169"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Розподіляємий компонент переходить з фази, в якій його зміст вище рівноважного, в фазу, що має вміст цього компонента менше, ніж рівноважний. Напрямок перенесення розподіленого компонента при протіканні масообмінного процесу – напрямок масопередачі, зручно та просто визначати за допомогою x – y -діаграми з нанесеними на ній лініями рівноваги та робочої.</w:t>
      </w:r>
    </w:p>
    <w:p w14:paraId="6E34C589"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На рис.1.1 на фрагменті а) зображено, що робоча лінія АВ розташована</w:t>
      </w:r>
      <w:r>
        <w:rPr>
          <w:rFonts w:ascii="Times New Roman" w:hAnsi="Times New Roman" w:cs="Times New Roman"/>
          <w:sz w:val="28"/>
          <w:szCs w:val="28"/>
        </w:rPr>
        <w:t xml:space="preserve"> </w:t>
      </w:r>
      <w:r w:rsidRPr="00C03C8D">
        <w:rPr>
          <w:rFonts w:ascii="Times New Roman" w:hAnsi="Times New Roman" w:cs="Times New Roman"/>
          <w:sz w:val="28"/>
          <w:szCs w:val="28"/>
        </w:rPr>
        <w:t xml:space="preserve">вище лінії рівноваги </w:t>
      </w:r>
      <m:oMath>
        <m:r>
          <w:rPr>
            <w:rFonts w:ascii="Cambria Math" w:hAnsi="Cambria Math" w:cs="Times New Roman"/>
            <w:sz w:val="28"/>
            <w:szCs w:val="28"/>
          </w:rPr>
          <m:t>y=f(x)</m:t>
        </m:r>
      </m:oMath>
      <w:r w:rsidRPr="00C03C8D">
        <w:rPr>
          <w:rFonts w:ascii="Times New Roman" w:hAnsi="Times New Roman" w:cs="Times New Roman"/>
          <w:sz w:val="28"/>
          <w:szCs w:val="28"/>
        </w:rPr>
        <w:t>. Приймемо, що масообмін протікає між газової та рідкою фазами. Концентрацію (молярну частку) розподіленого компонента в газовій фазі позначимо буквою «</w:t>
      </w:r>
      <w:r w:rsidRPr="00C03C8D">
        <w:rPr>
          <w:rFonts w:ascii="Times New Roman" w:hAnsi="Times New Roman" w:cs="Times New Roman"/>
          <w:i/>
          <w:sz w:val="28"/>
          <w:szCs w:val="28"/>
        </w:rPr>
        <w:t>y</w:t>
      </w:r>
      <w:r w:rsidRPr="00C03C8D">
        <w:rPr>
          <w:rFonts w:ascii="Times New Roman" w:hAnsi="Times New Roman" w:cs="Times New Roman"/>
          <w:sz w:val="28"/>
          <w:szCs w:val="28"/>
        </w:rPr>
        <w:t>», а рідкої – буквою «</w:t>
      </w:r>
      <w:r w:rsidRPr="00C03C8D">
        <w:rPr>
          <w:rFonts w:ascii="Times New Roman" w:hAnsi="Times New Roman" w:cs="Times New Roman"/>
          <w:i/>
          <w:sz w:val="28"/>
          <w:szCs w:val="28"/>
        </w:rPr>
        <w:t>x</w:t>
      </w:r>
      <w:r w:rsidRPr="00C03C8D">
        <w:rPr>
          <w:rFonts w:ascii="Times New Roman" w:hAnsi="Times New Roman" w:cs="Times New Roman"/>
          <w:sz w:val="28"/>
          <w:szCs w:val="28"/>
        </w:rPr>
        <w:t>».</w:t>
      </w:r>
    </w:p>
    <w:p w14:paraId="798B020A"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У такому разі робоча концентрація розподіленого компонента в газовій фазі y для довільно обраної точки робочої лінії (довільно обраного</w:t>
      </w:r>
      <w:r>
        <w:rPr>
          <w:rFonts w:ascii="Times New Roman" w:hAnsi="Times New Roman" w:cs="Times New Roman"/>
          <w:sz w:val="28"/>
          <w:szCs w:val="28"/>
        </w:rPr>
        <w:t xml:space="preserve"> </w:t>
      </w:r>
      <w:r w:rsidRPr="00C03C8D">
        <w:rPr>
          <w:rFonts w:ascii="Times New Roman" w:hAnsi="Times New Roman" w:cs="Times New Roman"/>
          <w:sz w:val="28"/>
          <w:szCs w:val="28"/>
        </w:rPr>
        <w:t>поперечного перерізу масообмінног</w:t>
      </w:r>
      <w:r>
        <w:rPr>
          <w:rFonts w:ascii="Times New Roman" w:hAnsi="Times New Roman" w:cs="Times New Roman"/>
          <w:sz w:val="28"/>
          <w:szCs w:val="28"/>
        </w:rPr>
        <w:t xml:space="preserve">о апарату) більше рівноважної </w:t>
      </w:r>
      <w:r w:rsidRPr="00C03C8D">
        <w:rPr>
          <w:rFonts w:ascii="Times New Roman" w:hAnsi="Times New Roman" w:cs="Times New Roman"/>
          <w:sz w:val="28"/>
          <w:szCs w:val="28"/>
        </w:rPr>
        <w:t>y</w:t>
      </w:r>
      <w:r>
        <w:rPr>
          <w:rFonts w:ascii="Times New Roman" w:hAnsi="Times New Roman" w:cs="Times New Roman"/>
          <w:sz w:val="28"/>
          <w:szCs w:val="28"/>
        </w:rPr>
        <w:t>*</w:t>
      </w:r>
      <w:r w:rsidRPr="00C03C8D">
        <w:rPr>
          <w:rFonts w:ascii="Times New Roman" w:hAnsi="Times New Roman" w:cs="Times New Roman"/>
          <w:sz w:val="28"/>
          <w:szCs w:val="28"/>
        </w:rPr>
        <w:t xml:space="preserve"> . Відповідно при цьому робоча концентрація компонента, що розподіляється</w:t>
      </w:r>
      <w:r>
        <w:rPr>
          <w:rFonts w:ascii="Times New Roman" w:hAnsi="Times New Roman" w:cs="Times New Roman"/>
          <w:sz w:val="28"/>
          <w:szCs w:val="28"/>
        </w:rPr>
        <w:t xml:space="preserve"> </w:t>
      </w:r>
      <w:r w:rsidRPr="00C03C8D">
        <w:rPr>
          <w:rFonts w:ascii="Times New Roman" w:hAnsi="Times New Roman" w:cs="Times New Roman"/>
          <w:sz w:val="28"/>
          <w:szCs w:val="28"/>
        </w:rPr>
        <w:t xml:space="preserve">у </w:t>
      </w:r>
      <w:r w:rsidRPr="00C03C8D">
        <w:rPr>
          <w:rFonts w:ascii="Times New Roman" w:hAnsi="Times New Roman" w:cs="Times New Roman"/>
          <w:sz w:val="28"/>
          <w:szCs w:val="28"/>
        </w:rPr>
        <w:lastRenderedPageBreak/>
        <w:t>р</w:t>
      </w:r>
      <w:r>
        <w:rPr>
          <w:rFonts w:ascii="Times New Roman" w:hAnsi="Times New Roman" w:cs="Times New Roman"/>
          <w:sz w:val="28"/>
          <w:szCs w:val="28"/>
        </w:rPr>
        <w:t xml:space="preserve">ідкій фазі x менше рівноважної </w:t>
      </w:r>
      <w:r w:rsidRPr="00C03C8D">
        <w:rPr>
          <w:rFonts w:ascii="Times New Roman" w:hAnsi="Times New Roman" w:cs="Times New Roman"/>
          <w:sz w:val="28"/>
          <w:szCs w:val="28"/>
        </w:rPr>
        <w:t>x</w:t>
      </w:r>
      <w:r>
        <w:rPr>
          <w:rFonts w:ascii="Times New Roman" w:hAnsi="Times New Roman" w:cs="Times New Roman"/>
          <w:sz w:val="28"/>
          <w:szCs w:val="28"/>
        </w:rPr>
        <w:t>*</w:t>
      </w:r>
      <w:r w:rsidRPr="00C03C8D">
        <w:rPr>
          <w:rFonts w:ascii="Times New Roman" w:hAnsi="Times New Roman" w:cs="Times New Roman"/>
          <w:sz w:val="28"/>
          <w:szCs w:val="28"/>
        </w:rPr>
        <w:t>. Отже, по розподіленому компоненту газова фаза є перенасиченою, а рідка – ненасиченою.</w:t>
      </w:r>
    </w:p>
    <w:p w14:paraId="64DA41C7"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Перенесення компонента, що розподіляється, протікає з газової в рідку.</w:t>
      </w:r>
    </w:p>
    <w:p w14:paraId="241A4AC8" w14:textId="77777777" w:rsidR="00C03C8D" w:rsidRDefault="00C03C8D" w:rsidP="00C03C8D">
      <w:pPr>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Для фрагмента б) рис. 1.1 характерно, що робоча лінія АВ лежить ниж</w:t>
      </w:r>
      <w:r>
        <w:rPr>
          <w:rFonts w:ascii="Times New Roman" w:hAnsi="Times New Roman" w:cs="Times New Roman"/>
          <w:sz w:val="28"/>
          <w:szCs w:val="28"/>
        </w:rPr>
        <w:t xml:space="preserve">че лінії рівноваги. При цьому </w:t>
      </w:r>
      <w:r w:rsidRPr="00C03C8D">
        <w:rPr>
          <w:rFonts w:ascii="Times New Roman" w:hAnsi="Times New Roman" w:cs="Times New Roman"/>
          <w:sz w:val="28"/>
          <w:szCs w:val="28"/>
        </w:rPr>
        <w:t>y* &lt;</w:t>
      </w:r>
      <w:r>
        <w:rPr>
          <w:rFonts w:ascii="Times New Roman" w:hAnsi="Times New Roman" w:cs="Times New Roman"/>
          <w:sz w:val="28"/>
          <w:szCs w:val="28"/>
        </w:rPr>
        <w:t xml:space="preserve"> y , </w:t>
      </w:r>
      <w:r w:rsidRPr="00C03C8D">
        <w:rPr>
          <w:rFonts w:ascii="Times New Roman" w:hAnsi="Times New Roman" w:cs="Times New Roman"/>
          <w:sz w:val="28"/>
          <w:szCs w:val="28"/>
        </w:rPr>
        <w:t>x* &gt; x. У такому разі перенесення розподіленого компонента здійснюється з рідкої фази в газову.</w:t>
      </w:r>
    </w:p>
    <w:p w14:paraId="1FB3AC2E" w14:textId="77777777" w:rsidR="00C03C8D" w:rsidRDefault="00C03C8D" w:rsidP="00C03C8D">
      <w:pPr>
        <w:tabs>
          <w:tab w:val="left" w:pos="6386"/>
        </w:tabs>
        <w:spacing w:before="120" w:after="0" w:line="360" w:lineRule="auto"/>
        <w:jc w:val="both"/>
        <w:rPr>
          <w:rFonts w:ascii="Times New Roman" w:hAnsi="Times New Roman" w:cs="Times New Roman"/>
          <w:sz w:val="28"/>
          <w:szCs w:val="28"/>
        </w:rPr>
      </w:pPr>
      <w:r>
        <w:rPr>
          <w:rFonts w:ascii="Times New Roman" w:hAnsi="Times New Roman" w:cs="Times New Roman"/>
          <w:noProof/>
          <w:color w:val="202124"/>
          <w:sz w:val="28"/>
          <w:szCs w:val="28"/>
          <w:lang w:val="uk-UA" w:eastAsia="uk-UA"/>
        </w:rPr>
        <w:drawing>
          <wp:inline distT="0" distB="0" distL="0" distR="0" wp14:anchorId="2758CA22" wp14:editId="144F395F">
            <wp:extent cx="5940425" cy="270977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709778"/>
                    </a:xfrm>
                    <a:prstGeom prst="rect">
                      <a:avLst/>
                    </a:prstGeom>
                    <a:noFill/>
                    <a:ln>
                      <a:noFill/>
                    </a:ln>
                  </pic:spPr>
                </pic:pic>
              </a:graphicData>
            </a:graphic>
          </wp:inline>
        </w:drawing>
      </w:r>
    </w:p>
    <w:p w14:paraId="4AE12C2A" w14:textId="77777777" w:rsidR="00C03C8D" w:rsidRDefault="00C03C8D" w:rsidP="00C03C8D">
      <w:pPr>
        <w:tabs>
          <w:tab w:val="left" w:pos="6386"/>
        </w:tabs>
        <w:spacing w:before="120" w:after="0" w:line="360" w:lineRule="auto"/>
        <w:jc w:val="center"/>
        <w:rPr>
          <w:rFonts w:ascii="Times New Roman" w:hAnsi="Times New Roman" w:cs="Times New Roman"/>
          <w:sz w:val="28"/>
          <w:szCs w:val="28"/>
          <w:lang w:val="uk-UA"/>
        </w:rPr>
      </w:pPr>
      <w:r w:rsidRPr="00C03C8D">
        <w:rPr>
          <w:rFonts w:ascii="Times New Roman" w:hAnsi="Times New Roman" w:cs="Times New Roman"/>
          <w:sz w:val="28"/>
          <w:szCs w:val="28"/>
          <w:lang w:val="uk-UA"/>
        </w:rPr>
        <w:t xml:space="preserve">Рис. 1.1 </w:t>
      </w:r>
      <w:r w:rsidRPr="00C03C8D">
        <w:rPr>
          <w:rFonts w:ascii="Times New Roman" w:hAnsi="Times New Roman" w:cs="Times New Roman"/>
          <w:sz w:val="28"/>
          <w:szCs w:val="28"/>
        </w:rPr>
        <w:t>–</w:t>
      </w:r>
      <w:r w:rsidRPr="00C03C8D">
        <w:rPr>
          <w:rFonts w:ascii="Times New Roman" w:hAnsi="Times New Roman" w:cs="Times New Roman"/>
          <w:sz w:val="28"/>
          <w:szCs w:val="28"/>
          <w:lang w:val="uk-UA"/>
        </w:rPr>
        <w:t xml:space="preserve"> Визначення напрямку масопередачі за допомогою x - y </w:t>
      </w:r>
      <w:r>
        <w:rPr>
          <w:rFonts w:ascii="Times New Roman" w:hAnsi="Times New Roman" w:cs="Times New Roman"/>
          <w:sz w:val="28"/>
          <w:szCs w:val="28"/>
          <w:lang w:val="uk-UA"/>
        </w:rPr>
        <w:t>–</w:t>
      </w:r>
      <w:r w:rsidRPr="00C03C8D">
        <w:rPr>
          <w:rFonts w:ascii="Times New Roman" w:hAnsi="Times New Roman" w:cs="Times New Roman"/>
          <w:sz w:val="28"/>
          <w:szCs w:val="28"/>
          <w:lang w:val="uk-UA"/>
        </w:rPr>
        <w:t>діаграми</w:t>
      </w:r>
    </w:p>
    <w:p w14:paraId="3B681DBA" w14:textId="77777777" w:rsidR="00C03C8D" w:rsidRDefault="00C03C8D" w:rsidP="00C03C8D">
      <w:pPr>
        <w:tabs>
          <w:tab w:val="left" w:pos="6386"/>
        </w:tabs>
        <w:spacing w:before="120" w:after="0" w:line="360" w:lineRule="auto"/>
        <w:ind w:firstLine="851"/>
        <w:jc w:val="both"/>
        <w:rPr>
          <w:rFonts w:ascii="Times New Roman" w:hAnsi="Times New Roman" w:cs="Times New Roman"/>
          <w:b/>
          <w:sz w:val="28"/>
          <w:szCs w:val="28"/>
          <w:lang w:val="uk-UA"/>
        </w:rPr>
      </w:pPr>
      <w:r w:rsidRPr="00C03C8D">
        <w:rPr>
          <w:rFonts w:ascii="Times New Roman" w:hAnsi="Times New Roman" w:cs="Times New Roman"/>
          <w:b/>
          <w:sz w:val="28"/>
          <w:szCs w:val="28"/>
          <w:lang w:val="uk-UA"/>
        </w:rPr>
        <w:t>1.3 Швидкість масопередачі</w:t>
      </w:r>
    </w:p>
    <w:p w14:paraId="24493393"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lang w:val="uk-UA"/>
        </w:rPr>
      </w:pPr>
      <w:r w:rsidRPr="00C03C8D">
        <w:rPr>
          <w:rFonts w:ascii="Times New Roman" w:hAnsi="Times New Roman" w:cs="Times New Roman"/>
          <w:sz w:val="28"/>
          <w:szCs w:val="28"/>
          <w:lang w:val="uk-UA"/>
        </w:rPr>
        <w:t>Швидкість процесу масопередачі пов'язана із механізмом перенесення речовини.</w:t>
      </w:r>
    </w:p>
    <w:p w14:paraId="274C616D"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lang w:val="uk-UA"/>
        </w:rPr>
      </w:pPr>
      <w:r w:rsidRPr="00C03C8D">
        <w:rPr>
          <w:rFonts w:ascii="Times New Roman" w:hAnsi="Times New Roman" w:cs="Times New Roman"/>
          <w:sz w:val="28"/>
          <w:szCs w:val="28"/>
          <w:lang w:val="uk-UA"/>
        </w:rPr>
        <w:t>Речовина може переноситися за рахунок:</w:t>
      </w:r>
    </w:p>
    <w:p w14:paraId="38424FF7"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lang w:val="uk-UA"/>
        </w:rPr>
      </w:pPr>
      <w:r w:rsidRPr="00C03C8D">
        <w:rPr>
          <w:rFonts w:ascii="Times New Roman" w:hAnsi="Times New Roman" w:cs="Times New Roman"/>
          <w:sz w:val="28"/>
          <w:szCs w:val="28"/>
          <w:lang w:val="uk-UA"/>
        </w:rPr>
        <w:t>1) молекулярної дифузії;</w:t>
      </w:r>
    </w:p>
    <w:p w14:paraId="63028780"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lang w:val="uk-UA"/>
        </w:rPr>
      </w:pPr>
      <w:r w:rsidRPr="00C03C8D">
        <w:rPr>
          <w:rFonts w:ascii="Times New Roman" w:hAnsi="Times New Roman" w:cs="Times New Roman"/>
          <w:sz w:val="28"/>
          <w:szCs w:val="28"/>
          <w:lang w:val="uk-UA"/>
        </w:rPr>
        <w:t>2) молекулярної дифузії та конвекції спільно.</w:t>
      </w:r>
    </w:p>
    <w:p w14:paraId="7315325B"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lang w:val="uk-UA"/>
        </w:rPr>
      </w:pPr>
      <w:r w:rsidRPr="00C03C8D">
        <w:rPr>
          <w:rFonts w:ascii="Times New Roman" w:hAnsi="Times New Roman" w:cs="Times New Roman"/>
          <w:sz w:val="28"/>
          <w:szCs w:val="28"/>
          <w:lang w:val="uk-UA"/>
        </w:rPr>
        <w:t>Молекулярна дифузія – це перенесення речовини за рахунок хаотичного теплового руху атомів, молекул, іонів, колоїдних частинок Перенесення речовини виключно молекулярною дифузією здійснюється у нерухомому середовищі, наприклад, у твердих тілах</w:t>
      </w:r>
    </w:p>
    <w:p w14:paraId="0F39CCBD"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lastRenderedPageBreak/>
        <w:t>У рухомому, плинному середовищі речовина переноситься як за рахунок молекулярної дифузії, і рахунок конвекції – переміщення макрочастинок речовини. Зі зростанням турбулентності потоку середовища зростає інтенсивність конвективного перенесення речовини (турбулентної дифузії), турбулентна дифузія переважає у ядрі потоку. Біля межі розділу, у ламінарному підшарі переважає молекулярна дифузія. Спільне перенесення речовини молекулярною дифузією та конвекцією ще називають конвективною дифузією.</w:t>
      </w:r>
    </w:p>
    <w:p w14:paraId="377035EB"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xml:space="preserve">Значну роль грає перемішування — це допоміжний процес, що застосовується для приготування емульсій, суспензій, сумішей, гомогенізації розчинів, а також інтенсифікації тепло- і масообмінних процесів та біохімічних реакцій. </w:t>
      </w:r>
    </w:p>
    <w:p w14:paraId="66D1483E" w14:textId="77777777" w:rsidR="00C03C8D" w:rsidRPr="002A7EA8"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Здійснення процесу перемішування вимагає підведення енергії. При цьому досягається певний ефект — збільшення продуктивності або при тій же продуктивності підвищення якості готового продукту і збільшення його виходу за рахунок більш повного використання сировини. Для оцінки ефективності перемішування технологічний ефект, що досягається, співставляють з витратою енергії на перемішування. Ефективніший той перемішуючий пристрій, який при тій же витраті енергії забезпечує більший ефект або для досягнення аналогічного ефекту вимагає менше енергії. У зв’язку з різноманітністю технологічних процесів одержувані технологічні ефекти також дуже різні, що ускладнює порівняння ефективності різних перемішуючих пристроїв і способів перемішування. Тому якість</w:t>
      </w:r>
      <w:r w:rsidRPr="002A7EA8">
        <w:rPr>
          <w:rFonts w:ascii="Times New Roman" w:hAnsi="Times New Roman" w:cs="Times New Roman"/>
          <w:sz w:val="28"/>
          <w:szCs w:val="28"/>
        </w:rPr>
        <w:t xml:space="preserve"> </w:t>
      </w:r>
    </w:p>
    <w:p w14:paraId="05CD647E"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перемішування зазвичай оцінюють за такими показниками: — при суспендуванні і гомогенізації — за ступенем однорідності системи</w:t>
      </w:r>
    </w:p>
    <w:p w14:paraId="3394F3D1"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xml:space="preserve">                                          </w:t>
      </w:r>
      <w:r w:rsidR="00D06E76">
        <w:rPr>
          <w:rFonts w:ascii="Times New Roman" w:hAnsi="Times New Roman" w:cs="Times New Roman"/>
          <w:noProof/>
          <w:sz w:val="28"/>
          <w:szCs w:val="28"/>
          <w:lang w:val="uk-UA" w:eastAsia="uk-UA"/>
        </w:rPr>
        <w:drawing>
          <wp:inline distT="0" distB="0" distL="0" distR="0" wp14:anchorId="3E589BC6" wp14:editId="685CBF7D">
            <wp:extent cx="1292773" cy="570056"/>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9659" cy="577502"/>
                    </a:xfrm>
                    <a:prstGeom prst="rect">
                      <a:avLst/>
                    </a:prstGeom>
                    <a:noFill/>
                    <a:ln>
                      <a:noFill/>
                    </a:ln>
                  </pic:spPr>
                </pic:pic>
              </a:graphicData>
            </a:graphic>
          </wp:inline>
        </w:drawing>
      </w:r>
      <w:r w:rsidRPr="00C03C8D">
        <w:rPr>
          <w:rFonts w:ascii="Times New Roman" w:hAnsi="Times New Roman" w:cs="Times New Roman"/>
          <w:sz w:val="28"/>
          <w:szCs w:val="28"/>
        </w:rPr>
        <w:t xml:space="preserve">                                        (1.1)</w:t>
      </w:r>
    </w:p>
    <w:p w14:paraId="745A5BAF"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lastRenderedPageBreak/>
        <w:t xml:space="preserve">де </w:t>
      </w:r>
      <w:r w:rsidRPr="00C03C8D">
        <w:rPr>
          <w:rFonts w:ascii="Times New Roman" w:hAnsi="Times New Roman" w:cs="Times New Roman"/>
          <w:sz w:val="28"/>
          <w:szCs w:val="28"/>
          <w:lang w:val="en-US"/>
        </w:rPr>
        <w:t>C</w:t>
      </w:r>
      <w:r w:rsidRPr="00C03C8D">
        <w:rPr>
          <w:rFonts w:ascii="Times New Roman" w:hAnsi="Times New Roman" w:cs="Times New Roman"/>
          <w:sz w:val="28"/>
          <w:szCs w:val="28"/>
        </w:rPr>
        <w:t xml:space="preserve">0 – концентрація компоненту при ідеальному перемішуванні; </w:t>
      </w:r>
      <w:r w:rsidR="00D06E76">
        <w:rPr>
          <w:rFonts w:ascii="Times New Roman" w:hAnsi="Times New Roman" w:cs="Times New Roman"/>
          <w:sz w:val="28"/>
          <w:szCs w:val="28"/>
          <w:lang w:val="en-US"/>
        </w:rPr>
        <w:t>Δ</w:t>
      </w:r>
      <w:r w:rsidRPr="00D06E76">
        <w:rPr>
          <w:rFonts w:ascii="Times New Roman" w:hAnsi="Times New Roman" w:cs="Times New Roman"/>
          <w:i/>
          <w:sz w:val="28"/>
          <w:szCs w:val="28"/>
          <w:lang w:val="en-US"/>
        </w:rPr>
        <w:t>C</w:t>
      </w:r>
      <w:r w:rsidRPr="00D06E76">
        <w:rPr>
          <w:rFonts w:ascii="Times New Roman" w:hAnsi="Times New Roman" w:cs="Times New Roman"/>
          <w:sz w:val="28"/>
          <w:szCs w:val="28"/>
          <w:vertAlign w:val="subscript"/>
          <w:lang w:val="en-US"/>
        </w:rPr>
        <w:t>cp</w:t>
      </w:r>
      <w:r w:rsidRPr="00C03C8D">
        <w:rPr>
          <w:rFonts w:ascii="Times New Roman" w:hAnsi="Times New Roman" w:cs="Times New Roman"/>
          <w:sz w:val="28"/>
          <w:szCs w:val="28"/>
        </w:rPr>
        <w:t xml:space="preserve">– середнє відхилення концентрації від </w:t>
      </w:r>
      <w:r w:rsidRPr="00D06E76">
        <w:rPr>
          <w:rFonts w:ascii="Times New Roman" w:hAnsi="Times New Roman" w:cs="Times New Roman"/>
          <w:i/>
          <w:sz w:val="28"/>
          <w:szCs w:val="28"/>
          <w:lang w:val="en-US"/>
        </w:rPr>
        <w:t>C</w:t>
      </w:r>
      <w:r w:rsidRPr="00D06E76">
        <w:rPr>
          <w:rFonts w:ascii="Times New Roman" w:hAnsi="Times New Roman" w:cs="Times New Roman"/>
          <w:sz w:val="28"/>
          <w:szCs w:val="28"/>
          <w:vertAlign w:val="subscript"/>
        </w:rPr>
        <w:t>0</w:t>
      </w:r>
      <w:r w:rsidRPr="00C03C8D">
        <w:rPr>
          <w:rFonts w:ascii="Times New Roman" w:hAnsi="Times New Roman" w:cs="Times New Roman"/>
          <w:sz w:val="28"/>
          <w:szCs w:val="28"/>
        </w:rPr>
        <w:t xml:space="preserve"> в різних точках робочого об’єму апарата; </w:t>
      </w:r>
    </w:p>
    <w:p w14:paraId="497C42B5" w14:textId="77777777" w:rsidR="00C03C8D" w:rsidRPr="00C03C8D" w:rsidRDefault="00C03C8D" w:rsidP="00C03C8D">
      <w:pPr>
        <w:spacing w:before="120"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C03C8D">
        <w:rPr>
          <w:rFonts w:ascii="Times New Roman" w:hAnsi="Times New Roman" w:cs="Times New Roman"/>
          <w:sz w:val="28"/>
          <w:szCs w:val="28"/>
        </w:rPr>
        <w:t xml:space="preserve">при інтенсифікації теплообміну – за величиною коефіцієнта тепловіддачі </w:t>
      </w:r>
      <w:r w:rsidRPr="00C03C8D">
        <w:rPr>
          <w:sz w:val="28"/>
          <w:szCs w:val="28"/>
        </w:rPr>
        <w:sym w:font="Symbol" w:char="F061"/>
      </w:r>
      <w:r w:rsidRPr="00C03C8D">
        <w:rPr>
          <w:rFonts w:ascii="Times New Roman" w:hAnsi="Times New Roman" w:cs="Times New Roman"/>
          <w:sz w:val="28"/>
          <w:szCs w:val="28"/>
        </w:rPr>
        <w:t xml:space="preserve">, Вт/(м2*К); – при інтенсифікації масообміну — за величиною коефіцієнта масовіддачі </w:t>
      </w:r>
      <w:r w:rsidRPr="00D06E76">
        <w:rPr>
          <w:rFonts w:ascii="Times New Roman" w:hAnsi="Times New Roman" w:cs="Times New Roman"/>
          <w:sz w:val="28"/>
          <w:szCs w:val="28"/>
        </w:rPr>
        <w:sym w:font="Symbol" w:char="F062"/>
      </w:r>
      <w:r w:rsidRPr="00AB60AD">
        <w:rPr>
          <w:rFonts w:ascii="Times New Roman" w:hAnsi="Times New Roman" w:cs="Times New Roman"/>
          <w:sz w:val="28"/>
          <w:szCs w:val="28"/>
          <w:lang w:val="uk-UA"/>
        </w:rPr>
        <w:t xml:space="preserve"> </w:t>
      </w:r>
      <w:r w:rsidRPr="00C03C8D">
        <w:rPr>
          <w:rFonts w:ascii="Times New Roman" w:hAnsi="Times New Roman" w:cs="Times New Roman"/>
          <w:sz w:val="28"/>
          <w:szCs w:val="28"/>
        </w:rPr>
        <w:t xml:space="preserve"> , м/с.</w:t>
      </w:r>
    </w:p>
    <w:p w14:paraId="3F17F697"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xml:space="preserve"> Оскільки оцінити ефективність перемішування складно, розрахунок процесу часто зводиться до визначення витрати енергії на перемішування. Залежно від агрегатного стану середовища, що перемішується, розрізняють перемішування рідких середовищ, газів, сипких матеріалів і пластичних мас. До цього часу розроблено основи теорії розрахунку лише для перемішування рідких середовищ. Воно буває механічним, потоковим і пневматичним.</w:t>
      </w:r>
    </w:p>
    <w:p w14:paraId="155BDAB8"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xml:space="preserve"> Механічне перемішування здійснюється в апаратах з механічними перемішувальними пристроями.</w:t>
      </w:r>
    </w:p>
    <w:p w14:paraId="7FE292D7"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xml:space="preserve"> Потокове перемішування застосовується для перемішування рідин. Проектування перемішуючих пристроїв у цьому випадку зводиться до розрахунку гідравлічних опорів </w:t>
      </w:r>
      <w:r>
        <w:rPr>
          <w:rFonts w:ascii="Times New Roman" w:hAnsi="Times New Roman" w:cs="Times New Roman"/>
          <w:sz w:val="28"/>
          <w:szCs w:val="28"/>
          <w:lang w:val="en-US"/>
        </w:rPr>
        <w:t>Δ</w:t>
      </w:r>
      <w:r w:rsidRPr="00C03C8D">
        <w:rPr>
          <w:rFonts w:ascii="Times New Roman" w:hAnsi="Times New Roman" w:cs="Times New Roman"/>
          <w:i/>
          <w:sz w:val="28"/>
          <w:szCs w:val="28"/>
          <w:lang w:val="en-US"/>
        </w:rPr>
        <w:t>P</w:t>
      </w:r>
      <w:r w:rsidRPr="00C03C8D">
        <w:rPr>
          <w:rFonts w:ascii="Times New Roman" w:hAnsi="Times New Roman" w:cs="Times New Roman"/>
          <w:sz w:val="28"/>
          <w:szCs w:val="28"/>
        </w:rPr>
        <w:t xml:space="preserve"> і довжини ділянки змішування. </w:t>
      </w:r>
    </w:p>
    <w:p w14:paraId="322845AE" w14:textId="77777777" w:rsidR="00C03C8D" w:rsidRP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C03C8D">
        <w:rPr>
          <w:rFonts w:ascii="Times New Roman" w:hAnsi="Times New Roman" w:cs="Times New Roman"/>
          <w:sz w:val="28"/>
          <w:szCs w:val="28"/>
        </w:rPr>
        <w:t xml:space="preserve">Пневматичне перемішування здійснюється газами (частіше всього повітрям) або водяною парою. Перше зазвичай застосовується при насиченні середовища відповідним газом, друге — при одночасному нагріванні. </w:t>
      </w:r>
    </w:p>
    <w:p w14:paraId="4E05FC8D" w14:textId="77777777" w:rsidR="00C03C8D" w:rsidRDefault="00C03C8D" w:rsidP="00C03C8D">
      <w:pPr>
        <w:tabs>
          <w:tab w:val="left" w:pos="6386"/>
        </w:tabs>
        <w:spacing w:before="120" w:after="0" w:line="360" w:lineRule="auto"/>
        <w:ind w:firstLine="851"/>
        <w:jc w:val="both"/>
        <w:rPr>
          <w:rFonts w:ascii="Times New Roman" w:hAnsi="Times New Roman" w:cs="Times New Roman"/>
          <w:sz w:val="28"/>
          <w:szCs w:val="28"/>
        </w:rPr>
      </w:pPr>
      <w:r w:rsidRPr="002A7EA8">
        <w:rPr>
          <w:rFonts w:ascii="Times New Roman" w:hAnsi="Times New Roman" w:cs="Times New Roman"/>
          <w:sz w:val="28"/>
          <w:szCs w:val="28"/>
        </w:rPr>
        <w:t xml:space="preserve">Пневматичне перемішування широко використовується в мікробіологічній і бродильній промисловості при культивуванні мікроорганізмів. </w:t>
      </w:r>
      <w:r w:rsidRPr="00C03C8D">
        <w:rPr>
          <w:rFonts w:ascii="Times New Roman" w:hAnsi="Times New Roman" w:cs="Times New Roman"/>
          <w:sz w:val="28"/>
          <w:szCs w:val="28"/>
        </w:rPr>
        <w:t>Повітря при цьому подається в робочий об’єм апарата, де відбувається перемішування, через спеціальні пристрої — барботери.</w:t>
      </w:r>
    </w:p>
    <w:p w14:paraId="56B68CFB" w14:textId="77777777" w:rsidR="00C03C8D" w:rsidRPr="00D06E76" w:rsidRDefault="00C03C8D" w:rsidP="00C03C8D">
      <w:pPr>
        <w:tabs>
          <w:tab w:val="left" w:pos="6386"/>
        </w:tabs>
        <w:spacing w:before="120" w:after="0" w:line="360" w:lineRule="auto"/>
        <w:ind w:firstLine="851"/>
        <w:jc w:val="both"/>
        <w:rPr>
          <w:rFonts w:ascii="Times New Roman" w:hAnsi="Times New Roman" w:cs="Times New Roman"/>
          <w:b/>
          <w:sz w:val="28"/>
          <w:szCs w:val="28"/>
        </w:rPr>
      </w:pPr>
      <w:r w:rsidRPr="002A7EA8">
        <w:rPr>
          <w:rFonts w:ascii="Times New Roman" w:hAnsi="Times New Roman" w:cs="Times New Roman"/>
          <w:b/>
          <w:sz w:val="28"/>
          <w:szCs w:val="28"/>
        </w:rPr>
        <w:t>1.4</w:t>
      </w:r>
      <w:r w:rsidR="00D06E76" w:rsidRPr="002A7EA8">
        <w:rPr>
          <w:rFonts w:ascii="Times New Roman" w:hAnsi="Times New Roman" w:cs="Times New Roman"/>
          <w:b/>
          <w:sz w:val="28"/>
          <w:szCs w:val="28"/>
        </w:rPr>
        <w:t xml:space="preserve"> </w:t>
      </w:r>
      <w:r w:rsidRPr="00D06E76">
        <w:rPr>
          <w:rFonts w:ascii="Times New Roman" w:hAnsi="Times New Roman" w:cs="Times New Roman"/>
          <w:b/>
          <w:sz w:val="28"/>
          <w:szCs w:val="28"/>
        </w:rPr>
        <w:t>Хімічні реактори</w:t>
      </w:r>
    </w:p>
    <w:p w14:paraId="344B5845"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Хімічний реактор — технологічний апарат для проведення хімічних реакцій, що супроводжуються явищами масо- і теплообміну.</w:t>
      </w:r>
    </w:p>
    <w:p w14:paraId="498615CC"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lastRenderedPageBreak/>
        <w:t>Біореактори призначені для культивування мікроорганізмів, накопичення біомаси, синтезу цільового продукту. Типові ферментери представляють собою вертикальні ємності різної місткості (лабораторні - від 1 до 10 л, великотоннажні - понад 1000 л) з мінімальним числом штуцерів і передавальних пристроїв. У біореакторах повинні бути забезпечені оптимальні гідродинамічні і масообмінні умови. Ферментери забезпечуються паровою сорочкою, мішалками, барботерами, стерилізуючими повітряними фільтрами, відбійниками, що забезпечують необхідний температурний і газовий режим, тепло- і масообмінні процеси. Можуть бути й інші конструктивні особливості, що враховують специфіку конкретного біотехнологічного процесу. Робота окремих вузлів контролюється вимірювальними приладами, що фіксують як параметри технологічного процесу, так і окремі фізико-хімічні показники культивування (температуру стерилізації та культивування, швидкість обертання мішалки, тиск, витрату повітря або газу на аерацію, тощо. Тип біореактора, його ємність, коефіцієнт заповнення, поверхня 8 тепловіддачі, спосіб відведення тепла, тип перемішуючих і аеруючих пристроїв, арматура і запірні пристрої, спосіб піногасіння важливі елементи конструкції які впливають на процес культивування мікроорганізмів і клітин.</w:t>
      </w:r>
    </w:p>
    <w:p w14:paraId="37FF1EEF" w14:textId="77777777" w:rsid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Будь-який хімічний реактор містить наступні структурні елементи:</w:t>
      </w:r>
    </w:p>
    <w:p w14:paraId="515278E9" w14:textId="77777777" w:rsidR="00D06E76" w:rsidRPr="00D06E76" w:rsidRDefault="00D06E76" w:rsidP="000A36FA">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реакційний об'єм, у якому відбуваються хімічні реакції;</w:t>
      </w:r>
    </w:p>
    <w:p w14:paraId="63F5646D" w14:textId="77777777" w:rsidR="00D06E76" w:rsidRPr="00D06E76" w:rsidRDefault="00D06E76" w:rsidP="000A36FA">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пристрої для введення і виведення матеріальних та енергетичних потоків;</w:t>
      </w:r>
    </w:p>
    <w:p w14:paraId="581A8502" w14:textId="77777777" w:rsidR="00D06E76" w:rsidRPr="00D06E76" w:rsidRDefault="00D06E76" w:rsidP="000A36FA">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пристрої для змішування і розподілу реагентів та перемішування реакційної маси;</w:t>
      </w:r>
    </w:p>
    <w:p w14:paraId="0C6D8EA6" w14:textId="77777777" w:rsidR="00D06E76" w:rsidRPr="00D06E76" w:rsidRDefault="00D06E76" w:rsidP="000A36FA">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теплообмінні елементи для відведення теплоти екзотермічних реакцій й підведення теплоти для здійснення ендотермічних реакцій.</w:t>
      </w:r>
    </w:p>
    <w:p w14:paraId="62061F83"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lastRenderedPageBreak/>
        <w:t>Конструкція і режими роботи хімічних реакторів визначаються як агрегатними станами речовин, що взаємодіють, так і умовами (температурою, тиском, концентраціями реагентів тощо), які забезпечують протікання реакції в потрібному напрямі і з достатньою швидкістю. За першою ознакою розрізняють хімічні реактори для реакцій в гомогенних системах (однофазних газових або рідких) і в гетерогенних системах (дво- або трифазних, наприклад «газ — рідина — тверде тіло»). За другою ознакою розрізняють хімічні реактори низького, середнього і високого тиску, низько- й високотемпературні, періодичної, напівбезперервної та безперервної дії.</w:t>
      </w:r>
    </w:p>
    <w:p w14:paraId="1FF3E10C"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За типом конструкції хімічні реактори поділяють на ємкісні, колонні й трубчасті.</w:t>
      </w:r>
    </w:p>
    <w:p w14:paraId="6A0D57E2"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Ємкісні хімічні реактори — порожнинні апарати, що часто оснащуються перемішувальним пристроєм. Перемішування газорідинних систем може здійснюватись барботуванням газоподібного реагента. Теплообмін здійснюється через поверхню реактора або шляхом часткового випаровування рідкої компоненти реакційної суміші. До реакторів цього типу відносять також апарати з нерухомим або псевдозрідженим шаром (одним чи декількома) каталізатора. У багатошарових реакторах теплообмін забезпечується змішуванням потоків реагентів або в теплообмінних елементах апарата. В ємкісних хімічних реакторах реалізують неперервні, періодичні та напівперіодичні процеси.</w:t>
      </w:r>
    </w:p>
    <w:p w14:paraId="1CF160BB"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Колонні хімічні реактори можуть бути порожнистими або заповненими каталізатором або насадкою. Для покращення міжфазового масообміну застосовують диспергування за допомогою розпилювачів, барботерів, механічного впливу (вібрація тарілчастої насадки, пульсація потоків фаз) або насадки, що забезпечує високошвидкісний плівковий рух фаз. Хімічні реактори даного типу використовують в основному для проведення неперервних процесів у дво- або трифазних системах.</w:t>
      </w:r>
    </w:p>
    <w:p w14:paraId="7318A16D"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lastRenderedPageBreak/>
        <w:t>Трубчасті хімічні реактори застосовують часто для каталітичних реакцій з теплообміном в реакційній зоні через стінки трубок та для здійснення високотемпературних процесів газифікації. При одночасному швидкісному русі декількох фаз в таких реакторах досягається найінтенсивніший міжфазовий масообмін.</w:t>
      </w:r>
    </w:p>
    <w:p w14:paraId="12F5B4FB"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Найбільш широке поширення в промисловості отримали реактори з механічним перемішуванням газорідинних систем. Ефективність цих реакторів обумовлена створенням розвиненої турбулентності механічним органом. При цьому досягається найбільш тонке розпилення газу, що при досить високому газосодержания створює велику питому поверхню контакту фаз.</w:t>
      </w:r>
    </w:p>
    <w:p w14:paraId="772CC7B0"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У процесі перемішування виникають потоки рідини різних напрямів — радіальні, аксіальні, тангенціальні. Мішалка є свого роду насосом і може подібно ньому характеризуватися напором і подачею. Більш високий напір відповідає більшій швидкості потоків і забезпечує в них більший ступінь турбулентності; подача визначає циркуляцію середовища в апараті. Високий ступінь турбулентності необхідний для процесів, що протікають на мікрорівні, а інтенсивна циркуляція — для процесів, швидкість яких лімітується переносом на макрорівні. Так, для гомогенізації рідин, що добре змішуються, потрібна інтенсивна циркуляція, а для тепло- і масообмінних процесів — високий ступінь турбулентності.</w:t>
      </w:r>
    </w:p>
    <w:p w14:paraId="0BF5A839"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 xml:space="preserve">Оптимальною є конструкція мішалки, що дозволяє досягти необхідної якості перемішування при мінімальних витратах енергії в найкоротший термін. Ефективність перемішування різними перемішуючими пристроями вивчена ще недостатньо й вибір мішалок виконується переважно на основі дослідних даних і рекомендацій, не позбавлених суб’єктивних чинників. При виборі прагнуть забезпечити простоту конструкції перемішуючого пристрою, довговічність і надійність його роботи, мінімальні матеріальні й енергетичні витрати. Важливою умовою при виборі конструкції мішалки є в’язкість </w:t>
      </w:r>
      <w:r w:rsidRPr="00D06E76">
        <w:rPr>
          <w:rFonts w:ascii="Times New Roman" w:hAnsi="Times New Roman" w:cs="Times New Roman"/>
          <w:sz w:val="28"/>
          <w:szCs w:val="28"/>
        </w:rPr>
        <w:lastRenderedPageBreak/>
        <w:t xml:space="preserve">середовища, що перемішується. Для малов’язких рідин зазвичай використовують швидкохідні мішалки (турбінні, гвинтові), для високов’язких – тихохідні. </w:t>
      </w:r>
    </w:p>
    <w:p w14:paraId="6A433ACB" w14:textId="77777777" w:rsid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Механічні перемішуючі пристрої в більшості випадків є обертового типу й включають робочий орган (мішалку), привід і вал, що передає обертання від приводу до мішалки. Поряд з ними існують віброперемішуючі пристрої зі зворотно-поступальним рухом робочого органу. При роботі перемішуючих пристроїв середовище приводиться в рух, що й призводить до перемішування. Характер руху середовища залежить від конструкції перемішуючого пристрою, а також від конструкції апарату, в якому відбувається процес. Типи перемішуючих пристроїв і їх параметри наведені на рис.1.2. і табл.1.1.</w:t>
      </w:r>
    </w:p>
    <w:p w14:paraId="30335E68" w14:textId="77777777" w:rsidR="00D06E76" w:rsidRDefault="00D06E76" w:rsidP="00D06E76">
      <w:pPr>
        <w:tabs>
          <w:tab w:val="left" w:pos="6386"/>
        </w:tabs>
        <w:spacing w:before="120" w:after="0" w:line="360" w:lineRule="auto"/>
        <w:jc w:val="center"/>
        <w:rPr>
          <w:rFonts w:ascii="Times New Roman" w:hAnsi="Times New Roman" w:cs="Times New Roman"/>
          <w:sz w:val="28"/>
          <w:szCs w:val="28"/>
        </w:rPr>
      </w:pPr>
      <w:r>
        <w:rPr>
          <w:noProof/>
          <w:color w:val="202122"/>
          <w:sz w:val="28"/>
          <w:szCs w:val="28"/>
          <w:lang w:val="uk-UA" w:eastAsia="uk-UA"/>
        </w:rPr>
        <w:drawing>
          <wp:inline distT="0" distB="0" distL="0" distR="0" wp14:anchorId="492AFFF7" wp14:editId="11AA939B">
            <wp:extent cx="5300286" cy="413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0286" cy="4133850"/>
                    </a:xfrm>
                    <a:prstGeom prst="rect">
                      <a:avLst/>
                    </a:prstGeom>
                    <a:noFill/>
                    <a:ln>
                      <a:noFill/>
                    </a:ln>
                  </pic:spPr>
                </pic:pic>
              </a:graphicData>
            </a:graphic>
          </wp:inline>
        </w:drawing>
      </w:r>
    </w:p>
    <w:p w14:paraId="3DB97B65" w14:textId="77777777" w:rsidR="00D06E76" w:rsidRDefault="00D06E76" w:rsidP="00D06E76">
      <w:pPr>
        <w:tabs>
          <w:tab w:val="center" w:pos="4677"/>
          <w:tab w:val="left" w:pos="6386"/>
          <w:tab w:val="left" w:pos="8006"/>
        </w:tabs>
        <w:spacing w:before="120" w:after="0" w:line="360" w:lineRule="auto"/>
        <w:rPr>
          <w:rFonts w:ascii="Times New Roman" w:hAnsi="Times New Roman" w:cs="Times New Roman"/>
          <w:sz w:val="28"/>
          <w:szCs w:val="28"/>
        </w:rPr>
      </w:pPr>
      <w:r>
        <w:rPr>
          <w:rFonts w:ascii="Times New Roman" w:hAnsi="Times New Roman" w:cs="Times New Roman"/>
          <w:sz w:val="28"/>
          <w:szCs w:val="28"/>
        </w:rPr>
        <w:tab/>
      </w:r>
      <w:r w:rsidRPr="00D06E76">
        <w:rPr>
          <w:rFonts w:ascii="Times New Roman" w:hAnsi="Times New Roman" w:cs="Times New Roman"/>
          <w:sz w:val="28"/>
          <w:szCs w:val="28"/>
        </w:rPr>
        <w:t>Рис.1.2. Типи перемішуючих пристроїв.</w:t>
      </w:r>
      <w:r>
        <w:rPr>
          <w:rFonts w:ascii="Times New Roman" w:hAnsi="Times New Roman" w:cs="Times New Roman"/>
          <w:sz w:val="28"/>
          <w:szCs w:val="28"/>
        </w:rPr>
        <w:tab/>
      </w:r>
    </w:p>
    <w:p w14:paraId="0FBFB3B3" w14:textId="77777777" w:rsidR="00D06E76" w:rsidRDefault="00D06E76">
      <w:pPr>
        <w:rPr>
          <w:rFonts w:ascii="Times New Roman" w:hAnsi="Times New Roman" w:cs="Times New Roman"/>
          <w:sz w:val="28"/>
          <w:szCs w:val="28"/>
        </w:rPr>
      </w:pPr>
      <w:r>
        <w:rPr>
          <w:rFonts w:ascii="Times New Roman" w:hAnsi="Times New Roman" w:cs="Times New Roman"/>
          <w:sz w:val="28"/>
          <w:szCs w:val="28"/>
        </w:rPr>
        <w:br w:type="page"/>
      </w:r>
    </w:p>
    <w:p w14:paraId="485DA3FB" w14:textId="77777777" w:rsidR="00D06E76" w:rsidRDefault="00D06E76" w:rsidP="00D06E76">
      <w:pPr>
        <w:tabs>
          <w:tab w:val="left" w:pos="6386"/>
        </w:tabs>
        <w:spacing w:before="120" w:after="0" w:line="360" w:lineRule="auto"/>
        <w:ind w:firstLine="142"/>
        <w:jc w:val="both"/>
        <w:rPr>
          <w:rFonts w:ascii="Times New Roman" w:hAnsi="Times New Roman" w:cs="Times New Roman"/>
          <w:sz w:val="28"/>
          <w:szCs w:val="28"/>
        </w:rPr>
      </w:pPr>
      <w:r w:rsidRPr="00D06E76">
        <w:rPr>
          <w:rFonts w:ascii="Times New Roman" w:hAnsi="Times New Roman" w:cs="Times New Roman"/>
          <w:sz w:val="28"/>
          <w:szCs w:val="28"/>
        </w:rPr>
        <w:lastRenderedPageBreak/>
        <w:t>Табл1.1</w:t>
      </w:r>
    </w:p>
    <w:p w14:paraId="4B68B8BD" w14:textId="77777777" w:rsidR="00D06E76" w:rsidRDefault="00D06E76" w:rsidP="00D06E76">
      <w:pPr>
        <w:tabs>
          <w:tab w:val="left" w:pos="6386"/>
        </w:tabs>
        <w:spacing w:before="120" w:after="0" w:line="360" w:lineRule="auto"/>
        <w:jc w:val="both"/>
        <w:rPr>
          <w:rFonts w:ascii="Times New Roman" w:hAnsi="Times New Roman" w:cs="Times New Roman"/>
          <w:sz w:val="28"/>
          <w:szCs w:val="28"/>
        </w:rPr>
      </w:pPr>
      <w:r>
        <w:rPr>
          <w:noProof/>
          <w:color w:val="202122"/>
          <w:sz w:val="28"/>
          <w:szCs w:val="28"/>
          <w:lang w:val="uk-UA" w:eastAsia="uk-UA"/>
        </w:rPr>
        <w:drawing>
          <wp:inline distT="0" distB="0" distL="0" distR="0" wp14:anchorId="57ED51DC" wp14:editId="466A59BC">
            <wp:extent cx="5560943" cy="7516586"/>
            <wp:effectExtent l="0" t="0" r="190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085" cy="7527592"/>
                    </a:xfrm>
                    <a:prstGeom prst="rect">
                      <a:avLst/>
                    </a:prstGeom>
                    <a:noFill/>
                    <a:ln>
                      <a:noFill/>
                    </a:ln>
                  </pic:spPr>
                </pic:pic>
              </a:graphicData>
            </a:graphic>
          </wp:inline>
        </w:drawing>
      </w:r>
    </w:p>
    <w:p w14:paraId="0B83FB5D"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b/>
          <w:sz w:val="28"/>
          <w:szCs w:val="28"/>
        </w:rPr>
        <w:t>Лопатеві</w:t>
      </w:r>
      <w:r w:rsidRPr="00D06E76">
        <w:rPr>
          <w:rFonts w:ascii="Times New Roman" w:hAnsi="Times New Roman" w:cs="Times New Roman"/>
          <w:sz w:val="28"/>
          <w:szCs w:val="28"/>
        </w:rPr>
        <w:t xml:space="preserve"> мішалки доцільно застосовувати при перемішуванні з метою суспендування, розчинення і при проведенні хімічних реакцій. Вони прості за будовою, але працюють недостатньо інтенсивно.</w:t>
      </w:r>
    </w:p>
    <w:p w14:paraId="614EC3F3"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2A7EA8">
        <w:rPr>
          <w:rFonts w:ascii="Times New Roman" w:hAnsi="Times New Roman" w:cs="Times New Roman"/>
          <w:b/>
          <w:i/>
          <w:sz w:val="28"/>
          <w:szCs w:val="28"/>
        </w:rPr>
        <w:lastRenderedPageBreak/>
        <w:t>Турбінні</w:t>
      </w:r>
      <w:r w:rsidRPr="00D06E76">
        <w:rPr>
          <w:rFonts w:ascii="Times New Roman" w:hAnsi="Times New Roman" w:cs="Times New Roman"/>
          <w:sz w:val="28"/>
          <w:szCs w:val="28"/>
        </w:rPr>
        <w:t xml:space="preserve"> мішалки використовують у всіх випадках, коли необхідно ство- рити інтенсивне перемішування, особливо рідин, що значно розрізняються за в’язкістю, а також при диспергуванні газу в рідині.</w:t>
      </w:r>
    </w:p>
    <w:p w14:paraId="25C01EB7"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2A7EA8">
        <w:rPr>
          <w:rFonts w:ascii="Times New Roman" w:hAnsi="Times New Roman" w:cs="Times New Roman"/>
          <w:b/>
          <w:i/>
          <w:sz w:val="28"/>
          <w:szCs w:val="28"/>
        </w:rPr>
        <w:t>Гвинтові (пропелерні)</w:t>
      </w:r>
      <w:r w:rsidRPr="00D06E76">
        <w:rPr>
          <w:rFonts w:ascii="Times New Roman" w:hAnsi="Times New Roman" w:cs="Times New Roman"/>
          <w:sz w:val="28"/>
          <w:szCs w:val="28"/>
        </w:rPr>
        <w:t xml:space="preserve"> мішалки забезпечують достатньо інтенсивне пе- ремішування при порівняно низькій енергоємності.</w:t>
      </w:r>
    </w:p>
    <w:p w14:paraId="5667195D"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2A7EA8">
        <w:rPr>
          <w:rFonts w:ascii="Times New Roman" w:hAnsi="Times New Roman" w:cs="Times New Roman"/>
          <w:b/>
          <w:i/>
          <w:sz w:val="28"/>
          <w:szCs w:val="28"/>
        </w:rPr>
        <w:t>Якірні</w:t>
      </w:r>
      <w:r w:rsidRPr="00D06E76">
        <w:rPr>
          <w:rFonts w:ascii="Times New Roman" w:hAnsi="Times New Roman" w:cs="Times New Roman"/>
          <w:b/>
          <w:sz w:val="28"/>
          <w:szCs w:val="28"/>
        </w:rPr>
        <w:t xml:space="preserve"> </w:t>
      </w:r>
      <w:r w:rsidRPr="00D06E76">
        <w:rPr>
          <w:rFonts w:ascii="Times New Roman" w:hAnsi="Times New Roman" w:cs="Times New Roman"/>
          <w:sz w:val="28"/>
          <w:szCs w:val="28"/>
        </w:rPr>
        <w:t>мішалки доцільно застосовувати для інтенсифікації теплообміну і запобігання випадання осаду на стінках і днищі апарата.</w:t>
      </w:r>
    </w:p>
    <w:p w14:paraId="4C44D82E" w14:textId="77777777" w:rsid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2A7EA8">
        <w:rPr>
          <w:rFonts w:ascii="Times New Roman" w:hAnsi="Times New Roman" w:cs="Times New Roman"/>
          <w:b/>
          <w:i/>
          <w:sz w:val="28"/>
          <w:szCs w:val="28"/>
        </w:rPr>
        <w:t>Рамні</w:t>
      </w:r>
      <w:r w:rsidRPr="00D06E76">
        <w:rPr>
          <w:rFonts w:ascii="Times New Roman" w:hAnsi="Times New Roman" w:cs="Times New Roman"/>
          <w:sz w:val="28"/>
          <w:szCs w:val="28"/>
        </w:rPr>
        <w:t xml:space="preserve"> мішалки використовують у випадках, коли необхідно забезпечити більш інтенсивне перемішування по висоті, а також при перемішуванні в’язких рідин у великому об’ємі.</w:t>
      </w:r>
    </w:p>
    <w:p w14:paraId="08263CEC" w14:textId="77777777" w:rsidR="00D06E76" w:rsidRP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2A7EA8">
        <w:rPr>
          <w:rFonts w:ascii="Times New Roman" w:hAnsi="Times New Roman" w:cs="Times New Roman"/>
          <w:b/>
          <w:i/>
          <w:sz w:val="28"/>
          <w:szCs w:val="28"/>
        </w:rPr>
        <w:t>Шнекові</w:t>
      </w:r>
      <w:r w:rsidRPr="002A7EA8">
        <w:rPr>
          <w:rFonts w:ascii="Times New Roman" w:hAnsi="Times New Roman" w:cs="Times New Roman"/>
          <w:i/>
          <w:sz w:val="28"/>
          <w:szCs w:val="28"/>
        </w:rPr>
        <w:t xml:space="preserve"> </w:t>
      </w:r>
      <w:r w:rsidRPr="002A7EA8">
        <w:rPr>
          <w:rFonts w:ascii="Times New Roman" w:hAnsi="Times New Roman" w:cs="Times New Roman"/>
          <w:b/>
          <w:i/>
          <w:sz w:val="28"/>
          <w:szCs w:val="28"/>
        </w:rPr>
        <w:t>і стрічкові</w:t>
      </w:r>
      <w:r w:rsidRPr="00D06E76">
        <w:rPr>
          <w:rFonts w:ascii="Times New Roman" w:hAnsi="Times New Roman" w:cs="Times New Roman"/>
          <w:sz w:val="28"/>
          <w:szCs w:val="28"/>
        </w:rPr>
        <w:t xml:space="preserve"> мішалки застосовують для перемішування дуже в’язких рідин. Якщо при цьому необхідна інтенсифікація теплообміну, стрічко- ві мішалки оснащують скребачками.</w:t>
      </w:r>
    </w:p>
    <w:p w14:paraId="3DFBE5E7" w14:textId="77777777" w:rsidR="00D06E76" w:rsidRDefault="00D06E76" w:rsidP="00D06E76">
      <w:pPr>
        <w:tabs>
          <w:tab w:val="left" w:pos="6386"/>
        </w:tabs>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Диспергування рідин, що не змішуються може відбуватися різними способами, але найчастіше використовуються механічне перемішування. Апарати з механічними перемішуючими пристроями широко використовують при проведенні великої кількості технологічних процесів в гомогенних і гетерогенних середовищах за рахунок того, що в таких апаратах утворюється стійка циркуляція. При механічному перемішуванні, рідини внаслідок розвиненої турбулентності, досягається найбільш тонке диспергування газу. При досить високому газовмісті це створює велику питому поверхню контакту фаз та забезпечує можливість обробки недорідних рідин, що сильно відрізняються за густиною. Внаслідок цього, апарати з механічним перемішуванням широко розповсюджені у хімічній, мікробіологічній, харчовій та інших галузях промисловості.</w:t>
      </w:r>
    </w:p>
    <w:p w14:paraId="03AFA34B" w14:textId="77777777" w:rsidR="00D06E76" w:rsidRDefault="00D06E76" w:rsidP="00D06E76">
      <w:pPr>
        <w:tabs>
          <w:tab w:val="left" w:pos="6386"/>
        </w:tabs>
        <w:spacing w:before="120" w:after="0" w:line="360" w:lineRule="auto"/>
        <w:ind w:firstLine="851"/>
        <w:jc w:val="both"/>
        <w:rPr>
          <w:rFonts w:ascii="Times New Roman" w:hAnsi="Times New Roman" w:cs="Times New Roman"/>
          <w:b/>
          <w:sz w:val="28"/>
          <w:szCs w:val="28"/>
        </w:rPr>
      </w:pPr>
      <w:r w:rsidRPr="00D06E76">
        <w:rPr>
          <w:rFonts w:ascii="Times New Roman" w:hAnsi="Times New Roman" w:cs="Times New Roman"/>
          <w:b/>
          <w:sz w:val="28"/>
          <w:szCs w:val="28"/>
        </w:rPr>
        <w:t>1.5 Фактори, що визн</w:t>
      </w:r>
      <w:r w:rsidR="00425195">
        <w:rPr>
          <w:rFonts w:ascii="Times New Roman" w:hAnsi="Times New Roman" w:cs="Times New Roman"/>
          <w:b/>
          <w:sz w:val="28"/>
          <w:szCs w:val="28"/>
        </w:rPr>
        <w:t>ачають вибір та будову реактора</w:t>
      </w:r>
    </w:p>
    <w:p w14:paraId="04181598" w14:textId="77777777" w:rsidR="00425195" w:rsidRPr="00425195" w:rsidRDefault="00425195" w:rsidP="00D06E76">
      <w:pPr>
        <w:tabs>
          <w:tab w:val="left" w:pos="6386"/>
        </w:tabs>
        <w:spacing w:before="120" w:after="0" w:line="360" w:lineRule="auto"/>
        <w:ind w:firstLine="851"/>
        <w:jc w:val="both"/>
        <w:rPr>
          <w:rFonts w:ascii="Times New Roman" w:hAnsi="Times New Roman" w:cs="Times New Roman"/>
          <w:sz w:val="28"/>
          <w:szCs w:val="28"/>
        </w:rPr>
      </w:pPr>
      <w:r w:rsidRPr="00425195">
        <w:rPr>
          <w:rFonts w:ascii="Times New Roman" w:hAnsi="Times New Roman" w:cs="Times New Roman"/>
          <w:sz w:val="28"/>
          <w:szCs w:val="28"/>
        </w:rPr>
        <w:t>До таких факторів можна віднести:</w:t>
      </w:r>
    </w:p>
    <w:p w14:paraId="2B01152D"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lastRenderedPageBreak/>
        <w:t>–</w:t>
      </w:r>
      <w:r w:rsidRPr="00D06E76">
        <w:rPr>
          <w:rFonts w:ascii="Times New Roman" w:hAnsi="Times New Roman" w:cs="Times New Roman"/>
          <w:sz w:val="28"/>
          <w:szCs w:val="28"/>
        </w:rPr>
        <w:tab/>
        <w:t>агрегатний стан вихідних речовин та продуктів реакції, їх біохімічні та мікробіологічні властивості;</w:t>
      </w:r>
    </w:p>
    <w:p w14:paraId="63963896"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температура та тиск, при яких протікає процес;</w:t>
      </w:r>
    </w:p>
    <w:p w14:paraId="1505B926"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тепловий ефект процесу та швидкість теплообміну;</w:t>
      </w:r>
    </w:p>
    <w:p w14:paraId="179C9470"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інтенсивність перенесення маси (масообмін) та перемішування реагентів;</w:t>
      </w:r>
    </w:p>
    <w:p w14:paraId="6CF757EA"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безперервність чи періодичність процесу;</w:t>
      </w:r>
    </w:p>
    <w:p w14:paraId="67F493EE"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зручність монтажу та ремонту апарату;</w:t>
      </w:r>
    </w:p>
    <w:p w14:paraId="2CDC0F44"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простота виготовлення апарату;</w:t>
      </w:r>
    </w:p>
    <w:p w14:paraId="11427C92"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w:t>
      </w:r>
      <w:r w:rsidRPr="00D06E76">
        <w:rPr>
          <w:rFonts w:ascii="Times New Roman" w:hAnsi="Times New Roman" w:cs="Times New Roman"/>
          <w:sz w:val="28"/>
          <w:szCs w:val="28"/>
        </w:rPr>
        <w:tab/>
        <w:t>доступність конструктивних матеріалів та ін.</w:t>
      </w:r>
    </w:p>
    <w:p w14:paraId="3EB1B0D9"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Агрегатний стан речовини найбільше впливає на принцип організації руху взаємодіючих фаз і визначає конструктивний тип біохімічного реактора. Від цього також залежить вибір основних і допоміжних вузлів апарату, наприклад, пристрій, що перемішує, поверхня теплообміну та ін.</w:t>
      </w:r>
    </w:p>
    <w:p w14:paraId="41DA5D6F"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З урахуванням основних гідродинамічних та масообмінних показників усі біохімічні реактори (ферментери) можуть бути віднесені до трьох груп.</w:t>
      </w:r>
    </w:p>
    <w:p w14:paraId="713F34AD"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1)</w:t>
      </w:r>
      <w:r w:rsidRPr="00D06E76">
        <w:rPr>
          <w:rFonts w:ascii="Times New Roman" w:hAnsi="Times New Roman" w:cs="Times New Roman"/>
          <w:sz w:val="28"/>
          <w:szCs w:val="28"/>
        </w:rPr>
        <w:tab/>
        <w:t>Реактори із підведенням енергії через газову фазу. Ця група апаратів відрізняється простотою конструкції та надійністю експлуатації, так як відсутні рухомі деталі та вузли. Приклад – барботажні ерліфтні ферментери.</w:t>
      </w:r>
    </w:p>
    <w:p w14:paraId="20D4CA62"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2)</w:t>
      </w:r>
      <w:r w:rsidRPr="00D06E76">
        <w:rPr>
          <w:rFonts w:ascii="Times New Roman" w:hAnsi="Times New Roman" w:cs="Times New Roman"/>
          <w:sz w:val="28"/>
          <w:szCs w:val="28"/>
        </w:rPr>
        <w:tab/>
        <w:t>Реактори із підведенням енергії через рідку фазу. Характерна конструктивна ознака таких апаратів – наявність самовсмоктуючого елемента або насоса. Приклад – ферментери з самоусмоктуючими пристроями, з ежекційною системою перемішування, із зовнішнім циркуляційним контуром.</w:t>
      </w:r>
    </w:p>
    <w:p w14:paraId="1E64DD0F" w14:textId="77777777" w:rsid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3)</w:t>
      </w:r>
      <w:r w:rsidRPr="00D06E76">
        <w:rPr>
          <w:rFonts w:ascii="Times New Roman" w:hAnsi="Times New Roman" w:cs="Times New Roman"/>
          <w:sz w:val="28"/>
          <w:szCs w:val="28"/>
        </w:rPr>
        <w:tab/>
        <w:t xml:space="preserve">Реактори з комбінованим підведенням енергії. Основний конструктивний елемент - пристрій, що перемішує, що забезпечує високоінтенсивне диспергування і гомогенізацію. Приклад – високоінтенсивні </w:t>
      </w:r>
      <w:r w:rsidRPr="00D06E76">
        <w:rPr>
          <w:rFonts w:ascii="Times New Roman" w:hAnsi="Times New Roman" w:cs="Times New Roman"/>
          <w:sz w:val="28"/>
          <w:szCs w:val="28"/>
        </w:rPr>
        <w:lastRenderedPageBreak/>
        <w:t>апарати з механічним перемішуванням та одночасним барботажем стисненим повітрям.</w:t>
      </w:r>
    </w:p>
    <w:p w14:paraId="1E81388E" w14:textId="77777777" w:rsidR="00D06E76" w:rsidRDefault="00D06E76" w:rsidP="00D06E76">
      <w:pPr>
        <w:spacing w:before="120" w:after="0" w:line="360" w:lineRule="auto"/>
        <w:ind w:firstLine="851"/>
        <w:jc w:val="both"/>
        <w:rPr>
          <w:rFonts w:ascii="Times New Roman" w:hAnsi="Times New Roman" w:cs="Times New Roman"/>
          <w:sz w:val="28"/>
          <w:szCs w:val="28"/>
        </w:rPr>
      </w:pPr>
    </w:p>
    <w:p w14:paraId="5E636A96" w14:textId="77777777" w:rsidR="00D06E76" w:rsidRDefault="000A36FA" w:rsidP="000A36FA">
      <w:pPr>
        <w:spacing w:before="120"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790161F4" wp14:editId="4517B39E">
            <wp:extent cx="4931229" cy="3300763"/>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1164" cy="3320800"/>
                    </a:xfrm>
                    <a:prstGeom prst="rect">
                      <a:avLst/>
                    </a:prstGeom>
                    <a:noFill/>
                    <a:ln>
                      <a:noFill/>
                    </a:ln>
                  </pic:spPr>
                </pic:pic>
              </a:graphicData>
            </a:graphic>
          </wp:inline>
        </w:drawing>
      </w:r>
    </w:p>
    <w:p w14:paraId="26FCF5E1"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а) із газовою фазою;</w:t>
      </w:r>
    </w:p>
    <w:p w14:paraId="5171761B"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б) із рідкою фазою;</w:t>
      </w:r>
    </w:p>
    <w:p w14:paraId="08CCBA96" w14:textId="77777777" w:rsidR="00D06E76" w:rsidRP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в) комбінований метод.</w:t>
      </w:r>
    </w:p>
    <w:p w14:paraId="311EB8A0" w14:textId="77777777" w:rsidR="00D06E76" w:rsidRPr="00D06E76" w:rsidRDefault="00D06E76" w:rsidP="00D06E76">
      <w:pPr>
        <w:spacing w:before="120" w:after="0" w:line="360" w:lineRule="auto"/>
        <w:jc w:val="center"/>
        <w:rPr>
          <w:rFonts w:ascii="Times New Roman" w:hAnsi="Times New Roman" w:cs="Times New Roman"/>
          <w:sz w:val="28"/>
          <w:szCs w:val="28"/>
        </w:rPr>
      </w:pPr>
      <w:r w:rsidRPr="00D06E76">
        <w:rPr>
          <w:rFonts w:ascii="Times New Roman" w:hAnsi="Times New Roman" w:cs="Times New Roman"/>
          <w:sz w:val="28"/>
          <w:szCs w:val="28"/>
        </w:rPr>
        <w:t>Рис.1.3 – Основні способи підведення енергії в біохімічний реактор</w:t>
      </w:r>
    </w:p>
    <w:p w14:paraId="029DAB72" w14:textId="77777777" w:rsidR="00D06E76" w:rsidRDefault="00D06E76" w:rsidP="00D06E76">
      <w:pPr>
        <w:spacing w:before="120" w:after="0" w:line="360" w:lineRule="auto"/>
        <w:ind w:firstLine="851"/>
        <w:jc w:val="both"/>
        <w:rPr>
          <w:rFonts w:ascii="Times New Roman" w:hAnsi="Times New Roman" w:cs="Times New Roman"/>
          <w:sz w:val="28"/>
          <w:szCs w:val="28"/>
        </w:rPr>
      </w:pPr>
      <w:r w:rsidRPr="00D06E76">
        <w:rPr>
          <w:rFonts w:ascii="Times New Roman" w:hAnsi="Times New Roman" w:cs="Times New Roman"/>
          <w:sz w:val="28"/>
          <w:szCs w:val="28"/>
        </w:rPr>
        <w:t>Класифікація біохімічних реакторів наведена на рис.  1.</w:t>
      </w:r>
      <w:r w:rsidR="000A36FA">
        <w:rPr>
          <w:rFonts w:ascii="Times New Roman" w:hAnsi="Times New Roman" w:cs="Times New Roman"/>
          <w:sz w:val="28"/>
          <w:szCs w:val="28"/>
        </w:rPr>
        <w:t>3</w:t>
      </w:r>
      <w:r w:rsidRPr="00D06E76">
        <w:rPr>
          <w:rFonts w:ascii="Times New Roman" w:hAnsi="Times New Roman" w:cs="Times New Roman"/>
          <w:sz w:val="28"/>
          <w:szCs w:val="28"/>
        </w:rPr>
        <w:t>.</w:t>
      </w:r>
    </w:p>
    <w:p w14:paraId="75C6D54E" w14:textId="77777777" w:rsidR="005F4DD3" w:rsidRDefault="005F4DD3">
      <w:pPr>
        <w:rPr>
          <w:rFonts w:ascii="Times New Roman" w:hAnsi="Times New Roman" w:cs="Times New Roman"/>
          <w:sz w:val="28"/>
          <w:szCs w:val="28"/>
        </w:rPr>
      </w:pPr>
      <w:r>
        <w:rPr>
          <w:rFonts w:ascii="Times New Roman" w:hAnsi="Times New Roman" w:cs="Times New Roman"/>
          <w:sz w:val="28"/>
          <w:szCs w:val="28"/>
        </w:rPr>
        <w:br w:type="page"/>
      </w:r>
    </w:p>
    <w:tbl>
      <w:tblPr>
        <w:tblStyle w:val="a9"/>
        <w:tblW w:w="0" w:type="auto"/>
        <w:tblInd w:w="108" w:type="dxa"/>
        <w:tblLayout w:type="fixed"/>
        <w:tblLook w:val="04A0" w:firstRow="1" w:lastRow="0" w:firstColumn="1" w:lastColumn="0" w:noHBand="0" w:noVBand="1"/>
      </w:tblPr>
      <w:tblGrid>
        <w:gridCol w:w="381"/>
        <w:gridCol w:w="304"/>
        <w:gridCol w:w="502"/>
        <w:gridCol w:w="302"/>
        <w:gridCol w:w="31"/>
        <w:gridCol w:w="328"/>
        <w:gridCol w:w="307"/>
        <w:gridCol w:w="441"/>
        <w:gridCol w:w="268"/>
        <w:gridCol w:w="284"/>
        <w:gridCol w:w="464"/>
        <w:gridCol w:w="307"/>
        <w:gridCol w:w="242"/>
        <w:gridCol w:w="10"/>
        <w:gridCol w:w="484"/>
        <w:gridCol w:w="17"/>
        <w:gridCol w:w="297"/>
        <w:gridCol w:w="308"/>
        <w:gridCol w:w="539"/>
        <w:gridCol w:w="174"/>
        <w:gridCol w:w="62"/>
        <w:gridCol w:w="260"/>
        <w:gridCol w:w="532"/>
        <w:gridCol w:w="210"/>
        <w:gridCol w:w="26"/>
        <w:gridCol w:w="210"/>
        <w:gridCol w:w="26"/>
        <w:gridCol w:w="56"/>
        <w:gridCol w:w="491"/>
        <w:gridCol w:w="338"/>
        <w:gridCol w:w="343"/>
        <w:gridCol w:w="354"/>
        <w:gridCol w:w="339"/>
      </w:tblGrid>
      <w:tr w:rsidR="005F4DD3" w14:paraId="4B197515" w14:textId="77777777" w:rsidTr="005F4DD3">
        <w:tc>
          <w:tcPr>
            <w:tcW w:w="9237" w:type="dxa"/>
            <w:gridSpan w:val="33"/>
          </w:tcPr>
          <w:p w14:paraId="67F20793" w14:textId="77777777" w:rsidR="005F4DD3" w:rsidRDefault="005F4DD3" w:rsidP="005F4DD3">
            <w:pPr>
              <w:spacing w:after="120"/>
              <w:jc w:val="center"/>
              <w:rPr>
                <w:rFonts w:ascii="Times New Roman" w:hAnsi="Times New Roman" w:cs="Times New Roman"/>
                <w:sz w:val="26"/>
                <w:szCs w:val="26"/>
              </w:rPr>
            </w:pPr>
            <w:r>
              <w:rPr>
                <w:rFonts w:ascii="Times New Roman" w:hAnsi="Times New Roman" w:cs="Times New Roman"/>
                <w:sz w:val="26"/>
                <w:szCs w:val="26"/>
              </w:rPr>
              <w:lastRenderedPageBreak/>
              <w:t xml:space="preserve">Б і о р е а к т о р и   г а з о р і д и н н і </w:t>
            </w:r>
          </w:p>
        </w:tc>
      </w:tr>
      <w:tr w:rsidR="005F4DD3" w14:paraId="4E83C0BD" w14:textId="77777777" w:rsidTr="005F4DD3">
        <w:trPr>
          <w:gridAfter w:val="16"/>
          <w:wAfter w:w="4268" w:type="dxa"/>
        </w:trPr>
        <w:tc>
          <w:tcPr>
            <w:tcW w:w="4655" w:type="dxa"/>
            <w:gridSpan w:val="15"/>
            <w:tcBorders>
              <w:left w:val="nil"/>
              <w:bottom w:val="nil"/>
            </w:tcBorders>
          </w:tcPr>
          <w:p w14:paraId="2AAD88F0" w14:textId="77777777" w:rsidR="005F4DD3" w:rsidRDefault="005F4DD3" w:rsidP="0009461F">
            <w:pPr>
              <w:spacing w:after="120"/>
              <w:rPr>
                <w:rFonts w:ascii="Times New Roman" w:hAnsi="Times New Roman" w:cs="Times New Roman"/>
                <w:sz w:val="26"/>
                <w:szCs w:val="26"/>
              </w:rPr>
            </w:pPr>
          </w:p>
        </w:tc>
        <w:tc>
          <w:tcPr>
            <w:tcW w:w="314" w:type="dxa"/>
            <w:gridSpan w:val="2"/>
            <w:tcBorders>
              <w:left w:val="single" w:sz="4" w:space="0" w:color="auto"/>
              <w:right w:val="nil"/>
            </w:tcBorders>
          </w:tcPr>
          <w:p w14:paraId="5E6B1EA6" w14:textId="77777777" w:rsidR="005F4DD3" w:rsidRDefault="005F4DD3" w:rsidP="0009461F">
            <w:pPr>
              <w:spacing w:after="120"/>
              <w:rPr>
                <w:rFonts w:ascii="Times New Roman" w:hAnsi="Times New Roman" w:cs="Times New Roman"/>
                <w:sz w:val="26"/>
                <w:szCs w:val="26"/>
              </w:rPr>
            </w:pPr>
          </w:p>
        </w:tc>
      </w:tr>
      <w:tr w:rsidR="005F4DD3" w14:paraId="2AA8A4B6" w14:textId="77777777" w:rsidTr="005F4DD3">
        <w:tc>
          <w:tcPr>
            <w:tcW w:w="1520" w:type="dxa"/>
            <w:gridSpan w:val="5"/>
            <w:tcBorders>
              <w:top w:val="nil"/>
              <w:left w:val="nil"/>
              <w:bottom w:val="nil"/>
            </w:tcBorders>
          </w:tcPr>
          <w:p w14:paraId="2F85E4DC" w14:textId="77777777" w:rsidR="005F4DD3" w:rsidRDefault="005F4DD3" w:rsidP="0009461F">
            <w:pPr>
              <w:spacing w:after="120"/>
              <w:rPr>
                <w:rFonts w:ascii="Times New Roman" w:hAnsi="Times New Roman" w:cs="Times New Roman"/>
                <w:sz w:val="26"/>
                <w:szCs w:val="26"/>
              </w:rPr>
            </w:pPr>
          </w:p>
        </w:tc>
        <w:tc>
          <w:tcPr>
            <w:tcW w:w="1344" w:type="dxa"/>
            <w:gridSpan w:val="4"/>
            <w:tcBorders>
              <w:top w:val="single" w:sz="4" w:space="0" w:color="auto"/>
              <w:right w:val="nil"/>
            </w:tcBorders>
          </w:tcPr>
          <w:p w14:paraId="3EA9895D" w14:textId="77777777" w:rsidR="005F4DD3" w:rsidRDefault="005F4DD3" w:rsidP="0009461F">
            <w:pPr>
              <w:spacing w:after="120"/>
              <w:rPr>
                <w:rFonts w:ascii="Times New Roman" w:hAnsi="Times New Roman" w:cs="Times New Roman"/>
                <w:sz w:val="26"/>
                <w:szCs w:val="26"/>
              </w:rPr>
            </w:pPr>
          </w:p>
        </w:tc>
        <w:tc>
          <w:tcPr>
            <w:tcW w:w="284" w:type="dxa"/>
            <w:vMerge w:val="restart"/>
            <w:tcBorders>
              <w:top w:val="single" w:sz="4" w:space="0" w:color="auto"/>
              <w:left w:val="nil"/>
              <w:bottom w:val="nil"/>
              <w:right w:val="nil"/>
            </w:tcBorders>
          </w:tcPr>
          <w:p w14:paraId="09078C88" w14:textId="77777777" w:rsidR="005F4DD3" w:rsidRDefault="005F4DD3" w:rsidP="0009461F">
            <w:pPr>
              <w:spacing w:after="120"/>
              <w:rPr>
                <w:rFonts w:ascii="Times New Roman" w:hAnsi="Times New Roman" w:cs="Times New Roman"/>
                <w:sz w:val="26"/>
                <w:szCs w:val="26"/>
              </w:rPr>
            </w:pPr>
          </w:p>
        </w:tc>
        <w:tc>
          <w:tcPr>
            <w:tcW w:w="1507" w:type="dxa"/>
            <w:gridSpan w:val="5"/>
            <w:tcBorders>
              <w:top w:val="single" w:sz="4" w:space="0" w:color="auto"/>
              <w:left w:val="nil"/>
            </w:tcBorders>
          </w:tcPr>
          <w:p w14:paraId="01A6E56C" w14:textId="77777777" w:rsidR="005F4DD3" w:rsidRDefault="005F4DD3" w:rsidP="0009461F">
            <w:pPr>
              <w:spacing w:after="120"/>
              <w:rPr>
                <w:rFonts w:ascii="Times New Roman" w:hAnsi="Times New Roman" w:cs="Times New Roman"/>
                <w:sz w:val="26"/>
                <w:szCs w:val="26"/>
              </w:rPr>
            </w:pPr>
          </w:p>
        </w:tc>
        <w:tc>
          <w:tcPr>
            <w:tcW w:w="1335" w:type="dxa"/>
            <w:gridSpan w:val="5"/>
            <w:tcBorders>
              <w:right w:val="nil"/>
            </w:tcBorders>
          </w:tcPr>
          <w:p w14:paraId="7ABC138F" w14:textId="77777777" w:rsidR="005F4DD3" w:rsidRDefault="005F4DD3" w:rsidP="0009461F">
            <w:pPr>
              <w:spacing w:after="120"/>
              <w:rPr>
                <w:rFonts w:ascii="Times New Roman" w:hAnsi="Times New Roman" w:cs="Times New Roman"/>
                <w:sz w:val="26"/>
                <w:szCs w:val="26"/>
              </w:rPr>
            </w:pPr>
          </w:p>
        </w:tc>
        <w:tc>
          <w:tcPr>
            <w:tcW w:w="322" w:type="dxa"/>
            <w:gridSpan w:val="2"/>
            <w:vMerge w:val="restart"/>
            <w:tcBorders>
              <w:left w:val="nil"/>
              <w:right w:val="nil"/>
            </w:tcBorders>
          </w:tcPr>
          <w:p w14:paraId="1C473F0D" w14:textId="77777777" w:rsidR="005F4DD3" w:rsidRDefault="005F4DD3" w:rsidP="0009461F">
            <w:pPr>
              <w:spacing w:after="120"/>
              <w:rPr>
                <w:rFonts w:ascii="Times New Roman" w:hAnsi="Times New Roman" w:cs="Times New Roman"/>
                <w:sz w:val="26"/>
                <w:szCs w:val="26"/>
              </w:rPr>
            </w:pPr>
          </w:p>
        </w:tc>
        <w:tc>
          <w:tcPr>
            <w:tcW w:w="1551" w:type="dxa"/>
            <w:gridSpan w:val="7"/>
            <w:tcBorders>
              <w:left w:val="nil"/>
            </w:tcBorders>
          </w:tcPr>
          <w:p w14:paraId="744A9C87" w14:textId="77777777" w:rsidR="005F4DD3" w:rsidRDefault="005F4DD3" w:rsidP="0009461F">
            <w:pPr>
              <w:spacing w:after="120"/>
              <w:rPr>
                <w:rFonts w:ascii="Times New Roman" w:hAnsi="Times New Roman" w:cs="Times New Roman"/>
                <w:sz w:val="26"/>
                <w:szCs w:val="26"/>
              </w:rPr>
            </w:pPr>
          </w:p>
        </w:tc>
        <w:tc>
          <w:tcPr>
            <w:tcW w:w="1374" w:type="dxa"/>
            <w:gridSpan w:val="4"/>
            <w:tcBorders>
              <w:top w:val="nil"/>
              <w:right w:val="nil"/>
            </w:tcBorders>
          </w:tcPr>
          <w:p w14:paraId="6D63D9D5" w14:textId="77777777" w:rsidR="005F4DD3" w:rsidRDefault="005F4DD3" w:rsidP="0009461F">
            <w:pPr>
              <w:spacing w:after="120"/>
              <w:rPr>
                <w:rFonts w:ascii="Times New Roman" w:hAnsi="Times New Roman" w:cs="Times New Roman"/>
                <w:sz w:val="26"/>
                <w:szCs w:val="26"/>
              </w:rPr>
            </w:pPr>
          </w:p>
        </w:tc>
      </w:tr>
      <w:tr w:rsidR="005F4DD3" w14:paraId="14FB9A61" w14:textId="77777777" w:rsidTr="005F4DD3">
        <w:tc>
          <w:tcPr>
            <w:tcW w:w="2155" w:type="dxa"/>
            <w:gridSpan w:val="7"/>
            <w:vAlign w:val="center"/>
          </w:tcPr>
          <w:p w14:paraId="22C395FD" w14:textId="77777777" w:rsidR="005F4DD3" w:rsidRPr="00B444E5" w:rsidRDefault="005F4DD3" w:rsidP="005F4DD3">
            <w:pPr>
              <w:spacing w:after="120" w:line="192" w:lineRule="auto"/>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барботажн</w:t>
            </w:r>
            <w:r>
              <w:rPr>
                <w:rFonts w:ascii="Times New Roman" w:hAnsi="Times New Roman" w:cs="Times New Roman"/>
                <w:sz w:val="26"/>
                <w:szCs w:val="26"/>
              </w:rPr>
              <w:t>і</w:t>
            </w:r>
          </w:p>
        </w:tc>
        <w:tc>
          <w:tcPr>
            <w:tcW w:w="709" w:type="dxa"/>
            <w:gridSpan w:val="2"/>
            <w:vAlign w:val="center"/>
          </w:tcPr>
          <w:p w14:paraId="445DC368" w14:textId="77777777" w:rsidR="005F4DD3" w:rsidRDefault="005F4DD3" w:rsidP="0009461F">
            <w:pPr>
              <w:spacing w:after="120"/>
              <w:jc w:val="center"/>
              <w:rPr>
                <w:rFonts w:ascii="Times New Roman" w:hAnsi="Times New Roman" w:cs="Times New Roman"/>
                <w:sz w:val="26"/>
                <w:szCs w:val="26"/>
              </w:rPr>
            </w:pPr>
            <w:r>
              <w:rPr>
                <w:rFonts w:ascii="Times New Roman" w:hAnsi="Times New Roman" w:cs="Times New Roman"/>
                <w:sz w:val="26"/>
                <w:szCs w:val="26"/>
              </w:rPr>
              <w:t>РБ</w:t>
            </w:r>
          </w:p>
        </w:tc>
        <w:tc>
          <w:tcPr>
            <w:tcW w:w="284" w:type="dxa"/>
            <w:vMerge/>
            <w:tcBorders>
              <w:bottom w:val="nil"/>
            </w:tcBorders>
          </w:tcPr>
          <w:p w14:paraId="5C1E44F8" w14:textId="77777777" w:rsidR="005F4DD3" w:rsidRDefault="005F4DD3" w:rsidP="0009461F">
            <w:pPr>
              <w:spacing w:after="120"/>
              <w:rPr>
                <w:rFonts w:ascii="Times New Roman" w:hAnsi="Times New Roman" w:cs="Times New Roman"/>
                <w:sz w:val="26"/>
                <w:szCs w:val="26"/>
              </w:rPr>
            </w:pPr>
          </w:p>
        </w:tc>
        <w:tc>
          <w:tcPr>
            <w:tcW w:w="2129" w:type="dxa"/>
            <w:gridSpan w:val="8"/>
          </w:tcPr>
          <w:p w14:paraId="1048D648" w14:textId="77777777" w:rsidR="005F4DD3" w:rsidRPr="00B444E5" w:rsidRDefault="005F4DD3" w:rsidP="005F4DD3">
            <w:pPr>
              <w:spacing w:after="120" w:line="192" w:lineRule="auto"/>
              <w:ind w:left="-28" w:hanging="34"/>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w:t>
            </w:r>
            <w:r>
              <w:rPr>
                <w:rFonts w:ascii="Times New Roman" w:hAnsi="Times New Roman" w:cs="Times New Roman"/>
                <w:sz w:val="26"/>
                <w:szCs w:val="26"/>
              </w:rPr>
              <w:t>з</w:t>
            </w:r>
            <w:r w:rsidRPr="00B444E5">
              <w:rPr>
                <w:rFonts w:ascii="Times New Roman" w:hAnsi="Times New Roman" w:cs="Times New Roman"/>
                <w:sz w:val="26"/>
                <w:szCs w:val="26"/>
              </w:rPr>
              <w:t xml:space="preserve"> механ</w:t>
            </w:r>
            <w:r>
              <w:rPr>
                <w:rFonts w:ascii="Times New Roman" w:hAnsi="Times New Roman" w:cs="Times New Roman"/>
                <w:sz w:val="26"/>
                <w:szCs w:val="26"/>
              </w:rPr>
              <w:t>і</w:t>
            </w:r>
            <w:r w:rsidRPr="00B444E5">
              <w:rPr>
                <w:rFonts w:ascii="Times New Roman" w:hAnsi="Times New Roman" w:cs="Times New Roman"/>
                <w:sz w:val="26"/>
                <w:szCs w:val="26"/>
              </w:rPr>
              <w:t>ч</w:t>
            </w:r>
            <w:r>
              <w:rPr>
                <w:rFonts w:ascii="Times New Roman" w:hAnsi="Times New Roman" w:cs="Times New Roman"/>
                <w:sz w:val="26"/>
                <w:szCs w:val="26"/>
              </w:rPr>
              <w:t>н</w:t>
            </w:r>
            <w:r w:rsidRPr="00B444E5">
              <w:rPr>
                <w:rFonts w:ascii="Times New Roman" w:hAnsi="Times New Roman" w:cs="Times New Roman"/>
                <w:sz w:val="26"/>
                <w:szCs w:val="26"/>
              </w:rPr>
              <w:t>им дисперг</w:t>
            </w:r>
            <w:r>
              <w:rPr>
                <w:rFonts w:ascii="Times New Roman" w:hAnsi="Times New Roman" w:cs="Times New Roman"/>
                <w:sz w:val="26"/>
                <w:szCs w:val="26"/>
              </w:rPr>
              <w:t>у</w:t>
            </w:r>
            <w:r w:rsidRPr="00B444E5">
              <w:rPr>
                <w:rFonts w:ascii="Times New Roman" w:hAnsi="Times New Roman" w:cs="Times New Roman"/>
                <w:sz w:val="26"/>
                <w:szCs w:val="26"/>
              </w:rPr>
              <w:t>ван</w:t>
            </w:r>
            <w:r>
              <w:rPr>
                <w:rFonts w:ascii="Times New Roman" w:hAnsi="Times New Roman" w:cs="Times New Roman"/>
                <w:sz w:val="26"/>
                <w:szCs w:val="26"/>
              </w:rPr>
              <w:t>ня</w:t>
            </w:r>
            <w:r w:rsidRPr="00B444E5">
              <w:rPr>
                <w:rFonts w:ascii="Times New Roman" w:hAnsi="Times New Roman" w:cs="Times New Roman"/>
                <w:sz w:val="26"/>
                <w:szCs w:val="26"/>
              </w:rPr>
              <w:t>м газ</w:t>
            </w:r>
            <w:r>
              <w:rPr>
                <w:rFonts w:ascii="Times New Roman" w:hAnsi="Times New Roman" w:cs="Times New Roman"/>
                <w:sz w:val="26"/>
                <w:szCs w:val="26"/>
              </w:rPr>
              <w:t>у</w:t>
            </w:r>
          </w:p>
        </w:tc>
        <w:tc>
          <w:tcPr>
            <w:tcW w:w="713" w:type="dxa"/>
            <w:gridSpan w:val="2"/>
            <w:vAlign w:val="center"/>
          </w:tcPr>
          <w:p w14:paraId="5551491E" w14:textId="77777777" w:rsidR="005F4DD3" w:rsidRDefault="005F4DD3" w:rsidP="0009461F">
            <w:pPr>
              <w:spacing w:after="120"/>
              <w:jc w:val="center"/>
              <w:rPr>
                <w:rFonts w:ascii="Times New Roman" w:hAnsi="Times New Roman" w:cs="Times New Roman"/>
                <w:sz w:val="26"/>
                <w:szCs w:val="26"/>
              </w:rPr>
            </w:pPr>
            <w:r>
              <w:rPr>
                <w:rFonts w:ascii="Times New Roman" w:hAnsi="Times New Roman" w:cs="Times New Roman"/>
                <w:sz w:val="26"/>
                <w:szCs w:val="26"/>
              </w:rPr>
              <w:t>РМ</w:t>
            </w:r>
          </w:p>
        </w:tc>
        <w:tc>
          <w:tcPr>
            <w:tcW w:w="322" w:type="dxa"/>
            <w:gridSpan w:val="2"/>
            <w:vMerge/>
          </w:tcPr>
          <w:p w14:paraId="2A6EF03F" w14:textId="77777777" w:rsidR="005F4DD3" w:rsidRDefault="005F4DD3" w:rsidP="0009461F">
            <w:pPr>
              <w:spacing w:after="120"/>
              <w:rPr>
                <w:rFonts w:ascii="Times New Roman" w:hAnsi="Times New Roman" w:cs="Times New Roman"/>
                <w:sz w:val="26"/>
                <w:szCs w:val="26"/>
              </w:rPr>
            </w:pPr>
          </w:p>
        </w:tc>
        <w:tc>
          <w:tcPr>
            <w:tcW w:w="2232" w:type="dxa"/>
            <w:gridSpan w:val="9"/>
            <w:vAlign w:val="center"/>
          </w:tcPr>
          <w:p w14:paraId="7D036D63" w14:textId="77777777" w:rsidR="005F4DD3" w:rsidRPr="00B444E5" w:rsidRDefault="005F4DD3" w:rsidP="005F4DD3">
            <w:pPr>
              <w:spacing w:after="120" w:line="192" w:lineRule="auto"/>
              <w:jc w:val="center"/>
              <w:rPr>
                <w:rFonts w:ascii="Times New Roman" w:hAnsi="Times New Roman" w:cs="Times New Roman"/>
                <w:sz w:val="26"/>
                <w:szCs w:val="26"/>
              </w:rPr>
            </w:pPr>
            <w:r>
              <w:rPr>
                <w:rFonts w:ascii="Times New Roman" w:hAnsi="Times New Roman" w:cs="Times New Roman"/>
                <w:sz w:val="26"/>
                <w:szCs w:val="26"/>
              </w:rPr>
              <w:t>Реактори плівчасті</w:t>
            </w:r>
          </w:p>
        </w:tc>
        <w:tc>
          <w:tcPr>
            <w:tcW w:w="693" w:type="dxa"/>
            <w:gridSpan w:val="2"/>
            <w:vAlign w:val="center"/>
          </w:tcPr>
          <w:p w14:paraId="07885A44" w14:textId="77777777" w:rsidR="005F4DD3" w:rsidRDefault="005F4DD3" w:rsidP="0009461F">
            <w:pPr>
              <w:spacing w:after="120"/>
              <w:jc w:val="center"/>
              <w:rPr>
                <w:rFonts w:ascii="Times New Roman" w:hAnsi="Times New Roman" w:cs="Times New Roman"/>
                <w:sz w:val="26"/>
                <w:szCs w:val="26"/>
              </w:rPr>
            </w:pPr>
            <w:r>
              <w:rPr>
                <w:rFonts w:ascii="Times New Roman" w:hAnsi="Times New Roman" w:cs="Times New Roman"/>
                <w:sz w:val="26"/>
                <w:szCs w:val="26"/>
              </w:rPr>
              <w:t>РП</w:t>
            </w:r>
          </w:p>
        </w:tc>
      </w:tr>
      <w:tr w:rsidR="005F4DD3" w14:paraId="2644B8D2" w14:textId="77777777" w:rsidTr="005F4DD3">
        <w:tc>
          <w:tcPr>
            <w:tcW w:w="1489" w:type="dxa"/>
            <w:gridSpan w:val="4"/>
            <w:tcBorders>
              <w:top w:val="nil"/>
              <w:left w:val="nil"/>
              <w:bottom w:val="nil"/>
              <w:right w:val="single" w:sz="4" w:space="0" w:color="auto"/>
            </w:tcBorders>
          </w:tcPr>
          <w:p w14:paraId="135E2D25" w14:textId="77777777" w:rsidR="005F4DD3" w:rsidRDefault="005F4DD3" w:rsidP="0009461F">
            <w:pPr>
              <w:spacing w:after="120"/>
              <w:rPr>
                <w:rFonts w:ascii="Times New Roman" w:hAnsi="Times New Roman" w:cs="Times New Roman"/>
                <w:sz w:val="26"/>
                <w:szCs w:val="26"/>
              </w:rPr>
            </w:pPr>
          </w:p>
        </w:tc>
        <w:tc>
          <w:tcPr>
            <w:tcW w:w="1375" w:type="dxa"/>
            <w:gridSpan w:val="5"/>
            <w:tcBorders>
              <w:top w:val="single" w:sz="4" w:space="0" w:color="auto"/>
              <w:left w:val="single" w:sz="4" w:space="0" w:color="auto"/>
              <w:bottom w:val="nil"/>
              <w:right w:val="nil"/>
            </w:tcBorders>
          </w:tcPr>
          <w:p w14:paraId="1EF696DF" w14:textId="77777777" w:rsidR="005F4DD3" w:rsidRDefault="005F4DD3" w:rsidP="0009461F">
            <w:pPr>
              <w:spacing w:after="120"/>
              <w:rPr>
                <w:rFonts w:ascii="Times New Roman" w:hAnsi="Times New Roman" w:cs="Times New Roman"/>
                <w:sz w:val="26"/>
                <w:szCs w:val="26"/>
              </w:rPr>
            </w:pPr>
          </w:p>
        </w:tc>
        <w:tc>
          <w:tcPr>
            <w:tcW w:w="284" w:type="dxa"/>
            <w:vMerge/>
            <w:tcBorders>
              <w:left w:val="nil"/>
              <w:bottom w:val="nil"/>
              <w:right w:val="nil"/>
            </w:tcBorders>
          </w:tcPr>
          <w:p w14:paraId="7506A5DA" w14:textId="77777777" w:rsidR="005F4DD3" w:rsidRDefault="005F4DD3" w:rsidP="0009461F">
            <w:pPr>
              <w:spacing w:after="120"/>
              <w:rPr>
                <w:rFonts w:ascii="Times New Roman" w:hAnsi="Times New Roman" w:cs="Times New Roman"/>
                <w:sz w:val="26"/>
                <w:szCs w:val="26"/>
              </w:rPr>
            </w:pPr>
          </w:p>
        </w:tc>
        <w:tc>
          <w:tcPr>
            <w:tcW w:w="1013" w:type="dxa"/>
            <w:gridSpan w:val="3"/>
            <w:tcBorders>
              <w:left w:val="nil"/>
              <w:bottom w:val="nil"/>
            </w:tcBorders>
          </w:tcPr>
          <w:p w14:paraId="1B1588EB" w14:textId="77777777" w:rsidR="005F4DD3" w:rsidRDefault="005F4DD3" w:rsidP="0009461F">
            <w:pPr>
              <w:spacing w:after="120"/>
              <w:rPr>
                <w:rFonts w:ascii="Times New Roman" w:hAnsi="Times New Roman" w:cs="Times New Roman"/>
                <w:sz w:val="26"/>
                <w:szCs w:val="26"/>
              </w:rPr>
            </w:pPr>
          </w:p>
        </w:tc>
        <w:tc>
          <w:tcPr>
            <w:tcW w:w="808" w:type="dxa"/>
            <w:gridSpan w:val="4"/>
            <w:tcBorders>
              <w:bottom w:val="nil"/>
              <w:right w:val="nil"/>
            </w:tcBorders>
          </w:tcPr>
          <w:p w14:paraId="2432686E" w14:textId="77777777" w:rsidR="005F4DD3" w:rsidRDefault="005F4DD3" w:rsidP="0009461F">
            <w:pPr>
              <w:spacing w:after="120"/>
              <w:rPr>
                <w:rFonts w:ascii="Times New Roman" w:hAnsi="Times New Roman" w:cs="Times New Roman"/>
                <w:sz w:val="26"/>
                <w:szCs w:val="26"/>
              </w:rPr>
            </w:pPr>
          </w:p>
        </w:tc>
        <w:tc>
          <w:tcPr>
            <w:tcW w:w="308" w:type="dxa"/>
            <w:vMerge w:val="restart"/>
            <w:tcBorders>
              <w:left w:val="nil"/>
              <w:bottom w:val="nil"/>
              <w:right w:val="nil"/>
            </w:tcBorders>
          </w:tcPr>
          <w:p w14:paraId="3CDCFB42" w14:textId="77777777" w:rsidR="005F4DD3" w:rsidRDefault="005F4DD3" w:rsidP="0009461F">
            <w:pPr>
              <w:spacing w:after="120"/>
              <w:rPr>
                <w:rFonts w:ascii="Times New Roman" w:hAnsi="Times New Roman" w:cs="Times New Roman"/>
                <w:sz w:val="26"/>
                <w:szCs w:val="26"/>
              </w:rPr>
            </w:pPr>
          </w:p>
        </w:tc>
        <w:tc>
          <w:tcPr>
            <w:tcW w:w="539" w:type="dxa"/>
            <w:tcBorders>
              <w:left w:val="nil"/>
              <w:bottom w:val="nil"/>
              <w:right w:val="nil"/>
            </w:tcBorders>
          </w:tcPr>
          <w:p w14:paraId="049FEEC5" w14:textId="77777777" w:rsidR="005F4DD3" w:rsidRDefault="005F4DD3" w:rsidP="0009461F">
            <w:pPr>
              <w:spacing w:after="120"/>
              <w:rPr>
                <w:rFonts w:ascii="Times New Roman" w:hAnsi="Times New Roman" w:cs="Times New Roman"/>
                <w:sz w:val="26"/>
                <w:szCs w:val="26"/>
              </w:rPr>
            </w:pPr>
          </w:p>
        </w:tc>
        <w:tc>
          <w:tcPr>
            <w:tcW w:w="236" w:type="dxa"/>
            <w:gridSpan w:val="2"/>
            <w:tcBorders>
              <w:top w:val="single" w:sz="4" w:space="0" w:color="auto"/>
              <w:left w:val="nil"/>
              <w:bottom w:val="single" w:sz="4" w:space="0" w:color="000000" w:themeColor="text1"/>
              <w:right w:val="nil"/>
            </w:tcBorders>
          </w:tcPr>
          <w:p w14:paraId="06979C3D" w14:textId="77777777" w:rsidR="005F4DD3" w:rsidRDefault="005F4DD3" w:rsidP="0009461F">
            <w:pPr>
              <w:spacing w:after="120"/>
              <w:rPr>
                <w:rFonts w:ascii="Times New Roman" w:hAnsi="Times New Roman" w:cs="Times New Roman"/>
                <w:sz w:val="26"/>
                <w:szCs w:val="26"/>
              </w:rPr>
            </w:pPr>
          </w:p>
        </w:tc>
        <w:tc>
          <w:tcPr>
            <w:tcW w:w="260" w:type="dxa"/>
            <w:tcBorders>
              <w:top w:val="single" w:sz="4" w:space="0" w:color="auto"/>
              <w:left w:val="nil"/>
              <w:bottom w:val="single" w:sz="4" w:space="0" w:color="000000" w:themeColor="text1"/>
              <w:right w:val="nil"/>
            </w:tcBorders>
          </w:tcPr>
          <w:p w14:paraId="01518B22" w14:textId="77777777" w:rsidR="005F4DD3" w:rsidRDefault="005F4DD3" w:rsidP="0009461F">
            <w:pPr>
              <w:spacing w:after="120"/>
              <w:rPr>
                <w:rFonts w:ascii="Times New Roman" w:hAnsi="Times New Roman" w:cs="Times New Roman"/>
                <w:sz w:val="26"/>
                <w:szCs w:val="26"/>
              </w:rPr>
            </w:pPr>
          </w:p>
        </w:tc>
        <w:tc>
          <w:tcPr>
            <w:tcW w:w="532" w:type="dxa"/>
            <w:tcBorders>
              <w:top w:val="single" w:sz="4" w:space="0" w:color="auto"/>
              <w:left w:val="nil"/>
              <w:bottom w:val="single" w:sz="4" w:space="0" w:color="000000" w:themeColor="text1"/>
              <w:right w:val="nil"/>
            </w:tcBorders>
          </w:tcPr>
          <w:p w14:paraId="305348F5" w14:textId="77777777" w:rsidR="005F4DD3" w:rsidRDefault="005F4DD3" w:rsidP="0009461F">
            <w:pPr>
              <w:spacing w:after="120"/>
              <w:rPr>
                <w:rFonts w:ascii="Times New Roman" w:hAnsi="Times New Roman" w:cs="Times New Roman"/>
                <w:sz w:val="26"/>
                <w:szCs w:val="26"/>
              </w:rPr>
            </w:pPr>
          </w:p>
        </w:tc>
        <w:tc>
          <w:tcPr>
            <w:tcW w:w="528" w:type="dxa"/>
            <w:gridSpan w:val="5"/>
            <w:tcBorders>
              <w:left w:val="nil"/>
            </w:tcBorders>
          </w:tcPr>
          <w:p w14:paraId="06229BED" w14:textId="77777777" w:rsidR="005F4DD3" w:rsidRDefault="005F4DD3" w:rsidP="0009461F">
            <w:pPr>
              <w:spacing w:after="120"/>
              <w:rPr>
                <w:rFonts w:ascii="Times New Roman" w:hAnsi="Times New Roman" w:cs="Times New Roman"/>
                <w:sz w:val="26"/>
                <w:szCs w:val="26"/>
              </w:rPr>
            </w:pPr>
          </w:p>
        </w:tc>
        <w:tc>
          <w:tcPr>
            <w:tcW w:w="1865" w:type="dxa"/>
            <w:gridSpan w:val="5"/>
            <w:tcBorders>
              <w:right w:val="nil"/>
            </w:tcBorders>
          </w:tcPr>
          <w:p w14:paraId="78C4858F" w14:textId="77777777" w:rsidR="005F4DD3" w:rsidRDefault="005F4DD3" w:rsidP="0009461F">
            <w:pPr>
              <w:spacing w:after="120"/>
              <w:jc w:val="center"/>
              <w:rPr>
                <w:rFonts w:ascii="Times New Roman" w:hAnsi="Times New Roman" w:cs="Times New Roman"/>
                <w:sz w:val="26"/>
                <w:szCs w:val="26"/>
              </w:rPr>
            </w:pPr>
          </w:p>
        </w:tc>
      </w:tr>
      <w:tr w:rsidR="005F4DD3" w14:paraId="42238E26" w14:textId="77777777" w:rsidTr="005F4DD3">
        <w:tc>
          <w:tcPr>
            <w:tcW w:w="381" w:type="dxa"/>
            <w:tcBorders>
              <w:top w:val="nil"/>
              <w:left w:val="nil"/>
              <w:bottom w:val="nil"/>
              <w:right w:val="single" w:sz="4" w:space="0" w:color="auto"/>
            </w:tcBorders>
          </w:tcPr>
          <w:p w14:paraId="357327E2" w14:textId="77777777" w:rsidR="005F4DD3" w:rsidRDefault="005F4DD3" w:rsidP="0009461F">
            <w:pPr>
              <w:spacing w:after="120"/>
              <w:rPr>
                <w:rFonts w:ascii="Times New Roman" w:hAnsi="Times New Roman" w:cs="Times New Roman"/>
                <w:sz w:val="26"/>
                <w:szCs w:val="26"/>
              </w:rPr>
            </w:pPr>
          </w:p>
        </w:tc>
        <w:tc>
          <w:tcPr>
            <w:tcW w:w="1108" w:type="dxa"/>
            <w:gridSpan w:val="3"/>
            <w:tcBorders>
              <w:top w:val="single" w:sz="4" w:space="0" w:color="auto"/>
              <w:left w:val="single" w:sz="4" w:space="0" w:color="auto"/>
              <w:bottom w:val="nil"/>
              <w:right w:val="single" w:sz="4" w:space="0" w:color="auto"/>
            </w:tcBorders>
          </w:tcPr>
          <w:p w14:paraId="1DCDC98B" w14:textId="77777777" w:rsidR="005F4DD3" w:rsidRDefault="005F4DD3" w:rsidP="0009461F">
            <w:pPr>
              <w:spacing w:after="120"/>
              <w:jc w:val="center"/>
              <w:rPr>
                <w:rFonts w:ascii="Times New Roman" w:hAnsi="Times New Roman" w:cs="Times New Roman"/>
                <w:sz w:val="26"/>
                <w:szCs w:val="26"/>
              </w:rPr>
            </w:pPr>
          </w:p>
        </w:tc>
        <w:tc>
          <w:tcPr>
            <w:tcW w:w="1107" w:type="dxa"/>
            <w:gridSpan w:val="4"/>
            <w:tcBorders>
              <w:top w:val="single" w:sz="4" w:space="0" w:color="auto"/>
              <w:left w:val="single" w:sz="4" w:space="0" w:color="auto"/>
              <w:bottom w:val="nil"/>
              <w:right w:val="single" w:sz="4" w:space="0" w:color="auto"/>
            </w:tcBorders>
          </w:tcPr>
          <w:p w14:paraId="7AB99510" w14:textId="77777777" w:rsidR="005F4DD3" w:rsidRDefault="005F4DD3" w:rsidP="0009461F">
            <w:pPr>
              <w:spacing w:after="120"/>
              <w:jc w:val="center"/>
              <w:rPr>
                <w:rFonts w:ascii="Times New Roman" w:hAnsi="Times New Roman" w:cs="Times New Roman"/>
                <w:sz w:val="26"/>
                <w:szCs w:val="26"/>
              </w:rPr>
            </w:pPr>
          </w:p>
        </w:tc>
        <w:tc>
          <w:tcPr>
            <w:tcW w:w="268" w:type="dxa"/>
            <w:tcBorders>
              <w:top w:val="nil"/>
              <w:left w:val="single" w:sz="4" w:space="0" w:color="auto"/>
              <w:bottom w:val="nil"/>
              <w:right w:val="nil"/>
            </w:tcBorders>
          </w:tcPr>
          <w:p w14:paraId="3C98702A" w14:textId="77777777" w:rsidR="005F4DD3" w:rsidRDefault="005F4DD3" w:rsidP="0009461F">
            <w:pPr>
              <w:spacing w:after="120"/>
              <w:rPr>
                <w:rFonts w:ascii="Times New Roman" w:hAnsi="Times New Roman" w:cs="Times New Roman"/>
                <w:sz w:val="26"/>
                <w:szCs w:val="26"/>
              </w:rPr>
            </w:pPr>
          </w:p>
        </w:tc>
        <w:tc>
          <w:tcPr>
            <w:tcW w:w="284" w:type="dxa"/>
            <w:vMerge/>
            <w:tcBorders>
              <w:top w:val="nil"/>
              <w:left w:val="nil"/>
              <w:bottom w:val="nil"/>
              <w:right w:val="nil"/>
            </w:tcBorders>
          </w:tcPr>
          <w:p w14:paraId="3F13BDB8" w14:textId="77777777" w:rsidR="005F4DD3" w:rsidRDefault="005F4DD3" w:rsidP="0009461F">
            <w:pPr>
              <w:spacing w:after="120"/>
              <w:rPr>
                <w:rFonts w:ascii="Times New Roman" w:hAnsi="Times New Roman" w:cs="Times New Roman"/>
                <w:sz w:val="26"/>
                <w:szCs w:val="26"/>
              </w:rPr>
            </w:pPr>
          </w:p>
        </w:tc>
        <w:tc>
          <w:tcPr>
            <w:tcW w:w="464" w:type="dxa"/>
            <w:tcBorders>
              <w:top w:val="nil"/>
              <w:left w:val="nil"/>
              <w:right w:val="single" w:sz="4" w:space="0" w:color="auto"/>
            </w:tcBorders>
          </w:tcPr>
          <w:p w14:paraId="73621A1A" w14:textId="77777777" w:rsidR="005F4DD3" w:rsidRDefault="005F4DD3" w:rsidP="0009461F">
            <w:pPr>
              <w:spacing w:after="120"/>
              <w:rPr>
                <w:rFonts w:ascii="Times New Roman" w:hAnsi="Times New Roman" w:cs="Times New Roman"/>
                <w:sz w:val="26"/>
                <w:szCs w:val="26"/>
              </w:rPr>
            </w:pPr>
          </w:p>
        </w:tc>
        <w:tc>
          <w:tcPr>
            <w:tcW w:w="307" w:type="dxa"/>
            <w:tcBorders>
              <w:top w:val="single" w:sz="4" w:space="0" w:color="auto"/>
              <w:left w:val="single" w:sz="4" w:space="0" w:color="auto"/>
              <w:bottom w:val="single" w:sz="4" w:space="0" w:color="auto"/>
              <w:right w:val="nil"/>
            </w:tcBorders>
          </w:tcPr>
          <w:p w14:paraId="1590449E" w14:textId="77777777" w:rsidR="005F4DD3" w:rsidRDefault="005F4DD3" w:rsidP="0009461F">
            <w:pPr>
              <w:spacing w:after="120"/>
              <w:rPr>
                <w:rFonts w:ascii="Times New Roman" w:hAnsi="Times New Roman" w:cs="Times New Roman"/>
                <w:sz w:val="26"/>
                <w:szCs w:val="26"/>
              </w:rPr>
            </w:pPr>
          </w:p>
        </w:tc>
        <w:tc>
          <w:tcPr>
            <w:tcW w:w="252" w:type="dxa"/>
            <w:gridSpan w:val="2"/>
            <w:vMerge w:val="restart"/>
            <w:tcBorders>
              <w:top w:val="single" w:sz="4" w:space="0" w:color="auto"/>
              <w:left w:val="nil"/>
              <w:bottom w:val="nil"/>
              <w:right w:val="nil"/>
            </w:tcBorders>
          </w:tcPr>
          <w:p w14:paraId="5AA52DE6" w14:textId="77777777" w:rsidR="005F4DD3" w:rsidRDefault="005F4DD3" w:rsidP="0009461F">
            <w:pPr>
              <w:spacing w:after="120"/>
              <w:rPr>
                <w:rFonts w:ascii="Times New Roman" w:hAnsi="Times New Roman" w:cs="Times New Roman"/>
                <w:sz w:val="26"/>
                <w:szCs w:val="26"/>
              </w:rPr>
            </w:pPr>
          </w:p>
        </w:tc>
        <w:tc>
          <w:tcPr>
            <w:tcW w:w="501" w:type="dxa"/>
            <w:gridSpan w:val="2"/>
            <w:tcBorders>
              <w:top w:val="single" w:sz="4" w:space="0" w:color="auto"/>
              <w:left w:val="nil"/>
              <w:bottom w:val="single" w:sz="4" w:space="0" w:color="auto"/>
              <w:right w:val="single" w:sz="4" w:space="0" w:color="auto"/>
            </w:tcBorders>
          </w:tcPr>
          <w:p w14:paraId="0DDEBBDB" w14:textId="77777777" w:rsidR="005F4DD3" w:rsidRDefault="005F4DD3" w:rsidP="0009461F">
            <w:pPr>
              <w:spacing w:after="120"/>
              <w:rPr>
                <w:rFonts w:ascii="Times New Roman" w:hAnsi="Times New Roman" w:cs="Times New Roman"/>
                <w:sz w:val="26"/>
                <w:szCs w:val="26"/>
              </w:rPr>
            </w:pPr>
          </w:p>
        </w:tc>
        <w:tc>
          <w:tcPr>
            <w:tcW w:w="297" w:type="dxa"/>
            <w:tcBorders>
              <w:top w:val="nil"/>
              <w:left w:val="single" w:sz="4" w:space="0" w:color="auto"/>
              <w:bottom w:val="single" w:sz="4" w:space="0" w:color="auto"/>
              <w:right w:val="nil"/>
            </w:tcBorders>
          </w:tcPr>
          <w:p w14:paraId="34D9783B" w14:textId="77777777" w:rsidR="005F4DD3" w:rsidRDefault="005F4DD3" w:rsidP="0009461F">
            <w:pPr>
              <w:spacing w:after="120"/>
              <w:rPr>
                <w:rFonts w:ascii="Times New Roman" w:hAnsi="Times New Roman" w:cs="Times New Roman"/>
                <w:sz w:val="26"/>
                <w:szCs w:val="26"/>
              </w:rPr>
            </w:pPr>
          </w:p>
        </w:tc>
        <w:tc>
          <w:tcPr>
            <w:tcW w:w="308" w:type="dxa"/>
            <w:vMerge/>
            <w:tcBorders>
              <w:top w:val="nil"/>
              <w:left w:val="nil"/>
              <w:bottom w:val="nil"/>
              <w:right w:val="nil"/>
            </w:tcBorders>
          </w:tcPr>
          <w:p w14:paraId="15E647B4" w14:textId="77777777" w:rsidR="005F4DD3" w:rsidRDefault="005F4DD3" w:rsidP="0009461F">
            <w:pPr>
              <w:spacing w:after="120"/>
              <w:rPr>
                <w:rFonts w:ascii="Times New Roman" w:hAnsi="Times New Roman" w:cs="Times New Roman"/>
                <w:sz w:val="26"/>
                <w:szCs w:val="26"/>
              </w:rPr>
            </w:pPr>
          </w:p>
        </w:tc>
        <w:tc>
          <w:tcPr>
            <w:tcW w:w="539" w:type="dxa"/>
            <w:tcBorders>
              <w:top w:val="nil"/>
              <w:left w:val="nil"/>
            </w:tcBorders>
          </w:tcPr>
          <w:p w14:paraId="3E5976D1" w14:textId="77777777" w:rsidR="005F4DD3" w:rsidRDefault="005F4DD3" w:rsidP="0009461F">
            <w:pPr>
              <w:spacing w:after="120"/>
              <w:rPr>
                <w:rFonts w:ascii="Times New Roman" w:hAnsi="Times New Roman" w:cs="Times New Roman"/>
                <w:sz w:val="26"/>
                <w:szCs w:val="26"/>
              </w:rPr>
            </w:pPr>
          </w:p>
        </w:tc>
        <w:tc>
          <w:tcPr>
            <w:tcW w:w="236" w:type="dxa"/>
            <w:gridSpan w:val="2"/>
            <w:tcBorders>
              <w:right w:val="nil"/>
            </w:tcBorders>
          </w:tcPr>
          <w:p w14:paraId="09301322" w14:textId="77777777" w:rsidR="005F4DD3" w:rsidRDefault="005F4DD3" w:rsidP="0009461F">
            <w:pPr>
              <w:spacing w:after="120"/>
              <w:rPr>
                <w:rFonts w:ascii="Times New Roman" w:hAnsi="Times New Roman" w:cs="Times New Roman"/>
                <w:sz w:val="26"/>
                <w:szCs w:val="26"/>
              </w:rPr>
            </w:pPr>
          </w:p>
        </w:tc>
        <w:tc>
          <w:tcPr>
            <w:tcW w:w="260" w:type="dxa"/>
            <w:tcBorders>
              <w:left w:val="nil"/>
              <w:bottom w:val="nil"/>
              <w:right w:val="nil"/>
            </w:tcBorders>
          </w:tcPr>
          <w:p w14:paraId="145AC5B6" w14:textId="77777777" w:rsidR="005F4DD3" w:rsidRDefault="005F4DD3" w:rsidP="0009461F">
            <w:pPr>
              <w:spacing w:after="120"/>
              <w:rPr>
                <w:rFonts w:ascii="Times New Roman" w:hAnsi="Times New Roman" w:cs="Times New Roman"/>
                <w:sz w:val="26"/>
                <w:szCs w:val="26"/>
              </w:rPr>
            </w:pPr>
          </w:p>
        </w:tc>
        <w:tc>
          <w:tcPr>
            <w:tcW w:w="532" w:type="dxa"/>
            <w:tcBorders>
              <w:left w:val="nil"/>
            </w:tcBorders>
          </w:tcPr>
          <w:p w14:paraId="795FA018" w14:textId="77777777" w:rsidR="005F4DD3" w:rsidRDefault="005F4DD3" w:rsidP="0009461F">
            <w:pPr>
              <w:spacing w:after="120"/>
              <w:rPr>
                <w:rFonts w:ascii="Times New Roman" w:hAnsi="Times New Roman" w:cs="Times New Roman"/>
                <w:sz w:val="26"/>
                <w:szCs w:val="26"/>
              </w:rPr>
            </w:pPr>
          </w:p>
        </w:tc>
        <w:tc>
          <w:tcPr>
            <w:tcW w:w="236" w:type="dxa"/>
            <w:gridSpan w:val="2"/>
            <w:tcBorders>
              <w:right w:val="nil"/>
            </w:tcBorders>
          </w:tcPr>
          <w:p w14:paraId="648DB5C6" w14:textId="77777777" w:rsidR="005F4DD3" w:rsidRDefault="005F4DD3" w:rsidP="0009461F">
            <w:pPr>
              <w:spacing w:after="120"/>
              <w:rPr>
                <w:rFonts w:ascii="Times New Roman" w:hAnsi="Times New Roman" w:cs="Times New Roman"/>
                <w:sz w:val="26"/>
                <w:szCs w:val="26"/>
              </w:rPr>
            </w:pPr>
          </w:p>
        </w:tc>
        <w:tc>
          <w:tcPr>
            <w:tcW w:w="236" w:type="dxa"/>
            <w:gridSpan w:val="2"/>
            <w:tcBorders>
              <w:left w:val="nil"/>
              <w:bottom w:val="nil"/>
              <w:right w:val="nil"/>
            </w:tcBorders>
          </w:tcPr>
          <w:p w14:paraId="2B834CEA" w14:textId="77777777" w:rsidR="005F4DD3" w:rsidRDefault="005F4DD3" w:rsidP="0009461F">
            <w:pPr>
              <w:spacing w:after="120"/>
              <w:rPr>
                <w:rFonts w:ascii="Times New Roman" w:hAnsi="Times New Roman" w:cs="Times New Roman"/>
                <w:sz w:val="26"/>
                <w:szCs w:val="26"/>
              </w:rPr>
            </w:pPr>
          </w:p>
        </w:tc>
        <w:tc>
          <w:tcPr>
            <w:tcW w:w="547" w:type="dxa"/>
            <w:gridSpan w:val="2"/>
            <w:tcBorders>
              <w:left w:val="nil"/>
            </w:tcBorders>
          </w:tcPr>
          <w:p w14:paraId="672A7AA2" w14:textId="77777777" w:rsidR="005F4DD3" w:rsidRDefault="005F4DD3" w:rsidP="0009461F">
            <w:pPr>
              <w:spacing w:after="120"/>
              <w:rPr>
                <w:rFonts w:ascii="Times New Roman" w:hAnsi="Times New Roman" w:cs="Times New Roman"/>
                <w:sz w:val="26"/>
                <w:szCs w:val="26"/>
              </w:rPr>
            </w:pPr>
          </w:p>
        </w:tc>
        <w:tc>
          <w:tcPr>
            <w:tcW w:w="338" w:type="dxa"/>
            <w:tcBorders>
              <w:right w:val="nil"/>
            </w:tcBorders>
          </w:tcPr>
          <w:p w14:paraId="63AF7995" w14:textId="77777777" w:rsidR="005F4DD3" w:rsidRDefault="005F4DD3" w:rsidP="0009461F">
            <w:pPr>
              <w:spacing w:after="120"/>
              <w:rPr>
                <w:rFonts w:ascii="Times New Roman" w:hAnsi="Times New Roman" w:cs="Times New Roman"/>
                <w:sz w:val="26"/>
                <w:szCs w:val="26"/>
              </w:rPr>
            </w:pPr>
          </w:p>
        </w:tc>
        <w:tc>
          <w:tcPr>
            <w:tcW w:w="343" w:type="dxa"/>
            <w:vMerge w:val="restart"/>
            <w:tcBorders>
              <w:left w:val="nil"/>
              <w:bottom w:val="nil"/>
              <w:right w:val="nil"/>
            </w:tcBorders>
          </w:tcPr>
          <w:p w14:paraId="5DD83613" w14:textId="77777777" w:rsidR="005F4DD3" w:rsidRDefault="005F4DD3" w:rsidP="0009461F">
            <w:pPr>
              <w:spacing w:after="120"/>
              <w:rPr>
                <w:rFonts w:ascii="Times New Roman" w:hAnsi="Times New Roman" w:cs="Times New Roman"/>
                <w:sz w:val="26"/>
                <w:szCs w:val="26"/>
              </w:rPr>
            </w:pPr>
          </w:p>
        </w:tc>
        <w:tc>
          <w:tcPr>
            <w:tcW w:w="354" w:type="dxa"/>
            <w:tcBorders>
              <w:left w:val="nil"/>
            </w:tcBorders>
          </w:tcPr>
          <w:p w14:paraId="4A9F54CA" w14:textId="77777777" w:rsidR="005F4DD3" w:rsidRDefault="005F4DD3" w:rsidP="0009461F">
            <w:pPr>
              <w:spacing w:after="120"/>
              <w:rPr>
                <w:rFonts w:ascii="Times New Roman" w:hAnsi="Times New Roman" w:cs="Times New Roman"/>
                <w:sz w:val="26"/>
                <w:szCs w:val="26"/>
              </w:rPr>
            </w:pPr>
          </w:p>
        </w:tc>
        <w:tc>
          <w:tcPr>
            <w:tcW w:w="339" w:type="dxa"/>
            <w:tcBorders>
              <w:top w:val="single" w:sz="4" w:space="0" w:color="auto"/>
              <w:right w:val="nil"/>
            </w:tcBorders>
          </w:tcPr>
          <w:p w14:paraId="5D8493B6" w14:textId="77777777" w:rsidR="005F4DD3" w:rsidRDefault="005F4DD3" w:rsidP="0009461F">
            <w:pPr>
              <w:spacing w:after="120"/>
              <w:rPr>
                <w:rFonts w:ascii="Times New Roman" w:hAnsi="Times New Roman" w:cs="Times New Roman"/>
                <w:sz w:val="26"/>
                <w:szCs w:val="26"/>
              </w:rPr>
            </w:pPr>
          </w:p>
        </w:tc>
      </w:tr>
      <w:tr w:rsidR="005F4DD3" w14:paraId="5E9BF22C" w14:textId="77777777" w:rsidTr="005F4DD3">
        <w:tc>
          <w:tcPr>
            <w:tcW w:w="685" w:type="dxa"/>
            <w:gridSpan w:val="2"/>
            <w:tcBorders>
              <w:top w:val="single" w:sz="4" w:space="0" w:color="auto"/>
              <w:left w:val="single" w:sz="4" w:space="0" w:color="auto"/>
              <w:bottom w:val="single" w:sz="4" w:space="0" w:color="auto"/>
              <w:right w:val="single" w:sz="4" w:space="0" w:color="auto"/>
            </w:tcBorders>
          </w:tcPr>
          <w:p w14:paraId="69112A42" w14:textId="77777777" w:rsidR="005F4DD3" w:rsidRDefault="005F4DD3" w:rsidP="0009461F">
            <w:pPr>
              <w:spacing w:after="120"/>
              <w:rPr>
                <w:rFonts w:ascii="Times New Roman" w:hAnsi="Times New Roman" w:cs="Times New Roman"/>
                <w:sz w:val="26"/>
                <w:szCs w:val="26"/>
              </w:rPr>
            </w:pPr>
            <w:r>
              <w:rPr>
                <w:rFonts w:ascii="Times New Roman" w:hAnsi="Times New Roman" w:cs="Times New Roman"/>
                <w:sz w:val="26"/>
                <w:szCs w:val="26"/>
              </w:rPr>
              <w:t>РБК</w:t>
            </w:r>
          </w:p>
        </w:tc>
        <w:tc>
          <w:tcPr>
            <w:tcW w:w="502" w:type="dxa"/>
            <w:vMerge w:val="restart"/>
            <w:tcBorders>
              <w:top w:val="nil"/>
              <w:left w:val="single" w:sz="4" w:space="0" w:color="auto"/>
              <w:bottom w:val="nil"/>
              <w:right w:val="single" w:sz="4" w:space="0" w:color="auto"/>
            </w:tcBorders>
            <w:vAlign w:val="center"/>
          </w:tcPr>
          <w:p w14:paraId="528F19BD" w14:textId="77777777" w:rsidR="005F4DD3" w:rsidRDefault="005F4DD3" w:rsidP="0009461F">
            <w:pPr>
              <w:spacing w:after="120"/>
              <w:jc w:val="center"/>
              <w:rPr>
                <w:rFonts w:ascii="Times New Roman" w:hAnsi="Times New Roman" w:cs="Times New Roman"/>
                <w:sz w:val="26"/>
                <w:szCs w:val="26"/>
              </w:rPr>
            </w:pPr>
          </w:p>
        </w:tc>
        <w:tc>
          <w:tcPr>
            <w:tcW w:w="661" w:type="dxa"/>
            <w:gridSpan w:val="3"/>
            <w:tcBorders>
              <w:top w:val="single" w:sz="4" w:space="0" w:color="auto"/>
              <w:left w:val="single" w:sz="4" w:space="0" w:color="auto"/>
              <w:bottom w:val="single" w:sz="4" w:space="0" w:color="auto"/>
              <w:right w:val="single" w:sz="4" w:space="0" w:color="auto"/>
            </w:tcBorders>
          </w:tcPr>
          <w:p w14:paraId="56DB59DA" w14:textId="77777777" w:rsidR="005F4DD3" w:rsidRDefault="005F4DD3" w:rsidP="0009461F">
            <w:pPr>
              <w:spacing w:after="120"/>
              <w:rPr>
                <w:rFonts w:ascii="Times New Roman" w:hAnsi="Times New Roman" w:cs="Times New Roman"/>
                <w:sz w:val="26"/>
                <w:szCs w:val="26"/>
              </w:rPr>
            </w:pPr>
            <w:r>
              <w:rPr>
                <w:rFonts w:ascii="Times New Roman" w:hAnsi="Times New Roman" w:cs="Times New Roman"/>
                <w:sz w:val="26"/>
                <w:szCs w:val="26"/>
              </w:rPr>
              <w:t>РБГ</w:t>
            </w:r>
          </w:p>
        </w:tc>
        <w:tc>
          <w:tcPr>
            <w:tcW w:w="307" w:type="dxa"/>
            <w:vMerge w:val="restart"/>
            <w:tcBorders>
              <w:top w:val="nil"/>
              <w:left w:val="single" w:sz="4" w:space="0" w:color="auto"/>
              <w:bottom w:val="nil"/>
              <w:right w:val="single" w:sz="4" w:space="0" w:color="auto"/>
            </w:tcBorders>
          </w:tcPr>
          <w:p w14:paraId="3812D324" w14:textId="77777777" w:rsidR="005F4DD3" w:rsidRDefault="005F4DD3" w:rsidP="0009461F">
            <w:pPr>
              <w:spacing w:after="120"/>
              <w:jc w:val="center"/>
              <w:rPr>
                <w:rFonts w:ascii="Times New Roman" w:hAnsi="Times New Roman" w:cs="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14:paraId="453AE8D7" w14:textId="77777777" w:rsidR="005F4DD3" w:rsidRDefault="005F4DD3" w:rsidP="0009461F">
            <w:pPr>
              <w:spacing w:after="120"/>
              <w:rPr>
                <w:rFonts w:ascii="Times New Roman" w:hAnsi="Times New Roman" w:cs="Times New Roman"/>
                <w:sz w:val="26"/>
                <w:szCs w:val="26"/>
              </w:rPr>
            </w:pPr>
            <w:r>
              <w:rPr>
                <w:rFonts w:ascii="Times New Roman" w:hAnsi="Times New Roman" w:cs="Times New Roman"/>
                <w:sz w:val="26"/>
                <w:szCs w:val="26"/>
              </w:rPr>
              <w:t>РБЗ</w:t>
            </w:r>
          </w:p>
        </w:tc>
        <w:tc>
          <w:tcPr>
            <w:tcW w:w="284" w:type="dxa"/>
            <w:vMerge/>
            <w:tcBorders>
              <w:top w:val="single" w:sz="4" w:space="0" w:color="auto"/>
              <w:left w:val="single" w:sz="4" w:space="0" w:color="auto"/>
              <w:bottom w:val="nil"/>
            </w:tcBorders>
          </w:tcPr>
          <w:p w14:paraId="00035501" w14:textId="77777777" w:rsidR="005F4DD3" w:rsidRDefault="005F4DD3" w:rsidP="0009461F">
            <w:pPr>
              <w:spacing w:after="120"/>
              <w:rPr>
                <w:rFonts w:ascii="Times New Roman" w:hAnsi="Times New Roman" w:cs="Times New Roman"/>
                <w:sz w:val="26"/>
                <w:szCs w:val="26"/>
              </w:rPr>
            </w:pPr>
          </w:p>
        </w:tc>
        <w:tc>
          <w:tcPr>
            <w:tcW w:w="771" w:type="dxa"/>
            <w:gridSpan w:val="2"/>
            <w:tcBorders>
              <w:top w:val="single" w:sz="4" w:space="0" w:color="auto"/>
              <w:right w:val="single" w:sz="4" w:space="0" w:color="auto"/>
            </w:tcBorders>
            <w:vAlign w:val="center"/>
          </w:tcPr>
          <w:p w14:paraId="1AE0B320" w14:textId="77777777" w:rsidR="005F4DD3" w:rsidRDefault="005F4DD3" w:rsidP="0009461F">
            <w:pPr>
              <w:spacing w:after="120"/>
              <w:jc w:val="center"/>
              <w:rPr>
                <w:rFonts w:ascii="Times New Roman" w:hAnsi="Times New Roman" w:cs="Times New Roman"/>
                <w:sz w:val="26"/>
                <w:szCs w:val="26"/>
              </w:rPr>
            </w:pPr>
            <w:r>
              <w:rPr>
                <w:rFonts w:ascii="Times New Roman" w:hAnsi="Times New Roman" w:cs="Times New Roman"/>
                <w:sz w:val="26"/>
                <w:szCs w:val="26"/>
              </w:rPr>
              <w:t>РМС</w:t>
            </w:r>
          </w:p>
        </w:tc>
        <w:tc>
          <w:tcPr>
            <w:tcW w:w="252" w:type="dxa"/>
            <w:gridSpan w:val="2"/>
            <w:vMerge/>
            <w:tcBorders>
              <w:top w:val="single" w:sz="4" w:space="0" w:color="auto"/>
              <w:left w:val="single" w:sz="4" w:space="0" w:color="auto"/>
              <w:bottom w:val="nil"/>
              <w:right w:val="single" w:sz="4" w:space="0" w:color="auto"/>
            </w:tcBorders>
          </w:tcPr>
          <w:p w14:paraId="3944891A" w14:textId="77777777" w:rsidR="005F4DD3" w:rsidRDefault="005F4DD3" w:rsidP="0009461F">
            <w:pPr>
              <w:spacing w:after="120"/>
              <w:rPr>
                <w:rFonts w:ascii="Times New Roman" w:hAnsi="Times New Roman" w:cs="Times New Roman"/>
                <w:sz w:val="26"/>
                <w:szCs w:val="26"/>
              </w:rPr>
            </w:pPr>
          </w:p>
        </w:tc>
        <w:tc>
          <w:tcPr>
            <w:tcW w:w="798" w:type="dxa"/>
            <w:gridSpan w:val="3"/>
            <w:tcBorders>
              <w:top w:val="single" w:sz="4" w:space="0" w:color="auto"/>
              <w:left w:val="single" w:sz="4" w:space="0" w:color="auto"/>
              <w:bottom w:val="single" w:sz="4" w:space="0" w:color="auto"/>
              <w:right w:val="single" w:sz="4" w:space="0" w:color="auto"/>
            </w:tcBorders>
            <w:vAlign w:val="center"/>
          </w:tcPr>
          <w:p w14:paraId="154C6DC5" w14:textId="77777777" w:rsidR="005F4DD3" w:rsidRDefault="005F4DD3" w:rsidP="0009461F">
            <w:pPr>
              <w:spacing w:after="120"/>
              <w:jc w:val="center"/>
              <w:rPr>
                <w:rFonts w:ascii="Times New Roman" w:hAnsi="Times New Roman" w:cs="Times New Roman"/>
                <w:sz w:val="26"/>
                <w:szCs w:val="26"/>
              </w:rPr>
            </w:pPr>
            <w:r>
              <w:rPr>
                <w:rFonts w:ascii="Times New Roman" w:hAnsi="Times New Roman" w:cs="Times New Roman"/>
                <w:sz w:val="26"/>
                <w:szCs w:val="26"/>
              </w:rPr>
              <w:t>РМЦ</w:t>
            </w:r>
          </w:p>
        </w:tc>
        <w:tc>
          <w:tcPr>
            <w:tcW w:w="308" w:type="dxa"/>
            <w:vMerge/>
            <w:tcBorders>
              <w:left w:val="single" w:sz="4" w:space="0" w:color="auto"/>
              <w:bottom w:val="nil"/>
            </w:tcBorders>
          </w:tcPr>
          <w:p w14:paraId="301BED18" w14:textId="77777777" w:rsidR="005F4DD3" w:rsidRDefault="005F4DD3" w:rsidP="0009461F">
            <w:pPr>
              <w:spacing w:after="120"/>
              <w:rPr>
                <w:rFonts w:ascii="Times New Roman" w:hAnsi="Times New Roman" w:cs="Times New Roman"/>
                <w:sz w:val="26"/>
                <w:szCs w:val="26"/>
              </w:rPr>
            </w:pPr>
          </w:p>
        </w:tc>
        <w:tc>
          <w:tcPr>
            <w:tcW w:w="713" w:type="dxa"/>
            <w:gridSpan w:val="2"/>
          </w:tcPr>
          <w:p w14:paraId="3A6372FB" w14:textId="77777777" w:rsidR="005F4DD3" w:rsidRDefault="005F4DD3" w:rsidP="0009461F">
            <w:pPr>
              <w:spacing w:after="120"/>
              <w:rPr>
                <w:rFonts w:ascii="Times New Roman" w:hAnsi="Times New Roman" w:cs="Times New Roman"/>
                <w:sz w:val="26"/>
                <w:szCs w:val="26"/>
              </w:rPr>
            </w:pPr>
            <w:r>
              <w:rPr>
                <w:rFonts w:ascii="Times New Roman" w:hAnsi="Times New Roman" w:cs="Times New Roman"/>
                <w:sz w:val="26"/>
                <w:szCs w:val="26"/>
              </w:rPr>
              <w:t>РПС</w:t>
            </w:r>
          </w:p>
        </w:tc>
        <w:tc>
          <w:tcPr>
            <w:tcW w:w="322" w:type="dxa"/>
            <w:gridSpan w:val="2"/>
            <w:vMerge w:val="restart"/>
            <w:tcBorders>
              <w:bottom w:val="nil"/>
            </w:tcBorders>
          </w:tcPr>
          <w:p w14:paraId="143EE90B" w14:textId="77777777" w:rsidR="005F4DD3" w:rsidRDefault="005F4DD3" w:rsidP="0009461F">
            <w:pPr>
              <w:spacing w:after="120"/>
              <w:rPr>
                <w:rFonts w:ascii="Times New Roman" w:hAnsi="Times New Roman" w:cs="Times New Roman"/>
                <w:sz w:val="26"/>
                <w:szCs w:val="26"/>
              </w:rPr>
            </w:pPr>
          </w:p>
        </w:tc>
        <w:tc>
          <w:tcPr>
            <w:tcW w:w="742" w:type="dxa"/>
            <w:gridSpan w:val="2"/>
          </w:tcPr>
          <w:p w14:paraId="4C7F0703" w14:textId="77777777" w:rsidR="005F4DD3" w:rsidRDefault="005F4DD3" w:rsidP="0009461F">
            <w:pPr>
              <w:spacing w:after="120"/>
              <w:rPr>
                <w:rFonts w:ascii="Times New Roman" w:hAnsi="Times New Roman" w:cs="Times New Roman"/>
                <w:sz w:val="26"/>
                <w:szCs w:val="26"/>
              </w:rPr>
            </w:pPr>
            <w:r>
              <w:rPr>
                <w:rFonts w:ascii="Times New Roman" w:hAnsi="Times New Roman" w:cs="Times New Roman"/>
                <w:sz w:val="26"/>
                <w:szCs w:val="26"/>
              </w:rPr>
              <w:t>РПВ</w:t>
            </w:r>
          </w:p>
        </w:tc>
        <w:tc>
          <w:tcPr>
            <w:tcW w:w="236" w:type="dxa"/>
            <w:gridSpan w:val="2"/>
            <w:vMerge w:val="restart"/>
            <w:tcBorders>
              <w:bottom w:val="nil"/>
            </w:tcBorders>
          </w:tcPr>
          <w:p w14:paraId="403CEAE3" w14:textId="77777777" w:rsidR="005F4DD3" w:rsidRDefault="005F4DD3" w:rsidP="0009461F">
            <w:pPr>
              <w:spacing w:after="120"/>
              <w:rPr>
                <w:rFonts w:ascii="Times New Roman" w:hAnsi="Times New Roman" w:cs="Times New Roman"/>
                <w:sz w:val="26"/>
                <w:szCs w:val="26"/>
              </w:rPr>
            </w:pPr>
          </w:p>
        </w:tc>
        <w:tc>
          <w:tcPr>
            <w:tcW w:w="911" w:type="dxa"/>
            <w:gridSpan w:val="4"/>
          </w:tcPr>
          <w:p w14:paraId="7C0BD669" w14:textId="77777777" w:rsidR="005F4DD3" w:rsidRDefault="005F4DD3" w:rsidP="0009461F">
            <w:pPr>
              <w:spacing w:after="120"/>
              <w:rPr>
                <w:rFonts w:ascii="Times New Roman" w:hAnsi="Times New Roman" w:cs="Times New Roman"/>
                <w:sz w:val="26"/>
                <w:szCs w:val="26"/>
              </w:rPr>
            </w:pPr>
            <w:r>
              <w:rPr>
                <w:rFonts w:ascii="Times New Roman" w:hAnsi="Times New Roman" w:cs="Times New Roman"/>
                <w:sz w:val="26"/>
                <w:szCs w:val="26"/>
              </w:rPr>
              <w:t>РПЗ</w:t>
            </w:r>
          </w:p>
        </w:tc>
        <w:tc>
          <w:tcPr>
            <w:tcW w:w="343" w:type="dxa"/>
            <w:vMerge/>
            <w:tcBorders>
              <w:bottom w:val="nil"/>
            </w:tcBorders>
          </w:tcPr>
          <w:p w14:paraId="6D2D7314" w14:textId="77777777" w:rsidR="005F4DD3" w:rsidRDefault="005F4DD3" w:rsidP="0009461F">
            <w:pPr>
              <w:spacing w:after="120"/>
              <w:rPr>
                <w:rFonts w:ascii="Times New Roman" w:hAnsi="Times New Roman" w:cs="Times New Roman"/>
                <w:sz w:val="26"/>
                <w:szCs w:val="26"/>
              </w:rPr>
            </w:pPr>
          </w:p>
        </w:tc>
        <w:tc>
          <w:tcPr>
            <w:tcW w:w="693" w:type="dxa"/>
            <w:gridSpan w:val="2"/>
          </w:tcPr>
          <w:p w14:paraId="03A4A6B4" w14:textId="77777777" w:rsidR="005F4DD3" w:rsidRDefault="005F4DD3" w:rsidP="0009461F">
            <w:pPr>
              <w:spacing w:after="120"/>
              <w:rPr>
                <w:rFonts w:ascii="Times New Roman" w:hAnsi="Times New Roman" w:cs="Times New Roman"/>
                <w:sz w:val="26"/>
                <w:szCs w:val="26"/>
              </w:rPr>
            </w:pPr>
            <w:r>
              <w:rPr>
                <w:rFonts w:ascii="Times New Roman" w:hAnsi="Times New Roman" w:cs="Times New Roman"/>
                <w:sz w:val="26"/>
                <w:szCs w:val="26"/>
              </w:rPr>
              <w:t>РПР</w:t>
            </w:r>
          </w:p>
        </w:tc>
      </w:tr>
      <w:tr w:rsidR="005F4DD3" w14:paraId="4E91A51F" w14:textId="77777777" w:rsidTr="005F4DD3">
        <w:trPr>
          <w:cantSplit/>
          <w:trHeight w:val="2897"/>
        </w:trPr>
        <w:tc>
          <w:tcPr>
            <w:tcW w:w="685" w:type="dxa"/>
            <w:gridSpan w:val="2"/>
            <w:tcBorders>
              <w:top w:val="single" w:sz="4" w:space="0" w:color="auto"/>
            </w:tcBorders>
            <w:textDirection w:val="btLr"/>
          </w:tcPr>
          <w:p w14:paraId="1FA67753"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барботажн</w:t>
            </w:r>
            <w:r>
              <w:rPr>
                <w:rFonts w:ascii="Times New Roman" w:hAnsi="Times New Roman" w:cs="Times New Roman"/>
                <w:sz w:val="26"/>
                <w:szCs w:val="26"/>
              </w:rPr>
              <w:t>і</w:t>
            </w:r>
            <w:r w:rsidRPr="00B444E5">
              <w:rPr>
                <w:rFonts w:ascii="Times New Roman" w:hAnsi="Times New Roman" w:cs="Times New Roman"/>
                <w:sz w:val="26"/>
                <w:szCs w:val="26"/>
              </w:rPr>
              <w:t xml:space="preserve"> колонн</w:t>
            </w:r>
            <w:r>
              <w:rPr>
                <w:rFonts w:ascii="Times New Roman" w:hAnsi="Times New Roman" w:cs="Times New Roman"/>
                <w:sz w:val="26"/>
                <w:szCs w:val="26"/>
              </w:rPr>
              <w:t>і</w:t>
            </w:r>
          </w:p>
        </w:tc>
        <w:tc>
          <w:tcPr>
            <w:tcW w:w="502" w:type="dxa"/>
            <w:vMerge/>
            <w:tcBorders>
              <w:top w:val="single" w:sz="4" w:space="0" w:color="auto"/>
              <w:bottom w:val="nil"/>
            </w:tcBorders>
          </w:tcPr>
          <w:p w14:paraId="503C6FDC" w14:textId="77777777" w:rsidR="005F4DD3" w:rsidRDefault="005F4DD3" w:rsidP="0009461F">
            <w:pPr>
              <w:spacing w:after="120"/>
              <w:rPr>
                <w:rFonts w:ascii="Times New Roman" w:hAnsi="Times New Roman" w:cs="Times New Roman"/>
                <w:sz w:val="26"/>
                <w:szCs w:val="26"/>
              </w:rPr>
            </w:pPr>
          </w:p>
        </w:tc>
        <w:tc>
          <w:tcPr>
            <w:tcW w:w="661" w:type="dxa"/>
            <w:gridSpan w:val="3"/>
            <w:tcBorders>
              <w:top w:val="single" w:sz="4" w:space="0" w:color="auto"/>
            </w:tcBorders>
            <w:textDirection w:val="btLr"/>
            <w:vAlign w:val="center"/>
          </w:tcPr>
          <w:p w14:paraId="399C3A6A"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барботажн</w:t>
            </w:r>
            <w:r>
              <w:rPr>
                <w:rFonts w:ascii="Times New Roman" w:hAnsi="Times New Roman" w:cs="Times New Roman"/>
                <w:sz w:val="26"/>
                <w:szCs w:val="26"/>
              </w:rPr>
              <w:t xml:space="preserve">і </w:t>
            </w:r>
            <w:r w:rsidRPr="00B444E5">
              <w:rPr>
                <w:rFonts w:ascii="Times New Roman" w:hAnsi="Times New Roman" w:cs="Times New Roman"/>
                <w:sz w:val="26"/>
                <w:szCs w:val="26"/>
              </w:rPr>
              <w:t>газл</w:t>
            </w:r>
            <w:r>
              <w:rPr>
                <w:rFonts w:ascii="Times New Roman" w:hAnsi="Times New Roman" w:cs="Times New Roman"/>
                <w:sz w:val="26"/>
                <w:szCs w:val="26"/>
              </w:rPr>
              <w:t>і</w:t>
            </w:r>
            <w:r w:rsidRPr="00B444E5">
              <w:rPr>
                <w:rFonts w:ascii="Times New Roman" w:hAnsi="Times New Roman" w:cs="Times New Roman"/>
                <w:sz w:val="26"/>
                <w:szCs w:val="26"/>
              </w:rPr>
              <w:t>фтн</w:t>
            </w:r>
            <w:r>
              <w:rPr>
                <w:rFonts w:ascii="Times New Roman" w:hAnsi="Times New Roman" w:cs="Times New Roman"/>
                <w:sz w:val="26"/>
                <w:szCs w:val="26"/>
              </w:rPr>
              <w:t>і</w:t>
            </w:r>
          </w:p>
        </w:tc>
        <w:tc>
          <w:tcPr>
            <w:tcW w:w="307" w:type="dxa"/>
            <w:vMerge/>
            <w:tcBorders>
              <w:top w:val="single" w:sz="4" w:space="0" w:color="000000" w:themeColor="text1"/>
              <w:bottom w:val="nil"/>
            </w:tcBorders>
          </w:tcPr>
          <w:p w14:paraId="3979D923" w14:textId="77777777" w:rsidR="005F4DD3" w:rsidRDefault="005F4DD3" w:rsidP="0009461F">
            <w:pPr>
              <w:spacing w:after="120"/>
              <w:rPr>
                <w:rFonts w:ascii="Times New Roman" w:hAnsi="Times New Roman" w:cs="Times New Roman"/>
                <w:sz w:val="26"/>
                <w:szCs w:val="26"/>
              </w:rPr>
            </w:pPr>
          </w:p>
        </w:tc>
        <w:tc>
          <w:tcPr>
            <w:tcW w:w="709" w:type="dxa"/>
            <w:gridSpan w:val="2"/>
            <w:tcBorders>
              <w:top w:val="single" w:sz="4" w:space="0" w:color="auto"/>
            </w:tcBorders>
            <w:textDirection w:val="btLr"/>
            <w:vAlign w:val="center"/>
          </w:tcPr>
          <w:p w14:paraId="128BEB62"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барботажн</w:t>
            </w:r>
            <w:r>
              <w:rPr>
                <w:rFonts w:ascii="Times New Roman" w:hAnsi="Times New Roman" w:cs="Times New Roman"/>
                <w:sz w:val="26"/>
                <w:szCs w:val="26"/>
              </w:rPr>
              <w:t xml:space="preserve">і </w:t>
            </w:r>
            <w:r w:rsidRPr="00B444E5">
              <w:rPr>
                <w:rFonts w:ascii="Times New Roman" w:hAnsi="Times New Roman" w:cs="Times New Roman"/>
                <w:sz w:val="26"/>
                <w:szCs w:val="26"/>
              </w:rPr>
              <w:t>зм</w:t>
            </w:r>
            <w:r>
              <w:rPr>
                <w:rFonts w:ascii="Times New Roman" w:hAnsi="Times New Roman" w:cs="Times New Roman"/>
                <w:sz w:val="26"/>
                <w:szCs w:val="26"/>
              </w:rPr>
              <w:t>ійо</w:t>
            </w:r>
            <w:r w:rsidRPr="00B444E5">
              <w:rPr>
                <w:rFonts w:ascii="Times New Roman" w:hAnsi="Times New Roman" w:cs="Times New Roman"/>
                <w:sz w:val="26"/>
                <w:szCs w:val="26"/>
              </w:rPr>
              <w:t>виков</w:t>
            </w:r>
            <w:r>
              <w:rPr>
                <w:rFonts w:ascii="Times New Roman" w:hAnsi="Times New Roman" w:cs="Times New Roman"/>
                <w:sz w:val="26"/>
                <w:szCs w:val="26"/>
              </w:rPr>
              <w:t>і</w:t>
            </w:r>
          </w:p>
        </w:tc>
        <w:tc>
          <w:tcPr>
            <w:tcW w:w="284" w:type="dxa"/>
            <w:vMerge/>
            <w:tcBorders>
              <w:bottom w:val="nil"/>
            </w:tcBorders>
          </w:tcPr>
          <w:p w14:paraId="1CD1D603" w14:textId="77777777" w:rsidR="005F4DD3" w:rsidRDefault="005F4DD3" w:rsidP="0009461F">
            <w:pPr>
              <w:spacing w:after="120"/>
              <w:rPr>
                <w:rFonts w:ascii="Times New Roman" w:hAnsi="Times New Roman" w:cs="Times New Roman"/>
                <w:sz w:val="26"/>
                <w:szCs w:val="26"/>
              </w:rPr>
            </w:pPr>
          </w:p>
        </w:tc>
        <w:tc>
          <w:tcPr>
            <w:tcW w:w="771" w:type="dxa"/>
            <w:gridSpan w:val="2"/>
            <w:tcBorders>
              <w:right w:val="single" w:sz="4" w:space="0" w:color="auto"/>
            </w:tcBorders>
            <w:textDirection w:val="btLr"/>
            <w:vAlign w:val="center"/>
          </w:tcPr>
          <w:p w14:paraId="390BE88A"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 з</w:t>
            </w:r>
            <w:r w:rsidRPr="00B444E5">
              <w:rPr>
                <w:rFonts w:ascii="Times New Roman" w:hAnsi="Times New Roman" w:cs="Times New Roman"/>
                <w:sz w:val="26"/>
                <w:szCs w:val="26"/>
              </w:rPr>
              <w:t xml:space="preserve"> м</w:t>
            </w:r>
            <w:r>
              <w:rPr>
                <w:rFonts w:ascii="Times New Roman" w:hAnsi="Times New Roman" w:cs="Times New Roman"/>
                <w:sz w:val="26"/>
                <w:szCs w:val="26"/>
              </w:rPr>
              <w:t>і</w:t>
            </w:r>
            <w:r w:rsidRPr="00B444E5">
              <w:rPr>
                <w:rFonts w:ascii="Times New Roman" w:hAnsi="Times New Roman" w:cs="Times New Roman"/>
                <w:sz w:val="26"/>
                <w:szCs w:val="26"/>
              </w:rPr>
              <w:t>шалко</w:t>
            </w:r>
            <w:r>
              <w:rPr>
                <w:rFonts w:ascii="Times New Roman" w:hAnsi="Times New Roman" w:cs="Times New Roman"/>
                <w:sz w:val="26"/>
                <w:szCs w:val="26"/>
              </w:rPr>
              <w:t>ю</w:t>
            </w:r>
            <w:r w:rsidRPr="00B444E5">
              <w:rPr>
                <w:rFonts w:ascii="Times New Roman" w:hAnsi="Times New Roman" w:cs="Times New Roman"/>
                <w:sz w:val="26"/>
                <w:szCs w:val="26"/>
              </w:rPr>
              <w:t xml:space="preserve"> </w:t>
            </w:r>
            <w:r>
              <w:rPr>
                <w:rFonts w:ascii="Times New Roman" w:hAnsi="Times New Roman" w:cs="Times New Roman"/>
                <w:sz w:val="26"/>
                <w:szCs w:val="26"/>
              </w:rPr>
              <w:t>у</w:t>
            </w:r>
            <w:r w:rsidRPr="00B444E5">
              <w:rPr>
                <w:rFonts w:ascii="Times New Roman" w:hAnsi="Times New Roman" w:cs="Times New Roman"/>
                <w:sz w:val="26"/>
                <w:szCs w:val="26"/>
              </w:rPr>
              <w:t xml:space="preserve"> </w:t>
            </w:r>
            <w:r>
              <w:rPr>
                <w:rFonts w:ascii="Times New Roman" w:hAnsi="Times New Roman" w:cs="Times New Roman"/>
                <w:sz w:val="26"/>
                <w:szCs w:val="26"/>
              </w:rPr>
              <w:t>вільному об`</w:t>
            </w:r>
            <w:r w:rsidRPr="00B444E5">
              <w:rPr>
                <w:rFonts w:ascii="Times New Roman" w:hAnsi="Times New Roman" w:cs="Times New Roman"/>
                <w:sz w:val="26"/>
                <w:szCs w:val="26"/>
              </w:rPr>
              <w:t>ем</w:t>
            </w:r>
            <w:r>
              <w:rPr>
                <w:rFonts w:ascii="Times New Roman" w:hAnsi="Times New Roman" w:cs="Times New Roman"/>
                <w:sz w:val="26"/>
                <w:szCs w:val="26"/>
              </w:rPr>
              <w:t>і</w:t>
            </w:r>
          </w:p>
        </w:tc>
        <w:tc>
          <w:tcPr>
            <w:tcW w:w="252" w:type="dxa"/>
            <w:gridSpan w:val="2"/>
            <w:vMerge/>
            <w:tcBorders>
              <w:top w:val="single" w:sz="4" w:space="0" w:color="auto"/>
              <w:left w:val="single" w:sz="4" w:space="0" w:color="auto"/>
              <w:bottom w:val="nil"/>
              <w:right w:val="single" w:sz="4" w:space="0" w:color="auto"/>
            </w:tcBorders>
          </w:tcPr>
          <w:p w14:paraId="18E4B97F" w14:textId="77777777" w:rsidR="005F4DD3" w:rsidRDefault="005F4DD3" w:rsidP="0009461F">
            <w:pPr>
              <w:spacing w:after="120"/>
              <w:rPr>
                <w:rFonts w:ascii="Times New Roman" w:hAnsi="Times New Roman" w:cs="Times New Roman"/>
                <w:sz w:val="26"/>
                <w:szCs w:val="26"/>
              </w:rPr>
            </w:pPr>
          </w:p>
        </w:tc>
        <w:tc>
          <w:tcPr>
            <w:tcW w:w="798" w:type="dxa"/>
            <w:gridSpan w:val="3"/>
            <w:tcBorders>
              <w:top w:val="single" w:sz="4" w:space="0" w:color="auto"/>
              <w:left w:val="single" w:sz="4" w:space="0" w:color="auto"/>
            </w:tcBorders>
            <w:textDirection w:val="btLr"/>
            <w:vAlign w:val="center"/>
          </w:tcPr>
          <w:p w14:paraId="19ACFBEE"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w:t>
            </w:r>
            <w:r>
              <w:rPr>
                <w:rFonts w:ascii="Times New Roman" w:hAnsi="Times New Roman" w:cs="Times New Roman"/>
                <w:sz w:val="26"/>
                <w:szCs w:val="26"/>
              </w:rPr>
              <w:t>з</w:t>
            </w:r>
            <w:r w:rsidRPr="00B444E5">
              <w:rPr>
                <w:rFonts w:ascii="Times New Roman" w:hAnsi="Times New Roman" w:cs="Times New Roman"/>
                <w:sz w:val="26"/>
                <w:szCs w:val="26"/>
              </w:rPr>
              <w:t xml:space="preserve"> м</w:t>
            </w:r>
            <w:r>
              <w:rPr>
                <w:rFonts w:ascii="Times New Roman" w:hAnsi="Times New Roman" w:cs="Times New Roman"/>
                <w:sz w:val="26"/>
                <w:szCs w:val="26"/>
              </w:rPr>
              <w:t>і</w:t>
            </w:r>
            <w:r w:rsidRPr="00B444E5">
              <w:rPr>
                <w:rFonts w:ascii="Times New Roman" w:hAnsi="Times New Roman" w:cs="Times New Roman"/>
                <w:sz w:val="26"/>
                <w:szCs w:val="26"/>
              </w:rPr>
              <w:t>шалко</w:t>
            </w:r>
            <w:r>
              <w:rPr>
                <w:rFonts w:ascii="Times New Roman" w:hAnsi="Times New Roman" w:cs="Times New Roman"/>
                <w:sz w:val="26"/>
                <w:szCs w:val="26"/>
              </w:rPr>
              <w:t>ію</w:t>
            </w:r>
            <w:r w:rsidRPr="00B444E5">
              <w:rPr>
                <w:rFonts w:ascii="Times New Roman" w:hAnsi="Times New Roman" w:cs="Times New Roman"/>
                <w:sz w:val="26"/>
                <w:szCs w:val="26"/>
              </w:rPr>
              <w:t xml:space="preserve"> </w:t>
            </w:r>
            <w:r>
              <w:rPr>
                <w:rFonts w:ascii="Times New Roman" w:hAnsi="Times New Roman" w:cs="Times New Roman"/>
                <w:sz w:val="26"/>
                <w:szCs w:val="26"/>
              </w:rPr>
              <w:t>у</w:t>
            </w:r>
            <w:r w:rsidRPr="00B444E5">
              <w:rPr>
                <w:rFonts w:ascii="Times New Roman" w:hAnsi="Times New Roman" w:cs="Times New Roman"/>
                <w:sz w:val="26"/>
                <w:szCs w:val="26"/>
              </w:rPr>
              <w:t xml:space="preserve"> циркуляц</w:t>
            </w:r>
            <w:r>
              <w:rPr>
                <w:rFonts w:ascii="Times New Roman" w:hAnsi="Times New Roman" w:cs="Times New Roman"/>
                <w:sz w:val="26"/>
                <w:szCs w:val="26"/>
              </w:rPr>
              <w:t>ій</w:t>
            </w:r>
            <w:r w:rsidRPr="00B444E5">
              <w:rPr>
                <w:rFonts w:ascii="Times New Roman" w:hAnsi="Times New Roman" w:cs="Times New Roman"/>
                <w:sz w:val="26"/>
                <w:szCs w:val="26"/>
              </w:rPr>
              <w:t>ном</w:t>
            </w:r>
            <w:r>
              <w:rPr>
                <w:rFonts w:ascii="Times New Roman" w:hAnsi="Times New Roman" w:cs="Times New Roman"/>
                <w:sz w:val="26"/>
                <w:szCs w:val="26"/>
              </w:rPr>
              <w:t>у</w:t>
            </w:r>
            <w:r w:rsidRPr="00B444E5">
              <w:rPr>
                <w:rFonts w:ascii="Times New Roman" w:hAnsi="Times New Roman" w:cs="Times New Roman"/>
                <w:sz w:val="26"/>
                <w:szCs w:val="26"/>
              </w:rPr>
              <w:t xml:space="preserve"> пото</w:t>
            </w:r>
            <w:r>
              <w:rPr>
                <w:rFonts w:ascii="Times New Roman" w:hAnsi="Times New Roman" w:cs="Times New Roman"/>
                <w:sz w:val="26"/>
                <w:szCs w:val="26"/>
              </w:rPr>
              <w:t>ці</w:t>
            </w:r>
          </w:p>
        </w:tc>
        <w:tc>
          <w:tcPr>
            <w:tcW w:w="308" w:type="dxa"/>
            <w:vMerge/>
            <w:tcBorders>
              <w:bottom w:val="nil"/>
            </w:tcBorders>
          </w:tcPr>
          <w:p w14:paraId="1C49952E" w14:textId="77777777" w:rsidR="005F4DD3" w:rsidRDefault="005F4DD3" w:rsidP="0009461F">
            <w:pPr>
              <w:spacing w:after="120"/>
              <w:rPr>
                <w:rFonts w:ascii="Times New Roman" w:hAnsi="Times New Roman" w:cs="Times New Roman"/>
                <w:sz w:val="26"/>
                <w:szCs w:val="26"/>
              </w:rPr>
            </w:pPr>
          </w:p>
        </w:tc>
        <w:tc>
          <w:tcPr>
            <w:tcW w:w="713" w:type="dxa"/>
            <w:gridSpan w:val="2"/>
            <w:textDirection w:val="btLr"/>
            <w:vAlign w:val="center"/>
          </w:tcPr>
          <w:p w14:paraId="4DECD6A2"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w:t>
            </w:r>
            <w:r>
              <w:rPr>
                <w:rFonts w:ascii="Times New Roman" w:hAnsi="Times New Roman" w:cs="Times New Roman"/>
                <w:sz w:val="26"/>
                <w:szCs w:val="26"/>
              </w:rPr>
              <w:t>плівчасті</w:t>
            </w:r>
            <w:r w:rsidRPr="00B444E5">
              <w:rPr>
                <w:rFonts w:ascii="Times New Roman" w:hAnsi="Times New Roman" w:cs="Times New Roman"/>
                <w:sz w:val="26"/>
                <w:szCs w:val="26"/>
              </w:rPr>
              <w:t xml:space="preserve"> </w:t>
            </w:r>
            <w:r>
              <w:rPr>
                <w:rFonts w:ascii="Times New Roman" w:hAnsi="Times New Roman" w:cs="Times New Roman"/>
                <w:sz w:val="26"/>
                <w:szCs w:val="26"/>
              </w:rPr>
              <w:t>зі</w:t>
            </w:r>
            <w:r w:rsidRPr="00B444E5">
              <w:rPr>
                <w:rFonts w:ascii="Times New Roman" w:hAnsi="Times New Roman" w:cs="Times New Roman"/>
                <w:sz w:val="26"/>
                <w:szCs w:val="26"/>
              </w:rPr>
              <w:t xml:space="preserve"> ст</w:t>
            </w:r>
            <w:r>
              <w:rPr>
                <w:rFonts w:ascii="Times New Roman" w:hAnsi="Times New Roman" w:cs="Times New Roman"/>
                <w:sz w:val="26"/>
                <w:szCs w:val="26"/>
              </w:rPr>
              <w:t>і</w:t>
            </w:r>
            <w:r w:rsidRPr="00B444E5">
              <w:rPr>
                <w:rFonts w:ascii="Times New Roman" w:hAnsi="Times New Roman" w:cs="Times New Roman"/>
                <w:sz w:val="26"/>
                <w:szCs w:val="26"/>
              </w:rPr>
              <w:t>каю</w:t>
            </w:r>
            <w:r>
              <w:rPr>
                <w:rFonts w:ascii="Times New Roman" w:hAnsi="Times New Roman" w:cs="Times New Roman"/>
                <w:sz w:val="26"/>
                <w:szCs w:val="26"/>
              </w:rPr>
              <w:t>чою</w:t>
            </w:r>
            <w:r w:rsidRPr="00B444E5">
              <w:rPr>
                <w:rFonts w:ascii="Times New Roman" w:hAnsi="Times New Roman" w:cs="Times New Roman"/>
                <w:sz w:val="26"/>
                <w:szCs w:val="26"/>
              </w:rPr>
              <w:t xml:space="preserve"> п</w:t>
            </w:r>
            <w:r>
              <w:rPr>
                <w:rFonts w:ascii="Times New Roman" w:hAnsi="Times New Roman" w:cs="Times New Roman"/>
                <w:sz w:val="26"/>
                <w:szCs w:val="26"/>
              </w:rPr>
              <w:t>лівкою</w:t>
            </w:r>
          </w:p>
        </w:tc>
        <w:tc>
          <w:tcPr>
            <w:tcW w:w="322" w:type="dxa"/>
            <w:gridSpan w:val="2"/>
            <w:vMerge/>
            <w:tcBorders>
              <w:bottom w:val="nil"/>
            </w:tcBorders>
            <w:vAlign w:val="center"/>
          </w:tcPr>
          <w:p w14:paraId="11F2E54A" w14:textId="77777777" w:rsidR="005F4DD3" w:rsidRDefault="005F4DD3" w:rsidP="0009461F">
            <w:pPr>
              <w:spacing w:after="120"/>
              <w:jc w:val="center"/>
              <w:rPr>
                <w:rFonts w:ascii="Times New Roman" w:hAnsi="Times New Roman" w:cs="Times New Roman"/>
                <w:sz w:val="26"/>
                <w:szCs w:val="26"/>
              </w:rPr>
            </w:pPr>
          </w:p>
        </w:tc>
        <w:tc>
          <w:tcPr>
            <w:tcW w:w="742" w:type="dxa"/>
            <w:gridSpan w:val="2"/>
            <w:textDirection w:val="btLr"/>
            <w:vAlign w:val="center"/>
          </w:tcPr>
          <w:p w14:paraId="2E52F298"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пл</w:t>
            </w:r>
            <w:r>
              <w:rPr>
                <w:rFonts w:ascii="Times New Roman" w:hAnsi="Times New Roman" w:cs="Times New Roman"/>
                <w:sz w:val="26"/>
                <w:szCs w:val="26"/>
              </w:rPr>
              <w:t>івчасті з</w:t>
            </w:r>
            <w:r w:rsidRPr="00B444E5">
              <w:rPr>
                <w:rFonts w:ascii="Times New Roman" w:hAnsi="Times New Roman" w:cs="Times New Roman"/>
                <w:sz w:val="26"/>
                <w:szCs w:val="26"/>
              </w:rPr>
              <w:t xml:space="preserve"> </w:t>
            </w:r>
            <w:r>
              <w:rPr>
                <w:rFonts w:ascii="Times New Roman" w:hAnsi="Times New Roman" w:cs="Times New Roman"/>
                <w:sz w:val="26"/>
                <w:szCs w:val="26"/>
              </w:rPr>
              <w:t>сходжуваною</w:t>
            </w:r>
            <w:r w:rsidRPr="00B444E5">
              <w:rPr>
                <w:rFonts w:ascii="Times New Roman" w:hAnsi="Times New Roman" w:cs="Times New Roman"/>
                <w:sz w:val="26"/>
                <w:szCs w:val="26"/>
              </w:rPr>
              <w:t xml:space="preserve"> пл</w:t>
            </w:r>
            <w:r>
              <w:rPr>
                <w:rFonts w:ascii="Times New Roman" w:hAnsi="Times New Roman" w:cs="Times New Roman"/>
                <w:sz w:val="26"/>
                <w:szCs w:val="26"/>
              </w:rPr>
              <w:t>івкою</w:t>
            </w:r>
          </w:p>
        </w:tc>
        <w:tc>
          <w:tcPr>
            <w:tcW w:w="236" w:type="dxa"/>
            <w:gridSpan w:val="2"/>
            <w:vMerge/>
            <w:tcBorders>
              <w:bottom w:val="nil"/>
            </w:tcBorders>
            <w:vAlign w:val="center"/>
          </w:tcPr>
          <w:p w14:paraId="3F31793A" w14:textId="77777777" w:rsidR="005F4DD3" w:rsidRDefault="005F4DD3" w:rsidP="0009461F">
            <w:pPr>
              <w:spacing w:after="120"/>
              <w:jc w:val="center"/>
              <w:rPr>
                <w:rFonts w:ascii="Times New Roman" w:hAnsi="Times New Roman" w:cs="Times New Roman"/>
                <w:sz w:val="26"/>
                <w:szCs w:val="26"/>
              </w:rPr>
            </w:pPr>
          </w:p>
        </w:tc>
        <w:tc>
          <w:tcPr>
            <w:tcW w:w="911" w:type="dxa"/>
            <w:gridSpan w:val="4"/>
            <w:textDirection w:val="btLr"/>
            <w:vAlign w:val="center"/>
          </w:tcPr>
          <w:p w14:paraId="68046EE6"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п</w:t>
            </w:r>
            <w:r>
              <w:rPr>
                <w:rFonts w:ascii="Times New Roman" w:hAnsi="Times New Roman" w:cs="Times New Roman"/>
                <w:sz w:val="26"/>
                <w:szCs w:val="26"/>
              </w:rPr>
              <w:t>лівчасті</w:t>
            </w:r>
            <w:r w:rsidRPr="00B444E5">
              <w:rPr>
                <w:rFonts w:ascii="Times New Roman" w:hAnsi="Times New Roman" w:cs="Times New Roman"/>
                <w:sz w:val="26"/>
                <w:szCs w:val="26"/>
              </w:rPr>
              <w:t xml:space="preserve"> </w:t>
            </w:r>
            <w:r>
              <w:rPr>
                <w:rFonts w:ascii="Times New Roman" w:hAnsi="Times New Roman" w:cs="Times New Roman"/>
                <w:sz w:val="26"/>
                <w:szCs w:val="26"/>
              </w:rPr>
              <w:t xml:space="preserve">з </w:t>
            </w:r>
            <w:r w:rsidRPr="00B444E5">
              <w:rPr>
                <w:rFonts w:ascii="Times New Roman" w:hAnsi="Times New Roman" w:cs="Times New Roman"/>
                <w:sz w:val="26"/>
                <w:szCs w:val="26"/>
              </w:rPr>
              <w:t>закрученн</w:t>
            </w:r>
            <w:r>
              <w:rPr>
                <w:rFonts w:ascii="Times New Roman" w:hAnsi="Times New Roman" w:cs="Times New Roman"/>
                <w:sz w:val="26"/>
                <w:szCs w:val="26"/>
              </w:rPr>
              <w:t xml:space="preserve">им газорідинним потоком </w:t>
            </w:r>
          </w:p>
        </w:tc>
        <w:tc>
          <w:tcPr>
            <w:tcW w:w="343" w:type="dxa"/>
            <w:vMerge/>
            <w:tcBorders>
              <w:bottom w:val="nil"/>
            </w:tcBorders>
            <w:vAlign w:val="center"/>
          </w:tcPr>
          <w:p w14:paraId="0D1F5CAD" w14:textId="77777777" w:rsidR="005F4DD3" w:rsidRDefault="005F4DD3" w:rsidP="0009461F">
            <w:pPr>
              <w:spacing w:after="120"/>
              <w:jc w:val="center"/>
              <w:rPr>
                <w:rFonts w:ascii="Times New Roman" w:hAnsi="Times New Roman" w:cs="Times New Roman"/>
                <w:sz w:val="26"/>
                <w:szCs w:val="26"/>
              </w:rPr>
            </w:pPr>
          </w:p>
        </w:tc>
        <w:tc>
          <w:tcPr>
            <w:tcW w:w="693" w:type="dxa"/>
            <w:gridSpan w:val="2"/>
            <w:textDirection w:val="btLr"/>
            <w:vAlign w:val="center"/>
          </w:tcPr>
          <w:p w14:paraId="07331AA3" w14:textId="77777777" w:rsidR="005F4DD3" w:rsidRPr="00B444E5" w:rsidRDefault="005F4DD3" w:rsidP="005F4DD3">
            <w:pPr>
              <w:spacing w:after="120" w:line="192" w:lineRule="auto"/>
              <w:ind w:left="113" w:right="113"/>
              <w:jc w:val="center"/>
              <w:rPr>
                <w:rFonts w:ascii="Times New Roman" w:hAnsi="Times New Roman" w:cs="Times New Roman"/>
                <w:sz w:val="26"/>
                <w:szCs w:val="26"/>
              </w:rPr>
            </w:pPr>
            <w:r w:rsidRPr="00B444E5">
              <w:rPr>
                <w:rFonts w:ascii="Times New Roman" w:hAnsi="Times New Roman" w:cs="Times New Roman"/>
                <w:sz w:val="26"/>
                <w:szCs w:val="26"/>
              </w:rPr>
              <w:t>Реактор</w:t>
            </w:r>
            <w:r>
              <w:rPr>
                <w:rFonts w:ascii="Times New Roman" w:hAnsi="Times New Roman" w:cs="Times New Roman"/>
                <w:sz w:val="26"/>
                <w:szCs w:val="26"/>
              </w:rPr>
              <w:t>и</w:t>
            </w:r>
            <w:r w:rsidRPr="00B444E5">
              <w:rPr>
                <w:rFonts w:ascii="Times New Roman" w:hAnsi="Times New Roman" w:cs="Times New Roman"/>
                <w:sz w:val="26"/>
                <w:szCs w:val="26"/>
              </w:rPr>
              <w:t xml:space="preserve"> пл</w:t>
            </w:r>
            <w:r>
              <w:rPr>
                <w:rFonts w:ascii="Times New Roman" w:hAnsi="Times New Roman" w:cs="Times New Roman"/>
                <w:sz w:val="26"/>
                <w:szCs w:val="26"/>
              </w:rPr>
              <w:t>івчасті</w:t>
            </w:r>
            <w:r w:rsidRPr="00B444E5">
              <w:rPr>
                <w:rFonts w:ascii="Times New Roman" w:hAnsi="Times New Roman" w:cs="Times New Roman"/>
                <w:sz w:val="26"/>
                <w:szCs w:val="26"/>
              </w:rPr>
              <w:t xml:space="preserve"> роторн</w:t>
            </w:r>
            <w:r>
              <w:rPr>
                <w:rFonts w:ascii="Times New Roman" w:hAnsi="Times New Roman" w:cs="Times New Roman"/>
                <w:sz w:val="26"/>
                <w:szCs w:val="26"/>
              </w:rPr>
              <w:t>і</w:t>
            </w:r>
          </w:p>
        </w:tc>
      </w:tr>
    </w:tbl>
    <w:p w14:paraId="44788229" w14:textId="77777777" w:rsidR="00D06E76" w:rsidRDefault="005F4DD3" w:rsidP="005F4DD3">
      <w:pPr>
        <w:spacing w:before="120" w:after="0" w:line="360" w:lineRule="auto"/>
        <w:ind w:firstLine="851"/>
        <w:jc w:val="center"/>
        <w:rPr>
          <w:rFonts w:ascii="Times New Roman" w:hAnsi="Times New Roman" w:cs="Times New Roman"/>
          <w:sz w:val="28"/>
          <w:szCs w:val="28"/>
        </w:rPr>
      </w:pPr>
      <w:r w:rsidRPr="005F4DD3">
        <w:rPr>
          <w:rFonts w:ascii="Times New Roman" w:hAnsi="Times New Roman" w:cs="Times New Roman"/>
          <w:sz w:val="28"/>
          <w:szCs w:val="28"/>
        </w:rPr>
        <w:t>Рис. 1.</w:t>
      </w:r>
      <w:r w:rsidR="000A36FA">
        <w:rPr>
          <w:rFonts w:ascii="Times New Roman" w:hAnsi="Times New Roman" w:cs="Times New Roman"/>
          <w:sz w:val="28"/>
          <w:szCs w:val="28"/>
        </w:rPr>
        <w:t xml:space="preserve">4 </w:t>
      </w:r>
      <w:r w:rsidRPr="005F4DD3">
        <w:rPr>
          <w:rFonts w:ascii="Times New Roman" w:hAnsi="Times New Roman" w:cs="Times New Roman"/>
          <w:sz w:val="28"/>
          <w:szCs w:val="28"/>
        </w:rPr>
        <w:t>– Класифікація біохімічних реакторів</w:t>
      </w:r>
    </w:p>
    <w:p w14:paraId="5E2627F3" w14:textId="77777777" w:rsidR="000A36FA" w:rsidRDefault="000A36FA">
      <w:pPr>
        <w:rPr>
          <w:rFonts w:ascii="Times New Roman" w:hAnsi="Times New Roman" w:cs="Times New Roman"/>
          <w:sz w:val="28"/>
          <w:szCs w:val="28"/>
        </w:rPr>
      </w:pPr>
      <w:r>
        <w:rPr>
          <w:rFonts w:ascii="Times New Roman" w:hAnsi="Times New Roman" w:cs="Times New Roman"/>
          <w:sz w:val="28"/>
          <w:szCs w:val="28"/>
        </w:rPr>
        <w:br w:type="page"/>
      </w:r>
    </w:p>
    <w:p w14:paraId="78D772EF" w14:textId="77777777" w:rsidR="000A36FA" w:rsidRPr="000A36FA" w:rsidRDefault="000A36FA" w:rsidP="005F4DD3">
      <w:pPr>
        <w:spacing w:before="120" w:after="0" w:line="360" w:lineRule="auto"/>
        <w:ind w:firstLine="851"/>
        <w:jc w:val="both"/>
        <w:rPr>
          <w:rFonts w:ascii="Times New Roman" w:hAnsi="Times New Roman" w:cs="Times New Roman"/>
          <w:b/>
          <w:sz w:val="28"/>
          <w:szCs w:val="28"/>
        </w:rPr>
      </w:pPr>
      <w:r w:rsidRPr="000A36FA">
        <w:rPr>
          <w:rFonts w:ascii="Times New Roman" w:hAnsi="Times New Roman" w:cs="Times New Roman"/>
          <w:b/>
          <w:sz w:val="28"/>
          <w:szCs w:val="28"/>
        </w:rPr>
        <w:lastRenderedPageBreak/>
        <w:t>1.6 Реактор для виробництва кормових дріжджів</w:t>
      </w:r>
    </w:p>
    <w:p w14:paraId="7C613CF9" w14:textId="77777777" w:rsidR="000A36FA" w:rsidRDefault="000A36FA" w:rsidP="005F4DD3">
      <w:pPr>
        <w:spacing w:before="120" w:after="0" w:line="360" w:lineRule="auto"/>
        <w:ind w:firstLine="851"/>
        <w:jc w:val="both"/>
        <w:rPr>
          <w:rFonts w:ascii="Times New Roman" w:hAnsi="Times New Roman" w:cs="Times New Roman"/>
          <w:sz w:val="28"/>
          <w:szCs w:val="28"/>
        </w:rPr>
      </w:pPr>
      <w:r w:rsidRPr="000A36FA">
        <w:rPr>
          <w:rFonts w:ascii="Times New Roman" w:hAnsi="Times New Roman" w:cs="Times New Roman"/>
          <w:sz w:val="28"/>
          <w:szCs w:val="28"/>
        </w:rPr>
        <w:t>Реактор є апаратом ємнісного типу, з дифузором і розташованою під ним мішалкою дискового типу з вигнутими лопатями. При обертанні мішалки всередині лопат створюється розрідження і відбувається самоусмоктування повітря з верхньої частини апарату. Подача повітря на апарат здійснюється примусово. При аерації разом із перемішуванням рідини забезпечується її засмоктування з дифузора. Разом з піною, що утворилася, рідина переливається через верхній край дифузора.</w:t>
      </w:r>
    </w:p>
    <w:p w14:paraId="396D09EE" w14:textId="77777777" w:rsidR="000A36FA" w:rsidRDefault="000A36FA" w:rsidP="000A36FA">
      <w:pPr>
        <w:spacing w:line="360" w:lineRule="auto"/>
        <w:ind w:firstLine="709"/>
        <w:jc w:val="center"/>
        <w:rPr>
          <w:rFonts w:ascii="Times New Roman" w:hAnsi="Times New Roman" w:cs="Times New Roman"/>
          <w:b/>
          <w:color w:val="373737"/>
          <w:sz w:val="28"/>
          <w:szCs w:val="28"/>
          <w:shd w:val="clear" w:color="auto" w:fill="FFFFFF"/>
        </w:rPr>
      </w:pPr>
      <w:r>
        <w:rPr>
          <w:rFonts w:ascii="Times New Roman" w:hAnsi="Times New Roman" w:cs="Times New Roman"/>
          <w:b/>
          <w:noProof/>
          <w:color w:val="373737"/>
          <w:sz w:val="28"/>
          <w:szCs w:val="28"/>
          <w:shd w:val="clear" w:color="auto" w:fill="FFFFFF"/>
          <w:lang w:val="uk-UA" w:eastAsia="uk-UA"/>
        </w:rPr>
        <w:drawing>
          <wp:inline distT="0" distB="0" distL="0" distR="0" wp14:anchorId="3952967B" wp14:editId="3063BD9C">
            <wp:extent cx="1943100" cy="2150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150110"/>
                    </a:xfrm>
                    <a:prstGeom prst="rect">
                      <a:avLst/>
                    </a:prstGeom>
                    <a:noFill/>
                    <a:ln>
                      <a:noFill/>
                    </a:ln>
                  </pic:spPr>
                </pic:pic>
              </a:graphicData>
            </a:graphic>
          </wp:inline>
        </w:drawing>
      </w:r>
    </w:p>
    <w:p w14:paraId="2722B179" w14:textId="77777777" w:rsidR="000A36FA" w:rsidRPr="00E76E68" w:rsidRDefault="000A36FA" w:rsidP="000A36FA">
      <w:pPr>
        <w:spacing w:after="0" w:line="360" w:lineRule="auto"/>
        <w:ind w:firstLine="709"/>
        <w:jc w:val="both"/>
        <w:rPr>
          <w:rFonts w:ascii="Times New Roman" w:hAnsi="Times New Roman" w:cs="Times New Roman"/>
          <w:color w:val="373737"/>
          <w:sz w:val="28"/>
          <w:szCs w:val="28"/>
          <w:shd w:val="clear" w:color="auto" w:fill="FFFFFF"/>
        </w:rPr>
      </w:pPr>
      <w:r w:rsidRPr="00E76E68">
        <w:rPr>
          <w:rFonts w:ascii="Times New Roman" w:hAnsi="Times New Roman" w:cs="Times New Roman"/>
          <w:color w:val="373737"/>
          <w:sz w:val="28"/>
          <w:szCs w:val="28"/>
          <w:shd w:val="clear" w:color="auto" w:fill="FFFFFF"/>
        </w:rPr>
        <w:t>1 – диффузор</w:t>
      </w:r>
    </w:p>
    <w:p w14:paraId="78FF49C4" w14:textId="77777777" w:rsidR="000A36FA" w:rsidRDefault="000A36FA" w:rsidP="000A36FA">
      <w:pPr>
        <w:spacing w:after="0" w:line="360" w:lineRule="auto"/>
        <w:ind w:firstLine="709"/>
        <w:jc w:val="both"/>
        <w:rPr>
          <w:rFonts w:ascii="Times New Roman" w:hAnsi="Times New Roman" w:cs="Times New Roman"/>
          <w:color w:val="373737"/>
          <w:sz w:val="28"/>
          <w:szCs w:val="28"/>
          <w:shd w:val="clear" w:color="auto" w:fill="FFFFFF"/>
        </w:rPr>
      </w:pPr>
      <w:r w:rsidRPr="00E76E68">
        <w:rPr>
          <w:rFonts w:ascii="Times New Roman" w:hAnsi="Times New Roman" w:cs="Times New Roman"/>
          <w:color w:val="373737"/>
          <w:sz w:val="28"/>
          <w:szCs w:val="28"/>
          <w:shd w:val="clear" w:color="auto" w:fill="FFFFFF"/>
        </w:rPr>
        <w:t>2 – мешалка дискового типа</w:t>
      </w:r>
    </w:p>
    <w:p w14:paraId="74BDEA19" w14:textId="77777777" w:rsidR="000A36FA" w:rsidRDefault="000A36FA" w:rsidP="000A36FA">
      <w:pPr>
        <w:spacing w:after="0" w:line="360" w:lineRule="auto"/>
        <w:ind w:firstLine="709"/>
        <w:jc w:val="center"/>
        <w:rPr>
          <w:rFonts w:ascii="Times New Roman" w:hAnsi="Times New Roman" w:cs="Times New Roman"/>
          <w:color w:val="202124"/>
          <w:sz w:val="28"/>
          <w:szCs w:val="28"/>
          <w:lang w:val="uk-UA"/>
        </w:rPr>
      </w:pPr>
      <w:r w:rsidRPr="00E76E68">
        <w:rPr>
          <w:rFonts w:ascii="Times New Roman" w:hAnsi="Times New Roman" w:cs="Times New Roman"/>
          <w:color w:val="202124"/>
          <w:sz w:val="28"/>
          <w:szCs w:val="28"/>
          <w:lang w:val="uk-UA"/>
        </w:rPr>
        <w:t>Рис.1.</w:t>
      </w:r>
      <w:r>
        <w:rPr>
          <w:rFonts w:ascii="Times New Roman" w:hAnsi="Times New Roman" w:cs="Times New Roman"/>
          <w:color w:val="202124"/>
          <w:sz w:val="28"/>
          <w:szCs w:val="28"/>
          <w:lang w:val="uk-UA"/>
        </w:rPr>
        <w:t>5</w:t>
      </w:r>
      <w:r w:rsidRPr="00E76E68">
        <w:rPr>
          <w:rFonts w:ascii="Times New Roman" w:hAnsi="Times New Roman" w:cs="Times New Roman"/>
          <w:color w:val="202124"/>
          <w:sz w:val="28"/>
          <w:szCs w:val="28"/>
          <w:lang w:val="uk-UA"/>
        </w:rPr>
        <w:t xml:space="preserve"> – Реактор для виробництва кормових дріжджів</w:t>
      </w:r>
    </w:p>
    <w:p w14:paraId="34CAB1B3" w14:textId="77777777" w:rsidR="000A36FA" w:rsidRDefault="000A36FA" w:rsidP="000A36FA">
      <w:pPr>
        <w:tabs>
          <w:tab w:val="left" w:pos="7851"/>
        </w:tabs>
        <w:ind w:firstLine="851"/>
        <w:jc w:val="both"/>
        <w:rPr>
          <w:rFonts w:ascii="Times New Roman" w:hAnsi="Times New Roman" w:cs="Times New Roman"/>
          <w:b/>
          <w:sz w:val="28"/>
          <w:szCs w:val="28"/>
          <w:lang w:val="uk-UA"/>
        </w:rPr>
      </w:pPr>
      <w:r w:rsidRPr="000A36FA">
        <w:rPr>
          <w:rFonts w:ascii="Times New Roman" w:hAnsi="Times New Roman" w:cs="Times New Roman"/>
          <w:b/>
          <w:sz w:val="28"/>
          <w:szCs w:val="28"/>
        </w:rPr>
        <w:t xml:space="preserve">1.7 </w:t>
      </w:r>
      <w:r w:rsidRPr="000A36FA">
        <w:rPr>
          <w:rFonts w:ascii="Times New Roman" w:hAnsi="Times New Roman" w:cs="Times New Roman"/>
          <w:b/>
          <w:sz w:val="28"/>
          <w:szCs w:val="28"/>
          <w:lang w:val="uk-UA"/>
        </w:rPr>
        <w:t>Реактор з центральним дифузором та механічним перемішуванням</w:t>
      </w:r>
    </w:p>
    <w:p w14:paraId="5F0FFA2A" w14:textId="77777777" w:rsidR="000A36FA" w:rsidRP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Мішалка турбінного типу, розташована в нижній частині дифузора, забезпечує високу аерацію повітряного потоку рідини. Повне перемішування середовища в апараті досягається додатковою вертикальною циркуляцією за допомогою зовнішнього контуру циркуляції, створюваного насосом.</w:t>
      </w:r>
    </w:p>
    <w:p w14:paraId="02FD0ACF" w14:textId="77777777" w:rsid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Дифузори часто застосовують у реакторах з мішалками, так як вони дозволяють обмежити зону найбільш інтенсивного перемішування та одночасно забезпечити організацію спрямованої циркуляції рідини в апараті.</w:t>
      </w:r>
    </w:p>
    <w:p w14:paraId="409449BE" w14:textId="77777777" w:rsidR="000A36FA" w:rsidRDefault="000A36FA" w:rsidP="000A36FA">
      <w:pPr>
        <w:tabs>
          <w:tab w:val="left" w:pos="7851"/>
        </w:tabs>
        <w:ind w:firstLine="851"/>
        <w:jc w:val="both"/>
        <w:rPr>
          <w:rFonts w:ascii="Times New Roman" w:hAnsi="Times New Roman" w:cs="Times New Roman"/>
          <w:sz w:val="28"/>
          <w:szCs w:val="28"/>
          <w:lang w:val="uk-UA"/>
        </w:rPr>
      </w:pPr>
    </w:p>
    <w:p w14:paraId="13DDCDC1" w14:textId="77777777" w:rsidR="000A36FA" w:rsidRDefault="000A36FA" w:rsidP="000A36FA">
      <w:pPr>
        <w:tabs>
          <w:tab w:val="left" w:pos="7851"/>
        </w:tabs>
        <w:ind w:firstLine="851"/>
        <w:jc w:val="both"/>
        <w:rPr>
          <w:rFonts w:ascii="Times New Roman" w:hAnsi="Times New Roman" w:cs="Times New Roman"/>
          <w:sz w:val="28"/>
          <w:szCs w:val="28"/>
          <w:lang w:val="uk-UA"/>
        </w:rPr>
      </w:pPr>
    </w:p>
    <w:p w14:paraId="3F2B136B" w14:textId="77777777" w:rsidR="000A36FA" w:rsidRDefault="000A36FA" w:rsidP="000A36FA">
      <w:pPr>
        <w:tabs>
          <w:tab w:val="left" w:pos="7851"/>
        </w:tabs>
        <w:ind w:firstLine="851"/>
        <w:jc w:val="center"/>
        <w:rPr>
          <w:rFonts w:ascii="Times New Roman" w:hAnsi="Times New Roman" w:cs="Times New Roman"/>
          <w:sz w:val="28"/>
          <w:szCs w:val="28"/>
          <w:lang w:val="uk-UA"/>
        </w:rPr>
      </w:pPr>
      <w:r>
        <w:rPr>
          <w:noProof/>
          <w:lang w:val="uk-UA" w:eastAsia="uk-UA"/>
        </w:rPr>
        <w:lastRenderedPageBreak/>
        <w:drawing>
          <wp:inline distT="0" distB="0" distL="0" distR="0" wp14:anchorId="7D6DC3BD" wp14:editId="76FB2118">
            <wp:extent cx="2911928" cy="3548936"/>
            <wp:effectExtent l="0" t="0" r="3175"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40606" t="2963" r="31393" b="70666"/>
                    <a:stretch/>
                  </pic:blipFill>
                  <pic:spPr>
                    <a:xfrm>
                      <a:off x="0" y="0"/>
                      <a:ext cx="2911928" cy="3548936"/>
                    </a:xfrm>
                    <a:prstGeom prst="rect">
                      <a:avLst/>
                    </a:prstGeom>
                    <a:ln>
                      <a:noFill/>
                    </a:ln>
                    <a:effectLst>
                      <a:softEdge rad="112500"/>
                    </a:effectLst>
                  </pic:spPr>
                </pic:pic>
              </a:graphicData>
            </a:graphic>
          </wp:inline>
        </w:drawing>
      </w:r>
    </w:p>
    <w:p w14:paraId="7294D373" w14:textId="77777777" w:rsidR="000A36FA" w:rsidRP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1 – теплообмінник</w:t>
      </w:r>
    </w:p>
    <w:p w14:paraId="5280CBFA" w14:textId="77777777" w:rsidR="000A36FA" w:rsidRP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2 – дифузор</w:t>
      </w:r>
    </w:p>
    <w:p w14:paraId="321E108F" w14:textId="77777777" w:rsidR="000A36FA" w:rsidRP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3 – корпус</w:t>
      </w:r>
    </w:p>
    <w:p w14:paraId="466E1684" w14:textId="77777777" w:rsidR="000A36FA" w:rsidRP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4 – насос</w:t>
      </w:r>
    </w:p>
    <w:p w14:paraId="08629442" w14:textId="77777777" w:rsidR="000A36FA" w:rsidRP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5 – мішалка турбінного типу</w:t>
      </w:r>
    </w:p>
    <w:p w14:paraId="48DE5455" w14:textId="77777777" w:rsidR="000A36FA" w:rsidRP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6 – механічний піногасник</w:t>
      </w:r>
    </w:p>
    <w:p w14:paraId="14562F1A" w14:textId="77777777" w:rsidR="000A36FA" w:rsidRDefault="000A36FA" w:rsidP="000A36FA">
      <w:pPr>
        <w:tabs>
          <w:tab w:val="left" w:pos="7851"/>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Рис.1.</w:t>
      </w:r>
      <w:r>
        <w:rPr>
          <w:rFonts w:ascii="Times New Roman" w:hAnsi="Times New Roman" w:cs="Times New Roman"/>
          <w:sz w:val="28"/>
          <w:szCs w:val="28"/>
          <w:lang w:val="uk-UA"/>
        </w:rPr>
        <w:t>6</w:t>
      </w:r>
      <w:r w:rsidRPr="000A36FA">
        <w:rPr>
          <w:rFonts w:ascii="Times New Roman" w:hAnsi="Times New Roman" w:cs="Times New Roman"/>
          <w:sz w:val="28"/>
          <w:szCs w:val="28"/>
          <w:lang w:val="uk-UA"/>
        </w:rPr>
        <w:t xml:space="preserve"> – Реактор з центральним дифузором та механічним перемішуванням</w:t>
      </w:r>
    </w:p>
    <w:p w14:paraId="4959B357" w14:textId="77777777" w:rsidR="000A36FA" w:rsidRDefault="000A36FA" w:rsidP="000A36FA">
      <w:pPr>
        <w:tabs>
          <w:tab w:val="left" w:pos="7217"/>
        </w:tabs>
        <w:ind w:firstLine="851"/>
        <w:jc w:val="both"/>
        <w:rPr>
          <w:rFonts w:ascii="Times New Roman" w:hAnsi="Times New Roman" w:cs="Times New Roman"/>
          <w:b/>
          <w:sz w:val="28"/>
          <w:szCs w:val="28"/>
          <w:lang w:val="uk-UA"/>
        </w:rPr>
      </w:pPr>
      <w:r w:rsidRPr="000A36FA">
        <w:rPr>
          <w:rFonts w:ascii="Times New Roman" w:hAnsi="Times New Roman" w:cs="Times New Roman"/>
          <w:b/>
          <w:sz w:val="28"/>
          <w:szCs w:val="28"/>
          <w:lang w:val="uk-UA"/>
        </w:rPr>
        <w:t>1.8 Реактор – дріжджовирощувальний апарат</w:t>
      </w:r>
    </w:p>
    <w:p w14:paraId="1141E19B" w14:textId="77777777" w:rsidR="000A36FA" w:rsidRPr="000A36FA" w:rsidRDefault="000A36FA" w:rsidP="000A36FA">
      <w:pPr>
        <w:tabs>
          <w:tab w:val="left" w:pos="7217"/>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Центральний дифузор (циркуляційна труба) виготовлений багатоступінчастим. У верхній частині труба має вихідні отвори малого діаметра, а в центрі великі. У такій конструкції рух повітря, що аерує, створює багаторазовий контакт з рідиною, що перемішується, з утворенням високодисперсної газорідинної суміші.</w:t>
      </w:r>
    </w:p>
    <w:p w14:paraId="2778B859" w14:textId="77777777" w:rsidR="000A36FA" w:rsidRDefault="000A36FA" w:rsidP="000A36FA">
      <w:pPr>
        <w:tabs>
          <w:tab w:val="left" w:pos="7217"/>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Широке застосування знайшли одновальні та багатовальні реактори з самоусмоктуючими мішалками, які не вимагають додаткової установки машини для стиснення та подачі повітря. Повітря в реактор надходить за рахунок розрідження, створюваного пристроєм, що перемішує, яке з одного боку з'єднане з атмосферою, а з іншого – з культуральною рідиною.</w:t>
      </w:r>
    </w:p>
    <w:p w14:paraId="5D44FB48" w14:textId="77777777" w:rsidR="000A36FA" w:rsidRDefault="000A36FA" w:rsidP="000A36FA">
      <w:pPr>
        <w:tabs>
          <w:tab w:val="left" w:pos="7217"/>
        </w:tabs>
        <w:ind w:firstLine="851"/>
        <w:jc w:val="both"/>
        <w:rPr>
          <w:rFonts w:ascii="Times New Roman" w:hAnsi="Times New Roman" w:cs="Times New Roman"/>
          <w:sz w:val="28"/>
          <w:szCs w:val="28"/>
          <w:lang w:val="uk-UA"/>
        </w:rPr>
      </w:pPr>
    </w:p>
    <w:p w14:paraId="3A68E7E7" w14:textId="77777777" w:rsidR="000A36FA" w:rsidRDefault="000A36FA" w:rsidP="000A36FA">
      <w:pPr>
        <w:tabs>
          <w:tab w:val="left" w:pos="7217"/>
        </w:tabs>
        <w:ind w:firstLine="851"/>
        <w:jc w:val="center"/>
        <w:rPr>
          <w:rFonts w:ascii="Times New Roman" w:hAnsi="Times New Roman" w:cs="Times New Roman"/>
          <w:sz w:val="28"/>
          <w:szCs w:val="28"/>
          <w:lang w:val="uk-UA"/>
        </w:rPr>
      </w:pPr>
      <w:r>
        <w:rPr>
          <w:noProof/>
          <w:lang w:val="uk-UA" w:eastAsia="uk-UA"/>
        </w:rPr>
        <w:lastRenderedPageBreak/>
        <w:drawing>
          <wp:inline distT="0" distB="0" distL="0" distR="0" wp14:anchorId="1B31843E" wp14:editId="55AAEF00">
            <wp:extent cx="2194087" cy="5768207"/>
            <wp:effectExtent l="0" t="0" r="0" b="4445"/>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8961" t="2512" r="62078" b="58970"/>
                    <a:stretch/>
                  </pic:blipFill>
                  <pic:spPr>
                    <a:xfrm>
                      <a:off x="0" y="0"/>
                      <a:ext cx="2194087" cy="5768207"/>
                    </a:xfrm>
                    <a:prstGeom prst="rect">
                      <a:avLst/>
                    </a:prstGeom>
                    <a:ln>
                      <a:noFill/>
                    </a:ln>
                    <a:effectLst>
                      <a:softEdge rad="112500"/>
                    </a:effectLst>
                  </pic:spPr>
                </pic:pic>
              </a:graphicData>
            </a:graphic>
          </wp:inline>
        </w:drawing>
      </w:r>
    </w:p>
    <w:p w14:paraId="65954E3A" w14:textId="77777777" w:rsidR="000A36FA" w:rsidRPr="000A36FA" w:rsidRDefault="000A36FA" w:rsidP="000A36FA">
      <w:pPr>
        <w:tabs>
          <w:tab w:val="left" w:pos="7217"/>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1 – механічний піногасник</w:t>
      </w:r>
    </w:p>
    <w:p w14:paraId="2BE6E196" w14:textId="77777777" w:rsidR="000A36FA" w:rsidRPr="000A36FA" w:rsidRDefault="000A36FA" w:rsidP="000A36FA">
      <w:pPr>
        <w:tabs>
          <w:tab w:val="left" w:pos="7217"/>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2 – центральний дифузор</w:t>
      </w:r>
    </w:p>
    <w:p w14:paraId="5368FB27" w14:textId="77777777" w:rsidR="000A36FA" w:rsidRPr="000A36FA" w:rsidRDefault="000A36FA" w:rsidP="000A36FA">
      <w:pPr>
        <w:tabs>
          <w:tab w:val="left" w:pos="7217"/>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3 – труба для подачі повітря</w:t>
      </w:r>
    </w:p>
    <w:p w14:paraId="7D77E1D4" w14:textId="77777777" w:rsidR="000A36FA" w:rsidRPr="000A36FA" w:rsidRDefault="000A36FA" w:rsidP="000A36FA">
      <w:pPr>
        <w:tabs>
          <w:tab w:val="left" w:pos="7217"/>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4 – корпус</w:t>
      </w:r>
    </w:p>
    <w:p w14:paraId="7B1F79F9" w14:textId="77777777" w:rsidR="000A36FA" w:rsidRPr="000A36FA" w:rsidRDefault="000A36FA" w:rsidP="000A36FA">
      <w:pPr>
        <w:tabs>
          <w:tab w:val="left" w:pos="7217"/>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5 – вал із мішалками</w:t>
      </w:r>
    </w:p>
    <w:p w14:paraId="01973E52" w14:textId="77777777" w:rsidR="000A36FA" w:rsidRDefault="000A36FA" w:rsidP="000A36FA">
      <w:pPr>
        <w:tabs>
          <w:tab w:val="left" w:pos="7217"/>
        </w:tabs>
        <w:ind w:firstLine="851"/>
        <w:jc w:val="both"/>
        <w:rPr>
          <w:rFonts w:ascii="Times New Roman" w:hAnsi="Times New Roman" w:cs="Times New Roman"/>
          <w:sz w:val="28"/>
          <w:szCs w:val="28"/>
          <w:lang w:val="uk-UA"/>
        </w:rPr>
      </w:pPr>
      <w:r w:rsidRPr="000A36FA">
        <w:rPr>
          <w:rFonts w:ascii="Times New Roman" w:hAnsi="Times New Roman" w:cs="Times New Roman"/>
          <w:sz w:val="28"/>
          <w:szCs w:val="28"/>
          <w:lang w:val="uk-UA"/>
        </w:rPr>
        <w:t>6 – привід для перемішуючого пристрою</w:t>
      </w:r>
    </w:p>
    <w:p w14:paraId="223E82D1" w14:textId="77777777" w:rsidR="000A36FA" w:rsidRDefault="000A36FA" w:rsidP="000A36FA">
      <w:pPr>
        <w:tabs>
          <w:tab w:val="left" w:pos="7217"/>
        </w:tabs>
        <w:ind w:firstLine="851"/>
        <w:jc w:val="center"/>
        <w:rPr>
          <w:rFonts w:ascii="Times New Roman" w:hAnsi="Times New Roman" w:cs="Times New Roman"/>
          <w:sz w:val="28"/>
          <w:szCs w:val="28"/>
          <w:lang w:val="uk-UA"/>
        </w:rPr>
      </w:pPr>
      <w:r w:rsidRPr="000A36FA">
        <w:rPr>
          <w:rFonts w:ascii="Times New Roman" w:hAnsi="Times New Roman" w:cs="Times New Roman"/>
          <w:sz w:val="28"/>
          <w:szCs w:val="28"/>
          <w:lang w:val="uk-UA"/>
        </w:rPr>
        <w:t>Рис.1.</w:t>
      </w:r>
      <w:r w:rsidR="00050550">
        <w:rPr>
          <w:rFonts w:ascii="Times New Roman" w:hAnsi="Times New Roman" w:cs="Times New Roman"/>
          <w:sz w:val="28"/>
          <w:szCs w:val="28"/>
          <w:lang w:val="uk-UA"/>
        </w:rPr>
        <w:t>7</w:t>
      </w:r>
      <w:r w:rsidRPr="000A36FA">
        <w:rPr>
          <w:rFonts w:ascii="Times New Roman" w:hAnsi="Times New Roman" w:cs="Times New Roman"/>
          <w:sz w:val="28"/>
          <w:szCs w:val="28"/>
          <w:lang w:val="uk-UA"/>
        </w:rPr>
        <w:t xml:space="preserve"> – Реактор – дріжджовирощувальний апарат</w:t>
      </w:r>
    </w:p>
    <w:p w14:paraId="532D5A27" w14:textId="77777777" w:rsidR="0009461F" w:rsidRDefault="0009461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0DE8616D" w14:textId="77777777" w:rsidR="000A36FA" w:rsidRDefault="0009461F" w:rsidP="0009461F">
      <w:pPr>
        <w:tabs>
          <w:tab w:val="left" w:pos="6000"/>
        </w:tabs>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w:t>
      </w:r>
      <w:r w:rsidR="002A7EA8" w:rsidRPr="00E30D0D">
        <w:rPr>
          <w:rFonts w:ascii="Times New Roman" w:hAnsi="Times New Roman" w:cs="Times New Roman"/>
          <w:b/>
          <w:sz w:val="28"/>
          <w:szCs w:val="28"/>
        </w:rPr>
        <w:t>9</w:t>
      </w:r>
      <w:r>
        <w:rPr>
          <w:rFonts w:ascii="Times New Roman" w:hAnsi="Times New Roman" w:cs="Times New Roman"/>
          <w:b/>
          <w:sz w:val="28"/>
          <w:szCs w:val="28"/>
          <w:lang w:val="uk-UA"/>
        </w:rPr>
        <w:t xml:space="preserve"> </w:t>
      </w:r>
      <w:r w:rsidRPr="0009461F">
        <w:rPr>
          <w:rFonts w:ascii="Times New Roman" w:hAnsi="Times New Roman" w:cs="Times New Roman"/>
          <w:b/>
          <w:sz w:val="28"/>
          <w:szCs w:val="28"/>
          <w:lang w:val="uk-UA"/>
        </w:rPr>
        <w:t>Реактор багатовального типу</w:t>
      </w:r>
      <w:r>
        <w:rPr>
          <w:rFonts w:ascii="Times New Roman" w:hAnsi="Times New Roman" w:cs="Times New Roman"/>
          <w:b/>
          <w:sz w:val="28"/>
          <w:szCs w:val="28"/>
          <w:lang w:val="uk-UA"/>
        </w:rPr>
        <w:tab/>
      </w:r>
    </w:p>
    <w:p w14:paraId="26EE46E6" w14:textId="77777777" w:rsidR="0009461F" w:rsidRDefault="0009461F" w:rsidP="0009461F">
      <w:pPr>
        <w:tabs>
          <w:tab w:val="left" w:pos="6000"/>
        </w:tabs>
        <w:ind w:firstLine="851"/>
        <w:jc w:val="both"/>
        <w:rPr>
          <w:rFonts w:ascii="Times New Roman" w:hAnsi="Times New Roman" w:cs="Times New Roman"/>
          <w:sz w:val="28"/>
          <w:szCs w:val="28"/>
          <w:lang w:val="uk-UA"/>
        </w:rPr>
      </w:pPr>
      <w:r>
        <w:rPr>
          <w:noProof/>
          <w:lang w:val="uk-UA" w:eastAsia="uk-UA"/>
        </w:rPr>
        <w:drawing>
          <wp:inline distT="0" distB="0" distL="0" distR="0" wp14:anchorId="199FC0D9" wp14:editId="20B60340">
            <wp:extent cx="4627932" cy="2405608"/>
            <wp:effectExtent l="0" t="0" r="127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34087" t="42222" r="27185" b="42222"/>
                    <a:stretch/>
                  </pic:blipFill>
                  <pic:spPr>
                    <a:xfrm>
                      <a:off x="0" y="0"/>
                      <a:ext cx="4627932" cy="2405608"/>
                    </a:xfrm>
                    <a:prstGeom prst="rect">
                      <a:avLst/>
                    </a:prstGeom>
                    <a:ln>
                      <a:noFill/>
                    </a:ln>
                    <a:effectLst>
                      <a:softEdge rad="112500"/>
                    </a:effectLst>
                  </pic:spPr>
                </pic:pic>
              </a:graphicData>
            </a:graphic>
          </wp:inline>
        </w:drawing>
      </w:r>
    </w:p>
    <w:p w14:paraId="1E22B727" w14:textId="77777777" w:rsidR="0009461F" w:rsidRPr="0009461F" w:rsidRDefault="0009461F" w:rsidP="0009461F">
      <w:pPr>
        <w:tabs>
          <w:tab w:val="left" w:pos="6000"/>
        </w:tabs>
        <w:ind w:firstLine="851"/>
        <w:jc w:val="both"/>
        <w:rPr>
          <w:rFonts w:ascii="Times New Roman" w:hAnsi="Times New Roman" w:cs="Times New Roman"/>
          <w:sz w:val="28"/>
          <w:szCs w:val="28"/>
          <w:lang w:val="uk-UA"/>
        </w:rPr>
      </w:pPr>
      <w:r w:rsidRPr="0009461F">
        <w:rPr>
          <w:rFonts w:ascii="Times New Roman" w:hAnsi="Times New Roman" w:cs="Times New Roman"/>
          <w:sz w:val="28"/>
          <w:szCs w:val="28"/>
          <w:lang w:val="uk-UA"/>
        </w:rPr>
        <w:t>1 - самовсмоктувальні мішалки</w:t>
      </w:r>
    </w:p>
    <w:p w14:paraId="34D92597" w14:textId="77777777" w:rsidR="0009461F" w:rsidRPr="0009461F" w:rsidRDefault="0009461F" w:rsidP="0009461F">
      <w:pPr>
        <w:tabs>
          <w:tab w:val="left" w:pos="6000"/>
        </w:tabs>
        <w:ind w:firstLine="851"/>
        <w:jc w:val="both"/>
        <w:rPr>
          <w:rFonts w:ascii="Times New Roman" w:hAnsi="Times New Roman" w:cs="Times New Roman"/>
          <w:sz w:val="28"/>
          <w:szCs w:val="28"/>
          <w:lang w:val="uk-UA"/>
        </w:rPr>
      </w:pPr>
      <w:r w:rsidRPr="0009461F">
        <w:rPr>
          <w:rFonts w:ascii="Times New Roman" w:hAnsi="Times New Roman" w:cs="Times New Roman"/>
          <w:sz w:val="28"/>
          <w:szCs w:val="28"/>
          <w:lang w:val="uk-UA"/>
        </w:rPr>
        <w:t>2 – циркуляційні контури з теплообмінниками</w:t>
      </w:r>
    </w:p>
    <w:p w14:paraId="0983E435" w14:textId="77777777" w:rsidR="0009461F" w:rsidRDefault="0009461F" w:rsidP="0009461F">
      <w:pPr>
        <w:tabs>
          <w:tab w:val="left" w:pos="6000"/>
        </w:tabs>
        <w:ind w:firstLine="851"/>
        <w:jc w:val="center"/>
        <w:rPr>
          <w:rFonts w:ascii="Times New Roman" w:hAnsi="Times New Roman" w:cs="Times New Roman"/>
          <w:sz w:val="28"/>
          <w:szCs w:val="28"/>
          <w:lang w:val="uk-UA"/>
        </w:rPr>
      </w:pPr>
      <w:r w:rsidRPr="0009461F">
        <w:rPr>
          <w:rFonts w:ascii="Times New Roman" w:hAnsi="Times New Roman" w:cs="Times New Roman"/>
          <w:sz w:val="28"/>
          <w:szCs w:val="28"/>
          <w:lang w:val="uk-UA"/>
        </w:rPr>
        <w:t>Рис 1.</w:t>
      </w:r>
      <w:r w:rsidR="00050550">
        <w:rPr>
          <w:rFonts w:ascii="Times New Roman" w:hAnsi="Times New Roman" w:cs="Times New Roman"/>
          <w:sz w:val="28"/>
          <w:szCs w:val="28"/>
          <w:lang w:val="uk-UA"/>
        </w:rPr>
        <w:t>8</w:t>
      </w:r>
      <w:r w:rsidRPr="0009461F">
        <w:rPr>
          <w:rFonts w:ascii="Times New Roman" w:hAnsi="Times New Roman" w:cs="Times New Roman"/>
          <w:sz w:val="28"/>
          <w:szCs w:val="28"/>
          <w:lang w:val="uk-UA"/>
        </w:rPr>
        <w:t xml:space="preserve"> – Реактор багатовального типу</w:t>
      </w:r>
    </w:p>
    <w:p w14:paraId="23D66A45" w14:textId="77777777" w:rsidR="0009461F" w:rsidRPr="0009461F" w:rsidRDefault="0009461F" w:rsidP="0009461F">
      <w:pPr>
        <w:tabs>
          <w:tab w:val="left" w:pos="6000"/>
        </w:tabs>
        <w:ind w:firstLine="851"/>
        <w:jc w:val="both"/>
        <w:rPr>
          <w:rFonts w:ascii="Times New Roman" w:hAnsi="Times New Roman" w:cs="Times New Roman"/>
          <w:sz w:val="28"/>
          <w:szCs w:val="28"/>
          <w:lang w:val="uk-UA"/>
        </w:rPr>
      </w:pPr>
      <w:r w:rsidRPr="0009461F">
        <w:rPr>
          <w:rFonts w:ascii="Times New Roman" w:hAnsi="Times New Roman" w:cs="Times New Roman"/>
          <w:sz w:val="28"/>
          <w:szCs w:val="28"/>
          <w:lang w:val="uk-UA"/>
        </w:rPr>
        <w:t>Реактори багатовального типу використовуються у великотоннажних виробництвах (наприклад, при виробництві кормового білка).</w:t>
      </w:r>
    </w:p>
    <w:p w14:paraId="73B7A890" w14:textId="77777777" w:rsidR="0009461F" w:rsidRDefault="0009461F" w:rsidP="0009461F">
      <w:pPr>
        <w:tabs>
          <w:tab w:val="left" w:pos="6000"/>
        </w:tabs>
        <w:ind w:firstLine="851"/>
        <w:jc w:val="both"/>
        <w:rPr>
          <w:rFonts w:ascii="Times New Roman" w:hAnsi="Times New Roman" w:cs="Times New Roman"/>
          <w:sz w:val="28"/>
          <w:szCs w:val="28"/>
          <w:lang w:val="uk-UA"/>
        </w:rPr>
      </w:pPr>
      <w:r w:rsidRPr="0009461F">
        <w:rPr>
          <w:rFonts w:ascii="Times New Roman" w:hAnsi="Times New Roman" w:cs="Times New Roman"/>
          <w:sz w:val="28"/>
          <w:szCs w:val="28"/>
          <w:lang w:val="uk-UA"/>
        </w:rPr>
        <w:t>Реактор є горизонтальною ємністю, всередині якої рівномірно розташовані самовсмоктувальні мішалки. Для створення спрямованого циркуляційного руху рідини є відповідні контури із включеними до них внутрішніми теплообмінниками. Теплообмінні пристрої можуть бути виносними. В цьому випадку для циркуляції культуральної рідини потрібна додаткова установка спеціальних дифузорів та насосів.</w:t>
      </w:r>
    </w:p>
    <w:p w14:paraId="67CA91CC" w14:textId="77777777" w:rsidR="0009461F" w:rsidRPr="0009461F" w:rsidRDefault="0009461F" w:rsidP="0009461F">
      <w:pPr>
        <w:tabs>
          <w:tab w:val="left" w:pos="6000"/>
        </w:tabs>
        <w:ind w:firstLine="851"/>
        <w:jc w:val="both"/>
        <w:rPr>
          <w:rFonts w:ascii="Times New Roman" w:hAnsi="Times New Roman" w:cs="Times New Roman"/>
          <w:b/>
          <w:sz w:val="28"/>
          <w:szCs w:val="28"/>
          <w:lang w:val="uk-UA"/>
        </w:rPr>
      </w:pPr>
      <w:r w:rsidRPr="0009461F">
        <w:rPr>
          <w:rFonts w:ascii="Times New Roman" w:hAnsi="Times New Roman" w:cs="Times New Roman"/>
          <w:b/>
          <w:sz w:val="28"/>
          <w:szCs w:val="28"/>
          <w:lang w:val="uk-UA"/>
        </w:rPr>
        <w:t>1.1</w:t>
      </w:r>
      <w:r w:rsidR="002A7EA8" w:rsidRPr="00E30D0D">
        <w:rPr>
          <w:rFonts w:ascii="Times New Roman" w:hAnsi="Times New Roman" w:cs="Times New Roman"/>
          <w:b/>
          <w:sz w:val="28"/>
          <w:szCs w:val="28"/>
        </w:rPr>
        <w:t>0</w:t>
      </w:r>
      <w:r w:rsidRPr="0009461F">
        <w:rPr>
          <w:rFonts w:ascii="Times New Roman" w:hAnsi="Times New Roman" w:cs="Times New Roman"/>
          <w:b/>
          <w:sz w:val="28"/>
          <w:szCs w:val="28"/>
          <w:lang w:val="uk-UA"/>
        </w:rPr>
        <w:t xml:space="preserve"> Визначення якості перемішування</w:t>
      </w:r>
    </w:p>
    <w:p w14:paraId="6148381E" w14:textId="77777777" w:rsidR="0009461F" w:rsidRDefault="0009461F" w:rsidP="0009461F">
      <w:pPr>
        <w:tabs>
          <w:tab w:val="left" w:pos="6000"/>
        </w:tabs>
        <w:ind w:firstLine="851"/>
        <w:jc w:val="both"/>
        <w:rPr>
          <w:rFonts w:ascii="Times New Roman" w:hAnsi="Times New Roman" w:cs="Times New Roman"/>
          <w:sz w:val="28"/>
          <w:szCs w:val="28"/>
          <w:lang w:val="uk-UA"/>
        </w:rPr>
      </w:pPr>
      <w:r w:rsidRPr="0009461F">
        <w:rPr>
          <w:rFonts w:ascii="Times New Roman" w:hAnsi="Times New Roman" w:cs="Times New Roman"/>
          <w:sz w:val="28"/>
          <w:szCs w:val="28"/>
          <w:lang w:val="uk-UA"/>
        </w:rPr>
        <w:t>При відомій потужності якість (ефективність) перемішування можна розрахувати за формулою</w:t>
      </w:r>
    </w:p>
    <w:p w14:paraId="2A9DBE27" w14:textId="77777777" w:rsidR="0009461F" w:rsidRDefault="0009461F" w:rsidP="0009461F">
      <w:pPr>
        <w:ind w:firstLine="851"/>
        <w:jc w:val="right"/>
        <w:rPr>
          <w:rFonts w:ascii="Times New Roman" w:hAnsi="Times New Roman" w:cs="Times New Roman"/>
          <w:sz w:val="28"/>
          <w:szCs w:val="28"/>
        </w:rPr>
      </w:pPr>
      <w:r w:rsidRPr="00E47F8F">
        <w:rPr>
          <w:rFonts w:ascii="Times New Roman" w:hAnsi="Times New Roman" w:cs="Times New Roman"/>
          <w:position w:val="-12"/>
          <w:sz w:val="28"/>
          <w:szCs w:val="28"/>
        </w:rPr>
        <w:object w:dxaOrig="1160" w:dyaOrig="360" w14:anchorId="01A76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22.65pt" o:ole="">
            <v:imagedata r:id="rId19" o:title=""/>
          </v:shape>
          <o:OLEObject Type="Embed" ProgID="Equation.3" ShapeID="_x0000_i1025" DrawAspect="Content" ObjectID="_1704274729" r:id="rId20"/>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09461F">
        <w:rPr>
          <w:rFonts w:ascii="Times New Roman" w:hAnsi="Times New Roman" w:cs="Times New Roman"/>
          <w:sz w:val="28"/>
          <w:szCs w:val="28"/>
        </w:rPr>
        <w:t>(1.2)</w:t>
      </w:r>
    </w:p>
    <w:p w14:paraId="00949D30" w14:textId="77777777" w:rsidR="0009461F" w:rsidRPr="0009461F" w:rsidRDefault="0009461F" w:rsidP="0009461F">
      <w:pPr>
        <w:ind w:firstLine="851"/>
        <w:jc w:val="both"/>
        <w:rPr>
          <w:rFonts w:ascii="Times New Roman" w:hAnsi="Times New Roman" w:cs="Times New Roman"/>
          <w:sz w:val="28"/>
          <w:szCs w:val="28"/>
          <w:lang w:val="uk-UA"/>
        </w:rPr>
      </w:pPr>
      <w:r w:rsidRPr="0009461F">
        <w:rPr>
          <w:rFonts w:ascii="Times New Roman" w:hAnsi="Times New Roman" w:cs="Times New Roman"/>
          <w:sz w:val="28"/>
          <w:szCs w:val="28"/>
          <w:lang w:val="uk-UA"/>
        </w:rPr>
        <w:t xml:space="preserve">де </w:t>
      </w:r>
      <w:r w:rsidRPr="0009461F">
        <w:rPr>
          <w:rFonts w:ascii="Times New Roman" w:hAnsi="Times New Roman" w:cs="Times New Roman"/>
          <w:i/>
          <w:sz w:val="28"/>
          <w:szCs w:val="28"/>
          <w:lang w:val="uk-UA"/>
        </w:rPr>
        <w:t>Е</w:t>
      </w:r>
      <w:r w:rsidRPr="0009461F">
        <w:rPr>
          <w:rFonts w:ascii="Times New Roman" w:hAnsi="Times New Roman" w:cs="Times New Roman"/>
          <w:sz w:val="28"/>
          <w:szCs w:val="28"/>
          <w:lang w:val="uk-UA"/>
        </w:rPr>
        <w:t xml:space="preserve"> — показник якості перемішування (</w:t>
      </w:r>
      <w:r w:rsidRPr="0009461F">
        <w:rPr>
          <w:rFonts w:ascii="Times New Roman" w:hAnsi="Times New Roman" w:cs="Times New Roman"/>
          <w:i/>
          <w:sz w:val="28"/>
          <w:szCs w:val="28"/>
          <w:lang w:val="uk-UA"/>
        </w:rPr>
        <w:t>β</w:t>
      </w:r>
      <w:r w:rsidRPr="0009461F">
        <w:rPr>
          <w:rFonts w:ascii="Times New Roman" w:hAnsi="Times New Roman" w:cs="Times New Roman"/>
          <w:sz w:val="28"/>
          <w:szCs w:val="28"/>
          <w:lang w:val="uk-UA"/>
        </w:rPr>
        <w:t xml:space="preserve">, </w:t>
      </w:r>
      <w:r w:rsidRPr="0009461F">
        <w:rPr>
          <w:rFonts w:ascii="Times New Roman" w:hAnsi="Times New Roman" w:cs="Times New Roman"/>
          <w:i/>
          <w:sz w:val="28"/>
          <w:szCs w:val="28"/>
          <w:lang w:val="uk-UA"/>
        </w:rPr>
        <w:t>α</w:t>
      </w:r>
      <w:r w:rsidRPr="0009461F">
        <w:rPr>
          <w:rFonts w:ascii="Times New Roman" w:hAnsi="Times New Roman" w:cs="Times New Roman"/>
          <w:sz w:val="28"/>
          <w:szCs w:val="28"/>
          <w:lang w:val="uk-UA"/>
        </w:rPr>
        <w:t xml:space="preserve">, К і ін.); </w:t>
      </w:r>
    </w:p>
    <w:p w14:paraId="605EE4B2" w14:textId="77777777" w:rsidR="0009461F" w:rsidRDefault="0009461F" w:rsidP="0009461F">
      <w:pPr>
        <w:ind w:firstLine="851"/>
        <w:jc w:val="both"/>
        <w:rPr>
          <w:rFonts w:ascii="Times New Roman" w:hAnsi="Times New Roman" w:cs="Times New Roman"/>
          <w:sz w:val="28"/>
          <w:szCs w:val="28"/>
          <w:lang w:val="uk-UA"/>
        </w:rPr>
      </w:pPr>
      <w:r w:rsidRPr="0009461F">
        <w:rPr>
          <w:rFonts w:ascii="Times New Roman" w:hAnsi="Times New Roman" w:cs="Times New Roman"/>
          <w:i/>
          <w:sz w:val="28"/>
          <w:szCs w:val="28"/>
          <w:lang w:val="uk-UA"/>
        </w:rPr>
        <w:t>N</w:t>
      </w:r>
      <w:r w:rsidRPr="0009461F">
        <w:rPr>
          <w:rFonts w:ascii="Times New Roman" w:hAnsi="Times New Roman" w:cs="Times New Roman"/>
          <w:sz w:val="28"/>
          <w:szCs w:val="28"/>
          <w:vertAlign w:val="subscript"/>
          <w:lang w:val="uk-UA"/>
        </w:rPr>
        <w:t>V</w:t>
      </w:r>
      <w:r w:rsidRPr="0009461F">
        <w:rPr>
          <w:rFonts w:ascii="Times New Roman" w:hAnsi="Times New Roman" w:cs="Times New Roman"/>
          <w:sz w:val="28"/>
          <w:szCs w:val="28"/>
          <w:lang w:val="uk-UA"/>
        </w:rPr>
        <w:t xml:space="preserve"> — питома потужність перемішування, рівна відношенню потужності до об’єму перемішуваного середовища, кВт/м</w:t>
      </w:r>
      <w:r w:rsidRPr="0009461F">
        <w:rPr>
          <w:rFonts w:ascii="Times New Roman" w:hAnsi="Times New Roman" w:cs="Times New Roman"/>
          <w:sz w:val="28"/>
          <w:szCs w:val="28"/>
          <w:vertAlign w:val="superscript"/>
          <w:lang w:val="uk-UA"/>
        </w:rPr>
        <w:t>3</w:t>
      </w:r>
      <w:r w:rsidRPr="0009461F">
        <w:rPr>
          <w:rFonts w:ascii="Times New Roman" w:hAnsi="Times New Roman" w:cs="Times New Roman"/>
          <w:sz w:val="28"/>
          <w:szCs w:val="28"/>
          <w:lang w:val="uk-UA"/>
        </w:rPr>
        <w:t xml:space="preserve"> . Залежності виду, отримані для різних технологічних процесів і конструкцій, дозволяють вибрати найбільш ефективну конструкцію перемішувального пристрою і потім підібрати параметри його роботи для конкретного технологічного процесу. Поки що такі залежності розроблені лише для окремих процесів і конструкцій, тому якість перемішування звичайно встановлюють за </w:t>
      </w:r>
      <w:r w:rsidRPr="0009461F">
        <w:rPr>
          <w:rFonts w:ascii="Times New Roman" w:hAnsi="Times New Roman" w:cs="Times New Roman"/>
          <w:sz w:val="28"/>
          <w:szCs w:val="28"/>
          <w:lang w:val="uk-UA"/>
        </w:rPr>
        <w:lastRenderedPageBreak/>
        <w:t>критеріальними рівняннями, у визначальний критерій яких входить шуканий показник ефективності.</w:t>
      </w:r>
      <w:r>
        <w:rPr>
          <w:rFonts w:ascii="Times New Roman" w:hAnsi="Times New Roman" w:cs="Times New Roman"/>
          <w:sz w:val="28"/>
          <w:szCs w:val="28"/>
          <w:lang w:val="uk-UA"/>
        </w:rPr>
        <w:t xml:space="preserve"> </w:t>
      </w:r>
    </w:p>
    <w:p w14:paraId="33786B97" w14:textId="77777777" w:rsidR="0009461F" w:rsidRPr="0009461F" w:rsidRDefault="0009461F" w:rsidP="0009461F">
      <w:pPr>
        <w:spacing w:after="120" w:line="360" w:lineRule="auto"/>
        <w:ind w:firstLine="851"/>
        <w:jc w:val="both"/>
        <w:rPr>
          <w:rFonts w:ascii="Times New Roman" w:eastAsiaTheme="minorEastAsia" w:hAnsi="Times New Roman" w:cs="Times New Roman"/>
          <w:b/>
          <w:sz w:val="28"/>
          <w:szCs w:val="28"/>
          <w:lang w:val="uk-UA"/>
        </w:rPr>
      </w:pPr>
      <w:r w:rsidRPr="0009461F">
        <w:rPr>
          <w:rFonts w:ascii="Times New Roman" w:eastAsiaTheme="minorEastAsia" w:hAnsi="Times New Roman" w:cs="Times New Roman"/>
          <w:b/>
          <w:sz w:val="28"/>
          <w:szCs w:val="28"/>
          <w:lang w:val="uk-UA"/>
        </w:rPr>
        <w:t>1.</w:t>
      </w:r>
      <w:r>
        <w:rPr>
          <w:rFonts w:ascii="Times New Roman" w:eastAsiaTheme="minorEastAsia" w:hAnsi="Times New Roman" w:cs="Times New Roman"/>
          <w:b/>
          <w:sz w:val="28"/>
          <w:szCs w:val="28"/>
          <w:lang w:val="uk-UA"/>
        </w:rPr>
        <w:t>1</w:t>
      </w:r>
      <w:r w:rsidR="002A7EA8" w:rsidRPr="00E30D0D">
        <w:rPr>
          <w:rFonts w:ascii="Times New Roman" w:eastAsiaTheme="minorEastAsia" w:hAnsi="Times New Roman" w:cs="Times New Roman"/>
          <w:b/>
          <w:sz w:val="28"/>
          <w:szCs w:val="28"/>
          <w:lang w:val="uk-UA"/>
        </w:rPr>
        <w:t>1</w:t>
      </w:r>
      <w:r w:rsidRPr="0009461F">
        <w:rPr>
          <w:rFonts w:ascii="Times New Roman" w:eastAsiaTheme="minorEastAsia" w:hAnsi="Times New Roman" w:cs="Times New Roman"/>
          <w:b/>
          <w:sz w:val="28"/>
          <w:szCs w:val="28"/>
          <w:lang w:val="uk-UA"/>
        </w:rPr>
        <w:tab/>
        <w:t>Коефффіціенти массопередачи і масовіддачі</w:t>
      </w:r>
    </w:p>
    <w:p w14:paraId="2DC44684" w14:textId="77777777" w:rsidR="0009461F" w:rsidRPr="0009461F" w:rsidRDefault="0009461F" w:rsidP="0009461F">
      <w:pPr>
        <w:spacing w:after="120" w:line="360" w:lineRule="auto"/>
        <w:ind w:firstLine="851"/>
        <w:jc w:val="both"/>
        <w:rPr>
          <w:rFonts w:ascii="Times New Roman" w:eastAsiaTheme="minorEastAsia" w:hAnsi="Times New Roman" w:cs="Times New Roman"/>
          <w:sz w:val="28"/>
          <w:szCs w:val="28"/>
          <w:lang w:val="uk-UA"/>
        </w:rPr>
      </w:pPr>
      <w:r w:rsidRPr="0009461F">
        <w:rPr>
          <w:rFonts w:ascii="Times New Roman" w:eastAsiaTheme="minorEastAsia" w:hAnsi="Times New Roman" w:cs="Times New Roman"/>
          <w:sz w:val="28"/>
          <w:szCs w:val="28"/>
          <w:lang w:val="uk-UA"/>
        </w:rPr>
        <w:t>У процесах массопередачи слід розрізняти кілька випадків масообміну: між потоком газу або пари і потоком рідини; між потоками рідини; між потоками рідини і твердої фазою; між потоками газу або пари і твердою фазою.</w:t>
      </w:r>
    </w:p>
    <w:p w14:paraId="5DD1F471" w14:textId="77777777" w:rsidR="0009461F" w:rsidRPr="00DD47C1" w:rsidRDefault="0009461F" w:rsidP="0009461F">
      <w:pPr>
        <w:spacing w:after="120" w:line="360" w:lineRule="auto"/>
        <w:ind w:firstLine="851"/>
        <w:jc w:val="both"/>
        <w:rPr>
          <w:rFonts w:ascii="Times New Roman" w:eastAsiaTheme="minorEastAsia" w:hAnsi="Times New Roman" w:cs="Times New Roman"/>
          <w:sz w:val="28"/>
          <w:szCs w:val="28"/>
        </w:rPr>
      </w:pPr>
      <w:r w:rsidRPr="00DD47C1">
        <w:rPr>
          <w:rFonts w:ascii="Times New Roman" w:eastAsiaTheme="minorEastAsia" w:hAnsi="Times New Roman" w:cs="Times New Roman"/>
          <w:sz w:val="28"/>
          <w:szCs w:val="28"/>
        </w:rPr>
        <w:t>Основними законами массопередачи є закон молекулярної дифузії (перший закон Фіка), закон массоотдачи (закон Ньютона - Щукарьова) і закон массопроводності.</w:t>
      </w:r>
    </w:p>
    <w:p w14:paraId="5A9B7F9F"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sidRPr="00DD47C1">
        <w:rPr>
          <w:rFonts w:ascii="Times New Roman" w:eastAsiaTheme="minorEastAsia" w:hAnsi="Times New Roman" w:cs="Times New Roman"/>
          <w:sz w:val="28"/>
          <w:szCs w:val="28"/>
        </w:rPr>
        <w:t>Закон молекулярної дифузії (перший закон Фіка), заснований на тому, що дифузія в газах і розчинах рідко-стей відбувається в результаті хаотичного руху молекул, що приводить до переносу молекул розподіляється речовини із зони високих концентрацій в зону низьких концентрацій, свідчить: кількість речовини, перенесеного шляхом дифузії, пропорційно градієнту концентрацій, площі, перпендикулярної напрямку Диффузион-ного потоку, і тривалості процесу:</w:t>
      </w:r>
    </w:p>
    <w:p w14:paraId="1A7BD82C" w14:textId="77777777" w:rsidR="0009461F" w:rsidRPr="00F15DC7" w:rsidRDefault="0009461F" w:rsidP="0009461F">
      <w:pPr>
        <w:spacing w:after="120" w:line="360" w:lineRule="auto"/>
        <w:ind w:firstLine="851"/>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dM=-</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num>
          <m:den>
            <m:r>
              <w:rPr>
                <w:rFonts w:ascii="Cambria Math" w:eastAsiaTheme="minorEastAsia" w:hAnsi="Cambria Math" w:cs="Times New Roman"/>
                <w:sz w:val="28"/>
                <w:szCs w:val="28"/>
              </w:rPr>
              <m:t>dI</m:t>
            </m:r>
          </m:den>
        </m:f>
        <m:r>
          <w:rPr>
            <w:rFonts w:ascii="Cambria Math" w:eastAsiaTheme="minorEastAsia" w:hAnsi="Cambria Math" w:cs="Times New Roman"/>
            <w:sz w:val="28"/>
            <w:szCs w:val="28"/>
          </w:rPr>
          <m:t>Fdτ</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F15DC7">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3</w:t>
      </w:r>
      <w:r w:rsidRPr="00F15DC7">
        <w:rPr>
          <w:rFonts w:ascii="Times New Roman" w:eastAsiaTheme="minorEastAsia" w:hAnsi="Times New Roman" w:cs="Times New Roman"/>
          <w:sz w:val="28"/>
          <w:szCs w:val="28"/>
        </w:rPr>
        <w:t>)</w:t>
      </w:r>
    </w:p>
    <w:p w14:paraId="1C20C88F"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F15DC7">
        <w:rPr>
          <w:rFonts w:ascii="Times New Roman" w:eastAsiaTheme="minorEastAsia" w:hAnsi="Times New Roman" w:cs="Times New Roman"/>
          <w:sz w:val="28"/>
          <w:szCs w:val="28"/>
        </w:rPr>
        <w:t xml:space="preserve">де: </w:t>
      </w:r>
      <w:r w:rsidRPr="00F15DC7">
        <w:rPr>
          <w:rFonts w:ascii="Times New Roman" w:eastAsiaTheme="minorEastAsia" w:hAnsi="Times New Roman" w:cs="Times New Roman"/>
          <w:i/>
          <w:sz w:val="28"/>
          <w:szCs w:val="28"/>
        </w:rPr>
        <w:t>dM</w:t>
      </w:r>
      <w:r w:rsidRPr="00F15DC7">
        <w:rPr>
          <w:rFonts w:ascii="Times New Roman" w:eastAsiaTheme="minorEastAsia" w:hAnsi="Times New Roman" w:cs="Times New Roman"/>
          <w:sz w:val="28"/>
          <w:szCs w:val="28"/>
        </w:rPr>
        <w:t xml:space="preserve"> – </w:t>
      </w:r>
      <w:r w:rsidRPr="00DD47C1">
        <w:rPr>
          <w:rFonts w:ascii="Times New Roman" w:eastAsiaTheme="minorEastAsia" w:hAnsi="Times New Roman" w:cs="Times New Roman"/>
          <w:sz w:val="28"/>
          <w:szCs w:val="28"/>
        </w:rPr>
        <w:t>кількість речовини, перенесеного шляхом дифузії</w:t>
      </w:r>
      <w:r w:rsidRPr="00F15DC7">
        <w:rPr>
          <w:rFonts w:ascii="Times New Roman" w:eastAsiaTheme="minorEastAsia" w:hAnsi="Times New Roman" w:cs="Times New Roman"/>
          <w:sz w:val="28"/>
          <w:szCs w:val="28"/>
        </w:rPr>
        <w:t xml:space="preserve">; </w:t>
      </w:r>
      <w:r w:rsidRPr="00F15DC7">
        <w:rPr>
          <w:rFonts w:ascii="Times New Roman" w:eastAsiaTheme="minorEastAsia" w:hAnsi="Times New Roman" w:cs="Times New Roman"/>
          <w:i/>
          <w:sz w:val="28"/>
          <w:szCs w:val="28"/>
        </w:rPr>
        <w:t>D</w:t>
      </w:r>
      <w:r w:rsidRPr="00F15DC7">
        <w:rPr>
          <w:rFonts w:ascii="Times New Roman" w:eastAsiaTheme="minorEastAsia" w:hAnsi="Times New Roman" w:cs="Times New Roman"/>
          <w:sz w:val="28"/>
          <w:szCs w:val="28"/>
        </w:rPr>
        <w:t xml:space="preserve"> – </w:t>
      </w:r>
      <w:r w:rsidRPr="00DD47C1">
        <w:rPr>
          <w:rFonts w:ascii="Times New Roman" w:eastAsiaTheme="minorEastAsia" w:hAnsi="Times New Roman" w:cs="Times New Roman"/>
          <w:sz w:val="28"/>
          <w:szCs w:val="28"/>
        </w:rPr>
        <w:t>коефіцієнт пропорційності, або коефіцієнт дифузії;</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num>
          <m:den>
            <m:r>
              <w:rPr>
                <w:rFonts w:ascii="Cambria Math" w:eastAsiaTheme="minorEastAsia" w:hAnsi="Cambria Math" w:cs="Times New Roman"/>
                <w:sz w:val="28"/>
                <w:szCs w:val="28"/>
              </w:rPr>
              <m:t>dI</m:t>
            </m:r>
          </m:den>
        </m:f>
      </m:oMath>
      <w:r w:rsidRPr="00F15DC7">
        <w:rPr>
          <w:rFonts w:ascii="Times New Roman" w:eastAsiaTheme="minorEastAsia" w:hAnsi="Times New Roman" w:cs="Times New Roman"/>
          <w:sz w:val="28"/>
          <w:szCs w:val="28"/>
        </w:rPr>
        <w:t xml:space="preserve"> – </w:t>
      </w:r>
      <w:r w:rsidRPr="00DD47C1">
        <w:rPr>
          <w:rFonts w:ascii="Times New Roman" w:eastAsiaTheme="minorEastAsia" w:hAnsi="Times New Roman" w:cs="Times New Roman"/>
          <w:sz w:val="28"/>
          <w:szCs w:val="28"/>
        </w:rPr>
        <w:t>градієнт концентрації в напрямку дифузії</w:t>
      </w:r>
      <w:r w:rsidRPr="00F15DC7">
        <w:rPr>
          <w:rFonts w:ascii="Times New Roman" w:eastAsiaTheme="minorEastAsia" w:hAnsi="Times New Roman" w:cs="Times New Roman"/>
          <w:sz w:val="28"/>
          <w:szCs w:val="28"/>
        </w:rPr>
        <w:t xml:space="preserve">; </w:t>
      </w:r>
      <w:r w:rsidRPr="00F15DC7">
        <w:rPr>
          <w:rFonts w:ascii="Times New Roman" w:eastAsiaTheme="minorEastAsia" w:hAnsi="Times New Roman" w:cs="Times New Roman"/>
          <w:i/>
          <w:sz w:val="28"/>
          <w:szCs w:val="28"/>
          <w:lang w:val="en-US"/>
        </w:rPr>
        <w:t>F</w:t>
      </w:r>
      <w:r w:rsidRPr="00F15DC7">
        <w:rPr>
          <w:rFonts w:ascii="Times New Roman" w:eastAsiaTheme="minorEastAsia" w:hAnsi="Times New Roman" w:cs="Times New Roman"/>
          <w:sz w:val="28"/>
          <w:szCs w:val="28"/>
        </w:rPr>
        <w:t xml:space="preserve">– </w:t>
      </w:r>
      <w:r w:rsidRPr="00DD47C1">
        <w:rPr>
          <w:rFonts w:ascii="Times New Roman" w:eastAsiaTheme="minorEastAsia" w:hAnsi="Times New Roman" w:cs="Times New Roman"/>
          <w:sz w:val="28"/>
          <w:szCs w:val="28"/>
        </w:rPr>
        <w:t>елементарна площадка, через яку відбувається дифузія</w:t>
      </w:r>
      <w:r w:rsidRPr="00F15DC7">
        <w:rPr>
          <w:rFonts w:ascii="Times New Roman" w:eastAsiaTheme="minorEastAsia" w:hAnsi="Times New Roman" w:cs="Times New Roman"/>
          <w:sz w:val="28"/>
          <w:szCs w:val="28"/>
        </w:rPr>
        <w:t xml:space="preserve">; </w:t>
      </w:r>
      <w:r w:rsidRPr="00F15DC7">
        <w:rPr>
          <w:rFonts w:ascii="Times New Roman" w:eastAsiaTheme="minorEastAsia" w:hAnsi="Times New Roman" w:cs="Times New Roman"/>
          <w:i/>
          <w:sz w:val="28"/>
          <w:szCs w:val="28"/>
        </w:rPr>
        <w:t>dτ</w:t>
      </w:r>
      <w:r w:rsidRPr="00F15DC7">
        <w:rPr>
          <w:rFonts w:ascii="Times New Roman" w:eastAsiaTheme="minorEastAsia" w:hAnsi="Times New Roman" w:cs="Times New Roman"/>
          <w:sz w:val="28"/>
          <w:szCs w:val="28"/>
        </w:rPr>
        <w:t xml:space="preserve"> – </w:t>
      </w:r>
      <w:r w:rsidRPr="00DD47C1">
        <w:rPr>
          <w:rFonts w:ascii="Times New Roman" w:eastAsiaTheme="minorEastAsia" w:hAnsi="Times New Roman" w:cs="Times New Roman"/>
          <w:sz w:val="28"/>
          <w:szCs w:val="28"/>
        </w:rPr>
        <w:t>тривалість дифузії</w:t>
      </w:r>
      <w:r w:rsidRPr="00F15DC7">
        <w:rPr>
          <w:rFonts w:ascii="Times New Roman" w:eastAsiaTheme="minorEastAsia" w:hAnsi="Times New Roman" w:cs="Times New Roman"/>
          <w:sz w:val="28"/>
          <w:szCs w:val="28"/>
        </w:rPr>
        <w:t>.</w:t>
      </w:r>
    </w:p>
    <w:p w14:paraId="30BACEBF"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sidRPr="00DD47C1">
        <w:rPr>
          <w:rFonts w:ascii="Times New Roman" w:eastAsia="Times New Roman" w:hAnsi="Times New Roman" w:cs="Times New Roman"/>
          <w:noProof/>
          <w:sz w:val="28"/>
          <w:szCs w:val="28"/>
          <w:lang w:val="uk-UA" w:eastAsia="uk-UA"/>
        </w:rPr>
        <w:drawing>
          <wp:anchor distT="0" distB="0" distL="114300" distR="114300" simplePos="0" relativeHeight="251659264" behindDoc="1" locked="0" layoutInCell="1" allowOverlap="1" wp14:anchorId="0F2039F1" wp14:editId="625B8ABF">
            <wp:simplePos x="0" y="0"/>
            <wp:positionH relativeFrom="column">
              <wp:posOffset>3552257</wp:posOffset>
            </wp:positionH>
            <wp:positionV relativeFrom="paragraph">
              <wp:posOffset>1065160</wp:posOffset>
            </wp:positionV>
            <wp:extent cx="2370241" cy="1347367"/>
            <wp:effectExtent l="0" t="0" r="0" b="5715"/>
            <wp:wrapTight wrapText="bothSides">
              <wp:wrapPolygon edited="0">
                <wp:start x="0" y="0"/>
                <wp:lineTo x="0" y="21386"/>
                <wp:lineTo x="21357" y="21386"/>
                <wp:lineTo x="21357" y="0"/>
                <wp:lineTo x="0" y="0"/>
              </wp:wrapPolygon>
            </wp:wrapTight>
            <wp:docPr id="60" name="Рисунок 60" descr="http://ok-t.ru/helpiksorg/baza2/11503482193.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helpiksorg/baza2/11503482193.files/image143.jpg"/>
                    <pic:cNvPicPr>
                      <a:picLocks noChangeAspect="1" noChangeArrowheads="1"/>
                    </pic:cNvPicPr>
                  </pic:nvPicPr>
                  <pic:blipFill>
                    <a:blip r:embed="rId21" cstate="print">
                      <a:extLst>
                        <a:ext uri="{28A0092B-C50C-407E-A947-70E740481C1C}">
                          <a14:useLocalDpi xmlns:a14="http://schemas.microsoft.com/office/drawing/2010/main" val="0"/>
                        </a:ext>
                      </a:extLst>
                    </a:blip>
                    <a:srcRect t="13684"/>
                    <a:stretch>
                      <a:fillRect/>
                    </a:stretch>
                  </pic:blipFill>
                  <pic:spPr bwMode="auto">
                    <a:xfrm>
                      <a:off x="0" y="0"/>
                      <a:ext cx="2370241" cy="1347367"/>
                    </a:xfrm>
                    <a:prstGeom prst="rect">
                      <a:avLst/>
                    </a:prstGeom>
                    <a:noFill/>
                    <a:ln w="9525">
                      <a:noFill/>
                      <a:miter lim="800000"/>
                      <a:headEnd/>
                      <a:tailEnd/>
                    </a:ln>
                  </pic:spPr>
                </pic:pic>
              </a:graphicData>
            </a:graphic>
          </wp:anchor>
        </w:drawing>
      </w:r>
      <w:r w:rsidRPr="00DD47C1">
        <w:rPr>
          <w:rFonts w:ascii="Times New Roman" w:eastAsia="Times New Roman" w:hAnsi="Times New Roman" w:cs="Times New Roman"/>
          <w:noProof/>
          <w:sz w:val="28"/>
          <w:szCs w:val="28"/>
          <w:lang w:eastAsia="ru-RU"/>
        </w:rPr>
        <w:t>Диференціальне рівняння молекулярної дифузії (другий закон Фіка) отримують, розглянувши матеріальний баланс по розподіляється речовини для елементарного паралелепіпеда, виділеного подумки в потоці однієї з фаз</w:t>
      </w:r>
      <w:r w:rsidRPr="00DD47C1">
        <w:rPr>
          <w:rFonts w:ascii="Times New Roman" w:eastAsia="Times New Roman" w:hAnsi="Times New Roman" w:cs="Times New Roman"/>
          <w:noProof/>
          <w:sz w:val="24"/>
          <w:szCs w:val="24"/>
          <w:lang w:eastAsia="ru-RU"/>
        </w:rPr>
        <w:t>.</w:t>
      </w:r>
      <w:r w:rsidRPr="00F15DC7">
        <w:rPr>
          <w:rFonts w:ascii="Times New Roman" w:eastAsiaTheme="minorEastAsia" w:hAnsi="Times New Roman" w:cs="Times New Roman"/>
          <w:sz w:val="28"/>
          <w:szCs w:val="28"/>
        </w:rPr>
        <w:t>.</w:t>
      </w:r>
    </w:p>
    <w:p w14:paraId="099A4317" w14:textId="77777777" w:rsidR="0009461F" w:rsidRPr="00F15DC7" w:rsidRDefault="007509AE" w:rsidP="0009461F">
      <w:pPr>
        <w:spacing w:after="120" w:line="360" w:lineRule="auto"/>
        <w:ind w:firstLine="851"/>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=-D</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num>
            <m:den>
              <m:r>
                <w:rPr>
                  <w:rFonts w:ascii="Cambria Math" w:eastAsiaTheme="minorEastAsia" w:hAnsi="Cambria Math" w:cs="Times New Roman"/>
                  <w:sz w:val="28"/>
                  <w:szCs w:val="28"/>
                </w:rPr>
                <m:t>dx</m:t>
              </m:r>
            </m:den>
          </m:f>
          <m:r>
            <w:rPr>
              <w:rFonts w:ascii="Cambria Math" w:eastAsiaTheme="minorEastAsia" w:hAnsi="Cambria Math" w:cs="Times New Roman"/>
              <w:sz w:val="28"/>
              <w:szCs w:val="28"/>
            </w:rPr>
            <m:t>dyszdx</m:t>
          </m:r>
        </m:oMath>
      </m:oMathPara>
    </w:p>
    <w:p w14:paraId="7E0C8AB1" w14:textId="77777777" w:rsidR="0009461F" w:rsidRPr="0045392F" w:rsidRDefault="007509AE" w:rsidP="0009461F">
      <w:pPr>
        <w:spacing w:after="120" w:line="360" w:lineRule="auto"/>
        <w:ind w:firstLine="851"/>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x-dx</m:t>
              </m:r>
            </m:sub>
          </m:sSub>
          <m:r>
            <w:rPr>
              <w:rFonts w:ascii="Cambria Math" w:eastAsiaTheme="minorEastAsia" w:hAnsi="Cambria Math" w:cs="Times New Roman"/>
              <w:sz w:val="28"/>
              <w:szCs w:val="28"/>
            </w:rPr>
            <m:t>=-D</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d>
                <m:dPr>
                  <m:ctrlPr>
                    <w:rPr>
                      <w:rFonts w:ascii="Cambria Math" w:eastAsiaTheme="minorEastAsia" w:hAnsi="Cambria Math" w:cs="Times New Roman"/>
                      <w:i/>
                      <w:sz w:val="28"/>
                      <w:szCs w:val="28"/>
                    </w:rPr>
                  </m:ctrlPr>
                </m:d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num>
                    <m:den>
                      <m:r>
                        <w:rPr>
                          <w:rFonts w:ascii="Cambria Math" w:eastAsiaTheme="minorEastAsia" w:hAnsi="Cambria Math" w:cs="Times New Roman"/>
                          <w:sz w:val="28"/>
                          <w:szCs w:val="28"/>
                        </w:rPr>
                        <m:t>dx</m:t>
                      </m:r>
                    </m:den>
                  </m:f>
                  <m:r>
                    <w:rPr>
                      <w:rFonts w:ascii="Cambria Math" w:eastAsiaTheme="minorEastAsia" w:hAnsi="Cambria Math" w:cs="Times New Roman"/>
                      <w:sz w:val="28"/>
                      <w:szCs w:val="28"/>
                    </w:rPr>
                    <m:t>dx</m:t>
                  </m:r>
                </m:e>
              </m:d>
            </m:num>
            <m:den>
              <m:r>
                <w:rPr>
                  <w:rFonts w:ascii="Cambria Math" w:eastAsiaTheme="minorEastAsia" w:hAnsi="Cambria Math" w:cs="Times New Roman"/>
                  <w:sz w:val="28"/>
                  <w:szCs w:val="28"/>
                </w:rPr>
                <m:t>dx</m:t>
              </m:r>
            </m:den>
          </m:f>
          <m:r>
            <w:rPr>
              <w:rFonts w:ascii="Cambria Math" w:eastAsiaTheme="minorEastAsia" w:hAnsi="Cambria Math" w:cs="Times New Roman"/>
              <w:sz w:val="28"/>
              <w:szCs w:val="28"/>
            </w:rPr>
            <m:t>dyszdτ=-D</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dC</m:t>
              </m:r>
            </m:num>
            <m:den>
              <m:r>
                <w:rPr>
                  <w:rFonts w:ascii="Cambria Math" w:eastAsiaTheme="minorEastAsia" w:hAnsi="Cambria Math" w:cs="Times New Roman"/>
                  <w:sz w:val="28"/>
                  <w:szCs w:val="28"/>
                </w:rPr>
                <m:t>dx</m:t>
              </m:r>
            </m:den>
          </m:f>
          <m:r>
            <w:rPr>
              <w:rFonts w:ascii="Cambria Math" w:eastAsiaTheme="minorEastAsia" w:hAnsi="Cambria Math" w:cs="Times New Roman"/>
              <w:sz w:val="28"/>
              <w:szCs w:val="28"/>
            </w:rPr>
            <m:t>dydzdτ-D</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num>
            <m:den>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dydzdτ</m:t>
          </m:r>
        </m:oMath>
      </m:oMathPara>
    </w:p>
    <w:p w14:paraId="42319120"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Следовательно</w:t>
      </w:r>
    </w:p>
    <w:p w14:paraId="029956F7" w14:textId="77777777" w:rsidR="0009461F" w:rsidRPr="0045392F" w:rsidRDefault="007509AE" w:rsidP="0009461F">
      <w:pPr>
        <w:spacing w:after="120" w:line="360" w:lineRule="auto"/>
        <w:ind w:firstLine="851"/>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x</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x-dx</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d</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C</m:t>
              </m:r>
            </m:num>
            <m:den>
              <m:r>
                <w:rPr>
                  <w:rFonts w:ascii="Cambria Math" w:eastAsiaTheme="minorEastAsia" w:hAnsi="Cambria Math" w:cs="Times New Roman"/>
                  <w:sz w:val="28"/>
                  <w:szCs w:val="28"/>
                  <w:lang w:val="en-US"/>
                </w:rPr>
                <m:t>d</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rPr>
            <m:t>dxdydzdτ</m:t>
          </m:r>
        </m:oMath>
      </m:oMathPara>
    </w:p>
    <w:p w14:paraId="4FA9E924" w14:textId="77777777" w:rsidR="0009461F" w:rsidRPr="0045392F" w:rsidRDefault="0009461F" w:rsidP="0009461F">
      <w:pPr>
        <w:spacing w:after="120" w:line="360" w:lineRule="auto"/>
        <w:ind w:firstLine="851"/>
        <w:jc w:val="both"/>
        <w:rPr>
          <w:rFonts w:ascii="Times New Roman" w:eastAsiaTheme="minorEastAsia" w:hAnsi="Times New Roman" w:cs="Times New Roman"/>
          <w:sz w:val="28"/>
          <w:szCs w:val="28"/>
        </w:rPr>
      </w:pPr>
      <w:r w:rsidRPr="00DD47C1">
        <w:rPr>
          <w:rFonts w:ascii="Times New Roman" w:eastAsiaTheme="minorEastAsia" w:hAnsi="Times New Roman" w:cs="Times New Roman"/>
          <w:sz w:val="28"/>
          <w:szCs w:val="28"/>
        </w:rPr>
        <w:t>Основний закон массоотдачи який є аналогом закону Ньютона, був встановлений російським вченим Щукарьова при вивченні розчинення твердих тіл. Цей закон формулюється так: кількість речовини, перенесеного потоком від поверхні розділу фаз (контакту фаз) в сприймаючу фазу або в зворотному напрямку, прямо пропорційно різниці концентрацій у поверхні контакту фаз і в ядрі потоку сприймає фази, площі поверхні контакту фаз і тривалості процесу.</w:t>
      </w:r>
    </w:p>
    <w:p w14:paraId="4461F8C0"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sidRPr="00DD47C1">
        <w:rPr>
          <w:rFonts w:ascii="Times New Roman" w:eastAsiaTheme="minorEastAsia" w:hAnsi="Times New Roman" w:cs="Times New Roman"/>
          <w:sz w:val="28"/>
          <w:szCs w:val="28"/>
        </w:rPr>
        <w:t>Відповідно до теорії дифузійного прикордонного шару розподіляється речовина переноситься з ядра потоку рідини до поверхні розділу фаз безпосередньо конвективними потоками рідини і молекулярної дифузією. У даній системі (рис. 1.</w:t>
      </w:r>
      <w:r w:rsidR="00050550">
        <w:rPr>
          <w:rFonts w:ascii="Times New Roman" w:eastAsiaTheme="minorEastAsia" w:hAnsi="Times New Roman" w:cs="Times New Roman"/>
          <w:sz w:val="28"/>
          <w:szCs w:val="28"/>
        </w:rPr>
        <w:t xml:space="preserve">9) розрізняють ядро </w:t>
      </w:r>
      <w:r w:rsidRPr="00DD47C1">
        <w:rPr>
          <w:rFonts w:ascii="Times New Roman" w:eastAsiaTheme="minorEastAsia" w:hAnsi="Times New Roman" w:cs="Times New Roman"/>
          <w:sz w:val="28"/>
          <w:szCs w:val="28"/>
        </w:rPr>
        <w:t>потоку і прикордонний дифузний шар. В ядрі перенесення речовини здійснюється переважно потоками рідини або газу. В умовах турбулентної течії потоків концентрація розподіляється</w:t>
      </w:r>
      <w:r>
        <w:rPr>
          <w:rFonts w:ascii="Times New Roman" w:eastAsiaTheme="minorEastAsia" w:hAnsi="Times New Roman" w:cs="Times New Roman"/>
          <w:sz w:val="28"/>
          <w:szCs w:val="28"/>
        </w:rPr>
        <w:t xml:space="preserve"> речовини</w:t>
      </w:r>
      <w:r w:rsidRPr="00DD47C1">
        <w:rPr>
          <w:rFonts w:ascii="Times New Roman" w:eastAsiaTheme="minorEastAsia" w:hAnsi="Times New Roman" w:cs="Times New Roman"/>
          <w:sz w:val="28"/>
          <w:szCs w:val="28"/>
        </w:rPr>
        <w:t xml:space="preserve"> в даному перетині в умовах стаціонарного режиму зберігається постійною. У міру при-наближенні до прикордонного диффузионному шару турбулентний перенос знижується і починає збіль-лічівает перенесення за рахунок молекулярної дифузії. При цьому з'являється градієнт концентрації розподіляється речовини, що росте по мірі наближення до к</w:t>
      </w:r>
      <w:r>
        <w:rPr>
          <w:rFonts w:ascii="Times New Roman" w:eastAsiaTheme="minorEastAsia" w:hAnsi="Times New Roman" w:cs="Times New Roman"/>
          <w:sz w:val="28"/>
          <w:szCs w:val="28"/>
        </w:rPr>
        <w:t>ордону. Таким чином, область по</w:t>
      </w:r>
      <w:r w:rsidRPr="00DD47C1">
        <w:rPr>
          <w:rFonts w:ascii="Times New Roman" w:eastAsiaTheme="minorEastAsia" w:hAnsi="Times New Roman" w:cs="Times New Roman"/>
          <w:sz w:val="28"/>
          <w:szCs w:val="28"/>
        </w:rPr>
        <w:t>граничного дифузійного шару - це область появи і зростання градієнта концентрації, область збільшення впливу швидкості молекулярної дифузії на загальну швидкість масопередачі.</w:t>
      </w:r>
    </w:p>
    <w:p w14:paraId="7D90B317" w14:textId="77777777" w:rsidR="0009461F" w:rsidRDefault="0009461F" w:rsidP="0009461F">
      <w:pPr>
        <w:spacing w:after="120" w:line="360" w:lineRule="auto"/>
        <w:ind w:firstLine="851"/>
        <w:jc w:val="center"/>
        <w:rPr>
          <w:rFonts w:ascii="Times New Roman" w:eastAsiaTheme="minorEastAsia" w:hAnsi="Times New Roman" w:cs="Times New Roman"/>
          <w:sz w:val="28"/>
          <w:szCs w:val="28"/>
        </w:rPr>
      </w:pPr>
      <w:r w:rsidRPr="00CA62E0">
        <w:rPr>
          <w:rFonts w:ascii="Tahoma" w:eastAsia="Times New Roman" w:hAnsi="Tahoma" w:cs="Tahoma"/>
          <w:noProof/>
          <w:sz w:val="21"/>
          <w:szCs w:val="21"/>
          <w:lang w:val="uk-UA" w:eastAsia="uk-UA"/>
        </w:rPr>
        <w:lastRenderedPageBreak/>
        <w:drawing>
          <wp:inline distT="0" distB="0" distL="0" distR="0" wp14:anchorId="6CE6AF91" wp14:editId="68EA3EAA">
            <wp:extent cx="2819152" cy="1919423"/>
            <wp:effectExtent l="19050" t="0" r="248" b="0"/>
            <wp:docPr id="68" name="Рисунок 68" descr="http://ok-t.ru/helpiksorg/baza2/11503482193.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k-t.ru/helpiksorg/baza2/11503482193.files/image180.jpg"/>
                    <pic:cNvPicPr>
                      <a:picLocks noChangeAspect="1" noChangeArrowheads="1"/>
                    </pic:cNvPicPr>
                  </pic:nvPicPr>
                  <pic:blipFill>
                    <a:blip r:embed="rId22" cstate="print"/>
                    <a:srcRect/>
                    <a:stretch>
                      <a:fillRect/>
                    </a:stretch>
                  </pic:blipFill>
                  <pic:spPr bwMode="auto">
                    <a:xfrm>
                      <a:off x="0" y="0"/>
                      <a:ext cx="2832163" cy="1928282"/>
                    </a:xfrm>
                    <a:prstGeom prst="rect">
                      <a:avLst/>
                    </a:prstGeom>
                    <a:noFill/>
                    <a:ln w="9525">
                      <a:noFill/>
                      <a:miter lim="800000"/>
                      <a:headEnd/>
                      <a:tailEnd/>
                    </a:ln>
                  </pic:spPr>
                </pic:pic>
              </a:graphicData>
            </a:graphic>
          </wp:inline>
        </w:drawing>
      </w:r>
    </w:p>
    <w:p w14:paraId="3333754A" w14:textId="77777777" w:rsidR="0009461F" w:rsidRDefault="0009461F" w:rsidP="0009461F">
      <w:pPr>
        <w:spacing w:after="120" w:line="360" w:lineRule="auto"/>
        <w:ind w:firstLine="851"/>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 1.</w:t>
      </w:r>
      <w:r w:rsidR="00050550">
        <w:rPr>
          <w:rFonts w:ascii="Times New Roman" w:eastAsiaTheme="minorEastAsia" w:hAnsi="Times New Roman" w:cs="Times New Roman"/>
          <w:sz w:val="28"/>
          <w:szCs w:val="28"/>
        </w:rPr>
        <w:t>9</w:t>
      </w:r>
      <w:r>
        <w:rPr>
          <w:rFonts w:ascii="Times New Roman" w:eastAsiaTheme="minorEastAsia" w:hAnsi="Times New Roman" w:cs="Times New Roman"/>
          <w:sz w:val="28"/>
          <w:szCs w:val="28"/>
        </w:rPr>
        <w:t xml:space="preserve"> </w:t>
      </w:r>
      <w:r w:rsidRPr="0045392F">
        <w:rPr>
          <w:rFonts w:ascii="Times New Roman" w:eastAsiaTheme="minorEastAsia" w:hAnsi="Times New Roman" w:cs="Times New Roman"/>
          <w:sz w:val="28"/>
          <w:szCs w:val="28"/>
        </w:rPr>
        <w:t>диффузионн</w:t>
      </w:r>
      <w:r>
        <w:rPr>
          <w:rFonts w:ascii="Times New Roman" w:eastAsiaTheme="minorEastAsia" w:hAnsi="Times New Roman" w:cs="Times New Roman"/>
          <w:sz w:val="28"/>
          <w:szCs w:val="28"/>
        </w:rPr>
        <w:t>ый</w:t>
      </w:r>
      <w:r w:rsidRPr="0045392F">
        <w:rPr>
          <w:rFonts w:ascii="Times New Roman" w:eastAsiaTheme="minorEastAsia" w:hAnsi="Times New Roman" w:cs="Times New Roman"/>
          <w:sz w:val="28"/>
          <w:szCs w:val="28"/>
        </w:rPr>
        <w:t xml:space="preserve"> пограничн</w:t>
      </w:r>
      <w:r>
        <w:rPr>
          <w:rFonts w:ascii="Times New Roman" w:eastAsiaTheme="minorEastAsia" w:hAnsi="Times New Roman" w:cs="Times New Roman"/>
          <w:sz w:val="28"/>
          <w:szCs w:val="28"/>
        </w:rPr>
        <w:t>ый</w:t>
      </w:r>
      <w:r w:rsidRPr="0045392F">
        <w:rPr>
          <w:rFonts w:ascii="Times New Roman" w:eastAsiaTheme="minorEastAsia" w:hAnsi="Times New Roman" w:cs="Times New Roman"/>
          <w:sz w:val="28"/>
          <w:szCs w:val="28"/>
        </w:rPr>
        <w:t xml:space="preserve"> сло</w:t>
      </w:r>
      <w:r>
        <w:rPr>
          <w:rFonts w:ascii="Times New Roman" w:eastAsiaTheme="minorEastAsia" w:hAnsi="Times New Roman" w:cs="Times New Roman"/>
          <w:sz w:val="28"/>
          <w:szCs w:val="28"/>
        </w:rPr>
        <w:t>й</w:t>
      </w:r>
    </w:p>
    <w:p w14:paraId="58275C24" w14:textId="77777777" w:rsidR="0009461F" w:rsidRPr="0045392F" w:rsidRDefault="0009461F" w:rsidP="0009461F">
      <w:pPr>
        <w:spacing w:after="120" w:line="360" w:lineRule="auto"/>
        <w:ind w:firstLine="851"/>
        <w:jc w:val="both"/>
        <w:rPr>
          <w:rFonts w:ascii="Times New Roman" w:eastAsiaTheme="minorEastAsia" w:hAnsi="Times New Roman" w:cs="Times New Roman"/>
          <w:sz w:val="28"/>
          <w:szCs w:val="28"/>
        </w:rPr>
      </w:pPr>
      <w:r w:rsidRPr="00DD47C1">
        <w:rPr>
          <w:rFonts w:ascii="Times New Roman" w:eastAsiaTheme="minorEastAsia" w:hAnsi="Times New Roman" w:cs="Times New Roman"/>
          <w:sz w:val="28"/>
          <w:szCs w:val="28"/>
        </w:rPr>
        <w:t xml:space="preserve">Приймемо, що розподіляється речовина </w:t>
      </w:r>
      <w:r w:rsidRPr="0045392F">
        <w:rPr>
          <w:rFonts w:ascii="Times New Roman" w:eastAsiaTheme="minorEastAsia" w:hAnsi="Times New Roman" w:cs="Times New Roman"/>
          <w:i/>
          <w:sz w:val="28"/>
          <w:szCs w:val="28"/>
        </w:rPr>
        <w:t>М</w:t>
      </w:r>
      <w:r w:rsidRPr="0045392F">
        <w:rPr>
          <w:rFonts w:ascii="Times New Roman" w:eastAsiaTheme="minorEastAsia" w:hAnsi="Times New Roman" w:cs="Times New Roman"/>
          <w:sz w:val="28"/>
          <w:szCs w:val="28"/>
        </w:rPr>
        <w:t xml:space="preserve"> </w:t>
      </w:r>
      <w:r w:rsidRPr="00DD47C1">
        <w:rPr>
          <w:rFonts w:ascii="Times New Roman" w:eastAsiaTheme="minorEastAsia" w:hAnsi="Times New Roman" w:cs="Times New Roman"/>
          <w:sz w:val="28"/>
          <w:szCs w:val="28"/>
        </w:rPr>
        <w:t xml:space="preserve">переходить з фази </w:t>
      </w:r>
      <w:r w:rsidRPr="0045392F">
        <w:rPr>
          <w:rFonts w:ascii="Times New Roman" w:eastAsiaTheme="minorEastAsia" w:hAnsi="Times New Roman" w:cs="Times New Roman"/>
          <w:i/>
          <w:sz w:val="28"/>
          <w:szCs w:val="28"/>
        </w:rPr>
        <w:t>G</w:t>
      </w:r>
      <w:r w:rsidRPr="0045392F">
        <w:rPr>
          <w:rFonts w:ascii="Times New Roman" w:eastAsiaTheme="minorEastAsia" w:hAnsi="Times New Roman" w:cs="Times New Roman"/>
          <w:sz w:val="28"/>
          <w:szCs w:val="28"/>
        </w:rPr>
        <w:t xml:space="preserve">, </w:t>
      </w:r>
      <w:r w:rsidRPr="00DD47C1">
        <w:rPr>
          <w:rFonts w:ascii="Times New Roman" w:eastAsiaTheme="minorEastAsia" w:hAnsi="Times New Roman" w:cs="Times New Roman"/>
          <w:sz w:val="28"/>
          <w:szCs w:val="28"/>
        </w:rPr>
        <w:t>в якій його концентрація вище рівноважної, в фазу</w:t>
      </w:r>
      <w:r w:rsidRPr="0045392F">
        <w:rPr>
          <w:rFonts w:ascii="Times New Roman" w:eastAsiaTheme="minorEastAsia" w:hAnsi="Times New Roman" w:cs="Times New Roman"/>
          <w:sz w:val="28"/>
          <w:szCs w:val="28"/>
        </w:rPr>
        <w:t xml:space="preserve"> </w:t>
      </w:r>
      <w:r w:rsidRPr="0045392F">
        <w:rPr>
          <w:rFonts w:ascii="Times New Roman" w:eastAsiaTheme="minorEastAsia" w:hAnsi="Times New Roman" w:cs="Times New Roman"/>
          <w:i/>
          <w:sz w:val="28"/>
          <w:szCs w:val="28"/>
        </w:rPr>
        <w:t>L</w:t>
      </w:r>
      <w:r w:rsidRPr="0045392F">
        <w:rPr>
          <w:rFonts w:ascii="Times New Roman" w:eastAsiaTheme="minorEastAsia" w:hAnsi="Times New Roman" w:cs="Times New Roman"/>
          <w:sz w:val="28"/>
          <w:szCs w:val="28"/>
        </w:rPr>
        <w:t>.</w:t>
      </w:r>
    </w:p>
    <w:p w14:paraId="7906BD1F"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sidRPr="00DD47C1">
        <w:rPr>
          <w:rFonts w:ascii="Times New Roman" w:eastAsiaTheme="minorEastAsia" w:hAnsi="Times New Roman" w:cs="Times New Roman"/>
          <w:sz w:val="28"/>
          <w:szCs w:val="28"/>
        </w:rPr>
        <w:t>Якщо концентрації речовини в ядрах фаз прийняти рівними</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f</m:t>
            </m:r>
          </m:sub>
        </m:sSub>
      </m:oMath>
      <w:r w:rsidRPr="0045392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f</m:t>
            </m:r>
          </m:sub>
        </m:sSub>
      </m:oMath>
      <w:r>
        <w:rPr>
          <w:rFonts w:ascii="Times New Roman" w:eastAsiaTheme="minorEastAsia" w:hAnsi="Times New Roman" w:cs="Times New Roman"/>
          <w:sz w:val="28"/>
          <w:szCs w:val="28"/>
        </w:rPr>
        <w:t xml:space="preserve"> </w:t>
      </w:r>
      <w:r w:rsidRPr="00DD47C1">
        <w:rPr>
          <w:rFonts w:ascii="Times New Roman" w:eastAsiaTheme="minorEastAsia" w:hAnsi="Times New Roman" w:cs="Times New Roman"/>
          <w:sz w:val="28"/>
          <w:szCs w:val="28"/>
        </w:rPr>
        <w:t xml:space="preserve">концентрації на поверхні розділу фаз </w:t>
      </w:r>
      <w:r>
        <w:rPr>
          <w:rFonts w:ascii="Times New Roman" w:eastAsiaTheme="minorEastAsia" w:hAnsi="Times New Roman" w:cs="Times New Roman"/>
          <w:sz w:val="28"/>
          <w:szCs w:val="28"/>
        </w:rPr>
        <w:t>–</w:t>
      </w:r>
      <w:r w:rsidRPr="00DD47C1">
        <w:rPr>
          <w:rFonts w:ascii="Times New Roman" w:eastAsiaTheme="minorEastAsia" w:hAnsi="Times New Roman" w:cs="Times New Roman"/>
          <w:sz w:val="28"/>
          <w:szCs w:val="28"/>
        </w:rPr>
        <w:t xml:space="preserve"> відповідно</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lang w:val="en-US"/>
              </w:rPr>
              <m:t>z</m:t>
            </m:r>
          </m:sub>
        </m:sSub>
      </m:oMath>
      <w:r>
        <w:rPr>
          <w:rFonts w:ascii="Times New Roman" w:eastAsiaTheme="minorEastAsia" w:hAnsi="Times New Roman" w:cs="Times New Roman"/>
          <w:sz w:val="28"/>
          <w:szCs w:val="28"/>
        </w:rPr>
        <w:t xml:space="preserve"> 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lang w:val="en-US"/>
              </w:rPr>
              <m:t>z</m:t>
            </m:r>
          </m:sub>
        </m:sSub>
      </m:oMath>
      <w:r w:rsidRPr="0045392F">
        <w:rPr>
          <w:rFonts w:ascii="Times New Roman" w:eastAsiaTheme="minorEastAsia" w:hAnsi="Times New Roman" w:cs="Times New Roman"/>
          <w:sz w:val="28"/>
          <w:szCs w:val="28"/>
        </w:rPr>
        <w:t xml:space="preserve"> , </w:t>
      </w:r>
      <w:r w:rsidRPr="00DD47C1">
        <w:rPr>
          <w:rFonts w:ascii="Times New Roman" w:eastAsiaTheme="minorEastAsia" w:hAnsi="Times New Roman" w:cs="Times New Roman"/>
          <w:sz w:val="28"/>
          <w:szCs w:val="28"/>
        </w:rPr>
        <w:t>то процес массоотдачи речовини з ядра фази</w:t>
      </w:r>
      <w:r w:rsidRPr="0045392F">
        <w:rPr>
          <w:rFonts w:ascii="Times New Roman" w:eastAsiaTheme="minorEastAsia" w:hAnsi="Times New Roman" w:cs="Times New Roman"/>
          <w:sz w:val="28"/>
          <w:szCs w:val="28"/>
        </w:rPr>
        <w:t xml:space="preserve"> </w:t>
      </w:r>
      <w:r w:rsidRPr="0045392F">
        <w:rPr>
          <w:rFonts w:ascii="Times New Roman" w:eastAsiaTheme="minorEastAsia" w:hAnsi="Times New Roman" w:cs="Times New Roman"/>
          <w:i/>
          <w:sz w:val="28"/>
          <w:szCs w:val="28"/>
        </w:rPr>
        <w:t>G</w:t>
      </w:r>
      <w:r w:rsidRPr="0045392F">
        <w:rPr>
          <w:rFonts w:ascii="Times New Roman" w:eastAsiaTheme="minorEastAsia" w:hAnsi="Times New Roman" w:cs="Times New Roman"/>
          <w:sz w:val="28"/>
          <w:szCs w:val="28"/>
        </w:rPr>
        <w:t xml:space="preserve"> </w:t>
      </w:r>
      <w:r w:rsidRPr="00DD47C1">
        <w:rPr>
          <w:rFonts w:ascii="Times New Roman" w:eastAsiaTheme="minorEastAsia" w:hAnsi="Times New Roman" w:cs="Times New Roman"/>
          <w:sz w:val="28"/>
          <w:szCs w:val="28"/>
        </w:rPr>
        <w:t>до поверхні розділу фаз і від поверхні розділу фаз в ядро фази</w:t>
      </w:r>
      <w:r>
        <w:rPr>
          <w:rFonts w:ascii="Times New Roman" w:eastAsiaTheme="minorEastAsia" w:hAnsi="Times New Roman" w:cs="Times New Roman"/>
          <w:sz w:val="28"/>
          <w:szCs w:val="28"/>
        </w:rPr>
        <w:t xml:space="preserve"> </w:t>
      </w:r>
      <w:r w:rsidRPr="0045392F">
        <w:rPr>
          <w:rFonts w:ascii="Times New Roman" w:eastAsiaTheme="minorEastAsia" w:hAnsi="Times New Roman" w:cs="Times New Roman"/>
          <w:sz w:val="28"/>
          <w:szCs w:val="28"/>
        </w:rPr>
        <w:t xml:space="preserve"> </w:t>
      </w:r>
      <w:r w:rsidRPr="0045392F">
        <w:rPr>
          <w:rFonts w:ascii="Times New Roman" w:eastAsiaTheme="minorEastAsia" w:hAnsi="Times New Roman" w:cs="Times New Roman"/>
          <w:i/>
          <w:sz w:val="28"/>
          <w:szCs w:val="28"/>
        </w:rPr>
        <w:t>L</w:t>
      </w:r>
      <w:r w:rsidRPr="0045392F">
        <w:rPr>
          <w:rFonts w:ascii="Times New Roman" w:eastAsiaTheme="minorEastAsia" w:hAnsi="Times New Roman" w:cs="Times New Roman"/>
          <w:sz w:val="28"/>
          <w:szCs w:val="28"/>
        </w:rPr>
        <w:t xml:space="preserve"> </w:t>
      </w:r>
      <w:r w:rsidRPr="00DD47C1">
        <w:rPr>
          <w:rFonts w:ascii="Times New Roman" w:eastAsiaTheme="minorEastAsia" w:hAnsi="Times New Roman" w:cs="Times New Roman"/>
          <w:sz w:val="28"/>
          <w:szCs w:val="28"/>
        </w:rPr>
        <w:t>можна записати так</w:t>
      </w:r>
      <w:r w:rsidRPr="0045392F">
        <w:rPr>
          <w:rFonts w:ascii="Times New Roman" w:eastAsiaTheme="minorEastAsia" w:hAnsi="Times New Roman" w:cs="Times New Roman"/>
          <w:sz w:val="28"/>
          <w:szCs w:val="28"/>
        </w:rPr>
        <w:t>:</w:t>
      </w:r>
    </w:p>
    <w:p w14:paraId="12924B9F" w14:textId="77777777" w:rsidR="0009461F" w:rsidRDefault="0009461F" w:rsidP="0009461F">
      <w:pPr>
        <w:spacing w:after="120" w:line="360" w:lineRule="auto"/>
        <w:ind w:firstLine="851"/>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dM=</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y</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z</m:t>
                </m:r>
              </m:sub>
            </m:sSub>
          </m:e>
        </m:d>
        <m:r>
          <w:rPr>
            <w:rFonts w:ascii="Cambria Math" w:eastAsiaTheme="minorEastAsia" w:hAnsi="Cambria Math" w:cs="Times New Roman"/>
            <w:sz w:val="28"/>
            <w:szCs w:val="28"/>
          </w:rPr>
          <m:t>Fdτ</m:t>
        </m:r>
      </m:oMath>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sidRPr="00DF4701">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4</w:t>
      </w:r>
      <w:r w:rsidRPr="00DF4701">
        <w:rPr>
          <w:rFonts w:ascii="Times New Roman" w:eastAsiaTheme="minorEastAsia" w:hAnsi="Times New Roman" w:cs="Times New Roman"/>
          <w:sz w:val="28"/>
          <w:szCs w:val="28"/>
        </w:rPr>
        <w:t>)</w:t>
      </w:r>
    </w:p>
    <w:p w14:paraId="116BC1E5" w14:textId="77777777" w:rsidR="0009461F" w:rsidRDefault="0009461F" w:rsidP="0009461F">
      <w:pPr>
        <w:spacing w:after="120" w:line="360" w:lineRule="auto"/>
        <w:ind w:firstLine="851"/>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dM=</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x</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f</m:t>
                </m:r>
              </m:sub>
            </m:sSub>
          </m:e>
        </m:d>
        <m:r>
          <w:rPr>
            <w:rFonts w:ascii="Cambria Math" w:eastAsiaTheme="minorEastAsia" w:hAnsi="Cambria Math" w:cs="Times New Roman"/>
            <w:sz w:val="28"/>
            <w:szCs w:val="28"/>
          </w:rPr>
          <m:t xml:space="preserve">Fdτ </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DF4701">
        <w:rPr>
          <w:rFonts w:ascii="Times New Roman" w:eastAsiaTheme="minorEastAsia" w:hAnsi="Times New Roman" w:cs="Times New Roman"/>
          <w:sz w:val="28"/>
          <w:szCs w:val="28"/>
        </w:rPr>
        <w:t>(1.</w:t>
      </w:r>
      <w:r>
        <w:rPr>
          <w:rFonts w:ascii="Times New Roman" w:eastAsiaTheme="minorEastAsia" w:hAnsi="Times New Roman" w:cs="Times New Roman"/>
          <w:sz w:val="28"/>
          <w:szCs w:val="28"/>
        </w:rPr>
        <w:t>5</w:t>
      </w:r>
      <w:r w:rsidRPr="00DF4701">
        <w:rPr>
          <w:rFonts w:ascii="Times New Roman" w:eastAsiaTheme="minorEastAsia" w:hAnsi="Times New Roman" w:cs="Times New Roman"/>
          <w:sz w:val="28"/>
          <w:szCs w:val="28"/>
        </w:rPr>
        <w:t>)</w:t>
      </w:r>
    </w:p>
    <w:p w14:paraId="6DFA2B55"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sidRPr="00DF4701">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y</m:t>
            </m:r>
          </m:sub>
        </m:sSub>
      </m:oMath>
      <w:r w:rsidRPr="00DF470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x</m:t>
            </m:r>
          </m:sub>
        </m:sSub>
      </m:oMath>
      <w:r w:rsidRPr="00DF4701">
        <w:rPr>
          <w:rFonts w:ascii="Times New Roman" w:eastAsiaTheme="minorEastAsia" w:hAnsi="Times New Roman" w:cs="Times New Roman"/>
          <w:sz w:val="28"/>
          <w:szCs w:val="28"/>
        </w:rPr>
        <w:t xml:space="preserve"> - </w:t>
      </w:r>
      <w:r w:rsidRPr="00DD47C1">
        <w:rPr>
          <w:rFonts w:ascii="Times New Roman" w:eastAsiaTheme="minorEastAsia" w:hAnsi="Times New Roman" w:cs="Times New Roman"/>
          <w:sz w:val="28"/>
          <w:szCs w:val="28"/>
        </w:rPr>
        <w:t>коефіцієнти массоотдачи, що характеризують перенесення речовини конвективними і дифузійними потоками одночасно; концентрації</w:t>
      </w:r>
      <w:r>
        <w:rPr>
          <w:rFonts w:ascii="Times New Roman" w:eastAsiaTheme="minorEastAsia" w:hAnsi="Times New Roman" w:cs="Times New Roman"/>
          <w:sz w:val="28"/>
          <w:szCs w:val="28"/>
        </w:rPr>
        <w:t xml:space="preserve"> </w:t>
      </w:r>
      <w:r w:rsidRPr="00DF470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z</m:t>
            </m:r>
          </m:sub>
        </m:sSub>
      </m:oMath>
      <w:r w:rsidRPr="00DF470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z</m:t>
            </m:r>
          </m:sub>
        </m:sSub>
      </m:oMath>
      <w:r w:rsidRPr="00DF4701">
        <w:rPr>
          <w:rFonts w:ascii="Times New Roman" w:eastAsiaTheme="minorEastAsia" w:hAnsi="Times New Roman" w:cs="Times New Roman"/>
          <w:sz w:val="28"/>
          <w:szCs w:val="28"/>
        </w:rPr>
        <w:t xml:space="preserve"> </w:t>
      </w:r>
      <w:r w:rsidRPr="00DD47C1">
        <w:rPr>
          <w:rFonts w:ascii="Times New Roman" w:eastAsiaTheme="minorEastAsia" w:hAnsi="Times New Roman" w:cs="Times New Roman"/>
          <w:sz w:val="28"/>
          <w:szCs w:val="28"/>
        </w:rPr>
        <w:t>вважаються рівними рівноважним</w:t>
      </w:r>
      <w:r w:rsidRPr="00DF4701">
        <w:rPr>
          <w:rFonts w:ascii="Times New Roman" w:eastAsiaTheme="minorEastAsia" w:hAnsi="Times New Roman" w:cs="Times New Roman"/>
          <w:sz w:val="28"/>
          <w:szCs w:val="28"/>
        </w:rPr>
        <w:t xml:space="preserve">, т. 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 xml:space="preserve"> </m:t>
        </m:r>
      </m:oMath>
      <w:r w:rsidRPr="00DF470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та</w:t>
      </w:r>
      <w:r w:rsidRPr="00DF470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f</m:t>
            </m:r>
          </m:sub>
        </m:sSub>
      </m:oMath>
    </w:p>
    <w:p w14:paraId="315D3E1C"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sidRPr="00DD47C1">
        <w:rPr>
          <w:rFonts w:ascii="Times New Roman" w:eastAsiaTheme="minorEastAsia" w:hAnsi="Times New Roman" w:cs="Times New Roman"/>
          <w:sz w:val="28"/>
          <w:szCs w:val="28"/>
        </w:rPr>
        <w:t>Коефіцієнт массоотдачи показує, яка кількість речовини передається від поверхні контакту фаз площею в</w:t>
      </w:r>
      <w:r w:rsidRPr="00DF4701">
        <w:rPr>
          <w:rFonts w:ascii="Times New Roman" w:eastAsiaTheme="minorEastAsia" w:hAnsi="Times New Roman" w:cs="Times New Roman"/>
          <w:sz w:val="28"/>
          <w:szCs w:val="28"/>
        </w:rPr>
        <w:t xml:space="preserve"> 1</w:t>
      </w:r>
      <w:r>
        <w:rPr>
          <w:rFonts w:ascii="Times New Roman" w:eastAsiaTheme="minorEastAsia" w:hAnsi="Times New Roman" w:cs="Times New Roman"/>
          <w:sz w:val="28"/>
          <w:szCs w:val="28"/>
        </w:rPr>
        <w:t xml:space="preserve"> м</w:t>
      </w:r>
      <w:r w:rsidRPr="00DF4701">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rPr>
        <w:t xml:space="preserve"> </w:t>
      </w:r>
      <w:r w:rsidRPr="00DD47C1">
        <w:rPr>
          <w:rFonts w:ascii="Times New Roman" w:eastAsiaTheme="minorEastAsia" w:hAnsi="Times New Roman" w:cs="Times New Roman"/>
          <w:sz w:val="28"/>
          <w:szCs w:val="28"/>
        </w:rPr>
        <w:t>в ядро сприймає фази або в зворотному напрямку протягом одиниці часу при різниці рушійних сил, що дорівнює одиниці. За фізичним змістом коефіцієнти массоотдачи відрізняються від коефіцієнтів масопередачі, але виражаються в однакових одиницях.</w:t>
      </w:r>
    </w:p>
    <w:p w14:paraId="6124971B" w14:textId="77777777" w:rsidR="00E323B2" w:rsidRDefault="00E323B2" w:rsidP="0009461F">
      <w:pPr>
        <w:spacing w:after="120" w:line="360" w:lineRule="auto"/>
        <w:ind w:firstLine="851"/>
        <w:jc w:val="both"/>
        <w:rPr>
          <w:rFonts w:ascii="Times New Roman" w:eastAsiaTheme="minorEastAsia" w:hAnsi="Times New Roman" w:cs="Times New Roman"/>
          <w:sz w:val="28"/>
          <w:szCs w:val="28"/>
        </w:rPr>
      </w:pPr>
    </w:p>
    <w:p w14:paraId="53C5C5F7" w14:textId="77777777" w:rsidR="00E323B2" w:rsidRDefault="00E323B2" w:rsidP="0009461F">
      <w:pPr>
        <w:spacing w:after="120" w:line="360" w:lineRule="auto"/>
        <w:ind w:firstLine="851"/>
        <w:jc w:val="both"/>
        <w:rPr>
          <w:rFonts w:ascii="Times New Roman" w:eastAsiaTheme="minorEastAsia" w:hAnsi="Times New Roman" w:cs="Times New Roman"/>
          <w:sz w:val="28"/>
          <w:szCs w:val="28"/>
        </w:rPr>
      </w:pPr>
    </w:p>
    <w:p w14:paraId="654888CB" w14:textId="77777777" w:rsidR="0009461F" w:rsidRDefault="0009461F" w:rsidP="0009461F">
      <w:pPr>
        <w:spacing w:after="120" w:line="360" w:lineRule="auto"/>
        <w:ind w:firstLine="851"/>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1.1</w:t>
      </w:r>
      <w:r w:rsidR="002A7EA8" w:rsidRPr="00E30D0D">
        <w:rPr>
          <w:rFonts w:ascii="Times New Roman" w:eastAsiaTheme="minorEastAsia" w:hAnsi="Times New Roman" w:cs="Times New Roman"/>
          <w:b/>
          <w:sz w:val="28"/>
          <w:szCs w:val="28"/>
        </w:rPr>
        <w:t>2</w:t>
      </w:r>
      <w:r>
        <w:rPr>
          <w:rFonts w:ascii="Times New Roman" w:eastAsiaTheme="minorEastAsia" w:hAnsi="Times New Roman" w:cs="Times New Roman"/>
          <w:b/>
          <w:sz w:val="28"/>
          <w:szCs w:val="28"/>
        </w:rPr>
        <w:tab/>
      </w:r>
      <w:r w:rsidRPr="00EB57EF">
        <w:rPr>
          <w:rFonts w:ascii="Times New Roman" w:eastAsiaTheme="minorEastAsia" w:hAnsi="Times New Roman" w:cs="Times New Roman"/>
          <w:b/>
          <w:sz w:val="28"/>
          <w:szCs w:val="28"/>
        </w:rPr>
        <w:t>Теплообмін в реакторах</w:t>
      </w:r>
    </w:p>
    <w:p w14:paraId="2AB4BB73" w14:textId="77777777" w:rsidR="0009461F" w:rsidRDefault="0009461F" w:rsidP="0009461F">
      <w:pPr>
        <w:spacing w:after="120" w:line="360" w:lineRule="auto"/>
        <w:ind w:firstLine="851"/>
        <w:jc w:val="both"/>
        <w:rPr>
          <w:rFonts w:ascii="Times New Roman" w:eastAsiaTheme="minorEastAsia" w:hAnsi="Times New Roman" w:cs="Times New Roman"/>
          <w:sz w:val="28"/>
          <w:szCs w:val="28"/>
        </w:rPr>
      </w:pPr>
      <w:r w:rsidRPr="00EB57EF">
        <w:rPr>
          <w:rFonts w:ascii="Times New Roman" w:eastAsiaTheme="minorEastAsia" w:hAnsi="Times New Roman" w:cs="Times New Roman"/>
          <w:sz w:val="28"/>
          <w:szCs w:val="28"/>
        </w:rPr>
        <w:t>В результаті досліджень теплообміну між газо</w:t>
      </w:r>
      <w:r>
        <w:rPr>
          <w:rFonts w:ascii="Times New Roman" w:eastAsiaTheme="minorEastAsia" w:hAnsi="Times New Roman" w:cs="Times New Roman"/>
          <w:sz w:val="28"/>
          <w:szCs w:val="28"/>
        </w:rPr>
        <w:t>жидкісною</w:t>
      </w:r>
      <w:r w:rsidRPr="00EB57EF">
        <w:rPr>
          <w:rFonts w:ascii="Times New Roman" w:eastAsiaTheme="minorEastAsia" w:hAnsi="Times New Roman" w:cs="Times New Roman"/>
          <w:sz w:val="28"/>
          <w:szCs w:val="28"/>
        </w:rPr>
        <w:t xml:space="preserve"> сумішшю </w:t>
      </w:r>
      <w:r>
        <w:rPr>
          <w:rFonts w:ascii="Times New Roman" w:eastAsiaTheme="minorEastAsia" w:hAnsi="Times New Roman" w:cs="Times New Roman"/>
          <w:sz w:val="28"/>
          <w:szCs w:val="28"/>
        </w:rPr>
        <w:t>та</w:t>
      </w:r>
      <w:r w:rsidRPr="00EB57EF">
        <w:rPr>
          <w:rFonts w:ascii="Times New Roman" w:eastAsiaTheme="minorEastAsia" w:hAnsi="Times New Roman" w:cs="Times New Roman"/>
          <w:sz w:val="28"/>
          <w:szCs w:val="28"/>
        </w:rPr>
        <w:t xml:space="preserve"> поверхнею теплообміну було </w:t>
      </w:r>
      <w:r>
        <w:rPr>
          <w:rFonts w:ascii="Times New Roman" w:eastAsiaTheme="minorEastAsia" w:hAnsi="Times New Roman" w:cs="Times New Roman"/>
          <w:sz w:val="28"/>
          <w:szCs w:val="28"/>
        </w:rPr>
        <w:t>визначено</w:t>
      </w:r>
      <w:r w:rsidRPr="00EB57EF">
        <w:rPr>
          <w:rFonts w:ascii="Times New Roman" w:eastAsiaTheme="minorEastAsia" w:hAnsi="Times New Roman" w:cs="Times New Roman"/>
          <w:sz w:val="28"/>
          <w:szCs w:val="28"/>
        </w:rPr>
        <w:t>, що основн</w:t>
      </w:r>
      <w:r>
        <w:rPr>
          <w:rFonts w:ascii="Times New Roman" w:eastAsiaTheme="minorEastAsia" w:hAnsi="Times New Roman" w:cs="Times New Roman"/>
          <w:sz w:val="28"/>
          <w:szCs w:val="28"/>
        </w:rPr>
        <w:t>ий</w:t>
      </w:r>
      <w:r w:rsidRPr="00EB57EF">
        <w:rPr>
          <w:rFonts w:ascii="Times New Roman" w:eastAsiaTheme="minorEastAsia" w:hAnsi="Times New Roman" w:cs="Times New Roman"/>
          <w:sz w:val="28"/>
          <w:szCs w:val="28"/>
        </w:rPr>
        <w:t xml:space="preserve"> теплов</w:t>
      </w:r>
      <w:r>
        <w:rPr>
          <w:rFonts w:ascii="Times New Roman" w:eastAsiaTheme="minorEastAsia" w:hAnsi="Times New Roman" w:cs="Times New Roman"/>
          <w:sz w:val="28"/>
          <w:szCs w:val="28"/>
        </w:rPr>
        <w:t>ий</w:t>
      </w:r>
      <w:r w:rsidRPr="00EB57EF">
        <w:rPr>
          <w:rFonts w:ascii="Times New Roman" w:eastAsiaTheme="minorEastAsia" w:hAnsi="Times New Roman" w:cs="Times New Roman"/>
          <w:sz w:val="28"/>
          <w:szCs w:val="28"/>
        </w:rPr>
        <w:t xml:space="preserve"> опір зосереджено </w:t>
      </w:r>
      <w:r>
        <w:rPr>
          <w:rFonts w:ascii="Times New Roman" w:eastAsiaTheme="minorEastAsia" w:hAnsi="Times New Roman" w:cs="Times New Roman"/>
          <w:sz w:val="28"/>
          <w:szCs w:val="28"/>
        </w:rPr>
        <w:t>у</w:t>
      </w:r>
      <w:r w:rsidRPr="00EB57EF">
        <w:rPr>
          <w:rFonts w:ascii="Times New Roman" w:eastAsiaTheme="minorEastAsia" w:hAnsi="Times New Roman" w:cs="Times New Roman"/>
          <w:sz w:val="28"/>
          <w:szCs w:val="28"/>
        </w:rPr>
        <w:t xml:space="preserve"> в'язкому шарі рідини</w:t>
      </w:r>
      <w:r>
        <w:rPr>
          <w:rFonts w:ascii="Times New Roman" w:eastAsiaTheme="minorEastAsia" w:hAnsi="Times New Roman" w:cs="Times New Roman"/>
          <w:sz w:val="28"/>
          <w:szCs w:val="28"/>
        </w:rPr>
        <w:t xml:space="preserve"> при стінці</w:t>
      </w:r>
      <w:r w:rsidRPr="00EB57EF">
        <w:rPr>
          <w:rFonts w:ascii="Times New Roman" w:eastAsiaTheme="minorEastAsia" w:hAnsi="Times New Roman" w:cs="Times New Roman"/>
          <w:sz w:val="28"/>
          <w:szCs w:val="28"/>
        </w:rPr>
        <w:t xml:space="preserve">, що не містить </w:t>
      </w:r>
      <w:r>
        <w:rPr>
          <w:rFonts w:ascii="Times New Roman" w:eastAsiaTheme="minorEastAsia" w:hAnsi="Times New Roman" w:cs="Times New Roman"/>
          <w:sz w:val="28"/>
          <w:szCs w:val="28"/>
        </w:rPr>
        <w:t>бульбашок</w:t>
      </w:r>
      <w:r w:rsidRPr="00EB57EF">
        <w:rPr>
          <w:rFonts w:ascii="Times New Roman" w:eastAsiaTheme="minorEastAsia" w:hAnsi="Times New Roman" w:cs="Times New Roman"/>
          <w:sz w:val="28"/>
          <w:szCs w:val="28"/>
        </w:rPr>
        <w:t xml:space="preserve"> газу. Цей шар може нести </w:t>
      </w:r>
      <w:r>
        <w:rPr>
          <w:rFonts w:ascii="Times New Roman" w:eastAsiaTheme="minorEastAsia" w:hAnsi="Times New Roman" w:cs="Times New Roman"/>
          <w:sz w:val="28"/>
          <w:szCs w:val="28"/>
        </w:rPr>
        <w:t>маленькі</w:t>
      </w:r>
      <w:r w:rsidRPr="00EB57EF">
        <w:rPr>
          <w:rFonts w:ascii="Times New Roman" w:eastAsiaTheme="minorEastAsia" w:hAnsi="Times New Roman" w:cs="Times New Roman"/>
          <w:sz w:val="28"/>
          <w:szCs w:val="28"/>
        </w:rPr>
        <w:t xml:space="preserve"> частинки твердої фази, через швидкість </w:t>
      </w:r>
      <w:r>
        <w:rPr>
          <w:rFonts w:ascii="Times New Roman" w:eastAsiaTheme="minorEastAsia" w:hAnsi="Times New Roman" w:cs="Times New Roman"/>
          <w:sz w:val="28"/>
          <w:szCs w:val="28"/>
        </w:rPr>
        <w:t>осідання</w:t>
      </w:r>
      <w:r w:rsidRPr="00EB57EF">
        <w:rPr>
          <w:rFonts w:ascii="Times New Roman" w:eastAsiaTheme="minorEastAsia" w:hAnsi="Times New Roman" w:cs="Times New Roman"/>
          <w:sz w:val="28"/>
          <w:szCs w:val="28"/>
        </w:rPr>
        <w:t xml:space="preserve"> яких деформується його профіль швидкості. Основний вплив на тепловіддачу </w:t>
      </w:r>
      <w:r>
        <w:rPr>
          <w:rFonts w:ascii="Times New Roman" w:eastAsiaTheme="minorEastAsia" w:hAnsi="Times New Roman" w:cs="Times New Roman"/>
          <w:sz w:val="28"/>
          <w:szCs w:val="28"/>
        </w:rPr>
        <w:t>складають</w:t>
      </w:r>
      <w:r w:rsidRPr="00EB57EF">
        <w:rPr>
          <w:rFonts w:ascii="Times New Roman" w:eastAsiaTheme="minorEastAsia" w:hAnsi="Times New Roman" w:cs="Times New Roman"/>
          <w:sz w:val="28"/>
          <w:szCs w:val="28"/>
        </w:rPr>
        <w:t xml:space="preserve"> турбулентні пульсації, проникаючі </w:t>
      </w:r>
      <w:r>
        <w:rPr>
          <w:rFonts w:ascii="Times New Roman" w:eastAsiaTheme="minorEastAsia" w:hAnsi="Times New Roman" w:cs="Times New Roman"/>
          <w:sz w:val="28"/>
          <w:szCs w:val="28"/>
        </w:rPr>
        <w:t>у</w:t>
      </w:r>
      <w:r w:rsidRPr="00EB57EF">
        <w:rPr>
          <w:rFonts w:ascii="Times New Roman" w:eastAsiaTheme="minorEastAsia" w:hAnsi="Times New Roman" w:cs="Times New Roman"/>
          <w:sz w:val="28"/>
          <w:szCs w:val="28"/>
        </w:rPr>
        <w:t xml:space="preserve"> пристінний шар від турбулентного потоку рідини і деформуються в ньому </w:t>
      </w:r>
      <w:r>
        <w:rPr>
          <w:rFonts w:ascii="Times New Roman" w:eastAsiaTheme="minorEastAsia" w:hAnsi="Times New Roman" w:cs="Times New Roman"/>
          <w:sz w:val="28"/>
          <w:szCs w:val="28"/>
        </w:rPr>
        <w:t>пухирців</w:t>
      </w:r>
      <w:r w:rsidRPr="00EB57EF">
        <w:rPr>
          <w:rFonts w:ascii="Times New Roman" w:eastAsiaTheme="minorEastAsia" w:hAnsi="Times New Roman" w:cs="Times New Roman"/>
          <w:sz w:val="28"/>
          <w:szCs w:val="28"/>
        </w:rPr>
        <w:t xml:space="preserve"> газу. Керуючись цими положеннями, таким чином можна підійти до </w:t>
      </w:r>
      <w:r>
        <w:rPr>
          <w:rFonts w:ascii="Times New Roman" w:eastAsiaTheme="minorEastAsia" w:hAnsi="Times New Roman" w:cs="Times New Roman"/>
          <w:sz w:val="28"/>
          <w:szCs w:val="28"/>
        </w:rPr>
        <w:t>визначення</w:t>
      </w:r>
      <w:r w:rsidRPr="00EB57EF">
        <w:rPr>
          <w:rFonts w:ascii="Times New Roman" w:eastAsiaTheme="minorEastAsia" w:hAnsi="Times New Roman" w:cs="Times New Roman"/>
          <w:sz w:val="28"/>
          <w:szCs w:val="28"/>
        </w:rPr>
        <w:t xml:space="preserve"> рівнянь для розрахунку коефіцієнтів теплопередачі від газорідинної суміші </w:t>
      </w:r>
      <w:r>
        <w:rPr>
          <w:rFonts w:ascii="Times New Roman" w:eastAsiaTheme="minorEastAsia" w:hAnsi="Times New Roman" w:cs="Times New Roman"/>
          <w:sz w:val="28"/>
          <w:szCs w:val="28"/>
        </w:rPr>
        <w:t>до стінки теплообмінної поверхні</w:t>
      </w:r>
      <w:r w:rsidRPr="00EB57EF">
        <w:rPr>
          <w:rFonts w:ascii="Times New Roman" w:eastAsiaTheme="minorEastAsia" w:hAnsi="Times New Roman" w:cs="Times New Roman"/>
          <w:sz w:val="28"/>
          <w:szCs w:val="28"/>
        </w:rPr>
        <w:t>.</w:t>
      </w:r>
    </w:p>
    <w:p w14:paraId="7287ED3C" w14:textId="77777777" w:rsidR="0009461F" w:rsidRDefault="0009461F" w:rsidP="0009461F">
      <w:pPr>
        <w:spacing w:after="12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Загальне</w:t>
      </w:r>
      <w:r w:rsidRPr="00C56722">
        <w:rPr>
          <w:rFonts w:ascii="Times New Roman" w:eastAsia="Times New Roman" w:hAnsi="Times New Roman" w:cs="Times New Roman"/>
          <w:color w:val="000000"/>
          <w:sz w:val="28"/>
          <w:szCs w:val="28"/>
          <w:lang w:eastAsia="ru-RU" w:bidi="ru-RU"/>
        </w:rPr>
        <w:t xml:space="preserve"> рівняння переносу тепл</w:t>
      </w:r>
      <w:r>
        <w:rPr>
          <w:rFonts w:ascii="Times New Roman" w:eastAsia="Times New Roman" w:hAnsi="Times New Roman" w:cs="Times New Roman"/>
          <w:color w:val="000000"/>
          <w:sz w:val="28"/>
          <w:szCs w:val="28"/>
          <w:lang w:eastAsia="ru-RU" w:bidi="ru-RU"/>
        </w:rPr>
        <w:t>а</w:t>
      </w:r>
      <w:r w:rsidRPr="00C56722">
        <w:rPr>
          <w:rFonts w:ascii="Times New Roman" w:eastAsia="Times New Roman" w:hAnsi="Times New Roman" w:cs="Times New Roman"/>
          <w:color w:val="000000"/>
          <w:sz w:val="28"/>
          <w:szCs w:val="28"/>
          <w:lang w:eastAsia="ru-RU" w:bidi="ru-RU"/>
        </w:rPr>
        <w:t xml:space="preserve"> в плоскому рідинному потоці</w:t>
      </w:r>
    </w:p>
    <w:p w14:paraId="63A51B6B"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т</m:t>
            </m:r>
          </m:sub>
        </m:sSub>
      </m:oMath>
      <w:r w:rsidR="0009461F" w:rsidRPr="00FD3696">
        <w:rPr>
          <w:rFonts w:ascii="Times New Roman" w:hAnsi="Times New Roman" w:cs="Times New Roman"/>
          <w:sz w:val="28"/>
          <w:szCs w:val="28"/>
        </w:rPr>
        <w:t xml:space="preserve"> = (</w:t>
      </w:r>
      <m:oMath>
        <m:r>
          <w:rPr>
            <w:rFonts w:ascii="Cambria Math" w:eastAsia="Times New Roman" w:hAnsi="Cambria Math" w:cs="Times New Roman"/>
            <w:sz w:val="28"/>
            <w:szCs w:val="28"/>
            <w:lang w:val="en-US"/>
          </w:rPr>
          <m:t>λ</m:t>
        </m:r>
        <m:r>
          <w:rPr>
            <w:rFonts w:ascii="Cambria Math" w:eastAsia="Times New Roman" w:hAnsi="Cambria Math" w:cs="Times New Roman"/>
            <w:sz w:val="28"/>
            <w:szCs w:val="28"/>
          </w:rPr>
          <m:t>+</m:t>
        </m:r>
        <m:sSub>
          <m:sSubPr>
            <m:ctrlPr>
              <w:rPr>
                <w:rFonts w:ascii="Cambria Math" w:eastAsia="Times New Roman" w:hAnsi="Cambria Math" w:cs="Times New Roman"/>
                <w:i/>
                <w:color w:val="000000"/>
                <w:sz w:val="28"/>
                <w:szCs w:val="28"/>
                <w:lang w:val="uk-UA" w:eastAsia="ru-RU" w:bidi="ru-RU"/>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color w:val="000000"/>
                <w:sz w:val="28"/>
                <w:szCs w:val="28"/>
                <w:lang w:val="uk-UA" w:eastAsia="ru-RU" w:bidi="ru-RU"/>
              </w:rPr>
              <m:t>ту</m:t>
            </m:r>
          </m:sub>
        </m:sSub>
      </m:oMath>
      <w:r w:rsidR="0009461F" w:rsidRPr="00FD3696">
        <w:rPr>
          <w:rFonts w:ascii="Times New Roman"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d</m:t>
            </m:r>
            <m:r>
              <w:rPr>
                <w:rFonts w:ascii="Cambria Math" w:hAnsi="Cambria Math" w:cs="Times New Roman"/>
                <w:sz w:val="28"/>
                <w:szCs w:val="28"/>
                <w:lang w:val="en-US"/>
              </w:rPr>
              <m:t>T</m:t>
            </m:r>
          </m:num>
          <m:den>
            <m:r>
              <w:rPr>
                <w:rFonts w:ascii="Cambria Math" w:hAnsi="Cambria Math" w:cs="Times New Roman"/>
                <w:sz w:val="28"/>
                <w:szCs w:val="28"/>
              </w:rPr>
              <m:t>d</m:t>
            </m:r>
            <m:r>
              <w:rPr>
                <w:rFonts w:ascii="Cambria Math" w:eastAsia="Times New Roman" w:hAnsi="Cambria Math" w:cs="Times New Roman"/>
                <w:sz w:val="28"/>
                <w:szCs w:val="28"/>
                <w:lang w:val="en-US"/>
              </w:rPr>
              <m:t>y</m:t>
            </m:r>
          </m:den>
        </m:f>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w:t>
      </w:r>
      <w:r w:rsidR="00050550">
        <w:rPr>
          <w:rFonts w:ascii="Times New Roman" w:hAnsi="Times New Roman" w:cs="Times New Roman"/>
          <w:sz w:val="28"/>
          <w:szCs w:val="28"/>
          <w:lang w:val="uk-UA"/>
        </w:rPr>
        <w:t>6</w:t>
      </w:r>
      <w:r w:rsidR="0009461F" w:rsidRPr="00FD3696">
        <w:rPr>
          <w:rFonts w:ascii="Times New Roman" w:hAnsi="Times New Roman" w:cs="Times New Roman"/>
          <w:sz w:val="28"/>
          <w:szCs w:val="28"/>
        </w:rPr>
        <w:t>)</w:t>
      </w:r>
    </w:p>
    <w:p w14:paraId="5019C531" w14:textId="77777777" w:rsidR="0009461F" w:rsidRDefault="0009461F" w:rsidP="0009461F">
      <w:pPr>
        <w:spacing w:after="120" w:line="360" w:lineRule="auto"/>
        <w:ind w:firstLine="851"/>
        <w:jc w:val="both"/>
        <w:rPr>
          <w:rFonts w:ascii="Times New Roman" w:eastAsia="Times New Roman" w:hAnsi="Times New Roman" w:cs="Times New Roman"/>
          <w:bCs/>
          <w:color w:val="000000"/>
          <w:sz w:val="28"/>
          <w:szCs w:val="28"/>
          <w:lang w:eastAsia="ru-RU" w:bidi="ru-RU"/>
        </w:rPr>
      </w:pPr>
      <w:r>
        <w:rPr>
          <w:rFonts w:ascii="Times New Roman" w:eastAsiaTheme="minorEastAsia" w:hAnsi="Times New Roman" w:cs="Times New Roman"/>
          <w:sz w:val="28"/>
          <w:szCs w:val="28"/>
        </w:rPr>
        <w:t xml:space="preserve">яке </w:t>
      </w:r>
      <w:r w:rsidRPr="00C56722">
        <w:rPr>
          <w:rFonts w:ascii="Times New Roman" w:eastAsia="Times New Roman" w:hAnsi="Times New Roman" w:cs="Times New Roman"/>
          <w:bCs/>
          <w:color w:val="000000"/>
          <w:sz w:val="28"/>
          <w:szCs w:val="28"/>
          <w:lang w:eastAsia="ru-RU" w:bidi="ru-RU"/>
        </w:rPr>
        <w:t>можна перетворити до вигляду</w:t>
      </w:r>
    </w:p>
    <w:p w14:paraId="07AEC32B" w14:textId="77777777" w:rsidR="0009461F" w:rsidRDefault="0009461F" w:rsidP="0009461F">
      <w:pPr>
        <w:spacing w:after="120" w:line="360" w:lineRule="auto"/>
        <w:ind w:firstLine="851"/>
        <w:jc w:val="right"/>
        <w:rPr>
          <w:rFonts w:ascii="Times New Roman" w:hAnsi="Times New Roman" w:cs="Times New Roman"/>
          <w:sz w:val="28"/>
          <w:szCs w:val="28"/>
        </w:rPr>
      </w:pPr>
      <m:oMath>
        <m:r>
          <w:rPr>
            <w:rFonts w:ascii="Cambria Math" w:eastAsia="Times New Roman" w:hAnsi="Cambria Math" w:cs="Times New Roman"/>
            <w:sz w:val="28"/>
            <w:szCs w:val="28"/>
            <w:lang w:val="en-US"/>
          </w:rPr>
          <m:t>l</m:t>
        </m:r>
      </m:oMath>
      <w:r w:rsidRPr="00FD3696">
        <w:rPr>
          <w:rFonts w:ascii="Times New Roman" w:hAnsi="Times New Roman" w:cs="Times New Roman"/>
          <w:sz w:val="28"/>
          <w:szCs w:val="28"/>
        </w:rPr>
        <w:t xml:space="preserve"> =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eastAsia="Times New Roman" w:hAnsi="Cambria Math" w:cs="Times New Roman"/>
                    <w:sz w:val="28"/>
                    <w:szCs w:val="28"/>
                    <w:lang w:val="en-US"/>
                  </w:rPr>
                  <m:t>Pr</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Theme="minorEastAsia" w:hAnsi="Cambria Math" w:cs="Times New Roman"/>
                    <w:sz w:val="28"/>
                    <w:szCs w:val="28"/>
                    <w:lang w:val="en-US"/>
                  </w:rPr>
                  <m:t>ε</m:t>
                </m:r>
              </m:num>
              <m:den>
                <m:r>
                  <w:rPr>
                    <w:rFonts w:ascii="Cambria Math" w:eastAsia="Times New Roman" w:hAnsi="Cambria Math" w:cs="Times New Roman"/>
                    <w:sz w:val="28"/>
                    <w:szCs w:val="28"/>
                    <w:lang w:val="en-US"/>
                  </w:rPr>
                  <m:t>ν</m:t>
                </m:r>
              </m:den>
            </m:f>
          </m:e>
        </m:d>
      </m:oMath>
      <w:r w:rsidRPr="00FD3696">
        <w:rPr>
          <w:rFonts w:ascii="Times New Roman"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d</m:t>
            </m:r>
            <m:r>
              <m:rPr>
                <m:sty m:val="p"/>
              </m:rPr>
              <w:rPr>
                <w:rFonts w:ascii="Cambria Math" w:eastAsia="Times New Roman" w:hAnsi="Cambria Math" w:cs="Times New Roman"/>
                <w:sz w:val="28"/>
                <w:szCs w:val="28"/>
                <w:lang w:val="en-US"/>
              </w:rPr>
              <m:t>ψ</m:t>
            </m:r>
          </m:num>
          <m:den>
            <m:r>
              <w:rPr>
                <w:rFonts w:ascii="Cambria Math" w:hAnsi="Cambria Math" w:cs="Times New Roman"/>
                <w:sz w:val="28"/>
                <w:szCs w:val="28"/>
              </w:rPr>
              <m:t>d</m:t>
            </m:r>
            <m:r>
              <w:rPr>
                <w:rFonts w:ascii="Cambria Math" w:eastAsia="Times New Roman" w:hAnsi="Cambria Math" w:cs="Times New Roman"/>
                <w:color w:val="000000"/>
                <w:sz w:val="28"/>
                <w:szCs w:val="28"/>
                <w:lang w:eastAsia="ru-RU" w:bidi="ru-RU"/>
              </w:rPr>
              <m:t>η</m:t>
            </m:r>
          </m:den>
        </m:f>
      </m:oMath>
      <w:r w:rsidRPr="00FD369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3696">
        <w:rPr>
          <w:rFonts w:ascii="Times New Roman" w:hAnsi="Times New Roman" w:cs="Times New Roman"/>
          <w:sz w:val="28"/>
          <w:szCs w:val="28"/>
        </w:rPr>
        <w:t>(</w:t>
      </w:r>
      <w:r>
        <w:rPr>
          <w:rFonts w:ascii="Times New Roman" w:hAnsi="Times New Roman" w:cs="Times New Roman"/>
          <w:sz w:val="28"/>
          <w:szCs w:val="28"/>
          <w:lang w:val="uk-UA"/>
        </w:rPr>
        <w:t>1.</w:t>
      </w:r>
      <w:r w:rsidR="00050550">
        <w:rPr>
          <w:rFonts w:ascii="Times New Roman" w:hAnsi="Times New Roman" w:cs="Times New Roman"/>
          <w:sz w:val="28"/>
          <w:szCs w:val="28"/>
          <w:lang w:val="uk-UA"/>
        </w:rPr>
        <w:t>7</w:t>
      </w:r>
      <w:r w:rsidRPr="00FD3696">
        <w:rPr>
          <w:rFonts w:ascii="Times New Roman" w:hAnsi="Times New Roman" w:cs="Times New Roman"/>
          <w:sz w:val="28"/>
          <w:szCs w:val="28"/>
        </w:rPr>
        <w:t>)</w:t>
      </w:r>
    </w:p>
    <w:p w14:paraId="5681FE58" w14:textId="77777777" w:rsidR="0009461F" w:rsidRDefault="0009461F" w:rsidP="0009461F">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де</w:t>
      </w:r>
      <w:r w:rsidRPr="00C56722">
        <w:rPr>
          <w:rFonts w:ascii="Times New Roman" w:hAnsi="Times New Roman" w:cs="Times New Roman"/>
          <w:sz w:val="28"/>
          <w:szCs w:val="28"/>
        </w:rPr>
        <w:t xml:space="preserve"> </w:t>
      </w:r>
      <w:r w:rsidRPr="00CB5322">
        <w:rPr>
          <w:rFonts w:ascii="Times New Roman" w:hAnsi="Times New Roman" w:cs="Times New Roman"/>
          <w:i/>
          <w:sz w:val="28"/>
          <w:szCs w:val="28"/>
        </w:rPr>
        <w:t>l</w:t>
      </w:r>
      <w:r w:rsidRPr="00C56722">
        <w:rPr>
          <w:rFonts w:ascii="Times New Roman" w:hAnsi="Times New Roman" w:cs="Times New Roman"/>
          <w:sz w:val="28"/>
          <w:szCs w:val="28"/>
        </w:rPr>
        <w:t xml:space="preserve"> - </w:t>
      </w:r>
      <w:r>
        <w:rPr>
          <w:rFonts w:ascii="Times New Roman" w:hAnsi="Times New Roman" w:cs="Times New Roman"/>
          <w:sz w:val="28"/>
          <w:szCs w:val="28"/>
        </w:rPr>
        <w:t>безрозмірна відстань від стінки</w:t>
      </w:r>
      <w:r w:rsidRPr="00C56722">
        <w:rPr>
          <w:rFonts w:ascii="Times New Roman" w:hAnsi="Times New Roman" w:cs="Times New Roman"/>
          <w:sz w:val="28"/>
          <w:szCs w:val="28"/>
        </w:rPr>
        <w:t>; ψ - безрозмірна різниця температур</w:t>
      </w:r>
    </w:p>
    <w:p w14:paraId="540758E0" w14:textId="77777777" w:rsidR="0009461F" w:rsidRPr="003F1B6D" w:rsidRDefault="0009461F" w:rsidP="0009461F">
      <w:pPr>
        <w:spacing w:after="0" w:line="360" w:lineRule="auto"/>
        <w:ind w:firstLine="851"/>
        <w:jc w:val="right"/>
        <w:rPr>
          <w:rFonts w:ascii="Times New Roman" w:hAnsi="Times New Roman" w:cs="Times New Roman"/>
          <w:sz w:val="28"/>
          <w:szCs w:val="28"/>
          <w:lang w:val="uk-UA"/>
        </w:rPr>
      </w:pPr>
      <m:oMath>
        <m:r>
          <m:rPr>
            <m:sty m:val="p"/>
          </m:rPr>
          <w:rPr>
            <w:rFonts w:ascii="Cambria Math" w:eastAsia="Times New Roman" w:hAnsi="Cambria Math" w:cs="Times New Roman"/>
            <w:sz w:val="28"/>
            <w:szCs w:val="28"/>
            <w:lang w:val="en-US"/>
          </w:rPr>
          <m:t>ψ</m:t>
        </m:r>
      </m:oMath>
      <w:r w:rsidRPr="003F1B6D">
        <w:rPr>
          <w:rFonts w:ascii="Times New Roman" w:hAnsi="Times New Roman" w:cs="Times New Roman"/>
          <w:sz w:val="28"/>
          <w:szCs w:val="28"/>
          <w:lang w:val="uk-UA"/>
        </w:rPr>
        <w:t xml:space="preserve"> = </w:t>
      </w:r>
      <m:oMath>
        <m:f>
          <m:fPr>
            <m:ctrlPr>
              <w:rPr>
                <w:rFonts w:ascii="Cambria Math" w:hAnsi="Cambria Math" w:cs="Times New Roman"/>
                <w:i/>
                <w:sz w:val="28"/>
                <w:szCs w:val="28"/>
              </w:rPr>
            </m:ctrlPr>
          </m:fPr>
          <m:num>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T</m:t>
            </m:r>
            <m:r>
              <w:rPr>
                <w:rFonts w:ascii="Cambria Math" w:eastAsia="Times New Roman" w:hAnsi="Cambria Math" w:cs="Times New Roman"/>
                <w:sz w:val="28"/>
                <w:szCs w:val="28"/>
                <w:lang w:val="en-US"/>
              </w:rPr>
              <m:t>ρc</m:t>
            </m:r>
            <m:sSub>
              <m:sSubPr>
                <m:ctrlPr>
                  <w:rPr>
                    <w:rFonts w:ascii="Cambria Math"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hAnsi="Cambria Math" w:cs="Times New Roman"/>
                    <w:sz w:val="28"/>
                    <w:szCs w:val="28"/>
                    <w:lang w:val="uk-UA"/>
                  </w:rPr>
                  <m:t>*</m:t>
                </m:r>
              </m:sub>
            </m:sSub>
          </m:num>
          <m:den>
            <m:sSub>
              <m:sSubPr>
                <m:ctrlPr>
                  <w:rPr>
                    <w:rFonts w:ascii="Cambria Math" w:hAnsi="Cambria Math" w:cs="Times New Roman"/>
                    <w:i/>
                    <w:sz w:val="28"/>
                    <w:szCs w:val="28"/>
                  </w:rPr>
                </m:ctrlPr>
              </m:sSubPr>
              <m:e>
                <m:r>
                  <w:rPr>
                    <w:rFonts w:ascii="Cambria Math" w:eastAsiaTheme="minorEastAsia" w:hAnsi="Cambria Math" w:cs="Times New Roman"/>
                    <w:sz w:val="28"/>
                    <w:szCs w:val="28"/>
                  </w:rPr>
                  <m:t>q</m:t>
                </m:r>
              </m:e>
              <m:sub>
                <m:r>
                  <w:rPr>
                    <w:rFonts w:ascii="Cambria Math" w:hAnsi="Cambria Math" w:cs="Times New Roman"/>
                    <w:sz w:val="28"/>
                    <w:szCs w:val="28"/>
                    <w:lang w:val="uk-UA"/>
                  </w:rPr>
                  <m:t>т</m:t>
                </m:r>
              </m:sub>
            </m:sSub>
          </m:den>
        </m:f>
      </m:oMath>
      <w:r w:rsidRPr="003F1B6D">
        <w:rPr>
          <w:rFonts w:ascii="Times New Roman" w:hAnsi="Times New Roman" w:cs="Times New Roman"/>
          <w:sz w:val="28"/>
          <w:szCs w:val="28"/>
          <w:lang w:val="uk-UA"/>
        </w:rPr>
        <w:t xml:space="preserve">  </w:t>
      </w:r>
      <w:r w:rsidRPr="003F1B6D">
        <w:rPr>
          <w:rFonts w:ascii="Times New Roman" w:hAnsi="Times New Roman" w:cs="Times New Roman"/>
          <w:sz w:val="28"/>
          <w:szCs w:val="28"/>
          <w:lang w:val="uk-UA"/>
        </w:rPr>
        <w:tab/>
      </w:r>
      <w:r w:rsidRPr="003F1B6D">
        <w:rPr>
          <w:rFonts w:ascii="Times New Roman" w:hAnsi="Times New Roman" w:cs="Times New Roman"/>
          <w:sz w:val="28"/>
          <w:szCs w:val="28"/>
          <w:lang w:val="uk-UA"/>
        </w:rPr>
        <w:tab/>
      </w:r>
      <w:r w:rsidRPr="003F1B6D">
        <w:rPr>
          <w:rFonts w:ascii="Times New Roman" w:hAnsi="Times New Roman" w:cs="Times New Roman"/>
          <w:sz w:val="28"/>
          <w:szCs w:val="28"/>
          <w:lang w:val="uk-UA"/>
        </w:rPr>
        <w:tab/>
      </w:r>
      <w:r w:rsidRPr="003F1B6D">
        <w:rPr>
          <w:rFonts w:ascii="Times New Roman" w:hAnsi="Times New Roman" w:cs="Times New Roman"/>
          <w:sz w:val="28"/>
          <w:szCs w:val="28"/>
          <w:lang w:val="uk-UA"/>
        </w:rPr>
        <w:tab/>
      </w:r>
      <w:r w:rsidRPr="003F1B6D">
        <w:rPr>
          <w:rFonts w:ascii="Times New Roman" w:hAnsi="Times New Roman" w:cs="Times New Roman"/>
          <w:sz w:val="28"/>
          <w:szCs w:val="28"/>
          <w:lang w:val="uk-UA"/>
        </w:rPr>
        <w:tab/>
      </w:r>
      <w:r w:rsidRPr="003F1B6D">
        <w:rPr>
          <w:rFonts w:ascii="Times New Roman" w:hAnsi="Times New Roman" w:cs="Times New Roman"/>
          <w:sz w:val="28"/>
          <w:szCs w:val="28"/>
          <w:lang w:val="uk-UA"/>
        </w:rPr>
        <w:tab/>
        <w:t xml:space="preserve"> (</w:t>
      </w:r>
      <w:r>
        <w:rPr>
          <w:rFonts w:ascii="Times New Roman" w:hAnsi="Times New Roman" w:cs="Times New Roman"/>
          <w:sz w:val="28"/>
          <w:szCs w:val="28"/>
          <w:lang w:val="uk-UA"/>
        </w:rPr>
        <w:t>1.</w:t>
      </w:r>
      <w:r w:rsidR="00050550">
        <w:rPr>
          <w:rFonts w:ascii="Times New Roman" w:hAnsi="Times New Roman" w:cs="Times New Roman"/>
          <w:sz w:val="28"/>
          <w:szCs w:val="28"/>
          <w:lang w:val="uk-UA"/>
        </w:rPr>
        <w:t>8</w:t>
      </w:r>
      <w:r w:rsidRPr="003F1B6D">
        <w:rPr>
          <w:rFonts w:ascii="Times New Roman" w:hAnsi="Times New Roman" w:cs="Times New Roman"/>
          <w:sz w:val="28"/>
          <w:szCs w:val="28"/>
          <w:lang w:val="uk-UA"/>
        </w:rPr>
        <w:t>)</w:t>
      </w:r>
    </w:p>
    <w:p w14:paraId="38E95A39" w14:textId="77777777" w:rsidR="0009461F" w:rsidRDefault="0009461F" w:rsidP="0009461F">
      <w:pPr>
        <w:spacing w:after="120" w:line="360" w:lineRule="auto"/>
        <w:ind w:firstLine="851"/>
        <w:jc w:val="both"/>
        <w:rPr>
          <w:rFonts w:ascii="Times New Roman" w:eastAsia="Times New Roman" w:hAnsi="Times New Roman" w:cs="Times New Roman"/>
          <w:i/>
          <w:iCs/>
          <w:color w:val="000000"/>
          <w:sz w:val="28"/>
          <w:szCs w:val="28"/>
          <w:lang w:val="uk-UA" w:eastAsia="ru-RU" w:bidi="ru-RU"/>
        </w:rPr>
      </w:pPr>
      <w:r w:rsidRPr="003F1B6D">
        <w:rPr>
          <w:rFonts w:ascii="Times New Roman" w:eastAsia="Times New Roman" w:hAnsi="Times New Roman" w:cs="Times New Roman"/>
          <w:color w:val="000000"/>
          <w:sz w:val="28"/>
          <w:szCs w:val="28"/>
          <w:lang w:val="uk-UA" w:eastAsia="ru-RU" w:bidi="ru-RU"/>
        </w:rPr>
        <w:t xml:space="preserve">де </w:t>
      </w:r>
      <m:oMath>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T</m:t>
        </m:r>
      </m:oMath>
      <w:r w:rsidRPr="003F1B6D">
        <w:rPr>
          <w:rFonts w:ascii="Times New Roman" w:eastAsia="Times New Roman" w:hAnsi="Times New Roman" w:cs="Times New Roman"/>
          <w:color w:val="000000"/>
          <w:sz w:val="28"/>
          <w:szCs w:val="28"/>
          <w:lang w:val="uk-UA" w:eastAsia="ru-RU" w:bidi="ru-RU"/>
        </w:rPr>
        <w:t xml:space="preserve"> ‒ різниц</w:t>
      </w:r>
      <w:r>
        <w:rPr>
          <w:rFonts w:ascii="Times New Roman" w:eastAsia="Times New Roman" w:hAnsi="Times New Roman" w:cs="Times New Roman"/>
          <w:color w:val="000000"/>
          <w:sz w:val="28"/>
          <w:szCs w:val="28"/>
          <w:lang w:val="uk-UA" w:eastAsia="ru-RU" w:bidi="ru-RU"/>
        </w:rPr>
        <w:t>я</w:t>
      </w:r>
      <w:r w:rsidRPr="003F1B6D">
        <w:rPr>
          <w:rFonts w:ascii="Times New Roman" w:eastAsia="Times New Roman" w:hAnsi="Times New Roman" w:cs="Times New Roman"/>
          <w:color w:val="000000"/>
          <w:sz w:val="28"/>
          <w:szCs w:val="28"/>
          <w:lang w:val="uk-UA" w:eastAsia="ru-RU" w:bidi="ru-RU"/>
        </w:rPr>
        <w:t xml:space="preserve"> температур стінки і рідини в точці, віддаленій від стінки на відстань</w:t>
      </w:r>
      <w:r>
        <w:rPr>
          <w:rFonts w:ascii="Times New Roman" w:eastAsia="Times New Roman" w:hAnsi="Times New Roman" w:cs="Times New Roman"/>
          <w:color w:val="000000"/>
          <w:sz w:val="28"/>
          <w:szCs w:val="28"/>
          <w:lang w:val="uk-UA" w:eastAsia="ru-RU" w:bidi="ru-RU"/>
        </w:rPr>
        <w:t xml:space="preserve"> </w:t>
      </w:r>
      <m:oMath>
        <m:r>
          <w:rPr>
            <w:rFonts w:ascii="Cambria Math" w:eastAsia="Times New Roman" w:hAnsi="Cambria Math" w:cs="Times New Roman"/>
            <w:sz w:val="28"/>
            <w:szCs w:val="28"/>
            <w:lang w:val="en-US"/>
          </w:rPr>
          <m:t>y</m:t>
        </m:r>
      </m:oMath>
      <w:r w:rsidRPr="003F1B6D">
        <w:rPr>
          <w:rFonts w:ascii="Times New Roman" w:eastAsia="Times New Roman" w:hAnsi="Times New Roman" w:cs="Times New Roman"/>
          <w:i/>
          <w:iCs/>
          <w:color w:val="000000"/>
          <w:sz w:val="28"/>
          <w:szCs w:val="28"/>
          <w:lang w:val="uk-UA" w:eastAsia="ru-RU" w:bidi="ru-RU"/>
        </w:rPr>
        <w:t>.</w:t>
      </w:r>
    </w:p>
    <w:p w14:paraId="6B37162B" w14:textId="77777777" w:rsidR="0009461F" w:rsidRPr="00B36E95" w:rsidRDefault="0009461F" w:rsidP="0009461F">
      <w:pPr>
        <w:widowControl w:val="0"/>
        <w:tabs>
          <w:tab w:val="left" w:pos="4478"/>
        </w:tabs>
        <w:spacing w:after="0" w:line="360" w:lineRule="auto"/>
        <w:ind w:firstLine="851"/>
        <w:jc w:val="both"/>
        <w:rPr>
          <w:rFonts w:ascii="Times New Roman" w:eastAsia="Times New Roman" w:hAnsi="Times New Roman" w:cs="Times New Roman"/>
          <w:color w:val="000000"/>
          <w:sz w:val="28"/>
          <w:szCs w:val="28"/>
          <w:lang w:val="uk-UA" w:eastAsia="ru-RU" w:bidi="ru-RU"/>
        </w:rPr>
      </w:pPr>
      <w:r w:rsidRPr="003F1B6D">
        <w:rPr>
          <w:rFonts w:ascii="Times New Roman" w:eastAsia="Times New Roman" w:hAnsi="Times New Roman" w:cs="Times New Roman"/>
          <w:color w:val="000000"/>
          <w:sz w:val="28"/>
          <w:szCs w:val="28"/>
          <w:lang w:val="uk-UA" w:eastAsia="ru-RU" w:bidi="ru-RU"/>
        </w:rPr>
        <w:t>Прий</w:t>
      </w:r>
      <w:r>
        <w:rPr>
          <w:rFonts w:ascii="Times New Roman" w:eastAsia="Times New Roman" w:hAnsi="Times New Roman" w:cs="Times New Roman"/>
          <w:color w:val="000000"/>
          <w:sz w:val="28"/>
          <w:szCs w:val="28"/>
          <w:lang w:val="uk-UA" w:eastAsia="ru-RU" w:bidi="ru-RU"/>
        </w:rPr>
        <w:t>мемо</w:t>
      </w:r>
      <w:r w:rsidRPr="003F1B6D">
        <w:rPr>
          <w:rFonts w:ascii="Times New Roman" w:eastAsia="Times New Roman" w:hAnsi="Times New Roman" w:cs="Times New Roman"/>
          <w:color w:val="000000"/>
          <w:sz w:val="28"/>
          <w:szCs w:val="28"/>
          <w:lang w:val="uk-UA" w:eastAsia="ru-RU" w:bidi="ru-RU"/>
        </w:rPr>
        <w:t xml:space="preserve"> допущення про</w:t>
      </w:r>
      <w:r>
        <w:rPr>
          <w:rFonts w:ascii="Times New Roman" w:eastAsia="Times New Roman" w:hAnsi="Times New Roman" w:cs="Times New Roman"/>
          <w:color w:val="000000"/>
          <w:sz w:val="28"/>
          <w:szCs w:val="28"/>
          <w:lang w:val="uk-UA" w:eastAsia="ru-RU" w:bidi="ru-RU"/>
        </w:rPr>
        <w:t xml:space="preserve"> можливість</w:t>
      </w:r>
      <w:r w:rsidRPr="003F1B6D">
        <w:rPr>
          <w:rFonts w:ascii="Times New Roman" w:eastAsia="Times New Roman" w:hAnsi="Times New Roman" w:cs="Times New Roman"/>
          <w:color w:val="000000"/>
          <w:sz w:val="28"/>
          <w:szCs w:val="28"/>
          <w:lang w:val="uk-UA" w:eastAsia="ru-RU" w:bidi="ru-RU"/>
        </w:rPr>
        <w:t xml:space="preserve"> існування незбудженого ламінарного під</w:t>
      </w:r>
      <w:r>
        <w:rPr>
          <w:rFonts w:ascii="Times New Roman" w:eastAsia="Times New Roman" w:hAnsi="Times New Roman" w:cs="Times New Roman"/>
          <w:color w:val="000000"/>
          <w:sz w:val="28"/>
          <w:szCs w:val="28"/>
          <w:lang w:val="uk-UA" w:eastAsia="ru-RU" w:bidi="ru-RU"/>
        </w:rPr>
        <w:t>шару</w:t>
      </w:r>
      <w:r w:rsidRPr="003F1B6D">
        <w:rPr>
          <w:rFonts w:ascii="Times New Roman" w:eastAsia="Times New Roman" w:hAnsi="Times New Roman" w:cs="Times New Roman"/>
          <w:color w:val="000000"/>
          <w:sz w:val="28"/>
          <w:szCs w:val="28"/>
          <w:lang w:val="uk-UA" w:eastAsia="ru-RU" w:bidi="ru-RU"/>
        </w:rPr>
        <w:t>, в якому коефіцієнт турбулентного обміну</w:t>
      </w:r>
      <w:r>
        <w:rPr>
          <w:rFonts w:ascii="Times New Roman" w:eastAsia="Times New Roman" w:hAnsi="Times New Roman" w:cs="Times New Roman"/>
          <w:color w:val="000000"/>
          <w:sz w:val="28"/>
          <w:szCs w:val="28"/>
          <w:lang w:val="uk-UA" w:eastAsia="ru-RU" w:bidi="ru-RU"/>
        </w:rPr>
        <w:t xml:space="preserve"> буде</w:t>
      </w:r>
      <w:r w:rsidRPr="003F1B6D">
        <w:rPr>
          <w:rFonts w:ascii="Times New Roman" w:eastAsia="Times New Roman" w:hAnsi="Times New Roman" w:cs="Times New Roman"/>
          <w:color w:val="000000"/>
          <w:sz w:val="28"/>
          <w:szCs w:val="28"/>
          <w:lang w:val="uk-UA" w:eastAsia="ru-RU" w:bidi="ru-RU"/>
        </w:rPr>
        <w:t xml:space="preserve"> </w:t>
      </w:r>
      <m:oMath>
        <m:r>
          <w:rPr>
            <w:rFonts w:ascii="Cambria Math" w:eastAsiaTheme="minorEastAsia" w:hAnsi="Cambria Math" w:cs="Times New Roman"/>
            <w:sz w:val="28"/>
            <w:szCs w:val="28"/>
            <w:lang w:val="en-US"/>
          </w:rPr>
          <m:t>ε</m:t>
        </m:r>
      </m:oMath>
      <w:r w:rsidRPr="003F1B6D">
        <w:rPr>
          <w:rFonts w:ascii="Times New Roman" w:eastAsia="Times New Roman" w:hAnsi="Times New Roman" w:cs="Times New Roman"/>
          <w:color w:val="000000"/>
          <w:sz w:val="28"/>
          <w:szCs w:val="28"/>
          <w:lang w:val="uk-UA" w:eastAsia="ru-RU" w:bidi="ru-RU"/>
        </w:rPr>
        <w:t xml:space="preserve"> = 0, </w:t>
      </w:r>
      <w:r>
        <w:rPr>
          <w:rFonts w:ascii="Times New Roman" w:eastAsia="Times New Roman" w:hAnsi="Times New Roman" w:cs="Times New Roman"/>
          <w:color w:val="000000"/>
          <w:sz w:val="28"/>
          <w:szCs w:val="28"/>
          <w:lang w:val="uk-UA" w:eastAsia="ru-RU" w:bidi="ru-RU"/>
        </w:rPr>
        <w:t>при великих чис</w:t>
      </w:r>
      <w:r w:rsidRPr="003F1B6D">
        <w:rPr>
          <w:rFonts w:ascii="Times New Roman" w:eastAsia="Times New Roman" w:hAnsi="Times New Roman" w:cs="Times New Roman"/>
          <w:color w:val="000000"/>
          <w:sz w:val="28"/>
          <w:szCs w:val="28"/>
          <w:lang w:val="uk-UA" w:eastAsia="ru-RU" w:bidi="ru-RU"/>
        </w:rPr>
        <w:t>лах Прандтля (</w:t>
      </w:r>
      <w:r w:rsidRPr="00C56722">
        <w:rPr>
          <w:rFonts w:ascii="Times New Roman" w:eastAsia="Times New Roman" w:hAnsi="Times New Roman" w:cs="Times New Roman"/>
          <w:color w:val="000000"/>
          <w:sz w:val="28"/>
          <w:szCs w:val="28"/>
          <w:lang w:eastAsia="ru-RU" w:bidi="ru-RU"/>
        </w:rPr>
        <w:t>Pr</w:t>
      </w:r>
      <w:r w:rsidRPr="003F1B6D">
        <w:rPr>
          <w:rFonts w:ascii="Times New Roman" w:eastAsia="Times New Roman" w:hAnsi="Times New Roman" w:cs="Times New Roman"/>
          <w:color w:val="000000"/>
          <w:sz w:val="28"/>
          <w:szCs w:val="28"/>
          <w:lang w:val="uk-UA" w:eastAsia="ru-RU" w:bidi="ru-RU"/>
        </w:rPr>
        <w:t xml:space="preserve">&gt; 10) двошаровий або тришарова моделі </w:t>
      </w:r>
      <w:r>
        <w:rPr>
          <w:rFonts w:ascii="Times New Roman" w:eastAsia="Times New Roman" w:hAnsi="Times New Roman" w:cs="Times New Roman"/>
          <w:color w:val="000000"/>
          <w:sz w:val="28"/>
          <w:szCs w:val="28"/>
          <w:lang w:val="uk-UA" w:eastAsia="ru-RU" w:bidi="ru-RU"/>
        </w:rPr>
        <w:t>приводять</w:t>
      </w:r>
      <w:r w:rsidRPr="003F1B6D">
        <w:rPr>
          <w:rFonts w:ascii="Times New Roman" w:eastAsia="Times New Roman" w:hAnsi="Times New Roman" w:cs="Times New Roman"/>
          <w:color w:val="000000"/>
          <w:sz w:val="28"/>
          <w:szCs w:val="28"/>
          <w:lang w:val="uk-UA" w:eastAsia="ru-RU" w:bidi="ru-RU"/>
        </w:rPr>
        <w:t xml:space="preserve"> до значних помилок. </w:t>
      </w:r>
      <w:r w:rsidRPr="00B36E95">
        <w:rPr>
          <w:rFonts w:ascii="Times New Roman" w:eastAsia="Times New Roman" w:hAnsi="Times New Roman" w:cs="Times New Roman"/>
          <w:color w:val="000000"/>
          <w:sz w:val="28"/>
          <w:szCs w:val="28"/>
          <w:lang w:val="uk-UA" w:eastAsia="ru-RU" w:bidi="ru-RU"/>
        </w:rPr>
        <w:t>Відповідно до теорії Ландау підтвердженої Дайслера, турбулентність в при</w:t>
      </w:r>
      <w:r>
        <w:rPr>
          <w:rFonts w:ascii="Times New Roman" w:eastAsia="Times New Roman" w:hAnsi="Times New Roman" w:cs="Times New Roman"/>
          <w:color w:val="000000"/>
          <w:sz w:val="28"/>
          <w:szCs w:val="28"/>
          <w:lang w:val="uk-UA" w:eastAsia="ru-RU" w:bidi="ru-RU"/>
        </w:rPr>
        <w:t>граничному</w:t>
      </w:r>
      <w:r w:rsidRPr="00B36E95">
        <w:rPr>
          <w:rFonts w:ascii="Times New Roman" w:eastAsia="Times New Roman" w:hAnsi="Times New Roman" w:cs="Times New Roman"/>
          <w:color w:val="000000"/>
          <w:sz w:val="28"/>
          <w:szCs w:val="28"/>
          <w:lang w:val="uk-UA" w:eastAsia="ru-RU" w:bidi="ru-RU"/>
        </w:rPr>
        <w:t xml:space="preserve"> шарі при </w:t>
      </w:r>
      <w:r w:rsidRPr="00C56722">
        <w:rPr>
          <w:rFonts w:ascii="Times New Roman" w:eastAsia="Times New Roman" w:hAnsi="Times New Roman" w:cs="Times New Roman"/>
          <w:color w:val="000000"/>
          <w:sz w:val="28"/>
          <w:szCs w:val="28"/>
          <w:lang w:eastAsia="ru-RU" w:bidi="ru-RU"/>
        </w:rPr>
        <w:t>η</w:t>
      </w:r>
      <w:r w:rsidRPr="00B36E95">
        <w:rPr>
          <w:rFonts w:ascii="Times New Roman" w:eastAsia="Times New Roman" w:hAnsi="Times New Roman" w:cs="Times New Roman"/>
          <w:color w:val="000000"/>
          <w:sz w:val="28"/>
          <w:szCs w:val="28"/>
          <w:lang w:val="uk-UA" w:eastAsia="ru-RU" w:bidi="ru-RU"/>
        </w:rPr>
        <w:t xml:space="preserve"> ≤ 6 підпорядковується закономірності</w:t>
      </w:r>
    </w:p>
    <w:p w14:paraId="3B5A6B2E"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eastAsiaTheme="minorEastAsia" w:hAnsi="Cambria Math" w:cs="Times New Roman"/>
                <w:sz w:val="28"/>
                <w:szCs w:val="28"/>
                <w:lang w:val="en-US"/>
              </w:rPr>
              <m:t>ε</m:t>
            </m:r>
          </m:num>
          <m:den>
            <m:r>
              <w:rPr>
                <w:rFonts w:ascii="Cambria Math" w:eastAsia="Times New Roman" w:hAnsi="Cambria Math" w:cs="Times New Roman"/>
                <w:sz w:val="28"/>
                <w:szCs w:val="28"/>
                <w:lang w:val="en-US"/>
              </w:rPr>
              <m:t>ν</m:t>
            </m:r>
          </m:den>
        </m:f>
      </m:oMath>
      <w:r w:rsidR="0009461F" w:rsidRPr="00FD3696">
        <w:rPr>
          <w:rFonts w:ascii="Times New Roman" w:hAnsi="Times New Roman" w:cs="Times New Roman"/>
          <w:sz w:val="28"/>
          <w:szCs w:val="28"/>
        </w:rPr>
        <w:t xml:space="preserve"> =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0,124∙</m:t>
                </m:r>
                <m:r>
                  <w:rPr>
                    <w:rFonts w:ascii="Cambria Math" w:eastAsia="Times New Roman" w:hAnsi="Cambria Math" w:cs="Times New Roman"/>
                    <w:color w:val="000000"/>
                    <w:sz w:val="28"/>
                    <w:szCs w:val="28"/>
                    <w:lang w:eastAsia="ru-RU" w:bidi="ru-RU"/>
                  </w:rPr>
                  <m:t>η</m:t>
                </m:r>
              </m:e>
            </m:d>
          </m:e>
          <m:sup>
            <m:r>
              <w:rPr>
                <w:rFonts w:ascii="Cambria Math" w:hAnsi="Cambria Math" w:cs="Times New Roman"/>
                <w:sz w:val="28"/>
                <w:szCs w:val="28"/>
              </w:rPr>
              <m:t>4</m:t>
            </m:r>
          </m:sup>
        </m:sSup>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w:t>
      </w:r>
      <w:r w:rsidR="00050550">
        <w:rPr>
          <w:rFonts w:ascii="Times New Roman" w:hAnsi="Times New Roman" w:cs="Times New Roman"/>
          <w:sz w:val="28"/>
          <w:szCs w:val="28"/>
          <w:lang w:val="uk-UA"/>
        </w:rPr>
        <w:t>9</w:t>
      </w:r>
      <w:r w:rsidR="0009461F" w:rsidRPr="00FD3696">
        <w:rPr>
          <w:rFonts w:ascii="Times New Roman" w:hAnsi="Times New Roman" w:cs="Times New Roman"/>
          <w:sz w:val="28"/>
          <w:szCs w:val="28"/>
        </w:rPr>
        <w:t>)</w:t>
      </w:r>
    </w:p>
    <w:p w14:paraId="16CE8B6C" w14:textId="77777777" w:rsidR="0009461F"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FD3696">
        <w:rPr>
          <w:rFonts w:ascii="Times New Roman" w:eastAsia="Times New Roman" w:hAnsi="Times New Roman" w:cs="Times New Roman"/>
          <w:color w:val="000000"/>
          <w:sz w:val="28"/>
          <w:szCs w:val="28"/>
          <w:lang w:eastAsia="ru-RU" w:bidi="ru-RU"/>
        </w:rPr>
        <w:lastRenderedPageBreak/>
        <w:t xml:space="preserve">При </w:t>
      </w:r>
      <m:oMath>
        <m:r>
          <w:rPr>
            <w:rFonts w:ascii="Cambria Math" w:eastAsia="Times New Roman" w:hAnsi="Cambria Math" w:cs="Times New Roman"/>
            <w:color w:val="000000"/>
            <w:sz w:val="28"/>
            <w:szCs w:val="28"/>
            <w:lang w:eastAsia="ru-RU" w:bidi="ru-RU"/>
          </w:rPr>
          <m:t>η</m:t>
        </m:r>
      </m:oMath>
      <w:r w:rsidRPr="00FD3696">
        <w:rPr>
          <w:rFonts w:ascii="Times New Roman" w:eastAsia="Times New Roman" w:hAnsi="Times New Roman" w:cs="Times New Roman"/>
          <w:color w:val="000000"/>
          <w:sz w:val="28"/>
          <w:szCs w:val="28"/>
          <w:lang w:eastAsia="ru-RU" w:bidi="ru-RU"/>
        </w:rPr>
        <w:t xml:space="preserve"> &gt; 6 </w:t>
      </w:r>
      <w:r w:rsidRPr="00C56722">
        <w:rPr>
          <w:rFonts w:ascii="Times New Roman" w:eastAsia="Times New Roman" w:hAnsi="Times New Roman" w:cs="Times New Roman"/>
          <w:color w:val="000000"/>
          <w:sz w:val="28"/>
          <w:szCs w:val="28"/>
          <w:lang w:eastAsia="ru-RU" w:bidi="ru-RU"/>
        </w:rPr>
        <w:t>можна скористатися залежностями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9</w:t>
      </w:r>
      <w:r w:rsidRPr="00C56722">
        <w:rPr>
          <w:rFonts w:ascii="Times New Roman" w:eastAsia="Times New Roman" w:hAnsi="Times New Roman" w:cs="Times New Roman"/>
          <w:color w:val="000000"/>
          <w:sz w:val="28"/>
          <w:szCs w:val="28"/>
          <w:lang w:eastAsia="ru-RU" w:bidi="ru-RU"/>
        </w:rPr>
        <w:t>), що ви</w:t>
      </w:r>
      <w:r>
        <w:rPr>
          <w:rFonts w:ascii="Times New Roman" w:eastAsia="Times New Roman" w:hAnsi="Times New Roman" w:cs="Times New Roman"/>
          <w:color w:val="000000"/>
          <w:sz w:val="28"/>
          <w:szCs w:val="28"/>
          <w:lang w:eastAsia="ru-RU" w:bidi="ru-RU"/>
        </w:rPr>
        <w:t>ходять</w:t>
      </w:r>
      <w:r w:rsidRPr="00C56722">
        <w:rPr>
          <w:rFonts w:ascii="Times New Roman" w:eastAsia="Times New Roman" w:hAnsi="Times New Roman" w:cs="Times New Roman"/>
          <w:color w:val="000000"/>
          <w:sz w:val="28"/>
          <w:szCs w:val="28"/>
          <w:lang w:eastAsia="ru-RU" w:bidi="ru-RU"/>
        </w:rPr>
        <w:t xml:space="preserve"> з моделі Прандтля-Кармана</w:t>
      </w:r>
      <w:r w:rsidRPr="00FD3696">
        <w:rPr>
          <w:rFonts w:ascii="Times New Roman" w:eastAsia="Times New Roman" w:hAnsi="Times New Roman" w:cs="Times New Roman"/>
          <w:color w:val="000000"/>
          <w:sz w:val="28"/>
          <w:szCs w:val="28"/>
          <w:lang w:eastAsia="ru-RU" w:bidi="ru-RU"/>
        </w:rPr>
        <w:t>:</w:t>
      </w:r>
    </w:p>
    <w:p w14:paraId="0CC75B32"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eastAsiaTheme="minorEastAsia" w:hAnsi="Cambria Math" w:cs="Times New Roman"/>
                        <w:sz w:val="28"/>
                        <w:szCs w:val="28"/>
                        <w:lang w:val="en-US"/>
                      </w:rPr>
                      <m:t>ε</m:t>
                    </m:r>
                  </m:num>
                  <m:den>
                    <m:r>
                      <w:rPr>
                        <w:rFonts w:ascii="Cambria Math" w:eastAsia="Times New Roman" w:hAnsi="Cambria Math" w:cs="Times New Roman"/>
                        <w:sz w:val="28"/>
                        <w:szCs w:val="28"/>
                        <w:lang w:val="en-US"/>
                      </w:rPr>
                      <m:t>ν</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Times New Roman" w:hAnsi="Cambria Math" w:cs="Times New Roman"/>
                        <w:color w:val="000000"/>
                        <w:sz w:val="28"/>
                        <w:szCs w:val="28"/>
                        <w:lang w:eastAsia="ru-RU" w:bidi="ru-RU"/>
                      </w:rPr>
                      <m:t>η</m:t>
                    </m:r>
                  </m:num>
                  <m:den>
                    <m:r>
                      <m:rPr>
                        <m:sty m:val="p"/>
                      </m:rPr>
                      <w:rPr>
                        <w:rFonts w:ascii="Cambria Math" w:eastAsiaTheme="minorEastAsia" w:hAnsi="Cambria Math" w:cs="Times New Roman"/>
                        <w:sz w:val="28"/>
                        <w:szCs w:val="28"/>
                      </w:rPr>
                      <m:t>5</m:t>
                    </m:r>
                  </m:den>
                </m:f>
                <m:r>
                  <w:rPr>
                    <w:rFonts w:ascii="Cambria Math" w:hAnsi="Cambria Math" w:cs="Times New Roman"/>
                    <w:sz w:val="28"/>
                    <w:szCs w:val="28"/>
                  </w:rPr>
                  <m:t xml:space="preserve">-1   при   </m:t>
                </m:r>
                <m:r>
                  <w:rPr>
                    <w:rFonts w:ascii="Cambria Math" w:eastAsia="Times New Roman" w:hAnsi="Cambria Math" w:cs="Times New Roman"/>
                    <w:color w:val="000000"/>
                    <w:sz w:val="28"/>
                    <w:szCs w:val="28"/>
                    <w:lang w:eastAsia="ru-RU" w:bidi="ru-RU"/>
                  </w:rPr>
                  <m:t>6&lt;η&lt;30</m:t>
                </m:r>
              </m:e>
              <m:e>
                <m:f>
                  <m:fPr>
                    <m:ctrlPr>
                      <w:rPr>
                        <w:rFonts w:ascii="Cambria Math" w:hAnsi="Cambria Math" w:cs="Times New Roman"/>
                        <w:i/>
                        <w:sz w:val="28"/>
                        <w:szCs w:val="28"/>
                      </w:rPr>
                    </m:ctrlPr>
                  </m:fPr>
                  <m:num>
                    <m:r>
                      <w:rPr>
                        <w:rFonts w:ascii="Cambria Math" w:eastAsiaTheme="minorEastAsia" w:hAnsi="Cambria Math" w:cs="Times New Roman"/>
                        <w:sz w:val="28"/>
                        <w:szCs w:val="28"/>
                        <w:lang w:val="en-US"/>
                      </w:rPr>
                      <m:t>ε</m:t>
                    </m:r>
                  </m:num>
                  <m:den>
                    <m:r>
                      <w:rPr>
                        <w:rFonts w:ascii="Cambria Math" w:eastAsia="Times New Roman" w:hAnsi="Cambria Math" w:cs="Times New Roman"/>
                        <w:sz w:val="28"/>
                        <w:szCs w:val="28"/>
                        <w:lang w:val="en-US"/>
                      </w:rPr>
                      <m:t>ν</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eastAsia="Times New Roman" w:hAnsi="Cambria Math" w:cs="Times New Roman"/>
                        <w:color w:val="000000"/>
                        <w:sz w:val="28"/>
                        <w:szCs w:val="28"/>
                        <w:lang w:eastAsia="ru-RU" w:bidi="ru-RU"/>
                      </w:rPr>
                      <m:t>η</m:t>
                    </m:r>
                  </m:num>
                  <m:den>
                    <m:r>
                      <m:rPr>
                        <m:sty m:val="p"/>
                      </m:rPr>
                      <w:rPr>
                        <w:rFonts w:ascii="Cambria Math" w:eastAsiaTheme="minorEastAsia" w:hAnsi="Cambria Math" w:cs="Times New Roman"/>
                        <w:sz w:val="28"/>
                        <w:szCs w:val="28"/>
                      </w:rPr>
                      <m:t xml:space="preserve">2,5 </m:t>
                    </m:r>
                  </m:den>
                </m:f>
                <m:r>
                  <w:rPr>
                    <w:rFonts w:ascii="Cambria Math" w:hAnsi="Cambria Math" w:cs="Times New Roman"/>
                    <w:sz w:val="28"/>
                    <w:szCs w:val="28"/>
                  </w:rPr>
                  <m:t xml:space="preserve">-1   </m:t>
                </m:r>
                <m:r>
                  <w:rPr>
                    <w:rFonts w:ascii="Cambria Math" w:eastAsia="Times New Roman" w:hAnsi="Cambria Math" w:cs="Times New Roman"/>
                    <w:color w:val="000000"/>
                    <w:sz w:val="28"/>
                    <w:szCs w:val="28"/>
                    <w:lang w:eastAsia="ru-RU" w:bidi="ru-RU"/>
                  </w:rPr>
                  <m:t>при   η&gt;30</m:t>
                </m:r>
              </m:e>
            </m:eqArr>
          </m:e>
        </m:d>
      </m:oMath>
      <w:r w:rsidR="0009461F" w:rsidRPr="00FD3696">
        <w:rPr>
          <w:rFonts w:ascii="Times New Roman" w:eastAsiaTheme="minorEastAsia" w:hAnsi="Times New Roman" w:cs="Times New Roman"/>
          <w:sz w:val="28"/>
          <w:szCs w:val="28"/>
        </w:rPr>
        <w:t xml:space="preserve"> </w:t>
      </w:r>
      <w:r w:rsidR="0009461F">
        <w:rPr>
          <w:rFonts w:ascii="Times New Roman" w:eastAsiaTheme="minorEastAsia" w:hAnsi="Times New Roman" w:cs="Times New Roman"/>
          <w:sz w:val="28"/>
          <w:szCs w:val="28"/>
        </w:rPr>
        <w:tab/>
      </w:r>
      <w:r w:rsidR="0009461F">
        <w:rPr>
          <w:rFonts w:ascii="Times New Roman" w:eastAsiaTheme="minorEastAsia" w:hAnsi="Times New Roman" w:cs="Times New Roman"/>
          <w:sz w:val="28"/>
          <w:szCs w:val="28"/>
        </w:rPr>
        <w:tab/>
      </w:r>
      <w:r w:rsidR="0009461F">
        <w:rPr>
          <w:rFonts w:ascii="Times New Roman" w:eastAsiaTheme="minorEastAsia" w:hAnsi="Times New Roman" w:cs="Times New Roman"/>
          <w:sz w:val="28"/>
          <w:szCs w:val="28"/>
        </w:rPr>
        <w:tab/>
      </w:r>
      <w:r w:rsidR="0009461F">
        <w:rPr>
          <w:rFonts w:ascii="Times New Roman" w:eastAsiaTheme="minorEastAsia" w:hAnsi="Times New Roman" w:cs="Times New Roman"/>
          <w:sz w:val="28"/>
          <w:szCs w:val="28"/>
        </w:rPr>
        <w:tab/>
      </w:r>
      <w:r w:rsidR="0009461F" w:rsidRPr="00FD3696">
        <w:rPr>
          <w:rFonts w:ascii="Times New Roman" w:eastAsiaTheme="minorEastAsia" w:hAnsi="Times New Roman" w:cs="Times New Roman"/>
          <w:sz w:val="28"/>
          <w:szCs w:val="28"/>
        </w:rPr>
        <w:t>(</w:t>
      </w:r>
      <w:r w:rsidR="0009461F">
        <w:rPr>
          <w:rFonts w:ascii="Times New Roman" w:eastAsiaTheme="minorEastAsia" w:hAnsi="Times New Roman" w:cs="Times New Roman"/>
          <w:sz w:val="28"/>
          <w:szCs w:val="28"/>
          <w:lang w:val="uk-UA"/>
        </w:rPr>
        <w:t>1.</w:t>
      </w:r>
      <w:r w:rsidR="00050550">
        <w:rPr>
          <w:rFonts w:ascii="Times New Roman" w:eastAsiaTheme="minorEastAsia" w:hAnsi="Times New Roman" w:cs="Times New Roman"/>
          <w:sz w:val="28"/>
          <w:szCs w:val="28"/>
          <w:lang w:val="uk-UA"/>
        </w:rPr>
        <w:t>10</w:t>
      </w:r>
      <w:r w:rsidR="0009461F" w:rsidRPr="00FD3696">
        <w:rPr>
          <w:rFonts w:ascii="Times New Roman" w:eastAsiaTheme="minorEastAsia" w:hAnsi="Times New Roman" w:cs="Times New Roman"/>
          <w:sz w:val="28"/>
          <w:szCs w:val="28"/>
        </w:rPr>
        <w:t>)</w:t>
      </w:r>
    </w:p>
    <w:p w14:paraId="5702400A" w14:textId="77777777" w:rsidR="0009461F" w:rsidRDefault="0009461F" w:rsidP="0009461F">
      <w:pPr>
        <w:spacing w:after="0" w:line="360" w:lineRule="auto"/>
        <w:ind w:firstLine="851"/>
        <w:rPr>
          <w:rFonts w:ascii="Times New Roman" w:eastAsia="Times New Roman" w:hAnsi="Times New Roman" w:cs="Times New Roman"/>
          <w:color w:val="000000"/>
          <w:sz w:val="28"/>
          <w:szCs w:val="28"/>
          <w:lang w:eastAsia="ru-RU" w:bidi="ru-RU"/>
        </w:rPr>
      </w:pPr>
      <w:r w:rsidRPr="00C56722">
        <w:rPr>
          <w:rFonts w:ascii="Times New Roman" w:eastAsia="Times New Roman" w:hAnsi="Times New Roman" w:cs="Times New Roman"/>
          <w:color w:val="000000"/>
          <w:sz w:val="28"/>
          <w:szCs w:val="28"/>
          <w:lang w:eastAsia="ru-RU" w:bidi="ru-RU"/>
        </w:rPr>
        <w:t xml:space="preserve">Якщо коефіцієнт тепловіддачі </w:t>
      </w:r>
      <w:r>
        <w:rPr>
          <w:rFonts w:ascii="Times New Roman" w:eastAsia="Times New Roman" w:hAnsi="Times New Roman" w:cs="Times New Roman"/>
          <w:color w:val="000000"/>
          <w:sz w:val="28"/>
          <w:szCs w:val="28"/>
          <w:lang w:eastAsia="ru-RU" w:bidi="ru-RU"/>
        </w:rPr>
        <w:t>виразити</w:t>
      </w:r>
      <w:r w:rsidRPr="00C56722">
        <w:rPr>
          <w:rFonts w:ascii="Times New Roman" w:eastAsia="Times New Roman" w:hAnsi="Times New Roman" w:cs="Times New Roman"/>
          <w:color w:val="000000"/>
          <w:sz w:val="28"/>
          <w:szCs w:val="28"/>
          <w:lang w:eastAsia="ru-RU" w:bidi="ru-RU"/>
        </w:rPr>
        <w:t xml:space="preserve"> у вигляді</w:t>
      </w:r>
    </w:p>
    <w:p w14:paraId="0C5FA64A" w14:textId="77777777" w:rsidR="0009461F"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heme="minorEastAsia" w:hAnsi="Cambria Math" w:cs="Times New Roman"/>
                <w:sz w:val="28"/>
                <w:szCs w:val="28"/>
              </w:rPr>
              <m:t>min</m:t>
            </m:r>
          </m:sub>
        </m:sSub>
      </m:oMath>
      <w:r w:rsidR="0009461F" w:rsidRPr="00FD3696">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т</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max</m:t>
                </m:r>
              </m:sub>
            </m:sSub>
          </m:den>
        </m:f>
      </m:oMath>
      <w:r w:rsidR="0009461F" w:rsidRPr="00FD3696">
        <w:rPr>
          <w:rFonts w:ascii="Times New Roman" w:hAnsi="Times New Roman" w:cs="Times New Roman"/>
          <w:sz w:val="28"/>
          <w:szCs w:val="28"/>
        </w:rPr>
        <w:t xml:space="preserve"> ,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1.1</w:t>
      </w:r>
      <w:r w:rsidR="00050550">
        <w:rPr>
          <w:rFonts w:ascii="Times New Roman" w:hAnsi="Times New Roman" w:cs="Times New Roman"/>
          <w:sz w:val="28"/>
          <w:szCs w:val="28"/>
          <w:lang w:val="uk-UA"/>
        </w:rPr>
        <w:t>1</w:t>
      </w:r>
      <w:r w:rsidR="0009461F" w:rsidRPr="00FD3696">
        <w:rPr>
          <w:rFonts w:ascii="Times New Roman" w:hAnsi="Times New Roman" w:cs="Times New Roman"/>
          <w:sz w:val="28"/>
          <w:szCs w:val="28"/>
        </w:rPr>
        <w:t>)</w:t>
      </w:r>
    </w:p>
    <w:p w14:paraId="4C7B1284" w14:textId="77777777" w:rsidR="0009461F" w:rsidRDefault="0009461F" w:rsidP="0009461F">
      <w:pPr>
        <w:widowControl w:val="0"/>
        <w:spacing w:after="0" w:line="360" w:lineRule="auto"/>
        <w:ind w:left="63" w:firstLine="851"/>
        <w:jc w:val="both"/>
        <w:rPr>
          <w:rFonts w:ascii="Times New Roman" w:eastAsia="Times New Roman" w:hAnsi="Times New Roman" w:cs="Times New Roman"/>
          <w:color w:val="000000"/>
          <w:sz w:val="28"/>
          <w:szCs w:val="28"/>
          <w:lang w:eastAsia="ru-RU" w:bidi="ru-RU"/>
        </w:rPr>
      </w:pPr>
      <w:r w:rsidRPr="00FD3696">
        <w:rPr>
          <w:rFonts w:ascii="Times New Roman" w:eastAsia="Times New Roman" w:hAnsi="Times New Roman" w:cs="Times New Roman"/>
          <w:color w:val="000000"/>
          <w:sz w:val="28"/>
          <w:szCs w:val="28"/>
          <w:lang w:eastAsia="ru-RU" w:bidi="ru-RU"/>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max</m:t>
            </m:r>
          </m:sub>
        </m:sSub>
      </m:oMath>
      <w:r w:rsidRPr="00FD3696">
        <w:rPr>
          <w:rFonts w:ascii="Times New Roman" w:eastAsia="Times New Roman" w:hAnsi="Times New Roman" w:cs="Times New Roman"/>
          <w:color w:val="000000"/>
          <w:sz w:val="28"/>
          <w:szCs w:val="28"/>
          <w:lang w:eastAsia="ru-RU" w:bidi="ru-RU"/>
        </w:rPr>
        <w:t xml:space="preserve"> </w:t>
      </w:r>
      <w:r w:rsidRPr="00C56722">
        <w:rPr>
          <w:rFonts w:ascii="Times New Roman" w:eastAsia="Times New Roman" w:hAnsi="Times New Roman" w:cs="Times New Roman"/>
          <w:color w:val="000000"/>
          <w:sz w:val="28"/>
          <w:szCs w:val="28"/>
          <w:lang w:eastAsia="ru-RU" w:bidi="ru-RU"/>
        </w:rPr>
        <w:t xml:space="preserve">- максимальна різниця температур в перерізі каналу стінки і </w:t>
      </w:r>
      <w:r>
        <w:rPr>
          <w:rFonts w:ascii="Times New Roman" w:eastAsia="Times New Roman" w:hAnsi="Times New Roman" w:cs="Times New Roman"/>
          <w:color w:val="000000"/>
          <w:sz w:val="28"/>
          <w:szCs w:val="28"/>
          <w:lang w:eastAsia="ru-RU" w:bidi="ru-RU"/>
        </w:rPr>
        <w:t>речовини</w:t>
      </w:r>
      <w:r w:rsidRPr="00C56722">
        <w:rPr>
          <w:rFonts w:ascii="Times New Roman" w:eastAsia="Times New Roman" w:hAnsi="Times New Roman" w:cs="Times New Roman"/>
          <w:color w:val="000000"/>
          <w:sz w:val="28"/>
          <w:szCs w:val="28"/>
          <w:lang w:eastAsia="ru-RU" w:bidi="ru-RU"/>
        </w:rPr>
        <w:t>, то з (</w:t>
      </w:r>
      <w:r>
        <w:rPr>
          <w:rFonts w:ascii="Times New Roman" w:eastAsia="Times New Roman" w:hAnsi="Times New Roman" w:cs="Times New Roman"/>
          <w:color w:val="000000"/>
          <w:sz w:val="28"/>
          <w:szCs w:val="28"/>
          <w:lang w:val="uk-UA" w:eastAsia="ru-RU" w:bidi="ru-RU"/>
        </w:rPr>
        <w:t>1.1</w:t>
      </w:r>
      <w:r w:rsidR="00050550">
        <w:rPr>
          <w:rFonts w:ascii="Times New Roman" w:eastAsia="Times New Roman" w:hAnsi="Times New Roman" w:cs="Times New Roman"/>
          <w:color w:val="000000"/>
          <w:sz w:val="28"/>
          <w:szCs w:val="28"/>
          <w:lang w:val="uk-UA" w:eastAsia="ru-RU" w:bidi="ru-RU"/>
        </w:rPr>
        <w:t>1</w:t>
      </w:r>
      <w:r w:rsidRPr="00C56722">
        <w:rPr>
          <w:rFonts w:ascii="Times New Roman" w:eastAsia="Times New Roman" w:hAnsi="Times New Roman" w:cs="Times New Roman"/>
          <w:color w:val="000000"/>
          <w:sz w:val="28"/>
          <w:szCs w:val="28"/>
          <w:lang w:eastAsia="ru-RU" w:bidi="ru-RU"/>
        </w:rPr>
        <w:t>) можна отримати рівняння</w:t>
      </w:r>
    </w:p>
    <w:p w14:paraId="28821D2F"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α</m:t>
                </m:r>
              </m:e>
              <m:sub>
                <m:r>
                  <w:rPr>
                    <w:rFonts w:ascii="Cambria Math" w:eastAsiaTheme="minorEastAsia" w:hAnsi="Cambria Math" w:cs="Times New Roman"/>
                    <w:sz w:val="28"/>
                    <w:szCs w:val="28"/>
                  </w:rPr>
                  <m:t>min</m:t>
                </m:r>
              </m:sub>
            </m:sSub>
          </m:num>
          <m:den>
            <m:r>
              <w:rPr>
                <w:rFonts w:ascii="Cambria Math" w:eastAsia="Times New Roman" w:hAnsi="Cambria Math" w:cs="Times New Roman"/>
                <w:sz w:val="28"/>
                <w:szCs w:val="28"/>
                <w:lang w:val="en-US"/>
              </w:rPr>
              <m:t>λ</m:t>
            </m:r>
          </m:den>
        </m:f>
      </m:oMath>
      <w:r w:rsidR="0009461F" w:rsidRPr="00FD3696">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eastAsia="Times New Roman" w:hAnsi="Cambria Math" w:cs="Times New Roman"/>
                <w:sz w:val="28"/>
                <w:szCs w:val="28"/>
                <w:lang w:val="en-US"/>
              </w:rPr>
              <m:t>ν</m:t>
            </m:r>
          </m:num>
          <m:den>
            <m:sSub>
              <m:sSubPr>
                <m:ctrlPr>
                  <w:rPr>
                    <w:rFonts w:ascii="Cambria Math"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hAnsi="Cambria Math" w:cs="Times New Roman"/>
                    <w:sz w:val="28"/>
                    <w:szCs w:val="28"/>
                  </w:rPr>
                  <m:t>*</m:t>
                </m:r>
              </m:sub>
            </m:sSub>
          </m:den>
        </m:f>
      </m:oMath>
      <w:r w:rsidR="0009461F" w:rsidRPr="00FD3696">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eastAsia="Times New Roman" w:hAnsi="Cambria Math" w:cs="Times New Roman"/>
                <w:sz w:val="28"/>
                <w:szCs w:val="28"/>
                <w:lang w:val="en-US"/>
              </w:rPr>
              <m:t>Pr</m:t>
            </m:r>
          </m:num>
          <m:den>
            <m:sSub>
              <m:sSubPr>
                <m:ctrlPr>
                  <w:rPr>
                    <w:rFonts w:ascii="Cambria Math" w:eastAsia="Times New Roman" w:hAnsi="Cambria Math" w:cs="Times New Roman"/>
                    <w:i/>
                    <w:sz w:val="28"/>
                    <w:szCs w:val="28"/>
                    <w:lang w:val="en-US"/>
                  </w:rPr>
                </m:ctrlPr>
              </m:sSubPr>
              <m:e>
                <m:r>
                  <m:rPr>
                    <m:sty m:val="p"/>
                  </m:rPr>
                  <w:rPr>
                    <w:rFonts w:ascii="Cambria Math" w:eastAsia="Times New Roman" w:hAnsi="Cambria Math" w:cs="Times New Roman"/>
                    <w:sz w:val="28"/>
                    <w:szCs w:val="28"/>
                    <w:lang w:val="en-US"/>
                  </w:rPr>
                  <m:t>ψ</m:t>
                </m:r>
              </m:e>
              <m:sub>
                <m:r>
                  <w:rPr>
                    <w:rFonts w:ascii="Cambria Math" w:eastAsiaTheme="minorEastAsia" w:hAnsi="Cambria Math" w:cs="Times New Roman"/>
                    <w:sz w:val="28"/>
                    <w:szCs w:val="28"/>
                  </w:rPr>
                  <m:t>max</m:t>
                </m:r>
              </m:sub>
            </m:sSub>
          </m:den>
        </m:f>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w:t>
      </w:r>
      <w:r w:rsidR="00050550">
        <w:rPr>
          <w:rFonts w:ascii="Times New Roman" w:hAnsi="Times New Roman" w:cs="Times New Roman"/>
          <w:sz w:val="28"/>
          <w:szCs w:val="28"/>
          <w:lang w:val="uk-UA"/>
        </w:rPr>
        <w:t>12</w:t>
      </w:r>
      <w:r w:rsidR="0009461F" w:rsidRPr="00FD3696">
        <w:rPr>
          <w:rFonts w:ascii="Times New Roman" w:hAnsi="Times New Roman" w:cs="Times New Roman"/>
          <w:sz w:val="28"/>
          <w:szCs w:val="28"/>
        </w:rPr>
        <w:t>)</w:t>
      </w:r>
    </w:p>
    <w:p w14:paraId="22A655A3"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C56722">
        <w:rPr>
          <w:rFonts w:ascii="Times New Roman" w:eastAsia="Times New Roman" w:hAnsi="Times New Roman" w:cs="Times New Roman"/>
          <w:bCs/>
          <w:color w:val="000000"/>
          <w:sz w:val="28"/>
          <w:szCs w:val="28"/>
          <w:lang w:eastAsia="ru-RU" w:bidi="ru-RU"/>
        </w:rPr>
        <w:t>в якому величина</w:t>
      </w:r>
      <m:oMath>
        <m:r>
          <w:rPr>
            <w:rFonts w:ascii="Cambria Math" w:eastAsia="Times New Roman" w:hAnsi="Cambria Math" w:cs="Times New Roman"/>
            <w:color w:val="000000"/>
            <w:sz w:val="28"/>
            <w:szCs w:val="28"/>
            <w:lang w:eastAsia="ru-RU" w:bidi="ru-RU"/>
          </w:rPr>
          <m:t xml:space="preserve"> </m:t>
        </m:r>
        <m:sSub>
          <m:sSubPr>
            <m:ctrlPr>
              <w:rPr>
                <w:rFonts w:ascii="Cambria Math" w:eastAsia="Times New Roman" w:hAnsi="Cambria Math" w:cs="Times New Roman"/>
                <w:i/>
                <w:sz w:val="28"/>
                <w:szCs w:val="28"/>
                <w:lang w:val="en-US"/>
              </w:rPr>
            </m:ctrlPr>
          </m:sSubPr>
          <m:e>
            <m:r>
              <m:rPr>
                <m:sty m:val="p"/>
              </m:rPr>
              <w:rPr>
                <w:rFonts w:ascii="Cambria Math" w:eastAsia="Times New Roman" w:hAnsi="Cambria Math" w:cs="Times New Roman"/>
                <w:sz w:val="28"/>
                <w:szCs w:val="28"/>
                <w:lang w:val="en-US"/>
              </w:rPr>
              <m:t>ψ</m:t>
            </m:r>
          </m:e>
          <m:sub>
            <m:r>
              <w:rPr>
                <w:rFonts w:ascii="Cambria Math" w:eastAsiaTheme="minorEastAsia" w:hAnsi="Cambria Math" w:cs="Times New Roman"/>
                <w:sz w:val="28"/>
                <w:szCs w:val="28"/>
              </w:rPr>
              <m:t>max</m:t>
            </m:r>
          </m:sub>
        </m:sSub>
      </m:oMath>
      <w:r w:rsidRPr="00FD3696">
        <w:rPr>
          <w:rFonts w:ascii="Times New Roman" w:eastAsia="Times New Roman" w:hAnsi="Times New Roman" w:cs="Times New Roman"/>
          <w:color w:val="000000"/>
          <w:sz w:val="28"/>
          <w:szCs w:val="28"/>
          <w:lang w:eastAsia="ru-RU" w:bidi="ru-RU"/>
        </w:rPr>
        <w:t xml:space="preserve">, </w:t>
      </w:r>
      <w:r w:rsidRPr="00C56722">
        <w:rPr>
          <w:rFonts w:ascii="Times New Roman" w:eastAsia="Times New Roman" w:hAnsi="Times New Roman" w:cs="Times New Roman"/>
          <w:bCs/>
          <w:color w:val="000000"/>
          <w:sz w:val="28"/>
          <w:szCs w:val="28"/>
          <w:lang w:eastAsia="ru-RU" w:bidi="ru-RU"/>
        </w:rPr>
        <w:t>відповідна значенням</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max</m:t>
            </m:r>
          </m:sub>
        </m:sSub>
      </m:oMath>
      <w:r w:rsidRPr="00FD3696">
        <w:rPr>
          <w:rFonts w:ascii="Times New Roman" w:eastAsia="Times New Roman" w:hAnsi="Times New Roman" w:cs="Times New Roman"/>
          <w:color w:val="000000"/>
          <w:sz w:val="28"/>
          <w:szCs w:val="28"/>
          <w:lang w:eastAsia="ru-RU" w:bidi="ru-RU"/>
        </w:rPr>
        <w:t xml:space="preserve">, </w:t>
      </w:r>
      <w:r w:rsidRPr="00C56722">
        <w:rPr>
          <w:rFonts w:ascii="Times New Roman" w:eastAsia="Times New Roman" w:hAnsi="Times New Roman" w:cs="Times New Roman"/>
          <w:color w:val="000000"/>
          <w:sz w:val="28"/>
          <w:szCs w:val="28"/>
          <w:lang w:eastAsia="ru-RU" w:bidi="ru-RU"/>
        </w:rPr>
        <w:t>може бути знайдена інтегруванням рівняння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7</w:t>
      </w:r>
      <w:r w:rsidRPr="00C56722">
        <w:rPr>
          <w:rFonts w:ascii="Times New Roman" w:eastAsia="Times New Roman" w:hAnsi="Times New Roman" w:cs="Times New Roman"/>
          <w:color w:val="000000"/>
          <w:sz w:val="28"/>
          <w:szCs w:val="28"/>
          <w:lang w:eastAsia="ru-RU" w:bidi="ru-RU"/>
        </w:rPr>
        <w:t>)</w:t>
      </w:r>
      <w:r w:rsidRPr="00FD3696">
        <w:rPr>
          <w:rFonts w:ascii="Times New Roman" w:eastAsia="Times New Roman" w:hAnsi="Times New Roman" w:cs="Times New Roman"/>
          <w:color w:val="000000"/>
          <w:sz w:val="28"/>
          <w:szCs w:val="28"/>
          <w:lang w:eastAsia="ru-RU" w:bidi="ru-RU"/>
        </w:rPr>
        <w:t>:</w:t>
      </w:r>
    </w:p>
    <w:p w14:paraId="62302594"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m:rPr>
                <m:sty m:val="p"/>
              </m:rPr>
              <w:rPr>
                <w:rFonts w:ascii="Cambria Math" w:eastAsia="Times New Roman" w:hAnsi="Cambria Math" w:cs="Times New Roman"/>
                <w:sz w:val="28"/>
                <w:szCs w:val="28"/>
                <w:lang w:val="en-US"/>
              </w:rPr>
              <m:t>ψ</m:t>
            </m:r>
          </m:e>
          <m:sub>
            <m:r>
              <w:rPr>
                <w:rFonts w:ascii="Cambria Math" w:eastAsiaTheme="minorEastAsia" w:hAnsi="Cambria Math" w:cs="Times New Roman"/>
                <w:sz w:val="28"/>
                <w:szCs w:val="28"/>
              </w:rPr>
              <m:t>max</m:t>
            </m:r>
          </m:sub>
        </m:sSub>
      </m:oMath>
      <w:r w:rsidR="0009461F" w:rsidRPr="00FD3696">
        <w:rPr>
          <w:rFonts w:ascii="Times New Roman" w:hAnsi="Times New Roman" w:cs="Times New Roman"/>
          <w:sz w:val="28"/>
          <w:szCs w:val="28"/>
        </w:rPr>
        <w:t xml:space="preserve"> = </w:t>
      </w:r>
      <m:oMath>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imes New Roman" w:hAnsi="Cambria Math" w:cs="Times New Roman"/>
                    <w:color w:val="000000"/>
                    <w:sz w:val="28"/>
                    <w:szCs w:val="28"/>
                    <w:lang w:eastAsia="ru-RU" w:bidi="ru-RU"/>
                  </w:rPr>
                  <m:t>η</m:t>
                </m:r>
              </m:e>
              <m:sub>
                <m:r>
                  <w:rPr>
                    <w:rFonts w:ascii="Cambria Math" w:eastAsiaTheme="minorEastAsia" w:hAnsi="Cambria Math" w:cs="Times New Roman"/>
                    <w:sz w:val="28"/>
                    <w:szCs w:val="28"/>
                  </w:rPr>
                  <m:t>max</m:t>
                </m:r>
              </m:sub>
            </m:sSub>
          </m:sup>
          <m:e>
            <m:f>
              <m:fPr>
                <m:ctrlPr>
                  <w:rPr>
                    <w:rFonts w:ascii="Cambria Math" w:hAnsi="Cambria Math" w:cs="Times New Roman"/>
                    <w:i/>
                    <w:sz w:val="28"/>
                    <w:szCs w:val="28"/>
                  </w:rPr>
                </m:ctrlPr>
              </m:fPr>
              <m:num>
                <m:r>
                  <w:rPr>
                    <w:rFonts w:ascii="Cambria Math" w:eastAsia="Times New Roman" w:hAnsi="Cambria Math" w:cs="Times New Roman"/>
                    <w:sz w:val="28"/>
                    <w:szCs w:val="28"/>
                    <w:lang w:val="en-US"/>
                  </w:rPr>
                  <m:t>d</m:t>
                </m:r>
                <m:r>
                  <w:rPr>
                    <w:rFonts w:ascii="Cambria Math" w:eastAsia="Times New Roman" w:hAnsi="Cambria Math" w:cs="Times New Roman"/>
                    <w:color w:val="000000"/>
                    <w:sz w:val="28"/>
                    <w:szCs w:val="28"/>
                    <w:lang w:eastAsia="ru-RU" w:bidi="ru-RU"/>
                  </w:rPr>
                  <m:t>η</m:t>
                </m:r>
              </m:num>
              <m:den>
                <m:r>
                  <w:rPr>
                    <w:rFonts w:ascii="Cambria Math" w:hAnsi="Cambria Math" w:cs="Times New Roman"/>
                    <w:sz w:val="28"/>
                    <w:szCs w:val="28"/>
                  </w:rPr>
                  <m:t>1/</m:t>
                </m:r>
                <m:r>
                  <w:rPr>
                    <w:rFonts w:ascii="Cambria Math" w:eastAsia="Times New Roman" w:hAnsi="Cambria Math" w:cs="Times New Roman"/>
                    <w:sz w:val="28"/>
                    <w:szCs w:val="28"/>
                    <w:lang w:val="en-US"/>
                  </w:rPr>
                  <m:t>Pr</m:t>
                </m:r>
                <m:r>
                  <w:rPr>
                    <w:rFonts w:ascii="Cambria Math" w:eastAsia="Times New Roman" w:hAnsi="Cambria Math" w:cs="Times New Roman"/>
                    <w:sz w:val="28"/>
                    <w:szCs w:val="28"/>
                  </w:rPr>
                  <m:t>+</m:t>
                </m:r>
                <m:r>
                  <w:rPr>
                    <w:rFonts w:ascii="Cambria Math" w:eastAsiaTheme="minorEastAsia" w:hAnsi="Cambria Math" w:cs="Times New Roman"/>
                    <w:sz w:val="28"/>
                    <w:szCs w:val="28"/>
                    <w:lang w:val="en-US"/>
                  </w:rPr>
                  <m:t>ε</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ν</m:t>
                </m:r>
              </m:den>
            </m:f>
          </m:e>
        </m:nary>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1.1</w:t>
      </w:r>
      <w:r w:rsidR="00050550">
        <w:rPr>
          <w:rFonts w:ascii="Times New Roman" w:hAnsi="Times New Roman" w:cs="Times New Roman"/>
          <w:sz w:val="28"/>
          <w:szCs w:val="28"/>
          <w:lang w:val="uk-UA"/>
        </w:rPr>
        <w:t>3</w:t>
      </w:r>
      <w:r w:rsidR="0009461F" w:rsidRPr="00FD3696">
        <w:rPr>
          <w:rFonts w:ascii="Times New Roman" w:hAnsi="Times New Roman" w:cs="Times New Roman"/>
          <w:sz w:val="28"/>
          <w:szCs w:val="28"/>
        </w:rPr>
        <w:t>)</w:t>
      </w:r>
    </w:p>
    <w:p w14:paraId="6C1E9706" w14:textId="77777777" w:rsidR="0009461F" w:rsidRDefault="0009461F" w:rsidP="0009461F">
      <w:pPr>
        <w:widowControl w:val="0"/>
        <w:tabs>
          <w:tab w:val="left" w:pos="5794"/>
        </w:tabs>
        <w:spacing w:after="0" w:line="360" w:lineRule="auto"/>
        <w:ind w:firstLine="851"/>
        <w:jc w:val="both"/>
        <w:rPr>
          <w:rFonts w:ascii="Times New Roman" w:eastAsia="Times New Roman" w:hAnsi="Times New Roman" w:cs="Times New Roman"/>
          <w:color w:val="000000"/>
          <w:sz w:val="28"/>
          <w:szCs w:val="28"/>
          <w:lang w:eastAsia="ru-RU" w:bidi="ru-RU"/>
        </w:rPr>
      </w:pPr>
      <w:r w:rsidRPr="00C56722">
        <w:rPr>
          <w:rFonts w:ascii="Times New Roman" w:eastAsia="Times New Roman" w:hAnsi="Times New Roman" w:cs="Times New Roman"/>
          <w:color w:val="000000"/>
          <w:sz w:val="28"/>
          <w:szCs w:val="28"/>
          <w:lang w:eastAsia="ru-RU" w:bidi="ru-RU"/>
        </w:rPr>
        <w:t>З урахуванням виразів (</w:t>
      </w:r>
      <w:r>
        <w:rPr>
          <w:rFonts w:ascii="Times New Roman" w:eastAsia="Times New Roman" w:hAnsi="Times New Roman" w:cs="Times New Roman"/>
          <w:color w:val="000000"/>
          <w:sz w:val="28"/>
          <w:szCs w:val="28"/>
          <w:lang w:eastAsia="ru-RU" w:bidi="ru-RU"/>
        </w:rPr>
        <w:t>1.1</w:t>
      </w:r>
      <w:r w:rsidR="00050550">
        <w:rPr>
          <w:rFonts w:ascii="Times New Roman" w:eastAsia="Times New Roman" w:hAnsi="Times New Roman" w:cs="Times New Roman"/>
          <w:color w:val="000000"/>
          <w:sz w:val="28"/>
          <w:szCs w:val="28"/>
          <w:lang w:eastAsia="ru-RU" w:bidi="ru-RU"/>
        </w:rPr>
        <w:t>2</w:t>
      </w:r>
      <w:r w:rsidRPr="00C56722">
        <w:rPr>
          <w:rFonts w:ascii="Times New Roman" w:eastAsia="Times New Roman" w:hAnsi="Times New Roman" w:cs="Times New Roman"/>
          <w:color w:val="000000"/>
          <w:sz w:val="28"/>
          <w:szCs w:val="28"/>
          <w:lang w:eastAsia="ru-RU" w:bidi="ru-RU"/>
        </w:rPr>
        <w:t>) і (</w:t>
      </w:r>
      <w:r>
        <w:rPr>
          <w:rFonts w:ascii="Times New Roman" w:eastAsia="Times New Roman" w:hAnsi="Times New Roman" w:cs="Times New Roman"/>
          <w:color w:val="000000"/>
          <w:sz w:val="28"/>
          <w:szCs w:val="28"/>
          <w:lang w:eastAsia="ru-RU" w:bidi="ru-RU"/>
        </w:rPr>
        <w:t>1.1</w:t>
      </w:r>
      <w:r w:rsidR="00050550">
        <w:rPr>
          <w:rFonts w:ascii="Times New Roman" w:eastAsia="Times New Roman" w:hAnsi="Times New Roman" w:cs="Times New Roman"/>
          <w:color w:val="000000"/>
          <w:sz w:val="28"/>
          <w:szCs w:val="28"/>
          <w:lang w:eastAsia="ru-RU" w:bidi="ru-RU"/>
        </w:rPr>
        <w:t>3</w:t>
      </w:r>
      <w:r w:rsidRPr="00C56722">
        <w:rPr>
          <w:rFonts w:ascii="Times New Roman" w:eastAsia="Times New Roman" w:hAnsi="Times New Roman" w:cs="Times New Roman"/>
          <w:color w:val="000000"/>
          <w:sz w:val="28"/>
          <w:szCs w:val="28"/>
          <w:lang w:eastAsia="ru-RU" w:bidi="ru-RU"/>
        </w:rPr>
        <w:t>) неважко знайти рівняння для обчислення</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eastAsia="Times New Roman" w:hAnsi="Cambria Math" w:cs="Times New Roman"/>
                <w:i/>
                <w:sz w:val="28"/>
                <w:szCs w:val="28"/>
                <w:lang w:val="en-US"/>
              </w:rPr>
            </m:ctrlPr>
          </m:sSubPr>
          <m:e>
            <m:r>
              <m:rPr>
                <m:sty m:val="p"/>
              </m:rPr>
              <w:rPr>
                <w:rFonts w:ascii="Cambria Math" w:eastAsia="Times New Roman" w:hAnsi="Cambria Math" w:cs="Times New Roman"/>
                <w:sz w:val="28"/>
                <w:szCs w:val="28"/>
                <w:lang w:val="en-US"/>
              </w:rPr>
              <m:t>ψ</m:t>
            </m:r>
          </m:e>
          <m:sub>
            <m:r>
              <w:rPr>
                <w:rFonts w:ascii="Cambria Math" w:eastAsiaTheme="minorEastAsia" w:hAnsi="Cambria Math" w:cs="Times New Roman"/>
                <w:sz w:val="28"/>
                <w:szCs w:val="28"/>
              </w:rPr>
              <m:t>max</m:t>
            </m:r>
          </m:sub>
        </m:sSub>
      </m:oMath>
      <w:r w:rsidRPr="00FD3696">
        <w:rPr>
          <w:rFonts w:ascii="Times New Roman" w:eastAsia="Times New Roman" w:hAnsi="Times New Roman" w:cs="Times New Roman"/>
          <w:color w:val="000000"/>
          <w:sz w:val="28"/>
          <w:szCs w:val="28"/>
          <w:lang w:eastAsia="ru-RU" w:bidi="ru-RU"/>
        </w:rPr>
        <w:t xml:space="preserve">. </w:t>
      </w:r>
      <w:r w:rsidRPr="00C56722">
        <w:rPr>
          <w:rFonts w:ascii="Times New Roman" w:eastAsia="Times New Roman" w:hAnsi="Times New Roman" w:cs="Times New Roman"/>
          <w:color w:val="000000"/>
          <w:sz w:val="28"/>
          <w:szCs w:val="28"/>
          <w:lang w:eastAsia="ru-RU" w:bidi="ru-RU"/>
        </w:rPr>
        <w:t>Однак воно виходить настільки громіздким, що користуватися ним в практичних розрахунках незручно. У графічному вигляді залежність для знаходження величини наведена на рис</w:t>
      </w:r>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1.</w:t>
      </w:r>
      <w:r w:rsidR="00050550">
        <w:rPr>
          <w:rFonts w:ascii="Times New Roman" w:eastAsia="Times New Roman" w:hAnsi="Times New Roman" w:cs="Times New Roman"/>
          <w:color w:val="000000"/>
          <w:sz w:val="28"/>
          <w:szCs w:val="28"/>
          <w:lang w:eastAsia="ru-RU" w:bidi="ru-RU"/>
        </w:rPr>
        <w:t>10</w:t>
      </w:r>
      <w:r w:rsidRPr="00FD3696">
        <w:rPr>
          <w:rFonts w:ascii="Times New Roman" w:eastAsia="Times New Roman" w:hAnsi="Times New Roman" w:cs="Times New Roman"/>
          <w:color w:val="000000"/>
          <w:sz w:val="28"/>
          <w:szCs w:val="28"/>
          <w:lang w:eastAsia="ru-RU" w:bidi="ru-RU"/>
        </w:rPr>
        <w:t>.</w:t>
      </w:r>
    </w:p>
    <w:p w14:paraId="6C94AF79" w14:textId="77777777" w:rsidR="0009461F" w:rsidRDefault="0009461F" w:rsidP="00E323B2">
      <w:pPr>
        <w:widowControl w:val="0"/>
        <w:spacing w:after="0" w:line="360" w:lineRule="auto"/>
        <w:ind w:firstLine="851"/>
        <w:jc w:val="center"/>
        <w:rPr>
          <w:rFonts w:ascii="Times New Roman" w:eastAsia="Times New Roman" w:hAnsi="Times New Roman" w:cs="Times New Roman"/>
          <w:color w:val="000000"/>
          <w:sz w:val="28"/>
          <w:szCs w:val="28"/>
          <w:lang w:eastAsia="ru-RU" w:bidi="ru-RU"/>
        </w:rPr>
      </w:pPr>
      <w:r w:rsidRPr="00FD3696">
        <w:rPr>
          <w:rFonts w:ascii="Times New Roman" w:eastAsia="Times New Roman" w:hAnsi="Times New Roman" w:cs="Times New Roman"/>
          <w:noProof/>
          <w:color w:val="000000"/>
          <w:sz w:val="28"/>
          <w:szCs w:val="28"/>
          <w:lang w:val="uk-UA" w:eastAsia="uk-UA"/>
        </w:rPr>
        <w:drawing>
          <wp:inline distT="0" distB="0" distL="0" distR="0" wp14:anchorId="7D72FCA9" wp14:editId="3F53D7BB">
            <wp:extent cx="3748434" cy="2451188"/>
            <wp:effectExtent l="0" t="0" r="4445" b="635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40369" t="30376" r="26183" b="28495"/>
                    <a:stretch>
                      <a:fillRect/>
                    </a:stretch>
                  </pic:blipFill>
                  <pic:spPr bwMode="auto">
                    <a:xfrm>
                      <a:off x="0" y="0"/>
                      <a:ext cx="3782808" cy="2473666"/>
                    </a:xfrm>
                    <a:prstGeom prst="rect">
                      <a:avLst/>
                    </a:prstGeom>
                    <a:noFill/>
                    <a:ln w="9525">
                      <a:noFill/>
                      <a:miter lim="800000"/>
                      <a:headEnd/>
                      <a:tailEnd/>
                    </a:ln>
                  </pic:spPr>
                </pic:pic>
              </a:graphicData>
            </a:graphic>
          </wp:inline>
        </w:drawing>
      </w:r>
    </w:p>
    <w:p w14:paraId="1F1C9D2F" w14:textId="77777777" w:rsidR="0009461F" w:rsidRPr="00FD3696" w:rsidRDefault="0009461F" w:rsidP="0009461F">
      <w:pPr>
        <w:pStyle w:val="aa"/>
        <w:spacing w:after="0" w:line="360" w:lineRule="auto"/>
        <w:ind w:firstLine="851"/>
        <w:jc w:val="center"/>
        <w:rPr>
          <w:rFonts w:ascii="Times New Roman" w:eastAsia="Times New Roman" w:hAnsi="Times New Roman" w:cs="Times New Roman"/>
          <w:b w:val="0"/>
          <w:bCs w:val="0"/>
          <w:color w:val="auto"/>
          <w:sz w:val="28"/>
          <w:szCs w:val="28"/>
        </w:rPr>
      </w:pPr>
      <w:r w:rsidRPr="00FD3696">
        <w:rPr>
          <w:rFonts w:ascii="Times New Roman" w:eastAsia="Times New Roman" w:hAnsi="Times New Roman" w:cs="Times New Roman"/>
          <w:b w:val="0"/>
          <w:color w:val="auto"/>
          <w:sz w:val="28"/>
          <w:szCs w:val="28"/>
          <w:lang w:eastAsia="ru-RU" w:bidi="ru-RU"/>
        </w:rPr>
        <w:t xml:space="preserve">Рис. </w:t>
      </w:r>
      <w:r>
        <w:rPr>
          <w:rFonts w:ascii="Times New Roman" w:eastAsia="Times New Roman" w:hAnsi="Times New Roman" w:cs="Times New Roman"/>
          <w:b w:val="0"/>
          <w:color w:val="auto"/>
          <w:sz w:val="28"/>
          <w:szCs w:val="28"/>
          <w:lang w:val="uk-UA" w:eastAsia="ru-RU" w:bidi="ru-RU"/>
        </w:rPr>
        <w:t>1.</w:t>
      </w:r>
      <w:r w:rsidR="00050550">
        <w:rPr>
          <w:rFonts w:ascii="Times New Roman" w:eastAsia="Times New Roman" w:hAnsi="Times New Roman" w:cs="Times New Roman"/>
          <w:b w:val="0"/>
          <w:color w:val="auto"/>
          <w:sz w:val="28"/>
          <w:szCs w:val="28"/>
          <w:lang w:val="uk-UA" w:eastAsia="ru-RU" w:bidi="ru-RU"/>
        </w:rPr>
        <w:t>10</w:t>
      </w:r>
      <w:r>
        <w:rPr>
          <w:rFonts w:ascii="Times New Roman" w:eastAsia="Times New Roman" w:hAnsi="Times New Roman" w:cs="Times New Roman"/>
          <w:b w:val="0"/>
          <w:color w:val="auto"/>
          <w:sz w:val="28"/>
          <w:szCs w:val="28"/>
          <w:lang w:eastAsia="ru-RU" w:bidi="ru-RU"/>
        </w:rPr>
        <w:t>. Залежність</w:t>
      </w:r>
      <w:r w:rsidRPr="00FD3696">
        <w:rPr>
          <w:rFonts w:ascii="Times New Roman" w:eastAsia="Times New Roman" w:hAnsi="Times New Roman" w:cs="Times New Roman"/>
          <w:b w:val="0"/>
          <w:color w:val="auto"/>
          <w:sz w:val="28"/>
          <w:szCs w:val="28"/>
          <w:lang w:eastAsia="ru-RU" w:bidi="ru-RU"/>
        </w:rPr>
        <w:t xml:space="preserve"> </w:t>
      </w:r>
      <m:oMath>
        <m:r>
          <m:rPr>
            <m:sty m:val="bi"/>
          </m:rPr>
          <w:rPr>
            <w:rFonts w:ascii="Cambria Math" w:eastAsia="Times New Roman" w:hAnsi="Cambria Math" w:cs="Times New Roman"/>
            <w:color w:val="auto"/>
            <w:sz w:val="28"/>
            <w:szCs w:val="28"/>
            <w:lang w:val="en-US"/>
          </w:rPr>
          <m:t>Pr</m:t>
        </m:r>
        <m:r>
          <m:rPr>
            <m:sty m:val="bi"/>
          </m:rPr>
          <w:rPr>
            <w:rFonts w:ascii="Cambria Math" w:eastAsia="Times New Roman" w:hAnsi="Cambria Math" w:cs="Times New Roman"/>
            <w:color w:val="auto"/>
            <w:sz w:val="28"/>
            <w:szCs w:val="28"/>
          </w:rPr>
          <m:t>/</m:t>
        </m:r>
        <m:sSub>
          <m:sSubPr>
            <m:ctrlPr>
              <w:rPr>
                <w:rFonts w:ascii="Cambria Math" w:eastAsia="Times New Roman" w:hAnsi="Cambria Math" w:cs="Times New Roman"/>
                <w:b w:val="0"/>
                <w:i/>
                <w:color w:val="auto"/>
                <w:sz w:val="28"/>
                <w:szCs w:val="28"/>
                <w:lang w:val="en-US"/>
              </w:rPr>
            </m:ctrlPr>
          </m:sSubPr>
          <m:e>
            <m:r>
              <m:rPr>
                <m:sty m:val="b"/>
              </m:rPr>
              <w:rPr>
                <w:rFonts w:ascii="Cambria Math" w:eastAsia="Times New Roman" w:hAnsi="Cambria Math" w:cs="Times New Roman"/>
                <w:color w:val="auto"/>
                <w:sz w:val="28"/>
                <w:szCs w:val="28"/>
                <w:lang w:val="en-US"/>
              </w:rPr>
              <m:t>ψ</m:t>
            </m:r>
          </m:e>
          <m:sub>
            <m:r>
              <m:rPr>
                <m:sty m:val="bi"/>
              </m:rPr>
              <w:rPr>
                <w:rFonts w:ascii="Cambria Math" w:eastAsiaTheme="minorEastAsia" w:hAnsi="Cambria Math" w:cs="Times New Roman"/>
                <w:color w:val="auto"/>
                <w:sz w:val="28"/>
                <w:szCs w:val="28"/>
              </w:rPr>
              <m:t>max</m:t>
            </m:r>
          </m:sub>
        </m:sSub>
      </m:oMath>
      <w:r w:rsidRPr="00FD3696">
        <w:rPr>
          <w:rFonts w:ascii="Times New Roman" w:eastAsia="Times New Roman" w:hAnsi="Times New Roman" w:cs="Times New Roman"/>
          <w:b w:val="0"/>
          <w:color w:val="auto"/>
          <w:sz w:val="28"/>
          <w:szCs w:val="28"/>
        </w:rPr>
        <w:t xml:space="preserve"> (</w:t>
      </w:r>
      <w:r>
        <w:rPr>
          <w:rFonts w:ascii="Times New Roman" w:eastAsia="Times New Roman" w:hAnsi="Times New Roman" w:cs="Times New Roman"/>
          <w:b w:val="0"/>
          <w:color w:val="auto"/>
          <w:sz w:val="28"/>
          <w:szCs w:val="28"/>
        </w:rPr>
        <w:t>суцільні лінії</w:t>
      </w:r>
      <w:r w:rsidRPr="00FD3696">
        <w:rPr>
          <w:rFonts w:ascii="Times New Roman" w:eastAsia="Times New Roman" w:hAnsi="Times New Roman" w:cs="Times New Roman"/>
          <w:b w:val="0"/>
          <w:color w:val="auto"/>
          <w:sz w:val="28"/>
          <w:szCs w:val="28"/>
        </w:rPr>
        <w:t xml:space="preserve">) и </w:t>
      </w:r>
      <m:oMath>
        <m:r>
          <m:rPr>
            <m:sty m:val="bi"/>
          </m:rPr>
          <w:rPr>
            <w:rFonts w:ascii="Cambria Math" w:eastAsia="Times New Roman" w:hAnsi="Cambria Math" w:cs="Times New Roman"/>
            <w:color w:val="auto"/>
            <w:sz w:val="28"/>
            <w:szCs w:val="28"/>
            <w:lang w:val="en-US"/>
          </w:rPr>
          <m:t>Pr</m:t>
        </m:r>
        <m:r>
          <m:rPr>
            <m:sty m:val="bi"/>
          </m:rPr>
          <w:rPr>
            <w:rFonts w:ascii="Cambria Math" w:eastAsia="Times New Roman" w:hAnsi="Cambria Math" w:cs="Times New Roman"/>
            <w:color w:val="auto"/>
            <w:sz w:val="28"/>
            <w:szCs w:val="28"/>
          </w:rPr>
          <m:t>/</m:t>
        </m:r>
        <m:acc>
          <m:accPr>
            <m:chr m:val="̅"/>
            <m:ctrlPr>
              <w:rPr>
                <w:rFonts w:ascii="Cambria Math" w:eastAsiaTheme="minorEastAsia" w:hAnsi="Cambria Math" w:cs="Times New Roman"/>
                <w:b w:val="0"/>
                <w:bCs w:val="0"/>
                <w:i/>
                <w:color w:val="auto"/>
                <w:sz w:val="28"/>
                <w:szCs w:val="28"/>
              </w:rPr>
            </m:ctrlPr>
          </m:accPr>
          <m:e>
            <m:r>
              <m:rPr>
                <m:sty m:val="b"/>
              </m:rPr>
              <w:rPr>
                <w:rFonts w:ascii="Cambria Math" w:eastAsia="Times New Roman" w:hAnsi="Cambria Math" w:cs="Times New Roman"/>
                <w:color w:val="auto"/>
                <w:sz w:val="28"/>
                <w:szCs w:val="28"/>
                <w:lang w:val="en-US"/>
              </w:rPr>
              <m:t>ψ</m:t>
            </m:r>
          </m:e>
        </m:acc>
      </m:oMath>
      <w:r w:rsidRPr="008B7B1B">
        <w:rPr>
          <w:rFonts w:ascii="Times New Roman" w:eastAsia="Times New Roman" w:hAnsi="Times New Roman" w:cs="Times New Roman"/>
          <w:b w:val="0"/>
          <w:bCs w:val="0"/>
          <w:color w:val="auto"/>
          <w:sz w:val="28"/>
          <w:szCs w:val="28"/>
        </w:rPr>
        <w:t xml:space="preserve"> </w:t>
      </w:r>
      <w:r w:rsidRPr="00FD3696">
        <w:rPr>
          <w:rFonts w:ascii="Times New Roman" w:eastAsia="Times New Roman" w:hAnsi="Times New Roman" w:cs="Times New Roman"/>
          <w:b w:val="0"/>
          <w:bCs w:val="0"/>
          <w:color w:val="auto"/>
          <w:sz w:val="28"/>
          <w:szCs w:val="28"/>
        </w:rPr>
        <w:t>(</w:t>
      </w:r>
      <w:r>
        <w:rPr>
          <w:rFonts w:ascii="Times New Roman" w:eastAsia="Times New Roman" w:hAnsi="Times New Roman" w:cs="Times New Roman"/>
          <w:b w:val="0"/>
          <w:bCs w:val="0"/>
          <w:color w:val="auto"/>
          <w:sz w:val="28"/>
          <w:szCs w:val="28"/>
        </w:rPr>
        <w:t>пунктирні</w:t>
      </w:r>
      <w:r w:rsidRPr="00FD3696">
        <w:rPr>
          <w:rFonts w:ascii="Times New Roman" w:eastAsia="Times New Roman" w:hAnsi="Times New Roman" w:cs="Times New Roman"/>
          <w:b w:val="0"/>
          <w:bCs w:val="0"/>
          <w:color w:val="auto"/>
          <w:sz w:val="28"/>
          <w:szCs w:val="28"/>
        </w:rPr>
        <w:t xml:space="preserve"> л</w:t>
      </w:r>
      <w:r>
        <w:rPr>
          <w:rFonts w:ascii="Times New Roman" w:eastAsia="Times New Roman" w:hAnsi="Times New Roman" w:cs="Times New Roman"/>
          <w:b w:val="0"/>
          <w:bCs w:val="0"/>
          <w:color w:val="auto"/>
          <w:sz w:val="28"/>
          <w:szCs w:val="28"/>
        </w:rPr>
        <w:t>і</w:t>
      </w:r>
      <w:r w:rsidRPr="00FD3696">
        <w:rPr>
          <w:rFonts w:ascii="Times New Roman" w:eastAsia="Times New Roman" w:hAnsi="Times New Roman" w:cs="Times New Roman"/>
          <w:b w:val="0"/>
          <w:bCs w:val="0"/>
          <w:color w:val="auto"/>
          <w:sz w:val="28"/>
          <w:szCs w:val="28"/>
        </w:rPr>
        <w:t>н</w:t>
      </w:r>
      <w:r>
        <w:rPr>
          <w:rFonts w:ascii="Times New Roman" w:eastAsia="Times New Roman" w:hAnsi="Times New Roman" w:cs="Times New Roman"/>
          <w:b w:val="0"/>
          <w:bCs w:val="0"/>
          <w:color w:val="auto"/>
          <w:sz w:val="28"/>
          <w:szCs w:val="28"/>
        </w:rPr>
        <w:t>ії</w:t>
      </w:r>
      <w:r w:rsidRPr="00FD3696">
        <w:rPr>
          <w:rFonts w:ascii="Times New Roman" w:eastAsia="Times New Roman" w:hAnsi="Times New Roman" w:cs="Times New Roman"/>
          <w:b w:val="0"/>
          <w:bCs w:val="0"/>
          <w:color w:val="auto"/>
          <w:sz w:val="28"/>
          <w:szCs w:val="28"/>
        </w:rPr>
        <w:t xml:space="preserve">) от </w:t>
      </w:r>
      <m:oMath>
        <m:sSub>
          <m:sSubPr>
            <m:ctrlPr>
              <w:rPr>
                <w:rFonts w:ascii="Cambria Math" w:eastAsiaTheme="minorEastAsia" w:hAnsi="Cambria Math" w:cs="Times New Roman"/>
                <w:b w:val="0"/>
                <w:bCs w:val="0"/>
                <w:i/>
                <w:color w:val="auto"/>
                <w:sz w:val="28"/>
                <w:szCs w:val="28"/>
              </w:rPr>
            </m:ctrlPr>
          </m:sSubPr>
          <m:e>
            <m:r>
              <m:rPr>
                <m:sty m:val="bi"/>
              </m:rPr>
              <w:rPr>
                <w:rFonts w:ascii="Cambria Math" w:eastAsia="Times New Roman" w:hAnsi="Cambria Math" w:cs="Times New Roman"/>
                <w:color w:val="auto"/>
                <w:sz w:val="28"/>
                <w:szCs w:val="28"/>
                <w:lang w:eastAsia="ru-RU" w:bidi="ru-RU"/>
              </w:rPr>
              <m:t>η</m:t>
            </m:r>
          </m:e>
          <m:sub>
            <m:r>
              <m:rPr>
                <m:sty m:val="bi"/>
              </m:rPr>
              <w:rPr>
                <w:rFonts w:ascii="Cambria Math" w:eastAsiaTheme="minorEastAsia" w:hAnsi="Cambria Math" w:cs="Times New Roman"/>
                <w:color w:val="auto"/>
                <w:sz w:val="28"/>
                <w:szCs w:val="28"/>
              </w:rPr>
              <m:t>max</m:t>
            </m:r>
          </m:sub>
        </m:sSub>
      </m:oMath>
      <w:r w:rsidRPr="00FD3696">
        <w:rPr>
          <w:rFonts w:ascii="Times New Roman" w:eastAsia="Times New Roman" w:hAnsi="Times New Roman" w:cs="Times New Roman"/>
          <w:b w:val="0"/>
          <w:bCs w:val="0"/>
          <w:color w:val="auto"/>
          <w:sz w:val="28"/>
          <w:szCs w:val="28"/>
        </w:rPr>
        <w:t xml:space="preserve"> при</w:t>
      </w:r>
    </w:p>
    <w:p w14:paraId="27C6E107" w14:textId="77777777" w:rsidR="0009461F" w:rsidRPr="00FD3696" w:rsidRDefault="0009461F" w:rsidP="0009461F">
      <w:pPr>
        <w:spacing w:after="0" w:line="360" w:lineRule="auto"/>
        <w:ind w:firstLine="851"/>
        <w:jc w:val="center"/>
        <w:rPr>
          <w:rFonts w:ascii="Times New Roman" w:hAnsi="Times New Roman" w:cs="Times New Roman"/>
          <w:sz w:val="28"/>
          <w:szCs w:val="28"/>
        </w:rPr>
      </w:pPr>
      <w:r w:rsidRPr="00C56722">
        <w:rPr>
          <w:rFonts w:ascii="Times New Roman" w:hAnsi="Times New Roman" w:cs="Times New Roman"/>
          <w:sz w:val="28"/>
          <w:szCs w:val="28"/>
        </w:rPr>
        <w:t>наступних значеннях критерію Прандтля</w:t>
      </w:r>
      <w:r>
        <w:rPr>
          <w:rFonts w:ascii="Times New Roman" w:hAnsi="Times New Roman" w:cs="Times New Roman"/>
          <w:sz w:val="28"/>
          <w:szCs w:val="28"/>
          <w:lang w:val="uk-UA"/>
        </w:rPr>
        <w:t xml:space="preserve"> </w:t>
      </w:r>
      <m:oMath>
        <m:r>
          <w:rPr>
            <w:rFonts w:ascii="Cambria Math" w:eastAsia="Times New Roman" w:hAnsi="Cambria Math" w:cs="Times New Roman"/>
            <w:sz w:val="28"/>
            <w:szCs w:val="28"/>
            <w:lang w:val="en-US"/>
          </w:rPr>
          <m:t>Pr</m:t>
        </m:r>
      </m:oMath>
      <w:r w:rsidRPr="00FD3696">
        <w:rPr>
          <w:rFonts w:ascii="Times New Roman" w:eastAsiaTheme="minorEastAsia" w:hAnsi="Times New Roman" w:cs="Times New Roman"/>
          <w:sz w:val="28"/>
          <w:szCs w:val="28"/>
        </w:rPr>
        <w:t>: 1 ‒ 160; 2 ‒ 80; 3 ‒ 40; 4 ‒ 20; 5 ‒ 10; 6 ‒ 5; 7 ‒ 2,5; 8 ‒ 1.</w:t>
      </w:r>
    </w:p>
    <w:p w14:paraId="13B391ED"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C56722">
        <w:rPr>
          <w:rFonts w:ascii="Times New Roman" w:eastAsia="Times New Roman" w:hAnsi="Times New Roman" w:cs="Times New Roman"/>
          <w:color w:val="000000"/>
          <w:sz w:val="28"/>
          <w:szCs w:val="28"/>
          <w:lang w:eastAsia="ru-RU" w:bidi="ru-RU"/>
        </w:rPr>
        <w:lastRenderedPageBreak/>
        <w:t xml:space="preserve">У </w:t>
      </w:r>
      <w:r>
        <w:rPr>
          <w:rFonts w:ascii="Times New Roman" w:eastAsia="Times New Roman" w:hAnsi="Times New Roman" w:cs="Times New Roman"/>
          <w:color w:val="000000"/>
          <w:sz w:val="28"/>
          <w:szCs w:val="28"/>
          <w:lang w:eastAsia="ru-RU" w:bidi="ru-RU"/>
        </w:rPr>
        <w:t>виразі</w:t>
      </w:r>
      <w:r w:rsidRPr="00C56722">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1.1</w:t>
      </w:r>
      <w:r w:rsidR="00050550">
        <w:rPr>
          <w:rFonts w:ascii="Times New Roman" w:eastAsia="Times New Roman" w:hAnsi="Times New Roman" w:cs="Times New Roman"/>
          <w:color w:val="000000"/>
          <w:sz w:val="28"/>
          <w:szCs w:val="28"/>
          <w:lang w:eastAsia="ru-RU" w:bidi="ru-RU"/>
        </w:rPr>
        <w:t>2</w:t>
      </w:r>
      <w:r w:rsidRPr="00C56722">
        <w:rPr>
          <w:rFonts w:ascii="Times New Roman" w:eastAsia="Times New Roman" w:hAnsi="Times New Roman" w:cs="Times New Roman"/>
          <w:color w:val="000000"/>
          <w:sz w:val="28"/>
          <w:szCs w:val="28"/>
          <w:lang w:eastAsia="ru-RU" w:bidi="ru-RU"/>
        </w:rPr>
        <w:t xml:space="preserve">) коефіцієнт </w:t>
      </w:r>
      <w:r>
        <w:rPr>
          <w:rFonts w:ascii="Times New Roman" w:eastAsia="Times New Roman" w:hAnsi="Times New Roman" w:cs="Times New Roman"/>
          <w:color w:val="000000"/>
          <w:sz w:val="28"/>
          <w:szCs w:val="28"/>
          <w:lang w:eastAsia="ru-RU" w:bidi="ru-RU"/>
        </w:rPr>
        <w:t>теплопередачі</w:t>
      </w:r>
      <w:r w:rsidRPr="00C56722">
        <w:rPr>
          <w:rFonts w:ascii="Times New Roman" w:eastAsia="Times New Roman" w:hAnsi="Times New Roman" w:cs="Times New Roman"/>
          <w:color w:val="000000"/>
          <w:sz w:val="28"/>
          <w:szCs w:val="28"/>
          <w:lang w:eastAsia="ru-RU" w:bidi="ru-RU"/>
        </w:rPr>
        <w:t xml:space="preserve"> використовується тільки </w:t>
      </w:r>
      <w:r>
        <w:rPr>
          <w:rFonts w:ascii="Times New Roman" w:eastAsia="Times New Roman" w:hAnsi="Times New Roman" w:cs="Times New Roman"/>
          <w:color w:val="000000"/>
          <w:sz w:val="28"/>
          <w:szCs w:val="28"/>
          <w:lang w:eastAsia="ru-RU" w:bidi="ru-RU"/>
        </w:rPr>
        <w:t>у</w:t>
      </w:r>
      <w:r w:rsidRPr="00C56722">
        <w:rPr>
          <w:rFonts w:ascii="Times New Roman" w:eastAsia="Times New Roman" w:hAnsi="Times New Roman" w:cs="Times New Roman"/>
          <w:color w:val="000000"/>
          <w:sz w:val="28"/>
          <w:szCs w:val="28"/>
          <w:lang w:eastAsia="ru-RU" w:bidi="ru-RU"/>
        </w:rPr>
        <w:t xml:space="preserve"> розрахунку теплообміну, що</w:t>
      </w:r>
      <w:r>
        <w:rPr>
          <w:rFonts w:ascii="Times New Roman" w:eastAsia="Times New Roman" w:hAnsi="Times New Roman" w:cs="Times New Roman"/>
          <w:color w:val="000000"/>
          <w:sz w:val="28"/>
          <w:szCs w:val="28"/>
          <w:lang w:eastAsia="ru-RU" w:bidi="ru-RU"/>
        </w:rPr>
        <w:t xml:space="preserve"> характерно</w:t>
      </w:r>
      <w:r w:rsidRPr="00C56722">
        <w:rPr>
          <w:rFonts w:ascii="Times New Roman" w:eastAsia="Times New Roman" w:hAnsi="Times New Roman" w:cs="Times New Roman"/>
          <w:color w:val="000000"/>
          <w:sz w:val="28"/>
          <w:szCs w:val="28"/>
          <w:lang w:eastAsia="ru-RU" w:bidi="ru-RU"/>
        </w:rPr>
        <w:t xml:space="preserve"> супроводжується зміною агрегатного стану на вільній поверхні рідини, наприклад в плівкових апаратах. У більшості випадків коефіцієнт тепловіддачі обчислюється за середньою температурою рідинного потоку (при температурному напорі</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ср</m:t>
            </m:r>
          </m:sub>
        </m:sSub>
      </m:oMath>
      <w:r w:rsidRPr="00FD3696">
        <w:rPr>
          <w:rFonts w:ascii="Times New Roman" w:eastAsia="Times New Roman" w:hAnsi="Times New Roman" w:cs="Times New Roman"/>
          <w:color w:val="000000"/>
          <w:sz w:val="28"/>
          <w:szCs w:val="28"/>
          <w:lang w:eastAsia="ru-RU" w:bidi="ru-RU"/>
        </w:rPr>
        <w:t>), к</w:t>
      </w:r>
      <w:r w:rsidRPr="00C56722">
        <w:rPr>
          <w:rFonts w:ascii="Times New Roman" w:eastAsia="Times New Roman" w:hAnsi="Times New Roman" w:cs="Times New Roman"/>
          <w:color w:val="000000"/>
          <w:sz w:val="28"/>
          <w:szCs w:val="28"/>
          <w:lang w:eastAsia="ru-RU" w:bidi="ru-RU"/>
        </w:rPr>
        <w:t>віді відповідає величина</w:t>
      </w:r>
      <w:r w:rsidRPr="00FD3696">
        <w:rPr>
          <w:rFonts w:ascii="Times New Roman" w:eastAsia="Times New Roman" w:hAnsi="Times New Roman" w:cs="Times New Roman"/>
          <w:color w:val="000000"/>
          <w:sz w:val="28"/>
          <w:szCs w:val="28"/>
          <w:lang w:eastAsia="ru-RU" w:bidi="ru-RU"/>
        </w:rPr>
        <w:t xml:space="preserve"> </w:t>
      </w:r>
      <m:oMath>
        <m:acc>
          <m:accPr>
            <m:chr m:val="̅"/>
            <m:ctrlPr>
              <w:rPr>
                <w:rFonts w:ascii="Cambria Math" w:eastAsiaTheme="minorEastAsia" w:hAnsi="Cambria Math" w:cs="Times New Roman"/>
                <w:i/>
                <w:sz w:val="28"/>
                <w:szCs w:val="28"/>
              </w:rPr>
            </m:ctrlPr>
          </m:accPr>
          <m:e>
            <m:r>
              <m:rPr>
                <m:sty m:val="p"/>
              </m:rPr>
              <w:rPr>
                <w:rFonts w:ascii="Cambria Math" w:eastAsia="Times New Roman" w:hAnsi="Cambria Math" w:cs="Times New Roman"/>
                <w:sz w:val="28"/>
                <w:szCs w:val="28"/>
                <w:lang w:val="en-US"/>
              </w:rPr>
              <m:t>ψ</m:t>
            </m:r>
          </m:e>
        </m:acc>
      </m:oMath>
      <w:r w:rsidRPr="00FD3696">
        <w:rPr>
          <w:rFonts w:ascii="Times New Roman" w:eastAsia="Times New Roman" w:hAnsi="Times New Roman" w:cs="Times New Roman"/>
          <w:color w:val="000000"/>
          <w:sz w:val="28"/>
          <w:szCs w:val="28"/>
          <w:lang w:eastAsia="ru-RU" w:bidi="ru-RU"/>
        </w:rPr>
        <w:t xml:space="preserve">. </w:t>
      </w:r>
      <w:r w:rsidRPr="00C56722">
        <w:rPr>
          <w:rFonts w:ascii="Times New Roman" w:eastAsia="Times New Roman" w:hAnsi="Times New Roman" w:cs="Times New Roman"/>
          <w:color w:val="000000"/>
          <w:sz w:val="28"/>
          <w:szCs w:val="28"/>
          <w:lang w:eastAsia="ru-RU" w:bidi="ru-RU"/>
        </w:rPr>
        <w:t>При цьому умови вираз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8</w:t>
      </w:r>
      <w:r w:rsidRPr="00C56722">
        <w:rPr>
          <w:rFonts w:ascii="Times New Roman" w:eastAsia="Times New Roman" w:hAnsi="Times New Roman" w:cs="Times New Roman"/>
          <w:color w:val="000000"/>
          <w:sz w:val="28"/>
          <w:szCs w:val="28"/>
          <w:lang w:eastAsia="ru-RU" w:bidi="ru-RU"/>
        </w:rPr>
        <w:t>) легко перетворити до вигляду</w:t>
      </w:r>
    </w:p>
    <w:p w14:paraId="6AF1F667" w14:textId="77777777" w:rsidR="0009461F" w:rsidRDefault="007509AE" w:rsidP="0009461F">
      <w:pPr>
        <w:widowControl w:val="0"/>
        <w:spacing w:after="0" w:line="360" w:lineRule="auto"/>
        <w:ind w:firstLine="851"/>
        <w:jc w:val="right"/>
        <w:rPr>
          <w:rFonts w:ascii="Times New Roman" w:eastAsia="Times New Roman" w:hAnsi="Times New Roman" w:cs="Times New Roman"/>
          <w:color w:val="000000"/>
          <w:sz w:val="28"/>
          <w:szCs w:val="28"/>
          <w:lang w:eastAsia="ru-RU" w:bidi="ru-RU"/>
        </w:rPr>
      </w:pPr>
      <m:oMath>
        <m:f>
          <m:fPr>
            <m:ctrlPr>
              <w:rPr>
                <w:rFonts w:ascii="Cambria Math" w:hAnsi="Cambria Math" w:cs="Times New Roman"/>
                <w:i/>
                <w:sz w:val="28"/>
                <w:szCs w:val="28"/>
              </w:rPr>
            </m:ctrlPr>
          </m:fPr>
          <m:num>
            <m:r>
              <w:rPr>
                <w:rFonts w:ascii="Cambria Math" w:eastAsia="Times New Roman" w:hAnsi="Cambria Math" w:cs="Times New Roman"/>
                <w:sz w:val="28"/>
                <w:szCs w:val="28"/>
                <w:lang w:val="en-US"/>
              </w:rPr>
              <m:t>α</m:t>
            </m:r>
          </m:num>
          <m:den>
            <m:r>
              <w:rPr>
                <w:rFonts w:ascii="Cambria Math" w:eastAsia="Times New Roman" w:hAnsi="Cambria Math" w:cs="Times New Roman"/>
                <w:sz w:val="28"/>
                <w:szCs w:val="28"/>
                <w:lang w:val="en-US"/>
              </w:rPr>
              <m:t>λ</m:t>
            </m:r>
          </m:den>
        </m:f>
      </m:oMath>
      <w:r w:rsidR="0009461F" w:rsidRPr="00FD3696">
        <w:rPr>
          <w:rFonts w:ascii="Times New Roman" w:eastAsiaTheme="minorEastAsia" w:hAnsi="Times New Roman" w:cs="Times New Roman"/>
          <w:sz w:val="28"/>
          <w:szCs w:val="28"/>
        </w:rPr>
        <w:t>∙</w:t>
      </w:r>
      <m:oMath>
        <m:f>
          <m:fPr>
            <m:ctrlPr>
              <w:rPr>
                <w:rFonts w:ascii="Cambria Math" w:hAnsi="Cambria Math" w:cs="Times New Roman"/>
                <w:i/>
                <w:sz w:val="28"/>
                <w:szCs w:val="28"/>
              </w:rPr>
            </m:ctrlPr>
          </m:fPr>
          <m:num>
            <m:r>
              <w:rPr>
                <w:rFonts w:ascii="Cambria Math" w:eastAsia="Times New Roman" w:hAnsi="Cambria Math" w:cs="Times New Roman"/>
                <w:sz w:val="28"/>
                <w:szCs w:val="28"/>
                <w:lang w:val="en-US"/>
              </w:rPr>
              <m:t>ν</m:t>
            </m:r>
          </m:num>
          <m:den>
            <m:sSub>
              <m:sSubPr>
                <m:ctrlPr>
                  <w:rPr>
                    <w:rFonts w:ascii="Cambria Math"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hAnsi="Cambria Math" w:cs="Times New Roman"/>
                    <w:sz w:val="28"/>
                    <w:szCs w:val="28"/>
                  </w:rPr>
                  <m:t>*</m:t>
                </m:r>
              </m:sub>
            </m:sSub>
          </m:den>
        </m:f>
      </m:oMath>
      <w:r w:rsidR="0009461F" w:rsidRPr="00FD3696">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eastAsia="Times New Roman" w:hAnsi="Cambria Math" w:cs="Times New Roman"/>
                <w:sz w:val="28"/>
                <w:szCs w:val="28"/>
                <w:lang w:val="en-US"/>
              </w:rPr>
              <m:t>Pr</m:t>
            </m:r>
          </m:num>
          <m:den>
            <m:r>
              <m:rPr>
                <m:sty m:val="p"/>
              </m:rPr>
              <w:rPr>
                <w:rFonts w:ascii="Cambria Math" w:eastAsia="Times New Roman" w:hAnsi="Cambria Math" w:cs="Times New Roman"/>
                <w:sz w:val="28"/>
                <w:szCs w:val="28"/>
                <w:lang w:val="en-US"/>
              </w:rPr>
              <m:t>ψ</m:t>
            </m:r>
          </m:den>
        </m:f>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1.1</w:t>
      </w:r>
      <w:r w:rsidR="00050550">
        <w:rPr>
          <w:rFonts w:ascii="Times New Roman" w:hAnsi="Times New Roman" w:cs="Times New Roman"/>
          <w:sz w:val="28"/>
          <w:szCs w:val="28"/>
          <w:lang w:val="uk-UA"/>
        </w:rPr>
        <w:t>4</w:t>
      </w:r>
      <w:r w:rsidR="0009461F" w:rsidRPr="00FD3696">
        <w:rPr>
          <w:rFonts w:ascii="Times New Roman" w:hAnsi="Times New Roman" w:cs="Times New Roman"/>
          <w:sz w:val="28"/>
          <w:szCs w:val="28"/>
        </w:rPr>
        <w:t>)</w:t>
      </w:r>
    </w:p>
    <w:p w14:paraId="5F86CE4B" w14:textId="77777777" w:rsidR="0009461F" w:rsidRPr="00FD3696" w:rsidRDefault="0009461F" w:rsidP="0009461F">
      <w:pPr>
        <w:widowControl w:val="0"/>
        <w:spacing w:after="0" w:line="360" w:lineRule="auto"/>
        <w:ind w:right="5" w:firstLine="851"/>
        <w:jc w:val="both"/>
        <w:rPr>
          <w:rFonts w:ascii="Times New Roman" w:eastAsia="Times New Roman" w:hAnsi="Times New Roman" w:cs="Times New Roman"/>
          <w:color w:val="000000"/>
          <w:sz w:val="28"/>
          <w:szCs w:val="28"/>
          <w:lang w:eastAsia="ru-RU" w:bidi="ru-RU"/>
        </w:rPr>
      </w:pPr>
      <w:r w:rsidRPr="00FD3696">
        <w:rPr>
          <w:rFonts w:ascii="Times New Roman" w:eastAsia="Times New Roman" w:hAnsi="Times New Roman" w:cs="Times New Roman"/>
          <w:color w:val="000000"/>
          <w:sz w:val="28"/>
          <w:szCs w:val="28"/>
          <w:lang w:eastAsia="ru-RU" w:bidi="ru-RU"/>
        </w:rPr>
        <w:t xml:space="preserve">Величина </w:t>
      </w:r>
      <m:oMath>
        <m:acc>
          <m:accPr>
            <m:chr m:val="̅"/>
            <m:ctrlPr>
              <w:rPr>
                <w:rFonts w:ascii="Cambria Math" w:eastAsiaTheme="minorEastAsia" w:hAnsi="Cambria Math" w:cs="Times New Roman"/>
                <w:i/>
                <w:sz w:val="28"/>
                <w:szCs w:val="28"/>
              </w:rPr>
            </m:ctrlPr>
          </m:accPr>
          <m:e>
            <m:r>
              <m:rPr>
                <m:sty m:val="p"/>
              </m:rPr>
              <w:rPr>
                <w:rFonts w:ascii="Cambria Math" w:eastAsia="Times New Roman" w:hAnsi="Cambria Math" w:cs="Times New Roman"/>
                <w:sz w:val="28"/>
                <w:szCs w:val="28"/>
                <w:lang w:val="en-US"/>
              </w:rPr>
              <m:t>ψ</m:t>
            </m:r>
          </m:e>
        </m:acc>
      </m:oMath>
      <w:r w:rsidRPr="00FD3696">
        <w:rPr>
          <w:rFonts w:ascii="Times New Roman" w:eastAsia="Times New Roman" w:hAnsi="Times New Roman" w:cs="Times New Roman"/>
          <w:color w:val="000000"/>
          <w:sz w:val="28"/>
          <w:szCs w:val="28"/>
          <w:lang w:eastAsia="ru-RU" w:bidi="ru-RU"/>
        </w:rPr>
        <w:t xml:space="preserve"> </w:t>
      </w:r>
      <w:r w:rsidRPr="00C56722">
        <w:rPr>
          <w:rFonts w:ascii="Times New Roman" w:eastAsia="Times New Roman" w:hAnsi="Times New Roman" w:cs="Times New Roman"/>
          <w:color w:val="000000"/>
          <w:sz w:val="28"/>
          <w:szCs w:val="28"/>
          <w:lang w:eastAsia="ru-RU" w:bidi="ru-RU"/>
        </w:rPr>
        <w:t>для плоского потоку може бути обчислена відповідно до правила знаходження середньої температури по формулі</w:t>
      </w:r>
    </w:p>
    <w:p w14:paraId="51A4FD45"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acc>
          <m:accPr>
            <m:chr m:val="̅"/>
            <m:ctrlPr>
              <w:rPr>
                <w:rFonts w:ascii="Cambria Math" w:eastAsiaTheme="minorEastAsia" w:hAnsi="Cambria Math" w:cs="Times New Roman"/>
                <w:i/>
                <w:sz w:val="28"/>
                <w:szCs w:val="28"/>
              </w:rPr>
            </m:ctrlPr>
          </m:accPr>
          <m:e>
            <m:r>
              <m:rPr>
                <m:sty m:val="p"/>
              </m:rPr>
              <w:rPr>
                <w:rFonts w:ascii="Cambria Math" w:eastAsia="Times New Roman" w:hAnsi="Cambria Math" w:cs="Times New Roman"/>
                <w:sz w:val="28"/>
                <w:szCs w:val="28"/>
                <w:lang w:val="en-US"/>
              </w:rPr>
              <m:t>ψ</m:t>
            </m:r>
          </m:e>
        </m:acc>
      </m:oMath>
      <w:r w:rsidR="0009461F" w:rsidRPr="00FD3696">
        <w:rPr>
          <w:rFonts w:ascii="Times New Roman" w:hAnsi="Times New Roman" w:cs="Times New Roman"/>
          <w:sz w:val="28"/>
          <w:szCs w:val="28"/>
        </w:rPr>
        <w:t xml:space="preserve"> = </w:t>
      </w:r>
      <m:oMath>
        <m:f>
          <m:fPr>
            <m:ctrlPr>
              <w:rPr>
                <w:rFonts w:ascii="Cambria Math"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m:rPr>
                    <m:sty m:val="p"/>
                  </m:rP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imes New Roman" w:hAnsi="Cambria Math" w:cs="Times New Roman"/>
                        <w:color w:val="000000"/>
                        <w:sz w:val="28"/>
                        <w:szCs w:val="28"/>
                        <w:lang w:eastAsia="ru-RU" w:bidi="ru-RU"/>
                      </w:rPr>
                      <m:t>η</m:t>
                    </m:r>
                  </m:e>
                  <m:sub>
                    <m:r>
                      <w:rPr>
                        <w:rFonts w:ascii="Cambria Math" w:eastAsiaTheme="minorEastAsia" w:hAnsi="Cambria Math" w:cs="Times New Roman"/>
                        <w:sz w:val="28"/>
                        <w:szCs w:val="28"/>
                      </w:rPr>
                      <m:t>max</m:t>
                    </m:r>
                  </m:sub>
                </m:sSub>
              </m:sup>
              <m:e>
                <m:r>
                  <m:rPr>
                    <m:sty m:val="p"/>
                  </m:rPr>
                  <w:rPr>
                    <w:rFonts w:ascii="Cambria Math" w:eastAsia="Times New Roman" w:hAnsi="Cambria Math" w:cs="Times New Roman"/>
                    <w:sz w:val="28"/>
                    <w:szCs w:val="28"/>
                    <w:lang w:val="en-US"/>
                  </w:rPr>
                  <m:t>ψ</m:t>
                </m:r>
                <m:r>
                  <w:rPr>
                    <w:rFonts w:ascii="Cambria Math" w:eastAsia="Times New Roman" w:hAnsi="Cambria Math" w:cs="Times New Roman"/>
                    <w:sz w:val="28"/>
                    <w:szCs w:val="28"/>
                    <w:lang w:val="en-US"/>
                  </w:rPr>
                  <m:t>ud</m:t>
                </m:r>
                <m:r>
                  <w:rPr>
                    <w:rFonts w:ascii="Cambria Math" w:eastAsia="Times New Roman" w:hAnsi="Cambria Math" w:cs="Times New Roman"/>
                    <w:color w:val="000000"/>
                    <w:sz w:val="28"/>
                    <w:szCs w:val="28"/>
                    <w:lang w:eastAsia="ru-RU" w:bidi="ru-RU"/>
                  </w:rPr>
                  <m:t>η</m:t>
                </m:r>
              </m:e>
            </m:nary>
          </m:num>
          <m:den>
            <m:nary>
              <m:naryPr>
                <m:limLoc m:val="undOvr"/>
                <m:ctrlPr>
                  <w:rPr>
                    <w:rFonts w:ascii="Cambria Math" w:eastAsiaTheme="minorEastAsia" w:hAnsi="Cambria Math" w:cs="Times New Roman"/>
                    <w:i/>
                    <w:sz w:val="28"/>
                    <w:szCs w:val="28"/>
                  </w:rPr>
                </m:ctrlPr>
              </m:naryPr>
              <m:sub>
                <m:r>
                  <m:rPr>
                    <m:sty m:val="p"/>
                  </m:rP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imes New Roman" w:hAnsi="Cambria Math" w:cs="Times New Roman"/>
                        <w:color w:val="000000"/>
                        <w:sz w:val="28"/>
                        <w:szCs w:val="28"/>
                        <w:lang w:eastAsia="ru-RU" w:bidi="ru-RU"/>
                      </w:rPr>
                      <m:t>η</m:t>
                    </m:r>
                  </m:e>
                  <m:sub>
                    <m:r>
                      <w:rPr>
                        <w:rFonts w:ascii="Cambria Math" w:eastAsiaTheme="minorEastAsia" w:hAnsi="Cambria Math" w:cs="Times New Roman"/>
                        <w:sz w:val="28"/>
                        <w:szCs w:val="28"/>
                      </w:rPr>
                      <m:t>max</m:t>
                    </m:r>
                  </m:sub>
                </m:sSub>
              </m:sup>
              <m:e>
                <m:r>
                  <w:rPr>
                    <w:rFonts w:ascii="Cambria Math" w:eastAsia="Times New Roman" w:hAnsi="Cambria Math" w:cs="Times New Roman"/>
                    <w:sz w:val="28"/>
                    <w:szCs w:val="28"/>
                    <w:lang w:val="en-US"/>
                  </w:rPr>
                  <m:t>ud</m:t>
                </m:r>
                <m:r>
                  <w:rPr>
                    <w:rFonts w:ascii="Cambria Math" w:eastAsia="Times New Roman" w:hAnsi="Cambria Math" w:cs="Times New Roman"/>
                    <w:color w:val="000000"/>
                    <w:sz w:val="28"/>
                    <w:szCs w:val="28"/>
                    <w:lang w:eastAsia="ru-RU" w:bidi="ru-RU"/>
                  </w:rPr>
                  <m:t>η</m:t>
                </m:r>
              </m:e>
            </m:nary>
          </m:den>
        </m:f>
      </m:oMath>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1.1</w:t>
      </w:r>
      <w:r w:rsidR="00050550">
        <w:rPr>
          <w:rFonts w:ascii="Times New Roman" w:hAnsi="Times New Roman" w:cs="Times New Roman"/>
          <w:sz w:val="28"/>
          <w:szCs w:val="28"/>
          <w:lang w:val="uk-UA"/>
        </w:rPr>
        <w:t>5</w:t>
      </w:r>
      <w:r w:rsidR="0009461F" w:rsidRPr="00FD3696">
        <w:rPr>
          <w:rFonts w:ascii="Times New Roman" w:hAnsi="Times New Roman" w:cs="Times New Roman"/>
          <w:sz w:val="28"/>
          <w:szCs w:val="28"/>
        </w:rPr>
        <w:t>)</w:t>
      </w:r>
    </w:p>
    <w:p w14:paraId="41951ABB" w14:textId="77777777" w:rsidR="0009461F"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C56722">
        <w:rPr>
          <w:rFonts w:ascii="Times New Roman" w:eastAsia="Times New Roman" w:hAnsi="Times New Roman" w:cs="Times New Roman"/>
          <w:color w:val="000000"/>
          <w:sz w:val="28"/>
          <w:szCs w:val="28"/>
          <w:lang w:eastAsia="ru-RU" w:bidi="ru-RU"/>
        </w:rPr>
        <w:t xml:space="preserve">Характер </w:t>
      </w:r>
      <w:r>
        <w:rPr>
          <w:rFonts w:ascii="Times New Roman" w:eastAsia="Times New Roman" w:hAnsi="Times New Roman" w:cs="Times New Roman"/>
          <w:color w:val="000000"/>
          <w:sz w:val="28"/>
          <w:szCs w:val="28"/>
          <w:lang w:eastAsia="ru-RU" w:bidi="ru-RU"/>
        </w:rPr>
        <w:t>затухання</w:t>
      </w:r>
      <w:r w:rsidRPr="00C56722">
        <w:rPr>
          <w:rFonts w:ascii="Times New Roman" w:eastAsia="Times New Roman" w:hAnsi="Times New Roman" w:cs="Times New Roman"/>
          <w:color w:val="000000"/>
          <w:sz w:val="28"/>
          <w:szCs w:val="28"/>
          <w:lang w:eastAsia="ru-RU" w:bidi="ru-RU"/>
        </w:rPr>
        <w:t xml:space="preserve"> турбулентних пульсацій в тонкому пристін</w:t>
      </w:r>
      <w:r>
        <w:rPr>
          <w:rFonts w:ascii="Times New Roman" w:eastAsia="Times New Roman" w:hAnsi="Times New Roman" w:cs="Times New Roman"/>
          <w:color w:val="000000"/>
          <w:sz w:val="28"/>
          <w:szCs w:val="28"/>
          <w:lang w:eastAsia="ru-RU" w:bidi="ru-RU"/>
        </w:rPr>
        <w:t>ков</w:t>
      </w:r>
      <w:r w:rsidRPr="00C56722">
        <w:rPr>
          <w:rFonts w:ascii="Times New Roman" w:eastAsia="Times New Roman" w:hAnsi="Times New Roman" w:cs="Times New Roman"/>
          <w:color w:val="000000"/>
          <w:sz w:val="28"/>
          <w:szCs w:val="28"/>
          <w:lang w:eastAsia="ru-RU" w:bidi="ru-RU"/>
        </w:rPr>
        <w:t xml:space="preserve">ому шарі, товщина якого в основному і визначає інтенсивність теплообміну в цілому, незалежно від геометрії апарату зберігається таким же, як і при перебігу рідини в плоскому каналі. </w:t>
      </w:r>
    </w:p>
    <w:p w14:paraId="102F4989" w14:textId="77777777" w:rsidR="0009461F" w:rsidRDefault="007509AE" w:rsidP="0009461F">
      <w:pPr>
        <w:widowControl w:val="0"/>
        <w:spacing w:after="0" w:line="360" w:lineRule="auto"/>
        <w:ind w:firstLine="851"/>
        <w:jc w:val="right"/>
        <w:rPr>
          <w:rFonts w:ascii="Times New Roman" w:eastAsia="Times New Roman" w:hAnsi="Times New Roman" w:cs="Times New Roman"/>
          <w:color w:val="000000"/>
          <w:sz w:val="28"/>
          <w:szCs w:val="28"/>
          <w:lang w:eastAsia="ru-RU" w:bidi="ru-RU"/>
        </w:rPr>
      </w:pPr>
      <m:oMath>
        <m:acc>
          <m:accPr>
            <m:chr m:val="̅"/>
            <m:ctrlPr>
              <w:rPr>
                <w:rFonts w:ascii="Cambria Math" w:eastAsiaTheme="minorEastAsia" w:hAnsi="Cambria Math" w:cs="Times New Roman"/>
                <w:i/>
                <w:sz w:val="28"/>
                <w:szCs w:val="28"/>
              </w:rPr>
            </m:ctrlPr>
          </m:accPr>
          <m:e>
            <m:r>
              <m:rPr>
                <m:sty m:val="p"/>
              </m:rPr>
              <w:rPr>
                <w:rFonts w:ascii="Cambria Math" w:eastAsia="Times New Roman" w:hAnsi="Cambria Math" w:cs="Times New Roman"/>
                <w:sz w:val="28"/>
                <w:szCs w:val="28"/>
                <w:lang w:val="en-US"/>
              </w:rPr>
              <m:t>ψ</m:t>
            </m:r>
          </m:e>
        </m:acc>
      </m:oMath>
      <w:r w:rsidR="0009461F" w:rsidRPr="00FD3696">
        <w:rPr>
          <w:rFonts w:ascii="Times New Roman" w:hAnsi="Times New Roman" w:cs="Times New Roman"/>
          <w:sz w:val="28"/>
          <w:szCs w:val="28"/>
        </w:rPr>
        <w:t xml:space="preserve"> = </w:t>
      </w:r>
      <m:oMath>
        <m:f>
          <m:fPr>
            <m:ctrlPr>
              <w:rPr>
                <w:rFonts w:ascii="Cambria Math" w:hAnsi="Cambria Math" w:cs="Times New Roman"/>
                <w:i/>
                <w:sz w:val="28"/>
                <w:szCs w:val="28"/>
              </w:rPr>
            </m:ctrlPr>
          </m:fPr>
          <m:num>
            <m:nary>
              <m:naryPr>
                <m:limLoc m:val="undOvr"/>
                <m:ctrlPr>
                  <w:rPr>
                    <w:rFonts w:ascii="Cambria Math" w:eastAsiaTheme="minorEastAsia" w:hAnsi="Cambria Math" w:cs="Times New Roman"/>
                    <w:i/>
                    <w:sz w:val="28"/>
                    <w:szCs w:val="28"/>
                  </w:rPr>
                </m:ctrlPr>
              </m:naryPr>
              <m:sub>
                <m:r>
                  <m:rPr>
                    <m:sty m:val="p"/>
                  </m:rPr>
                  <w:rPr>
                    <w:rFonts w:ascii="Cambria Math" w:eastAsiaTheme="minorEastAsia" w:hAnsi="Cambria Math" w:cs="Times New Roman"/>
                    <w:sz w:val="28"/>
                    <w:szCs w:val="28"/>
                  </w:rPr>
                  <m:t>0</m:t>
                </m:r>
              </m:sub>
              <m:sup>
                <m:sSub>
                  <m:sSubPr>
                    <m:ctrlPr>
                      <w:rPr>
                        <w:rFonts w:ascii="Cambria Math" w:eastAsiaTheme="minorEastAsia" w:hAnsi="Cambria Math" w:cs="Times New Roman"/>
                        <w:i/>
                        <w:sz w:val="28"/>
                        <w:szCs w:val="28"/>
                      </w:rPr>
                    </m:ctrlPr>
                  </m:sSubPr>
                  <m:e>
                    <m:r>
                      <w:rPr>
                        <w:rFonts w:ascii="Cambria Math" w:eastAsia="Times New Roman" w:hAnsi="Cambria Math" w:cs="Times New Roman"/>
                        <w:color w:val="000000"/>
                        <w:sz w:val="28"/>
                        <w:szCs w:val="28"/>
                        <w:lang w:eastAsia="ru-RU" w:bidi="ru-RU"/>
                      </w:rPr>
                      <m:t>η</m:t>
                    </m:r>
                  </m:e>
                  <m:sub>
                    <m:r>
                      <w:rPr>
                        <w:rFonts w:ascii="Cambria Math" w:eastAsiaTheme="minorEastAsia" w:hAnsi="Cambria Math" w:cs="Times New Roman"/>
                        <w:sz w:val="28"/>
                        <w:szCs w:val="28"/>
                      </w:rPr>
                      <m:t>max</m:t>
                    </m:r>
                  </m:sub>
                </m:sSub>
              </m:sup>
              <m:e>
                <m:r>
                  <m:rPr>
                    <m:sty m:val="p"/>
                  </m:rPr>
                  <w:rPr>
                    <w:rFonts w:ascii="Cambria Math" w:eastAsia="Times New Roman" w:hAnsi="Cambria Math" w:cs="Times New Roman"/>
                    <w:sz w:val="28"/>
                    <w:szCs w:val="28"/>
                    <w:lang w:val="en-US"/>
                  </w:rPr>
                  <m:t>ψ</m:t>
                </m:r>
                <m:r>
                  <w:rPr>
                    <w:rFonts w:ascii="Cambria Math" w:eastAsia="Times New Roman" w:hAnsi="Cambria Math" w:cs="Times New Roman"/>
                    <w:sz w:val="28"/>
                    <w:szCs w:val="28"/>
                    <w:lang w:val="en-US"/>
                  </w:rPr>
                  <m:t>d</m:t>
                </m:r>
                <m:r>
                  <w:rPr>
                    <w:rFonts w:ascii="Cambria Math" w:eastAsia="Times New Roman" w:hAnsi="Cambria Math" w:cs="Times New Roman"/>
                    <w:color w:val="000000"/>
                    <w:sz w:val="28"/>
                    <w:szCs w:val="28"/>
                    <w:lang w:eastAsia="ru-RU" w:bidi="ru-RU"/>
                  </w:rPr>
                  <m:t>η</m:t>
                </m:r>
              </m:e>
            </m:nary>
          </m:num>
          <m:den>
            <m:sSub>
              <m:sSubPr>
                <m:ctrlPr>
                  <w:rPr>
                    <w:rFonts w:ascii="Cambria Math" w:eastAsiaTheme="minorEastAsia" w:hAnsi="Cambria Math" w:cs="Times New Roman"/>
                    <w:i/>
                    <w:sz w:val="28"/>
                    <w:szCs w:val="28"/>
                  </w:rPr>
                </m:ctrlPr>
              </m:sSubPr>
              <m:e>
                <m:r>
                  <w:rPr>
                    <w:rFonts w:ascii="Cambria Math" w:eastAsia="Times New Roman" w:hAnsi="Cambria Math" w:cs="Times New Roman"/>
                    <w:color w:val="000000"/>
                    <w:sz w:val="28"/>
                    <w:szCs w:val="28"/>
                    <w:lang w:eastAsia="ru-RU" w:bidi="ru-RU"/>
                  </w:rPr>
                  <m:t>η</m:t>
                </m:r>
              </m:e>
              <m:sub>
                <m:r>
                  <w:rPr>
                    <w:rFonts w:ascii="Cambria Math" w:eastAsiaTheme="minorEastAsia" w:hAnsi="Cambria Math" w:cs="Times New Roman"/>
                    <w:sz w:val="28"/>
                    <w:szCs w:val="28"/>
                  </w:rPr>
                  <m:t>max</m:t>
                </m:r>
              </m:sub>
            </m:sSub>
          </m:den>
        </m:f>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w:t>
      </w:r>
      <w:r w:rsidR="00050550">
        <w:rPr>
          <w:rFonts w:ascii="Times New Roman" w:hAnsi="Times New Roman" w:cs="Times New Roman"/>
          <w:sz w:val="28"/>
          <w:szCs w:val="28"/>
          <w:lang w:val="uk-UA"/>
        </w:rPr>
        <w:t>16</w:t>
      </w:r>
      <w:r w:rsidR="0009461F" w:rsidRPr="00FD3696">
        <w:rPr>
          <w:rFonts w:ascii="Times New Roman" w:hAnsi="Times New Roman" w:cs="Times New Roman"/>
          <w:sz w:val="28"/>
          <w:szCs w:val="28"/>
        </w:rPr>
        <w:t>)</w:t>
      </w:r>
    </w:p>
    <w:p w14:paraId="0124B8D5"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Істине</w:t>
      </w:r>
      <w:r w:rsidRPr="00C56722">
        <w:rPr>
          <w:rFonts w:ascii="Times New Roman" w:eastAsia="Times New Roman" w:hAnsi="Times New Roman" w:cs="Times New Roman"/>
          <w:color w:val="000000"/>
          <w:sz w:val="28"/>
          <w:szCs w:val="28"/>
          <w:lang w:eastAsia="ru-RU" w:bidi="ru-RU"/>
        </w:rPr>
        <w:t xml:space="preserve"> значення</w:t>
      </w:r>
      <w:r>
        <w:rPr>
          <w:rFonts w:ascii="Times New Roman" w:eastAsia="Times New Roman" w:hAnsi="Times New Roman" w:cs="Times New Roman"/>
          <w:color w:val="000000"/>
          <w:sz w:val="28"/>
          <w:szCs w:val="28"/>
          <w:lang w:val="uk-UA" w:eastAsia="ru-RU" w:bidi="ru-RU"/>
        </w:rPr>
        <w:t xml:space="preserve"> </w:t>
      </w:r>
      <m:oMath>
        <m:acc>
          <m:accPr>
            <m:chr m:val="̅"/>
            <m:ctrlPr>
              <w:rPr>
                <w:rFonts w:ascii="Cambria Math" w:eastAsiaTheme="minorEastAsia" w:hAnsi="Cambria Math" w:cs="Times New Roman"/>
                <w:i/>
                <w:sz w:val="28"/>
                <w:szCs w:val="28"/>
              </w:rPr>
            </m:ctrlPr>
          </m:accPr>
          <m:e>
            <m:r>
              <m:rPr>
                <m:sty m:val="p"/>
              </m:rPr>
              <w:rPr>
                <w:rFonts w:ascii="Cambria Math" w:eastAsia="Times New Roman" w:hAnsi="Cambria Math" w:cs="Times New Roman"/>
                <w:sz w:val="28"/>
                <w:szCs w:val="28"/>
                <w:lang w:val="en-US"/>
              </w:rPr>
              <m:t>ψ</m:t>
            </m:r>
          </m:e>
        </m:acc>
      </m:oMath>
      <w:r w:rsidRPr="00FD3696">
        <w:rPr>
          <w:rFonts w:ascii="Times New Roman" w:eastAsia="Times New Roman" w:hAnsi="Times New Roman" w:cs="Times New Roman"/>
          <w:color w:val="000000"/>
          <w:sz w:val="28"/>
          <w:szCs w:val="28"/>
          <w:lang w:eastAsia="ru-RU" w:bidi="ru-RU"/>
        </w:rPr>
        <w:t xml:space="preserve"> п</w:t>
      </w:r>
      <w:r w:rsidRPr="00C56722">
        <w:rPr>
          <w:rFonts w:ascii="Times New Roman" w:eastAsia="Times New Roman" w:hAnsi="Times New Roman" w:cs="Times New Roman"/>
          <w:color w:val="000000"/>
          <w:sz w:val="28"/>
          <w:szCs w:val="28"/>
          <w:lang w:eastAsia="ru-RU" w:bidi="ru-RU"/>
        </w:rPr>
        <w:t>ри русі газо</w:t>
      </w:r>
      <w:r>
        <w:rPr>
          <w:rFonts w:ascii="Times New Roman" w:eastAsia="Times New Roman" w:hAnsi="Times New Roman" w:cs="Times New Roman"/>
          <w:color w:val="000000"/>
          <w:sz w:val="28"/>
          <w:szCs w:val="28"/>
          <w:lang w:eastAsia="ru-RU" w:bidi="ru-RU"/>
        </w:rPr>
        <w:t>жидкісних</w:t>
      </w:r>
      <w:r w:rsidRPr="00C56722">
        <w:rPr>
          <w:rFonts w:ascii="Times New Roman" w:eastAsia="Times New Roman" w:hAnsi="Times New Roman" w:cs="Times New Roman"/>
          <w:color w:val="000000"/>
          <w:sz w:val="28"/>
          <w:szCs w:val="28"/>
          <w:lang w:eastAsia="ru-RU" w:bidi="ru-RU"/>
        </w:rPr>
        <w:t xml:space="preserve"> потоків завжди знаходиться між обчисленими по</w:t>
      </w:r>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val="uk-UA" w:eastAsia="ru-RU" w:bidi="ru-RU"/>
        </w:rPr>
        <w:t>1.1</w:t>
      </w:r>
      <w:r w:rsidR="00050550">
        <w:rPr>
          <w:rFonts w:ascii="Times New Roman" w:eastAsia="Times New Roman" w:hAnsi="Times New Roman" w:cs="Times New Roman"/>
          <w:color w:val="000000"/>
          <w:sz w:val="28"/>
          <w:szCs w:val="28"/>
          <w:lang w:val="uk-UA" w:eastAsia="ru-RU" w:bidi="ru-RU"/>
        </w:rPr>
        <w:t>5</w:t>
      </w:r>
      <w:r w:rsidRPr="00FD3696">
        <w:rPr>
          <w:rFonts w:ascii="Times New Roman" w:eastAsia="Times New Roman" w:hAnsi="Times New Roman" w:cs="Times New Roman"/>
          <w:color w:val="000000"/>
          <w:sz w:val="28"/>
          <w:szCs w:val="28"/>
          <w:lang w:eastAsia="ru-RU" w:bidi="ru-RU"/>
        </w:rPr>
        <w:t>) и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16</w:t>
      </w:r>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З точки зору</w:t>
      </w:r>
      <w:r w:rsidRPr="00C56722">
        <w:rPr>
          <w:rFonts w:ascii="Times New Roman" w:eastAsia="Times New Roman" w:hAnsi="Times New Roman" w:cs="Times New Roman"/>
          <w:color w:val="000000"/>
          <w:sz w:val="28"/>
          <w:szCs w:val="28"/>
          <w:lang w:eastAsia="ru-RU" w:bidi="ru-RU"/>
        </w:rPr>
        <w:t xml:space="preserve"> на незначну розбіжність останніх, </w:t>
      </w:r>
      <w:r>
        <w:rPr>
          <w:rFonts w:ascii="Times New Roman" w:eastAsia="Times New Roman" w:hAnsi="Times New Roman" w:cs="Times New Roman"/>
          <w:color w:val="000000"/>
          <w:sz w:val="28"/>
          <w:szCs w:val="28"/>
          <w:lang w:eastAsia="ru-RU" w:bidi="ru-RU"/>
        </w:rPr>
        <w:t>візьмемо</w:t>
      </w:r>
      <w:r w:rsidRPr="00C56722">
        <w:rPr>
          <w:rFonts w:ascii="Times New Roman" w:eastAsia="Times New Roman" w:hAnsi="Times New Roman" w:cs="Times New Roman"/>
          <w:color w:val="000000"/>
          <w:sz w:val="28"/>
          <w:szCs w:val="28"/>
          <w:lang w:eastAsia="ru-RU" w:bidi="ru-RU"/>
        </w:rPr>
        <w:t xml:space="preserve"> для розрахунку їх середнє значення або скориста</w:t>
      </w:r>
      <w:r>
        <w:rPr>
          <w:rFonts w:ascii="Times New Roman" w:eastAsia="Times New Roman" w:hAnsi="Times New Roman" w:cs="Times New Roman"/>
          <w:color w:val="000000"/>
          <w:sz w:val="28"/>
          <w:szCs w:val="28"/>
          <w:lang w:eastAsia="ru-RU" w:bidi="ru-RU"/>
        </w:rPr>
        <w:t>ємося</w:t>
      </w:r>
      <w:r w:rsidRPr="00C56722">
        <w:rPr>
          <w:rFonts w:ascii="Times New Roman" w:eastAsia="Times New Roman" w:hAnsi="Times New Roman" w:cs="Times New Roman"/>
          <w:color w:val="000000"/>
          <w:sz w:val="28"/>
          <w:szCs w:val="28"/>
          <w:lang w:eastAsia="ru-RU" w:bidi="ru-RU"/>
        </w:rPr>
        <w:t xml:space="preserve"> даними рис. 4, де залежності</w:t>
      </w:r>
      <w:r>
        <w:rPr>
          <w:rFonts w:ascii="Times New Roman" w:eastAsia="Times New Roman" w:hAnsi="Times New Roman" w:cs="Times New Roman"/>
          <w:color w:val="000000"/>
          <w:sz w:val="28"/>
          <w:szCs w:val="28"/>
          <w:lang w:val="uk-UA" w:eastAsia="ru-RU" w:bidi="ru-RU"/>
        </w:rPr>
        <w:t xml:space="preserve"> </w:t>
      </w:r>
      <m:oMath>
        <m:r>
          <w:rPr>
            <w:rFonts w:ascii="Cambria Math" w:eastAsia="Times New Roman" w:hAnsi="Cambria Math" w:cs="Times New Roman"/>
            <w:sz w:val="28"/>
            <w:szCs w:val="28"/>
            <w:lang w:val="en-US"/>
          </w:rPr>
          <m:t>Pr</m:t>
        </m:r>
        <m:r>
          <w:rPr>
            <w:rFonts w:ascii="Cambria Math" w:eastAsia="Times New Roman" w:hAnsi="Cambria Math" w:cs="Times New Roman"/>
            <w:sz w:val="28"/>
            <w:szCs w:val="28"/>
          </w:rPr>
          <m:t>/</m:t>
        </m:r>
        <m:acc>
          <m:accPr>
            <m:chr m:val="̅"/>
            <m:ctrlPr>
              <w:rPr>
                <w:rFonts w:ascii="Cambria Math" w:eastAsiaTheme="minorEastAsia" w:hAnsi="Cambria Math" w:cs="Times New Roman"/>
                <w:i/>
                <w:sz w:val="28"/>
                <w:szCs w:val="28"/>
              </w:rPr>
            </m:ctrlPr>
          </m:accPr>
          <m:e>
            <m:r>
              <m:rPr>
                <m:sty m:val="p"/>
              </m:rPr>
              <w:rPr>
                <w:rFonts w:ascii="Cambria Math" w:eastAsia="Times New Roman" w:hAnsi="Cambria Math" w:cs="Times New Roman"/>
                <w:sz w:val="28"/>
                <w:szCs w:val="28"/>
                <w:lang w:val="en-US"/>
              </w:rPr>
              <m:t>ψ</m:t>
            </m:r>
          </m:e>
        </m:acc>
      </m:oMath>
      <w:r w:rsidRPr="00FD3696">
        <w:rPr>
          <w:rFonts w:ascii="Times New Roman" w:eastAsia="Times New Roman" w:hAnsi="Times New Roman" w:cs="Times New Roman"/>
          <w:color w:val="000000"/>
          <w:sz w:val="28"/>
          <w:szCs w:val="28"/>
          <w:lang w:eastAsia="ru-RU" w:bidi="ru-RU"/>
        </w:rPr>
        <w:t xml:space="preserve"> от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color w:val="000000"/>
                <w:sz w:val="28"/>
                <w:szCs w:val="28"/>
                <w:lang w:eastAsia="ru-RU" w:bidi="ru-RU"/>
              </w:rPr>
              <m:t>η</m:t>
            </m:r>
          </m:e>
          <m:sub>
            <m:r>
              <w:rPr>
                <w:rFonts w:ascii="Cambria Math" w:eastAsiaTheme="minorEastAsia" w:hAnsi="Cambria Math" w:cs="Times New Roman"/>
                <w:sz w:val="28"/>
                <w:szCs w:val="28"/>
              </w:rPr>
              <m:t>max</m:t>
            </m:r>
          </m:sub>
        </m:sSub>
      </m:oMath>
      <w:r w:rsidRPr="00FD3696">
        <w:rPr>
          <w:rFonts w:ascii="Times New Roman" w:eastAsia="Times New Roman" w:hAnsi="Times New Roman" w:cs="Times New Roman"/>
          <w:color w:val="000000"/>
          <w:sz w:val="28"/>
          <w:szCs w:val="28"/>
          <w:lang w:eastAsia="ru-RU" w:bidi="ru-RU"/>
        </w:rPr>
        <w:t xml:space="preserve"> </w:t>
      </w:r>
      <w:r w:rsidRPr="00C56722">
        <w:rPr>
          <w:rFonts w:ascii="Times New Roman" w:eastAsia="Times New Roman" w:hAnsi="Times New Roman" w:cs="Times New Roman"/>
          <w:color w:val="000000"/>
          <w:sz w:val="28"/>
          <w:szCs w:val="28"/>
          <w:lang w:eastAsia="ru-RU" w:bidi="ru-RU"/>
        </w:rPr>
        <w:t>обчислені за формулою</w:t>
      </w:r>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16</w:t>
      </w:r>
      <w:r w:rsidRPr="00FD3696">
        <w:rPr>
          <w:rFonts w:ascii="Times New Roman" w:eastAsia="Times New Roman" w:hAnsi="Times New Roman" w:cs="Times New Roman"/>
          <w:color w:val="000000"/>
          <w:sz w:val="28"/>
          <w:szCs w:val="28"/>
          <w:lang w:eastAsia="ru-RU" w:bidi="ru-RU"/>
        </w:rPr>
        <w:t>).</w:t>
      </w:r>
    </w:p>
    <w:p w14:paraId="78D36F5C" w14:textId="77777777" w:rsidR="0009461F" w:rsidRPr="00FD3696" w:rsidRDefault="0009461F" w:rsidP="0009461F">
      <w:pPr>
        <w:spacing w:after="0" w:line="360" w:lineRule="auto"/>
        <w:ind w:firstLine="851"/>
        <w:jc w:val="both"/>
        <w:rPr>
          <w:rFonts w:ascii="Times New Roman" w:hAnsi="Times New Roman" w:cs="Times New Roman"/>
          <w:sz w:val="28"/>
          <w:szCs w:val="28"/>
        </w:rPr>
      </w:pPr>
      <w:r w:rsidRPr="00C56722">
        <w:rPr>
          <w:rFonts w:ascii="Times New Roman" w:eastAsia="Times New Roman" w:hAnsi="Times New Roman" w:cs="Times New Roman"/>
          <w:color w:val="000000"/>
          <w:sz w:val="28"/>
          <w:szCs w:val="28"/>
          <w:lang w:eastAsia="ru-RU" w:bidi="ru-RU"/>
        </w:rPr>
        <w:t xml:space="preserve">У разі турбулентного </w:t>
      </w:r>
      <w:r>
        <w:rPr>
          <w:rFonts w:ascii="Times New Roman" w:eastAsia="Times New Roman" w:hAnsi="Times New Roman" w:cs="Times New Roman"/>
          <w:color w:val="000000"/>
          <w:sz w:val="28"/>
          <w:szCs w:val="28"/>
          <w:lang w:eastAsia="ru-RU" w:bidi="ru-RU"/>
        </w:rPr>
        <w:t>руху</w:t>
      </w:r>
      <w:r w:rsidRPr="00C56722">
        <w:rPr>
          <w:rFonts w:ascii="Times New Roman" w:eastAsia="Times New Roman" w:hAnsi="Times New Roman" w:cs="Times New Roman"/>
          <w:color w:val="000000"/>
          <w:sz w:val="28"/>
          <w:szCs w:val="28"/>
          <w:lang w:eastAsia="ru-RU" w:bidi="ru-RU"/>
        </w:rPr>
        <w:t xml:space="preserve"> гомогенних потоків в трубах і каналах різних перетинів коефіцієнт тепловіддачі </w:t>
      </w:r>
      <w:r w:rsidRPr="008B7B1B">
        <w:rPr>
          <w:rFonts w:ascii="Times New Roman" w:eastAsia="Times New Roman" w:hAnsi="Times New Roman" w:cs="Times New Roman"/>
          <w:i/>
          <w:color w:val="000000"/>
          <w:sz w:val="28"/>
          <w:szCs w:val="28"/>
          <w:lang w:eastAsia="ru-RU" w:bidi="ru-RU"/>
        </w:rPr>
        <w:t>α</w:t>
      </w:r>
      <w:r w:rsidRPr="00C56722">
        <w:rPr>
          <w:rFonts w:ascii="Times New Roman" w:eastAsia="Times New Roman" w:hAnsi="Times New Roman" w:cs="Times New Roman"/>
          <w:color w:val="000000"/>
          <w:sz w:val="28"/>
          <w:szCs w:val="28"/>
          <w:lang w:eastAsia="ru-RU" w:bidi="ru-RU"/>
        </w:rPr>
        <w:t xml:space="preserve"> можна розрахувати за рівнянням (</w:t>
      </w:r>
      <w:r>
        <w:rPr>
          <w:rFonts w:ascii="Times New Roman" w:eastAsia="Times New Roman" w:hAnsi="Times New Roman" w:cs="Times New Roman"/>
          <w:color w:val="000000"/>
          <w:sz w:val="28"/>
          <w:szCs w:val="28"/>
          <w:lang w:val="uk-UA" w:eastAsia="ru-RU" w:bidi="ru-RU"/>
        </w:rPr>
        <w:t>1.1</w:t>
      </w:r>
      <w:r w:rsidR="00050550">
        <w:rPr>
          <w:rFonts w:ascii="Times New Roman" w:eastAsia="Times New Roman" w:hAnsi="Times New Roman" w:cs="Times New Roman"/>
          <w:color w:val="000000"/>
          <w:sz w:val="28"/>
          <w:szCs w:val="28"/>
          <w:lang w:val="uk-UA" w:eastAsia="ru-RU" w:bidi="ru-RU"/>
        </w:rPr>
        <w:t>4</w:t>
      </w:r>
      <w:r w:rsidRPr="00C56722">
        <w:rPr>
          <w:rFonts w:ascii="Times New Roman" w:eastAsia="Times New Roman" w:hAnsi="Times New Roman" w:cs="Times New Roman"/>
          <w:color w:val="000000"/>
          <w:sz w:val="28"/>
          <w:szCs w:val="28"/>
          <w:lang w:eastAsia="ru-RU" w:bidi="ru-RU"/>
        </w:rPr>
        <w:t>), скориставшись д</w:t>
      </w:r>
      <w:r>
        <w:rPr>
          <w:rFonts w:ascii="Times New Roman" w:eastAsia="Times New Roman" w:hAnsi="Times New Roman" w:cs="Times New Roman"/>
          <w:color w:val="000000"/>
          <w:sz w:val="28"/>
          <w:szCs w:val="28"/>
          <w:lang w:eastAsia="ru-RU" w:bidi="ru-RU"/>
        </w:rPr>
        <w:t xml:space="preserve">ля динамічної швидкості </w:t>
      </w:r>
      <w:r w:rsidRPr="00C56722">
        <w:rPr>
          <w:rFonts w:ascii="Times New Roman" w:eastAsia="Times New Roman" w:hAnsi="Times New Roman" w:cs="Times New Roman"/>
          <w:color w:val="000000"/>
          <w:sz w:val="28"/>
          <w:szCs w:val="28"/>
          <w:lang w:eastAsia="ru-RU" w:bidi="ru-RU"/>
        </w:rPr>
        <w:t>і прийнявши для нього</w:t>
      </w:r>
    </w:p>
    <w:p w14:paraId="62640E2A" w14:textId="77777777" w:rsidR="0009461F" w:rsidRDefault="0009461F" w:rsidP="0009461F">
      <w:pPr>
        <w:widowControl w:val="0"/>
        <w:spacing w:after="0" w:line="360" w:lineRule="auto"/>
        <w:ind w:firstLine="851"/>
        <w:jc w:val="right"/>
        <w:rPr>
          <w:rFonts w:ascii="Times New Roman" w:eastAsiaTheme="minorEastAsia" w:hAnsi="Times New Roman" w:cs="Times New Roman"/>
          <w:sz w:val="28"/>
          <w:szCs w:val="28"/>
        </w:rPr>
      </w:pPr>
      <m:oMath>
        <m:r>
          <w:rPr>
            <w:rFonts w:ascii="Cambria Math" w:eastAsia="Times New Roman" w:hAnsi="Cambria Math" w:cs="Times New Roman"/>
            <w:sz w:val="28"/>
            <w:szCs w:val="28"/>
          </w:rPr>
          <m:t>τ</m:t>
        </m:r>
      </m:oMath>
      <w:r w:rsidRPr="00FD3696">
        <w:rPr>
          <w:rFonts w:ascii="Times New Roman" w:hAnsi="Times New Roman" w:cs="Times New Roman"/>
          <w:sz w:val="28"/>
          <w:szCs w:val="28"/>
        </w:rPr>
        <w:t xml:space="preserve"> = </w:t>
      </w:r>
      <m:oMath>
        <m:f>
          <m:fPr>
            <m:ctrlPr>
              <w:rPr>
                <w:rFonts w:ascii="Cambria Math" w:hAnsi="Cambria Math" w:cs="Times New Roman"/>
                <w:i/>
                <w:sz w:val="28"/>
                <w:szCs w:val="28"/>
              </w:rPr>
            </m:ctrlPr>
          </m:fPr>
          <m:num>
            <m:sSub>
              <m:sSubPr>
                <m:ctrlPr>
                  <w:rPr>
                    <w:rFonts w:ascii="Cambria Math" w:eastAsia="Times New Roman" w:hAnsi="Cambria Math" w:cs="Times New Roman"/>
                    <w:i/>
                    <w:color w:val="000000"/>
                    <w:sz w:val="28"/>
                    <w:szCs w:val="28"/>
                    <w:lang w:val="uk-UA" w:eastAsia="ru-RU" w:bidi="ru-RU"/>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color w:val="000000"/>
                    <w:sz w:val="28"/>
                    <w:szCs w:val="28"/>
                    <w:lang w:val="uk-UA" w:eastAsia="ru-RU" w:bidi="ru-RU"/>
                  </w:rPr>
                  <m:t>тр</m:t>
                </m:r>
              </m:sub>
            </m:sSub>
          </m:num>
          <m:den>
            <m:r>
              <m:rPr>
                <m:sty m:val="p"/>
              </m:rPr>
              <w:rPr>
                <w:rFonts w:ascii="Cambria Math" w:eastAsiaTheme="minorEastAsia" w:hAnsi="Cambria Math" w:cs="Times New Roman"/>
                <w:sz w:val="28"/>
                <w:szCs w:val="28"/>
              </w:rPr>
              <m:t>8</m:t>
            </m:r>
          </m:den>
        </m:f>
      </m:oMath>
      <w:r w:rsidRPr="00FD3696">
        <w:rPr>
          <w:rFonts w:ascii="Times New Roman" w:hAnsi="Times New Roman" w:cs="Times New Roman"/>
          <w:sz w:val="28"/>
          <w:szCs w:val="28"/>
        </w:rPr>
        <w:t xml:space="preserve"> </w:t>
      </w:r>
      <m:oMath>
        <m:r>
          <w:rPr>
            <w:rFonts w:ascii="Cambria Math" w:eastAsia="Times New Roman" w:hAnsi="Cambria Math" w:cs="Times New Roman"/>
            <w:sz w:val="28"/>
            <w:szCs w:val="28"/>
            <w:lang w:val="en-US"/>
          </w:rPr>
          <m:t>ρ</m:t>
        </m:r>
        <m:sSup>
          <m:sSupPr>
            <m:ctrlPr>
              <w:rPr>
                <w:rFonts w:ascii="Cambria Math" w:hAnsi="Cambria Math" w:cs="Times New Roman"/>
                <w:i/>
                <w:sz w:val="28"/>
                <w:szCs w:val="28"/>
              </w:rPr>
            </m:ctrlPr>
          </m:sSupPr>
          <m:e>
            <m:r>
              <w:rPr>
                <w:rFonts w:ascii="Cambria Math" w:eastAsia="Times New Roman" w:hAnsi="Cambria Math" w:cs="Times New Roman"/>
                <w:sz w:val="28"/>
                <w:szCs w:val="28"/>
              </w:rPr>
              <m:t>w</m:t>
            </m:r>
          </m:e>
          <m:sup>
            <m:r>
              <w:rPr>
                <w:rFonts w:ascii="Cambria Math" w:hAnsi="Cambria Math" w:cs="Times New Roman"/>
                <w:sz w:val="28"/>
                <w:szCs w:val="28"/>
              </w:rPr>
              <m:t>2</m:t>
            </m:r>
          </m:sup>
        </m:sSup>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FD369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uk-UA"/>
        </w:rPr>
        <w:t>1.</w:t>
      </w:r>
      <w:r w:rsidR="00050550">
        <w:rPr>
          <w:rFonts w:ascii="Times New Roman" w:eastAsiaTheme="minorEastAsia" w:hAnsi="Times New Roman" w:cs="Times New Roman"/>
          <w:sz w:val="28"/>
          <w:szCs w:val="28"/>
          <w:lang w:val="uk-UA"/>
        </w:rPr>
        <w:t>17</w:t>
      </w:r>
      <w:r w:rsidRPr="00FD3696">
        <w:rPr>
          <w:rFonts w:ascii="Times New Roman" w:eastAsiaTheme="minorEastAsia" w:hAnsi="Times New Roman" w:cs="Times New Roman"/>
          <w:sz w:val="28"/>
          <w:szCs w:val="28"/>
        </w:rPr>
        <w:t>)</w:t>
      </w:r>
    </w:p>
    <w:p w14:paraId="33803C4C"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FD3696">
        <w:rPr>
          <w:rFonts w:ascii="Times New Roman" w:eastAsia="Times New Roman" w:hAnsi="Times New Roman" w:cs="Times New Roman"/>
          <w:color w:val="000000"/>
          <w:sz w:val="28"/>
          <w:szCs w:val="28"/>
          <w:lang w:eastAsia="ru-RU" w:bidi="ru-RU"/>
        </w:rPr>
        <w:t xml:space="preserve">де </w:t>
      </w:r>
      <m:oMath>
        <m:sSub>
          <m:sSubPr>
            <m:ctrlPr>
              <w:rPr>
                <w:rFonts w:ascii="Cambria Math" w:eastAsia="Times New Roman" w:hAnsi="Cambria Math" w:cs="Times New Roman"/>
                <w:i/>
                <w:color w:val="000000"/>
                <w:sz w:val="28"/>
                <w:szCs w:val="28"/>
                <w:lang w:val="uk-UA" w:eastAsia="ru-RU" w:bidi="ru-RU"/>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color w:val="000000"/>
                <w:sz w:val="28"/>
                <w:szCs w:val="28"/>
                <w:lang w:val="uk-UA" w:eastAsia="ru-RU" w:bidi="ru-RU"/>
              </w:rPr>
              <m:t>тр</m:t>
            </m:r>
          </m:sub>
        </m:sSub>
      </m:oMath>
      <w:r w:rsidRPr="00FD3696">
        <w:rPr>
          <w:rFonts w:ascii="Times New Roman" w:eastAsia="Times New Roman" w:hAnsi="Times New Roman" w:cs="Times New Roman"/>
          <w:color w:val="000000"/>
          <w:sz w:val="28"/>
          <w:szCs w:val="28"/>
          <w:lang w:eastAsia="ru-RU" w:bidi="ru-RU"/>
        </w:rPr>
        <w:t xml:space="preserve"> ‒ </w:t>
      </w:r>
      <w:r w:rsidRPr="00C56722">
        <w:rPr>
          <w:rFonts w:ascii="Times New Roman" w:eastAsia="Times New Roman" w:hAnsi="Times New Roman" w:cs="Times New Roman"/>
          <w:color w:val="000000"/>
          <w:sz w:val="28"/>
          <w:szCs w:val="28"/>
          <w:lang w:eastAsia="ru-RU" w:bidi="ru-RU"/>
        </w:rPr>
        <w:t>коефіцієнт гідравлічного тертя</w:t>
      </w:r>
      <w:r w:rsidRPr="00FD3696">
        <w:rPr>
          <w:rFonts w:ascii="Times New Roman" w:eastAsia="Times New Roman" w:hAnsi="Times New Roman" w:cs="Times New Roman"/>
          <w:color w:val="000000"/>
          <w:sz w:val="28"/>
          <w:szCs w:val="28"/>
          <w:lang w:eastAsia="ru-RU" w:bidi="ru-RU"/>
        </w:rPr>
        <w:t>.</w:t>
      </w:r>
    </w:p>
    <w:p w14:paraId="5995FDAF" w14:textId="77777777" w:rsidR="0009461F" w:rsidRPr="00C56722"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val="uk-UA" w:eastAsia="ru-RU" w:bidi="ru-RU"/>
        </w:rPr>
      </w:pPr>
      <w:r w:rsidRPr="00C56722">
        <w:rPr>
          <w:rFonts w:ascii="Times New Roman" w:eastAsia="Times New Roman" w:hAnsi="Times New Roman" w:cs="Times New Roman"/>
          <w:color w:val="000000"/>
          <w:sz w:val="28"/>
          <w:szCs w:val="28"/>
          <w:lang w:eastAsia="ru-RU" w:bidi="ru-RU"/>
        </w:rPr>
        <w:t>Результати</w:t>
      </w:r>
      <w:r>
        <w:rPr>
          <w:rFonts w:ascii="Times New Roman" w:eastAsia="Times New Roman" w:hAnsi="Times New Roman" w:cs="Times New Roman"/>
          <w:color w:val="000000"/>
          <w:sz w:val="28"/>
          <w:szCs w:val="28"/>
          <w:lang w:eastAsia="ru-RU" w:bidi="ru-RU"/>
        </w:rPr>
        <w:t xml:space="preserve"> рішення рівняння (1.1</w:t>
      </w:r>
      <w:r w:rsidR="00050550">
        <w:rPr>
          <w:rFonts w:ascii="Times New Roman" w:eastAsia="Times New Roman" w:hAnsi="Times New Roman" w:cs="Times New Roman"/>
          <w:color w:val="000000"/>
          <w:sz w:val="28"/>
          <w:szCs w:val="28"/>
          <w:lang w:eastAsia="ru-RU" w:bidi="ru-RU"/>
        </w:rPr>
        <w:t>4</w:t>
      </w:r>
      <w:r w:rsidRPr="00C56722">
        <w:rPr>
          <w:rFonts w:ascii="Times New Roman" w:eastAsia="Times New Roman" w:hAnsi="Times New Roman" w:cs="Times New Roman"/>
          <w:color w:val="000000"/>
          <w:sz w:val="28"/>
          <w:szCs w:val="28"/>
          <w:lang w:eastAsia="ru-RU" w:bidi="ru-RU"/>
        </w:rPr>
        <w:t>) з урахуванням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16</w:t>
      </w:r>
      <w:r w:rsidRPr="00C56722">
        <w:rPr>
          <w:rFonts w:ascii="Times New Roman" w:eastAsia="Times New Roman" w:hAnsi="Times New Roman" w:cs="Times New Roman"/>
          <w:color w:val="000000"/>
          <w:sz w:val="28"/>
          <w:szCs w:val="28"/>
          <w:lang w:eastAsia="ru-RU" w:bidi="ru-RU"/>
        </w:rPr>
        <w:t>) і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17</w:t>
      </w:r>
      <w:r w:rsidRPr="00C56722">
        <w:rPr>
          <w:rFonts w:ascii="Times New Roman" w:eastAsia="Times New Roman" w:hAnsi="Times New Roman" w:cs="Times New Roman"/>
          <w:color w:val="000000"/>
          <w:sz w:val="28"/>
          <w:szCs w:val="28"/>
          <w:lang w:eastAsia="ru-RU" w:bidi="ru-RU"/>
        </w:rPr>
        <w:t xml:space="preserve">) були апроксимовані для області </w:t>
      </w:r>
      <w:r w:rsidRPr="00FD3696">
        <w:rPr>
          <w:rFonts w:ascii="Times New Roman" w:eastAsia="Times New Roman" w:hAnsi="Times New Roman" w:cs="Times New Roman"/>
          <w:color w:val="000000"/>
          <w:sz w:val="28"/>
          <w:szCs w:val="28"/>
          <w:lang w:eastAsia="ru-RU" w:bidi="ru-RU"/>
        </w:rPr>
        <w:t xml:space="preserve">0,7 &lt; </w:t>
      </w:r>
      <m:oMath>
        <m:r>
          <w:rPr>
            <w:rFonts w:ascii="Cambria Math" w:eastAsia="Times New Roman" w:hAnsi="Cambria Math" w:cs="Times New Roman"/>
            <w:sz w:val="28"/>
            <w:szCs w:val="28"/>
            <w:lang w:val="en-US"/>
          </w:rPr>
          <m:t>Pr</m:t>
        </m:r>
      </m:oMath>
      <w:r w:rsidRPr="00FD3696">
        <w:rPr>
          <w:rFonts w:ascii="Times New Roman" w:eastAsia="Times New Roman" w:hAnsi="Times New Roman" w:cs="Times New Roman"/>
          <w:color w:val="000000"/>
          <w:sz w:val="28"/>
          <w:szCs w:val="28"/>
          <w:lang w:eastAsia="ru-RU" w:bidi="ru-RU"/>
        </w:rPr>
        <w:t xml:space="preserve"> &lt; 200 з</w:t>
      </w:r>
      <w:r>
        <w:rPr>
          <w:rFonts w:ascii="Times New Roman" w:eastAsia="Times New Roman" w:hAnsi="Times New Roman" w:cs="Times New Roman"/>
          <w:color w:val="000000"/>
          <w:sz w:val="28"/>
          <w:szCs w:val="28"/>
          <w:lang w:val="uk-UA" w:eastAsia="ru-RU" w:bidi="ru-RU"/>
        </w:rPr>
        <w:t>залежністю</w:t>
      </w:r>
    </w:p>
    <w:p w14:paraId="6A3206C0" w14:textId="77777777" w:rsidR="0009461F" w:rsidRPr="008B7B1B" w:rsidRDefault="0009461F" w:rsidP="0009461F">
      <w:pPr>
        <w:spacing w:after="0" w:line="360" w:lineRule="auto"/>
        <w:ind w:firstLine="851"/>
        <w:jc w:val="right"/>
        <w:rPr>
          <w:rFonts w:ascii="Times New Roman" w:hAnsi="Times New Roman" w:cs="Times New Roman"/>
          <w:sz w:val="28"/>
          <w:szCs w:val="28"/>
          <w:lang w:val="uk-UA"/>
        </w:rPr>
      </w:pPr>
      <m:oMath>
        <m:r>
          <w:rPr>
            <w:rFonts w:ascii="Cambria Math" w:hAnsi="Cambria Math" w:cs="Times New Roman"/>
            <w:noProof/>
            <w:sz w:val="28"/>
            <w:szCs w:val="28"/>
            <w:lang w:val="en-US"/>
          </w:rPr>
          <m:t>N</m:t>
        </m:r>
        <m:r>
          <w:rPr>
            <w:rFonts w:ascii="Cambria Math" w:eastAsia="Times New Roman" w:hAnsi="Cambria Math" w:cs="Times New Roman"/>
            <w:sz w:val="28"/>
            <w:szCs w:val="28"/>
            <w:lang w:val="en-US"/>
          </w:rPr>
          <m:t>u</m:t>
        </m:r>
      </m:oMath>
      <w:r w:rsidRPr="008B7B1B">
        <w:rPr>
          <w:rFonts w:ascii="Times New Roman" w:hAnsi="Times New Roman" w:cs="Times New Roman"/>
          <w:sz w:val="28"/>
          <w:szCs w:val="28"/>
          <w:lang w:val="uk-UA"/>
        </w:rPr>
        <w:t xml:space="preserve"> = </w:t>
      </w:r>
      <m:oMath>
        <m:f>
          <m:fPr>
            <m:ctrlPr>
              <w:rPr>
                <w:rFonts w:ascii="Cambria Math" w:hAnsi="Cambria Math" w:cs="Times New Roman"/>
                <w:i/>
                <w:sz w:val="28"/>
                <w:szCs w:val="28"/>
              </w:rPr>
            </m:ctrlPr>
          </m:fPr>
          <m:num>
            <m:r>
              <w:rPr>
                <w:rFonts w:ascii="Cambria Math" w:eastAsia="Times New Roman" w:hAnsi="Cambria Math" w:cs="Times New Roman"/>
                <w:sz w:val="28"/>
                <w:szCs w:val="28"/>
                <w:lang w:val="en-US"/>
              </w:rPr>
              <m:t>αd</m:t>
            </m:r>
          </m:num>
          <m:den>
            <m:r>
              <w:rPr>
                <w:rFonts w:ascii="Cambria Math" w:eastAsia="Times New Roman" w:hAnsi="Cambria Math" w:cs="Times New Roman"/>
                <w:sz w:val="28"/>
                <w:szCs w:val="28"/>
                <w:lang w:val="en-US"/>
              </w:rPr>
              <m:t>λ</m:t>
            </m:r>
          </m:den>
        </m:f>
      </m:oMath>
      <w:r w:rsidRPr="008B7B1B">
        <w:rPr>
          <w:rFonts w:ascii="Times New Roman" w:hAnsi="Times New Roman" w:cs="Times New Roman"/>
          <w:sz w:val="28"/>
          <w:szCs w:val="28"/>
          <w:lang w:val="uk-UA"/>
        </w:rPr>
        <w:t xml:space="preserve"> = </w:t>
      </w:r>
      <m:oMath>
        <m:f>
          <m:fPr>
            <m:ctrlPr>
              <w:rPr>
                <w:rFonts w:ascii="Cambria Math" w:hAnsi="Cambria Math" w:cs="Times New Roman"/>
                <w:i/>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sz w:val="28"/>
                    <w:szCs w:val="28"/>
                    <w:lang w:val="uk-UA"/>
                  </w:rPr>
                  <m:t>тр</m:t>
                </m:r>
              </m:sub>
            </m:sSub>
            <m:r>
              <w:rPr>
                <w:rFonts w:ascii="Cambria Math" w:eastAsia="Times New Roman" w:hAnsi="Cambria Math" w:cs="Times New Roman"/>
                <w:sz w:val="28"/>
                <w:szCs w:val="28"/>
                <w:lang w:val="en-US"/>
              </w:rPr>
              <m:t>RePr</m:t>
            </m:r>
          </m:num>
          <m:den>
            <m:r>
              <m:rPr>
                <m:sty m:val="p"/>
              </m:rPr>
              <w:rPr>
                <w:rFonts w:ascii="Cambria Math" w:eastAsiaTheme="minorEastAsia" w:hAnsi="Cambria Math" w:cs="Times New Roman"/>
                <w:sz w:val="28"/>
                <w:szCs w:val="28"/>
                <w:lang w:val="uk-UA"/>
              </w:rPr>
              <m:t>36</m:t>
            </m:r>
            <m:rad>
              <m:radPr>
                <m:degHide m:val="1"/>
                <m:ctrlPr>
                  <w:rPr>
                    <w:rFonts w:ascii="Cambria Math" w:eastAsiaTheme="minorEastAsia" w:hAnsi="Cambria Math" w:cs="Times New Roman"/>
                    <w:sz w:val="28"/>
                    <w:szCs w:val="28"/>
                  </w:rPr>
                </m:ctrlPr>
              </m:radPr>
              <m:deg/>
              <m:e>
                <m:sSub>
                  <m:sSubPr>
                    <m:ctrlPr>
                      <w:rPr>
                        <w:rFonts w:ascii="Cambria Math" w:eastAsiaTheme="minorEastAsia" w:hAnsi="Cambria Math" w:cs="Times New Roman"/>
                        <w:sz w:val="28"/>
                        <w:szCs w:val="28"/>
                      </w:rPr>
                    </m:ctrlPr>
                  </m:sSubPr>
                  <m:e>
                    <m:r>
                      <w:rPr>
                        <w:rFonts w:ascii="Cambria Math" w:eastAsia="Times New Roman" w:hAnsi="Cambria Math" w:cs="Times New Roman"/>
                        <w:sz w:val="28"/>
                        <w:szCs w:val="28"/>
                        <w:lang w:val="en-US"/>
                      </w:rPr>
                      <m:t>λ</m:t>
                    </m:r>
                  </m:e>
                  <m:sub>
                    <m:r>
                      <m:rPr>
                        <m:sty m:val="p"/>
                      </m:rPr>
                      <w:rPr>
                        <w:rFonts w:ascii="Cambria Math" w:eastAsiaTheme="minorEastAsia" w:hAnsi="Cambria Math" w:cs="Times New Roman"/>
                        <w:sz w:val="28"/>
                        <w:szCs w:val="28"/>
                        <w:lang w:val="uk-UA"/>
                      </w:rPr>
                      <m:t>тр</m:t>
                    </m:r>
                  </m:sub>
                </m:sSub>
              </m:e>
            </m:rad>
            <m:d>
              <m:dPr>
                <m:ctrlPr>
                  <w:rPr>
                    <w:rFonts w:ascii="Cambria Math" w:eastAsiaTheme="minorEastAsia" w:hAnsi="Cambria Math" w:cs="Times New Roman"/>
                    <w:sz w:val="28"/>
                    <w:szCs w:val="28"/>
                  </w:rPr>
                </m:ctrlPr>
              </m:dPr>
              <m:e>
                <m:sSup>
                  <m:sSupPr>
                    <m:ctrlPr>
                      <w:rPr>
                        <w:rFonts w:ascii="Cambria Math" w:eastAsiaTheme="minorEastAsia" w:hAnsi="Cambria Math" w:cs="Times New Roman"/>
                        <w:sz w:val="28"/>
                        <w:szCs w:val="28"/>
                      </w:rPr>
                    </m:ctrlPr>
                  </m:sSupPr>
                  <m:e>
                    <m:r>
                      <w:rPr>
                        <w:rFonts w:ascii="Cambria Math" w:eastAsia="Times New Roman" w:hAnsi="Cambria Math" w:cs="Times New Roman"/>
                        <w:sz w:val="28"/>
                        <w:szCs w:val="28"/>
                        <w:lang w:val="en-US"/>
                      </w:rPr>
                      <m:t>Pr</m:t>
                    </m:r>
                  </m:e>
                  <m:sup>
                    <m:r>
                      <m:rPr>
                        <m:sty m:val="p"/>
                      </m:rPr>
                      <w:rPr>
                        <w:rFonts w:ascii="Cambria Math" w:eastAsiaTheme="minorEastAsia" w:hAnsi="Cambria Math" w:cs="Times New Roman"/>
                        <w:sz w:val="28"/>
                        <w:szCs w:val="28"/>
                        <w:lang w:val="uk-UA"/>
                      </w:rPr>
                      <m:t>2/3</m:t>
                    </m:r>
                  </m:sup>
                </m:sSup>
                <m:r>
                  <m:rPr>
                    <m:sty m:val="p"/>
                  </m:rPr>
                  <w:rPr>
                    <w:rFonts w:ascii="Cambria Math" w:eastAsiaTheme="minorEastAsia" w:hAnsi="Cambria Math" w:cs="Times New Roman"/>
                    <w:sz w:val="28"/>
                    <w:szCs w:val="28"/>
                    <w:lang w:val="uk-UA"/>
                  </w:rPr>
                  <m:t>-1</m:t>
                </m:r>
              </m:e>
            </m:d>
            <m:r>
              <m:rPr>
                <m:sty m:val="p"/>
              </m:rPr>
              <w:rPr>
                <w:rFonts w:ascii="Cambria Math" w:eastAsiaTheme="minorEastAsia" w:hAnsi="Cambria Math" w:cs="Times New Roman"/>
                <w:sz w:val="28"/>
                <w:szCs w:val="28"/>
                <w:lang w:val="uk-UA"/>
              </w:rPr>
              <m:t>+8,5</m:t>
            </m:r>
          </m:den>
        </m:f>
      </m:oMath>
      <w:r w:rsidRPr="008B7B1B">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8B7B1B">
        <w:rPr>
          <w:rFonts w:ascii="Times New Roman" w:hAnsi="Times New Roman" w:cs="Times New Roman"/>
          <w:sz w:val="28"/>
          <w:szCs w:val="28"/>
          <w:lang w:val="uk-UA"/>
        </w:rPr>
        <w:t>(</w:t>
      </w:r>
      <w:r w:rsidR="00050550">
        <w:rPr>
          <w:rFonts w:ascii="Times New Roman" w:hAnsi="Times New Roman" w:cs="Times New Roman"/>
          <w:sz w:val="28"/>
          <w:szCs w:val="28"/>
          <w:lang w:val="uk-UA"/>
        </w:rPr>
        <w:t>1.18</w:t>
      </w:r>
      <w:r w:rsidRPr="008B7B1B">
        <w:rPr>
          <w:rFonts w:ascii="Times New Roman" w:hAnsi="Times New Roman" w:cs="Times New Roman"/>
          <w:sz w:val="28"/>
          <w:szCs w:val="28"/>
          <w:lang w:val="uk-UA"/>
        </w:rPr>
        <w:t>)</w:t>
      </w:r>
    </w:p>
    <w:p w14:paraId="1C39EE56"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FD3696">
        <w:rPr>
          <w:rFonts w:ascii="Times New Roman" w:eastAsia="Times New Roman" w:hAnsi="Times New Roman" w:cs="Times New Roman"/>
          <w:color w:val="000000"/>
          <w:sz w:val="28"/>
          <w:szCs w:val="28"/>
          <w:lang w:eastAsia="ru-RU" w:bidi="ru-RU"/>
        </w:rPr>
        <w:lastRenderedPageBreak/>
        <w:t xml:space="preserve">а </w:t>
      </w:r>
      <w:r w:rsidRPr="00C56722">
        <w:rPr>
          <w:rFonts w:ascii="Times New Roman" w:eastAsia="Times New Roman" w:hAnsi="Times New Roman" w:cs="Times New Roman"/>
          <w:color w:val="000000"/>
          <w:sz w:val="28"/>
          <w:szCs w:val="28"/>
          <w:lang w:eastAsia="ru-RU" w:bidi="ru-RU"/>
        </w:rPr>
        <w:t>для області Pr&gt; 200 - залежністю</w:t>
      </w:r>
    </w:p>
    <w:p w14:paraId="75791302" w14:textId="77777777" w:rsidR="0009461F" w:rsidRPr="00FD3696" w:rsidRDefault="0009461F" w:rsidP="0009461F">
      <w:pPr>
        <w:spacing w:after="0" w:line="360" w:lineRule="auto"/>
        <w:ind w:firstLine="851"/>
        <w:jc w:val="right"/>
        <w:rPr>
          <w:rFonts w:ascii="Times New Roman" w:hAnsi="Times New Roman" w:cs="Times New Roman"/>
          <w:sz w:val="28"/>
          <w:szCs w:val="28"/>
        </w:rPr>
      </w:pPr>
      <m:oMath>
        <m:r>
          <w:rPr>
            <w:rFonts w:ascii="Cambria Math" w:hAnsi="Cambria Math" w:cs="Times New Roman"/>
            <w:noProof/>
            <w:sz w:val="28"/>
            <w:szCs w:val="28"/>
            <w:lang w:val="en-US"/>
          </w:rPr>
          <m:t>N</m:t>
        </m:r>
        <m:r>
          <w:rPr>
            <w:rFonts w:ascii="Cambria Math" w:eastAsia="Times New Roman" w:hAnsi="Cambria Math" w:cs="Times New Roman"/>
            <w:sz w:val="28"/>
            <w:szCs w:val="28"/>
            <w:lang w:val="en-US"/>
          </w:rPr>
          <m:t>u</m:t>
        </m:r>
      </m:oMath>
      <w:r w:rsidRPr="00FD3696">
        <w:rPr>
          <w:rFonts w:ascii="Times New Roman" w:hAnsi="Times New Roman" w:cs="Times New Roman"/>
          <w:sz w:val="28"/>
          <w:szCs w:val="28"/>
        </w:rPr>
        <w:t xml:space="preserve"> = 0,035</w:t>
      </w:r>
      <m:oMath>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Re</m:t>
        </m:r>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Pr</m:t>
            </m:r>
          </m:e>
          <m:sup>
            <m:r>
              <w:rPr>
                <w:rFonts w:ascii="Cambria Math" w:eastAsia="Times New Roman" w:hAnsi="Cambria Math" w:cs="Times New Roman"/>
                <w:sz w:val="28"/>
                <w:szCs w:val="28"/>
              </w:rPr>
              <m:t>1/4</m:t>
            </m:r>
          </m:sup>
        </m:sSup>
        <m:rad>
          <m:radPr>
            <m:degHide m:val="1"/>
            <m:ctrlPr>
              <w:rPr>
                <w:rFonts w:ascii="Cambria Math" w:eastAsia="Times New Roman" w:hAnsi="Cambria Math" w:cs="Times New Roman"/>
                <w:i/>
                <w:sz w:val="28"/>
                <w:szCs w:val="28"/>
                <w:lang w:val="en-US"/>
              </w:rPr>
            </m:ctrlPr>
          </m:radPr>
          <m:deg/>
          <m:e>
            <m:sSub>
              <m:sSubPr>
                <m:ctrlPr>
                  <w:rPr>
                    <w:rFonts w:ascii="Cambria Math" w:eastAsia="Times New Roman" w:hAnsi="Cambria Math" w:cs="Times New Roman"/>
                    <w:i/>
                    <w:color w:val="000000"/>
                    <w:sz w:val="28"/>
                    <w:szCs w:val="28"/>
                    <w:lang w:val="uk-UA" w:eastAsia="ru-RU" w:bidi="ru-RU"/>
                  </w:rPr>
                </m:ctrlPr>
              </m:sSubPr>
              <m:e>
                <m:r>
                  <w:rPr>
                    <w:rFonts w:ascii="Cambria Math" w:eastAsia="Times New Roman" w:hAnsi="Cambria Math" w:cs="Times New Roman"/>
                    <w:sz w:val="28"/>
                    <w:szCs w:val="28"/>
                    <w:lang w:val="en-US"/>
                  </w:rPr>
                  <m:t>λ</m:t>
                </m:r>
              </m:e>
              <m:sub>
                <m:r>
                  <w:rPr>
                    <w:rFonts w:ascii="Cambria Math" w:eastAsia="Times New Roman" w:hAnsi="Cambria Math" w:cs="Times New Roman"/>
                    <w:color w:val="000000"/>
                    <w:sz w:val="28"/>
                    <w:szCs w:val="28"/>
                    <w:lang w:val="uk-UA" w:eastAsia="ru-RU" w:bidi="ru-RU"/>
                  </w:rPr>
                  <m:t>тр</m:t>
                </m:r>
              </m:sub>
            </m:sSub>
          </m:e>
        </m:rad>
      </m:oMath>
      <w:r w:rsidRPr="00FD369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3696">
        <w:rPr>
          <w:rFonts w:ascii="Times New Roman" w:hAnsi="Times New Roman" w:cs="Times New Roman"/>
          <w:sz w:val="28"/>
          <w:szCs w:val="28"/>
        </w:rPr>
        <w:t>(</w:t>
      </w:r>
      <w:r>
        <w:rPr>
          <w:rFonts w:ascii="Times New Roman" w:hAnsi="Times New Roman" w:cs="Times New Roman"/>
          <w:sz w:val="28"/>
          <w:szCs w:val="28"/>
          <w:lang w:val="uk-UA"/>
        </w:rPr>
        <w:t>1.</w:t>
      </w:r>
      <w:r w:rsidR="00050550">
        <w:rPr>
          <w:rFonts w:ascii="Times New Roman" w:hAnsi="Times New Roman" w:cs="Times New Roman"/>
          <w:sz w:val="28"/>
          <w:szCs w:val="28"/>
          <w:lang w:val="uk-UA"/>
        </w:rPr>
        <w:t>19</w:t>
      </w:r>
      <w:r w:rsidRPr="00FD3696">
        <w:rPr>
          <w:rFonts w:ascii="Times New Roman" w:hAnsi="Times New Roman" w:cs="Times New Roman"/>
          <w:sz w:val="28"/>
          <w:szCs w:val="28"/>
        </w:rPr>
        <w:t>)</w:t>
      </w:r>
    </w:p>
    <w:p w14:paraId="40DB35A7" w14:textId="77777777" w:rsidR="0009461F" w:rsidRPr="00FD3696" w:rsidRDefault="0009461F" w:rsidP="0009461F">
      <w:pPr>
        <w:widowControl w:val="0"/>
        <w:spacing w:after="60" w:line="360" w:lineRule="auto"/>
        <w:ind w:firstLine="851"/>
        <w:jc w:val="both"/>
        <w:rPr>
          <w:rFonts w:ascii="Times New Roman" w:eastAsia="Times New Roman" w:hAnsi="Times New Roman" w:cs="Times New Roman"/>
          <w:color w:val="000000"/>
          <w:sz w:val="28"/>
          <w:szCs w:val="28"/>
          <w:lang w:eastAsia="ru-RU" w:bidi="ru-RU"/>
        </w:rPr>
      </w:pPr>
      <w:r w:rsidRPr="00C56722">
        <w:rPr>
          <w:rFonts w:ascii="Times New Roman" w:eastAsia="Times New Roman" w:hAnsi="Times New Roman" w:cs="Times New Roman"/>
          <w:color w:val="000000"/>
          <w:sz w:val="28"/>
          <w:szCs w:val="28"/>
          <w:lang w:eastAsia="ru-RU" w:bidi="ru-RU"/>
        </w:rPr>
        <w:t>В області значень 0,5 &lt;Pr &lt;25 задовільний результат дає формула</w:t>
      </w:r>
    </w:p>
    <w:p w14:paraId="34A6204F" w14:textId="77777777" w:rsidR="0009461F" w:rsidRPr="00FD3696" w:rsidRDefault="0009461F" w:rsidP="0009461F">
      <w:pPr>
        <w:spacing w:after="0" w:line="360" w:lineRule="auto"/>
        <w:ind w:firstLine="851"/>
        <w:rPr>
          <w:rFonts w:ascii="Times New Roman" w:hAnsi="Times New Roman" w:cs="Times New Roman"/>
          <w:sz w:val="28"/>
          <w:szCs w:val="28"/>
        </w:rPr>
      </w:pPr>
      <w:r w:rsidRPr="00FD3696">
        <w:rPr>
          <w:rFonts w:ascii="Times New Roman" w:eastAsiaTheme="minorEastAsia" w:hAnsi="Times New Roman" w:cs="Times New Roman"/>
          <w:sz w:val="28"/>
          <w:szCs w:val="28"/>
        </w:rPr>
        <w:tab/>
      </w:r>
      <w:r w:rsidRPr="00FD3696">
        <w:rPr>
          <w:rFonts w:ascii="Times New Roman" w:eastAsiaTheme="minorEastAsia" w:hAnsi="Times New Roman" w:cs="Times New Roman"/>
          <w:sz w:val="28"/>
          <w:szCs w:val="28"/>
        </w:rPr>
        <w:tab/>
      </w:r>
      <w:r w:rsidRPr="00FD3696">
        <w:rPr>
          <w:rFonts w:ascii="Times New Roman" w:eastAsiaTheme="minorEastAsia" w:hAnsi="Times New Roman" w:cs="Times New Roman"/>
          <w:sz w:val="28"/>
          <w:szCs w:val="28"/>
        </w:rPr>
        <w:tab/>
      </w:r>
      <w:r w:rsidRPr="00FD3696">
        <w:rPr>
          <w:rFonts w:ascii="Times New Roman" w:eastAsiaTheme="minorEastAsia" w:hAnsi="Times New Roman" w:cs="Times New Roman"/>
          <w:sz w:val="28"/>
          <w:szCs w:val="28"/>
        </w:rPr>
        <w:tab/>
      </w:r>
      <w:r w:rsidRPr="00FD3696">
        <w:rPr>
          <w:rFonts w:ascii="Times New Roman" w:eastAsiaTheme="minorEastAsia" w:hAnsi="Times New Roman" w:cs="Times New Roman"/>
          <w:sz w:val="28"/>
          <w:szCs w:val="28"/>
        </w:rPr>
        <w:tab/>
      </w:r>
      <m:oMath>
        <m:r>
          <w:rPr>
            <w:rFonts w:ascii="Cambria Math" w:hAnsi="Cambria Math" w:cs="Times New Roman"/>
            <w:noProof/>
            <w:sz w:val="28"/>
            <w:szCs w:val="28"/>
            <w:lang w:val="en-US"/>
          </w:rPr>
          <m:t>N</m:t>
        </m:r>
        <m:r>
          <w:rPr>
            <w:rFonts w:ascii="Cambria Math" w:eastAsia="Times New Roman" w:hAnsi="Cambria Math" w:cs="Times New Roman"/>
            <w:sz w:val="28"/>
            <w:szCs w:val="28"/>
            <w:lang w:val="en-US"/>
          </w:rPr>
          <m:t>u</m:t>
        </m:r>
      </m:oMath>
      <w:r w:rsidRPr="00FD3696">
        <w:rPr>
          <w:rFonts w:ascii="Times New Roman" w:hAnsi="Times New Roman" w:cs="Times New Roman"/>
          <w:sz w:val="28"/>
          <w:szCs w:val="28"/>
        </w:rPr>
        <w:t xml:space="preserve"> = 0,023</w:t>
      </w:r>
      <m:oMath>
        <m:sSup>
          <m:sSupPr>
            <m:ctrlPr>
              <w:rPr>
                <w:rFonts w:ascii="Cambria Math" w:hAnsi="Cambria Math" w:cs="Times New Roman"/>
                <w:i/>
                <w:sz w:val="28"/>
                <w:szCs w:val="28"/>
              </w:rPr>
            </m:ctrlPr>
          </m:sSupPr>
          <m:e>
            <m:r>
              <w:rPr>
                <w:rFonts w:ascii="Cambria Math" w:eastAsia="Times New Roman" w:hAnsi="Cambria Math" w:cs="Times New Roman"/>
                <w:sz w:val="28"/>
                <w:szCs w:val="28"/>
                <w:lang w:val="en-US"/>
              </w:rPr>
              <m:t>Re</m:t>
            </m:r>
          </m:e>
          <m:sup>
            <m:r>
              <w:rPr>
                <w:rFonts w:ascii="Cambria Math" w:hAnsi="Cambria Math" w:cs="Times New Roman"/>
                <w:sz w:val="28"/>
                <w:szCs w:val="28"/>
              </w:rPr>
              <m:t>0,8</m:t>
            </m:r>
          </m:sup>
        </m:sSup>
        <m:sSup>
          <m:sSupPr>
            <m:ctrlPr>
              <w:rPr>
                <w:rFonts w:ascii="Cambria Math" w:hAnsi="Cambria Math" w:cs="Times New Roman"/>
                <w:i/>
                <w:sz w:val="28"/>
                <w:szCs w:val="28"/>
              </w:rPr>
            </m:ctrlPr>
          </m:sSupPr>
          <m:e>
            <m:r>
              <w:rPr>
                <w:rFonts w:ascii="Cambria Math" w:eastAsia="Times New Roman" w:hAnsi="Cambria Math" w:cs="Times New Roman"/>
                <w:sz w:val="28"/>
                <w:szCs w:val="28"/>
                <w:lang w:val="en-US"/>
              </w:rPr>
              <m:t>Pr</m:t>
            </m:r>
          </m:e>
          <m:sup>
            <m:r>
              <w:rPr>
                <w:rFonts w:ascii="Cambria Math" w:hAnsi="Cambria Math" w:cs="Times New Roman"/>
                <w:sz w:val="28"/>
                <w:szCs w:val="28"/>
              </w:rPr>
              <m:t>0,4</m:t>
            </m:r>
          </m:sup>
        </m:sSup>
      </m:oMath>
    </w:p>
    <w:p w14:paraId="64324BF7" w14:textId="77777777" w:rsidR="0009461F" w:rsidRPr="00C56722"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C56722">
        <w:rPr>
          <w:rFonts w:ascii="Times New Roman" w:eastAsia="Times New Roman" w:hAnsi="Times New Roman" w:cs="Times New Roman"/>
          <w:color w:val="000000"/>
          <w:sz w:val="28"/>
          <w:szCs w:val="28"/>
          <w:lang w:eastAsia="ru-RU" w:bidi="ru-RU"/>
        </w:rPr>
        <w:t>Ці залежності для гомогенних потоків підтверджують правом</w:t>
      </w:r>
      <w:r>
        <w:rPr>
          <w:rFonts w:ascii="Times New Roman" w:eastAsia="Times New Roman" w:hAnsi="Times New Roman" w:cs="Times New Roman"/>
          <w:color w:val="000000"/>
          <w:sz w:val="28"/>
          <w:szCs w:val="28"/>
          <w:lang w:eastAsia="ru-RU" w:bidi="ru-RU"/>
        </w:rPr>
        <w:t>ірність</w:t>
      </w:r>
      <w:r w:rsidRPr="00C56722">
        <w:rPr>
          <w:rFonts w:ascii="Times New Roman" w:eastAsia="Times New Roman" w:hAnsi="Times New Roman" w:cs="Times New Roman"/>
          <w:color w:val="000000"/>
          <w:sz w:val="28"/>
          <w:szCs w:val="28"/>
          <w:lang w:eastAsia="ru-RU" w:bidi="ru-RU"/>
        </w:rPr>
        <w:t xml:space="preserve"> використання динамічної швидкості при </w:t>
      </w:r>
      <w:r>
        <w:rPr>
          <w:rFonts w:ascii="Times New Roman" w:eastAsia="Times New Roman" w:hAnsi="Times New Roman" w:cs="Times New Roman"/>
          <w:color w:val="000000"/>
          <w:sz w:val="28"/>
          <w:szCs w:val="28"/>
          <w:lang w:eastAsia="ru-RU" w:bidi="ru-RU"/>
        </w:rPr>
        <w:t>визначенні</w:t>
      </w:r>
      <w:r w:rsidRPr="00C56722">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теплообмінних процесів</w:t>
      </w:r>
      <w:r w:rsidRPr="00C56722">
        <w:rPr>
          <w:rFonts w:ascii="Times New Roman" w:eastAsia="Times New Roman" w:hAnsi="Times New Roman" w:cs="Times New Roman"/>
          <w:color w:val="000000"/>
          <w:sz w:val="28"/>
          <w:szCs w:val="28"/>
          <w:lang w:eastAsia="ru-RU" w:bidi="ru-RU"/>
        </w:rPr>
        <w:t>.</w:t>
      </w:r>
    </w:p>
    <w:p w14:paraId="789937B1" w14:textId="77777777" w:rsidR="0009461F"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C56722">
        <w:rPr>
          <w:rFonts w:ascii="Times New Roman" w:eastAsia="Times New Roman" w:hAnsi="Times New Roman" w:cs="Times New Roman"/>
          <w:color w:val="000000"/>
          <w:sz w:val="28"/>
          <w:szCs w:val="28"/>
          <w:lang w:eastAsia="ru-RU" w:bidi="ru-RU"/>
        </w:rPr>
        <w:t>При русі газорідинних потоків в інших випадках, коли турбулентність створюється зовнішнім джерелом, динамічну швидкість для рівняння (</w:t>
      </w:r>
      <w:r>
        <w:rPr>
          <w:rFonts w:ascii="Times New Roman" w:eastAsia="Times New Roman" w:hAnsi="Times New Roman" w:cs="Times New Roman"/>
          <w:color w:val="000000"/>
          <w:sz w:val="28"/>
          <w:szCs w:val="28"/>
          <w:lang w:val="uk-UA" w:eastAsia="ru-RU" w:bidi="ru-RU"/>
        </w:rPr>
        <w:t>1.1</w:t>
      </w:r>
      <w:r w:rsidR="00050550">
        <w:rPr>
          <w:rFonts w:ascii="Times New Roman" w:eastAsia="Times New Roman" w:hAnsi="Times New Roman" w:cs="Times New Roman"/>
          <w:color w:val="000000"/>
          <w:sz w:val="28"/>
          <w:szCs w:val="28"/>
          <w:lang w:val="uk-UA" w:eastAsia="ru-RU" w:bidi="ru-RU"/>
        </w:rPr>
        <w:t>4</w:t>
      </w:r>
      <w:r w:rsidRPr="00C56722">
        <w:rPr>
          <w:rFonts w:ascii="Times New Roman" w:eastAsia="Times New Roman" w:hAnsi="Times New Roman" w:cs="Times New Roman"/>
          <w:color w:val="000000"/>
          <w:sz w:val="28"/>
          <w:szCs w:val="28"/>
          <w:lang w:eastAsia="ru-RU" w:bidi="ru-RU"/>
        </w:rPr>
        <w:t>) слід розраховувати за формулою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9</w:t>
      </w:r>
      <w:r w:rsidRPr="00C56722">
        <w:rPr>
          <w:rFonts w:ascii="Times New Roman" w:eastAsia="Times New Roman" w:hAnsi="Times New Roman" w:cs="Times New Roman"/>
          <w:color w:val="000000"/>
          <w:sz w:val="28"/>
          <w:szCs w:val="28"/>
          <w:lang w:eastAsia="ru-RU" w:bidi="ru-RU"/>
        </w:rPr>
        <w:t xml:space="preserve">). </w:t>
      </w:r>
    </w:p>
    <w:p w14:paraId="28FA6FE6" w14:textId="77777777" w:rsidR="0009461F"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1.1</w:t>
      </w:r>
      <w:r w:rsidR="002A7EA8" w:rsidRPr="00E30D0D">
        <w:rPr>
          <w:rFonts w:ascii="Times New Roman" w:eastAsia="Times New Roman" w:hAnsi="Times New Roman" w:cs="Times New Roman"/>
          <w:b/>
          <w:color w:val="000000"/>
          <w:sz w:val="28"/>
          <w:szCs w:val="28"/>
          <w:lang w:eastAsia="ru-RU" w:bidi="ru-RU"/>
        </w:rPr>
        <w:t>3</w:t>
      </w:r>
      <w:r>
        <w:rPr>
          <w:rFonts w:ascii="Times New Roman" w:eastAsia="Times New Roman" w:hAnsi="Times New Roman" w:cs="Times New Roman"/>
          <w:b/>
          <w:color w:val="000000"/>
          <w:sz w:val="28"/>
          <w:szCs w:val="28"/>
          <w:lang w:eastAsia="ru-RU" w:bidi="ru-RU"/>
        </w:rPr>
        <w:tab/>
      </w:r>
      <w:r w:rsidRPr="006620B9">
        <w:rPr>
          <w:rFonts w:ascii="Times New Roman" w:eastAsia="Times New Roman" w:hAnsi="Times New Roman" w:cs="Times New Roman"/>
          <w:b/>
          <w:color w:val="000000"/>
          <w:sz w:val="28"/>
          <w:szCs w:val="28"/>
          <w:lang w:eastAsia="ru-RU" w:bidi="ru-RU"/>
        </w:rPr>
        <w:t>Массоперенос на кордоні газ-рідина</w:t>
      </w:r>
      <w:r w:rsidRPr="00FD3696">
        <w:rPr>
          <w:rFonts w:ascii="Times New Roman" w:eastAsia="Times New Roman" w:hAnsi="Times New Roman" w:cs="Times New Roman"/>
          <w:color w:val="000000"/>
          <w:sz w:val="28"/>
          <w:szCs w:val="28"/>
          <w:lang w:eastAsia="ru-RU" w:bidi="ru-RU"/>
        </w:rPr>
        <w:t>.</w:t>
      </w:r>
    </w:p>
    <w:p w14:paraId="2AA381EE"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У основі процесу масопереносу </w:t>
      </w:r>
      <w:r w:rsidRPr="006620B9">
        <w:rPr>
          <w:rFonts w:ascii="Times New Roman" w:eastAsia="Times New Roman" w:hAnsi="Times New Roman" w:cs="Times New Roman"/>
          <w:color w:val="000000"/>
          <w:sz w:val="28"/>
          <w:szCs w:val="28"/>
          <w:lang w:eastAsia="ru-RU" w:bidi="ru-RU"/>
        </w:rPr>
        <w:t>лежить умова, що коефіцієнт</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bCs/>
          <w:color w:val="000000"/>
          <w:sz w:val="28"/>
          <w:szCs w:val="28"/>
          <w:lang w:eastAsia="ru-RU" w:bidi="ru-RU"/>
        </w:rPr>
        <w:t xml:space="preserve"> </w:t>
      </w:r>
      <w:r w:rsidRPr="006620B9">
        <w:rPr>
          <w:rFonts w:ascii="Times New Roman" w:eastAsia="Times New Roman" w:hAnsi="Times New Roman" w:cs="Times New Roman"/>
          <w:color w:val="000000"/>
          <w:sz w:val="28"/>
          <w:szCs w:val="28"/>
          <w:lang w:eastAsia="ru-RU" w:bidi="ru-RU"/>
        </w:rPr>
        <w:t>залежить від коефіцієнта молекулярної дифузії</w:t>
      </w:r>
      <m:oMath>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oMath>
      <w:r w:rsidRPr="00FD3696">
        <w:rPr>
          <w:rFonts w:ascii="Times New Roman" w:eastAsia="Times New Roman" w:hAnsi="Times New Roman" w:cs="Times New Roman"/>
          <w:color w:val="000000"/>
          <w:sz w:val="28"/>
          <w:szCs w:val="28"/>
          <w:lang w:eastAsia="ru-RU" w:bidi="ru-RU"/>
        </w:rPr>
        <w:t>.</w:t>
      </w:r>
    </w:p>
    <w:p w14:paraId="5DBC43DA"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6620B9">
        <w:rPr>
          <w:rFonts w:ascii="Times New Roman" w:eastAsia="Times New Roman" w:hAnsi="Times New Roman" w:cs="Times New Roman"/>
          <w:color w:val="000000"/>
          <w:sz w:val="28"/>
          <w:szCs w:val="28"/>
          <w:lang w:eastAsia="ru-RU" w:bidi="ru-RU"/>
        </w:rPr>
        <w:t>Згідно плівковою теорії</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color w:val="000000"/>
          <w:sz w:val="28"/>
          <w:szCs w:val="28"/>
          <w:lang w:eastAsia="ru-RU" w:bidi="ru-RU"/>
        </w:rPr>
        <w:t xml:space="preserve"> = </w:t>
      </w:r>
      <m:oMath>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oMath>
      <w:r w:rsidRPr="00FD3696">
        <w:rPr>
          <w:rFonts w:ascii="Times New Roman" w:eastAsia="Times New Roman" w:hAnsi="Times New Roman" w:cs="Times New Roman"/>
          <w:color w:val="000000"/>
          <w:sz w:val="28"/>
          <w:szCs w:val="28"/>
          <w:lang w:eastAsia="ru-RU" w:bidi="ru-RU"/>
        </w:rPr>
        <w:t>/</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color w:val="000000"/>
          <w:sz w:val="28"/>
          <w:szCs w:val="28"/>
          <w:lang w:eastAsia="ru-RU" w:bidi="ru-RU"/>
        </w:rPr>
        <w:t xml:space="preserve">. </w:t>
      </w:r>
      <w:r w:rsidRPr="006620B9">
        <w:rPr>
          <w:rFonts w:ascii="Times New Roman" w:eastAsia="Times New Roman" w:hAnsi="Times New Roman" w:cs="Times New Roman"/>
          <w:color w:val="000000"/>
          <w:sz w:val="28"/>
          <w:szCs w:val="28"/>
          <w:lang w:eastAsia="ru-RU" w:bidi="ru-RU"/>
        </w:rPr>
        <w:t>Більш сучасні теорії дають інше співвідношення.</w:t>
      </w:r>
    </w:p>
    <w:p w14:paraId="1A83EB79"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6620B9">
        <w:rPr>
          <w:rFonts w:ascii="Times New Roman" w:eastAsia="Times New Roman" w:hAnsi="Times New Roman" w:cs="Times New Roman"/>
          <w:color w:val="000000"/>
          <w:sz w:val="28"/>
          <w:szCs w:val="28"/>
          <w:lang w:eastAsia="ru-RU" w:bidi="ru-RU"/>
        </w:rPr>
        <w:t xml:space="preserve">Теорія проникнення запропонована Хігбі, </w:t>
      </w:r>
      <w:r>
        <w:rPr>
          <w:rFonts w:ascii="Times New Roman" w:eastAsia="Times New Roman" w:hAnsi="Times New Roman" w:cs="Times New Roman"/>
          <w:color w:val="000000"/>
          <w:sz w:val="28"/>
          <w:szCs w:val="28"/>
          <w:lang w:eastAsia="ru-RU" w:bidi="ru-RU"/>
        </w:rPr>
        <w:t>основується</w:t>
      </w:r>
      <w:r w:rsidRPr="006620B9">
        <w:rPr>
          <w:rFonts w:ascii="Times New Roman" w:eastAsia="Times New Roman" w:hAnsi="Times New Roman" w:cs="Times New Roman"/>
          <w:color w:val="000000"/>
          <w:sz w:val="28"/>
          <w:szCs w:val="28"/>
          <w:lang w:eastAsia="ru-RU" w:bidi="ru-RU"/>
        </w:rPr>
        <w:t xml:space="preserve"> на тому, що рідка фаза на </w:t>
      </w:r>
      <w:r>
        <w:rPr>
          <w:rFonts w:ascii="Times New Roman" w:eastAsia="Times New Roman" w:hAnsi="Times New Roman" w:cs="Times New Roman"/>
          <w:color w:val="000000"/>
          <w:sz w:val="28"/>
          <w:szCs w:val="28"/>
          <w:lang w:eastAsia="ru-RU" w:bidi="ru-RU"/>
        </w:rPr>
        <w:t>границі</w:t>
      </w:r>
      <w:r w:rsidRPr="006620B9">
        <w:rPr>
          <w:rFonts w:ascii="Times New Roman" w:eastAsia="Times New Roman" w:hAnsi="Times New Roman" w:cs="Times New Roman"/>
          <w:color w:val="000000"/>
          <w:sz w:val="28"/>
          <w:szCs w:val="28"/>
          <w:lang w:eastAsia="ru-RU" w:bidi="ru-RU"/>
        </w:rPr>
        <w:t xml:space="preserve"> розділу фаз </w:t>
      </w:r>
      <w:r>
        <w:rPr>
          <w:rFonts w:ascii="Times New Roman" w:eastAsia="Times New Roman" w:hAnsi="Times New Roman" w:cs="Times New Roman"/>
          <w:color w:val="000000"/>
          <w:sz w:val="28"/>
          <w:szCs w:val="28"/>
          <w:lang w:eastAsia="ru-RU" w:bidi="ru-RU"/>
        </w:rPr>
        <w:t>сумується</w:t>
      </w:r>
      <w:r w:rsidRPr="006620B9">
        <w:rPr>
          <w:rFonts w:ascii="Times New Roman" w:eastAsia="Times New Roman" w:hAnsi="Times New Roman" w:cs="Times New Roman"/>
          <w:color w:val="000000"/>
          <w:sz w:val="28"/>
          <w:szCs w:val="28"/>
          <w:lang w:eastAsia="ru-RU" w:bidi="ru-RU"/>
        </w:rPr>
        <w:t xml:space="preserve"> з невеликих елементів, які безперервно підводяться за рахунок конвективного переносу з об'єму рідини з концентрацією c. Час існування </w:t>
      </w:r>
      <w:r>
        <w:rPr>
          <w:rFonts w:ascii="Times New Roman" w:eastAsia="Times New Roman" w:hAnsi="Times New Roman" w:cs="Times New Roman"/>
          <w:color w:val="000000"/>
          <w:sz w:val="28"/>
          <w:szCs w:val="28"/>
          <w:lang w:eastAsia="ru-RU" w:bidi="ru-RU"/>
        </w:rPr>
        <w:t>усіх</w:t>
      </w:r>
      <w:r w:rsidRPr="006620B9">
        <w:rPr>
          <w:rFonts w:ascii="Times New Roman" w:eastAsia="Times New Roman" w:hAnsi="Times New Roman" w:cs="Times New Roman"/>
          <w:color w:val="000000"/>
          <w:sz w:val="28"/>
          <w:szCs w:val="28"/>
          <w:lang w:eastAsia="ru-RU" w:bidi="ru-RU"/>
        </w:rPr>
        <w:t xml:space="preserve"> обсягів біля </w:t>
      </w:r>
      <w:r>
        <w:rPr>
          <w:rFonts w:ascii="Times New Roman" w:eastAsia="Times New Roman" w:hAnsi="Times New Roman" w:cs="Times New Roman"/>
          <w:color w:val="000000"/>
          <w:sz w:val="28"/>
          <w:szCs w:val="28"/>
          <w:lang w:eastAsia="ru-RU" w:bidi="ru-RU"/>
        </w:rPr>
        <w:t>границі</w:t>
      </w:r>
      <w:r w:rsidRPr="006620B9">
        <w:rPr>
          <w:rFonts w:ascii="Times New Roman" w:eastAsia="Times New Roman" w:hAnsi="Times New Roman" w:cs="Times New Roman"/>
          <w:color w:val="000000"/>
          <w:sz w:val="28"/>
          <w:szCs w:val="28"/>
          <w:lang w:eastAsia="ru-RU" w:bidi="ru-RU"/>
        </w:rPr>
        <w:t xml:space="preserve"> розділу позначено</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uk-UA"/>
              </w:rPr>
              <m:t>дф</m:t>
            </m:r>
          </m:sub>
        </m:sSub>
      </m:oMath>
      <w:r w:rsidRPr="00FD3696">
        <w:rPr>
          <w:rFonts w:ascii="Times New Roman" w:eastAsia="Times New Roman" w:hAnsi="Times New Roman" w:cs="Times New Roman"/>
          <w:color w:val="000000"/>
          <w:sz w:val="28"/>
          <w:szCs w:val="28"/>
          <w:lang w:eastAsia="ru-RU" w:bidi="ru-RU"/>
        </w:rPr>
        <w:t xml:space="preserve">. </w:t>
      </w:r>
      <w:r w:rsidRPr="006620B9">
        <w:rPr>
          <w:rFonts w:ascii="Times New Roman" w:eastAsia="Times New Roman" w:hAnsi="Times New Roman" w:cs="Times New Roman"/>
          <w:color w:val="000000"/>
          <w:sz w:val="28"/>
          <w:szCs w:val="28"/>
          <w:lang w:eastAsia="ru-RU" w:bidi="ru-RU"/>
        </w:rPr>
        <w:t>При цьому абсорбція протікає в умовах нестаціонарної дифузії з коефіцієнтом масопереносу</w:t>
      </w:r>
    </w:p>
    <w:p w14:paraId="51ED3C4D"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0009461F" w:rsidRPr="00FD3696">
        <w:rPr>
          <w:rFonts w:ascii="Times New Roman" w:eastAsia="Times New Roman" w:hAnsi="Times New Roman" w:cs="Times New Roman"/>
          <w:color w:val="000000"/>
          <w:sz w:val="28"/>
          <w:szCs w:val="28"/>
          <w:lang w:eastAsia="ru-RU" w:bidi="ru-RU"/>
        </w:rPr>
        <w:t xml:space="preserve"> = 2</w:t>
      </w:r>
      <w:r w:rsidR="0009461F" w:rsidRPr="00FD3696">
        <w:rPr>
          <w:rFonts w:ascii="Times New Roman" w:hAnsi="Times New Roman" w:cs="Times New Roman"/>
          <w:sz w:val="28"/>
          <w:szCs w:val="28"/>
        </w:rPr>
        <w:t xml:space="preserve">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sz w:val="28"/>
                        <w:szCs w:val="28"/>
                        <w:lang w:val="uk-UA"/>
                      </w:rPr>
                      <m:t>ж</m:t>
                    </m:r>
                  </m:sub>
                </m:sSub>
              </m:num>
              <m:den>
                <m:r>
                  <w:rPr>
                    <w:rFonts w:ascii="Cambria Math" w:eastAsiaTheme="minorEastAsia" w:hAnsi="Cambria Math" w:cs="Times New Roman"/>
                    <w:sz w:val="28"/>
                    <w:szCs w:val="28"/>
                  </w:rPr>
                  <m:t>π</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en-US"/>
                      </w:rPr>
                      <m:t>t</m:t>
                    </m:r>
                  </m:e>
                  <m:sub>
                    <m:r>
                      <m:rPr>
                        <m:sty m:val="p"/>
                      </m:rPr>
                      <w:rPr>
                        <w:rFonts w:ascii="Cambria Math" w:eastAsiaTheme="minorEastAsia" w:hAnsi="Cambria Math" w:cs="Times New Roman"/>
                        <w:sz w:val="28"/>
                        <w:szCs w:val="28"/>
                      </w:rPr>
                      <m:t>дф</m:t>
                    </m:r>
                  </m:sub>
                </m:sSub>
              </m:den>
            </m:f>
          </m:e>
        </m:rad>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w:t>
      </w:r>
      <w:r w:rsidR="00050550">
        <w:rPr>
          <w:rFonts w:ascii="Times New Roman" w:hAnsi="Times New Roman" w:cs="Times New Roman"/>
          <w:sz w:val="28"/>
          <w:szCs w:val="28"/>
          <w:lang w:val="uk-UA"/>
        </w:rPr>
        <w:t>19</w:t>
      </w:r>
      <w:r w:rsidR="0009461F" w:rsidRPr="00FD3696">
        <w:rPr>
          <w:rFonts w:ascii="Times New Roman" w:hAnsi="Times New Roman" w:cs="Times New Roman"/>
          <w:sz w:val="28"/>
          <w:szCs w:val="28"/>
        </w:rPr>
        <w:t>)</w:t>
      </w:r>
    </w:p>
    <w:p w14:paraId="152F2A6B" w14:textId="77777777" w:rsidR="0009461F" w:rsidRPr="006620B9"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val="uk-UA" w:eastAsia="ru-RU" w:bidi="ru-RU"/>
        </w:rPr>
      </w:pPr>
      <w:r w:rsidRPr="006620B9">
        <w:rPr>
          <w:rFonts w:ascii="Times New Roman" w:eastAsia="Times New Roman" w:hAnsi="Times New Roman" w:cs="Times New Roman"/>
          <w:color w:val="000000"/>
          <w:sz w:val="28"/>
          <w:szCs w:val="28"/>
          <w:lang w:eastAsia="ru-RU" w:bidi="ru-RU"/>
        </w:rPr>
        <w:t>Теорія відновлення поверхні Данквертса виходить з передумови, що біля кордону розділу фаз в кожну одиницю часу оновлюється частка поверхні</w:t>
      </w:r>
      <m:oMath>
        <m:r>
          <w:rPr>
            <w:rFonts w:ascii="Cambria Math" w:eastAsiaTheme="minorEastAsia" w:hAnsi="Cambria Math" w:cs="Times New Roman"/>
            <w:sz w:val="28"/>
            <w:szCs w:val="28"/>
          </w:rPr>
          <m:t>∆</m:t>
        </m:r>
        <m:r>
          <w:rPr>
            <w:rFonts w:ascii="Cambria Math" w:eastAsia="Times New Roman" w:hAnsi="Cambria Math" w:cs="Times New Roman"/>
            <w:sz w:val="28"/>
            <w:szCs w:val="28"/>
          </w:rPr>
          <m:t>F</m:t>
        </m:r>
      </m:oMath>
      <w:r w:rsidRPr="00FD3696">
        <w:rPr>
          <w:rFonts w:ascii="Times New Roman" w:eastAsia="Times New Roman" w:hAnsi="Times New Roman" w:cs="Times New Roman"/>
          <w:color w:val="000000"/>
          <w:sz w:val="28"/>
          <w:szCs w:val="28"/>
          <w:lang w:eastAsia="ru-RU" w:bidi="ru-RU"/>
        </w:rPr>
        <w:t>, то</w:t>
      </w:r>
      <w:r>
        <w:rPr>
          <w:rFonts w:ascii="Times New Roman" w:eastAsia="Times New Roman" w:hAnsi="Times New Roman" w:cs="Times New Roman"/>
          <w:color w:val="000000"/>
          <w:sz w:val="28"/>
          <w:szCs w:val="28"/>
          <w:lang w:val="uk-UA" w:eastAsia="ru-RU" w:bidi="ru-RU"/>
        </w:rPr>
        <w:t>ді</w:t>
      </w:r>
    </w:p>
    <w:p w14:paraId="4D7B198C"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0009461F" w:rsidRPr="00FD3696">
        <w:rPr>
          <w:rFonts w:ascii="Times New Roman" w:eastAsia="Times New Roman" w:hAnsi="Times New Roman" w:cs="Times New Roman"/>
          <w:color w:val="000000"/>
          <w:sz w:val="28"/>
          <w:szCs w:val="28"/>
          <w:lang w:eastAsia="ru-RU" w:bidi="ru-RU"/>
        </w:rPr>
        <w:t xml:space="preserve"> = </w:t>
      </w:r>
      <m:oMath>
        <m:rad>
          <m:radPr>
            <m:degHide m:val="1"/>
            <m:ctrlPr>
              <w:rPr>
                <w:rFonts w:ascii="Cambria Math" w:eastAsia="Times New Roman" w:hAnsi="Cambria Math" w:cs="Times New Roman"/>
                <w:i/>
                <w:color w:val="000000"/>
                <w:sz w:val="28"/>
                <w:szCs w:val="28"/>
                <w:lang w:eastAsia="ru-RU" w:bidi="ru-RU"/>
              </w:rPr>
            </m:ctrlPr>
          </m:radPr>
          <m:deg/>
          <m:e>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r>
              <w:rPr>
                <w:rFonts w:ascii="Cambria Math" w:eastAsiaTheme="minorEastAsia" w:hAnsi="Cambria Math" w:cs="Times New Roman"/>
                <w:sz w:val="28"/>
                <w:szCs w:val="28"/>
              </w:rPr>
              <m:t>∆</m:t>
            </m:r>
            <m:r>
              <w:rPr>
                <w:rFonts w:ascii="Cambria Math" w:eastAsia="Times New Roman" w:hAnsi="Cambria Math" w:cs="Times New Roman"/>
                <w:sz w:val="28"/>
                <w:szCs w:val="28"/>
              </w:rPr>
              <m:t>F</m:t>
            </m:r>
          </m:e>
        </m:rad>
      </m:oMath>
      <w:r w:rsidR="0009461F" w:rsidRPr="00FD3696">
        <w:rPr>
          <w:rFonts w:ascii="Times New Roman" w:eastAsia="Times New Roman" w:hAnsi="Times New Roman" w:cs="Times New Roman"/>
          <w:color w:val="000000"/>
          <w:sz w:val="28"/>
          <w:szCs w:val="28"/>
          <w:lang w:eastAsia="ru-RU" w:bidi="ru-RU"/>
        </w:rPr>
        <w:t xml:space="preserve"> </w:t>
      </w:r>
      <w:r w:rsidR="0009461F">
        <w:rPr>
          <w:rFonts w:ascii="Times New Roman" w:eastAsia="Times New Roman" w:hAnsi="Times New Roman" w:cs="Times New Roman"/>
          <w:color w:val="000000"/>
          <w:sz w:val="28"/>
          <w:szCs w:val="28"/>
          <w:lang w:eastAsia="ru-RU" w:bidi="ru-RU"/>
        </w:rPr>
        <w:tab/>
      </w:r>
      <w:r w:rsidR="0009461F">
        <w:rPr>
          <w:rFonts w:ascii="Times New Roman" w:eastAsia="Times New Roman" w:hAnsi="Times New Roman" w:cs="Times New Roman"/>
          <w:color w:val="000000"/>
          <w:sz w:val="28"/>
          <w:szCs w:val="28"/>
          <w:lang w:eastAsia="ru-RU" w:bidi="ru-RU"/>
        </w:rPr>
        <w:tab/>
      </w:r>
      <w:r w:rsidR="0009461F">
        <w:rPr>
          <w:rFonts w:ascii="Times New Roman" w:eastAsia="Times New Roman" w:hAnsi="Times New Roman" w:cs="Times New Roman"/>
          <w:color w:val="000000"/>
          <w:sz w:val="28"/>
          <w:szCs w:val="28"/>
          <w:lang w:eastAsia="ru-RU" w:bidi="ru-RU"/>
        </w:rPr>
        <w:tab/>
      </w:r>
      <w:r w:rsidR="0009461F">
        <w:rPr>
          <w:rFonts w:ascii="Times New Roman" w:eastAsia="Times New Roman" w:hAnsi="Times New Roman" w:cs="Times New Roman"/>
          <w:color w:val="000000"/>
          <w:sz w:val="28"/>
          <w:szCs w:val="28"/>
          <w:lang w:eastAsia="ru-RU" w:bidi="ru-RU"/>
        </w:rPr>
        <w:tab/>
      </w:r>
      <w:r w:rsidR="0009461F" w:rsidRPr="00FD3696">
        <w:rPr>
          <w:rFonts w:ascii="Times New Roman" w:eastAsia="Times New Roman" w:hAnsi="Times New Roman" w:cs="Times New Roman"/>
          <w:color w:val="000000"/>
          <w:sz w:val="28"/>
          <w:szCs w:val="28"/>
          <w:lang w:eastAsia="ru-RU" w:bidi="ru-RU"/>
        </w:rPr>
        <w:t>(</w:t>
      </w:r>
      <w:r w:rsidR="0009461F">
        <w:rPr>
          <w:rFonts w:ascii="Times New Roman" w:eastAsia="Times New Roman" w:hAnsi="Times New Roman" w:cs="Times New Roman"/>
          <w:color w:val="000000"/>
          <w:sz w:val="28"/>
          <w:szCs w:val="28"/>
          <w:lang w:val="uk-UA" w:eastAsia="ru-RU" w:bidi="ru-RU"/>
        </w:rPr>
        <w:t>1.2</w:t>
      </w:r>
      <w:r w:rsidR="00050550">
        <w:rPr>
          <w:rFonts w:ascii="Times New Roman" w:eastAsia="Times New Roman" w:hAnsi="Times New Roman" w:cs="Times New Roman"/>
          <w:color w:val="000000"/>
          <w:sz w:val="28"/>
          <w:szCs w:val="28"/>
          <w:lang w:val="uk-UA" w:eastAsia="ru-RU" w:bidi="ru-RU"/>
        </w:rPr>
        <w:t>0</w:t>
      </w:r>
      <w:r w:rsidR="0009461F" w:rsidRPr="00FD3696">
        <w:rPr>
          <w:rFonts w:ascii="Times New Roman" w:eastAsia="Times New Roman" w:hAnsi="Times New Roman" w:cs="Times New Roman"/>
          <w:color w:val="000000"/>
          <w:sz w:val="28"/>
          <w:szCs w:val="28"/>
          <w:lang w:eastAsia="ru-RU" w:bidi="ru-RU"/>
        </w:rPr>
        <w:t>)</w:t>
      </w:r>
    </w:p>
    <w:p w14:paraId="068FDF10"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6620B9">
        <w:rPr>
          <w:rFonts w:ascii="Times New Roman" w:eastAsia="Times New Roman" w:hAnsi="Times New Roman" w:cs="Times New Roman"/>
          <w:color w:val="000000"/>
          <w:sz w:val="28"/>
          <w:szCs w:val="28"/>
          <w:lang w:eastAsia="ru-RU" w:bidi="ru-RU"/>
        </w:rPr>
        <w:t>Рівняння (</w:t>
      </w:r>
      <w:r>
        <w:rPr>
          <w:rFonts w:ascii="Times New Roman" w:eastAsia="Times New Roman" w:hAnsi="Times New Roman" w:cs="Times New Roman"/>
          <w:color w:val="000000"/>
          <w:sz w:val="28"/>
          <w:szCs w:val="28"/>
          <w:lang w:eastAsia="ru-RU" w:bidi="ru-RU"/>
        </w:rPr>
        <w:t>1.</w:t>
      </w:r>
      <w:r w:rsidR="00050550">
        <w:rPr>
          <w:rFonts w:ascii="Times New Roman" w:eastAsia="Times New Roman" w:hAnsi="Times New Roman" w:cs="Times New Roman"/>
          <w:color w:val="000000"/>
          <w:sz w:val="28"/>
          <w:szCs w:val="28"/>
          <w:lang w:eastAsia="ru-RU" w:bidi="ru-RU"/>
        </w:rPr>
        <w:t>19</w:t>
      </w:r>
      <w:r w:rsidRPr="006620B9">
        <w:rPr>
          <w:rFonts w:ascii="Times New Roman" w:eastAsia="Times New Roman" w:hAnsi="Times New Roman" w:cs="Times New Roman"/>
          <w:color w:val="000000"/>
          <w:sz w:val="28"/>
          <w:szCs w:val="28"/>
          <w:lang w:eastAsia="ru-RU" w:bidi="ru-RU"/>
        </w:rPr>
        <w:t>) і (</w:t>
      </w:r>
      <w:r>
        <w:rPr>
          <w:rFonts w:ascii="Times New Roman" w:eastAsia="Times New Roman" w:hAnsi="Times New Roman" w:cs="Times New Roman"/>
          <w:color w:val="000000"/>
          <w:sz w:val="28"/>
          <w:szCs w:val="28"/>
          <w:lang w:eastAsia="ru-RU" w:bidi="ru-RU"/>
        </w:rPr>
        <w:t>1.2</w:t>
      </w:r>
      <w:r w:rsidR="00050550">
        <w:rPr>
          <w:rFonts w:ascii="Times New Roman" w:eastAsia="Times New Roman" w:hAnsi="Times New Roman" w:cs="Times New Roman"/>
          <w:color w:val="000000"/>
          <w:sz w:val="28"/>
          <w:szCs w:val="28"/>
          <w:lang w:eastAsia="ru-RU" w:bidi="ru-RU"/>
        </w:rPr>
        <w:t>0</w:t>
      </w:r>
      <w:r w:rsidRPr="006620B9">
        <w:rPr>
          <w:rFonts w:ascii="Times New Roman" w:eastAsia="Times New Roman" w:hAnsi="Times New Roman" w:cs="Times New Roman"/>
          <w:color w:val="000000"/>
          <w:sz w:val="28"/>
          <w:szCs w:val="28"/>
          <w:lang w:eastAsia="ru-RU" w:bidi="ru-RU"/>
        </w:rPr>
        <w:t>) дають залежність</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color w:val="000000"/>
          <w:sz w:val="28"/>
          <w:szCs w:val="28"/>
          <w:lang w:eastAsia="ru-RU" w:bidi="ru-RU"/>
        </w:rPr>
        <w:t xml:space="preserve"> </w:t>
      </w:r>
      <m:oMath>
        <m:r>
          <w:rPr>
            <w:rFonts w:ascii="Cambria Math" w:eastAsia="Times New Roman" w:hAnsi="Cambria Math" w:cs="Times New Roman"/>
            <w:color w:val="000000"/>
            <w:sz w:val="28"/>
            <w:szCs w:val="28"/>
            <w:lang w:eastAsia="ru-RU" w:bidi="ru-RU"/>
          </w:rPr>
          <m:t>~</m:t>
        </m:r>
      </m:oMath>
      <w:r w:rsidRPr="00FD3696">
        <w:rPr>
          <w:rFonts w:ascii="Times New Roman" w:eastAsia="Times New Roman" w:hAnsi="Times New Roman" w:cs="Times New Roman"/>
          <w:color w:val="000000"/>
          <w:sz w:val="28"/>
          <w:szCs w:val="28"/>
          <w:lang w:eastAsia="ru-RU" w:bidi="ru-RU"/>
        </w:rPr>
        <w:t xml:space="preserve"> </w:t>
      </w:r>
      <m:oMath>
        <m:rad>
          <m:radPr>
            <m:degHide m:val="1"/>
            <m:ctrlPr>
              <w:rPr>
                <w:rFonts w:ascii="Cambria Math" w:eastAsia="Times New Roman" w:hAnsi="Cambria Math" w:cs="Times New Roman"/>
                <w:i/>
                <w:color w:val="000000"/>
                <w:sz w:val="28"/>
                <w:szCs w:val="28"/>
                <w:lang w:eastAsia="ru-RU" w:bidi="ru-RU"/>
              </w:rPr>
            </m:ctrlPr>
          </m:radPr>
          <m:deg/>
          <m:e>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e>
        </m:rad>
      </m:oMath>
      <w:r w:rsidRPr="00FD3696">
        <w:rPr>
          <w:rFonts w:ascii="Times New Roman" w:eastAsia="Times New Roman" w:hAnsi="Times New Roman" w:cs="Times New Roman"/>
          <w:color w:val="000000"/>
          <w:sz w:val="28"/>
          <w:szCs w:val="28"/>
          <w:lang w:eastAsia="ru-RU" w:bidi="ru-RU"/>
        </w:rPr>
        <w:t xml:space="preserve">, </w:t>
      </w:r>
      <w:r w:rsidRPr="006620B9">
        <w:rPr>
          <w:rFonts w:ascii="Times New Roman" w:eastAsia="Times New Roman" w:hAnsi="Times New Roman" w:cs="Times New Roman"/>
          <w:color w:val="000000"/>
          <w:sz w:val="28"/>
          <w:szCs w:val="28"/>
          <w:lang w:eastAsia="ru-RU" w:bidi="ru-RU"/>
        </w:rPr>
        <w:t>що найбільш часто підтвер-ждается експериментом, однак розрахувати по ним величину</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color w:val="000000"/>
          <w:sz w:val="28"/>
          <w:szCs w:val="28"/>
          <w:lang w:eastAsia="ru-RU" w:bidi="ru-RU"/>
        </w:rPr>
        <w:t xml:space="preserve"> в </w:t>
      </w:r>
      <w:r w:rsidRPr="006620B9">
        <w:rPr>
          <w:rFonts w:ascii="Times New Roman" w:eastAsia="Times New Roman" w:hAnsi="Times New Roman" w:cs="Times New Roman"/>
          <w:color w:val="000000"/>
          <w:sz w:val="28"/>
          <w:szCs w:val="28"/>
          <w:lang w:eastAsia="ru-RU" w:bidi="ru-RU"/>
        </w:rPr>
        <w:t xml:space="preserve">більшості випадків не представляється можливим на увазі невизначеності </w:t>
      </w:r>
      <w:r w:rsidRPr="006620B9">
        <w:rPr>
          <w:rFonts w:ascii="Times New Roman" w:eastAsia="Times New Roman" w:hAnsi="Times New Roman" w:cs="Times New Roman"/>
          <w:color w:val="000000"/>
          <w:sz w:val="28"/>
          <w:szCs w:val="28"/>
          <w:lang w:eastAsia="ru-RU" w:bidi="ru-RU"/>
        </w:rPr>
        <w:lastRenderedPageBreak/>
        <w:t>величин</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uk-UA"/>
              </w:rPr>
              <m:t>дф</m:t>
            </m:r>
          </m:sub>
        </m:sSub>
      </m:oMath>
      <w:r w:rsidRPr="00FD3696">
        <w:rPr>
          <w:rFonts w:ascii="Times New Roman" w:eastAsia="Times New Roman" w:hAnsi="Times New Roman" w:cs="Times New Roman"/>
          <w:color w:val="000000"/>
          <w:sz w:val="28"/>
          <w:szCs w:val="28"/>
          <w:lang w:eastAsia="ru-RU" w:bidi="ru-RU"/>
        </w:rPr>
        <w:t xml:space="preserve"> и </w:t>
      </w:r>
      <m:oMath>
        <m:r>
          <w:rPr>
            <w:rFonts w:ascii="Cambria Math" w:eastAsiaTheme="minorEastAsia" w:hAnsi="Cambria Math" w:cs="Times New Roman"/>
            <w:sz w:val="28"/>
            <w:szCs w:val="28"/>
          </w:rPr>
          <m:t>∆</m:t>
        </m:r>
        <m:r>
          <w:rPr>
            <w:rFonts w:ascii="Cambria Math" w:eastAsia="Times New Roman" w:hAnsi="Cambria Math" w:cs="Times New Roman"/>
            <w:sz w:val="28"/>
            <w:szCs w:val="28"/>
          </w:rPr>
          <m:t>F</m:t>
        </m:r>
      </m:oMath>
      <w:r w:rsidRPr="00FD3696">
        <w:rPr>
          <w:rFonts w:ascii="Times New Roman" w:eastAsia="Times New Roman" w:hAnsi="Times New Roman" w:cs="Times New Roman"/>
          <w:color w:val="000000"/>
          <w:sz w:val="28"/>
          <w:szCs w:val="28"/>
          <w:lang w:eastAsia="ru-RU" w:bidi="ru-RU"/>
        </w:rPr>
        <w:t>.</w:t>
      </w:r>
    </w:p>
    <w:p w14:paraId="586D1C10"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Дивлячись на масообмін</w:t>
      </w:r>
      <w:r w:rsidRPr="006620B9">
        <w:rPr>
          <w:rFonts w:ascii="Times New Roman" w:eastAsia="Times New Roman" w:hAnsi="Times New Roman" w:cs="Times New Roman"/>
          <w:color w:val="000000"/>
          <w:sz w:val="28"/>
          <w:szCs w:val="28"/>
          <w:lang w:eastAsia="ru-RU" w:bidi="ru-RU"/>
        </w:rPr>
        <w:t xml:space="preserve"> при барботаж</w:t>
      </w:r>
      <w:r>
        <w:rPr>
          <w:rFonts w:ascii="Times New Roman" w:eastAsia="Times New Roman" w:hAnsi="Times New Roman" w:cs="Times New Roman"/>
          <w:color w:val="000000"/>
          <w:sz w:val="28"/>
          <w:szCs w:val="28"/>
          <w:lang w:eastAsia="ru-RU" w:bidi="ru-RU"/>
        </w:rPr>
        <w:t>і</w:t>
      </w:r>
      <w:r w:rsidRPr="006620B9">
        <w:rPr>
          <w:rFonts w:ascii="Times New Roman" w:eastAsia="Times New Roman" w:hAnsi="Times New Roman" w:cs="Times New Roman"/>
          <w:color w:val="000000"/>
          <w:sz w:val="28"/>
          <w:szCs w:val="28"/>
          <w:lang w:eastAsia="ru-RU" w:bidi="ru-RU"/>
        </w:rPr>
        <w:t xml:space="preserve"> з позиції теорії проникнення, Хігбі прийняв час перебування елементарного обсягу біля </w:t>
      </w:r>
      <w:r>
        <w:rPr>
          <w:rFonts w:ascii="Times New Roman" w:eastAsia="Times New Roman" w:hAnsi="Times New Roman" w:cs="Times New Roman"/>
          <w:color w:val="000000"/>
          <w:sz w:val="28"/>
          <w:szCs w:val="28"/>
          <w:lang w:eastAsia="ru-RU" w:bidi="ru-RU"/>
        </w:rPr>
        <w:t>границі</w:t>
      </w:r>
      <w:r w:rsidRPr="006620B9">
        <w:rPr>
          <w:rFonts w:ascii="Times New Roman" w:eastAsia="Times New Roman" w:hAnsi="Times New Roman" w:cs="Times New Roman"/>
          <w:color w:val="000000"/>
          <w:sz w:val="28"/>
          <w:szCs w:val="28"/>
          <w:lang w:eastAsia="ru-RU" w:bidi="ru-RU"/>
        </w:rPr>
        <w:t xml:space="preserve"> розділу фаз</w:t>
      </w:r>
    </w:p>
    <w:p w14:paraId="6CDA74F1" w14:textId="77777777" w:rsidR="0009461F" w:rsidRPr="00FD3696" w:rsidRDefault="007509AE" w:rsidP="0009461F">
      <w:pPr>
        <w:spacing w:after="0" w:line="360" w:lineRule="auto"/>
        <w:ind w:firstLine="851"/>
        <w:jc w:val="center"/>
        <w:rPr>
          <w:rFonts w:ascii="Times New Roman" w:hAnsi="Times New Roman" w:cs="Times New Roman"/>
          <w:sz w:val="28"/>
          <w:szCs w:val="28"/>
        </w:rPr>
      </w:pP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en-US"/>
              </w:rPr>
              <m:t>t</m:t>
            </m:r>
          </m:e>
          <m:sub>
            <m:r>
              <w:rPr>
                <w:rFonts w:ascii="Cambria Math" w:eastAsia="Times New Roman" w:hAnsi="Cambria Math" w:cs="Times New Roman"/>
                <w:sz w:val="28"/>
                <w:szCs w:val="28"/>
                <w:lang w:val="uk-UA"/>
              </w:rPr>
              <m:t>дф</m:t>
            </m:r>
          </m:sub>
        </m:sSub>
      </m:oMath>
      <w:r w:rsidR="0009461F" w:rsidRPr="00FD3696">
        <w:rPr>
          <w:rFonts w:ascii="Times New Roman"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heme="minorEastAsia" w:hAnsi="Cambria Math" w:cs="Times New Roman"/>
                <w:sz w:val="28"/>
                <w:szCs w:val="28"/>
              </w:rPr>
              <m:t>п</m:t>
            </m:r>
          </m:sub>
        </m:sSub>
      </m:oMath>
    </w:p>
    <w:p w14:paraId="13C5274E" w14:textId="77777777" w:rsidR="0009461F" w:rsidRPr="00FD3696" w:rsidRDefault="0009461F" w:rsidP="0009461F">
      <w:pPr>
        <w:widowControl w:val="0"/>
        <w:spacing w:after="0" w:line="360" w:lineRule="auto"/>
        <w:ind w:firstLine="851"/>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Додавання</w:t>
      </w:r>
      <w:r w:rsidRPr="006620B9">
        <w:rPr>
          <w:rFonts w:ascii="Times New Roman" w:eastAsia="Times New Roman" w:hAnsi="Times New Roman" w:cs="Times New Roman"/>
          <w:color w:val="000000"/>
          <w:sz w:val="28"/>
          <w:szCs w:val="28"/>
          <w:lang w:eastAsia="ru-RU" w:bidi="ru-RU"/>
        </w:rPr>
        <w:t xml:space="preserve"> цього виразу в рівняння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19</w:t>
      </w:r>
      <w:r w:rsidRPr="006620B9">
        <w:rPr>
          <w:rFonts w:ascii="Times New Roman" w:eastAsia="Times New Roman" w:hAnsi="Times New Roman" w:cs="Times New Roman"/>
          <w:color w:val="000000"/>
          <w:sz w:val="28"/>
          <w:szCs w:val="28"/>
          <w:lang w:eastAsia="ru-RU" w:bidi="ru-RU"/>
        </w:rPr>
        <w:t xml:space="preserve">) дає </w:t>
      </w:r>
      <w:r>
        <w:rPr>
          <w:rFonts w:ascii="Times New Roman" w:eastAsia="Times New Roman" w:hAnsi="Times New Roman" w:cs="Times New Roman"/>
          <w:color w:val="000000"/>
          <w:sz w:val="28"/>
          <w:szCs w:val="28"/>
          <w:lang w:eastAsia="ru-RU" w:bidi="ru-RU"/>
        </w:rPr>
        <w:t>рівняння</w:t>
      </w:r>
    </w:p>
    <w:p w14:paraId="0D81A897" w14:textId="77777777" w:rsidR="0009461F" w:rsidRPr="00FD3696" w:rsidRDefault="007509AE" w:rsidP="0009461F">
      <w:pPr>
        <w:spacing w:after="0" w:line="360" w:lineRule="auto"/>
        <w:ind w:firstLine="851"/>
        <w:jc w:val="center"/>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0009461F" w:rsidRPr="00FD3696">
        <w:rPr>
          <w:rFonts w:ascii="Times New Roman" w:eastAsia="Times New Roman" w:hAnsi="Times New Roman" w:cs="Times New Roman"/>
          <w:color w:val="000000"/>
          <w:sz w:val="28"/>
          <w:szCs w:val="28"/>
          <w:lang w:eastAsia="ru-RU" w:bidi="ru-RU"/>
        </w:rPr>
        <w:t xml:space="preserve"> = </w:t>
      </w:r>
      <m:oMath>
        <m:f>
          <m:fPr>
            <m:ctrlPr>
              <w:rPr>
                <w:rFonts w:ascii="Cambria Math" w:eastAsia="Times New Roman" w:hAnsi="Cambria Math" w:cs="Times New Roman"/>
                <w:i/>
                <w:color w:val="000000"/>
                <w:sz w:val="28"/>
                <w:szCs w:val="28"/>
                <w:lang w:eastAsia="ru-RU" w:bidi="ru-RU"/>
              </w:rPr>
            </m:ctrlPr>
          </m:fPr>
          <m:num>
            <m:r>
              <m:rPr>
                <m:sty m:val="p"/>
              </m:rPr>
              <w:rPr>
                <w:rFonts w:ascii="Cambria Math" w:eastAsiaTheme="minorEastAsia" w:hAnsi="Cambria Math" w:cs="Times New Roman"/>
                <w:sz w:val="28"/>
                <w:szCs w:val="28"/>
              </w:rPr>
              <m:t>2</m:t>
            </m:r>
          </m:num>
          <m:den>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π</m:t>
                </m:r>
              </m:e>
            </m:rad>
          </m:den>
        </m:f>
      </m:oMath>
      <w:r w:rsidR="0009461F" w:rsidRPr="00FD3696">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r>
                          <w:rPr>
                            <w:rFonts w:ascii="Cambria Math" w:eastAsia="Times New Roman" w:hAnsi="Cambria Math" w:cs="Times New Roman"/>
                            <w:sz w:val="28"/>
                            <w:szCs w:val="28"/>
                            <w:lang w:val="en-US"/>
                          </w:rPr>
                          <m:t>u</m:t>
                        </m:r>
                      </m:e>
                      <m:sub>
                        <m:r>
                          <w:rPr>
                            <w:rFonts w:ascii="Cambria Math" w:eastAsiaTheme="minorEastAsia" w:hAnsi="Cambria Math" w:cs="Times New Roman"/>
                            <w:sz w:val="28"/>
                            <w:szCs w:val="28"/>
                          </w:rPr>
                          <m:t>п</m:t>
                        </m:r>
                      </m:sub>
                    </m:sSub>
                  </m:num>
                  <m:den>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п</m:t>
                        </m:r>
                      </m:sub>
                    </m:sSub>
                  </m:den>
                </m:f>
              </m:e>
            </m:d>
          </m:e>
          <m:sup>
            <m:r>
              <w:rPr>
                <w:rFonts w:ascii="Cambria Math" w:hAnsi="Cambria Math" w:cs="Times New Roman"/>
                <w:sz w:val="28"/>
                <w:szCs w:val="28"/>
              </w:rPr>
              <m:t>1/2</m:t>
            </m:r>
          </m:sup>
        </m:sSup>
      </m:oMath>
    </w:p>
    <w:p w14:paraId="422D66BF"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Схожу</w:t>
      </w:r>
      <w:r w:rsidRPr="000F4301">
        <w:rPr>
          <w:rFonts w:ascii="Times New Roman" w:eastAsia="Times New Roman" w:hAnsi="Times New Roman" w:cs="Times New Roman"/>
          <w:color w:val="000000"/>
          <w:sz w:val="28"/>
          <w:szCs w:val="28"/>
          <w:lang w:eastAsia="ru-RU" w:bidi="ru-RU"/>
        </w:rPr>
        <w:t xml:space="preserve"> залежність можна отримати, </w:t>
      </w:r>
      <w:r>
        <w:rPr>
          <w:rFonts w:ascii="Times New Roman" w:eastAsia="Times New Roman" w:hAnsi="Times New Roman" w:cs="Times New Roman"/>
          <w:color w:val="000000"/>
          <w:sz w:val="28"/>
          <w:szCs w:val="28"/>
          <w:lang w:eastAsia="ru-RU" w:bidi="ru-RU"/>
        </w:rPr>
        <w:t>орієнтуючись</w:t>
      </w:r>
      <w:r w:rsidRPr="000F4301">
        <w:rPr>
          <w:rFonts w:ascii="Times New Roman" w:eastAsia="Times New Roman" w:hAnsi="Times New Roman" w:cs="Times New Roman"/>
          <w:color w:val="000000"/>
          <w:sz w:val="28"/>
          <w:szCs w:val="28"/>
          <w:lang w:eastAsia="ru-RU" w:bidi="ru-RU"/>
        </w:rPr>
        <w:t xml:space="preserve"> на моделі відновлення поверхні</w:t>
      </w:r>
      <w:r w:rsidRPr="00FD3696">
        <w:rPr>
          <w:rFonts w:ascii="Times New Roman" w:eastAsia="Times New Roman" w:hAnsi="Times New Roman" w:cs="Times New Roman"/>
          <w:color w:val="000000"/>
          <w:sz w:val="28"/>
          <w:szCs w:val="28"/>
          <w:lang w:eastAsia="ru-RU" w:bidi="ru-RU"/>
        </w:rPr>
        <w:t>.</w:t>
      </w:r>
    </w:p>
    <w:p w14:paraId="62CB8893"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Тепер </w:t>
      </w:r>
      <w:r w:rsidRPr="000F4301">
        <w:rPr>
          <w:rFonts w:ascii="Times New Roman" w:eastAsia="Times New Roman" w:hAnsi="Times New Roman" w:cs="Times New Roman"/>
          <w:color w:val="000000"/>
          <w:sz w:val="28"/>
          <w:szCs w:val="28"/>
          <w:lang w:eastAsia="ru-RU" w:bidi="ru-RU"/>
        </w:rPr>
        <w:t>більш перспективною вважається диф</w:t>
      </w:r>
      <w:r>
        <w:rPr>
          <w:rFonts w:ascii="Times New Roman" w:eastAsia="Times New Roman" w:hAnsi="Times New Roman" w:cs="Times New Roman"/>
          <w:color w:val="000000"/>
          <w:sz w:val="28"/>
          <w:szCs w:val="28"/>
          <w:lang w:eastAsia="ru-RU" w:bidi="ru-RU"/>
        </w:rPr>
        <w:t>узійна</w:t>
      </w:r>
      <w:r w:rsidRPr="000F4301">
        <w:rPr>
          <w:rFonts w:ascii="Times New Roman" w:eastAsia="Times New Roman" w:hAnsi="Times New Roman" w:cs="Times New Roman"/>
          <w:color w:val="000000"/>
          <w:sz w:val="28"/>
          <w:szCs w:val="28"/>
          <w:lang w:eastAsia="ru-RU" w:bidi="ru-RU"/>
        </w:rPr>
        <w:t xml:space="preserve"> теорія Лев</w:t>
      </w:r>
      <w:r>
        <w:rPr>
          <w:rFonts w:ascii="Times New Roman" w:eastAsia="Times New Roman" w:hAnsi="Times New Roman" w:cs="Times New Roman"/>
          <w:color w:val="000000"/>
          <w:sz w:val="28"/>
          <w:szCs w:val="28"/>
          <w:lang w:eastAsia="ru-RU" w:bidi="ru-RU"/>
        </w:rPr>
        <w:t>і</w:t>
      </w:r>
      <w:r w:rsidRPr="000F4301">
        <w:rPr>
          <w:rFonts w:ascii="Times New Roman" w:eastAsia="Times New Roman" w:hAnsi="Times New Roman" w:cs="Times New Roman"/>
          <w:color w:val="000000"/>
          <w:sz w:val="28"/>
          <w:szCs w:val="28"/>
          <w:lang w:eastAsia="ru-RU" w:bidi="ru-RU"/>
        </w:rPr>
        <w:t>ча, яка виходить з безп</w:t>
      </w:r>
      <w:r>
        <w:rPr>
          <w:rFonts w:ascii="Times New Roman" w:eastAsia="Times New Roman" w:hAnsi="Times New Roman" w:cs="Times New Roman"/>
          <w:color w:val="000000"/>
          <w:sz w:val="28"/>
          <w:szCs w:val="28"/>
          <w:lang w:eastAsia="ru-RU" w:bidi="ru-RU"/>
        </w:rPr>
        <w:t>осереднього аналізу системи дифурів,</w:t>
      </w:r>
      <w:r w:rsidRPr="000F4301">
        <w:rPr>
          <w:rFonts w:ascii="Times New Roman" w:eastAsia="Times New Roman" w:hAnsi="Times New Roman" w:cs="Times New Roman"/>
          <w:color w:val="000000"/>
          <w:sz w:val="28"/>
          <w:szCs w:val="28"/>
          <w:lang w:eastAsia="ru-RU" w:bidi="ru-RU"/>
        </w:rPr>
        <w:t xml:space="preserve"> що описують конвективно-дифузний массоперенос</w:t>
      </w:r>
      <w:r w:rsidRPr="00FD3696">
        <w:rPr>
          <w:rFonts w:ascii="Times New Roman" w:eastAsia="Times New Roman" w:hAnsi="Times New Roman" w:cs="Times New Roman"/>
          <w:color w:val="000000"/>
          <w:sz w:val="28"/>
          <w:szCs w:val="28"/>
          <w:lang w:eastAsia="ru-RU" w:bidi="ru-RU"/>
        </w:rPr>
        <w:t>.</w:t>
      </w:r>
    </w:p>
    <w:p w14:paraId="35434B6A" w14:textId="77777777" w:rsidR="0009461F"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0F4301">
        <w:rPr>
          <w:rFonts w:ascii="Times New Roman" w:eastAsia="Times New Roman" w:hAnsi="Times New Roman" w:cs="Times New Roman"/>
          <w:color w:val="000000"/>
          <w:sz w:val="28"/>
          <w:szCs w:val="28"/>
          <w:lang w:eastAsia="ru-RU" w:bidi="ru-RU"/>
        </w:rPr>
        <w:t xml:space="preserve">При </w:t>
      </w:r>
      <w:r>
        <w:rPr>
          <w:rFonts w:ascii="Times New Roman" w:eastAsia="Times New Roman" w:hAnsi="Times New Roman" w:cs="Times New Roman"/>
          <w:color w:val="000000"/>
          <w:sz w:val="28"/>
          <w:szCs w:val="28"/>
          <w:lang w:eastAsia="ru-RU" w:bidi="ru-RU"/>
        </w:rPr>
        <w:t>вивченні</w:t>
      </w:r>
      <w:r w:rsidRPr="000F4301">
        <w:rPr>
          <w:rFonts w:ascii="Times New Roman" w:eastAsia="Times New Roman" w:hAnsi="Times New Roman" w:cs="Times New Roman"/>
          <w:color w:val="000000"/>
          <w:sz w:val="28"/>
          <w:szCs w:val="28"/>
          <w:lang w:eastAsia="ru-RU" w:bidi="ru-RU"/>
        </w:rPr>
        <w:t xml:space="preserve"> стаціонарного масопереносу до одиночної сферичної частинки або від газового міхура в рідину роз</w:t>
      </w:r>
      <w:r>
        <w:rPr>
          <w:rFonts w:ascii="Times New Roman" w:eastAsia="Times New Roman" w:hAnsi="Times New Roman" w:cs="Times New Roman"/>
          <w:color w:val="000000"/>
          <w:sz w:val="28"/>
          <w:szCs w:val="28"/>
          <w:lang w:eastAsia="ru-RU" w:bidi="ru-RU"/>
        </w:rPr>
        <w:t>дивляються</w:t>
      </w:r>
      <w:r w:rsidRPr="000F4301">
        <w:rPr>
          <w:rFonts w:ascii="Times New Roman" w:eastAsia="Times New Roman" w:hAnsi="Times New Roman" w:cs="Times New Roman"/>
          <w:color w:val="000000"/>
          <w:sz w:val="28"/>
          <w:szCs w:val="28"/>
          <w:lang w:eastAsia="ru-RU" w:bidi="ru-RU"/>
        </w:rPr>
        <w:t xml:space="preserve"> рівняння конвективної дифузії в сферичних координатах</w:t>
      </w:r>
      <w:r w:rsidRPr="00FD3696">
        <w:rPr>
          <w:rFonts w:ascii="Times New Roman" w:eastAsia="Times New Roman" w:hAnsi="Times New Roman" w:cs="Times New Roman"/>
          <w:color w:val="000000"/>
          <w:sz w:val="28"/>
          <w:szCs w:val="28"/>
          <w:lang w:eastAsia="ru-RU" w:bidi="ru-RU"/>
        </w:rPr>
        <w:t>:</w:t>
      </w:r>
    </w:p>
    <w:p w14:paraId="71B0FD71"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heme="minorEastAsia" w:hAnsi="Cambria Math" w:cs="Times New Roman"/>
                <w:sz w:val="28"/>
                <w:szCs w:val="28"/>
              </w:rPr>
              <m:t>r</m:t>
            </m:r>
          </m:sub>
        </m:sSub>
      </m:oMath>
      <w:r w:rsidR="0009461F" w:rsidRPr="00FD369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eastAsia="Times New Roman" w:hAnsi="Cambria Math" w:cs="Times New Roman"/>
                <w:sz w:val="28"/>
                <w:szCs w:val="28"/>
                <w:lang w:val="en-US"/>
              </w:rPr>
              <m:t>c</m:t>
            </m:r>
          </m:num>
          <m:den>
            <m:r>
              <w:rPr>
                <w:rFonts w:ascii="Cambria Math" w:hAnsi="Cambria Math" w:cs="Times New Roman"/>
                <w:sz w:val="28"/>
                <w:szCs w:val="28"/>
              </w:rPr>
              <m:t>∂</m:t>
            </m:r>
            <m:r>
              <w:rPr>
                <w:rFonts w:ascii="Cambria Math" w:eastAsiaTheme="minorEastAsia" w:hAnsi="Cambria Math" w:cs="Times New Roman"/>
                <w:sz w:val="28"/>
                <w:szCs w:val="28"/>
                <w:lang w:val="en-US"/>
              </w:rPr>
              <m:t>r</m:t>
            </m:r>
          </m:den>
        </m:f>
      </m:oMath>
      <w:r w:rsidR="0009461F" w:rsidRPr="00FD3696">
        <w:rPr>
          <w:rFonts w:ascii="Times New Roman" w:hAnsi="Times New Roman" w:cs="Times New Roman"/>
          <w:sz w:val="28"/>
          <w:szCs w:val="28"/>
        </w:rPr>
        <w:t xml:space="preserve"> + </w:t>
      </w:r>
      <m:oMath>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heme="minorEastAsia" w:hAnsi="Cambria Math" w:cs="Times New Roman"/>
                    <w:sz w:val="28"/>
                    <w:szCs w:val="28"/>
                  </w:rPr>
                  <m:t>θ</m:t>
                </m:r>
              </m:sub>
            </m:sSub>
          </m:num>
          <m:den>
            <m:r>
              <w:rPr>
                <w:rFonts w:ascii="Cambria Math" w:eastAsiaTheme="minorEastAsia" w:hAnsi="Cambria Math" w:cs="Times New Roman"/>
                <w:sz w:val="28"/>
                <w:szCs w:val="28"/>
                <w:lang w:val="en-US"/>
              </w:rPr>
              <m:t>r</m:t>
            </m:r>
          </m:den>
        </m:f>
      </m:oMath>
      <w:r w:rsidR="0009461F" w:rsidRPr="00FD3696">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t>
            </m:r>
            <m:r>
              <w:rPr>
                <w:rFonts w:ascii="Cambria Math" w:eastAsia="Times New Roman" w:hAnsi="Cambria Math" w:cs="Times New Roman"/>
                <w:sz w:val="28"/>
                <w:szCs w:val="28"/>
                <w:lang w:val="en-US"/>
              </w:rPr>
              <m:t>c</m:t>
            </m:r>
          </m:num>
          <m:den>
            <m:r>
              <w:rPr>
                <w:rFonts w:ascii="Cambria Math" w:hAnsi="Cambria Math" w:cs="Times New Roman"/>
                <w:sz w:val="28"/>
                <w:szCs w:val="28"/>
              </w:rPr>
              <m:t>∂</m:t>
            </m:r>
            <m:r>
              <w:rPr>
                <w:rFonts w:ascii="Cambria Math" w:eastAsiaTheme="minorEastAsia" w:hAnsi="Cambria Math" w:cs="Times New Roman"/>
                <w:sz w:val="28"/>
                <w:szCs w:val="28"/>
              </w:rPr>
              <m:t>θ</m:t>
            </m:r>
          </m:den>
        </m:f>
      </m:oMath>
      <w:r w:rsidR="0009461F" w:rsidRPr="00FD3696">
        <w:rPr>
          <w:rFonts w:ascii="Times New Roman" w:hAnsi="Times New Roman" w:cs="Times New Roman"/>
          <w:sz w:val="28"/>
          <w:szCs w:val="28"/>
        </w:rPr>
        <w:t xml:space="preserve"> = </w:t>
      </w:r>
      <m:oMath>
        <m:r>
          <w:rPr>
            <w:rFonts w:ascii="Cambria Math" w:hAnsi="Cambria Math"/>
            <w:sz w:val="28"/>
            <w:szCs w:val="28"/>
          </w:rPr>
          <m:t>D</m:t>
        </m:r>
      </m:oMath>
      <w:r w:rsidR="0009461F" w:rsidRPr="00FD3696">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eastAsiaTheme="minorEastAsia" w:hAnsi="Cambria Math" w:cs="Times New Roman"/>
                    <w:i/>
                    <w:sz w:val="28"/>
                    <w:szCs w:val="28"/>
                    <w:lang w:val="en-US"/>
                  </w:rPr>
                </m:ctrlPr>
              </m:sSupPr>
              <m:e>
                <m:r>
                  <w:rPr>
                    <w:rFonts w:ascii="Cambria Math"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c</m:t>
            </m:r>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eastAsiaTheme="minorEastAsia" w:hAnsi="Cambria Math" w:cs="Times New Roman"/>
                    <w:sz w:val="28"/>
                    <w:szCs w:val="28"/>
                    <w:lang w:val="en-US"/>
                  </w:rPr>
                  <m:t>r</m:t>
                </m:r>
              </m:e>
              <m:sup>
                <m:r>
                  <m:rPr>
                    <m:sty m:val="p"/>
                  </m:rPr>
                  <w:rPr>
                    <w:rFonts w:ascii="Cambria Math" w:eastAsiaTheme="minorEastAsia" w:hAnsi="Cambria Math" w:cs="Times New Roman"/>
                    <w:sz w:val="28"/>
                    <w:szCs w:val="28"/>
                  </w:rPr>
                  <m:t>2</m:t>
                </m:r>
              </m:sup>
            </m:sSup>
          </m:den>
        </m:f>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1.2</w:t>
      </w:r>
      <w:r w:rsidR="00050550">
        <w:rPr>
          <w:rFonts w:ascii="Times New Roman" w:hAnsi="Times New Roman" w:cs="Times New Roman"/>
          <w:sz w:val="28"/>
          <w:szCs w:val="28"/>
          <w:lang w:val="uk-UA"/>
        </w:rPr>
        <w:t>1</w:t>
      </w:r>
      <w:r w:rsidR="0009461F" w:rsidRPr="00FD3696">
        <w:rPr>
          <w:rFonts w:ascii="Times New Roman" w:hAnsi="Times New Roman" w:cs="Times New Roman"/>
          <w:sz w:val="28"/>
          <w:szCs w:val="28"/>
        </w:rPr>
        <w:t>)</w:t>
      </w:r>
    </w:p>
    <w:p w14:paraId="2DF7D362"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Через це</w:t>
      </w:r>
      <w:r w:rsidRPr="000F4301">
        <w:rPr>
          <w:rFonts w:ascii="Times New Roman" w:eastAsia="Times New Roman" w:hAnsi="Times New Roman" w:cs="Times New Roman"/>
          <w:color w:val="000000"/>
          <w:sz w:val="28"/>
          <w:szCs w:val="28"/>
          <w:lang w:eastAsia="ru-RU" w:bidi="ru-RU"/>
        </w:rPr>
        <w:t xml:space="preserve"> беруть наступні граничні умови: для випадку масопереносу речовини з рідини до сферичної твердої </w:t>
      </w:r>
      <w:r>
        <w:rPr>
          <w:rFonts w:ascii="Times New Roman" w:eastAsia="Times New Roman" w:hAnsi="Times New Roman" w:cs="Times New Roman"/>
          <w:color w:val="000000"/>
          <w:sz w:val="28"/>
          <w:szCs w:val="28"/>
          <w:lang w:eastAsia="ru-RU" w:bidi="ru-RU"/>
        </w:rPr>
        <w:t>частини</w:t>
      </w:r>
      <w:r w:rsidRPr="000F4301">
        <w:rPr>
          <w:rFonts w:ascii="Times New Roman" w:eastAsia="Times New Roman" w:hAnsi="Times New Roman" w:cs="Times New Roman"/>
          <w:color w:val="000000"/>
          <w:sz w:val="28"/>
          <w:szCs w:val="28"/>
          <w:lang w:eastAsia="ru-RU" w:bidi="ru-RU"/>
        </w:rPr>
        <w:t xml:space="preserve">, на поверхні якої </w:t>
      </w:r>
      <w:r>
        <w:rPr>
          <w:rFonts w:ascii="Times New Roman" w:eastAsia="Times New Roman" w:hAnsi="Times New Roman" w:cs="Times New Roman"/>
          <w:color w:val="000000"/>
          <w:sz w:val="28"/>
          <w:szCs w:val="28"/>
          <w:lang w:eastAsia="ru-RU" w:bidi="ru-RU"/>
        </w:rPr>
        <w:t>відбувається</w:t>
      </w:r>
      <w:r w:rsidRPr="000F4301">
        <w:rPr>
          <w:rFonts w:ascii="Times New Roman" w:eastAsia="Times New Roman" w:hAnsi="Times New Roman" w:cs="Times New Roman"/>
          <w:color w:val="000000"/>
          <w:sz w:val="28"/>
          <w:szCs w:val="28"/>
          <w:lang w:eastAsia="ru-RU" w:bidi="ru-RU"/>
        </w:rPr>
        <w:t xml:space="preserve"> хімічна реакція</w:t>
      </w:r>
      <w:r w:rsidRPr="00FD3696">
        <w:rPr>
          <w:rFonts w:ascii="Times New Roman" w:eastAsia="Times New Roman" w:hAnsi="Times New Roman" w:cs="Times New Roman"/>
          <w:color w:val="000000"/>
          <w:sz w:val="28"/>
          <w:szCs w:val="28"/>
          <w:lang w:eastAsia="ru-RU" w:bidi="ru-RU"/>
        </w:rPr>
        <w:t xml:space="preserve">, </w:t>
      </w:r>
      <m:oMath>
        <m:r>
          <w:rPr>
            <w:rFonts w:ascii="Cambria Math" w:eastAsia="Times New Roman" w:hAnsi="Cambria Math" w:cs="Times New Roman"/>
            <w:sz w:val="28"/>
            <w:szCs w:val="28"/>
            <w:lang w:val="en-US"/>
          </w:rPr>
          <m:t>c</m:t>
        </m:r>
      </m:oMath>
      <w:r w:rsidRPr="00FD3696">
        <w:rPr>
          <w:rFonts w:ascii="Times New Roman" w:eastAsia="Times New Roman" w:hAnsi="Times New Roman" w:cs="Times New Roman"/>
          <w:color w:val="000000"/>
          <w:sz w:val="28"/>
          <w:szCs w:val="28"/>
          <w:lang w:eastAsia="ru-RU" w:bidi="ru-RU"/>
        </w:rPr>
        <w:t xml:space="preserve"> = 0 при </w:t>
      </w:r>
      <w:r w:rsidRPr="00FD3696">
        <w:rPr>
          <w:rFonts w:ascii="Times New Roman" w:eastAsiaTheme="minorEastAsia" w:hAnsi="Times New Roman" w:cs="Times New Roman"/>
          <w:i/>
          <w:sz w:val="28"/>
          <w:szCs w:val="28"/>
          <w:lang w:val="en-US"/>
        </w:rPr>
        <w:t>r</w:t>
      </w:r>
      <w:r w:rsidRPr="00FD3696">
        <w:rPr>
          <w:rFonts w:ascii="Times New Roman" w:eastAsia="Times New Roman" w:hAnsi="Times New Roman" w:cs="Times New Roman"/>
          <w:color w:val="000000"/>
          <w:sz w:val="28"/>
          <w:szCs w:val="28"/>
          <w:lang w:eastAsia="ru-RU" w:bidi="ru-RU"/>
        </w:rPr>
        <w:t xml:space="preserve"> =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тв</m:t>
            </m:r>
          </m:sub>
        </m:sSub>
      </m:oMath>
      <w:r w:rsidRPr="00FD3696">
        <w:rPr>
          <w:rFonts w:ascii="Times New Roman" w:eastAsia="Times New Roman" w:hAnsi="Times New Roman" w:cs="Times New Roman"/>
          <w:color w:val="000000"/>
          <w:sz w:val="28"/>
          <w:szCs w:val="28"/>
          <w:lang w:eastAsia="ru-RU" w:bidi="ru-RU"/>
        </w:rPr>
        <w:t xml:space="preserve">/2 и </w:t>
      </w:r>
      <m:oMath>
        <m:r>
          <w:rPr>
            <w:rFonts w:ascii="Cambria Math" w:eastAsia="Times New Roman" w:hAnsi="Cambria Math" w:cs="Times New Roman"/>
            <w:sz w:val="28"/>
            <w:szCs w:val="28"/>
            <w:lang w:val="en-US"/>
          </w:rPr>
          <m:t>c</m:t>
        </m:r>
      </m:oMath>
      <w:r w:rsidRPr="00FD3696">
        <w:rPr>
          <w:rFonts w:ascii="Times New Roman" w:eastAsia="Times New Roman" w:hAnsi="Times New Roman" w:cs="Times New Roman"/>
          <w:i/>
          <w:iCs/>
          <w:color w:val="000000"/>
          <w:sz w:val="28"/>
          <w:szCs w:val="28"/>
          <w:lang w:eastAsia="ru-RU" w:bidi="ru-RU"/>
        </w:rPr>
        <w:t xml:space="preserve"> =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c</m:t>
            </m:r>
          </m:e>
          <m:sub>
            <m:r>
              <w:rPr>
                <w:rFonts w:ascii="Cambria Math" w:eastAsiaTheme="minorEastAsia" w:hAnsi="Cambria Math" w:cs="Times New Roman"/>
                <w:sz w:val="28"/>
                <w:szCs w:val="28"/>
              </w:rPr>
              <m:t>B</m:t>
            </m:r>
          </m:sub>
        </m:sSub>
      </m:oMath>
      <w:r w:rsidRPr="00FD3696">
        <w:rPr>
          <w:rFonts w:ascii="Times New Roman" w:eastAsia="Times New Roman" w:hAnsi="Times New Roman" w:cs="Times New Roman"/>
          <w:color w:val="000000"/>
          <w:sz w:val="28"/>
          <w:szCs w:val="28"/>
          <w:lang w:eastAsia="ru-RU" w:bidi="ru-RU"/>
        </w:rPr>
        <w:t xml:space="preserve"> при </w:t>
      </w:r>
      <w:r w:rsidRPr="00FD3696">
        <w:rPr>
          <w:rFonts w:ascii="Times New Roman" w:eastAsiaTheme="minorEastAsia" w:hAnsi="Times New Roman" w:cs="Times New Roman"/>
          <w:i/>
          <w:sz w:val="28"/>
          <w:szCs w:val="28"/>
          <w:lang w:val="en-US"/>
        </w:rPr>
        <w:t>r</w:t>
      </w:r>
      <w:r w:rsidRPr="00FD3696">
        <w:rPr>
          <w:rFonts w:ascii="Times New Roman" w:eastAsia="Times New Roman" w:hAnsi="Times New Roman" w:cs="Times New Roman"/>
          <w:bCs/>
          <w:color w:val="000000"/>
          <w:sz w:val="28"/>
          <w:szCs w:val="28"/>
          <w:lang w:eastAsia="ru-RU" w:bidi="ru-RU"/>
        </w:rPr>
        <w:t xml:space="preserve"> </w:t>
      </w:r>
      <m:oMath>
        <m:r>
          <w:rPr>
            <w:rFonts w:ascii="Cambria Math" w:eastAsia="Times New Roman" w:hAnsi="Cambria Math" w:cs="Times New Roman"/>
            <w:color w:val="000000"/>
            <w:sz w:val="28"/>
            <w:szCs w:val="28"/>
            <w:lang w:eastAsia="ru-RU" w:bidi="ru-RU"/>
          </w:rPr>
          <m:t>→</m:t>
        </m:r>
      </m:oMath>
      <w:r w:rsidRPr="00FD3696">
        <w:rPr>
          <w:rFonts w:ascii="Times New Roman" w:eastAsia="Times New Roman" w:hAnsi="Times New Roman" w:cs="Times New Roman"/>
          <w:bCs/>
          <w:color w:val="000000"/>
          <w:sz w:val="28"/>
          <w:szCs w:val="28"/>
          <w:lang w:eastAsia="ru-RU" w:bidi="ru-RU"/>
        </w:rPr>
        <w:t xml:space="preserve"> </w:t>
      </w:r>
      <m:oMath>
        <m:r>
          <w:rPr>
            <w:rFonts w:ascii="Cambria Math" w:eastAsia="Times New Roman" w:hAnsi="Cambria Math" w:cs="Times New Roman"/>
            <w:color w:val="000000"/>
            <w:sz w:val="28"/>
            <w:szCs w:val="28"/>
            <w:lang w:eastAsia="ru-RU" w:bidi="ru-RU"/>
          </w:rPr>
          <m:t>∞</m:t>
        </m:r>
      </m:oMath>
      <w:r w:rsidRPr="00FD3696">
        <w:rPr>
          <w:rFonts w:ascii="Times New Roman" w:eastAsia="Times New Roman" w:hAnsi="Times New Roman" w:cs="Times New Roman"/>
          <w:bCs/>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для випадку масопереносу з поверхні газового </w:t>
      </w:r>
      <w:r>
        <w:rPr>
          <w:rFonts w:ascii="Times New Roman" w:eastAsia="Times New Roman" w:hAnsi="Times New Roman" w:cs="Times New Roman"/>
          <w:color w:val="000000"/>
          <w:sz w:val="28"/>
          <w:szCs w:val="28"/>
          <w:lang w:eastAsia="ru-RU" w:bidi="ru-RU"/>
        </w:rPr>
        <w:t>мішка</w:t>
      </w:r>
      <w:r w:rsidRPr="000F4301">
        <w:rPr>
          <w:rFonts w:ascii="Times New Roman" w:eastAsia="Times New Roman" w:hAnsi="Times New Roman" w:cs="Times New Roman"/>
          <w:color w:val="000000"/>
          <w:sz w:val="28"/>
          <w:szCs w:val="28"/>
          <w:lang w:eastAsia="ru-RU" w:bidi="ru-RU"/>
        </w:rPr>
        <w:t xml:space="preserve"> в рідину</w:t>
      </w:r>
      <w:r>
        <w:rPr>
          <w:rFonts w:ascii="Times New Roman" w:eastAsia="Times New Roman" w:hAnsi="Times New Roman" w:cs="Times New Roman"/>
          <w:color w:val="000000"/>
          <w:sz w:val="28"/>
          <w:szCs w:val="28"/>
          <w:lang w:val="uk-UA" w:eastAsia="ru-RU" w:bidi="ru-RU"/>
        </w:rPr>
        <w:t xml:space="preserve"> </w:t>
      </w:r>
      <m:oMath>
        <m:r>
          <w:rPr>
            <w:rFonts w:ascii="Cambria Math" w:eastAsia="Times New Roman" w:hAnsi="Cambria Math" w:cs="Times New Roman"/>
            <w:sz w:val="28"/>
            <w:szCs w:val="28"/>
            <w:lang w:val="en-US"/>
          </w:rPr>
          <m:t>c</m:t>
        </m:r>
      </m:oMath>
      <w:r w:rsidRPr="00FD3696">
        <w:rPr>
          <w:rFonts w:ascii="Times New Roman" w:eastAsia="Times New Roman" w:hAnsi="Times New Roman" w:cs="Times New Roman"/>
          <w:color w:val="000000"/>
          <w:sz w:val="28"/>
          <w:szCs w:val="28"/>
          <w:lang w:eastAsia="ru-RU" w:bidi="ru-RU"/>
        </w:rPr>
        <w:t xml:space="preserve"> </w:t>
      </w:r>
      <w:r w:rsidRPr="00FD3696">
        <w:rPr>
          <w:rFonts w:ascii="Times New Roman" w:eastAsia="Times New Roman" w:hAnsi="Times New Roman" w:cs="Times New Roman"/>
          <w:i/>
          <w:iCs/>
          <w:color w:val="000000"/>
          <w:sz w:val="28"/>
          <w:szCs w:val="28"/>
          <w:lang w:eastAsia="ru-RU" w:bidi="ru-RU"/>
        </w:rPr>
        <w:t xml:space="preserve">= </w:t>
      </w:r>
      <m:oMath>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c</m:t>
            </m:r>
          </m:e>
          <m:sub>
            <m:r>
              <w:rPr>
                <w:rFonts w:ascii="Cambria Math" w:eastAsiaTheme="minorEastAsia" w:hAnsi="Cambria Math" w:cs="Times New Roman"/>
                <w:sz w:val="28"/>
                <w:szCs w:val="28"/>
              </w:rPr>
              <m:t>B</m:t>
            </m:r>
          </m:sub>
          <m:sup>
            <m:r>
              <w:rPr>
                <w:rFonts w:ascii="Cambria Math" w:eastAsia="Times New Roman" w:hAnsi="Cambria Math" w:cs="Times New Roman"/>
                <w:sz w:val="28"/>
                <w:szCs w:val="28"/>
              </w:rPr>
              <m:t>*</m:t>
            </m:r>
          </m:sup>
        </m:sSubSup>
      </m:oMath>
      <w:r w:rsidRPr="00FD3696">
        <w:rPr>
          <w:rFonts w:ascii="Times New Roman" w:eastAsia="Times New Roman" w:hAnsi="Times New Roman" w:cs="Times New Roman"/>
          <w:color w:val="000000"/>
          <w:sz w:val="28"/>
          <w:szCs w:val="28"/>
          <w:lang w:eastAsia="ru-RU" w:bidi="ru-RU"/>
        </w:rPr>
        <w:t xml:space="preserve"> при </w:t>
      </w:r>
      <w:r w:rsidRPr="00FD3696">
        <w:rPr>
          <w:rFonts w:ascii="Times New Roman" w:eastAsiaTheme="minorEastAsia" w:hAnsi="Times New Roman" w:cs="Times New Roman"/>
          <w:i/>
          <w:sz w:val="28"/>
          <w:szCs w:val="28"/>
          <w:lang w:val="en-US"/>
        </w:rPr>
        <w:t>r</w:t>
      </w:r>
      <w:r w:rsidRPr="00FD3696">
        <w:rPr>
          <w:rFonts w:ascii="Times New Roman" w:eastAsia="Times New Roman" w:hAnsi="Times New Roman" w:cs="Times New Roman"/>
          <w:color w:val="000000"/>
          <w:sz w:val="28"/>
          <w:szCs w:val="28"/>
          <w:lang w:eastAsia="ru-RU" w:bidi="ru-RU"/>
        </w:rPr>
        <w:t xml:space="preserve"> =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п</m:t>
            </m:r>
          </m:sub>
        </m:sSub>
      </m:oMath>
      <w:r w:rsidRPr="00FD3696">
        <w:rPr>
          <w:rFonts w:ascii="Times New Roman" w:eastAsia="Times New Roman" w:hAnsi="Times New Roman" w:cs="Times New Roman"/>
          <w:color w:val="000000"/>
          <w:sz w:val="28"/>
          <w:szCs w:val="28"/>
          <w:lang w:eastAsia="ru-RU" w:bidi="ru-RU"/>
        </w:rPr>
        <w:t xml:space="preserve">/2 </w:t>
      </w:r>
      <w:r>
        <w:rPr>
          <w:rFonts w:ascii="Times New Roman" w:eastAsia="Times New Roman" w:hAnsi="Times New Roman" w:cs="Times New Roman"/>
          <w:color w:val="000000"/>
          <w:sz w:val="28"/>
          <w:szCs w:val="28"/>
          <w:lang w:val="uk-UA" w:eastAsia="ru-RU" w:bidi="ru-RU"/>
        </w:rPr>
        <w:t>і</w:t>
      </w:r>
      <w:r w:rsidRPr="00FD3696">
        <w:rPr>
          <w:rFonts w:ascii="Times New Roman" w:eastAsia="Times New Roman" w:hAnsi="Times New Roman" w:cs="Times New Roman"/>
          <w:color w:val="000000"/>
          <w:sz w:val="28"/>
          <w:szCs w:val="28"/>
          <w:lang w:eastAsia="ru-RU" w:bidi="ru-RU"/>
        </w:rPr>
        <w:t xml:space="preserve"> </w:t>
      </w:r>
      <m:oMath>
        <m:r>
          <w:rPr>
            <w:rFonts w:ascii="Cambria Math" w:eastAsia="Times New Roman" w:hAnsi="Cambria Math" w:cs="Times New Roman"/>
            <w:sz w:val="28"/>
            <w:szCs w:val="28"/>
            <w:lang w:val="en-US"/>
          </w:rPr>
          <m:t>c</m:t>
        </m:r>
      </m:oMath>
      <w:r w:rsidRPr="00FD3696">
        <w:rPr>
          <w:rFonts w:ascii="Times New Roman" w:eastAsia="Times New Roman" w:hAnsi="Times New Roman" w:cs="Times New Roman"/>
          <w:color w:val="000000"/>
          <w:sz w:val="28"/>
          <w:szCs w:val="28"/>
          <w:lang w:eastAsia="ru-RU" w:bidi="ru-RU"/>
        </w:rPr>
        <w:t xml:space="preserve"> = 0 при </w:t>
      </w:r>
      <w:r w:rsidRPr="00FD3696">
        <w:rPr>
          <w:rFonts w:ascii="Times New Roman" w:eastAsiaTheme="minorEastAsia" w:hAnsi="Times New Roman" w:cs="Times New Roman"/>
          <w:i/>
          <w:sz w:val="28"/>
          <w:szCs w:val="28"/>
          <w:lang w:val="en-US"/>
        </w:rPr>
        <w:t>r</w:t>
      </w:r>
      <w:r w:rsidRPr="00FD3696">
        <w:rPr>
          <w:rFonts w:ascii="Times New Roman" w:eastAsia="Times New Roman" w:hAnsi="Times New Roman" w:cs="Times New Roman"/>
          <w:bCs/>
          <w:color w:val="000000"/>
          <w:sz w:val="28"/>
          <w:szCs w:val="28"/>
          <w:lang w:eastAsia="ru-RU" w:bidi="ru-RU"/>
        </w:rPr>
        <w:t xml:space="preserve"> </w:t>
      </w:r>
      <m:oMath>
        <m:r>
          <w:rPr>
            <w:rFonts w:ascii="Cambria Math" w:eastAsia="Times New Roman" w:hAnsi="Cambria Math" w:cs="Times New Roman"/>
            <w:color w:val="000000"/>
            <w:sz w:val="28"/>
            <w:szCs w:val="28"/>
            <w:lang w:eastAsia="ru-RU" w:bidi="ru-RU"/>
          </w:rPr>
          <m:t>→</m:t>
        </m:r>
      </m:oMath>
      <w:r w:rsidRPr="00FD3696">
        <w:rPr>
          <w:rFonts w:ascii="Times New Roman" w:eastAsia="Times New Roman" w:hAnsi="Times New Roman" w:cs="Times New Roman"/>
          <w:bCs/>
          <w:color w:val="000000"/>
          <w:sz w:val="28"/>
          <w:szCs w:val="28"/>
          <w:lang w:eastAsia="ru-RU" w:bidi="ru-RU"/>
        </w:rPr>
        <w:t xml:space="preserve"> </w:t>
      </w:r>
      <m:oMath>
        <m:r>
          <w:rPr>
            <w:rFonts w:ascii="Cambria Math" w:eastAsia="Times New Roman" w:hAnsi="Cambria Math" w:cs="Times New Roman"/>
            <w:color w:val="000000"/>
            <w:sz w:val="28"/>
            <w:szCs w:val="28"/>
            <w:lang w:eastAsia="ru-RU" w:bidi="ru-RU"/>
          </w:rPr>
          <m:t>∞</m:t>
        </m:r>
      </m:oMath>
      <w:r w:rsidRPr="00FD3696">
        <w:rPr>
          <w:rFonts w:ascii="Times New Roman" w:eastAsia="Times New Roman" w:hAnsi="Times New Roman" w:cs="Times New Roman"/>
          <w:bCs/>
          <w:color w:val="000000"/>
          <w:sz w:val="28"/>
          <w:szCs w:val="28"/>
          <w:lang w:eastAsia="ru-RU" w:bidi="ru-RU"/>
        </w:rPr>
        <w:t>.</w:t>
      </w:r>
    </w:p>
    <w:p w14:paraId="17752FD8"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w:t>
      </w:r>
      <w:r w:rsidRPr="000F4301">
        <w:rPr>
          <w:rFonts w:ascii="Times New Roman" w:eastAsia="Times New Roman" w:hAnsi="Times New Roman" w:cs="Times New Roman"/>
          <w:color w:val="000000"/>
          <w:sz w:val="28"/>
          <w:szCs w:val="28"/>
          <w:lang w:eastAsia="ru-RU" w:bidi="ru-RU"/>
        </w:rPr>
        <w:t xml:space="preserve">сновний опір масопереносу зосереджено в дифузійному пристінному шарі, </w:t>
      </w:r>
      <w:r>
        <w:rPr>
          <w:rFonts w:ascii="Times New Roman" w:eastAsia="Times New Roman" w:hAnsi="Times New Roman" w:cs="Times New Roman"/>
          <w:color w:val="000000"/>
          <w:sz w:val="28"/>
          <w:szCs w:val="28"/>
          <w:lang w:eastAsia="ru-RU" w:bidi="ru-RU"/>
        </w:rPr>
        <w:t>ширина</w:t>
      </w:r>
      <w:r w:rsidRPr="000F4301">
        <w:rPr>
          <w:rFonts w:ascii="Times New Roman" w:eastAsia="Times New Roman" w:hAnsi="Times New Roman" w:cs="Times New Roman"/>
          <w:color w:val="000000"/>
          <w:sz w:val="28"/>
          <w:szCs w:val="28"/>
          <w:lang w:eastAsia="ru-RU" w:bidi="ru-RU"/>
        </w:rPr>
        <w:t xml:space="preserve"> якого</w:t>
      </w:r>
    </w:p>
    <w:p w14:paraId="05B931C3"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дф</m:t>
            </m:r>
          </m:sub>
        </m:sSub>
      </m:oMath>
      <w:r w:rsidR="0009461F" w:rsidRPr="00FD3696">
        <w:rPr>
          <w:rFonts w:ascii="Times New Roman" w:hAnsi="Times New Roman" w:cs="Times New Roman"/>
          <w:sz w:val="28"/>
          <w:szCs w:val="28"/>
        </w:rPr>
        <w:t xml:space="preserve"> = </w:t>
      </w:r>
      <m:oMath>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гд</m:t>
                </m:r>
              </m:sub>
            </m:sSub>
          </m:num>
          <m:den>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lang w:val="en-US"/>
                      </w:rPr>
                    </m:ctrlPr>
                  </m:sSubPr>
                  <m:e>
                    <m:r>
                      <w:rPr>
                        <w:rFonts w:ascii="Cambria Math" w:eastAsia="Times New Roman" w:hAnsi="Cambria Math" w:cs="Times New Roman"/>
                        <w:sz w:val="28"/>
                        <w:szCs w:val="28"/>
                        <w:lang w:val="en-US"/>
                      </w:rPr>
                      <m:t>ν</m:t>
                    </m:r>
                  </m:e>
                  <m:sub>
                    <m:r>
                      <w:rPr>
                        <w:rFonts w:ascii="Cambria Math" w:eastAsiaTheme="minorEastAsia" w:hAnsi="Cambria Math" w:cs="Times New Roman"/>
                        <w:sz w:val="28"/>
                        <w:szCs w:val="28"/>
                      </w:rPr>
                      <m:t>ж</m:t>
                    </m:r>
                  </m:sub>
                </m:sSub>
                <m:r>
                  <w:rPr>
                    <w:rFonts w:ascii="Cambria Math" w:eastAsiaTheme="minorEastAsia" w:hAnsi="Cambria Math" w:cs="Times New Roman"/>
                    <w:sz w:val="28"/>
                    <w:szCs w:val="28"/>
                  </w:rPr>
                  <m:t>/</m:t>
                </m:r>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e>
            </m:d>
          </m:den>
        </m:f>
      </m:oMath>
      <w:r w:rsidR="0009461F" w:rsidRPr="00FD3696">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гд</m:t>
                </m:r>
              </m:sub>
            </m:sSub>
          </m:num>
          <m:den>
            <m:sSup>
              <m:sSupPr>
                <m:ctrlPr>
                  <w:rPr>
                    <w:rFonts w:ascii="Cambria Math" w:eastAsiaTheme="minorEastAsia" w:hAnsi="Cambria Math" w:cs="Times New Roman"/>
                    <w:i/>
                    <w:sz w:val="28"/>
                    <w:szCs w:val="28"/>
                    <w:lang w:val="en-US"/>
                  </w:rPr>
                </m:ctrlPr>
              </m:sSupPr>
              <m:e>
                <m:r>
                  <w:rPr>
                    <w:rFonts w:ascii="Cambria Math" w:eastAsia="Times New Roman" w:hAnsi="Cambria Math" w:cs="Times New Roman"/>
                    <w:sz w:val="28"/>
                    <w:szCs w:val="28"/>
                    <w:lang w:val="en-US"/>
                  </w:rPr>
                  <m:t>Sc</m:t>
                </m:r>
              </m:e>
              <m:sup>
                <m:r>
                  <w:rPr>
                    <w:rFonts w:ascii="Cambria Math" w:hAnsi="Cambria Math" w:cs="Times New Roman"/>
                    <w:noProof/>
                    <w:sz w:val="28"/>
                    <w:szCs w:val="28"/>
                    <w:lang w:val="en-US"/>
                  </w:rPr>
                  <m:t>n</m:t>
                </m:r>
              </m:sup>
            </m:sSup>
          </m:den>
        </m:f>
      </m:oMath>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Pr>
          <w:rFonts w:ascii="Times New Roman" w:hAnsi="Times New Roman" w:cs="Times New Roman"/>
          <w:sz w:val="28"/>
          <w:szCs w:val="28"/>
        </w:rPr>
        <w:tab/>
      </w:r>
      <w:r w:rsidR="0009461F" w:rsidRPr="00FD3696">
        <w:rPr>
          <w:rFonts w:ascii="Times New Roman" w:hAnsi="Times New Roman" w:cs="Times New Roman"/>
          <w:sz w:val="28"/>
          <w:szCs w:val="28"/>
        </w:rPr>
        <w:t>(</w:t>
      </w:r>
      <w:r w:rsidR="0009461F">
        <w:rPr>
          <w:rFonts w:ascii="Times New Roman" w:hAnsi="Times New Roman" w:cs="Times New Roman"/>
          <w:sz w:val="28"/>
          <w:szCs w:val="28"/>
          <w:lang w:val="uk-UA"/>
        </w:rPr>
        <w:t>1.2</w:t>
      </w:r>
      <w:r w:rsidR="00050550">
        <w:rPr>
          <w:rFonts w:ascii="Times New Roman" w:hAnsi="Times New Roman" w:cs="Times New Roman"/>
          <w:sz w:val="28"/>
          <w:szCs w:val="28"/>
          <w:lang w:val="uk-UA"/>
        </w:rPr>
        <w:t>2</w:t>
      </w:r>
      <w:r w:rsidR="0009461F" w:rsidRPr="00FD3696">
        <w:rPr>
          <w:rFonts w:ascii="Times New Roman" w:hAnsi="Times New Roman" w:cs="Times New Roman"/>
          <w:sz w:val="28"/>
          <w:szCs w:val="28"/>
        </w:rPr>
        <w:t>)</w:t>
      </w:r>
    </w:p>
    <w:p w14:paraId="2CB6B379"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FD3696">
        <w:rPr>
          <w:rFonts w:ascii="Times New Roman" w:eastAsia="Times New Roman" w:hAnsi="Times New Roman" w:cs="Times New Roman"/>
          <w:color w:val="000000"/>
          <w:sz w:val="28"/>
          <w:szCs w:val="28"/>
          <w:lang w:eastAsia="ru-RU" w:bidi="ru-RU"/>
        </w:rPr>
        <w:t xml:space="preserve">де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гд</m:t>
            </m:r>
          </m:sub>
        </m:sSub>
      </m:oMath>
      <w:r w:rsidRPr="00FD3696">
        <w:rPr>
          <w:rFonts w:ascii="Times New Roman" w:eastAsia="Times New Roman" w:hAnsi="Times New Roman" w:cs="Times New Roman"/>
          <w:color w:val="000000"/>
          <w:sz w:val="28"/>
          <w:szCs w:val="28"/>
          <w:lang w:eastAsia="ru-RU" w:bidi="ru-RU"/>
        </w:rPr>
        <w:t xml:space="preserve"> ‒ </w:t>
      </w:r>
      <w:r>
        <w:rPr>
          <w:rFonts w:ascii="Times New Roman" w:eastAsia="Times New Roman" w:hAnsi="Times New Roman" w:cs="Times New Roman"/>
          <w:color w:val="000000"/>
          <w:sz w:val="28"/>
          <w:szCs w:val="28"/>
          <w:lang w:eastAsia="ru-RU" w:bidi="ru-RU"/>
        </w:rPr>
        <w:t>ширина</w:t>
      </w:r>
      <w:r w:rsidRPr="000F4301">
        <w:rPr>
          <w:rFonts w:ascii="Times New Roman" w:eastAsia="Times New Roman" w:hAnsi="Times New Roman" w:cs="Times New Roman"/>
          <w:color w:val="000000"/>
          <w:sz w:val="28"/>
          <w:szCs w:val="28"/>
          <w:lang w:eastAsia="ru-RU" w:bidi="ru-RU"/>
        </w:rPr>
        <w:t xml:space="preserve"> гідродинамічного прикордонного шару, в якому </w:t>
      </w:r>
      <w:r>
        <w:rPr>
          <w:rFonts w:ascii="Times New Roman" w:eastAsia="Times New Roman" w:hAnsi="Times New Roman" w:cs="Times New Roman"/>
          <w:color w:val="000000"/>
          <w:sz w:val="28"/>
          <w:szCs w:val="28"/>
          <w:lang w:eastAsia="ru-RU" w:bidi="ru-RU"/>
        </w:rPr>
        <w:t>проходить</w:t>
      </w:r>
      <w:r w:rsidRPr="000F4301">
        <w:rPr>
          <w:rFonts w:ascii="Times New Roman" w:eastAsia="Times New Roman" w:hAnsi="Times New Roman" w:cs="Times New Roman"/>
          <w:color w:val="000000"/>
          <w:sz w:val="28"/>
          <w:szCs w:val="28"/>
          <w:lang w:eastAsia="ru-RU" w:bidi="ru-RU"/>
        </w:rPr>
        <w:t xml:space="preserve"> основ</w:t>
      </w:r>
      <w:r>
        <w:rPr>
          <w:rFonts w:ascii="Times New Roman" w:eastAsia="Times New Roman" w:hAnsi="Times New Roman" w:cs="Times New Roman"/>
          <w:color w:val="000000"/>
          <w:sz w:val="28"/>
          <w:szCs w:val="28"/>
          <w:lang w:eastAsia="ru-RU" w:bidi="ru-RU"/>
        </w:rPr>
        <w:t>на</w:t>
      </w:r>
      <w:r w:rsidRPr="000F4301">
        <w:rPr>
          <w:rFonts w:ascii="Times New Roman" w:eastAsia="Times New Roman" w:hAnsi="Times New Roman" w:cs="Times New Roman"/>
          <w:color w:val="000000"/>
          <w:sz w:val="28"/>
          <w:szCs w:val="28"/>
          <w:lang w:eastAsia="ru-RU" w:bidi="ru-RU"/>
        </w:rPr>
        <w:t xml:space="preserve"> зміна швидкості н</w:t>
      </w:r>
      <w:r>
        <w:rPr>
          <w:rFonts w:ascii="Times New Roman" w:eastAsia="Times New Roman" w:hAnsi="Times New Roman" w:cs="Times New Roman"/>
          <w:color w:val="000000"/>
          <w:sz w:val="28"/>
          <w:szCs w:val="28"/>
          <w:lang w:eastAsia="ru-RU" w:bidi="ru-RU"/>
        </w:rPr>
        <w:t>абігаючого на тіло потоку від w</w:t>
      </w:r>
      <w:r w:rsidRPr="000F4301">
        <w:rPr>
          <w:rFonts w:ascii="Times New Roman" w:eastAsia="Times New Roman" w:hAnsi="Times New Roman" w:cs="Times New Roman"/>
          <w:color w:val="000000"/>
          <w:sz w:val="28"/>
          <w:szCs w:val="28"/>
          <w:lang w:eastAsia="ru-RU" w:bidi="ru-RU"/>
        </w:rPr>
        <w:t xml:space="preserve"> до нуля</w:t>
      </w:r>
      <w:r w:rsidRPr="00FD3696">
        <w:rPr>
          <w:rFonts w:ascii="Times New Roman" w:eastAsia="Times New Roman" w:hAnsi="Times New Roman" w:cs="Times New Roman"/>
          <w:color w:val="000000"/>
          <w:sz w:val="28"/>
          <w:szCs w:val="28"/>
          <w:lang w:eastAsia="ru-RU" w:bidi="ru-RU"/>
        </w:rPr>
        <w:t xml:space="preserve">; </w:t>
      </w:r>
      <m:oMath>
        <m:r>
          <w:rPr>
            <w:rFonts w:ascii="Cambria Math" w:eastAsia="Times New Roman" w:hAnsi="Cambria Math" w:cs="Times New Roman"/>
            <w:sz w:val="28"/>
            <w:szCs w:val="28"/>
            <w:lang w:val="en-US"/>
          </w:rPr>
          <m:t>Sc</m:t>
        </m:r>
      </m:oMath>
      <w:r w:rsidRPr="00FD3696">
        <w:rPr>
          <w:rFonts w:ascii="Times New Roman" w:eastAsia="Times New Roman" w:hAnsi="Times New Roman" w:cs="Times New Roman"/>
          <w:color w:val="000000"/>
          <w:sz w:val="28"/>
          <w:szCs w:val="28"/>
          <w:lang w:eastAsia="ru-RU" w:bidi="ru-RU"/>
        </w:rPr>
        <w:t xml:space="preserve"> ‒ критер</w:t>
      </w:r>
      <w:r>
        <w:rPr>
          <w:rFonts w:ascii="Times New Roman" w:eastAsia="Times New Roman" w:hAnsi="Times New Roman" w:cs="Times New Roman"/>
          <w:color w:val="000000"/>
          <w:sz w:val="28"/>
          <w:szCs w:val="28"/>
          <w:lang w:val="uk-UA" w:eastAsia="ru-RU" w:bidi="ru-RU"/>
        </w:rPr>
        <w:t>і</w:t>
      </w:r>
      <w:r w:rsidRPr="00FD3696">
        <w:rPr>
          <w:rFonts w:ascii="Times New Roman" w:eastAsia="Times New Roman" w:hAnsi="Times New Roman" w:cs="Times New Roman"/>
          <w:color w:val="000000"/>
          <w:sz w:val="28"/>
          <w:szCs w:val="28"/>
          <w:lang w:eastAsia="ru-RU" w:bidi="ru-RU"/>
        </w:rPr>
        <w:t>й Шм</w:t>
      </w:r>
      <w:r>
        <w:rPr>
          <w:rFonts w:ascii="Times New Roman" w:eastAsia="Times New Roman" w:hAnsi="Times New Roman" w:cs="Times New Roman"/>
          <w:color w:val="000000"/>
          <w:sz w:val="28"/>
          <w:szCs w:val="28"/>
          <w:lang w:val="uk-UA" w:eastAsia="ru-RU" w:bidi="ru-RU"/>
        </w:rPr>
        <w:t>і</w:t>
      </w:r>
      <w:r w:rsidRPr="00FD3696">
        <w:rPr>
          <w:rFonts w:ascii="Times New Roman" w:eastAsia="Times New Roman" w:hAnsi="Times New Roman" w:cs="Times New Roman"/>
          <w:color w:val="000000"/>
          <w:sz w:val="28"/>
          <w:szCs w:val="28"/>
          <w:lang w:eastAsia="ru-RU" w:bidi="ru-RU"/>
        </w:rPr>
        <w:t xml:space="preserve">дта. </w:t>
      </w:r>
    </w:p>
    <w:p w14:paraId="780FF42F"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0F4301">
        <w:rPr>
          <w:rFonts w:ascii="Times New Roman" w:eastAsia="Times New Roman" w:hAnsi="Times New Roman" w:cs="Times New Roman"/>
          <w:color w:val="000000"/>
          <w:sz w:val="28"/>
          <w:szCs w:val="28"/>
          <w:lang w:eastAsia="ru-RU" w:bidi="ru-RU"/>
        </w:rPr>
        <w:t xml:space="preserve">Так як товщина гідродинамічного шару на відстані </w:t>
      </w:r>
      <w:r w:rsidRPr="007F38EA">
        <w:rPr>
          <w:rFonts w:ascii="Times New Roman" w:eastAsia="Times New Roman" w:hAnsi="Times New Roman" w:cs="Times New Roman"/>
          <w:i/>
          <w:color w:val="000000"/>
          <w:sz w:val="28"/>
          <w:szCs w:val="28"/>
          <w:lang w:eastAsia="ru-RU" w:bidi="ru-RU"/>
        </w:rPr>
        <w:t>l</w:t>
      </w:r>
      <w:r w:rsidRPr="000F4301">
        <w:rPr>
          <w:rFonts w:ascii="Times New Roman" w:eastAsia="Times New Roman" w:hAnsi="Times New Roman" w:cs="Times New Roman"/>
          <w:color w:val="000000"/>
          <w:sz w:val="28"/>
          <w:szCs w:val="28"/>
          <w:lang w:eastAsia="ru-RU" w:bidi="ru-RU"/>
        </w:rPr>
        <w:t xml:space="preserve"> від точки набігання потоку на тіло</w:t>
      </w:r>
      <w:r>
        <w:rPr>
          <w:rFonts w:ascii="Times New Roman" w:eastAsia="Times New Roman" w:hAnsi="Times New Roman" w:cs="Times New Roman"/>
          <w:color w:val="000000"/>
          <w:sz w:val="28"/>
          <w:szCs w:val="28"/>
          <w:lang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гд</m:t>
            </m:r>
          </m:sub>
        </m:sSub>
      </m:oMath>
      <w:r w:rsidRPr="00FD3696">
        <w:rPr>
          <w:rFonts w:ascii="Times New Roman" w:eastAsia="Times New Roman" w:hAnsi="Times New Roman" w:cs="Times New Roman"/>
          <w:color w:val="000000"/>
          <w:sz w:val="28"/>
          <w:szCs w:val="28"/>
          <w:lang w:eastAsia="ru-RU" w:bidi="ru-RU"/>
        </w:rPr>
        <w:t xml:space="preserve"> </w:t>
      </w:r>
      <m:oMath>
        <m:r>
          <w:rPr>
            <w:rFonts w:ascii="Cambria Math" w:eastAsia="Times New Roman" w:hAnsi="Cambria Math" w:cs="Times New Roman"/>
            <w:color w:val="000000"/>
            <w:sz w:val="28"/>
            <w:szCs w:val="28"/>
            <w:lang w:eastAsia="ru-RU" w:bidi="ru-RU"/>
          </w:rPr>
          <m:t>~</m:t>
        </m:r>
      </m:oMath>
      <w:r w:rsidRPr="00FD3696">
        <w:rPr>
          <w:rFonts w:ascii="Times New Roman" w:eastAsia="Times New Roman" w:hAnsi="Times New Roman" w:cs="Times New Roman"/>
          <w:color w:val="000000"/>
          <w:sz w:val="28"/>
          <w:szCs w:val="28"/>
          <w:lang w:eastAsia="ru-RU" w:bidi="ru-RU"/>
        </w:rPr>
        <w:t xml:space="preserve"> </w:t>
      </w:r>
      <m:oMath>
        <m:sSup>
          <m:sSupPr>
            <m:ctrlPr>
              <w:rPr>
                <w:rFonts w:ascii="Cambria Math" w:eastAsia="Times New Roman" w:hAnsi="Cambria Math" w:cs="Times New Roman"/>
                <w:i/>
                <w:color w:val="000000"/>
                <w:sz w:val="28"/>
                <w:szCs w:val="28"/>
                <w:lang w:eastAsia="ru-RU" w:bidi="ru-RU"/>
              </w:rPr>
            </m:ctrlPr>
          </m:sSupPr>
          <m:e>
            <m:d>
              <m:dPr>
                <m:ctrlPr>
                  <w:rPr>
                    <w:rFonts w:ascii="Cambria Math" w:eastAsia="Times New Roman" w:hAnsi="Cambria Math" w:cs="Times New Roman"/>
                    <w:i/>
                    <w:color w:val="000000"/>
                    <w:sz w:val="28"/>
                    <w:szCs w:val="28"/>
                    <w:lang w:eastAsia="ru-RU" w:bidi="ru-RU"/>
                  </w:rPr>
                </m:ctrlPr>
              </m:dPr>
              <m:e>
                <m:sSub>
                  <m:sSubPr>
                    <m:ctrlPr>
                      <w:rPr>
                        <w:rFonts w:ascii="Cambria Math" w:eastAsiaTheme="minorEastAsia" w:hAnsi="Cambria Math" w:cs="Times New Roman"/>
                        <w:i/>
                        <w:sz w:val="28"/>
                        <w:szCs w:val="28"/>
                        <w:lang w:val="en-US"/>
                      </w:rPr>
                    </m:ctrlPr>
                  </m:sSubPr>
                  <m:e>
                    <m:r>
                      <w:rPr>
                        <w:rFonts w:ascii="Cambria Math" w:eastAsia="Times New Roman" w:hAnsi="Cambria Math" w:cs="Times New Roman"/>
                        <w:sz w:val="28"/>
                        <w:szCs w:val="28"/>
                        <w:lang w:val="en-US"/>
                      </w:rPr>
                      <m:t>ν</m:t>
                    </m:r>
                  </m:e>
                  <m:sub>
                    <m:r>
                      <w:rPr>
                        <w:rFonts w:ascii="Cambria Math" w:eastAsiaTheme="minorEastAsia" w:hAnsi="Cambria Math" w:cs="Times New Roman"/>
                        <w:sz w:val="28"/>
                        <w:szCs w:val="28"/>
                      </w:rPr>
                      <m:t>ж</m:t>
                    </m:r>
                  </m:sub>
                </m:sSub>
                <m:r>
                  <w:rPr>
                    <w:rFonts w:ascii="Cambria Math" w:eastAsiaTheme="minorEastAsia" w:hAnsi="Cambria Math" w:cs="Times New Roman"/>
                    <w:sz w:val="28"/>
                    <w:szCs w:val="28"/>
                  </w:rPr>
                  <m:t>/</m:t>
                </m:r>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e>
            </m:d>
          </m:e>
          <m:sup>
            <m:r>
              <w:rPr>
                <w:rFonts w:ascii="Cambria Math" w:eastAsia="Times New Roman" w:hAnsi="Cambria Math" w:cs="Times New Roman"/>
                <w:color w:val="000000"/>
                <w:sz w:val="28"/>
                <w:szCs w:val="28"/>
                <w:lang w:eastAsia="ru-RU" w:bidi="ru-RU"/>
              </w:rPr>
              <m:t>1/2</m:t>
            </m:r>
          </m:sup>
        </m:sSup>
      </m:oMath>
      <w:r w:rsidRPr="00FD3696">
        <w:rPr>
          <w:rFonts w:ascii="Times New Roman" w:eastAsia="Times New Roman" w:hAnsi="Times New Roman" w:cs="Times New Roman"/>
          <w:color w:val="000000"/>
          <w:sz w:val="28"/>
          <w:szCs w:val="28"/>
          <w:lang w:eastAsia="ru-RU" w:bidi="ru-RU"/>
        </w:rPr>
        <w:t>, т</w:t>
      </w:r>
      <w:r w:rsidRPr="000F4301">
        <w:rPr>
          <w:rFonts w:ascii="Times New Roman" w:eastAsia="Times New Roman" w:hAnsi="Times New Roman" w:cs="Times New Roman"/>
          <w:color w:val="000000"/>
          <w:sz w:val="28"/>
          <w:szCs w:val="28"/>
          <w:lang w:eastAsia="ru-RU" w:bidi="ru-RU"/>
        </w:rPr>
        <w:t>то з рівняння (</w:t>
      </w:r>
      <w:r>
        <w:rPr>
          <w:rFonts w:ascii="Times New Roman" w:eastAsia="Times New Roman" w:hAnsi="Times New Roman" w:cs="Times New Roman"/>
          <w:color w:val="000000"/>
          <w:sz w:val="28"/>
          <w:szCs w:val="28"/>
          <w:lang w:val="uk-UA" w:eastAsia="ru-RU" w:bidi="ru-RU"/>
        </w:rPr>
        <w:t>1.2</w:t>
      </w:r>
      <w:r w:rsidR="00050550">
        <w:rPr>
          <w:rFonts w:ascii="Times New Roman" w:eastAsia="Times New Roman" w:hAnsi="Times New Roman" w:cs="Times New Roman"/>
          <w:color w:val="000000"/>
          <w:sz w:val="28"/>
          <w:szCs w:val="28"/>
          <w:lang w:val="uk-UA" w:eastAsia="ru-RU" w:bidi="ru-RU"/>
        </w:rPr>
        <w:t>2</w:t>
      </w:r>
      <w:r w:rsidRPr="000F4301">
        <w:rPr>
          <w:rFonts w:ascii="Times New Roman" w:eastAsia="Times New Roman" w:hAnsi="Times New Roman" w:cs="Times New Roman"/>
          <w:color w:val="000000"/>
          <w:sz w:val="28"/>
          <w:szCs w:val="28"/>
          <w:lang w:eastAsia="ru-RU" w:bidi="ru-RU"/>
        </w:rPr>
        <w:t>) слід</w:t>
      </w:r>
    </w:p>
    <w:p w14:paraId="17179701"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гд</m:t>
            </m:r>
          </m:sub>
        </m:sSub>
      </m:oMath>
      <w:r w:rsidR="0009461F" w:rsidRPr="00FD3696">
        <w:rPr>
          <w:rFonts w:ascii="Times New Roman" w:eastAsia="Times New Roman" w:hAnsi="Times New Roman" w:cs="Times New Roman"/>
          <w:color w:val="000000"/>
          <w:sz w:val="28"/>
          <w:szCs w:val="28"/>
          <w:lang w:eastAsia="ru-RU" w:bidi="ru-RU"/>
        </w:rPr>
        <w:t xml:space="preserve"> </w:t>
      </w:r>
      <m:oMath>
        <m:r>
          <w:rPr>
            <w:rFonts w:ascii="Cambria Math" w:eastAsia="Times New Roman" w:hAnsi="Cambria Math" w:cs="Times New Roman"/>
            <w:color w:val="000000"/>
            <w:sz w:val="28"/>
            <w:szCs w:val="28"/>
            <w:lang w:eastAsia="ru-RU" w:bidi="ru-RU"/>
          </w:rPr>
          <m:t>~</m:t>
        </m:r>
      </m:oMath>
      <w:r w:rsidR="0009461F" w:rsidRPr="00FD3696">
        <w:rPr>
          <w:rFonts w:ascii="Times New Roman" w:eastAsia="Times New Roman" w:hAnsi="Times New Roman" w:cs="Times New Roman"/>
          <w:color w:val="000000"/>
          <w:sz w:val="28"/>
          <w:szCs w:val="28"/>
          <w:lang w:eastAsia="ru-RU" w:bidi="ru-RU"/>
        </w:rPr>
        <w:t xml:space="preserve"> </w:t>
      </w:r>
      <m:oMath>
        <m:sSup>
          <m:sSupPr>
            <m:ctrlPr>
              <w:rPr>
                <w:rFonts w:ascii="Cambria Math" w:eastAsiaTheme="minorEastAsia" w:hAnsi="Cambria Math" w:cs="Times New Roman"/>
                <w:i/>
                <w:sz w:val="28"/>
                <w:szCs w:val="28"/>
                <w:lang w:val="en-US"/>
              </w:rPr>
            </m:ctrlPr>
          </m:sSupPr>
          <m:e>
            <m:r>
              <w:rPr>
                <w:rFonts w:ascii="Cambria Math" w:eastAsia="Times New Roman" w:hAnsi="Cambria Math" w:cs="Times New Roman"/>
                <w:sz w:val="28"/>
                <w:szCs w:val="28"/>
                <w:lang w:val="en-US"/>
              </w:rPr>
              <m:t>Sc</m:t>
            </m:r>
          </m:e>
          <m:sup>
            <m:r>
              <w:rPr>
                <w:rFonts w:ascii="Cambria Math" w:hAnsi="Cambria Math" w:cs="Times New Roman"/>
                <w:noProof/>
                <w:sz w:val="28"/>
                <w:szCs w:val="28"/>
              </w:rPr>
              <m:t>-</m:t>
            </m:r>
            <m:r>
              <w:rPr>
                <w:rFonts w:ascii="Cambria Math" w:hAnsi="Cambria Math" w:cs="Times New Roman"/>
                <w:noProof/>
                <w:sz w:val="28"/>
                <w:szCs w:val="28"/>
                <w:lang w:val="en-US"/>
              </w:rPr>
              <m:t>n</m:t>
            </m:r>
          </m:sup>
        </m:sSup>
      </m:oMath>
      <w:r w:rsidR="0009461F" w:rsidRPr="00FD3696">
        <w:rPr>
          <w:rFonts w:ascii="Times New Roman" w:eastAsia="Times New Roman" w:hAnsi="Times New Roman" w:cs="Times New Roman"/>
          <w:color w:val="000000"/>
          <w:sz w:val="28"/>
          <w:szCs w:val="28"/>
          <w:lang w:eastAsia="ru-RU" w:bidi="ru-RU"/>
        </w:rPr>
        <w:t xml:space="preserve"> </w:t>
      </w:r>
      <m:oMath>
        <m:sSup>
          <m:sSupPr>
            <m:ctrlPr>
              <w:rPr>
                <w:rFonts w:ascii="Cambria Math" w:eastAsia="Times New Roman" w:hAnsi="Cambria Math" w:cs="Times New Roman"/>
                <w:i/>
                <w:color w:val="000000"/>
                <w:sz w:val="28"/>
                <w:szCs w:val="28"/>
                <w:lang w:eastAsia="ru-RU" w:bidi="ru-RU"/>
              </w:rPr>
            </m:ctrlPr>
          </m:sSupPr>
          <m:e>
            <m:d>
              <m:dPr>
                <m:ctrlPr>
                  <w:rPr>
                    <w:rFonts w:ascii="Cambria Math" w:eastAsia="Times New Roman" w:hAnsi="Cambria Math" w:cs="Times New Roman"/>
                    <w:i/>
                    <w:color w:val="000000"/>
                    <w:sz w:val="28"/>
                    <w:szCs w:val="28"/>
                    <w:lang w:eastAsia="ru-RU" w:bidi="ru-RU"/>
                  </w:rPr>
                </m:ctrlPr>
              </m:dPr>
              <m:e>
                <m:sSub>
                  <m:sSubPr>
                    <m:ctrlPr>
                      <w:rPr>
                        <w:rFonts w:ascii="Cambria Math" w:eastAsiaTheme="minorEastAsia" w:hAnsi="Cambria Math" w:cs="Times New Roman"/>
                        <w:i/>
                        <w:sz w:val="28"/>
                        <w:szCs w:val="28"/>
                        <w:lang w:val="en-US"/>
                      </w:rPr>
                    </m:ctrlPr>
                  </m:sSubPr>
                  <m:e>
                    <m:r>
                      <w:rPr>
                        <w:rFonts w:ascii="Cambria Math" w:eastAsia="Times New Roman" w:hAnsi="Cambria Math" w:cs="Times New Roman"/>
                        <w:sz w:val="28"/>
                        <w:szCs w:val="28"/>
                        <w:lang w:val="en-US"/>
                      </w:rPr>
                      <m:t>ν</m:t>
                    </m:r>
                  </m:e>
                  <m:sub>
                    <m:r>
                      <w:rPr>
                        <w:rFonts w:ascii="Cambria Math" w:eastAsiaTheme="minorEastAsia" w:hAnsi="Cambria Math" w:cs="Times New Roman"/>
                        <w:sz w:val="28"/>
                        <w:szCs w:val="28"/>
                      </w:rPr>
                      <m:t>ж</m:t>
                    </m:r>
                  </m:sub>
                </m:sSub>
                <m:r>
                  <w:rPr>
                    <w:rFonts w:ascii="Cambria Math" w:eastAsiaTheme="minorEastAsia" w:hAnsi="Cambria Math" w:cs="Times New Roman"/>
                    <w:sz w:val="28"/>
                    <w:szCs w:val="28"/>
                  </w:rPr>
                  <m:t>/</m:t>
                </m:r>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e>
            </m:d>
          </m:e>
          <m:sup>
            <m:r>
              <w:rPr>
                <w:rFonts w:ascii="Cambria Math" w:eastAsia="Times New Roman" w:hAnsi="Cambria Math" w:cs="Times New Roman"/>
                <w:color w:val="000000"/>
                <w:sz w:val="28"/>
                <w:szCs w:val="28"/>
                <w:lang w:eastAsia="ru-RU" w:bidi="ru-RU"/>
              </w:rPr>
              <m:t>1/2</m:t>
            </m:r>
          </m:sup>
        </m:sSup>
      </m:oMath>
      <w:r w:rsidR="0009461F">
        <w:rPr>
          <w:rFonts w:ascii="Times New Roman" w:eastAsia="Times New Roman" w:hAnsi="Times New Roman" w:cs="Times New Roman"/>
          <w:color w:val="000000"/>
          <w:sz w:val="28"/>
          <w:szCs w:val="28"/>
          <w:lang w:eastAsia="ru-RU" w:bidi="ru-RU"/>
        </w:rPr>
        <w:tab/>
      </w:r>
      <w:r w:rsidR="0009461F">
        <w:rPr>
          <w:rFonts w:ascii="Times New Roman" w:eastAsia="Times New Roman" w:hAnsi="Times New Roman" w:cs="Times New Roman"/>
          <w:color w:val="000000"/>
          <w:sz w:val="28"/>
          <w:szCs w:val="28"/>
          <w:lang w:eastAsia="ru-RU" w:bidi="ru-RU"/>
        </w:rPr>
        <w:tab/>
      </w:r>
      <w:r w:rsidR="0009461F">
        <w:rPr>
          <w:rFonts w:ascii="Times New Roman" w:eastAsia="Times New Roman" w:hAnsi="Times New Roman" w:cs="Times New Roman"/>
          <w:color w:val="000000"/>
          <w:sz w:val="28"/>
          <w:szCs w:val="28"/>
          <w:lang w:eastAsia="ru-RU" w:bidi="ru-RU"/>
        </w:rPr>
        <w:tab/>
      </w:r>
      <w:r w:rsidR="0009461F" w:rsidRPr="00FD3696">
        <w:rPr>
          <w:rFonts w:ascii="Times New Roman" w:eastAsia="Times New Roman" w:hAnsi="Times New Roman" w:cs="Times New Roman"/>
          <w:color w:val="000000"/>
          <w:sz w:val="28"/>
          <w:szCs w:val="28"/>
          <w:lang w:eastAsia="ru-RU" w:bidi="ru-RU"/>
        </w:rPr>
        <w:t>(</w:t>
      </w:r>
      <w:r w:rsidR="0009461F">
        <w:rPr>
          <w:rFonts w:ascii="Times New Roman" w:eastAsia="Times New Roman" w:hAnsi="Times New Roman" w:cs="Times New Roman"/>
          <w:color w:val="000000"/>
          <w:sz w:val="28"/>
          <w:szCs w:val="28"/>
          <w:lang w:val="uk-UA" w:eastAsia="ru-RU" w:bidi="ru-RU"/>
        </w:rPr>
        <w:t>1.2</w:t>
      </w:r>
      <w:r w:rsidR="00050550">
        <w:rPr>
          <w:rFonts w:ascii="Times New Roman" w:eastAsia="Times New Roman" w:hAnsi="Times New Roman" w:cs="Times New Roman"/>
          <w:color w:val="000000"/>
          <w:sz w:val="28"/>
          <w:szCs w:val="28"/>
          <w:lang w:val="uk-UA" w:eastAsia="ru-RU" w:bidi="ru-RU"/>
        </w:rPr>
        <w:t>3</w:t>
      </w:r>
      <w:r w:rsidR="0009461F" w:rsidRPr="00FD3696">
        <w:rPr>
          <w:rFonts w:ascii="Times New Roman" w:eastAsia="Times New Roman" w:hAnsi="Times New Roman" w:cs="Times New Roman"/>
          <w:color w:val="000000"/>
          <w:sz w:val="28"/>
          <w:szCs w:val="28"/>
          <w:lang w:eastAsia="ru-RU" w:bidi="ru-RU"/>
        </w:rPr>
        <w:t>)</w:t>
      </w:r>
    </w:p>
    <w:p w14:paraId="7F08B270" w14:textId="77777777" w:rsidR="0009461F" w:rsidRPr="000F4301"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Знак ступеню</w:t>
      </w:r>
      <w:r w:rsidRPr="000F4301">
        <w:rPr>
          <w:rFonts w:ascii="Times New Roman" w:eastAsia="Times New Roman" w:hAnsi="Times New Roman" w:cs="Times New Roman"/>
          <w:color w:val="000000"/>
          <w:sz w:val="28"/>
          <w:szCs w:val="28"/>
          <w:lang w:eastAsia="ru-RU" w:bidi="ru-RU"/>
        </w:rPr>
        <w:t xml:space="preserve"> </w:t>
      </w:r>
      <w:r w:rsidRPr="007F38EA">
        <w:rPr>
          <w:rFonts w:ascii="Times New Roman" w:eastAsia="Times New Roman" w:hAnsi="Times New Roman" w:cs="Times New Roman"/>
          <w:i/>
          <w:color w:val="000000"/>
          <w:sz w:val="28"/>
          <w:szCs w:val="28"/>
          <w:lang w:eastAsia="ru-RU" w:bidi="ru-RU"/>
        </w:rPr>
        <w:t>n</w:t>
      </w:r>
      <w:r w:rsidRPr="000F4301">
        <w:rPr>
          <w:rFonts w:ascii="Times New Roman" w:eastAsia="Times New Roman" w:hAnsi="Times New Roman" w:cs="Times New Roman"/>
          <w:color w:val="000000"/>
          <w:sz w:val="28"/>
          <w:szCs w:val="28"/>
          <w:lang w:eastAsia="ru-RU" w:bidi="ru-RU"/>
        </w:rPr>
        <w:t xml:space="preserve"> залежить від глибини проникнення турбулентних пульсацій в дифузний прикордонний шар.</w:t>
      </w:r>
    </w:p>
    <w:p w14:paraId="0BB271EB"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Порівняння</w:t>
      </w:r>
      <w:r w:rsidRPr="000F4301">
        <w:rPr>
          <w:rFonts w:ascii="Times New Roman" w:eastAsia="Times New Roman" w:hAnsi="Times New Roman" w:cs="Times New Roman"/>
          <w:color w:val="000000"/>
          <w:sz w:val="28"/>
          <w:szCs w:val="28"/>
          <w:lang w:eastAsia="ru-RU" w:bidi="ru-RU"/>
        </w:rPr>
        <w:t xml:space="preserve"> між конвективними і молекулярно-дифузійним </w:t>
      </w:r>
      <w:r>
        <w:rPr>
          <w:rFonts w:ascii="Times New Roman" w:eastAsia="Times New Roman" w:hAnsi="Times New Roman" w:cs="Times New Roman"/>
          <w:color w:val="000000"/>
          <w:sz w:val="28"/>
          <w:szCs w:val="28"/>
          <w:lang w:eastAsia="ru-RU" w:bidi="ru-RU"/>
        </w:rPr>
        <w:t>переносом</w:t>
      </w:r>
      <w:r w:rsidRPr="000F4301">
        <w:rPr>
          <w:rFonts w:ascii="Times New Roman" w:eastAsia="Times New Roman" w:hAnsi="Times New Roman" w:cs="Times New Roman"/>
          <w:color w:val="000000"/>
          <w:sz w:val="28"/>
          <w:szCs w:val="28"/>
          <w:lang w:eastAsia="ru-RU" w:bidi="ru-RU"/>
        </w:rPr>
        <w:t xml:space="preserve"> речовини </w:t>
      </w:r>
      <w:r>
        <w:rPr>
          <w:rFonts w:ascii="Times New Roman" w:eastAsia="Times New Roman" w:hAnsi="Times New Roman" w:cs="Times New Roman"/>
          <w:color w:val="000000"/>
          <w:sz w:val="28"/>
          <w:szCs w:val="28"/>
          <w:lang w:eastAsia="ru-RU" w:bidi="ru-RU"/>
        </w:rPr>
        <w:t>охарактеризовується</w:t>
      </w:r>
      <w:r w:rsidRPr="000F4301">
        <w:rPr>
          <w:rFonts w:ascii="Times New Roman" w:eastAsia="Times New Roman" w:hAnsi="Times New Roman" w:cs="Times New Roman"/>
          <w:color w:val="000000"/>
          <w:sz w:val="28"/>
          <w:szCs w:val="28"/>
          <w:lang w:eastAsia="ru-RU" w:bidi="ru-RU"/>
        </w:rPr>
        <w:t xml:space="preserve"> критерієм Пеклі, який визначається </w:t>
      </w:r>
      <w:r>
        <w:rPr>
          <w:rFonts w:ascii="Times New Roman" w:eastAsia="Times New Roman" w:hAnsi="Times New Roman" w:cs="Times New Roman"/>
          <w:color w:val="000000"/>
          <w:sz w:val="28"/>
          <w:szCs w:val="28"/>
          <w:lang w:eastAsia="ru-RU" w:bidi="ru-RU"/>
        </w:rPr>
        <w:t>створенням</w:t>
      </w:r>
      <w:r w:rsidRPr="000F4301">
        <w:rPr>
          <w:rFonts w:ascii="Times New Roman" w:eastAsia="Times New Roman" w:hAnsi="Times New Roman" w:cs="Times New Roman"/>
          <w:color w:val="000000"/>
          <w:sz w:val="28"/>
          <w:szCs w:val="28"/>
          <w:lang w:eastAsia="ru-RU" w:bidi="ru-RU"/>
        </w:rPr>
        <w:t xml:space="preserve"> критеріїв Рейнольдса і Шмідта</w:t>
      </w:r>
    </w:p>
    <w:p w14:paraId="57C90854" w14:textId="77777777" w:rsidR="0009461F" w:rsidRPr="00FD3696" w:rsidRDefault="0009461F" w:rsidP="0009461F">
      <w:pPr>
        <w:spacing w:after="0" w:line="360" w:lineRule="auto"/>
        <w:ind w:firstLine="851"/>
        <w:jc w:val="center"/>
        <w:rPr>
          <w:rFonts w:ascii="Times New Roman" w:hAnsi="Times New Roman" w:cs="Times New Roman"/>
          <w:sz w:val="28"/>
          <w:szCs w:val="28"/>
        </w:rPr>
      </w:pPr>
      <m:oMath>
        <m:r>
          <w:rPr>
            <w:rFonts w:ascii="Cambria Math" w:eastAsia="Times New Roman" w:hAnsi="Cambria Math" w:cs="Times New Roman"/>
            <w:sz w:val="28"/>
            <w:szCs w:val="28"/>
            <w:lang w:val="en-US"/>
          </w:rPr>
          <m:t>Pe</m:t>
        </m:r>
      </m:oMath>
      <w:r w:rsidRPr="00FD3696">
        <w:rPr>
          <w:rFonts w:ascii="Times New Roman" w:hAnsi="Times New Roman" w:cs="Times New Roman"/>
          <w:sz w:val="28"/>
          <w:szCs w:val="28"/>
        </w:rPr>
        <w:t xml:space="preserve"> = </w:t>
      </w:r>
      <m:oMath>
        <m:r>
          <w:rPr>
            <w:rFonts w:ascii="Cambria Math" w:eastAsia="Times New Roman" w:hAnsi="Cambria Math" w:cs="Times New Roman"/>
            <w:sz w:val="28"/>
            <w:szCs w:val="28"/>
            <w:lang w:val="en-US"/>
          </w:rPr>
          <m:t>Re</m:t>
        </m:r>
      </m:oMath>
      <w:r w:rsidRPr="00FD3696">
        <w:rPr>
          <w:rFonts w:ascii="Times New Roman" w:eastAsiaTheme="minorEastAsia" w:hAnsi="Times New Roman" w:cs="Times New Roman"/>
          <w:sz w:val="28"/>
          <w:szCs w:val="28"/>
        </w:rPr>
        <w:t>∙</w:t>
      </w:r>
      <m:oMath>
        <m:r>
          <w:rPr>
            <w:rFonts w:ascii="Cambria Math" w:eastAsia="Times New Roman" w:hAnsi="Cambria Math" w:cs="Times New Roman"/>
            <w:sz w:val="28"/>
            <w:szCs w:val="28"/>
            <w:lang w:val="en-US"/>
          </w:rPr>
          <m:t>Sc</m:t>
        </m:r>
      </m:oMath>
      <w:r w:rsidRPr="00FD3696">
        <w:rPr>
          <w:rFonts w:ascii="Times New Roman" w:hAnsi="Times New Roman" w:cs="Times New Roman"/>
          <w:sz w:val="28"/>
          <w:szCs w:val="28"/>
        </w:rPr>
        <w:t xml:space="preserve"> = </w:t>
      </w:r>
      <m:oMath>
        <m:r>
          <w:rPr>
            <w:rFonts w:ascii="Cambria Math" w:eastAsia="Times New Roman" w:hAnsi="Cambria Math" w:cs="Times New Roman"/>
            <w:sz w:val="28"/>
            <w:szCs w:val="28"/>
          </w:rPr>
          <m:t>w</m:t>
        </m:r>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oMath>
    </w:p>
    <w:p w14:paraId="5651750D" w14:textId="77777777" w:rsidR="0009461F" w:rsidRPr="00FD3696" w:rsidRDefault="0009461F" w:rsidP="0009461F">
      <w:pPr>
        <w:spacing w:after="0" w:line="360" w:lineRule="auto"/>
        <w:ind w:firstLine="851"/>
        <w:jc w:val="both"/>
        <w:rPr>
          <w:rFonts w:ascii="Times New Roman" w:eastAsia="Times New Roman" w:hAnsi="Times New Roman" w:cs="Times New Roman"/>
          <w:color w:val="000000"/>
          <w:sz w:val="28"/>
          <w:szCs w:val="28"/>
          <w:lang w:eastAsia="ru-RU" w:bidi="ru-RU"/>
        </w:rPr>
      </w:pPr>
      <w:r w:rsidRPr="000F4301">
        <w:rPr>
          <w:rFonts w:ascii="Times New Roman" w:hAnsi="Times New Roman" w:cs="Times New Roman"/>
          <w:sz w:val="28"/>
          <w:szCs w:val="28"/>
        </w:rPr>
        <w:t xml:space="preserve">Чим менше </w:t>
      </w:r>
      <w:r>
        <w:rPr>
          <w:rFonts w:ascii="Times New Roman" w:hAnsi="Times New Roman" w:cs="Times New Roman"/>
          <w:sz w:val="28"/>
          <w:szCs w:val="28"/>
        </w:rPr>
        <w:t>дифузія</w:t>
      </w:r>
      <w:r>
        <w:rPr>
          <w:rFonts w:ascii="Times New Roman" w:hAnsi="Times New Roman" w:cs="Times New Roman"/>
          <w:sz w:val="28"/>
          <w:szCs w:val="28"/>
          <w:lang w:val="uk-UA"/>
        </w:rPr>
        <w:t xml:space="preserve"> </w:t>
      </w:r>
      <m:oMath>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oMath>
      <w:r w:rsidRPr="00FD3696">
        <w:rPr>
          <w:rFonts w:ascii="Times New Roman" w:hAnsi="Times New Roman" w:cs="Times New Roman"/>
          <w:sz w:val="28"/>
          <w:szCs w:val="28"/>
        </w:rPr>
        <w:t xml:space="preserve">, </w:t>
      </w:r>
      <w:r w:rsidRPr="000F4301">
        <w:rPr>
          <w:rFonts w:ascii="Times New Roman" w:hAnsi="Times New Roman" w:cs="Times New Roman"/>
          <w:sz w:val="28"/>
          <w:szCs w:val="28"/>
        </w:rPr>
        <w:t xml:space="preserve">тим на меншій відстані від твердої поверхні </w:t>
      </w:r>
      <w:r>
        <w:rPr>
          <w:rFonts w:ascii="Times New Roman" w:hAnsi="Times New Roman" w:cs="Times New Roman"/>
          <w:sz w:val="28"/>
          <w:szCs w:val="28"/>
        </w:rPr>
        <w:t>переносу</w:t>
      </w:r>
      <w:r w:rsidRPr="000F4301">
        <w:rPr>
          <w:rFonts w:ascii="Times New Roman" w:hAnsi="Times New Roman" w:cs="Times New Roman"/>
          <w:sz w:val="28"/>
          <w:szCs w:val="28"/>
        </w:rPr>
        <w:t xml:space="preserve"> </w:t>
      </w:r>
      <w:r>
        <w:rPr>
          <w:rFonts w:ascii="Times New Roman" w:hAnsi="Times New Roman" w:cs="Times New Roman"/>
          <w:sz w:val="28"/>
          <w:szCs w:val="28"/>
        </w:rPr>
        <w:t>рідини</w:t>
      </w:r>
      <w:r w:rsidRPr="000F4301">
        <w:rPr>
          <w:rFonts w:ascii="Times New Roman" w:hAnsi="Times New Roman" w:cs="Times New Roman"/>
          <w:sz w:val="28"/>
          <w:szCs w:val="28"/>
        </w:rPr>
        <w:t xml:space="preserve"> турбулентними пульсаціями </w:t>
      </w:r>
      <w:r>
        <w:rPr>
          <w:rFonts w:ascii="Times New Roman" w:hAnsi="Times New Roman" w:cs="Times New Roman"/>
          <w:sz w:val="28"/>
          <w:szCs w:val="28"/>
        </w:rPr>
        <w:t>домінує над молеку</w:t>
      </w:r>
      <w:r w:rsidRPr="000F4301">
        <w:rPr>
          <w:rFonts w:ascii="Times New Roman" w:hAnsi="Times New Roman" w:cs="Times New Roman"/>
          <w:sz w:val="28"/>
          <w:szCs w:val="28"/>
        </w:rPr>
        <w:t>лярно</w:t>
      </w:r>
      <w:r>
        <w:rPr>
          <w:rFonts w:ascii="Times New Roman" w:hAnsi="Times New Roman" w:cs="Times New Roman"/>
          <w:sz w:val="28"/>
          <w:szCs w:val="28"/>
        </w:rPr>
        <w:t>ю</w:t>
      </w:r>
      <w:r w:rsidRPr="000F4301">
        <w:rPr>
          <w:rFonts w:ascii="Times New Roman" w:hAnsi="Times New Roman" w:cs="Times New Roman"/>
          <w:sz w:val="28"/>
          <w:szCs w:val="28"/>
        </w:rPr>
        <w:t xml:space="preserve"> дифузією. </w:t>
      </w:r>
      <w:r>
        <w:rPr>
          <w:rFonts w:ascii="Times New Roman" w:hAnsi="Times New Roman" w:cs="Times New Roman"/>
          <w:sz w:val="28"/>
          <w:szCs w:val="28"/>
        </w:rPr>
        <w:t>Згідно з цим</w:t>
      </w:r>
      <w:r w:rsidRPr="000F4301">
        <w:rPr>
          <w:rFonts w:ascii="Times New Roman" w:hAnsi="Times New Roman" w:cs="Times New Roman"/>
          <w:sz w:val="28"/>
          <w:szCs w:val="28"/>
        </w:rPr>
        <w:t xml:space="preserve"> положення</w:t>
      </w:r>
      <w:r>
        <w:rPr>
          <w:rFonts w:ascii="Times New Roman" w:hAnsi="Times New Roman" w:cs="Times New Roman"/>
          <w:sz w:val="28"/>
          <w:szCs w:val="28"/>
        </w:rPr>
        <w:t>м</w:t>
      </w:r>
      <w:r w:rsidRPr="000F4301">
        <w:rPr>
          <w:rFonts w:ascii="Times New Roman" w:hAnsi="Times New Roman" w:cs="Times New Roman"/>
          <w:sz w:val="28"/>
          <w:szCs w:val="28"/>
        </w:rPr>
        <w:t xml:space="preserve"> Лев</w:t>
      </w:r>
      <w:r>
        <w:rPr>
          <w:rFonts w:ascii="Times New Roman" w:hAnsi="Times New Roman" w:cs="Times New Roman"/>
          <w:sz w:val="28"/>
          <w:szCs w:val="28"/>
        </w:rPr>
        <w:t>і</w:t>
      </w:r>
      <w:r w:rsidRPr="000F4301">
        <w:rPr>
          <w:rFonts w:ascii="Times New Roman" w:hAnsi="Times New Roman" w:cs="Times New Roman"/>
          <w:sz w:val="28"/>
          <w:szCs w:val="28"/>
        </w:rPr>
        <w:t>ч рекомендує приймати</w:t>
      </w:r>
      <w:r>
        <w:rPr>
          <w:rFonts w:ascii="Times New Roman" w:hAnsi="Times New Roman" w:cs="Times New Roman"/>
          <w:sz w:val="28"/>
          <w:szCs w:val="28"/>
          <w:lang w:val="uk-UA"/>
        </w:rPr>
        <w:t xml:space="preserve"> </w:t>
      </w:r>
      <w:r w:rsidRPr="00FD3696">
        <w:rPr>
          <w:rFonts w:ascii="Times New Roman" w:hAnsi="Times New Roman" w:cs="Times New Roman"/>
          <w:sz w:val="28"/>
          <w:szCs w:val="28"/>
        </w:rPr>
        <w:t xml:space="preserve"> </w:t>
      </w:r>
      <m:oMath>
        <m:r>
          <w:rPr>
            <w:rFonts w:ascii="Cambria Math" w:hAnsi="Cambria Math" w:cs="Times New Roman"/>
            <w:noProof/>
            <w:sz w:val="28"/>
            <w:szCs w:val="28"/>
            <w:lang w:val="en-US"/>
          </w:rPr>
          <m:t>n</m:t>
        </m:r>
      </m:oMath>
      <w:r w:rsidRPr="00FD3696">
        <w:rPr>
          <w:rFonts w:ascii="Times New Roman" w:hAnsi="Times New Roman" w:cs="Times New Roman"/>
          <w:sz w:val="28"/>
          <w:szCs w:val="28"/>
        </w:rPr>
        <w:t xml:space="preserve"> = 1/3 при </w:t>
      </w:r>
      <m:oMath>
        <m:r>
          <w:rPr>
            <w:rFonts w:ascii="Cambria Math" w:eastAsia="Times New Roman" w:hAnsi="Cambria Math" w:cs="Times New Roman"/>
            <w:sz w:val="28"/>
            <w:szCs w:val="28"/>
            <w:lang w:val="en-US"/>
          </w:rPr>
          <m:t>Sc</m:t>
        </m:r>
      </m:oMath>
      <w:r w:rsidRPr="00FD3696">
        <w:rPr>
          <w:rFonts w:ascii="Times New Roman" w:hAnsi="Times New Roman" w:cs="Times New Roman"/>
          <w:sz w:val="28"/>
          <w:szCs w:val="28"/>
        </w:rPr>
        <w:t xml:space="preserve"> </w:t>
      </w:r>
      <m:oMath>
        <m:r>
          <w:rPr>
            <w:rFonts w:ascii="Cambria Math" w:hAnsi="Cambria Math" w:cs="Times New Roman"/>
            <w:sz w:val="28"/>
            <w:szCs w:val="28"/>
          </w:rPr>
          <m:t>≥</m:t>
        </m:r>
      </m:oMath>
      <w:r w:rsidRPr="00FD3696">
        <w:rPr>
          <w:rFonts w:ascii="Times New Roman" w:hAnsi="Times New Roman" w:cs="Times New Roman"/>
          <w:sz w:val="28"/>
          <w:szCs w:val="28"/>
        </w:rPr>
        <w:t xml:space="preserve">1 и </w:t>
      </w:r>
      <m:oMath>
        <m:r>
          <w:rPr>
            <w:rFonts w:ascii="Cambria Math" w:hAnsi="Cambria Math" w:cs="Times New Roman"/>
            <w:noProof/>
            <w:sz w:val="28"/>
            <w:szCs w:val="28"/>
            <w:lang w:val="en-US"/>
          </w:rPr>
          <m:t>n</m:t>
        </m:r>
      </m:oMath>
      <w:r w:rsidRPr="00FD3696">
        <w:rPr>
          <w:rFonts w:ascii="Times New Roman" w:hAnsi="Times New Roman" w:cs="Times New Roman"/>
          <w:i/>
          <w:iCs/>
          <w:sz w:val="28"/>
          <w:szCs w:val="28"/>
        </w:rPr>
        <w:t xml:space="preserve"> =</w:t>
      </w:r>
      <w:r w:rsidRPr="00FD3696">
        <w:rPr>
          <w:rFonts w:ascii="Times New Roman" w:hAnsi="Times New Roman" w:cs="Times New Roman"/>
          <w:sz w:val="28"/>
          <w:szCs w:val="28"/>
        </w:rPr>
        <w:t xml:space="preserve"> 1/4 при </w:t>
      </w:r>
      <m:oMath>
        <m:r>
          <w:rPr>
            <w:rFonts w:ascii="Cambria Math" w:eastAsia="Times New Roman" w:hAnsi="Cambria Math" w:cs="Times New Roman"/>
            <w:sz w:val="28"/>
            <w:szCs w:val="28"/>
            <w:lang w:val="en-US"/>
          </w:rPr>
          <m:t>Sc</m:t>
        </m:r>
      </m:oMath>
      <w:r w:rsidRPr="00FD3696">
        <w:rPr>
          <w:rFonts w:ascii="Times New Roman" w:hAnsi="Times New Roman" w:cs="Times New Roman"/>
          <w:sz w:val="28"/>
          <w:szCs w:val="28"/>
        </w:rPr>
        <w:t xml:space="preserve"> </w:t>
      </w:r>
      <m:oMath>
        <m:r>
          <w:rPr>
            <w:rFonts w:ascii="Cambria Math" w:hAnsi="Cambria Math" w:cs="Times New Roman"/>
            <w:sz w:val="28"/>
            <w:szCs w:val="28"/>
          </w:rPr>
          <m:t>≫</m:t>
        </m:r>
      </m:oMath>
      <w:r w:rsidRPr="00FD3696">
        <w:rPr>
          <w:rFonts w:ascii="Times New Roman" w:hAnsi="Times New Roman" w:cs="Times New Roman"/>
          <w:sz w:val="28"/>
          <w:szCs w:val="28"/>
        </w:rPr>
        <w:t xml:space="preserve"> 1. </w:t>
      </w:r>
      <w:r>
        <w:rPr>
          <w:rFonts w:ascii="Times New Roman" w:hAnsi="Times New Roman" w:cs="Times New Roman"/>
          <w:sz w:val="28"/>
          <w:szCs w:val="28"/>
        </w:rPr>
        <w:t>Тому,</w:t>
      </w:r>
      <w:r w:rsidRPr="000F4301">
        <w:rPr>
          <w:rFonts w:ascii="Times New Roman" w:hAnsi="Times New Roman" w:cs="Times New Roman"/>
          <w:sz w:val="28"/>
          <w:szCs w:val="28"/>
        </w:rPr>
        <w:t xml:space="preserve"> з ростом величини критері</w:t>
      </w:r>
      <w:r>
        <w:rPr>
          <w:rFonts w:ascii="Times New Roman" w:hAnsi="Times New Roman" w:cs="Times New Roman"/>
          <w:sz w:val="28"/>
          <w:szCs w:val="28"/>
        </w:rPr>
        <w:t>й</w:t>
      </w:r>
      <w:r w:rsidRPr="000F4301">
        <w:rPr>
          <w:rFonts w:ascii="Times New Roman" w:hAnsi="Times New Roman" w:cs="Times New Roman"/>
          <w:sz w:val="28"/>
          <w:szCs w:val="28"/>
        </w:rPr>
        <w:t xml:space="preserve"> Шмідта Sc зменшується і показник ступеня n, можна при обробці дослідних даних в умовах масообміну між рідиною і твердим тілом приймати</w:t>
      </w:r>
      <w:r w:rsidRPr="00FD3696">
        <w:rPr>
          <w:rFonts w:ascii="Times New Roman" w:hAnsi="Times New Roman" w:cs="Times New Roman"/>
          <w:sz w:val="28"/>
          <w:szCs w:val="28"/>
        </w:rPr>
        <w:t xml:space="preserve"> </w:t>
      </w:r>
      <m:oMath>
        <m:r>
          <w:rPr>
            <w:rFonts w:ascii="Cambria Math" w:hAnsi="Cambria Math" w:cs="Times New Roman"/>
            <w:noProof/>
            <w:sz w:val="28"/>
            <w:szCs w:val="28"/>
            <w:lang w:val="en-US"/>
          </w:rPr>
          <m:t>n</m:t>
        </m:r>
      </m:oMath>
      <w:r w:rsidRPr="00FD3696">
        <w:rPr>
          <w:rFonts w:ascii="Times New Roman" w:hAnsi="Times New Roman" w:cs="Times New Roman"/>
          <w:sz w:val="28"/>
          <w:szCs w:val="28"/>
        </w:rPr>
        <w:t xml:space="preserve"> = 1/3. </w:t>
      </w:r>
      <w:r w:rsidRPr="000F4301">
        <w:rPr>
          <w:rFonts w:ascii="Times New Roman" w:hAnsi="Times New Roman" w:cs="Times New Roman"/>
          <w:sz w:val="28"/>
          <w:szCs w:val="28"/>
        </w:rPr>
        <w:t xml:space="preserve">Процес </w:t>
      </w:r>
      <w:r>
        <w:rPr>
          <w:rFonts w:ascii="Times New Roman" w:hAnsi="Times New Roman" w:cs="Times New Roman"/>
          <w:sz w:val="28"/>
          <w:szCs w:val="28"/>
          <w:lang w:val="uk-UA"/>
        </w:rPr>
        <w:t>конвективної</w:t>
      </w:r>
      <w:r w:rsidRPr="000F4301">
        <w:rPr>
          <w:rFonts w:ascii="Times New Roman" w:hAnsi="Times New Roman" w:cs="Times New Roman"/>
          <w:sz w:val="28"/>
          <w:szCs w:val="28"/>
        </w:rPr>
        <w:t xml:space="preserve"> дифузії на </w:t>
      </w:r>
      <w:r>
        <w:rPr>
          <w:rFonts w:ascii="Times New Roman" w:hAnsi="Times New Roman" w:cs="Times New Roman"/>
          <w:sz w:val="28"/>
          <w:szCs w:val="28"/>
        </w:rPr>
        <w:t>границі</w:t>
      </w:r>
      <w:r w:rsidRPr="000F4301">
        <w:rPr>
          <w:rFonts w:ascii="Times New Roman" w:hAnsi="Times New Roman" w:cs="Times New Roman"/>
          <w:sz w:val="28"/>
          <w:szCs w:val="28"/>
        </w:rPr>
        <w:t xml:space="preserve"> газ-</w:t>
      </w:r>
      <w:r>
        <w:rPr>
          <w:rFonts w:ascii="Times New Roman" w:hAnsi="Times New Roman" w:cs="Times New Roman"/>
          <w:sz w:val="28"/>
          <w:szCs w:val="28"/>
        </w:rPr>
        <w:t>жидкість</w:t>
      </w:r>
      <w:r w:rsidRPr="000F4301">
        <w:rPr>
          <w:rFonts w:ascii="Times New Roman" w:hAnsi="Times New Roman" w:cs="Times New Roman"/>
          <w:sz w:val="28"/>
          <w:szCs w:val="28"/>
        </w:rPr>
        <w:t xml:space="preserve"> або </w:t>
      </w:r>
      <w:r>
        <w:rPr>
          <w:rFonts w:ascii="Times New Roman" w:hAnsi="Times New Roman" w:cs="Times New Roman"/>
          <w:sz w:val="28"/>
          <w:szCs w:val="28"/>
        </w:rPr>
        <w:t>жидкість</w:t>
      </w:r>
      <w:r w:rsidRPr="000F4301">
        <w:rPr>
          <w:rFonts w:ascii="Times New Roman" w:hAnsi="Times New Roman" w:cs="Times New Roman"/>
          <w:sz w:val="28"/>
          <w:szCs w:val="28"/>
        </w:rPr>
        <w:t>-</w:t>
      </w:r>
      <w:r>
        <w:rPr>
          <w:rFonts w:ascii="Times New Roman" w:hAnsi="Times New Roman" w:cs="Times New Roman"/>
          <w:sz w:val="28"/>
          <w:szCs w:val="28"/>
        </w:rPr>
        <w:t>жидкість</w:t>
      </w:r>
      <w:r w:rsidRPr="000F4301">
        <w:rPr>
          <w:rFonts w:ascii="Times New Roman" w:hAnsi="Times New Roman" w:cs="Times New Roman"/>
          <w:sz w:val="28"/>
          <w:szCs w:val="28"/>
        </w:rPr>
        <w:t xml:space="preserve"> істотно </w:t>
      </w:r>
      <w:r>
        <w:rPr>
          <w:rFonts w:ascii="Times New Roman" w:hAnsi="Times New Roman" w:cs="Times New Roman"/>
          <w:sz w:val="28"/>
          <w:szCs w:val="28"/>
        </w:rPr>
        <w:t>різниться</w:t>
      </w:r>
      <w:r w:rsidRPr="000F4301">
        <w:rPr>
          <w:rFonts w:ascii="Times New Roman" w:hAnsi="Times New Roman" w:cs="Times New Roman"/>
          <w:sz w:val="28"/>
          <w:szCs w:val="28"/>
        </w:rPr>
        <w:t xml:space="preserve"> від масопереносу на </w:t>
      </w:r>
      <w:r>
        <w:rPr>
          <w:rFonts w:ascii="Times New Roman" w:hAnsi="Times New Roman" w:cs="Times New Roman"/>
          <w:sz w:val="28"/>
          <w:szCs w:val="28"/>
        </w:rPr>
        <w:t>границі</w:t>
      </w:r>
      <w:r w:rsidRPr="000F4301">
        <w:rPr>
          <w:rFonts w:ascii="Times New Roman" w:hAnsi="Times New Roman" w:cs="Times New Roman"/>
          <w:sz w:val="28"/>
          <w:szCs w:val="28"/>
        </w:rPr>
        <w:t xml:space="preserve"> </w:t>
      </w:r>
      <w:r>
        <w:rPr>
          <w:rFonts w:ascii="Times New Roman" w:hAnsi="Times New Roman" w:cs="Times New Roman"/>
          <w:sz w:val="28"/>
          <w:szCs w:val="28"/>
        </w:rPr>
        <w:t>жидкість</w:t>
      </w:r>
      <w:r w:rsidRPr="000F4301">
        <w:rPr>
          <w:rFonts w:ascii="Times New Roman" w:hAnsi="Times New Roman" w:cs="Times New Roman"/>
          <w:sz w:val="28"/>
          <w:szCs w:val="28"/>
        </w:rPr>
        <w:t xml:space="preserve">-тверде тіло. Внаслідок </w:t>
      </w:r>
      <w:r>
        <w:rPr>
          <w:rFonts w:ascii="Times New Roman" w:hAnsi="Times New Roman" w:cs="Times New Roman"/>
          <w:sz w:val="28"/>
          <w:szCs w:val="28"/>
        </w:rPr>
        <w:t>руху</w:t>
      </w:r>
      <w:r w:rsidRPr="000F4301">
        <w:rPr>
          <w:rFonts w:ascii="Times New Roman" w:hAnsi="Times New Roman" w:cs="Times New Roman"/>
          <w:sz w:val="28"/>
          <w:szCs w:val="28"/>
        </w:rPr>
        <w:t xml:space="preserve"> поверхні розділу фаз</w:t>
      </w:r>
      <w:r>
        <w:rPr>
          <w:rFonts w:ascii="Times New Roman" w:hAnsi="Times New Roman" w:cs="Times New Roman"/>
          <w:sz w:val="28"/>
          <w:szCs w:val="28"/>
        </w:rPr>
        <w:t>,</w:t>
      </w:r>
      <w:r w:rsidRPr="000F4301">
        <w:rPr>
          <w:rFonts w:ascii="Times New Roman" w:hAnsi="Times New Roman" w:cs="Times New Roman"/>
          <w:sz w:val="28"/>
          <w:szCs w:val="28"/>
        </w:rPr>
        <w:t xml:space="preserve"> на ній з</w:t>
      </w:r>
      <w:r>
        <w:rPr>
          <w:rFonts w:ascii="Times New Roman" w:hAnsi="Times New Roman" w:cs="Times New Roman"/>
          <w:sz w:val="28"/>
          <w:szCs w:val="28"/>
        </w:rPr>
        <w:t>гортається</w:t>
      </w:r>
      <w:r w:rsidRPr="000F4301">
        <w:rPr>
          <w:rFonts w:ascii="Times New Roman" w:hAnsi="Times New Roman" w:cs="Times New Roman"/>
          <w:sz w:val="28"/>
          <w:szCs w:val="28"/>
        </w:rPr>
        <w:t xml:space="preserve"> в нуль тільки нормальна складова швидкості потоку</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heme="minorEastAsia" w:hAnsi="Cambria Math" w:cs="Times New Roman"/>
                <w:sz w:val="28"/>
                <w:szCs w:val="28"/>
              </w:rPr>
              <m:t>г</m:t>
            </m:r>
          </m:sub>
        </m:sSub>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але не дотична</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heme="minorEastAsia" w:hAnsi="Cambria Math" w:cs="Times New Roman"/>
                <w:sz w:val="28"/>
                <w:szCs w:val="28"/>
              </w:rPr>
              <m:t>θ</m:t>
            </m:r>
          </m:sub>
        </m:sSub>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Це сприяє більш інтенсивному конвективному переносу в порівнянні з випадком масообміну на межі </w:t>
      </w:r>
      <w:r>
        <w:rPr>
          <w:rFonts w:ascii="Times New Roman" w:eastAsia="Times New Roman" w:hAnsi="Times New Roman" w:cs="Times New Roman"/>
          <w:color w:val="000000"/>
          <w:sz w:val="28"/>
          <w:szCs w:val="28"/>
          <w:lang w:eastAsia="ru-RU" w:bidi="ru-RU"/>
        </w:rPr>
        <w:t>жидкість</w:t>
      </w:r>
      <w:r w:rsidRPr="000F4301">
        <w:rPr>
          <w:rFonts w:ascii="Times New Roman" w:eastAsia="Times New Roman" w:hAnsi="Times New Roman" w:cs="Times New Roman"/>
          <w:color w:val="000000"/>
          <w:sz w:val="28"/>
          <w:szCs w:val="28"/>
          <w:lang w:eastAsia="ru-RU" w:bidi="ru-RU"/>
        </w:rPr>
        <w:t>-тверде тіло і ослабл</w:t>
      </w:r>
      <w:r>
        <w:rPr>
          <w:rFonts w:ascii="Times New Roman" w:eastAsia="Times New Roman" w:hAnsi="Times New Roman" w:cs="Times New Roman"/>
          <w:color w:val="000000"/>
          <w:sz w:val="28"/>
          <w:szCs w:val="28"/>
          <w:lang w:eastAsia="ru-RU" w:bidi="ru-RU"/>
        </w:rPr>
        <w:t>яє</w:t>
      </w:r>
      <w:r w:rsidRPr="000F4301">
        <w:rPr>
          <w:rFonts w:ascii="Times New Roman" w:eastAsia="Times New Roman" w:hAnsi="Times New Roman" w:cs="Times New Roman"/>
          <w:color w:val="000000"/>
          <w:sz w:val="28"/>
          <w:szCs w:val="28"/>
          <w:lang w:eastAsia="ru-RU" w:bidi="ru-RU"/>
        </w:rPr>
        <w:t xml:space="preserve"> вплив молекулярної дифузії. В цьому випадку </w:t>
      </w:r>
      <w:r>
        <w:rPr>
          <w:rFonts w:ascii="Times New Roman" w:eastAsia="Times New Roman" w:hAnsi="Times New Roman" w:cs="Times New Roman"/>
          <w:color w:val="000000"/>
          <w:sz w:val="28"/>
          <w:szCs w:val="28"/>
          <w:lang w:eastAsia="ru-RU" w:bidi="ru-RU"/>
        </w:rPr>
        <w:t>число</w:t>
      </w:r>
      <w:r w:rsidRPr="000F4301">
        <w:rPr>
          <w:rFonts w:ascii="Times New Roman" w:eastAsia="Times New Roman" w:hAnsi="Times New Roman" w:cs="Times New Roman"/>
          <w:color w:val="000000"/>
          <w:sz w:val="28"/>
          <w:szCs w:val="28"/>
          <w:lang w:eastAsia="ru-RU" w:bidi="ru-RU"/>
        </w:rPr>
        <w:t xml:space="preserve"> ступен</w:t>
      </w:r>
      <w:r>
        <w:rPr>
          <w:rFonts w:ascii="Times New Roman" w:eastAsia="Times New Roman" w:hAnsi="Times New Roman" w:cs="Times New Roman"/>
          <w:color w:val="000000"/>
          <w:sz w:val="28"/>
          <w:szCs w:val="28"/>
          <w:lang w:eastAsia="ru-RU" w:bidi="ru-RU"/>
        </w:rPr>
        <w:t>ю</w:t>
      </w:r>
      <w:r w:rsidRPr="000F4301">
        <w:rPr>
          <w:rFonts w:ascii="Times New Roman" w:eastAsia="Times New Roman" w:hAnsi="Times New Roman" w:cs="Times New Roman"/>
          <w:color w:val="000000"/>
          <w:sz w:val="28"/>
          <w:szCs w:val="28"/>
          <w:lang w:eastAsia="ru-RU" w:bidi="ru-RU"/>
        </w:rPr>
        <w:t xml:space="preserve"> при критерії Шмідта Sc в рівнянні (</w:t>
      </w:r>
      <w:r>
        <w:rPr>
          <w:rFonts w:ascii="Times New Roman" w:eastAsia="Times New Roman" w:hAnsi="Times New Roman" w:cs="Times New Roman"/>
          <w:color w:val="000000"/>
          <w:sz w:val="28"/>
          <w:szCs w:val="28"/>
          <w:lang w:val="uk-UA" w:eastAsia="ru-RU" w:bidi="ru-RU"/>
        </w:rPr>
        <w:t>1.2</w:t>
      </w:r>
      <w:r w:rsidR="00050550">
        <w:rPr>
          <w:rFonts w:ascii="Times New Roman" w:eastAsia="Times New Roman" w:hAnsi="Times New Roman" w:cs="Times New Roman"/>
          <w:color w:val="000000"/>
          <w:sz w:val="28"/>
          <w:szCs w:val="28"/>
          <w:lang w:val="uk-UA" w:eastAsia="ru-RU" w:bidi="ru-RU"/>
        </w:rPr>
        <w:t>3</w:t>
      </w:r>
      <w:r w:rsidRPr="000F4301">
        <w:rPr>
          <w:rFonts w:ascii="Times New Roman" w:eastAsia="Times New Roman" w:hAnsi="Times New Roman" w:cs="Times New Roman"/>
          <w:color w:val="000000"/>
          <w:sz w:val="28"/>
          <w:szCs w:val="28"/>
          <w:lang w:eastAsia="ru-RU" w:bidi="ru-RU"/>
        </w:rPr>
        <w:t>) збільшується до</w:t>
      </w:r>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br/>
      </w:r>
      <m:oMath>
        <m:r>
          <w:rPr>
            <w:rFonts w:ascii="Cambria Math" w:hAnsi="Cambria Math" w:cs="Times New Roman"/>
            <w:noProof/>
            <w:sz w:val="28"/>
            <w:szCs w:val="28"/>
            <w:lang w:val="en-US"/>
          </w:rPr>
          <m:t>n</m:t>
        </m:r>
      </m:oMath>
      <w:r w:rsidRPr="00FD3696">
        <w:rPr>
          <w:rFonts w:ascii="Times New Roman" w:eastAsia="Times New Roman" w:hAnsi="Times New Roman" w:cs="Times New Roman"/>
          <w:iCs/>
          <w:color w:val="000000"/>
          <w:sz w:val="28"/>
          <w:szCs w:val="28"/>
          <w:lang w:eastAsia="ru-RU" w:bidi="ru-RU"/>
        </w:rPr>
        <w:t xml:space="preserve"> </w:t>
      </w:r>
      <w:r w:rsidRPr="00FD3696">
        <w:rPr>
          <w:rFonts w:ascii="Times New Roman" w:eastAsia="Times New Roman" w:hAnsi="Times New Roman" w:cs="Times New Roman"/>
          <w:color w:val="000000"/>
          <w:sz w:val="28"/>
          <w:szCs w:val="28"/>
          <w:lang w:eastAsia="ru-RU" w:bidi="ru-RU"/>
        </w:rPr>
        <w:t>= 1/2.</w:t>
      </w:r>
    </w:p>
    <w:p w14:paraId="0E045B34" w14:textId="77777777" w:rsidR="0009461F" w:rsidRPr="000F4301"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w:t>
      </w:r>
      <w:r w:rsidRPr="000F4301">
        <w:rPr>
          <w:rFonts w:ascii="Times New Roman" w:eastAsia="Times New Roman" w:hAnsi="Times New Roman" w:cs="Times New Roman"/>
          <w:color w:val="000000"/>
          <w:sz w:val="28"/>
          <w:szCs w:val="28"/>
          <w:lang w:eastAsia="ru-RU" w:bidi="ru-RU"/>
        </w:rPr>
        <w:t xml:space="preserve"> першому </w:t>
      </w:r>
      <w:r>
        <w:rPr>
          <w:rFonts w:ascii="Times New Roman" w:eastAsia="Times New Roman" w:hAnsi="Times New Roman" w:cs="Times New Roman"/>
          <w:color w:val="000000"/>
          <w:sz w:val="28"/>
          <w:szCs w:val="28"/>
          <w:lang w:eastAsia="ru-RU" w:bidi="ru-RU"/>
        </w:rPr>
        <w:t>приближенні,</w:t>
      </w:r>
      <w:r w:rsidRPr="000F4301">
        <w:rPr>
          <w:rFonts w:ascii="Times New Roman" w:eastAsia="Times New Roman" w:hAnsi="Times New Roman" w:cs="Times New Roman"/>
          <w:color w:val="000000"/>
          <w:sz w:val="28"/>
          <w:szCs w:val="28"/>
          <w:lang w:eastAsia="ru-RU" w:bidi="ru-RU"/>
        </w:rPr>
        <w:t xml:space="preserve"> змін</w:t>
      </w:r>
      <w:r>
        <w:rPr>
          <w:rFonts w:ascii="Times New Roman" w:eastAsia="Times New Roman" w:hAnsi="Times New Roman" w:cs="Times New Roman"/>
          <w:color w:val="000000"/>
          <w:sz w:val="28"/>
          <w:szCs w:val="28"/>
          <w:lang w:eastAsia="ru-RU" w:bidi="ru-RU"/>
        </w:rPr>
        <w:t>у</w:t>
      </w:r>
      <w:r w:rsidRPr="000F4301">
        <w:rPr>
          <w:rFonts w:ascii="Times New Roman" w:eastAsia="Times New Roman" w:hAnsi="Times New Roman" w:cs="Times New Roman"/>
          <w:color w:val="000000"/>
          <w:sz w:val="28"/>
          <w:szCs w:val="28"/>
          <w:lang w:eastAsia="ru-RU" w:bidi="ru-RU"/>
        </w:rPr>
        <w:t xml:space="preserve"> концентрації в дифузійному прикордонному шарі можна вважати </w:t>
      </w:r>
      <w:r>
        <w:rPr>
          <w:rFonts w:ascii="Times New Roman" w:eastAsia="Times New Roman" w:hAnsi="Times New Roman" w:cs="Times New Roman"/>
          <w:color w:val="000000"/>
          <w:sz w:val="28"/>
          <w:szCs w:val="28"/>
          <w:lang w:eastAsia="ru-RU" w:bidi="ru-RU"/>
        </w:rPr>
        <w:t>прямо</w:t>
      </w:r>
      <w:r w:rsidRPr="000F4301">
        <w:rPr>
          <w:rFonts w:ascii="Times New Roman" w:eastAsia="Times New Roman" w:hAnsi="Times New Roman" w:cs="Times New Roman"/>
          <w:color w:val="000000"/>
          <w:sz w:val="28"/>
          <w:szCs w:val="28"/>
          <w:lang w:eastAsia="ru-RU" w:bidi="ru-RU"/>
        </w:rPr>
        <w:t>лінійн</w:t>
      </w:r>
      <w:r>
        <w:rPr>
          <w:rFonts w:ascii="Times New Roman" w:eastAsia="Times New Roman" w:hAnsi="Times New Roman" w:cs="Times New Roman"/>
          <w:color w:val="000000"/>
          <w:sz w:val="28"/>
          <w:szCs w:val="28"/>
          <w:lang w:eastAsia="ru-RU" w:bidi="ru-RU"/>
        </w:rPr>
        <w:t>ою</w:t>
      </w:r>
      <w:r w:rsidRPr="000F4301">
        <w:rPr>
          <w:rFonts w:ascii="Times New Roman" w:eastAsia="Times New Roman" w:hAnsi="Times New Roman" w:cs="Times New Roman"/>
          <w:color w:val="000000"/>
          <w:sz w:val="28"/>
          <w:szCs w:val="28"/>
          <w:lang w:eastAsia="ru-RU" w:bidi="ru-RU"/>
        </w:rPr>
        <w:t xml:space="preserve"> і коефіцієнт масопереносу при</w:t>
      </w:r>
      <w:r>
        <w:rPr>
          <w:rFonts w:ascii="Times New Roman" w:eastAsia="Times New Roman" w:hAnsi="Times New Roman" w:cs="Times New Roman"/>
          <w:color w:val="000000"/>
          <w:sz w:val="28"/>
          <w:szCs w:val="28"/>
          <w:lang w:eastAsia="ru-RU" w:bidi="ru-RU"/>
        </w:rPr>
        <w:t>рівняти до</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color w:val="000000"/>
          <w:sz w:val="28"/>
          <w:szCs w:val="28"/>
          <w:lang w:eastAsia="ru-RU" w:bidi="ru-RU"/>
        </w:rPr>
        <w:t xml:space="preserve"> = </w:t>
      </w:r>
      <m:oMath>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r>
          <w:rPr>
            <w:rFonts w:ascii="Cambria Math" w:eastAsia="Times New Roman" w:hAnsi="Cambria Math" w:cs="Times New Roman"/>
            <w:noProof/>
            <w:sz w:val="28"/>
            <w:szCs w:val="28"/>
            <w:lang w:eastAsia="ru-RU"/>
          </w:rPr>
          <m:t>/</m:t>
        </m:r>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дф</m:t>
            </m:r>
          </m:sub>
        </m:sSub>
      </m:oMath>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Ця формулировка </w:t>
      </w:r>
      <w:r w:rsidRPr="000F4301">
        <w:rPr>
          <w:rFonts w:ascii="Times New Roman" w:eastAsia="Times New Roman" w:hAnsi="Times New Roman" w:cs="Times New Roman"/>
          <w:color w:val="000000"/>
          <w:sz w:val="28"/>
          <w:szCs w:val="28"/>
          <w:lang w:eastAsia="ru-RU" w:bidi="ru-RU"/>
        </w:rPr>
        <w:t>за формою записи збігається з вира</w:t>
      </w:r>
      <w:r>
        <w:rPr>
          <w:rFonts w:ascii="Times New Roman" w:eastAsia="Times New Roman" w:hAnsi="Times New Roman" w:cs="Times New Roman"/>
          <w:color w:val="000000"/>
          <w:sz w:val="28"/>
          <w:szCs w:val="28"/>
          <w:lang w:eastAsia="ru-RU" w:bidi="ru-RU"/>
        </w:rPr>
        <w:t>женням</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color w:val="000000"/>
          <w:sz w:val="28"/>
          <w:szCs w:val="28"/>
          <w:lang w:eastAsia="ru-RU" w:bidi="ru-RU"/>
        </w:rPr>
        <w:t xml:space="preserve"> = </w:t>
      </w:r>
      <m:oMath>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r>
          <w:rPr>
            <w:rFonts w:ascii="Cambria Math" w:eastAsia="Times New Roman" w:hAnsi="Cambria Math" w:cs="Times New Roman"/>
            <w:noProof/>
            <w:sz w:val="28"/>
            <w:szCs w:val="28"/>
            <w:lang w:eastAsia="ru-RU"/>
          </w:rPr>
          <m:t>/</m:t>
        </m:r>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прийнятим в плівковій теорії, однак між</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дф</m:t>
            </m:r>
          </m:sub>
        </m:sSub>
      </m:oMath>
      <w:r w:rsidRPr="00FD3696">
        <w:rPr>
          <w:rFonts w:ascii="Times New Roman" w:eastAsia="Times New Roman" w:hAnsi="Times New Roman" w:cs="Times New Roman"/>
          <w:color w:val="000000"/>
          <w:sz w:val="28"/>
          <w:szCs w:val="28"/>
          <w:lang w:eastAsia="ru-RU" w:bidi="ru-RU"/>
        </w:rPr>
        <w:t xml:space="preserve"> и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ж</m:t>
            </m:r>
          </m:sub>
        </m:sSub>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є істотна різниця. У дифузійному шарі враховуються рух </w:t>
      </w:r>
      <w:r>
        <w:rPr>
          <w:rFonts w:ascii="Times New Roman" w:eastAsia="Times New Roman" w:hAnsi="Times New Roman" w:cs="Times New Roman"/>
          <w:color w:val="000000"/>
          <w:sz w:val="28"/>
          <w:szCs w:val="28"/>
          <w:lang w:eastAsia="ru-RU" w:bidi="ru-RU"/>
        </w:rPr>
        <w:t>жидкісті</w:t>
      </w:r>
      <w:r w:rsidRPr="000F4301">
        <w:rPr>
          <w:rFonts w:ascii="Times New Roman" w:eastAsia="Times New Roman" w:hAnsi="Times New Roman" w:cs="Times New Roman"/>
          <w:color w:val="000000"/>
          <w:sz w:val="28"/>
          <w:szCs w:val="28"/>
          <w:lang w:eastAsia="ru-RU" w:bidi="ru-RU"/>
        </w:rPr>
        <w:t xml:space="preserve"> і </w:t>
      </w:r>
      <w:r>
        <w:rPr>
          <w:rFonts w:ascii="Times New Roman" w:eastAsia="Times New Roman" w:hAnsi="Times New Roman" w:cs="Times New Roman"/>
          <w:color w:val="000000"/>
          <w:sz w:val="28"/>
          <w:szCs w:val="28"/>
          <w:lang w:eastAsia="ru-RU" w:bidi="ru-RU"/>
        </w:rPr>
        <w:t>збуджений</w:t>
      </w:r>
      <w:r w:rsidRPr="000F4301">
        <w:rPr>
          <w:rFonts w:ascii="Times New Roman" w:eastAsia="Times New Roman" w:hAnsi="Times New Roman" w:cs="Times New Roman"/>
          <w:color w:val="000000"/>
          <w:sz w:val="28"/>
          <w:szCs w:val="28"/>
          <w:lang w:eastAsia="ru-RU" w:bidi="ru-RU"/>
        </w:rPr>
        <w:t xml:space="preserve"> нею конвективний перенос, а </w:t>
      </w:r>
      <w:r>
        <w:rPr>
          <w:rFonts w:ascii="Times New Roman" w:eastAsia="Times New Roman" w:hAnsi="Times New Roman" w:cs="Times New Roman"/>
          <w:color w:val="000000"/>
          <w:sz w:val="28"/>
          <w:szCs w:val="28"/>
          <w:lang w:eastAsia="ru-RU" w:bidi="ru-RU"/>
        </w:rPr>
        <w:t>ширина</w:t>
      </w:r>
      <w:r w:rsidRPr="000F4301">
        <w:rPr>
          <w:rFonts w:ascii="Times New Roman" w:eastAsia="Times New Roman" w:hAnsi="Times New Roman" w:cs="Times New Roman"/>
          <w:color w:val="000000"/>
          <w:sz w:val="28"/>
          <w:szCs w:val="28"/>
          <w:lang w:eastAsia="ru-RU" w:bidi="ru-RU"/>
        </w:rPr>
        <w:t xml:space="preserve"> його</w:t>
      </w:r>
      <w:r>
        <w:rPr>
          <w:rFonts w:ascii="Times New Roman" w:eastAsia="Times New Roman" w:hAnsi="Times New Roman" w:cs="Times New Roman"/>
          <w:color w:val="000000"/>
          <w:sz w:val="28"/>
          <w:szCs w:val="28"/>
          <w:lang w:val="uk-UA" w:eastAsia="ru-RU" w:bidi="ru-RU"/>
        </w:rPr>
        <w:t xml:space="preserve"> </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δ</m:t>
            </m:r>
          </m:e>
          <m:sub>
            <m:r>
              <w:rPr>
                <w:rFonts w:ascii="Cambria Math" w:eastAsiaTheme="minorEastAsia" w:hAnsi="Cambria Math" w:cs="Times New Roman"/>
                <w:sz w:val="28"/>
                <w:szCs w:val="28"/>
              </w:rPr>
              <m:t>дф</m:t>
            </m:r>
          </m:sub>
        </m:sSub>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залежить від властивостей </w:t>
      </w:r>
      <w:r>
        <w:rPr>
          <w:rFonts w:ascii="Times New Roman" w:eastAsia="Times New Roman" w:hAnsi="Times New Roman" w:cs="Times New Roman"/>
          <w:color w:val="000000"/>
          <w:sz w:val="28"/>
          <w:szCs w:val="28"/>
          <w:lang w:eastAsia="ru-RU" w:bidi="ru-RU"/>
        </w:rPr>
        <w:t>жидкості</w:t>
      </w:r>
      <w:r w:rsidRPr="000F4301">
        <w:rPr>
          <w:rFonts w:ascii="Times New Roman" w:eastAsia="Times New Roman" w:hAnsi="Times New Roman" w:cs="Times New Roman"/>
          <w:color w:val="000000"/>
          <w:sz w:val="28"/>
          <w:szCs w:val="28"/>
          <w:lang w:eastAsia="ru-RU" w:bidi="ru-RU"/>
        </w:rPr>
        <w:t xml:space="preserve">, її швидкості та місця розташування на </w:t>
      </w:r>
      <w:r>
        <w:rPr>
          <w:rFonts w:ascii="Times New Roman" w:eastAsia="Times New Roman" w:hAnsi="Times New Roman" w:cs="Times New Roman"/>
          <w:color w:val="000000"/>
          <w:sz w:val="28"/>
          <w:szCs w:val="28"/>
          <w:lang w:eastAsia="ru-RU" w:bidi="ru-RU"/>
        </w:rPr>
        <w:t>статичній</w:t>
      </w:r>
      <w:r w:rsidRPr="000F4301">
        <w:rPr>
          <w:rFonts w:ascii="Times New Roman" w:eastAsia="Times New Roman" w:hAnsi="Times New Roman" w:cs="Times New Roman"/>
          <w:color w:val="000000"/>
          <w:sz w:val="28"/>
          <w:szCs w:val="28"/>
          <w:lang w:eastAsia="ru-RU" w:bidi="ru-RU"/>
        </w:rPr>
        <w:t xml:space="preserve"> поверхні по ходу потоку, що набігає.</w:t>
      </w:r>
    </w:p>
    <w:p w14:paraId="582B8772" w14:textId="77777777" w:rsidR="0009461F"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Підводячи</w:t>
      </w:r>
      <w:r w:rsidRPr="000F4301">
        <w:rPr>
          <w:rFonts w:ascii="Times New Roman" w:eastAsia="Times New Roman" w:hAnsi="Times New Roman" w:cs="Times New Roman"/>
          <w:color w:val="000000"/>
          <w:sz w:val="28"/>
          <w:szCs w:val="28"/>
          <w:lang w:eastAsia="ru-RU" w:bidi="ru-RU"/>
        </w:rPr>
        <w:t xml:space="preserve"> все </w:t>
      </w:r>
      <w:r>
        <w:rPr>
          <w:rFonts w:ascii="Times New Roman" w:eastAsia="Times New Roman" w:hAnsi="Times New Roman" w:cs="Times New Roman"/>
          <w:color w:val="000000"/>
          <w:sz w:val="28"/>
          <w:szCs w:val="28"/>
          <w:lang w:eastAsia="ru-RU" w:bidi="ru-RU"/>
        </w:rPr>
        <w:t>вище</w:t>
      </w:r>
      <w:r w:rsidRPr="000F4301">
        <w:rPr>
          <w:rFonts w:ascii="Times New Roman" w:eastAsia="Times New Roman" w:hAnsi="Times New Roman" w:cs="Times New Roman"/>
          <w:color w:val="000000"/>
          <w:sz w:val="28"/>
          <w:szCs w:val="28"/>
          <w:lang w:eastAsia="ru-RU" w:bidi="ru-RU"/>
        </w:rPr>
        <w:t xml:space="preserve">викладене, можна навести такі </w:t>
      </w:r>
      <w:r>
        <w:rPr>
          <w:rFonts w:ascii="Times New Roman" w:eastAsia="Times New Roman" w:hAnsi="Times New Roman" w:cs="Times New Roman"/>
          <w:color w:val="000000"/>
          <w:sz w:val="28"/>
          <w:szCs w:val="28"/>
          <w:lang w:eastAsia="ru-RU" w:bidi="ru-RU"/>
        </w:rPr>
        <w:t>збіжності</w:t>
      </w:r>
      <w:r w:rsidRPr="000F430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які</w:t>
      </w:r>
      <w:r w:rsidRPr="000F4301">
        <w:rPr>
          <w:rFonts w:ascii="Times New Roman" w:eastAsia="Times New Roman" w:hAnsi="Times New Roman" w:cs="Times New Roman"/>
          <w:color w:val="000000"/>
          <w:sz w:val="28"/>
          <w:szCs w:val="28"/>
          <w:lang w:eastAsia="ru-RU" w:bidi="ru-RU"/>
        </w:rPr>
        <w:t xml:space="preserve"> характери</w:t>
      </w:r>
      <w:r>
        <w:rPr>
          <w:rFonts w:ascii="Times New Roman" w:eastAsia="Times New Roman" w:hAnsi="Times New Roman" w:cs="Times New Roman"/>
          <w:color w:val="000000"/>
          <w:sz w:val="28"/>
          <w:szCs w:val="28"/>
          <w:lang w:eastAsia="ru-RU" w:bidi="ru-RU"/>
        </w:rPr>
        <w:t>зують</w:t>
      </w:r>
      <w:r w:rsidRPr="000F4301">
        <w:rPr>
          <w:rFonts w:ascii="Times New Roman" w:eastAsia="Times New Roman" w:hAnsi="Times New Roman" w:cs="Times New Roman"/>
          <w:color w:val="000000"/>
          <w:sz w:val="28"/>
          <w:szCs w:val="28"/>
          <w:lang w:eastAsia="ru-RU" w:bidi="ru-RU"/>
        </w:rPr>
        <w:t xml:space="preserve"> массообм</w:t>
      </w:r>
      <w:r>
        <w:rPr>
          <w:rFonts w:ascii="Times New Roman" w:eastAsia="Times New Roman" w:hAnsi="Times New Roman" w:cs="Times New Roman"/>
          <w:color w:val="000000"/>
          <w:sz w:val="28"/>
          <w:szCs w:val="28"/>
          <w:lang w:eastAsia="ru-RU" w:bidi="ru-RU"/>
        </w:rPr>
        <w:t>ін</w:t>
      </w:r>
      <w:r w:rsidRPr="000F4301">
        <w:rPr>
          <w:rFonts w:ascii="Times New Roman" w:eastAsia="Times New Roman" w:hAnsi="Times New Roman" w:cs="Times New Roman"/>
          <w:color w:val="000000"/>
          <w:sz w:val="28"/>
          <w:szCs w:val="28"/>
          <w:lang w:eastAsia="ru-RU" w:bidi="ru-RU"/>
        </w:rPr>
        <w:t xml:space="preserve"> в різних випадках: при масоперенос</w:t>
      </w:r>
      <w:r>
        <w:rPr>
          <w:rFonts w:ascii="Times New Roman" w:eastAsia="Times New Roman" w:hAnsi="Times New Roman" w:cs="Times New Roman"/>
          <w:color w:val="000000"/>
          <w:sz w:val="28"/>
          <w:szCs w:val="28"/>
          <w:lang w:eastAsia="ru-RU" w:bidi="ru-RU"/>
        </w:rPr>
        <w:t>і</w:t>
      </w:r>
      <w:r w:rsidRPr="000F4301">
        <w:rPr>
          <w:rFonts w:ascii="Times New Roman" w:eastAsia="Times New Roman" w:hAnsi="Times New Roman" w:cs="Times New Roman"/>
          <w:color w:val="000000"/>
          <w:sz w:val="28"/>
          <w:szCs w:val="28"/>
          <w:lang w:eastAsia="ru-RU" w:bidi="ru-RU"/>
        </w:rPr>
        <w:t xml:space="preserve"> з рідини до твердої </w:t>
      </w:r>
      <w:r>
        <w:rPr>
          <w:rFonts w:ascii="Times New Roman" w:eastAsia="Times New Roman" w:hAnsi="Times New Roman" w:cs="Times New Roman"/>
          <w:color w:val="000000"/>
          <w:sz w:val="28"/>
          <w:szCs w:val="28"/>
          <w:lang w:eastAsia="ru-RU" w:bidi="ru-RU"/>
        </w:rPr>
        <w:t>круглої</w:t>
      </w:r>
      <w:r w:rsidRPr="000F4301">
        <w:rPr>
          <w:rFonts w:ascii="Times New Roman" w:eastAsia="Times New Roman" w:hAnsi="Times New Roman" w:cs="Times New Roman"/>
          <w:color w:val="000000"/>
          <w:sz w:val="28"/>
          <w:szCs w:val="28"/>
          <w:lang w:eastAsia="ru-RU" w:bidi="ru-RU"/>
        </w:rPr>
        <w:t xml:space="preserve"> частинки, на поверхні якої протікає хімічна реакція,</w:t>
      </w:r>
    </w:p>
    <w:p w14:paraId="18F80B0A" w14:textId="77777777" w:rsidR="0009461F" w:rsidRPr="00FD3696" w:rsidRDefault="0009461F" w:rsidP="0009461F">
      <w:pPr>
        <w:spacing w:after="0" w:line="360" w:lineRule="auto"/>
        <w:ind w:firstLine="851"/>
        <w:jc w:val="right"/>
        <w:rPr>
          <w:rFonts w:ascii="Times New Roman" w:hAnsi="Times New Roman" w:cs="Times New Roman"/>
          <w:sz w:val="28"/>
          <w:szCs w:val="28"/>
        </w:rPr>
      </w:pPr>
      <m:oMath>
        <m:r>
          <w:rPr>
            <w:rFonts w:ascii="Cambria Math" w:eastAsia="Times New Roman" w:hAnsi="Cambria Math" w:cs="Times New Roman"/>
            <w:sz w:val="28"/>
            <w:szCs w:val="28"/>
            <w:lang w:val="en-US"/>
          </w:rPr>
          <m:t>S</m:t>
        </m:r>
        <m:r>
          <w:rPr>
            <w:rFonts w:ascii="Cambria Math" w:hAnsi="Cambria Math"/>
            <w:sz w:val="28"/>
            <w:szCs w:val="28"/>
            <w:lang w:val="uk-UA"/>
          </w:rPr>
          <m:t>h</m:t>
        </m:r>
      </m:oMath>
      <w:r w:rsidRPr="00FD3696">
        <w:rPr>
          <w:rFonts w:ascii="Times New Roman"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oMath>
      <w:r w:rsidRPr="00FD3696">
        <w:rPr>
          <w:rFonts w:ascii="Times New Roman" w:hAnsi="Times New Roman" w:cs="Times New Roman"/>
          <w:sz w:val="28"/>
          <w:szCs w:val="28"/>
        </w:rPr>
        <w:t xml:space="preserve"> </w:t>
      </w:r>
      <m:oMath>
        <m:r>
          <w:rPr>
            <w:rFonts w:ascii="Cambria Math" w:hAnsi="Cambria Math" w:cs="Times New Roman"/>
            <w:sz w:val="28"/>
            <w:szCs w:val="28"/>
          </w:rPr>
          <m:t>~</m:t>
        </m:r>
      </m:oMath>
      <w:r w:rsidRPr="00FD3696">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eastAsia="Times New Roman" w:hAnsi="Cambria Math" w:cs="Times New Roman"/>
                    <w:sz w:val="28"/>
                    <w:szCs w:val="28"/>
                  </w:rPr>
                  <m:t>w</m:t>
                </m:r>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imes New Roman" w:hAnsi="Cambria Math" w:cs="Times New Roman"/>
                        <w:sz w:val="28"/>
                        <w:szCs w:val="28"/>
                        <w:lang w:val="en-US"/>
                      </w:rPr>
                      <m:t>ν</m:t>
                    </m:r>
                  </m:e>
                  <m:sub>
                    <m:r>
                      <w:rPr>
                        <w:rFonts w:ascii="Cambria Math" w:eastAsiaTheme="minorEastAsia" w:hAnsi="Cambria Math" w:cs="Times New Roman"/>
                        <w:sz w:val="28"/>
                        <w:szCs w:val="28"/>
                      </w:rPr>
                      <m:t>ж</m:t>
                    </m:r>
                  </m:sub>
                </m:sSub>
              </m:e>
            </m:d>
          </m:e>
          <m:sup>
            <m:r>
              <w:rPr>
                <w:rFonts w:ascii="Cambria Math" w:hAnsi="Cambria Math" w:cs="Times New Roman"/>
                <w:sz w:val="28"/>
                <w:szCs w:val="28"/>
              </w:rPr>
              <m:t>1/2</m:t>
            </m:r>
          </m:sup>
        </m:sSup>
      </m:oMath>
      <w:r w:rsidRPr="00FD3696">
        <w:rPr>
          <w:rFonts w:ascii="Times New Roman" w:eastAsiaTheme="minorEastAsia" w:hAnsi="Times New Roman" w:cs="Times New Roman"/>
          <w:sz w:val="28"/>
          <w:szCs w:val="28"/>
        </w:rPr>
        <w:t>∙</w:t>
      </w:r>
      <m:oMath>
        <m:sSup>
          <m:sSupPr>
            <m:ctrlPr>
              <w:rPr>
                <w:rFonts w:ascii="Cambria Math" w:eastAsiaTheme="minorEastAsia" w:hAnsi="Cambria Math" w:cs="Times New Roman"/>
                <w:i/>
                <w:sz w:val="28"/>
                <w:szCs w:val="28"/>
              </w:rPr>
            </m:ctrlPr>
          </m:sSupPr>
          <m:e>
            <m:r>
              <w:rPr>
                <w:rFonts w:ascii="Cambria Math" w:eastAsia="Times New Roman" w:hAnsi="Cambria Math" w:cs="Times New Roman"/>
                <w:sz w:val="28"/>
                <w:szCs w:val="28"/>
                <w:lang w:val="en-US"/>
              </w:rPr>
              <m:t>Sc</m:t>
            </m:r>
          </m:e>
          <m:sup>
            <m:r>
              <w:rPr>
                <w:rFonts w:ascii="Cambria Math" w:eastAsiaTheme="minorEastAsia" w:hAnsi="Cambria Math" w:cs="Times New Roman"/>
                <w:sz w:val="28"/>
                <w:szCs w:val="28"/>
              </w:rPr>
              <m:t>1/3</m:t>
            </m:r>
          </m:sup>
        </m:sSup>
      </m:oMath>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3696">
        <w:rPr>
          <w:rFonts w:ascii="Times New Roman" w:hAnsi="Times New Roman" w:cs="Times New Roman"/>
          <w:sz w:val="28"/>
          <w:szCs w:val="28"/>
        </w:rPr>
        <w:t>(</w:t>
      </w:r>
      <w:r>
        <w:rPr>
          <w:rFonts w:ascii="Times New Roman" w:hAnsi="Times New Roman" w:cs="Times New Roman"/>
          <w:sz w:val="28"/>
          <w:szCs w:val="28"/>
          <w:lang w:val="uk-UA"/>
        </w:rPr>
        <w:t>1.2</w:t>
      </w:r>
      <w:r w:rsidR="00050550">
        <w:rPr>
          <w:rFonts w:ascii="Times New Roman" w:hAnsi="Times New Roman" w:cs="Times New Roman"/>
          <w:sz w:val="28"/>
          <w:szCs w:val="28"/>
          <w:lang w:val="uk-UA"/>
        </w:rPr>
        <w:t>4</w:t>
      </w:r>
      <w:r w:rsidRPr="00FD3696">
        <w:rPr>
          <w:rFonts w:ascii="Times New Roman" w:hAnsi="Times New Roman" w:cs="Times New Roman"/>
          <w:sz w:val="28"/>
          <w:szCs w:val="28"/>
        </w:rPr>
        <w:t>)</w:t>
      </w:r>
    </w:p>
    <w:p w14:paraId="7ECC4450" w14:textId="77777777" w:rsidR="0009461F" w:rsidRPr="00FD3696" w:rsidRDefault="0009461F" w:rsidP="0009461F">
      <w:pPr>
        <w:widowControl w:val="0"/>
        <w:spacing w:after="80" w:line="360" w:lineRule="auto"/>
        <w:ind w:firstLine="851"/>
        <w:jc w:val="both"/>
        <w:rPr>
          <w:rFonts w:ascii="Times New Roman" w:eastAsia="Times New Roman" w:hAnsi="Times New Roman" w:cs="Times New Roman"/>
          <w:color w:val="000000"/>
          <w:sz w:val="28"/>
          <w:szCs w:val="28"/>
          <w:lang w:eastAsia="ru-RU" w:bidi="ru-RU"/>
        </w:rPr>
      </w:pPr>
      <w:r w:rsidRPr="000F4301">
        <w:rPr>
          <w:rFonts w:ascii="Times New Roman" w:eastAsia="Times New Roman" w:hAnsi="Times New Roman" w:cs="Times New Roman"/>
          <w:color w:val="000000"/>
          <w:sz w:val="28"/>
          <w:szCs w:val="28"/>
          <w:lang w:eastAsia="ru-RU" w:bidi="ru-RU"/>
        </w:rPr>
        <w:t xml:space="preserve">при масопереносу з </w:t>
      </w:r>
      <w:r>
        <w:rPr>
          <w:rFonts w:ascii="Times New Roman" w:eastAsia="Times New Roman" w:hAnsi="Times New Roman" w:cs="Times New Roman"/>
          <w:color w:val="000000"/>
          <w:sz w:val="28"/>
          <w:szCs w:val="28"/>
          <w:lang w:val="uk-UA" w:eastAsia="ru-RU" w:bidi="ru-RU"/>
        </w:rPr>
        <w:t>не</w:t>
      </w:r>
      <w:r w:rsidRPr="000F4301">
        <w:rPr>
          <w:rFonts w:ascii="Times New Roman" w:eastAsia="Times New Roman" w:hAnsi="Times New Roman" w:cs="Times New Roman"/>
          <w:color w:val="000000"/>
          <w:sz w:val="28"/>
          <w:szCs w:val="28"/>
          <w:lang w:eastAsia="ru-RU" w:bidi="ru-RU"/>
        </w:rPr>
        <w:t xml:space="preserve"> деформ</w:t>
      </w:r>
      <w:r>
        <w:rPr>
          <w:rFonts w:ascii="Times New Roman" w:eastAsia="Times New Roman" w:hAnsi="Times New Roman" w:cs="Times New Roman"/>
          <w:color w:val="000000"/>
          <w:sz w:val="28"/>
          <w:szCs w:val="28"/>
          <w:lang w:eastAsia="ru-RU" w:bidi="ru-RU"/>
        </w:rPr>
        <w:t>ованих</w:t>
      </w:r>
      <w:r w:rsidRPr="000F4301">
        <w:rPr>
          <w:rFonts w:ascii="Times New Roman" w:eastAsia="Times New Roman" w:hAnsi="Times New Roman" w:cs="Times New Roman"/>
          <w:color w:val="000000"/>
          <w:sz w:val="28"/>
          <w:szCs w:val="28"/>
          <w:lang w:eastAsia="ru-RU" w:bidi="ru-RU"/>
        </w:rPr>
        <w:t xml:space="preserve"> крап</w:t>
      </w:r>
      <w:r>
        <w:rPr>
          <w:rFonts w:ascii="Times New Roman" w:eastAsia="Times New Roman" w:hAnsi="Times New Roman" w:cs="Times New Roman"/>
          <w:color w:val="000000"/>
          <w:sz w:val="28"/>
          <w:szCs w:val="28"/>
          <w:lang w:eastAsia="ru-RU" w:bidi="ru-RU"/>
        </w:rPr>
        <w:t>ель</w:t>
      </w:r>
      <w:r w:rsidRPr="000F4301">
        <w:rPr>
          <w:rFonts w:ascii="Times New Roman" w:eastAsia="Times New Roman" w:hAnsi="Times New Roman" w:cs="Times New Roman"/>
          <w:color w:val="000000"/>
          <w:sz w:val="28"/>
          <w:szCs w:val="28"/>
          <w:lang w:eastAsia="ru-RU" w:bidi="ru-RU"/>
        </w:rPr>
        <w:t xml:space="preserve"> або газового </w:t>
      </w:r>
      <w:r>
        <w:rPr>
          <w:rFonts w:ascii="Times New Roman" w:eastAsia="Times New Roman" w:hAnsi="Times New Roman" w:cs="Times New Roman"/>
          <w:color w:val="000000"/>
          <w:sz w:val="28"/>
          <w:szCs w:val="28"/>
          <w:lang w:eastAsia="ru-RU" w:bidi="ru-RU"/>
        </w:rPr>
        <w:t>бульбашка</w:t>
      </w:r>
    </w:p>
    <w:p w14:paraId="7D65AE6A" w14:textId="77777777" w:rsidR="0009461F" w:rsidRPr="00FD3696" w:rsidRDefault="0009461F" w:rsidP="0009461F">
      <w:pPr>
        <w:spacing w:after="0" w:line="360" w:lineRule="auto"/>
        <w:ind w:firstLine="851"/>
        <w:jc w:val="right"/>
        <w:rPr>
          <w:rFonts w:ascii="Times New Roman" w:hAnsi="Times New Roman" w:cs="Times New Roman"/>
          <w:sz w:val="28"/>
          <w:szCs w:val="28"/>
        </w:rPr>
      </w:pPr>
      <m:oMath>
        <m:r>
          <w:rPr>
            <w:rFonts w:ascii="Cambria Math" w:eastAsia="Times New Roman" w:hAnsi="Cambria Math" w:cs="Times New Roman"/>
            <w:sz w:val="28"/>
            <w:szCs w:val="28"/>
            <w:lang w:val="en-US"/>
          </w:rPr>
          <m:t>S</m:t>
        </m:r>
        <m:r>
          <w:rPr>
            <w:rFonts w:ascii="Cambria Math" w:hAnsi="Cambria Math"/>
            <w:sz w:val="28"/>
            <w:szCs w:val="28"/>
            <w:lang w:val="uk-UA"/>
          </w:rPr>
          <m:t>h</m:t>
        </m:r>
      </m:oMath>
      <w:r w:rsidRPr="00FD3696">
        <w:rPr>
          <w:rFonts w:ascii="Times New Roman" w:hAnsi="Times New Roman" w:cs="Times New Roman"/>
          <w:sz w:val="28"/>
          <w:szCs w:val="28"/>
        </w:rPr>
        <w:t xml:space="preserve"> </w:t>
      </w:r>
      <m:oMath>
        <m:r>
          <w:rPr>
            <w:rFonts w:ascii="Cambria Math" w:hAnsi="Cambria Math" w:cs="Times New Roman"/>
            <w:sz w:val="28"/>
            <w:szCs w:val="28"/>
          </w:rPr>
          <m:t>~</m:t>
        </m:r>
      </m:oMath>
      <w:r w:rsidRPr="00FD3696">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eastAsia="Times New Roman" w:hAnsi="Cambria Math" w:cs="Times New Roman"/>
                    <w:sz w:val="28"/>
                    <w:szCs w:val="28"/>
                  </w:rPr>
                  <m:t>w</m:t>
                </m:r>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imes New Roman" w:hAnsi="Cambria Math" w:cs="Times New Roman"/>
                        <w:sz w:val="28"/>
                        <w:szCs w:val="28"/>
                        <w:lang w:val="en-US"/>
                      </w:rPr>
                      <m:t>ν</m:t>
                    </m:r>
                  </m:e>
                  <m:sub>
                    <m:r>
                      <w:rPr>
                        <w:rFonts w:ascii="Cambria Math" w:eastAsiaTheme="minorEastAsia" w:hAnsi="Cambria Math" w:cs="Times New Roman"/>
                        <w:sz w:val="28"/>
                        <w:szCs w:val="28"/>
                      </w:rPr>
                      <m:t>ж</m:t>
                    </m:r>
                  </m:sub>
                </m:sSub>
              </m:e>
            </m:d>
          </m:e>
          <m:sup>
            <m:r>
              <w:rPr>
                <w:rFonts w:ascii="Cambria Math" w:hAnsi="Cambria Math" w:cs="Times New Roman"/>
                <w:sz w:val="28"/>
                <w:szCs w:val="28"/>
              </w:rPr>
              <m:t>1/2</m:t>
            </m:r>
          </m:sup>
        </m:sSup>
      </m:oMath>
      <w:r w:rsidRPr="00FD3696">
        <w:rPr>
          <w:rFonts w:ascii="Times New Roman" w:eastAsiaTheme="minorEastAsia" w:hAnsi="Times New Roman" w:cs="Times New Roman"/>
          <w:sz w:val="28"/>
          <w:szCs w:val="28"/>
        </w:rPr>
        <w:t>∙</w:t>
      </w:r>
      <m:oMath>
        <m:sSup>
          <m:sSupPr>
            <m:ctrlPr>
              <w:rPr>
                <w:rFonts w:ascii="Cambria Math" w:eastAsiaTheme="minorEastAsia" w:hAnsi="Cambria Math" w:cs="Times New Roman"/>
                <w:i/>
                <w:sz w:val="28"/>
                <w:szCs w:val="28"/>
              </w:rPr>
            </m:ctrlPr>
          </m:sSupPr>
          <m:e>
            <m:r>
              <w:rPr>
                <w:rFonts w:ascii="Cambria Math" w:eastAsia="Times New Roman" w:hAnsi="Cambria Math" w:cs="Times New Roman"/>
                <w:sz w:val="28"/>
                <w:szCs w:val="28"/>
                <w:lang w:val="en-US"/>
              </w:rPr>
              <m:t>Sc</m:t>
            </m:r>
          </m:e>
          <m:sup>
            <m:r>
              <w:rPr>
                <w:rFonts w:ascii="Cambria Math" w:eastAsiaTheme="minorEastAsia" w:hAnsi="Cambria Math" w:cs="Times New Roman"/>
                <w:sz w:val="28"/>
                <w:szCs w:val="28"/>
              </w:rPr>
              <m:t>1/2</m:t>
            </m:r>
          </m:sup>
        </m:sSup>
      </m:oMath>
      <w:r w:rsidRPr="00FD3696">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D3696">
        <w:rPr>
          <w:rFonts w:ascii="Times New Roman" w:hAnsi="Times New Roman" w:cs="Times New Roman"/>
          <w:sz w:val="28"/>
          <w:szCs w:val="28"/>
        </w:rPr>
        <w:t>(</w:t>
      </w:r>
      <w:r>
        <w:rPr>
          <w:rFonts w:ascii="Times New Roman" w:hAnsi="Times New Roman" w:cs="Times New Roman"/>
          <w:sz w:val="28"/>
          <w:szCs w:val="28"/>
          <w:lang w:val="uk-UA"/>
        </w:rPr>
        <w:t>1.</w:t>
      </w:r>
      <w:r w:rsidR="00050550">
        <w:rPr>
          <w:rFonts w:ascii="Times New Roman" w:hAnsi="Times New Roman" w:cs="Times New Roman"/>
          <w:sz w:val="28"/>
          <w:szCs w:val="28"/>
          <w:lang w:val="uk-UA"/>
        </w:rPr>
        <w:t>25</w:t>
      </w:r>
      <w:r w:rsidRPr="00FD3696">
        <w:rPr>
          <w:rFonts w:ascii="Times New Roman" w:hAnsi="Times New Roman" w:cs="Times New Roman"/>
          <w:sz w:val="28"/>
          <w:szCs w:val="28"/>
        </w:rPr>
        <w:t>)</w:t>
      </w:r>
    </w:p>
    <w:p w14:paraId="40E1145D" w14:textId="77777777" w:rsidR="0009461F" w:rsidRPr="00FD3696" w:rsidRDefault="0009461F" w:rsidP="0009461F">
      <w:pPr>
        <w:widowControl w:val="0"/>
        <w:spacing w:after="0" w:line="360" w:lineRule="auto"/>
        <w:ind w:firstLine="851"/>
        <w:jc w:val="both"/>
        <w:rPr>
          <w:rFonts w:ascii="Times New Roman" w:hAnsi="Times New Roman" w:cs="Times New Roman"/>
          <w:sz w:val="28"/>
          <w:szCs w:val="28"/>
        </w:rPr>
      </w:pPr>
      <w:r>
        <w:rPr>
          <w:rFonts w:ascii="Times New Roman" w:eastAsia="Times New Roman" w:hAnsi="Times New Roman" w:cs="Times New Roman"/>
          <w:color w:val="000000"/>
          <w:sz w:val="28"/>
          <w:szCs w:val="28"/>
          <w:lang w:val="uk-UA" w:eastAsia="ru-RU" w:bidi="ru-RU"/>
        </w:rPr>
        <w:t>де</w:t>
      </w:r>
      <w:r w:rsidRPr="00FD3696">
        <w:rPr>
          <w:rFonts w:ascii="Times New Roman" w:eastAsia="Times New Roman" w:hAnsi="Times New Roman" w:cs="Times New Roman"/>
          <w:color w:val="000000"/>
          <w:sz w:val="28"/>
          <w:szCs w:val="28"/>
          <w:lang w:eastAsia="ru-RU" w:bidi="ru-RU"/>
        </w:rPr>
        <w:t xml:space="preserve"> </w:t>
      </w:r>
      <m:oMath>
        <m:r>
          <w:rPr>
            <w:rFonts w:ascii="Cambria Math" w:eastAsia="Times New Roman" w:hAnsi="Cambria Math" w:cs="Times New Roman"/>
            <w:sz w:val="28"/>
            <w:szCs w:val="28"/>
          </w:rPr>
          <m:t>w</m:t>
        </m:r>
      </m:oMath>
      <w:r w:rsidRPr="00FD3696">
        <w:rPr>
          <w:rFonts w:ascii="Times New Roman" w:eastAsia="Times New Roman" w:hAnsi="Times New Roman" w:cs="Times New Roman"/>
          <w:i/>
          <w:iCs/>
          <w:color w:val="000000"/>
          <w:sz w:val="28"/>
          <w:szCs w:val="28"/>
          <w:lang w:eastAsia="ru-RU" w:bidi="ru-RU"/>
        </w:rPr>
        <w:t xml:space="preserve"> </w:t>
      </w:r>
      <w:r w:rsidRPr="00FD3696">
        <w:rPr>
          <w:rFonts w:ascii="Times New Roman" w:eastAsia="Times New Roman" w:hAnsi="Times New Roman" w:cs="Times New Roman"/>
          <w:iCs/>
          <w:color w:val="000000"/>
          <w:sz w:val="28"/>
          <w:szCs w:val="28"/>
          <w:lang w:eastAsia="ru-RU" w:bidi="ru-RU"/>
        </w:rPr>
        <w:t>‒</w:t>
      </w:r>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швидкість потоку </w:t>
      </w:r>
      <w:r>
        <w:rPr>
          <w:rFonts w:ascii="Times New Roman" w:eastAsia="Times New Roman" w:hAnsi="Times New Roman" w:cs="Times New Roman"/>
          <w:color w:val="000000"/>
          <w:sz w:val="28"/>
          <w:szCs w:val="28"/>
          <w:lang w:eastAsia="ru-RU" w:bidi="ru-RU"/>
        </w:rPr>
        <w:t>жидкості</w:t>
      </w:r>
      <w:r w:rsidRPr="000F4301">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далеко</w:t>
      </w:r>
      <w:r w:rsidRPr="000F4301">
        <w:rPr>
          <w:rFonts w:ascii="Times New Roman" w:eastAsia="Times New Roman" w:hAnsi="Times New Roman" w:cs="Times New Roman"/>
          <w:color w:val="000000"/>
          <w:sz w:val="28"/>
          <w:szCs w:val="28"/>
          <w:lang w:eastAsia="ru-RU" w:bidi="ru-RU"/>
        </w:rPr>
        <w:t xml:space="preserve"> від розглянутого тіла; Sh - критерій Шервуда</w:t>
      </w:r>
      <w:r w:rsidRPr="00FD3696">
        <w:rPr>
          <w:rFonts w:ascii="Times New Roman" w:eastAsia="Times New Roman" w:hAnsi="Times New Roman" w:cs="Times New Roman"/>
          <w:sz w:val="28"/>
          <w:szCs w:val="28"/>
          <w:lang w:val="uk-UA"/>
        </w:rPr>
        <w:t>.</w:t>
      </w:r>
    </w:p>
    <w:p w14:paraId="15D7175E" w14:textId="77777777" w:rsidR="0009461F"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0F4301">
        <w:rPr>
          <w:rFonts w:ascii="Times New Roman" w:eastAsia="Times New Roman" w:hAnsi="Times New Roman" w:cs="Times New Roman"/>
          <w:color w:val="000000"/>
          <w:sz w:val="28"/>
          <w:szCs w:val="28"/>
          <w:lang w:eastAsia="ru-RU" w:bidi="ru-RU"/>
        </w:rPr>
        <w:t>Якщо в рівнянні (</w:t>
      </w:r>
      <w:r>
        <w:rPr>
          <w:rFonts w:ascii="Times New Roman" w:eastAsia="Times New Roman" w:hAnsi="Times New Roman" w:cs="Times New Roman"/>
          <w:color w:val="000000"/>
          <w:sz w:val="28"/>
          <w:szCs w:val="28"/>
          <w:lang w:val="uk-UA" w:eastAsia="ru-RU" w:bidi="ru-RU"/>
        </w:rPr>
        <w:t>1.</w:t>
      </w:r>
      <w:r w:rsidR="00050550">
        <w:rPr>
          <w:rFonts w:ascii="Times New Roman" w:eastAsia="Times New Roman" w:hAnsi="Times New Roman" w:cs="Times New Roman"/>
          <w:color w:val="000000"/>
          <w:sz w:val="28"/>
          <w:szCs w:val="28"/>
          <w:lang w:val="uk-UA" w:eastAsia="ru-RU" w:bidi="ru-RU"/>
        </w:rPr>
        <w:t>25</w:t>
      </w:r>
      <w:r w:rsidRPr="000F4301">
        <w:rPr>
          <w:rFonts w:ascii="Times New Roman" w:eastAsia="Times New Roman" w:hAnsi="Times New Roman" w:cs="Times New Roman"/>
          <w:color w:val="000000"/>
          <w:sz w:val="28"/>
          <w:szCs w:val="28"/>
          <w:lang w:eastAsia="ru-RU" w:bidi="ru-RU"/>
        </w:rPr>
        <w:t xml:space="preserve">) в якості </w:t>
      </w:r>
      <w:r>
        <w:rPr>
          <w:rFonts w:ascii="Times New Roman" w:eastAsia="Times New Roman" w:hAnsi="Times New Roman" w:cs="Times New Roman"/>
          <w:color w:val="000000"/>
          <w:sz w:val="28"/>
          <w:szCs w:val="28"/>
          <w:lang w:eastAsia="ru-RU" w:bidi="ru-RU"/>
        </w:rPr>
        <w:t>звичайної</w:t>
      </w:r>
      <w:r w:rsidRPr="000F4301">
        <w:rPr>
          <w:rFonts w:ascii="Times New Roman" w:eastAsia="Times New Roman" w:hAnsi="Times New Roman" w:cs="Times New Roman"/>
          <w:color w:val="000000"/>
          <w:sz w:val="28"/>
          <w:szCs w:val="28"/>
          <w:lang w:eastAsia="ru-RU" w:bidi="ru-RU"/>
        </w:rPr>
        <w:t xml:space="preserve"> швидкості w прийняти швидкість </w:t>
      </w:r>
      <w:r>
        <w:rPr>
          <w:rFonts w:ascii="Times New Roman" w:eastAsia="Times New Roman" w:hAnsi="Times New Roman" w:cs="Times New Roman"/>
          <w:color w:val="000000"/>
          <w:sz w:val="28"/>
          <w:szCs w:val="28"/>
          <w:lang w:eastAsia="ru-RU" w:bidi="ru-RU"/>
        </w:rPr>
        <w:t>випливу</w:t>
      </w:r>
      <w:r w:rsidRPr="000F4301">
        <w:rPr>
          <w:rFonts w:ascii="Times New Roman" w:eastAsia="Times New Roman" w:hAnsi="Times New Roman" w:cs="Times New Roman"/>
          <w:color w:val="000000"/>
          <w:sz w:val="28"/>
          <w:szCs w:val="28"/>
          <w:lang w:eastAsia="ru-RU" w:bidi="ru-RU"/>
        </w:rPr>
        <w:t xml:space="preserve"> газово</w:t>
      </w:r>
      <w:r>
        <w:rPr>
          <w:rFonts w:ascii="Times New Roman" w:eastAsia="Times New Roman" w:hAnsi="Times New Roman" w:cs="Times New Roman"/>
          <w:color w:val="000000"/>
          <w:sz w:val="28"/>
          <w:szCs w:val="28"/>
          <w:lang w:eastAsia="ru-RU" w:bidi="ru-RU"/>
        </w:rPr>
        <w:t>ї</w:t>
      </w:r>
      <w:r w:rsidRPr="000F4301">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val="uk-UA" w:eastAsia="ru-RU" w:bidi="ru-RU"/>
        </w:rPr>
        <w:t xml:space="preserve">бульшки </w:t>
      </w:r>
      <m:oMath>
        <m:sSub>
          <m:sSubPr>
            <m:ctrlPr>
              <w:rPr>
                <w:rFonts w:ascii="Cambria Math" w:eastAsiaTheme="minorEastAsia" w:hAnsi="Times New Roman" w:cs="Times New Roman"/>
                <w:i/>
                <w:sz w:val="28"/>
                <w:szCs w:val="28"/>
              </w:rPr>
            </m:ctrlPr>
          </m:sSubPr>
          <m:e>
            <m:r>
              <w:rPr>
                <w:rFonts w:ascii="Cambria Math" w:eastAsia="Times New Roman" w:hAnsi="Cambria Math" w:cs="Times New Roman"/>
                <w:sz w:val="28"/>
                <w:szCs w:val="28"/>
                <w:lang w:val="en-US"/>
              </w:rPr>
              <m:t>u</m:t>
            </m:r>
          </m:e>
          <m:sub>
            <m:r>
              <w:rPr>
                <w:rFonts w:ascii="Cambria Math" w:eastAsiaTheme="minorEastAsia" w:hAnsi="Times New Roman" w:cs="Times New Roman"/>
                <w:sz w:val="28"/>
                <w:szCs w:val="28"/>
              </w:rPr>
              <m:t>п</m:t>
            </m:r>
          </m:sub>
        </m:sSub>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то воно дає залежність, перевірену багатьма дослідниками. Зокрема, рівняння Буссінеска, </w:t>
      </w:r>
      <w:r>
        <w:rPr>
          <w:rFonts w:ascii="Times New Roman" w:eastAsia="Times New Roman" w:hAnsi="Times New Roman" w:cs="Times New Roman"/>
          <w:color w:val="000000"/>
          <w:sz w:val="28"/>
          <w:szCs w:val="28"/>
          <w:lang w:eastAsia="ru-RU" w:bidi="ru-RU"/>
        </w:rPr>
        <w:t>получене</w:t>
      </w:r>
      <w:r w:rsidRPr="000F4301">
        <w:rPr>
          <w:rFonts w:ascii="Times New Roman" w:eastAsia="Times New Roman" w:hAnsi="Times New Roman" w:cs="Times New Roman"/>
          <w:color w:val="000000"/>
          <w:sz w:val="28"/>
          <w:szCs w:val="28"/>
          <w:lang w:eastAsia="ru-RU" w:bidi="ru-RU"/>
        </w:rPr>
        <w:t xml:space="preserve"> в 1905 р, </w:t>
      </w:r>
      <w:r>
        <w:rPr>
          <w:rFonts w:ascii="Times New Roman" w:eastAsia="Times New Roman" w:hAnsi="Times New Roman" w:cs="Times New Roman"/>
          <w:color w:val="000000"/>
          <w:sz w:val="28"/>
          <w:szCs w:val="28"/>
          <w:lang w:eastAsia="ru-RU" w:bidi="ru-RU"/>
        </w:rPr>
        <w:t>яке має вигляд</w:t>
      </w:r>
    </w:p>
    <w:p w14:paraId="77A833FB" w14:textId="77777777" w:rsidR="0009461F" w:rsidRPr="00FD3696" w:rsidRDefault="0009461F" w:rsidP="0009461F">
      <w:pPr>
        <w:spacing w:after="0" w:line="360" w:lineRule="auto"/>
        <w:ind w:firstLine="851"/>
        <w:jc w:val="right"/>
        <w:rPr>
          <w:rFonts w:ascii="Times New Roman" w:hAnsi="Times New Roman" w:cs="Times New Roman"/>
          <w:sz w:val="28"/>
          <w:szCs w:val="28"/>
        </w:rPr>
      </w:pPr>
      <m:oMath>
        <m:r>
          <w:rPr>
            <w:rFonts w:ascii="Cambria Math" w:eastAsia="Times New Roman" w:hAnsi="Cambria Math" w:cs="Times New Roman"/>
            <w:sz w:val="28"/>
            <w:szCs w:val="28"/>
            <w:lang w:val="en-US"/>
          </w:rPr>
          <m:t>S</m:t>
        </m:r>
        <m:r>
          <w:rPr>
            <w:rFonts w:ascii="Cambria Math" w:hAnsi="Cambria Math"/>
            <w:sz w:val="28"/>
            <w:szCs w:val="28"/>
            <w:lang w:val="uk-UA"/>
          </w:rPr>
          <m:t>h</m:t>
        </m:r>
      </m:oMath>
      <w:r w:rsidRPr="00FD3696">
        <w:rPr>
          <w:rFonts w:ascii="Times New Roman" w:hAnsi="Times New Roman" w:cs="Times New Roman"/>
          <w:sz w:val="28"/>
          <w:szCs w:val="28"/>
        </w:rPr>
        <w:t xml:space="preserve"> = 1,13</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u</m:t>
                        </m:r>
                      </m:e>
                      <m:sub>
                        <m:r>
                          <w:rPr>
                            <w:rFonts w:ascii="Cambria Math" w:eastAsiaTheme="minorEastAsia" w:hAnsi="Cambria Math" w:cs="Times New Roman"/>
                            <w:sz w:val="28"/>
                            <w:szCs w:val="28"/>
                          </w:rPr>
                          <m:t>п</m:t>
                        </m:r>
                      </m:sub>
                    </m:sSub>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imes New Roman" w:hAnsi="Cambria Math" w:cs="Times New Roman"/>
                        <w:sz w:val="28"/>
                        <w:szCs w:val="28"/>
                        <w:lang w:val="en-US"/>
                      </w:rPr>
                      <m:t>ν</m:t>
                    </m:r>
                  </m:e>
                  <m:sub>
                    <m:r>
                      <w:rPr>
                        <w:rFonts w:ascii="Cambria Math" w:eastAsiaTheme="minorEastAsia" w:hAnsi="Cambria Math" w:cs="Times New Roman"/>
                        <w:sz w:val="28"/>
                        <w:szCs w:val="28"/>
                      </w:rPr>
                      <m:t>ж</m:t>
                    </m:r>
                  </m:sub>
                </m:sSub>
              </m:e>
            </m:d>
          </m:e>
          <m:sup>
            <m:r>
              <w:rPr>
                <w:rFonts w:ascii="Cambria Math" w:hAnsi="Cambria Math" w:cs="Times New Roman"/>
                <w:sz w:val="28"/>
                <w:szCs w:val="28"/>
              </w:rPr>
              <m:t>1/2</m:t>
            </m:r>
          </m:sup>
        </m:sSup>
      </m:oMath>
      <w:r w:rsidRPr="00FD3696">
        <w:rPr>
          <w:rFonts w:ascii="Times New Roman" w:eastAsiaTheme="minorEastAsia" w:hAnsi="Times New Roman" w:cs="Times New Roman"/>
          <w:sz w:val="28"/>
          <w:szCs w:val="28"/>
        </w:rPr>
        <w:t>∙</w:t>
      </w:r>
      <m:oMath>
        <m:sSup>
          <m:sSupPr>
            <m:ctrlPr>
              <w:rPr>
                <w:rFonts w:ascii="Cambria Math" w:eastAsiaTheme="minorEastAsia" w:hAnsi="Cambria Math" w:cs="Times New Roman"/>
                <w:i/>
                <w:sz w:val="28"/>
                <w:szCs w:val="28"/>
              </w:rPr>
            </m:ctrlPr>
          </m:sSupPr>
          <m:e>
            <m:r>
              <w:rPr>
                <w:rFonts w:ascii="Cambria Math" w:eastAsia="Times New Roman" w:hAnsi="Cambria Math" w:cs="Times New Roman"/>
                <w:sz w:val="28"/>
                <w:szCs w:val="28"/>
                <w:lang w:val="en-US"/>
              </w:rPr>
              <m:t>Sc</m:t>
            </m:r>
          </m:e>
          <m:sup>
            <m:r>
              <w:rPr>
                <w:rFonts w:ascii="Cambria Math" w:eastAsiaTheme="minorEastAsia" w:hAnsi="Cambria Math" w:cs="Times New Roman"/>
                <w:sz w:val="28"/>
                <w:szCs w:val="28"/>
              </w:rPr>
              <m:t>1/2</m:t>
            </m:r>
          </m:sup>
        </m:sSup>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w:t>
      </w:r>
      <w:r>
        <w:rPr>
          <w:rFonts w:ascii="Times New Roman" w:hAnsi="Times New Roman" w:cs="Times New Roman"/>
          <w:sz w:val="28"/>
          <w:szCs w:val="28"/>
        </w:rPr>
        <w:t>1.</w:t>
      </w:r>
      <w:r w:rsidR="00050550">
        <w:rPr>
          <w:rFonts w:ascii="Times New Roman" w:hAnsi="Times New Roman" w:cs="Times New Roman"/>
          <w:sz w:val="28"/>
          <w:szCs w:val="28"/>
        </w:rPr>
        <w:t>26</w:t>
      </w:r>
      <w:r w:rsidRPr="00FD3696">
        <w:rPr>
          <w:rFonts w:ascii="Times New Roman" w:hAnsi="Times New Roman" w:cs="Times New Roman"/>
          <w:sz w:val="28"/>
          <w:szCs w:val="28"/>
        </w:rPr>
        <w:t>)</w:t>
      </w:r>
    </w:p>
    <w:p w14:paraId="0ADF254A"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0F4301">
        <w:rPr>
          <w:rFonts w:ascii="Times New Roman" w:eastAsia="Times New Roman" w:hAnsi="Times New Roman" w:cs="Times New Roman"/>
          <w:color w:val="000000"/>
          <w:sz w:val="28"/>
          <w:szCs w:val="28"/>
          <w:lang w:eastAsia="ru-RU" w:bidi="ru-RU"/>
        </w:rPr>
        <w:t xml:space="preserve">Таке ж рівняння </w:t>
      </w:r>
      <w:r>
        <w:rPr>
          <w:rFonts w:ascii="Times New Roman" w:eastAsia="Times New Roman" w:hAnsi="Times New Roman" w:cs="Times New Roman"/>
          <w:color w:val="000000"/>
          <w:sz w:val="28"/>
          <w:szCs w:val="28"/>
          <w:lang w:eastAsia="ru-RU" w:bidi="ru-RU"/>
        </w:rPr>
        <w:t>отримуємо</w:t>
      </w:r>
      <w:r w:rsidRPr="000F4301">
        <w:rPr>
          <w:rFonts w:ascii="Times New Roman" w:eastAsia="Times New Roman" w:hAnsi="Times New Roman" w:cs="Times New Roman"/>
          <w:color w:val="000000"/>
          <w:sz w:val="28"/>
          <w:szCs w:val="28"/>
          <w:lang w:eastAsia="ru-RU" w:bidi="ru-RU"/>
        </w:rPr>
        <w:t xml:space="preserve"> і з теорії Хігбі. </w:t>
      </w:r>
      <w:r>
        <w:rPr>
          <w:rFonts w:ascii="Times New Roman" w:eastAsia="Times New Roman" w:hAnsi="Times New Roman" w:cs="Times New Roman"/>
          <w:color w:val="000000"/>
          <w:sz w:val="28"/>
          <w:szCs w:val="28"/>
          <w:lang w:eastAsia="ru-RU" w:bidi="ru-RU"/>
        </w:rPr>
        <w:t>де</w:t>
      </w:r>
      <w:r w:rsidRPr="00FD3696">
        <w:rPr>
          <w:rFonts w:ascii="Times New Roman" w:eastAsia="Times New Roman" w:hAnsi="Times New Roman" w:cs="Times New Roman"/>
          <w:color w:val="000000"/>
          <w:sz w:val="28"/>
          <w:szCs w:val="28"/>
          <w:lang w:eastAsia="ru-RU" w:bidi="ru-RU"/>
        </w:rPr>
        <w:t xml:space="preserve"> </w:t>
      </w:r>
      <m:oMath>
        <m:r>
          <w:rPr>
            <w:rFonts w:ascii="Cambria Math" w:eastAsia="Times New Roman" w:hAnsi="Cambria Math" w:cs="Times New Roman"/>
            <w:sz w:val="28"/>
            <w:szCs w:val="28"/>
            <w:lang w:val="en-US"/>
          </w:rPr>
          <m:t>S</m:t>
        </m:r>
        <m:r>
          <w:rPr>
            <w:rFonts w:ascii="Cambria Math" w:hAnsi="Cambria Math"/>
            <w:sz w:val="28"/>
            <w:szCs w:val="28"/>
            <w:lang w:val="uk-UA"/>
          </w:rPr>
          <m:t>h</m:t>
        </m:r>
      </m:oMath>
      <w:r w:rsidRPr="00FD3696">
        <w:rPr>
          <w:rFonts w:ascii="Times New Roman" w:eastAsia="Times New Roman" w:hAnsi="Times New Roman" w:cs="Times New Roman"/>
          <w:color w:val="000000"/>
          <w:sz w:val="28"/>
          <w:szCs w:val="28"/>
          <w:lang w:eastAsia="ru-RU" w:bidi="ru-RU"/>
        </w:rPr>
        <w:t xml:space="preserve"> =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п</m:t>
            </m:r>
          </m:sub>
        </m:sSub>
      </m:oMath>
      <w:r w:rsidRPr="00FD3696">
        <w:rPr>
          <w:rFonts w:ascii="Times New Roman" w:eastAsia="Times New Roman" w:hAnsi="Times New Roman" w:cs="Times New Roman"/>
          <w:color w:val="000000"/>
          <w:sz w:val="28"/>
          <w:szCs w:val="28"/>
          <w:lang w:eastAsia="ru-RU" w:bidi="ru-RU"/>
        </w:rPr>
        <w:t>/</w:t>
      </w:r>
      <m:oMath>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oMath>
      <w:r w:rsidRPr="00FD3696">
        <w:rPr>
          <w:rFonts w:ascii="Times New Roman" w:eastAsia="Times New Roman" w:hAnsi="Times New Roman" w:cs="Times New Roman"/>
          <w:bCs/>
          <w:sz w:val="28"/>
          <w:szCs w:val="28"/>
          <w:lang w:eastAsia="ru-RU"/>
        </w:rPr>
        <w:t xml:space="preserve"> ‒</w:t>
      </w:r>
      <w:r w:rsidRPr="000F4301">
        <w:t xml:space="preserve"> </w:t>
      </w:r>
      <w:r w:rsidRPr="000F4301">
        <w:rPr>
          <w:rFonts w:ascii="Times New Roman" w:eastAsia="Times New Roman" w:hAnsi="Times New Roman" w:cs="Times New Roman"/>
          <w:bCs/>
          <w:sz w:val="28"/>
          <w:szCs w:val="28"/>
          <w:lang w:eastAsia="ru-RU"/>
        </w:rPr>
        <w:t>критерій Шервуда</w:t>
      </w:r>
      <w:r w:rsidRPr="00FD3696">
        <w:rPr>
          <w:rFonts w:ascii="Times New Roman" w:eastAsia="Times New Roman" w:hAnsi="Times New Roman" w:cs="Times New Roman"/>
          <w:color w:val="000000"/>
          <w:sz w:val="28"/>
          <w:szCs w:val="28"/>
          <w:lang w:eastAsia="ru-RU" w:bidi="ru-RU"/>
        </w:rPr>
        <w:t>.</w:t>
      </w:r>
    </w:p>
    <w:p w14:paraId="2DA63A29" w14:textId="77777777" w:rsidR="0009461F" w:rsidRPr="00FD3696" w:rsidRDefault="0009461F" w:rsidP="0009461F">
      <w:pPr>
        <w:pStyle w:val="11"/>
        <w:shd w:val="clear" w:color="auto" w:fill="auto"/>
        <w:spacing w:line="360" w:lineRule="auto"/>
        <w:ind w:firstLine="851"/>
        <w:rPr>
          <w:color w:val="000000"/>
          <w:sz w:val="28"/>
          <w:szCs w:val="28"/>
          <w:lang w:eastAsia="ru-RU" w:bidi="ru-RU"/>
        </w:rPr>
      </w:pPr>
      <w:r>
        <w:rPr>
          <w:color w:val="000000"/>
          <w:sz w:val="28"/>
          <w:szCs w:val="28"/>
          <w:lang w:eastAsia="ru-RU" w:bidi="ru-RU"/>
        </w:rPr>
        <w:t>Згідно з</w:t>
      </w:r>
      <w:r w:rsidRPr="000F4301">
        <w:rPr>
          <w:color w:val="000000"/>
          <w:sz w:val="28"/>
          <w:szCs w:val="28"/>
          <w:lang w:eastAsia="ru-RU" w:bidi="ru-RU"/>
        </w:rPr>
        <w:t xml:space="preserve"> турбулентно-конвективн</w:t>
      </w:r>
      <w:r>
        <w:rPr>
          <w:color w:val="000000"/>
          <w:sz w:val="28"/>
          <w:szCs w:val="28"/>
          <w:lang w:eastAsia="ru-RU" w:bidi="ru-RU"/>
        </w:rPr>
        <w:t>ої</w:t>
      </w:r>
      <w:r w:rsidRPr="000F4301">
        <w:rPr>
          <w:color w:val="000000"/>
          <w:sz w:val="28"/>
          <w:szCs w:val="28"/>
          <w:lang w:eastAsia="ru-RU" w:bidi="ru-RU"/>
        </w:rPr>
        <w:t xml:space="preserve"> теорії масопереносу</w:t>
      </w:r>
      <w:r>
        <w:rPr>
          <w:color w:val="000000"/>
          <w:sz w:val="28"/>
          <w:szCs w:val="28"/>
          <w:lang w:eastAsia="ru-RU" w:bidi="ru-RU"/>
        </w:rPr>
        <w:t xml:space="preserve"> яка полягає</w:t>
      </w:r>
      <w:r w:rsidRPr="000F4301">
        <w:rPr>
          <w:color w:val="000000"/>
          <w:sz w:val="28"/>
          <w:szCs w:val="28"/>
          <w:lang w:eastAsia="ru-RU" w:bidi="ru-RU"/>
        </w:rPr>
        <w:t xml:space="preserve"> в тому, що вона дає можливість дослідник</w:t>
      </w:r>
      <w:r>
        <w:rPr>
          <w:color w:val="000000"/>
          <w:sz w:val="28"/>
          <w:szCs w:val="28"/>
          <w:lang w:eastAsia="ru-RU" w:bidi="ru-RU"/>
        </w:rPr>
        <w:t>ам</w:t>
      </w:r>
      <w:r w:rsidRPr="000F4301">
        <w:rPr>
          <w:color w:val="000000"/>
          <w:sz w:val="28"/>
          <w:szCs w:val="28"/>
          <w:lang w:eastAsia="ru-RU" w:bidi="ru-RU"/>
        </w:rPr>
        <w:t xml:space="preserve"> проаналізувати дослідж</w:t>
      </w:r>
      <w:r>
        <w:rPr>
          <w:color w:val="000000"/>
          <w:sz w:val="28"/>
          <w:szCs w:val="28"/>
          <w:lang w:eastAsia="ru-RU" w:bidi="ru-RU"/>
        </w:rPr>
        <w:t>ене</w:t>
      </w:r>
      <w:r w:rsidRPr="000F4301">
        <w:rPr>
          <w:color w:val="000000"/>
          <w:sz w:val="28"/>
          <w:szCs w:val="28"/>
          <w:lang w:eastAsia="ru-RU" w:bidi="ru-RU"/>
        </w:rPr>
        <w:t xml:space="preserve"> ним явище масообміну </w:t>
      </w:r>
      <w:r>
        <w:rPr>
          <w:color w:val="000000"/>
          <w:sz w:val="28"/>
          <w:szCs w:val="28"/>
          <w:lang w:eastAsia="ru-RU" w:bidi="ru-RU"/>
        </w:rPr>
        <w:t>та</w:t>
      </w:r>
      <w:r w:rsidRPr="000F4301">
        <w:rPr>
          <w:color w:val="000000"/>
          <w:sz w:val="28"/>
          <w:szCs w:val="28"/>
          <w:lang w:eastAsia="ru-RU" w:bidi="ru-RU"/>
        </w:rPr>
        <w:t xml:space="preserve"> дати </w:t>
      </w:r>
      <w:r>
        <w:rPr>
          <w:color w:val="000000"/>
          <w:sz w:val="28"/>
          <w:szCs w:val="28"/>
          <w:lang w:eastAsia="ru-RU" w:bidi="ru-RU"/>
        </w:rPr>
        <w:t>достовірніше</w:t>
      </w:r>
      <w:r w:rsidRPr="000F4301">
        <w:rPr>
          <w:color w:val="000000"/>
          <w:sz w:val="28"/>
          <w:szCs w:val="28"/>
          <w:lang w:eastAsia="ru-RU" w:bidi="ru-RU"/>
        </w:rPr>
        <w:t xml:space="preserve"> розрахункове рівняння з мінімальн</w:t>
      </w:r>
      <w:r>
        <w:rPr>
          <w:color w:val="000000"/>
          <w:sz w:val="28"/>
          <w:szCs w:val="28"/>
          <w:lang w:eastAsia="ru-RU" w:bidi="ru-RU"/>
        </w:rPr>
        <w:t>им</w:t>
      </w:r>
      <w:r w:rsidRPr="000F4301">
        <w:rPr>
          <w:color w:val="000000"/>
          <w:sz w:val="28"/>
          <w:szCs w:val="28"/>
          <w:lang w:eastAsia="ru-RU" w:bidi="ru-RU"/>
        </w:rPr>
        <w:t xml:space="preserve"> залученням </w:t>
      </w:r>
      <w:r>
        <w:rPr>
          <w:color w:val="000000"/>
          <w:sz w:val="28"/>
          <w:szCs w:val="28"/>
          <w:lang w:eastAsia="ru-RU" w:bidi="ru-RU"/>
        </w:rPr>
        <w:t>дослідного</w:t>
      </w:r>
      <w:r w:rsidRPr="000F4301">
        <w:rPr>
          <w:color w:val="000000"/>
          <w:sz w:val="28"/>
          <w:szCs w:val="28"/>
          <w:lang w:eastAsia="ru-RU" w:bidi="ru-RU"/>
        </w:rPr>
        <w:t xml:space="preserve"> матеріалу. У промислових газо</w:t>
      </w:r>
      <w:r>
        <w:rPr>
          <w:color w:val="000000"/>
          <w:sz w:val="28"/>
          <w:szCs w:val="28"/>
          <w:lang w:eastAsia="ru-RU" w:bidi="ru-RU"/>
        </w:rPr>
        <w:t>жидкісних</w:t>
      </w:r>
      <w:r w:rsidRPr="000F4301">
        <w:rPr>
          <w:color w:val="000000"/>
          <w:sz w:val="28"/>
          <w:szCs w:val="28"/>
          <w:lang w:eastAsia="ru-RU" w:bidi="ru-RU"/>
        </w:rPr>
        <w:t xml:space="preserve"> реакторах процес массопере</w:t>
      </w:r>
      <w:r>
        <w:rPr>
          <w:color w:val="000000"/>
          <w:sz w:val="28"/>
          <w:szCs w:val="28"/>
          <w:lang w:eastAsia="ru-RU" w:bidi="ru-RU"/>
        </w:rPr>
        <w:t>носу</w:t>
      </w:r>
      <w:r w:rsidRPr="000F4301">
        <w:rPr>
          <w:color w:val="000000"/>
          <w:sz w:val="28"/>
          <w:szCs w:val="28"/>
          <w:lang w:eastAsia="ru-RU" w:bidi="ru-RU"/>
        </w:rPr>
        <w:t xml:space="preserve">, на відміну від </w:t>
      </w:r>
      <w:r>
        <w:rPr>
          <w:color w:val="000000"/>
          <w:sz w:val="28"/>
          <w:szCs w:val="28"/>
          <w:lang w:eastAsia="ru-RU" w:bidi="ru-RU"/>
        </w:rPr>
        <w:t>роздивлених</w:t>
      </w:r>
      <w:r w:rsidRPr="000F4301">
        <w:rPr>
          <w:color w:val="000000"/>
          <w:sz w:val="28"/>
          <w:szCs w:val="28"/>
          <w:lang w:eastAsia="ru-RU" w:bidi="ru-RU"/>
        </w:rPr>
        <w:t xml:space="preserve"> ідеалізованих систем, </w:t>
      </w:r>
      <w:r>
        <w:rPr>
          <w:color w:val="000000"/>
          <w:sz w:val="28"/>
          <w:szCs w:val="28"/>
          <w:lang w:eastAsia="ru-RU" w:bidi="ru-RU"/>
        </w:rPr>
        <w:t>є дуже складним за</w:t>
      </w:r>
      <w:r w:rsidRPr="000F4301">
        <w:rPr>
          <w:color w:val="000000"/>
          <w:sz w:val="28"/>
          <w:szCs w:val="28"/>
          <w:lang w:eastAsia="ru-RU" w:bidi="ru-RU"/>
        </w:rPr>
        <w:t xml:space="preserve"> низкою побічних чинників таких, як </w:t>
      </w:r>
      <w:r>
        <w:rPr>
          <w:color w:val="000000"/>
          <w:sz w:val="28"/>
          <w:szCs w:val="28"/>
          <w:lang w:eastAsia="ru-RU" w:bidi="ru-RU"/>
        </w:rPr>
        <w:t>внезапна</w:t>
      </w:r>
      <w:r w:rsidRPr="000F4301">
        <w:rPr>
          <w:color w:val="000000"/>
          <w:sz w:val="28"/>
          <w:szCs w:val="28"/>
          <w:lang w:eastAsia="ru-RU" w:bidi="ru-RU"/>
        </w:rPr>
        <w:t xml:space="preserve"> турбулентність </w:t>
      </w:r>
      <w:r>
        <w:rPr>
          <w:color w:val="000000"/>
          <w:sz w:val="28"/>
          <w:szCs w:val="28"/>
          <w:lang w:eastAsia="ru-RU" w:bidi="ru-RU"/>
        </w:rPr>
        <w:t>границі</w:t>
      </w:r>
      <w:r w:rsidRPr="000F4301">
        <w:rPr>
          <w:color w:val="000000"/>
          <w:sz w:val="28"/>
          <w:szCs w:val="28"/>
          <w:lang w:eastAsia="ru-RU" w:bidi="ru-RU"/>
        </w:rPr>
        <w:t xml:space="preserve"> розділу фаз, викликана концентраційн</w:t>
      </w:r>
      <w:r>
        <w:rPr>
          <w:color w:val="000000"/>
          <w:sz w:val="28"/>
          <w:szCs w:val="28"/>
          <w:lang w:eastAsia="ru-RU" w:bidi="ru-RU"/>
        </w:rPr>
        <w:t>ою</w:t>
      </w:r>
      <w:r w:rsidRPr="000F4301">
        <w:rPr>
          <w:color w:val="000000"/>
          <w:sz w:val="28"/>
          <w:szCs w:val="28"/>
          <w:lang w:eastAsia="ru-RU" w:bidi="ru-RU"/>
        </w:rPr>
        <w:t xml:space="preserve"> зміною поверхневого натягу, або </w:t>
      </w:r>
      <w:r>
        <w:rPr>
          <w:color w:val="000000"/>
          <w:sz w:val="28"/>
          <w:szCs w:val="28"/>
          <w:lang w:eastAsia="ru-RU" w:bidi="ru-RU"/>
        </w:rPr>
        <w:t>збільшенням</w:t>
      </w:r>
      <w:r w:rsidRPr="000F4301">
        <w:rPr>
          <w:color w:val="000000"/>
          <w:sz w:val="28"/>
          <w:szCs w:val="28"/>
          <w:lang w:eastAsia="ru-RU" w:bidi="ru-RU"/>
        </w:rPr>
        <w:t xml:space="preserve"> міжфазної поверхні поверхнево</w:t>
      </w:r>
      <w:r>
        <w:rPr>
          <w:color w:val="000000"/>
          <w:sz w:val="28"/>
          <w:szCs w:val="28"/>
          <w:lang w:eastAsia="ru-RU" w:bidi="ru-RU"/>
        </w:rPr>
        <w:t xml:space="preserve"> актвними</w:t>
      </w:r>
      <w:r w:rsidRPr="000F4301">
        <w:rPr>
          <w:color w:val="000000"/>
          <w:sz w:val="28"/>
          <w:szCs w:val="28"/>
          <w:lang w:eastAsia="ru-RU" w:bidi="ru-RU"/>
        </w:rPr>
        <w:t xml:space="preserve"> речовинами</w:t>
      </w:r>
      <w:r>
        <w:rPr>
          <w:color w:val="000000"/>
          <w:sz w:val="28"/>
          <w:szCs w:val="28"/>
          <w:lang w:eastAsia="ru-RU" w:bidi="ru-RU"/>
        </w:rPr>
        <w:t xml:space="preserve"> (ПАВ)</w:t>
      </w:r>
      <w:r w:rsidRPr="000F4301">
        <w:rPr>
          <w:color w:val="000000"/>
          <w:sz w:val="28"/>
          <w:szCs w:val="28"/>
          <w:lang w:eastAsia="ru-RU" w:bidi="ru-RU"/>
        </w:rPr>
        <w:t xml:space="preserve">. </w:t>
      </w:r>
      <w:r>
        <w:rPr>
          <w:color w:val="000000"/>
          <w:sz w:val="28"/>
          <w:szCs w:val="28"/>
          <w:lang w:eastAsia="ru-RU" w:bidi="ru-RU"/>
        </w:rPr>
        <w:t>Складніший</w:t>
      </w:r>
      <w:r w:rsidRPr="000F4301">
        <w:rPr>
          <w:color w:val="000000"/>
          <w:sz w:val="28"/>
          <w:szCs w:val="28"/>
          <w:lang w:eastAsia="ru-RU" w:bidi="ru-RU"/>
        </w:rPr>
        <w:t xml:space="preserve"> процес і при масовому барбатаж</w:t>
      </w:r>
      <w:r>
        <w:rPr>
          <w:color w:val="000000"/>
          <w:sz w:val="28"/>
          <w:szCs w:val="28"/>
          <w:lang w:eastAsia="ru-RU" w:bidi="ru-RU"/>
        </w:rPr>
        <w:t>і</w:t>
      </w:r>
      <w:r w:rsidRPr="000F4301">
        <w:rPr>
          <w:color w:val="000000"/>
          <w:sz w:val="28"/>
          <w:szCs w:val="28"/>
          <w:lang w:eastAsia="ru-RU" w:bidi="ru-RU"/>
        </w:rPr>
        <w:t xml:space="preserve"> газу. У цьому випадку внаслідок </w:t>
      </w:r>
      <w:r>
        <w:rPr>
          <w:color w:val="000000"/>
          <w:sz w:val="28"/>
          <w:szCs w:val="28"/>
          <w:lang w:eastAsia="ru-RU" w:bidi="ru-RU"/>
        </w:rPr>
        <w:t>сильного</w:t>
      </w:r>
      <w:r w:rsidRPr="000F4301">
        <w:rPr>
          <w:color w:val="000000"/>
          <w:sz w:val="28"/>
          <w:szCs w:val="28"/>
          <w:lang w:eastAsia="ru-RU" w:bidi="ru-RU"/>
        </w:rPr>
        <w:t xml:space="preserve"> перем</w:t>
      </w:r>
      <w:r>
        <w:rPr>
          <w:color w:val="000000"/>
          <w:sz w:val="28"/>
          <w:szCs w:val="28"/>
          <w:lang w:eastAsia="ru-RU" w:bidi="ru-RU"/>
        </w:rPr>
        <w:t>і</w:t>
      </w:r>
      <w:r w:rsidRPr="000F4301">
        <w:rPr>
          <w:color w:val="000000"/>
          <w:sz w:val="28"/>
          <w:szCs w:val="28"/>
          <w:lang w:eastAsia="ru-RU" w:bidi="ru-RU"/>
        </w:rPr>
        <w:t>вування рідини основну роль в масоперенос</w:t>
      </w:r>
      <w:r>
        <w:rPr>
          <w:color w:val="000000"/>
          <w:sz w:val="28"/>
          <w:szCs w:val="28"/>
          <w:lang w:eastAsia="ru-RU" w:bidi="ru-RU"/>
        </w:rPr>
        <w:t>і</w:t>
      </w:r>
      <w:r w:rsidRPr="000F4301">
        <w:rPr>
          <w:color w:val="000000"/>
          <w:sz w:val="28"/>
          <w:szCs w:val="28"/>
          <w:lang w:eastAsia="ru-RU" w:bidi="ru-RU"/>
        </w:rPr>
        <w:t xml:space="preserve"> буде </w:t>
      </w:r>
      <w:r>
        <w:rPr>
          <w:color w:val="000000"/>
          <w:sz w:val="28"/>
          <w:szCs w:val="28"/>
          <w:lang w:eastAsia="ru-RU" w:bidi="ru-RU"/>
        </w:rPr>
        <w:t>брати</w:t>
      </w:r>
      <w:r w:rsidRPr="000F4301">
        <w:rPr>
          <w:color w:val="000000"/>
          <w:sz w:val="28"/>
          <w:szCs w:val="28"/>
          <w:lang w:eastAsia="ru-RU" w:bidi="ru-RU"/>
        </w:rPr>
        <w:t xml:space="preserve"> середня швидкість турбулентних п</w:t>
      </w:r>
      <w:r>
        <w:rPr>
          <w:color w:val="000000"/>
          <w:sz w:val="28"/>
          <w:szCs w:val="28"/>
          <w:lang w:eastAsia="ru-RU" w:bidi="ru-RU"/>
        </w:rPr>
        <w:t xml:space="preserve">ульсацій </w:t>
      </w:r>
      <w:r w:rsidRPr="005A2508">
        <w:rPr>
          <w:i/>
          <w:color w:val="000000"/>
          <w:sz w:val="28"/>
          <w:szCs w:val="28"/>
          <w:lang w:eastAsia="ru-RU" w:bidi="ru-RU"/>
        </w:rPr>
        <w:t>u'</w:t>
      </w:r>
      <w:r w:rsidRPr="000F4301">
        <w:rPr>
          <w:color w:val="000000"/>
          <w:sz w:val="28"/>
          <w:szCs w:val="28"/>
          <w:lang w:eastAsia="ru-RU" w:bidi="ru-RU"/>
        </w:rPr>
        <w:t xml:space="preserve">. Для </w:t>
      </w:r>
      <w:r>
        <w:rPr>
          <w:color w:val="000000"/>
          <w:sz w:val="28"/>
          <w:szCs w:val="28"/>
          <w:lang w:eastAsia="ru-RU" w:bidi="ru-RU"/>
        </w:rPr>
        <w:t>цього</w:t>
      </w:r>
      <w:r w:rsidRPr="000F4301">
        <w:rPr>
          <w:color w:val="000000"/>
          <w:sz w:val="28"/>
          <w:szCs w:val="28"/>
          <w:lang w:eastAsia="ru-RU" w:bidi="ru-RU"/>
        </w:rPr>
        <w:t xml:space="preserve"> </w:t>
      </w:r>
      <w:r>
        <w:rPr>
          <w:color w:val="000000"/>
          <w:sz w:val="28"/>
          <w:szCs w:val="28"/>
          <w:lang w:eastAsia="ru-RU" w:bidi="ru-RU"/>
        </w:rPr>
        <w:t>случаю</w:t>
      </w:r>
      <w:r w:rsidRPr="000F4301">
        <w:rPr>
          <w:color w:val="000000"/>
          <w:sz w:val="28"/>
          <w:szCs w:val="28"/>
          <w:lang w:eastAsia="ru-RU" w:bidi="ru-RU"/>
        </w:rPr>
        <w:t xml:space="preserve"> Лев</w:t>
      </w:r>
      <w:r>
        <w:rPr>
          <w:color w:val="000000"/>
          <w:sz w:val="28"/>
          <w:szCs w:val="28"/>
          <w:lang w:eastAsia="ru-RU" w:bidi="ru-RU"/>
        </w:rPr>
        <w:t>і</w:t>
      </w:r>
      <w:r w:rsidRPr="000F4301">
        <w:rPr>
          <w:color w:val="000000"/>
          <w:sz w:val="28"/>
          <w:szCs w:val="28"/>
          <w:lang w:eastAsia="ru-RU" w:bidi="ru-RU"/>
        </w:rPr>
        <w:t xml:space="preserve">ч </w:t>
      </w:r>
      <w:r>
        <w:rPr>
          <w:color w:val="000000"/>
          <w:sz w:val="28"/>
          <w:szCs w:val="28"/>
          <w:lang w:eastAsia="ru-RU" w:bidi="ru-RU"/>
        </w:rPr>
        <w:t>предложив</w:t>
      </w:r>
      <w:r w:rsidRPr="000F4301">
        <w:rPr>
          <w:color w:val="000000"/>
          <w:sz w:val="28"/>
          <w:szCs w:val="28"/>
          <w:lang w:eastAsia="ru-RU" w:bidi="ru-RU"/>
        </w:rPr>
        <w:t xml:space="preserve"> рівняння</w:t>
      </w:r>
    </w:p>
    <w:p w14:paraId="5D120C29" w14:textId="77777777" w:rsidR="0009461F" w:rsidRPr="00FD3696" w:rsidRDefault="0009461F" w:rsidP="0009461F">
      <w:pPr>
        <w:spacing w:after="0" w:line="360" w:lineRule="auto"/>
        <w:ind w:firstLine="851"/>
        <w:jc w:val="right"/>
        <w:rPr>
          <w:rFonts w:ascii="Times New Roman" w:hAnsi="Times New Roman" w:cs="Times New Roman"/>
          <w:sz w:val="28"/>
          <w:szCs w:val="28"/>
        </w:rPr>
      </w:pPr>
      <m:oMath>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h</m:t>
        </m:r>
      </m:oMath>
      <w:r w:rsidRPr="00FD3696">
        <w:rPr>
          <w:rFonts w:ascii="Times New Roman" w:hAnsi="Times New Roman" w:cs="Times New Roman"/>
          <w:sz w:val="28"/>
          <w:szCs w:val="28"/>
        </w:rPr>
        <w:t xml:space="preserve"> = </w:t>
      </w:r>
      <m:oMath>
        <m:r>
          <w:rPr>
            <w:rFonts w:ascii="Cambria Math" w:eastAsiaTheme="minorEastAsia" w:hAnsi="Cambria Math" w:cs="Times New Roman"/>
            <w:sz w:val="28"/>
            <w:szCs w:val="28"/>
          </w:rPr>
          <m:t>const</m:t>
        </m:r>
      </m:oMath>
      <w:r w:rsidRPr="00FD3696">
        <w:rPr>
          <w:rFonts w:ascii="Times New Roman" w:eastAsiaTheme="minorEastAsia" w:hAnsi="Times New Roman" w:cs="Times New Roman"/>
          <w:sz w:val="28"/>
          <w:szCs w:val="28"/>
        </w:rPr>
        <w:t>∙</w:t>
      </w:r>
      <m:oMath>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ρ</m:t>
                        </m:r>
                      </m:e>
                      <m:sub>
                        <m:r>
                          <w:rPr>
                            <w:rFonts w:ascii="Cambria Math" w:eastAsiaTheme="minorEastAsia" w:hAnsi="Cambria Math" w:cs="Times New Roman"/>
                            <w:sz w:val="28"/>
                            <w:szCs w:val="28"/>
                          </w:rPr>
                          <m:t>ж</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ρ</m:t>
                        </m:r>
                      </m:e>
                      <m:sub>
                        <m:r>
                          <m:rPr>
                            <m:sty m:val="p"/>
                          </m:rPr>
                          <w:rPr>
                            <w:rFonts w:ascii="Cambria Math" w:eastAsiaTheme="minorEastAsia" w:hAnsi="Cambria Math" w:cs="Times New Roman"/>
                            <w:sz w:val="28"/>
                            <w:szCs w:val="28"/>
                          </w:rPr>
                          <m:t>г</m:t>
                        </m:r>
                      </m:sub>
                    </m:sSub>
                  </m:den>
                </m:f>
              </m:e>
            </m:d>
          </m:e>
          <m:sup>
            <m:r>
              <w:rPr>
                <w:rFonts w:ascii="Cambria Math" w:hAnsi="Cambria Math" w:cs="Times New Roman"/>
                <w:sz w:val="28"/>
                <w:szCs w:val="28"/>
              </w:rPr>
              <m:t>1/2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п</m:t>
                        </m:r>
                      </m:sub>
                    </m:sSub>
                  </m:num>
                  <m:den>
                    <m:r>
                      <w:rPr>
                        <w:rFonts w:ascii="Cambria Math" w:eastAsia="Times New Roman" w:hAnsi="Cambria Math" w:cs="Times New Roman"/>
                        <w:sz w:val="28"/>
                        <w:szCs w:val="28"/>
                        <w:lang w:val="en-US"/>
                      </w:rPr>
                      <m:t>l</m:t>
                    </m:r>
                  </m:den>
                </m:f>
              </m:e>
            </m:d>
          </m:e>
          <m:sup>
            <m:r>
              <w:rPr>
                <w:rFonts w:ascii="Cambria Math" w:hAnsi="Cambria Math" w:cs="Times New Roman"/>
                <w:sz w:val="28"/>
                <w:szCs w:val="28"/>
              </w:rPr>
              <m:t>1/4</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b>
                      <m:sSubPr>
                        <m:ctrlPr>
                          <w:rPr>
                            <w:rFonts w:ascii="Cambria Math" w:eastAsiaTheme="minorEastAsia" w:hAnsi="Cambria Math" w:cs="Times New Roman"/>
                            <w:i/>
                            <w:sz w:val="28"/>
                            <w:szCs w:val="28"/>
                          </w:rPr>
                        </m:ctrlPr>
                      </m:sSubPr>
                      <m:e>
                        <m:sSup>
                          <m:sSupPr>
                            <m:ctrlPr>
                              <w:rPr>
                                <w:rFonts w:ascii="Cambria Math" w:eastAsiaTheme="minorEastAsia" w:hAnsi="Cambria Math" w:cs="Times New Roman"/>
                                <w:i/>
                                <w:sz w:val="28"/>
                                <w:szCs w:val="28"/>
                                <w:lang w:val="en-US"/>
                              </w:rPr>
                            </m:ctrlPr>
                          </m:sSupPr>
                          <m:e>
                            <m:r>
                              <w:rPr>
                                <w:rFonts w:ascii="Cambria Math" w:eastAsia="Times New Roman" w:hAnsi="Cambria Math" w:cs="Times New Roman"/>
                                <w:sz w:val="28"/>
                                <w:szCs w:val="28"/>
                                <w:lang w:val="en-US"/>
                              </w:rPr>
                              <m:t>u</m:t>
                            </m:r>
                          </m:e>
                          <m:sup>
                            <m:r>
                              <w:rPr>
                                <w:rFonts w:ascii="Cambria Math" w:eastAsiaTheme="minorEastAsia" w:hAnsi="Cambria Math" w:cs="Times New Roman"/>
                                <w:sz w:val="28"/>
                                <w:szCs w:val="28"/>
                              </w:rPr>
                              <m:t>'</m:t>
                            </m:r>
                          </m:sup>
                        </m:sSup>
                        <m:r>
                          <w:rPr>
                            <w:rFonts w:ascii="Cambria Math" w:eastAsia="Times New Roman" w:hAnsi="Cambria Math" w:cs="Times New Roman"/>
                            <w:sz w:val="28"/>
                            <w:szCs w:val="28"/>
                            <w:lang w:val="en-US"/>
                          </w:rPr>
                          <m:t>d</m:t>
                        </m:r>
                      </m:e>
                      <m:sub>
                        <m:r>
                          <w:rPr>
                            <w:rFonts w:ascii="Cambria Math" w:eastAsiaTheme="minorEastAsia" w:hAnsi="Cambria Math" w:cs="Times New Roman"/>
                            <w:sz w:val="28"/>
                            <w:szCs w:val="28"/>
                          </w:rPr>
                          <m:t>п</m:t>
                        </m:r>
                      </m:sub>
                    </m:sSub>
                  </m:num>
                  <m:den>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ν</m:t>
                        </m:r>
                      </m:e>
                      <m:sub>
                        <m:r>
                          <w:rPr>
                            <w:rFonts w:ascii="Cambria Math" w:eastAsiaTheme="minorEastAsia" w:hAnsi="Cambria Math" w:cs="Times New Roman"/>
                            <w:sz w:val="28"/>
                            <w:szCs w:val="28"/>
                          </w:rPr>
                          <m:t>ж</m:t>
                        </m:r>
                      </m:sub>
                    </m:sSub>
                  </m:den>
                </m:f>
              </m:e>
            </m:d>
          </m:e>
          <m:sup>
            <m:r>
              <w:rPr>
                <w:rFonts w:ascii="Cambria Math" w:hAnsi="Cambria Math" w:cs="Times New Roman"/>
                <w:sz w:val="28"/>
                <w:szCs w:val="28"/>
              </w:rPr>
              <m:t>3/4</m:t>
            </m:r>
          </m:sup>
        </m:sSup>
      </m:oMath>
      <w:r w:rsidRPr="00FD3696">
        <w:rPr>
          <w:rFonts w:ascii="Times New Roman" w:hAnsi="Times New Roman" w:cs="Times New Roman"/>
          <w:sz w:val="28"/>
          <w:szCs w:val="28"/>
        </w:rPr>
        <w:t>∙</w:t>
      </w:r>
      <m:oMath>
        <m:sSup>
          <m:sSupPr>
            <m:ctrlPr>
              <w:rPr>
                <w:rFonts w:ascii="Cambria Math" w:hAnsi="Cambria Math" w:cs="Times New Roman"/>
                <w:i/>
                <w:sz w:val="28"/>
                <w:szCs w:val="28"/>
                <w:lang w:val="en-US"/>
              </w:rPr>
            </m:ctrlPr>
          </m:sSupPr>
          <m:e>
            <m:r>
              <w:rPr>
                <w:rFonts w:ascii="Cambria Math" w:eastAsia="Times New Roman" w:hAnsi="Cambria Math" w:cs="Times New Roman"/>
                <w:sz w:val="28"/>
                <w:szCs w:val="28"/>
                <w:lang w:val="en-US"/>
              </w:rPr>
              <m:t>Sc</m:t>
            </m:r>
          </m:e>
          <m:sup>
            <m:r>
              <w:rPr>
                <w:rFonts w:ascii="Cambria Math" w:hAnsi="Cambria Math" w:cs="Times New Roman"/>
                <w:sz w:val="28"/>
                <w:szCs w:val="28"/>
              </w:rPr>
              <m:t>1/2</m:t>
            </m:r>
          </m:sup>
        </m:sSup>
      </m:oMath>
      <w:r w:rsidRPr="00FD3696">
        <w:rPr>
          <w:rFonts w:ascii="Times New Roman" w:hAnsi="Times New Roman" w:cs="Times New Roman"/>
          <w:sz w:val="28"/>
          <w:szCs w:val="28"/>
        </w:rPr>
        <w:t xml:space="preserve">                              (</w:t>
      </w:r>
      <w:r>
        <w:rPr>
          <w:rFonts w:ascii="Times New Roman" w:hAnsi="Times New Roman" w:cs="Times New Roman"/>
          <w:sz w:val="28"/>
          <w:szCs w:val="28"/>
          <w:lang w:val="uk-UA"/>
        </w:rPr>
        <w:t>1.</w:t>
      </w:r>
      <w:r w:rsidR="00050550">
        <w:rPr>
          <w:rFonts w:ascii="Times New Roman" w:hAnsi="Times New Roman" w:cs="Times New Roman"/>
          <w:sz w:val="28"/>
          <w:szCs w:val="28"/>
          <w:lang w:val="uk-UA"/>
        </w:rPr>
        <w:t>27</w:t>
      </w:r>
      <w:r w:rsidRPr="00FD3696">
        <w:rPr>
          <w:rFonts w:ascii="Times New Roman" w:hAnsi="Times New Roman" w:cs="Times New Roman"/>
          <w:sz w:val="28"/>
          <w:szCs w:val="28"/>
        </w:rPr>
        <w:t>)</w:t>
      </w:r>
    </w:p>
    <w:p w14:paraId="186975DC"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FD3696">
        <w:rPr>
          <w:rFonts w:ascii="Times New Roman" w:eastAsia="Times New Roman" w:hAnsi="Times New Roman" w:cs="Times New Roman"/>
          <w:color w:val="000000"/>
          <w:sz w:val="28"/>
          <w:szCs w:val="28"/>
          <w:lang w:eastAsia="ru-RU" w:bidi="ru-RU"/>
        </w:rPr>
        <w:t xml:space="preserve">де </w:t>
      </w:r>
      <m:oMath>
        <m:r>
          <w:rPr>
            <w:rFonts w:ascii="Cambria Math" w:eastAsia="Times New Roman" w:hAnsi="Cambria Math" w:cs="Times New Roman"/>
            <w:sz w:val="28"/>
            <w:szCs w:val="28"/>
            <w:lang w:val="en-US"/>
          </w:rPr>
          <m:t>l</m:t>
        </m:r>
      </m:oMath>
      <w:r w:rsidRPr="00FD3696">
        <w:rPr>
          <w:rFonts w:ascii="Times New Roman" w:eastAsia="Times New Roman" w:hAnsi="Times New Roman" w:cs="Times New Roman"/>
          <w:i/>
          <w:iCs/>
          <w:color w:val="000000"/>
          <w:sz w:val="28"/>
          <w:szCs w:val="28"/>
          <w:lang w:bidi="en-US"/>
        </w:rPr>
        <w:t xml:space="preserve"> </w:t>
      </w:r>
      <w:r w:rsidRPr="00FD3696">
        <w:rPr>
          <w:rFonts w:ascii="Times New Roman" w:eastAsia="Times New Roman" w:hAnsi="Times New Roman" w:cs="Times New Roman"/>
          <w:iCs/>
          <w:color w:val="000000"/>
          <w:sz w:val="28"/>
          <w:szCs w:val="28"/>
          <w:lang w:bidi="en-US"/>
        </w:rPr>
        <w:t>‒</w:t>
      </w:r>
      <w:r w:rsidRPr="00FD3696">
        <w:rPr>
          <w:rFonts w:ascii="Times New Roman" w:eastAsia="Times New Roman" w:hAnsi="Times New Roman" w:cs="Times New Roman"/>
          <w:color w:val="000000"/>
          <w:sz w:val="28"/>
          <w:szCs w:val="28"/>
          <w:lang w:bidi="en-US"/>
        </w:rPr>
        <w:t xml:space="preserve"> </w:t>
      </w:r>
      <w:r>
        <w:rPr>
          <w:rFonts w:ascii="Times New Roman" w:eastAsia="Times New Roman" w:hAnsi="Times New Roman" w:cs="Times New Roman"/>
          <w:color w:val="000000"/>
          <w:sz w:val="28"/>
          <w:szCs w:val="28"/>
          <w:lang w:eastAsia="ru-RU" w:bidi="ru-RU"/>
        </w:rPr>
        <w:t>табличний</w:t>
      </w:r>
      <w:r w:rsidRPr="000F4301">
        <w:rPr>
          <w:rFonts w:ascii="Times New Roman" w:eastAsia="Times New Roman" w:hAnsi="Times New Roman" w:cs="Times New Roman"/>
          <w:color w:val="000000"/>
          <w:sz w:val="28"/>
          <w:szCs w:val="28"/>
          <w:lang w:eastAsia="ru-RU" w:bidi="ru-RU"/>
        </w:rPr>
        <w:t xml:space="preserve"> розмір реактора, </w:t>
      </w:r>
      <w:r>
        <w:rPr>
          <w:rFonts w:ascii="Times New Roman" w:eastAsia="Times New Roman" w:hAnsi="Times New Roman" w:cs="Times New Roman"/>
          <w:color w:val="000000"/>
          <w:sz w:val="28"/>
          <w:szCs w:val="28"/>
          <w:lang w:eastAsia="ru-RU" w:bidi="ru-RU"/>
        </w:rPr>
        <w:t>за яким визначається</w:t>
      </w:r>
      <w:r w:rsidRPr="000F4301">
        <w:rPr>
          <w:rFonts w:ascii="Times New Roman" w:eastAsia="Times New Roman" w:hAnsi="Times New Roman" w:cs="Times New Roman"/>
          <w:color w:val="000000"/>
          <w:sz w:val="28"/>
          <w:szCs w:val="28"/>
          <w:lang w:eastAsia="ru-RU" w:bidi="ru-RU"/>
        </w:rPr>
        <w:t xml:space="preserve"> масштаб </w:t>
      </w:r>
      <w:r w:rsidRPr="000F4301">
        <w:rPr>
          <w:rFonts w:ascii="Times New Roman" w:eastAsia="Times New Roman" w:hAnsi="Times New Roman" w:cs="Times New Roman"/>
          <w:color w:val="000000"/>
          <w:sz w:val="28"/>
          <w:szCs w:val="28"/>
          <w:lang w:eastAsia="ru-RU" w:bidi="ru-RU"/>
        </w:rPr>
        <w:lastRenderedPageBreak/>
        <w:t>пульсаційної швидкості</w:t>
      </w:r>
      <w:r>
        <w:rPr>
          <w:rFonts w:ascii="Times New Roman" w:eastAsia="Times New Roman" w:hAnsi="Times New Roman" w:cs="Times New Roman"/>
          <w:color w:val="000000"/>
          <w:sz w:val="28"/>
          <w:szCs w:val="28"/>
          <w:lang w:val="uk-UA" w:eastAsia="ru-RU" w:bidi="ru-RU"/>
        </w:rPr>
        <w:t xml:space="preserve"> </w:t>
      </w:r>
      <m:oMath>
        <m:sSup>
          <m:sSupPr>
            <m:ctrlPr>
              <w:rPr>
                <w:rFonts w:ascii="Cambria Math" w:eastAsiaTheme="minorEastAsia" w:hAnsi="Cambria Math" w:cs="Times New Roman"/>
                <w:i/>
                <w:sz w:val="28"/>
                <w:szCs w:val="28"/>
                <w:lang w:val="en-US"/>
              </w:rPr>
            </m:ctrlPr>
          </m:sSupPr>
          <m:e>
            <m:r>
              <w:rPr>
                <w:rFonts w:ascii="Cambria Math" w:eastAsia="Times New Roman" w:hAnsi="Cambria Math" w:cs="Times New Roman"/>
                <w:sz w:val="28"/>
                <w:szCs w:val="28"/>
                <w:lang w:val="en-US"/>
              </w:rPr>
              <m:t>u</m:t>
            </m:r>
          </m:e>
          <m:sup>
            <m:r>
              <w:rPr>
                <w:rFonts w:ascii="Cambria Math" w:eastAsiaTheme="minorEastAsia" w:hAnsi="Cambria Math" w:cs="Times New Roman"/>
                <w:sz w:val="28"/>
                <w:szCs w:val="28"/>
              </w:rPr>
              <m:t>'</m:t>
            </m:r>
          </m:sup>
        </m:sSup>
      </m:oMath>
      <w:r w:rsidRPr="00FD3696">
        <w:rPr>
          <w:rFonts w:ascii="Times New Roman" w:eastAsia="Times New Roman" w:hAnsi="Times New Roman" w:cs="Times New Roman"/>
          <w:sz w:val="28"/>
          <w:szCs w:val="28"/>
        </w:rPr>
        <w:t>.</w:t>
      </w:r>
    </w:p>
    <w:p w14:paraId="20DB4128"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0F4301">
        <w:rPr>
          <w:rFonts w:ascii="Times New Roman" w:eastAsia="Times New Roman" w:hAnsi="Times New Roman" w:cs="Times New Roman"/>
          <w:color w:val="000000"/>
          <w:sz w:val="28"/>
          <w:szCs w:val="28"/>
          <w:lang w:eastAsia="ru-RU" w:bidi="ru-RU"/>
        </w:rPr>
        <w:t>Лев</w:t>
      </w:r>
      <w:r>
        <w:rPr>
          <w:rFonts w:ascii="Times New Roman" w:eastAsia="Times New Roman" w:hAnsi="Times New Roman" w:cs="Times New Roman"/>
          <w:color w:val="000000"/>
          <w:sz w:val="28"/>
          <w:szCs w:val="28"/>
          <w:lang w:eastAsia="ru-RU" w:bidi="ru-RU"/>
        </w:rPr>
        <w:t>і</w:t>
      </w:r>
      <w:r w:rsidRPr="000F4301">
        <w:rPr>
          <w:rFonts w:ascii="Times New Roman" w:eastAsia="Times New Roman" w:hAnsi="Times New Roman" w:cs="Times New Roman"/>
          <w:color w:val="000000"/>
          <w:sz w:val="28"/>
          <w:szCs w:val="28"/>
          <w:lang w:eastAsia="ru-RU" w:bidi="ru-RU"/>
        </w:rPr>
        <w:t xml:space="preserve">ч </w:t>
      </w:r>
      <w:r>
        <w:rPr>
          <w:rFonts w:ascii="Times New Roman" w:eastAsia="Times New Roman" w:hAnsi="Times New Roman" w:cs="Times New Roman"/>
          <w:color w:val="000000"/>
          <w:sz w:val="28"/>
          <w:szCs w:val="28"/>
          <w:lang w:eastAsia="ru-RU" w:bidi="ru-RU"/>
        </w:rPr>
        <w:t>зробив спробу</w:t>
      </w:r>
      <w:r w:rsidRPr="000F4301">
        <w:rPr>
          <w:rFonts w:ascii="Times New Roman" w:eastAsia="Times New Roman" w:hAnsi="Times New Roman" w:cs="Times New Roman"/>
          <w:color w:val="000000"/>
          <w:sz w:val="28"/>
          <w:szCs w:val="28"/>
          <w:lang w:eastAsia="ru-RU" w:bidi="ru-RU"/>
        </w:rPr>
        <w:t xml:space="preserve"> висловити величину</w:t>
      </w:r>
      <w:r w:rsidRPr="00FD3696">
        <w:rPr>
          <w:rFonts w:ascii="Times New Roman" w:eastAsia="Times New Roman" w:hAnsi="Times New Roman" w:cs="Times New Roman"/>
          <w:color w:val="000000"/>
          <w:sz w:val="28"/>
          <w:szCs w:val="28"/>
          <w:lang w:eastAsia="ru-RU" w:bidi="ru-RU"/>
        </w:rPr>
        <w:t xml:space="preserve"> </w:t>
      </w:r>
      <m:oMath>
        <m:sSup>
          <m:sSupPr>
            <m:ctrlPr>
              <w:rPr>
                <w:rFonts w:ascii="Cambria Math" w:eastAsiaTheme="minorEastAsia" w:hAnsi="Cambria Math" w:cs="Times New Roman"/>
                <w:i/>
                <w:sz w:val="28"/>
                <w:szCs w:val="28"/>
                <w:lang w:val="en-US"/>
              </w:rPr>
            </m:ctrlPr>
          </m:sSupPr>
          <m:e>
            <m:r>
              <w:rPr>
                <w:rFonts w:ascii="Cambria Math" w:eastAsia="Times New Roman" w:hAnsi="Cambria Math" w:cs="Times New Roman"/>
                <w:sz w:val="28"/>
                <w:szCs w:val="28"/>
                <w:lang w:val="en-US"/>
              </w:rPr>
              <m:t>u</m:t>
            </m:r>
          </m:e>
          <m:sup>
            <m:r>
              <w:rPr>
                <w:rFonts w:ascii="Cambria Math" w:eastAsiaTheme="minorEastAsia" w:hAnsi="Cambria Math" w:cs="Times New Roman"/>
                <w:sz w:val="28"/>
                <w:szCs w:val="28"/>
              </w:rPr>
              <m:t>'</m:t>
            </m:r>
          </m:sup>
        </m:sSup>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через дисипаці</w:t>
      </w:r>
      <w:r>
        <w:rPr>
          <w:rFonts w:ascii="Times New Roman" w:eastAsia="Times New Roman" w:hAnsi="Times New Roman" w:cs="Times New Roman"/>
          <w:color w:val="000000"/>
          <w:sz w:val="28"/>
          <w:szCs w:val="28"/>
          <w:lang w:eastAsia="ru-RU" w:bidi="ru-RU"/>
        </w:rPr>
        <w:t>ю</w:t>
      </w:r>
      <w:r w:rsidRPr="000F4301">
        <w:rPr>
          <w:rFonts w:ascii="Times New Roman" w:eastAsia="Times New Roman" w:hAnsi="Times New Roman" w:cs="Times New Roman"/>
          <w:color w:val="000000"/>
          <w:sz w:val="28"/>
          <w:szCs w:val="28"/>
          <w:lang w:eastAsia="ru-RU" w:bidi="ru-RU"/>
        </w:rPr>
        <w:t xml:space="preserve"> енергії газового току, що </w:t>
      </w:r>
      <w:r>
        <w:rPr>
          <w:rFonts w:ascii="Times New Roman" w:eastAsia="Times New Roman" w:hAnsi="Times New Roman" w:cs="Times New Roman"/>
          <w:color w:val="000000"/>
          <w:sz w:val="28"/>
          <w:szCs w:val="28"/>
          <w:lang w:eastAsia="ru-RU" w:bidi="ru-RU"/>
        </w:rPr>
        <w:t>внедряється</w:t>
      </w:r>
      <w:r w:rsidRPr="000F4301">
        <w:rPr>
          <w:rFonts w:ascii="Times New Roman" w:eastAsia="Times New Roman" w:hAnsi="Times New Roman" w:cs="Times New Roman"/>
          <w:color w:val="000000"/>
          <w:sz w:val="28"/>
          <w:szCs w:val="28"/>
          <w:lang w:eastAsia="ru-RU" w:bidi="ru-RU"/>
        </w:rPr>
        <w:t xml:space="preserve"> в барботажний шар, але вона при</w:t>
      </w:r>
      <w:r>
        <w:rPr>
          <w:rFonts w:ascii="Times New Roman" w:eastAsia="Times New Roman" w:hAnsi="Times New Roman" w:cs="Times New Roman"/>
          <w:color w:val="000000"/>
          <w:sz w:val="28"/>
          <w:szCs w:val="28"/>
          <w:lang w:eastAsia="ru-RU" w:bidi="ru-RU"/>
        </w:rPr>
        <w:t>з</w:t>
      </w:r>
      <w:r w:rsidRPr="000F4301">
        <w:rPr>
          <w:rFonts w:ascii="Times New Roman" w:eastAsia="Times New Roman" w:hAnsi="Times New Roman" w:cs="Times New Roman"/>
          <w:color w:val="000000"/>
          <w:sz w:val="28"/>
          <w:szCs w:val="28"/>
          <w:lang w:eastAsia="ru-RU" w:bidi="ru-RU"/>
        </w:rPr>
        <w:t>вела до залежності</w:t>
      </w:r>
      <w:r>
        <w:rPr>
          <w:rFonts w:ascii="Times New Roman" w:eastAsia="Times New Roman" w:hAnsi="Times New Roman" w:cs="Times New Roman"/>
          <w:color w:val="000000"/>
          <w:sz w:val="28"/>
          <w:szCs w:val="28"/>
          <w:lang w:val="uk-UA" w:eastAsia="ru-RU" w:bidi="ru-RU"/>
        </w:rPr>
        <w:t xml:space="preserve"> </w:t>
      </w:r>
      <m:oMath>
        <m:sSup>
          <m:sSupPr>
            <m:ctrlPr>
              <w:rPr>
                <w:rFonts w:ascii="Cambria Math" w:eastAsiaTheme="minorEastAsia" w:hAnsi="Cambria Math" w:cs="Times New Roman"/>
                <w:i/>
                <w:sz w:val="28"/>
                <w:szCs w:val="28"/>
                <w:lang w:val="en-US"/>
              </w:rPr>
            </m:ctrlPr>
          </m:sSupPr>
          <m:e>
            <m:r>
              <w:rPr>
                <w:rFonts w:ascii="Cambria Math" w:eastAsia="Times New Roman" w:hAnsi="Cambria Math" w:cs="Times New Roman"/>
                <w:sz w:val="28"/>
                <w:szCs w:val="28"/>
                <w:lang w:val="en-US"/>
              </w:rPr>
              <m:t>u</m:t>
            </m:r>
          </m:e>
          <m:sup>
            <m:r>
              <w:rPr>
                <w:rFonts w:ascii="Cambria Math" w:eastAsiaTheme="minorEastAsia" w:hAnsi="Cambria Math" w:cs="Times New Roman"/>
                <w:sz w:val="28"/>
                <w:szCs w:val="28"/>
              </w:rPr>
              <m:t>'</m:t>
            </m:r>
          </m:sup>
        </m:sSup>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від швидкості газу в </w:t>
      </w:r>
      <w:r>
        <w:rPr>
          <w:rFonts w:ascii="Times New Roman" w:eastAsia="Times New Roman" w:hAnsi="Times New Roman" w:cs="Times New Roman"/>
          <w:color w:val="000000"/>
          <w:sz w:val="28"/>
          <w:szCs w:val="28"/>
          <w:lang w:eastAsia="ru-RU" w:bidi="ru-RU"/>
        </w:rPr>
        <w:t>дірках</w:t>
      </w:r>
      <w:r w:rsidRPr="000F4301">
        <w:rPr>
          <w:rFonts w:ascii="Times New Roman" w:eastAsia="Times New Roman" w:hAnsi="Times New Roman" w:cs="Times New Roman"/>
          <w:color w:val="000000"/>
          <w:sz w:val="28"/>
          <w:szCs w:val="28"/>
          <w:lang w:eastAsia="ru-RU" w:bidi="ru-RU"/>
        </w:rPr>
        <w:t xml:space="preserve"> барботера, їх кількості та </w:t>
      </w:r>
      <w:r>
        <w:rPr>
          <w:rFonts w:ascii="Times New Roman" w:eastAsia="Times New Roman" w:hAnsi="Times New Roman" w:cs="Times New Roman"/>
          <w:color w:val="000000"/>
          <w:sz w:val="28"/>
          <w:szCs w:val="28"/>
          <w:lang w:eastAsia="ru-RU" w:bidi="ru-RU"/>
        </w:rPr>
        <w:t>радіусу</w:t>
      </w:r>
      <w:r w:rsidRPr="000F4301">
        <w:rPr>
          <w:rFonts w:ascii="Times New Roman" w:eastAsia="Times New Roman" w:hAnsi="Times New Roman" w:cs="Times New Roman"/>
          <w:color w:val="000000"/>
          <w:sz w:val="28"/>
          <w:szCs w:val="28"/>
          <w:lang w:eastAsia="ru-RU" w:bidi="ru-RU"/>
        </w:rPr>
        <w:t xml:space="preserve">. Це, може бути прийнято тільки </w:t>
      </w:r>
      <w:r>
        <w:rPr>
          <w:rFonts w:ascii="Times New Roman" w:eastAsia="Times New Roman" w:hAnsi="Times New Roman" w:cs="Times New Roman"/>
          <w:color w:val="000000"/>
          <w:sz w:val="28"/>
          <w:szCs w:val="28"/>
          <w:lang w:eastAsia="ru-RU" w:bidi="ru-RU"/>
        </w:rPr>
        <w:t>у разі</w:t>
      </w:r>
      <w:r w:rsidRPr="000F4301">
        <w:rPr>
          <w:rFonts w:ascii="Times New Roman" w:eastAsia="Times New Roman" w:hAnsi="Times New Roman" w:cs="Times New Roman"/>
          <w:color w:val="000000"/>
          <w:sz w:val="28"/>
          <w:szCs w:val="28"/>
          <w:lang w:eastAsia="ru-RU" w:bidi="ru-RU"/>
        </w:rPr>
        <w:t xml:space="preserve"> газорідинних шарів </w:t>
      </w:r>
      <w:r>
        <w:rPr>
          <w:rFonts w:ascii="Times New Roman" w:eastAsia="Times New Roman" w:hAnsi="Times New Roman" w:cs="Times New Roman"/>
          <w:color w:val="000000"/>
          <w:sz w:val="28"/>
          <w:szCs w:val="28"/>
          <w:lang w:eastAsia="ru-RU" w:bidi="ru-RU"/>
        </w:rPr>
        <w:t>маленької</w:t>
      </w:r>
      <w:r w:rsidRPr="000F4301">
        <w:rPr>
          <w:rFonts w:ascii="Times New Roman" w:eastAsia="Times New Roman" w:hAnsi="Times New Roman" w:cs="Times New Roman"/>
          <w:color w:val="000000"/>
          <w:sz w:val="28"/>
          <w:szCs w:val="28"/>
          <w:lang w:eastAsia="ru-RU" w:bidi="ru-RU"/>
        </w:rPr>
        <w:t xml:space="preserve"> висоти</w:t>
      </w:r>
      <w:r w:rsidRPr="00FD3696">
        <w:rPr>
          <w:rFonts w:ascii="Times New Roman" w:eastAsia="Times New Roman" w:hAnsi="Times New Roman" w:cs="Times New Roman"/>
          <w:color w:val="000000"/>
          <w:sz w:val="28"/>
          <w:szCs w:val="28"/>
          <w:lang w:eastAsia="ru-RU" w:bidi="ru-RU"/>
        </w:rPr>
        <w:t>.</w:t>
      </w:r>
    </w:p>
    <w:p w14:paraId="165F52E8" w14:textId="77777777" w:rsidR="0009461F" w:rsidRPr="000F4301"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sidRPr="000F4301">
        <w:rPr>
          <w:rFonts w:ascii="Times New Roman" w:eastAsia="Times New Roman" w:hAnsi="Times New Roman" w:cs="Times New Roman"/>
          <w:color w:val="000000"/>
          <w:sz w:val="28"/>
          <w:szCs w:val="28"/>
          <w:lang w:eastAsia="ru-RU" w:bidi="ru-RU"/>
        </w:rPr>
        <w:t>Аналізуючи рівняння (</w:t>
      </w:r>
      <w:r>
        <w:rPr>
          <w:rFonts w:ascii="Times New Roman" w:eastAsia="Times New Roman" w:hAnsi="Times New Roman" w:cs="Times New Roman"/>
          <w:color w:val="000000"/>
          <w:sz w:val="28"/>
          <w:szCs w:val="28"/>
          <w:lang w:eastAsia="ru-RU" w:bidi="ru-RU"/>
        </w:rPr>
        <w:t>1.</w:t>
      </w:r>
      <w:r w:rsidR="00050550">
        <w:rPr>
          <w:rFonts w:ascii="Times New Roman" w:eastAsia="Times New Roman" w:hAnsi="Times New Roman" w:cs="Times New Roman"/>
          <w:color w:val="000000"/>
          <w:sz w:val="28"/>
          <w:szCs w:val="28"/>
          <w:lang w:eastAsia="ru-RU" w:bidi="ru-RU"/>
        </w:rPr>
        <w:t>27</w:t>
      </w:r>
      <w:r w:rsidRPr="000F4301">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можна</w:t>
      </w:r>
      <w:r w:rsidRPr="000F4301">
        <w:rPr>
          <w:rFonts w:ascii="Times New Roman" w:eastAsia="Times New Roman" w:hAnsi="Times New Roman" w:cs="Times New Roman"/>
          <w:color w:val="000000"/>
          <w:sz w:val="28"/>
          <w:szCs w:val="28"/>
          <w:lang w:eastAsia="ru-RU" w:bidi="ru-RU"/>
        </w:rPr>
        <w:t xml:space="preserve"> зазначити, що в</w:t>
      </w:r>
      <w:r>
        <w:rPr>
          <w:rFonts w:ascii="Times New Roman" w:eastAsia="Times New Roman" w:hAnsi="Times New Roman" w:cs="Times New Roman"/>
          <w:color w:val="000000"/>
          <w:sz w:val="28"/>
          <w:szCs w:val="28"/>
          <w:lang w:eastAsia="ru-RU" w:bidi="ru-RU"/>
        </w:rPr>
        <w:t>иходить</w:t>
      </w:r>
      <w:r w:rsidRPr="000F4301">
        <w:rPr>
          <w:rFonts w:ascii="Times New Roman" w:eastAsia="Times New Roman" w:hAnsi="Times New Roman" w:cs="Times New Roman"/>
          <w:color w:val="000000"/>
          <w:sz w:val="28"/>
          <w:szCs w:val="28"/>
          <w:lang w:eastAsia="ru-RU" w:bidi="ru-RU"/>
        </w:rPr>
        <w:t xml:space="preserve"> з нього незалежність коефіцієнта масопереносу від розмірів газового </w:t>
      </w:r>
      <w:r>
        <w:rPr>
          <w:rFonts w:ascii="Times New Roman" w:eastAsia="Times New Roman" w:hAnsi="Times New Roman" w:cs="Times New Roman"/>
          <w:color w:val="000000"/>
          <w:sz w:val="28"/>
          <w:szCs w:val="28"/>
          <w:lang w:eastAsia="ru-RU" w:bidi="ru-RU"/>
        </w:rPr>
        <w:t>бульбаша</w:t>
      </w:r>
      <w:r w:rsidRPr="000F4301">
        <w:rPr>
          <w:rFonts w:ascii="Times New Roman" w:eastAsia="Times New Roman" w:hAnsi="Times New Roman" w:cs="Times New Roman"/>
          <w:color w:val="000000"/>
          <w:sz w:val="28"/>
          <w:szCs w:val="28"/>
          <w:lang w:eastAsia="ru-RU" w:bidi="ru-RU"/>
        </w:rPr>
        <w:t xml:space="preserve">, що підтверджується і </w:t>
      </w:r>
      <w:r>
        <w:rPr>
          <w:rFonts w:ascii="Times New Roman" w:eastAsia="Times New Roman" w:hAnsi="Times New Roman" w:cs="Times New Roman"/>
          <w:color w:val="000000"/>
          <w:sz w:val="28"/>
          <w:szCs w:val="28"/>
          <w:lang w:eastAsia="ru-RU" w:bidi="ru-RU"/>
        </w:rPr>
        <w:t>емпіричними</w:t>
      </w:r>
      <w:r w:rsidRPr="000F4301">
        <w:rPr>
          <w:rFonts w:ascii="Times New Roman" w:eastAsia="Times New Roman" w:hAnsi="Times New Roman" w:cs="Times New Roman"/>
          <w:color w:val="000000"/>
          <w:sz w:val="28"/>
          <w:szCs w:val="28"/>
          <w:lang w:eastAsia="ru-RU" w:bidi="ru-RU"/>
        </w:rPr>
        <w:t xml:space="preserve"> даними. Це положення </w:t>
      </w:r>
      <w:r>
        <w:rPr>
          <w:rFonts w:ascii="Times New Roman" w:eastAsia="Times New Roman" w:hAnsi="Times New Roman" w:cs="Times New Roman"/>
          <w:color w:val="000000"/>
          <w:sz w:val="28"/>
          <w:szCs w:val="28"/>
          <w:lang w:eastAsia="ru-RU" w:bidi="ru-RU"/>
        </w:rPr>
        <w:t>з</w:t>
      </w:r>
      <w:r w:rsidRPr="000F4301">
        <w:rPr>
          <w:rFonts w:ascii="Times New Roman" w:eastAsia="Times New Roman" w:hAnsi="Times New Roman" w:cs="Times New Roman"/>
          <w:color w:val="000000"/>
          <w:sz w:val="28"/>
          <w:szCs w:val="28"/>
          <w:lang w:eastAsia="ru-RU" w:bidi="ru-RU"/>
        </w:rPr>
        <w:t xml:space="preserve">легшує </w:t>
      </w:r>
      <w:r>
        <w:rPr>
          <w:rFonts w:ascii="Times New Roman" w:eastAsia="Times New Roman" w:hAnsi="Times New Roman" w:cs="Times New Roman"/>
          <w:color w:val="000000"/>
          <w:sz w:val="28"/>
          <w:szCs w:val="28"/>
          <w:lang w:eastAsia="ru-RU" w:bidi="ru-RU"/>
        </w:rPr>
        <w:t>ціль</w:t>
      </w:r>
      <w:r w:rsidRPr="000F4301">
        <w:rPr>
          <w:rFonts w:ascii="Times New Roman" w:eastAsia="Times New Roman" w:hAnsi="Times New Roman" w:cs="Times New Roman"/>
          <w:color w:val="000000"/>
          <w:sz w:val="28"/>
          <w:szCs w:val="28"/>
          <w:lang w:eastAsia="ru-RU" w:bidi="ru-RU"/>
        </w:rPr>
        <w:t xml:space="preserve"> розрахунку масообміну в барботажних реакторах, </w:t>
      </w:r>
      <w:r>
        <w:rPr>
          <w:rFonts w:ascii="Times New Roman" w:eastAsia="Times New Roman" w:hAnsi="Times New Roman" w:cs="Times New Roman"/>
          <w:color w:val="000000"/>
          <w:sz w:val="28"/>
          <w:szCs w:val="28"/>
          <w:lang w:eastAsia="ru-RU" w:bidi="ru-RU"/>
        </w:rPr>
        <w:t>але</w:t>
      </w:r>
      <w:r w:rsidRPr="000F4301">
        <w:rPr>
          <w:rFonts w:ascii="Times New Roman" w:eastAsia="Times New Roman" w:hAnsi="Times New Roman" w:cs="Times New Roman"/>
          <w:color w:val="000000"/>
          <w:sz w:val="28"/>
          <w:szCs w:val="28"/>
          <w:lang w:eastAsia="ru-RU" w:bidi="ru-RU"/>
        </w:rPr>
        <w:t xml:space="preserve"> залишається невизначеність поверхні </w:t>
      </w:r>
      <w:r>
        <w:rPr>
          <w:rFonts w:ascii="Times New Roman" w:eastAsia="Times New Roman" w:hAnsi="Times New Roman" w:cs="Times New Roman"/>
          <w:color w:val="000000"/>
          <w:sz w:val="28"/>
          <w:szCs w:val="28"/>
          <w:lang w:eastAsia="ru-RU" w:bidi="ru-RU"/>
        </w:rPr>
        <w:t>дотикання</w:t>
      </w:r>
      <w:r w:rsidRPr="000F4301">
        <w:rPr>
          <w:rFonts w:ascii="Times New Roman" w:eastAsia="Times New Roman" w:hAnsi="Times New Roman" w:cs="Times New Roman"/>
          <w:color w:val="000000"/>
          <w:sz w:val="28"/>
          <w:szCs w:val="28"/>
          <w:lang w:eastAsia="ru-RU" w:bidi="ru-RU"/>
        </w:rPr>
        <w:t xml:space="preserve"> фаз, для знаходження якої до сих пір немає </w:t>
      </w:r>
      <w:r>
        <w:rPr>
          <w:rFonts w:ascii="Times New Roman" w:eastAsia="Times New Roman" w:hAnsi="Times New Roman" w:cs="Times New Roman"/>
          <w:color w:val="000000"/>
          <w:sz w:val="28"/>
          <w:szCs w:val="28"/>
          <w:lang w:eastAsia="ru-RU" w:bidi="ru-RU"/>
        </w:rPr>
        <w:t>ефективних</w:t>
      </w:r>
      <w:r w:rsidRPr="000F4301">
        <w:rPr>
          <w:rFonts w:ascii="Times New Roman" w:eastAsia="Times New Roman" w:hAnsi="Times New Roman" w:cs="Times New Roman"/>
          <w:color w:val="000000"/>
          <w:sz w:val="28"/>
          <w:szCs w:val="28"/>
          <w:lang w:eastAsia="ru-RU" w:bidi="ru-RU"/>
        </w:rPr>
        <w:t xml:space="preserve"> рекомендацій. Тому при </w:t>
      </w:r>
      <w:r>
        <w:rPr>
          <w:rFonts w:ascii="Times New Roman" w:eastAsia="Times New Roman" w:hAnsi="Times New Roman" w:cs="Times New Roman"/>
          <w:color w:val="000000"/>
          <w:sz w:val="28"/>
          <w:szCs w:val="28"/>
          <w:lang w:eastAsia="ru-RU" w:bidi="ru-RU"/>
        </w:rPr>
        <w:t>виразі</w:t>
      </w:r>
      <w:r w:rsidRPr="000F4301">
        <w:rPr>
          <w:rFonts w:ascii="Times New Roman" w:eastAsia="Times New Roman" w:hAnsi="Times New Roman" w:cs="Times New Roman"/>
          <w:color w:val="000000"/>
          <w:sz w:val="28"/>
          <w:szCs w:val="28"/>
          <w:lang w:eastAsia="ru-RU" w:bidi="ru-RU"/>
        </w:rPr>
        <w:t xml:space="preserve"> кінетики газорідинних реакцій </w:t>
      </w:r>
      <w:r>
        <w:rPr>
          <w:rFonts w:ascii="Times New Roman" w:eastAsia="Times New Roman" w:hAnsi="Times New Roman" w:cs="Times New Roman"/>
          <w:color w:val="000000"/>
          <w:sz w:val="28"/>
          <w:szCs w:val="28"/>
          <w:lang w:eastAsia="ru-RU" w:bidi="ru-RU"/>
        </w:rPr>
        <w:t>начастіше</w:t>
      </w:r>
      <w:r w:rsidRPr="000F4301">
        <w:rPr>
          <w:rFonts w:ascii="Times New Roman" w:eastAsia="Times New Roman" w:hAnsi="Times New Roman" w:cs="Times New Roman"/>
          <w:color w:val="000000"/>
          <w:sz w:val="28"/>
          <w:szCs w:val="28"/>
          <w:lang w:eastAsia="ru-RU" w:bidi="ru-RU"/>
        </w:rPr>
        <w:t xml:space="preserve"> користуються об'ємним коефіцієнтом массопере</w:t>
      </w:r>
      <w:r>
        <w:rPr>
          <w:rFonts w:ascii="Times New Roman" w:eastAsia="Times New Roman" w:hAnsi="Times New Roman" w:cs="Times New Roman"/>
          <w:color w:val="000000"/>
          <w:sz w:val="28"/>
          <w:szCs w:val="28"/>
          <w:lang w:eastAsia="ru-RU" w:bidi="ru-RU"/>
        </w:rPr>
        <w:t>носу</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r>
          <w:rPr>
            <w:rFonts w:ascii="Cambria Math" w:eastAsia="Times New Roman" w:hAnsi="Cambria Math" w:cs="Times New Roman"/>
            <w:sz w:val="28"/>
            <w:szCs w:val="28"/>
            <w:lang w:val="en-US"/>
          </w:rPr>
          <m:t>a</m:t>
        </m:r>
      </m:oMath>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який </w:t>
      </w:r>
      <w:r w:rsidRPr="000F4301">
        <w:rPr>
          <w:rFonts w:ascii="Times New Roman" w:eastAsia="Times New Roman" w:hAnsi="Times New Roman" w:cs="Times New Roman"/>
          <w:color w:val="000000"/>
          <w:sz w:val="28"/>
          <w:szCs w:val="28"/>
          <w:lang w:eastAsia="ru-RU" w:bidi="ru-RU"/>
        </w:rPr>
        <w:t xml:space="preserve">характеризує собою </w:t>
      </w:r>
      <w:r>
        <w:rPr>
          <w:rFonts w:ascii="Times New Roman" w:eastAsia="Times New Roman" w:hAnsi="Times New Roman" w:cs="Times New Roman"/>
          <w:color w:val="000000"/>
          <w:sz w:val="28"/>
          <w:szCs w:val="28"/>
          <w:lang w:eastAsia="ru-RU" w:bidi="ru-RU"/>
        </w:rPr>
        <w:t>об’єм</w:t>
      </w:r>
      <w:r w:rsidRPr="000F4301">
        <w:rPr>
          <w:rFonts w:ascii="Times New Roman" w:eastAsia="Times New Roman" w:hAnsi="Times New Roman" w:cs="Times New Roman"/>
          <w:color w:val="000000"/>
          <w:sz w:val="28"/>
          <w:szCs w:val="28"/>
          <w:lang w:eastAsia="ru-RU" w:bidi="ru-RU"/>
        </w:rPr>
        <w:t xml:space="preserve"> речовини </w:t>
      </w:r>
      <w:r w:rsidRPr="005A2508">
        <w:rPr>
          <w:rFonts w:ascii="Times New Roman" w:eastAsia="Times New Roman" w:hAnsi="Times New Roman" w:cs="Times New Roman"/>
          <w:i/>
          <w:color w:val="000000"/>
          <w:sz w:val="28"/>
          <w:szCs w:val="28"/>
          <w:lang w:eastAsia="ru-RU" w:bidi="ru-RU"/>
        </w:rPr>
        <w:t>B</w:t>
      </w:r>
      <w:r w:rsidRPr="000F4301">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яких зреагував</w:t>
      </w:r>
      <w:r w:rsidRPr="000F4301">
        <w:rPr>
          <w:rFonts w:ascii="Times New Roman" w:eastAsia="Times New Roman" w:hAnsi="Times New Roman" w:cs="Times New Roman"/>
          <w:color w:val="000000"/>
          <w:sz w:val="28"/>
          <w:szCs w:val="28"/>
          <w:lang w:eastAsia="ru-RU" w:bidi="ru-RU"/>
        </w:rPr>
        <w:t xml:space="preserve"> в 1</w:t>
      </w:r>
      <w:r>
        <w:rPr>
          <w:rFonts w:ascii="Times New Roman" w:eastAsia="Times New Roman" w:hAnsi="Times New Roman" w:cs="Times New Roman"/>
          <w:color w:val="000000"/>
          <w:sz w:val="28"/>
          <w:szCs w:val="28"/>
          <w:lang w:val="uk-UA" w:eastAsia="ru-RU" w:bidi="ru-RU"/>
        </w:rPr>
        <w:t xml:space="preserve"> </w:t>
      </w:r>
      <w:r w:rsidRPr="00FD3696">
        <w:rPr>
          <w:rFonts w:ascii="Times New Roman" w:eastAsia="Times New Roman" w:hAnsi="Times New Roman" w:cs="Times New Roman"/>
          <w:color w:val="000000"/>
          <w:sz w:val="28"/>
          <w:szCs w:val="28"/>
          <w:lang w:eastAsia="ru-RU" w:bidi="ru-RU"/>
        </w:rPr>
        <w:t>м</w:t>
      </w:r>
      <w:r w:rsidRPr="00FD3696">
        <w:rPr>
          <w:rFonts w:ascii="Times New Roman" w:eastAsia="Times New Roman" w:hAnsi="Times New Roman" w:cs="Times New Roman"/>
          <w:color w:val="000000"/>
          <w:sz w:val="28"/>
          <w:szCs w:val="28"/>
          <w:vertAlign w:val="superscript"/>
          <w:lang w:eastAsia="ru-RU" w:bidi="ru-RU"/>
        </w:rPr>
        <w:t>3</w:t>
      </w:r>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реакційного </w:t>
      </w:r>
      <w:r>
        <w:rPr>
          <w:rFonts w:ascii="Times New Roman" w:eastAsia="Times New Roman" w:hAnsi="Times New Roman" w:cs="Times New Roman"/>
          <w:color w:val="000000"/>
          <w:sz w:val="28"/>
          <w:szCs w:val="28"/>
          <w:lang w:eastAsia="ru-RU" w:bidi="ru-RU"/>
        </w:rPr>
        <w:t>об’ємі</w:t>
      </w:r>
      <w:r w:rsidRPr="000F4301">
        <w:rPr>
          <w:rFonts w:ascii="Times New Roman" w:eastAsia="Times New Roman" w:hAnsi="Times New Roman" w:cs="Times New Roman"/>
          <w:color w:val="000000"/>
          <w:sz w:val="28"/>
          <w:szCs w:val="28"/>
          <w:lang w:eastAsia="ru-RU" w:bidi="ru-RU"/>
        </w:rPr>
        <w:t xml:space="preserve"> апарату. </w:t>
      </w:r>
      <w:r>
        <w:rPr>
          <w:rFonts w:ascii="Times New Roman" w:eastAsia="Times New Roman" w:hAnsi="Times New Roman" w:cs="Times New Roman"/>
          <w:color w:val="000000"/>
          <w:sz w:val="28"/>
          <w:szCs w:val="28"/>
          <w:lang w:eastAsia="ru-RU" w:bidi="ru-RU"/>
        </w:rPr>
        <w:t>П</w:t>
      </w:r>
      <w:r w:rsidRPr="000F4301">
        <w:rPr>
          <w:rFonts w:ascii="Times New Roman" w:eastAsia="Times New Roman" w:hAnsi="Times New Roman" w:cs="Times New Roman"/>
          <w:color w:val="000000"/>
          <w:sz w:val="28"/>
          <w:szCs w:val="28"/>
          <w:lang w:eastAsia="ru-RU" w:bidi="ru-RU"/>
        </w:rPr>
        <w:t>оверн</w:t>
      </w:r>
      <w:r>
        <w:rPr>
          <w:rFonts w:ascii="Times New Roman" w:eastAsia="Times New Roman" w:hAnsi="Times New Roman" w:cs="Times New Roman"/>
          <w:color w:val="000000"/>
          <w:sz w:val="28"/>
          <w:szCs w:val="28"/>
          <w:lang w:eastAsia="ru-RU" w:bidi="ru-RU"/>
        </w:rPr>
        <w:t>емося до рівняння швидкостіі</w:t>
      </w:r>
      <w:r w:rsidRPr="002A5FE6">
        <w:rPr>
          <w:rFonts w:ascii="Times New Roman" w:eastAsia="Times New Roman" w:hAnsi="Times New Roman" w:cs="Times New Roman"/>
          <w:color w:val="000000"/>
          <w:sz w:val="28"/>
          <w:szCs w:val="28"/>
          <w:lang w:eastAsia="ru-RU" w:bidi="ru-RU"/>
        </w:rPr>
        <w:t xml:space="preserve"> перетворення речовини A в газорідинному реакторі</w:t>
      </w:r>
      <w:r w:rsidRPr="000F4301">
        <w:rPr>
          <w:rFonts w:ascii="Times New Roman" w:eastAsia="Times New Roman" w:hAnsi="Times New Roman" w:cs="Times New Roman"/>
          <w:color w:val="000000"/>
          <w:sz w:val="28"/>
          <w:szCs w:val="28"/>
          <w:lang w:eastAsia="ru-RU" w:bidi="ru-RU"/>
        </w:rPr>
        <w:t xml:space="preserve"> . Поява в ньому</w:t>
      </w:r>
      <w:r>
        <w:rPr>
          <w:rFonts w:ascii="Times New Roman" w:eastAsia="Times New Roman" w:hAnsi="Times New Roman" w:cs="Times New Roman"/>
          <w:color w:val="000000"/>
          <w:sz w:val="28"/>
          <w:szCs w:val="28"/>
          <w:lang w:val="uk-UA" w:eastAsia="ru-RU" w:bidi="ru-RU"/>
        </w:rPr>
        <w:t xml:space="preserve">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г</m:t>
            </m:r>
          </m:sub>
        </m:sSub>
      </m:oMath>
      <w:r>
        <w:rPr>
          <w:rFonts w:ascii="Times New Roman" w:eastAsia="Times New Roman" w:hAnsi="Times New Roman" w:cs="Times New Roman"/>
          <w:color w:val="000000"/>
          <w:sz w:val="28"/>
          <w:szCs w:val="28"/>
          <w:lang w:eastAsia="ru-RU" w:bidi="ru-RU"/>
        </w:rPr>
        <w:t xml:space="preserve"> пояснюється</w:t>
      </w:r>
      <w:r w:rsidRPr="000F4301">
        <w:rPr>
          <w:rFonts w:ascii="Times New Roman" w:eastAsia="Times New Roman" w:hAnsi="Times New Roman" w:cs="Times New Roman"/>
          <w:color w:val="000000"/>
          <w:sz w:val="28"/>
          <w:szCs w:val="28"/>
          <w:lang w:eastAsia="ru-RU" w:bidi="ru-RU"/>
        </w:rPr>
        <w:t xml:space="preserve"> тим, що </w:t>
      </w:r>
      <w:r>
        <w:rPr>
          <w:rFonts w:ascii="Times New Roman" w:eastAsia="Times New Roman" w:hAnsi="Times New Roman" w:cs="Times New Roman"/>
          <w:color w:val="000000"/>
          <w:sz w:val="28"/>
          <w:szCs w:val="28"/>
          <w:lang w:eastAsia="ru-RU" w:bidi="ru-RU"/>
        </w:rPr>
        <w:t>удільна</w:t>
      </w:r>
      <w:r w:rsidRPr="000F4301">
        <w:rPr>
          <w:rFonts w:ascii="Times New Roman" w:eastAsia="Times New Roman" w:hAnsi="Times New Roman" w:cs="Times New Roman"/>
          <w:color w:val="000000"/>
          <w:sz w:val="28"/>
          <w:szCs w:val="28"/>
          <w:lang w:eastAsia="ru-RU" w:bidi="ru-RU"/>
        </w:rPr>
        <w:t xml:space="preserve"> поверхня </w:t>
      </w:r>
      <w:r w:rsidRPr="00A55AAD">
        <w:rPr>
          <w:rFonts w:ascii="Times New Roman" w:eastAsia="Times New Roman" w:hAnsi="Times New Roman" w:cs="Times New Roman"/>
          <w:i/>
          <w:color w:val="000000"/>
          <w:sz w:val="28"/>
          <w:szCs w:val="28"/>
          <w:lang w:eastAsia="ru-RU" w:bidi="ru-RU"/>
        </w:rPr>
        <w:t>a</w:t>
      </w:r>
      <w:r w:rsidRPr="000F4301">
        <w:rPr>
          <w:rFonts w:ascii="Times New Roman" w:eastAsia="Times New Roman" w:hAnsi="Times New Roman" w:cs="Times New Roman"/>
          <w:color w:val="000000"/>
          <w:sz w:val="28"/>
          <w:szCs w:val="28"/>
          <w:lang w:eastAsia="ru-RU" w:bidi="ru-RU"/>
        </w:rPr>
        <w:t xml:space="preserve"> віднесена до реакційного об'єму апарату</w:t>
      </w:r>
      <w:r w:rsidRPr="00FD3696">
        <w:rPr>
          <w:rFonts w:ascii="Times New Roman" w:eastAsia="Times New Roman" w:hAnsi="Times New Roman" w:cs="Times New Roman"/>
          <w:color w:val="000000"/>
          <w:sz w:val="28"/>
          <w:szCs w:val="28"/>
          <w:lang w:eastAsia="ru-RU" w:bidi="ru-RU"/>
        </w:rPr>
        <w:t xml:space="preserve"> </w:t>
      </w:r>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uk-UA"/>
              </w:rPr>
              <m:t>р</m:t>
            </m:r>
          </m:sub>
        </m:sSub>
      </m:oMath>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тобто</w:t>
      </w:r>
      <w:r w:rsidRPr="00FD3696">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до</w:t>
      </w:r>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обсяг</w:t>
      </w:r>
      <w:r>
        <w:rPr>
          <w:rFonts w:ascii="Times New Roman" w:eastAsia="Times New Roman" w:hAnsi="Times New Roman" w:cs="Times New Roman"/>
          <w:color w:val="000000"/>
          <w:sz w:val="28"/>
          <w:szCs w:val="28"/>
          <w:lang w:eastAsia="ru-RU" w:bidi="ru-RU"/>
        </w:rPr>
        <w:t>у</w:t>
      </w:r>
      <w:r w:rsidRPr="000F4301">
        <w:rPr>
          <w:rFonts w:ascii="Times New Roman" w:eastAsia="Times New Roman" w:hAnsi="Times New Roman" w:cs="Times New Roman"/>
          <w:color w:val="000000"/>
          <w:sz w:val="28"/>
          <w:szCs w:val="28"/>
          <w:lang w:eastAsia="ru-RU" w:bidi="ru-RU"/>
        </w:rPr>
        <w:t xml:space="preserve"> газорідинної суміші. Якщо </w:t>
      </w:r>
      <w:r>
        <w:rPr>
          <w:rFonts w:ascii="Times New Roman" w:eastAsia="Times New Roman" w:hAnsi="Times New Roman" w:cs="Times New Roman"/>
          <w:color w:val="000000"/>
          <w:sz w:val="28"/>
          <w:szCs w:val="28"/>
          <w:lang w:eastAsia="ru-RU" w:bidi="ru-RU"/>
        </w:rPr>
        <w:t>отнести</w:t>
      </w:r>
      <w:r w:rsidRPr="000F4301">
        <w:rPr>
          <w:rFonts w:ascii="Times New Roman" w:eastAsia="Times New Roman" w:hAnsi="Times New Roman" w:cs="Times New Roman"/>
          <w:color w:val="000000"/>
          <w:sz w:val="28"/>
          <w:szCs w:val="28"/>
          <w:lang w:eastAsia="ru-RU" w:bidi="ru-RU"/>
        </w:rPr>
        <w:t xml:space="preserve"> поверхню контакту фаз до обсягу рідини, </w:t>
      </w:r>
      <w:r>
        <w:rPr>
          <w:rFonts w:ascii="Times New Roman" w:eastAsia="Times New Roman" w:hAnsi="Times New Roman" w:cs="Times New Roman"/>
          <w:color w:val="000000"/>
          <w:sz w:val="28"/>
          <w:szCs w:val="28"/>
          <w:lang w:eastAsia="ru-RU" w:bidi="ru-RU"/>
        </w:rPr>
        <w:t>яка</w:t>
      </w:r>
      <w:r w:rsidRPr="000F4301">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участвує</w:t>
      </w:r>
      <w:r w:rsidRPr="000F4301">
        <w:rPr>
          <w:rFonts w:ascii="Times New Roman" w:eastAsia="Times New Roman" w:hAnsi="Times New Roman" w:cs="Times New Roman"/>
          <w:color w:val="000000"/>
          <w:sz w:val="28"/>
          <w:szCs w:val="28"/>
          <w:lang w:eastAsia="ru-RU" w:bidi="ru-RU"/>
        </w:rPr>
        <w:t xml:space="preserve"> в масообмінних, то рівняння </w:t>
      </w:r>
      <w:r>
        <w:rPr>
          <w:rFonts w:ascii="Times New Roman" w:eastAsia="Times New Roman" w:hAnsi="Times New Roman" w:cs="Times New Roman"/>
          <w:color w:val="000000"/>
          <w:sz w:val="28"/>
          <w:szCs w:val="28"/>
          <w:lang w:eastAsia="ru-RU" w:bidi="ru-RU"/>
        </w:rPr>
        <w:t>швидкостіі</w:t>
      </w:r>
      <w:r w:rsidRPr="002A5FE6">
        <w:rPr>
          <w:rFonts w:ascii="Times New Roman" w:eastAsia="Times New Roman" w:hAnsi="Times New Roman" w:cs="Times New Roman"/>
          <w:color w:val="000000"/>
          <w:sz w:val="28"/>
          <w:szCs w:val="28"/>
          <w:lang w:eastAsia="ru-RU" w:bidi="ru-RU"/>
        </w:rPr>
        <w:t xml:space="preserve"> перетворення речовини A в газорідинному реакторі</w:t>
      </w:r>
      <w:r>
        <w:rPr>
          <w:rFonts w:ascii="Times New Roman" w:eastAsia="Times New Roman" w:hAnsi="Times New Roman" w:cs="Times New Roman"/>
          <w:color w:val="000000"/>
          <w:sz w:val="28"/>
          <w:szCs w:val="28"/>
          <w:lang w:eastAsia="ru-RU" w:bidi="ru-RU"/>
        </w:rPr>
        <w:t>,</w:t>
      </w:r>
      <w:r w:rsidRPr="000F4301">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не слід очікувати утримання</w:t>
      </w:r>
      <w:r w:rsidRPr="000F4301">
        <w:rPr>
          <w:rFonts w:ascii="Times New Roman" w:eastAsia="Times New Roman" w:hAnsi="Times New Roman" w:cs="Times New Roman"/>
          <w:color w:val="000000"/>
          <w:sz w:val="28"/>
          <w:szCs w:val="28"/>
          <w:lang w:eastAsia="ru-RU" w:bidi="ru-RU"/>
        </w:rPr>
        <w:t xml:space="preserve"> параметра 1</w:t>
      </w:r>
      <w:r w:rsidRPr="00FD3696">
        <w:rPr>
          <w:rFonts w:ascii="Times New Roman" w:eastAsia="Times New Roman" w:hAnsi="Times New Roman" w:cs="Times New Roman"/>
          <w:color w:val="000000"/>
          <w:sz w:val="28"/>
          <w:szCs w:val="28"/>
          <w:lang w:eastAsia="ru-RU" w:bidi="ru-RU"/>
        </w:rPr>
        <w:t xml:space="preserve"> ‒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г</m:t>
            </m:r>
          </m:sub>
        </m:sSub>
      </m:oMath>
      <w:r w:rsidRPr="00FD3696">
        <w:rPr>
          <w:rFonts w:ascii="Times New Roman" w:eastAsia="Times New Roman" w:hAnsi="Times New Roman" w:cs="Times New Roman"/>
          <w:bCs/>
          <w:color w:val="000000"/>
          <w:sz w:val="28"/>
          <w:szCs w:val="28"/>
          <w:lang w:eastAsia="ru-RU" w:bidi="ru-RU"/>
        </w:rPr>
        <w:t xml:space="preserve">. </w:t>
      </w:r>
      <w:r w:rsidRPr="000F4301">
        <w:rPr>
          <w:rFonts w:ascii="Times New Roman" w:eastAsia="Times New Roman" w:hAnsi="Times New Roman" w:cs="Times New Roman"/>
          <w:bCs/>
          <w:color w:val="000000"/>
          <w:sz w:val="28"/>
          <w:szCs w:val="28"/>
          <w:lang w:eastAsia="ru-RU" w:bidi="ru-RU"/>
        </w:rPr>
        <w:t xml:space="preserve">З цього </w:t>
      </w:r>
      <w:r>
        <w:rPr>
          <w:rFonts w:ascii="Times New Roman" w:eastAsia="Times New Roman" w:hAnsi="Times New Roman" w:cs="Times New Roman"/>
          <w:bCs/>
          <w:color w:val="000000"/>
          <w:sz w:val="28"/>
          <w:szCs w:val="28"/>
          <w:lang w:eastAsia="ru-RU" w:bidi="ru-RU"/>
        </w:rPr>
        <w:t>виходить</w:t>
      </w:r>
      <w:r w:rsidRPr="000F4301">
        <w:rPr>
          <w:rFonts w:ascii="Times New Roman" w:eastAsia="Times New Roman" w:hAnsi="Times New Roman" w:cs="Times New Roman"/>
          <w:bCs/>
          <w:color w:val="000000"/>
          <w:sz w:val="28"/>
          <w:szCs w:val="28"/>
          <w:lang w:eastAsia="ru-RU" w:bidi="ru-RU"/>
        </w:rPr>
        <w:t xml:space="preserve">, що для виключення </w:t>
      </w:r>
      <w:r w:rsidRPr="00FD3696">
        <w:rPr>
          <w:rFonts w:ascii="Times New Roman" w:eastAsia="Times New Roman" w:hAnsi="Times New Roman" w:cs="Times New Roman"/>
          <w:color w:val="000000"/>
          <w:sz w:val="28"/>
          <w:szCs w:val="28"/>
          <w:lang w:eastAsia="ru-RU" w:bidi="ru-RU"/>
        </w:rPr>
        <w:t xml:space="preserve">1 ‒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г</m:t>
            </m:r>
          </m:sub>
        </m:sSub>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з емпіричних рівнянь, що </w:t>
      </w:r>
      <w:r>
        <w:rPr>
          <w:rFonts w:ascii="Times New Roman" w:eastAsia="Times New Roman" w:hAnsi="Times New Roman" w:cs="Times New Roman"/>
          <w:color w:val="000000"/>
          <w:sz w:val="28"/>
          <w:szCs w:val="28"/>
          <w:lang w:eastAsia="ru-RU" w:bidi="ru-RU"/>
        </w:rPr>
        <w:t>пояснює</w:t>
      </w:r>
      <w:r w:rsidRPr="000F4301">
        <w:rPr>
          <w:rFonts w:ascii="Times New Roman" w:eastAsia="Times New Roman" w:hAnsi="Times New Roman" w:cs="Times New Roman"/>
          <w:color w:val="000000"/>
          <w:sz w:val="28"/>
          <w:szCs w:val="28"/>
          <w:lang w:eastAsia="ru-RU" w:bidi="ru-RU"/>
        </w:rPr>
        <w:t xml:space="preserve"> об'ємний коефіцієнт масопередачі, його </w:t>
      </w:r>
      <w:r>
        <w:rPr>
          <w:rFonts w:ascii="Times New Roman" w:eastAsia="Times New Roman" w:hAnsi="Times New Roman" w:cs="Times New Roman"/>
          <w:color w:val="000000"/>
          <w:sz w:val="28"/>
          <w:szCs w:val="28"/>
          <w:lang w:eastAsia="ru-RU" w:bidi="ru-RU"/>
        </w:rPr>
        <w:t>треба враховувати</w:t>
      </w:r>
      <w:r w:rsidRPr="000F4301">
        <w:rPr>
          <w:rFonts w:ascii="Times New Roman" w:eastAsia="Times New Roman" w:hAnsi="Times New Roman" w:cs="Times New Roman"/>
          <w:color w:val="000000"/>
          <w:sz w:val="28"/>
          <w:szCs w:val="28"/>
          <w:lang w:eastAsia="ru-RU" w:bidi="ru-RU"/>
        </w:rPr>
        <w:t xml:space="preserve"> до обсягу рідини, </w:t>
      </w:r>
      <w:r>
        <w:rPr>
          <w:rFonts w:ascii="Times New Roman" w:eastAsia="Times New Roman" w:hAnsi="Times New Roman" w:cs="Times New Roman"/>
          <w:color w:val="000000"/>
          <w:sz w:val="28"/>
          <w:szCs w:val="28"/>
          <w:lang w:eastAsia="ru-RU" w:bidi="ru-RU"/>
        </w:rPr>
        <w:t>яка</w:t>
      </w:r>
      <w:r w:rsidRPr="000F4301">
        <w:rPr>
          <w:rFonts w:ascii="Times New Roman" w:eastAsia="Times New Roman" w:hAnsi="Times New Roman" w:cs="Times New Roman"/>
          <w:color w:val="000000"/>
          <w:sz w:val="28"/>
          <w:szCs w:val="28"/>
          <w:lang w:eastAsia="ru-RU" w:bidi="ru-RU"/>
        </w:rPr>
        <w:t xml:space="preserve"> знаходиться в реакційній зоні апарату.</w:t>
      </w:r>
    </w:p>
    <w:p w14:paraId="61FC4AAC"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Зазвичай</w:t>
      </w:r>
      <w:r w:rsidRPr="000F4301">
        <w:rPr>
          <w:rFonts w:ascii="Times New Roman" w:eastAsia="Times New Roman" w:hAnsi="Times New Roman" w:cs="Times New Roman"/>
          <w:color w:val="000000"/>
          <w:sz w:val="28"/>
          <w:szCs w:val="28"/>
          <w:lang w:eastAsia="ru-RU" w:bidi="ru-RU"/>
        </w:rPr>
        <w:t xml:space="preserve"> з метою виключення з </w:t>
      </w:r>
      <w:r>
        <w:rPr>
          <w:rFonts w:ascii="Times New Roman" w:eastAsia="Times New Roman" w:hAnsi="Times New Roman" w:cs="Times New Roman"/>
          <w:color w:val="000000"/>
          <w:sz w:val="28"/>
          <w:szCs w:val="28"/>
          <w:lang w:eastAsia="ru-RU" w:bidi="ru-RU"/>
        </w:rPr>
        <w:t>розрахованого</w:t>
      </w:r>
      <w:r w:rsidRPr="000F4301">
        <w:rPr>
          <w:rFonts w:ascii="Times New Roman" w:eastAsia="Times New Roman" w:hAnsi="Times New Roman" w:cs="Times New Roman"/>
          <w:color w:val="000000"/>
          <w:sz w:val="28"/>
          <w:szCs w:val="28"/>
          <w:lang w:eastAsia="ru-RU" w:bidi="ru-RU"/>
        </w:rPr>
        <w:t xml:space="preserve"> рівняння </w:t>
      </w:r>
      <w:r>
        <w:rPr>
          <w:rFonts w:ascii="Times New Roman" w:eastAsia="Times New Roman" w:hAnsi="Times New Roman" w:cs="Times New Roman"/>
          <w:color w:val="000000"/>
          <w:sz w:val="28"/>
          <w:szCs w:val="28"/>
          <w:lang w:eastAsia="ru-RU" w:bidi="ru-RU"/>
        </w:rPr>
        <w:t>невідомої</w:t>
      </w:r>
      <w:r w:rsidRPr="000F4301">
        <w:rPr>
          <w:rFonts w:ascii="Times New Roman" w:eastAsia="Times New Roman" w:hAnsi="Times New Roman" w:cs="Times New Roman"/>
          <w:color w:val="000000"/>
          <w:sz w:val="28"/>
          <w:szCs w:val="28"/>
          <w:lang w:eastAsia="ru-RU" w:bidi="ru-RU"/>
        </w:rPr>
        <w:t xml:space="preserve"> величини - діаметра газового </w:t>
      </w:r>
      <w:r>
        <w:rPr>
          <w:rFonts w:ascii="Times New Roman" w:eastAsia="Times New Roman" w:hAnsi="Times New Roman" w:cs="Times New Roman"/>
          <w:color w:val="000000"/>
          <w:sz w:val="28"/>
          <w:szCs w:val="28"/>
          <w:lang w:val="uk-UA" w:eastAsia="ru-RU" w:bidi="ru-RU"/>
        </w:rPr>
        <w:t>бульбашка</w:t>
      </w:r>
      <w:r w:rsidRPr="000F4301">
        <w:rPr>
          <w:rFonts w:ascii="Times New Roman" w:eastAsia="Times New Roman" w:hAnsi="Times New Roman" w:cs="Times New Roman"/>
          <w:color w:val="000000"/>
          <w:sz w:val="28"/>
          <w:szCs w:val="28"/>
          <w:lang w:eastAsia="ru-RU" w:bidi="ru-RU"/>
        </w:rPr>
        <w:t xml:space="preserve"> - його замінюють капілярно</w:t>
      </w:r>
      <w:r>
        <w:rPr>
          <w:rFonts w:ascii="Times New Roman" w:eastAsia="Times New Roman" w:hAnsi="Times New Roman" w:cs="Times New Roman"/>
          <w:color w:val="000000"/>
          <w:sz w:val="28"/>
          <w:szCs w:val="28"/>
          <w:lang w:eastAsia="ru-RU" w:bidi="ru-RU"/>
        </w:rPr>
        <w:t>ю</w:t>
      </w:r>
      <w:r w:rsidRPr="000F4301">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константою</w:t>
      </w:r>
    </w:p>
    <w:p w14:paraId="26C991C3" w14:textId="77777777" w:rsidR="0009461F" w:rsidRPr="00FD3696" w:rsidRDefault="0009461F" w:rsidP="0009461F">
      <w:pPr>
        <w:spacing w:after="0" w:line="360" w:lineRule="auto"/>
        <w:ind w:firstLine="851"/>
        <w:rPr>
          <w:rFonts w:ascii="Times New Roman" w:hAnsi="Times New Roman" w:cs="Times New Roman"/>
          <w:sz w:val="28"/>
          <w:szCs w:val="28"/>
        </w:rPr>
      </w:pPr>
    </w:p>
    <w:p w14:paraId="1DE9A12F" w14:textId="77777777" w:rsidR="0009461F" w:rsidRPr="00FD3696" w:rsidRDefault="007509AE" w:rsidP="0009461F">
      <w:pPr>
        <w:spacing w:after="0" w:line="360" w:lineRule="auto"/>
        <w:ind w:firstLine="851"/>
        <w:jc w:val="center"/>
        <w:rPr>
          <w:rFonts w:ascii="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кл</m:t>
            </m:r>
          </m:sub>
        </m:sSub>
      </m:oMath>
      <w:r w:rsidR="0009461F" w:rsidRPr="00FD3696">
        <w:rPr>
          <w:rFonts w:ascii="Times New Roman" w:hAnsi="Times New Roman" w:cs="Times New Roman"/>
          <w:sz w:val="28"/>
          <w:szCs w:val="28"/>
        </w:rPr>
        <w:t xml:space="preserve"> =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eastAsiaTheme="minorEastAsia" w:hAnsi="Cambria Math" w:cs="Times New Roman"/>
                    <w:sz w:val="28"/>
                    <w:szCs w:val="28"/>
                  </w:rPr>
                  <m:t>σ</m:t>
                </m:r>
              </m:num>
              <m:den>
                <m:r>
                  <m:rPr>
                    <m:sty m:val="p"/>
                  </m:rPr>
                  <w:rPr>
                    <w:rFonts w:ascii="Cambria Math" w:eastAsiaTheme="minorEastAsia" w:hAnsi="Cambria Math" w:cs="Times New Roman"/>
                    <w:sz w:val="28"/>
                    <w:szCs w:val="28"/>
                  </w:rPr>
                  <m:t xml:space="preserve"> </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ρ</m:t>
                    </m:r>
                  </m:e>
                  <m:sub>
                    <m:r>
                      <w:rPr>
                        <w:rFonts w:ascii="Cambria Math" w:eastAsia="Times New Roman" w:hAnsi="Cambria Math" w:cs="Times New Roman"/>
                        <w:sz w:val="28"/>
                        <w:szCs w:val="28"/>
                      </w:rPr>
                      <m:t>ж</m:t>
                    </m:r>
                  </m:sub>
                </m:sSub>
                <m:r>
                  <m:rPr>
                    <m:sty m:val="p"/>
                  </m:rPr>
                  <w:rPr>
                    <w:rFonts w:ascii="Cambria Math" w:eastAsia="Times New Roman" w:hAnsi="Cambria Math" w:cs="Times New Roman"/>
                    <w:sz w:val="28"/>
                    <w:szCs w:val="28"/>
                    <w:lang w:val="en-US"/>
                  </w:rPr>
                  <m:t>g</m:t>
                </m:r>
              </m:den>
            </m:f>
          </m:e>
        </m:rad>
      </m:oMath>
    </w:p>
    <w:p w14:paraId="26D95C85"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Якщо це допустити</w:t>
      </w:r>
      <w:r w:rsidRPr="000F4301">
        <w:rPr>
          <w:rFonts w:ascii="Times New Roman" w:eastAsia="Times New Roman" w:hAnsi="Times New Roman" w:cs="Times New Roman"/>
          <w:color w:val="000000"/>
          <w:sz w:val="28"/>
          <w:szCs w:val="28"/>
          <w:lang w:eastAsia="ru-RU" w:bidi="ru-RU"/>
        </w:rPr>
        <w:t xml:space="preserve"> припущення рівняння масопереносу </w:t>
      </w:r>
      <w:r>
        <w:rPr>
          <w:rFonts w:ascii="Times New Roman" w:eastAsia="Times New Roman" w:hAnsi="Times New Roman" w:cs="Times New Roman"/>
          <w:color w:val="000000"/>
          <w:sz w:val="28"/>
          <w:szCs w:val="28"/>
          <w:lang w:eastAsia="ru-RU" w:bidi="ru-RU"/>
        </w:rPr>
        <w:t>скорочується</w:t>
      </w:r>
      <w:r w:rsidRPr="000F4301">
        <w:rPr>
          <w:rFonts w:ascii="Times New Roman" w:eastAsia="Times New Roman" w:hAnsi="Times New Roman" w:cs="Times New Roman"/>
          <w:color w:val="000000"/>
          <w:sz w:val="28"/>
          <w:szCs w:val="28"/>
          <w:lang w:eastAsia="ru-RU" w:bidi="ru-RU"/>
        </w:rPr>
        <w:t xml:space="preserve"> до ви</w:t>
      </w:r>
      <w:r>
        <w:rPr>
          <w:rFonts w:ascii="Times New Roman" w:eastAsia="Times New Roman" w:hAnsi="Times New Roman" w:cs="Times New Roman"/>
          <w:color w:val="000000"/>
          <w:sz w:val="28"/>
          <w:szCs w:val="28"/>
          <w:lang w:eastAsia="ru-RU" w:bidi="ru-RU"/>
        </w:rPr>
        <w:t>гляду</w:t>
      </w:r>
    </w:p>
    <w:p w14:paraId="7BBF28FD" w14:textId="77777777" w:rsidR="0009461F" w:rsidRPr="00FD3696" w:rsidRDefault="007509AE" w:rsidP="0009461F">
      <w:pPr>
        <w:spacing w:after="0" w:line="360" w:lineRule="auto"/>
        <w:ind w:firstLine="851"/>
        <w:jc w:val="right"/>
        <w:rPr>
          <w:rFonts w:ascii="Times New Roman"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об</m:t>
            </m:r>
          </m:sub>
        </m:sSub>
      </m:oMath>
      <w:r w:rsidR="0009461F" w:rsidRPr="00FD3696">
        <w:rPr>
          <w:rFonts w:ascii="Times New Roman" w:hAnsi="Times New Roman" w:cs="Times New Roman"/>
          <w:sz w:val="28"/>
          <w:szCs w:val="28"/>
        </w:rPr>
        <w:t xml:space="preserve"> = </w:t>
      </w:r>
      <m:oMath>
        <m:f>
          <m:fPr>
            <m:ctrlPr>
              <w:rPr>
                <w:rFonts w:ascii="Cambria Math" w:hAnsi="Cambria Math" w:cs="Times New Roman"/>
                <w:i/>
                <w:sz w:val="28"/>
                <w:szCs w:val="28"/>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r>
              <w:rPr>
                <w:rFonts w:ascii="Cambria Math" w:eastAsia="Times New Roman" w:hAnsi="Cambria Math" w:cs="Times New Roman"/>
                <w:sz w:val="28"/>
                <w:szCs w:val="28"/>
                <w:lang w:val="en-US"/>
              </w:rPr>
              <m:t>a</m:t>
            </m:r>
            <m:sSubSup>
              <m:sSubSupPr>
                <m:ctrlPr>
                  <w:rPr>
                    <w:rFonts w:ascii="Cambria Math" w:hAnsi="Cambria Math" w:cs="Times New Roman"/>
                    <w:i/>
                    <w:noProof/>
                    <w:sz w:val="28"/>
                    <w:szCs w:val="28"/>
                    <w:lang w:val="en-US"/>
                  </w:rPr>
                </m:ctrlPr>
              </m:sSubSupPr>
              <m:e>
                <m:r>
                  <w:rPr>
                    <w:rFonts w:ascii="Cambria Math" w:eastAsia="Times New Roman" w:hAnsi="Cambria Math" w:cs="Times New Roman"/>
                    <w:sz w:val="28"/>
                    <w:szCs w:val="28"/>
                    <w:lang w:val="en-US"/>
                  </w:rPr>
                  <m:t>l</m:t>
                </m:r>
              </m:e>
              <m:sub>
                <m:r>
                  <w:rPr>
                    <w:rFonts w:ascii="Cambria Math" w:hAnsi="Cambria Math" w:cs="Times New Roman"/>
                    <w:noProof/>
                    <w:sz w:val="28"/>
                    <w:szCs w:val="28"/>
                  </w:rPr>
                  <m:t>кл</m:t>
                </m:r>
              </m:sub>
              <m:sup>
                <m:r>
                  <w:rPr>
                    <w:rFonts w:ascii="Cambria Math" w:hAnsi="Cambria Math" w:cs="Times New Roman"/>
                    <w:noProof/>
                    <w:sz w:val="28"/>
                    <w:szCs w:val="28"/>
                  </w:rPr>
                  <m:t>2</m:t>
                </m:r>
              </m:sup>
            </m:sSubSup>
          </m:num>
          <m:den>
            <m:sSub>
              <m:sSubPr>
                <m:ctrlPr>
                  <w:rPr>
                    <w:rFonts w:ascii="Cambria Math" w:eastAsia="Times New Roman" w:hAnsi="Cambria Math" w:cs="Times New Roman"/>
                    <w:bCs/>
                    <w:i/>
                    <w:noProof/>
                    <w:sz w:val="28"/>
                    <w:szCs w:val="28"/>
                    <w:lang w:val="en-US" w:eastAsia="ru-RU"/>
                  </w:rPr>
                </m:ctrlPr>
              </m:sSubPr>
              <m:e>
                <m:r>
                  <w:rPr>
                    <w:rFonts w:ascii="Cambria Math" w:hAnsi="Cambria Math"/>
                    <w:sz w:val="28"/>
                    <w:szCs w:val="28"/>
                  </w:rPr>
                  <m:t>D</m:t>
                </m:r>
              </m:e>
              <m:sub>
                <m:r>
                  <w:rPr>
                    <w:rFonts w:ascii="Cambria Math" w:eastAsia="Times New Roman" w:hAnsi="Cambria Math" w:cs="Times New Roman"/>
                    <w:noProof/>
                    <w:sz w:val="28"/>
                    <w:szCs w:val="28"/>
                    <w:lang w:eastAsia="ru-RU"/>
                  </w:rPr>
                  <m:t>ж</m:t>
                </m:r>
              </m:sub>
            </m:sSub>
          </m:den>
        </m:f>
      </m:oMath>
      <w:r w:rsidR="0009461F" w:rsidRPr="00FD3696">
        <w:rPr>
          <w:rFonts w:ascii="Times New Roman" w:hAnsi="Times New Roman" w:cs="Times New Roman"/>
          <w:sz w:val="28"/>
          <w:szCs w:val="28"/>
        </w:rPr>
        <w:t xml:space="preserve"> = </w:t>
      </w:r>
      <m:oMath>
        <m:r>
          <w:rPr>
            <w:rFonts w:ascii="Cambria Math" w:eastAsia="Times New Roman" w:hAnsi="Cambria Math" w:cs="Times New Roman"/>
            <w:sz w:val="28"/>
            <w:szCs w:val="28"/>
            <w:lang w:val="en-US"/>
          </w:rPr>
          <m:t>f</m:t>
        </m:r>
        <m:d>
          <m:dPr>
            <m:begChr m:val="["/>
            <m:endChr m:val="]"/>
            <m:ctrlPr>
              <w:rPr>
                <w:rFonts w:ascii="Cambria Math" w:eastAsia="Times New Roman" w:hAnsi="Cambria Math" w:cs="Times New Roman"/>
                <w:i/>
                <w:sz w:val="28"/>
                <w:szCs w:val="28"/>
                <w:lang w:val="en-US"/>
              </w:rPr>
            </m:ctrlPr>
          </m:dPr>
          <m:e>
            <m:d>
              <m:dPr>
                <m:ctrlPr>
                  <w:rPr>
                    <w:rFonts w:ascii="Cambria Math" w:eastAsia="Times New Roman" w:hAnsi="Cambria Math" w:cs="Times New Roman"/>
                    <w:i/>
                    <w:sz w:val="28"/>
                    <w:szCs w:val="28"/>
                    <w:lang w:val="en-US"/>
                  </w:rPr>
                </m:ctrlPr>
              </m:dPr>
              <m:e>
                <m:sSup>
                  <m:sSupPr>
                    <m:ctrlPr>
                      <w:rPr>
                        <w:rFonts w:ascii="Cambria Math" w:eastAsiaTheme="minorEastAsia" w:hAnsi="Cambria Math" w:cs="Times New Roman"/>
                        <w:i/>
                        <w:sz w:val="28"/>
                        <w:szCs w:val="28"/>
                        <w:lang w:val="en-US"/>
                      </w:rPr>
                    </m:ctrlPr>
                  </m:sSupPr>
                  <m:e>
                    <m:r>
                      <w:rPr>
                        <w:rFonts w:ascii="Cambria Math" w:eastAsia="Times New Roman" w:hAnsi="Cambria Math" w:cs="Times New Roman"/>
                        <w:sz w:val="28"/>
                        <w:szCs w:val="28"/>
                        <w:lang w:val="en-US"/>
                      </w:rPr>
                      <m:t>u</m:t>
                    </m:r>
                  </m:e>
                  <m:sup>
                    <m:r>
                      <w:rPr>
                        <w:rFonts w:ascii="Cambria Math" w:eastAsiaTheme="minorEastAsia" w:hAnsi="Cambria Math" w:cs="Times New Roman"/>
                        <w:sz w:val="28"/>
                        <w:szCs w:val="28"/>
                      </w:rPr>
                      <m:t>'</m:t>
                    </m:r>
                  </m:sup>
                </m:sSup>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l</m:t>
                    </m:r>
                  </m:e>
                  <m:sub>
                    <m:r>
                      <w:rPr>
                        <w:rFonts w:ascii="Cambria Math" w:eastAsia="Times New Roman" w:hAnsi="Cambria Math" w:cs="Times New Roman"/>
                        <w:sz w:val="28"/>
                        <w:szCs w:val="28"/>
                      </w:rPr>
                      <m:t>кл</m:t>
                    </m:r>
                  </m:sub>
                </m:sSub>
                <m:r>
                  <w:rPr>
                    <w:rFonts w:ascii="Cambria Math" w:eastAsia="Times New Roman"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ν</m:t>
                    </m:r>
                  </m:e>
                  <m:sub>
                    <m:r>
                      <w:rPr>
                        <w:rFonts w:ascii="Cambria Math" w:eastAsiaTheme="minorEastAsia" w:hAnsi="Cambria Math" w:cs="Times New Roman"/>
                        <w:sz w:val="28"/>
                        <w:szCs w:val="28"/>
                      </w:rPr>
                      <m:t>ж</m:t>
                    </m:r>
                  </m:sub>
                </m:sSub>
              </m:e>
            </m: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Sc</m:t>
            </m:r>
          </m:e>
        </m:d>
      </m:oMath>
      <w:r w:rsidR="0009461F" w:rsidRPr="00FD3696">
        <w:rPr>
          <w:rFonts w:ascii="Times New Roman" w:hAnsi="Times New Roman" w:cs="Times New Roman"/>
          <w:sz w:val="28"/>
          <w:szCs w:val="28"/>
        </w:rPr>
        <w:t xml:space="preserve">                                     (</w:t>
      </w:r>
      <w:r w:rsidR="0009461F">
        <w:rPr>
          <w:rFonts w:ascii="Times New Roman" w:hAnsi="Times New Roman" w:cs="Times New Roman"/>
          <w:sz w:val="28"/>
          <w:szCs w:val="28"/>
          <w:lang w:val="uk-UA"/>
        </w:rPr>
        <w:t>1.</w:t>
      </w:r>
      <w:r w:rsidR="00050550">
        <w:rPr>
          <w:rFonts w:ascii="Times New Roman" w:hAnsi="Times New Roman" w:cs="Times New Roman"/>
          <w:sz w:val="28"/>
          <w:szCs w:val="28"/>
          <w:lang w:val="uk-UA"/>
        </w:rPr>
        <w:t>28</w:t>
      </w:r>
      <w:r w:rsidR="0009461F" w:rsidRPr="00FD3696">
        <w:rPr>
          <w:rFonts w:ascii="Times New Roman" w:hAnsi="Times New Roman" w:cs="Times New Roman"/>
          <w:sz w:val="28"/>
          <w:szCs w:val="28"/>
        </w:rPr>
        <w:t>)</w:t>
      </w:r>
    </w:p>
    <w:p w14:paraId="6F946778" w14:textId="77777777" w:rsidR="0009461F" w:rsidRPr="00FD3696"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hAnsi="Times New Roman" w:cs="Times New Roman"/>
          <w:sz w:val="28"/>
          <w:szCs w:val="28"/>
        </w:rPr>
        <w:t>Користуючись</w:t>
      </w:r>
      <w:r w:rsidRPr="000F4301">
        <w:rPr>
          <w:rFonts w:ascii="Times New Roman" w:hAnsi="Times New Roman" w:cs="Times New Roman"/>
          <w:sz w:val="28"/>
          <w:szCs w:val="28"/>
        </w:rPr>
        <w:t xml:space="preserve"> так</w:t>
      </w:r>
      <w:r>
        <w:rPr>
          <w:rFonts w:ascii="Times New Roman" w:hAnsi="Times New Roman" w:cs="Times New Roman"/>
          <w:sz w:val="28"/>
          <w:szCs w:val="28"/>
        </w:rPr>
        <w:t>ою</w:t>
      </w:r>
      <w:r w:rsidRPr="000F4301">
        <w:rPr>
          <w:rFonts w:ascii="Times New Roman" w:hAnsi="Times New Roman" w:cs="Times New Roman"/>
          <w:sz w:val="28"/>
          <w:szCs w:val="28"/>
        </w:rPr>
        <w:t xml:space="preserve"> залежніст</w:t>
      </w:r>
      <w:r>
        <w:rPr>
          <w:rFonts w:ascii="Times New Roman" w:hAnsi="Times New Roman" w:cs="Times New Roman"/>
          <w:sz w:val="28"/>
          <w:szCs w:val="28"/>
        </w:rPr>
        <w:t>ю</w:t>
      </w:r>
      <w:r w:rsidRPr="000F4301">
        <w:rPr>
          <w:rFonts w:ascii="Times New Roman" w:hAnsi="Times New Roman" w:cs="Times New Roman"/>
          <w:sz w:val="28"/>
          <w:szCs w:val="28"/>
        </w:rPr>
        <w:t xml:space="preserve">, </w:t>
      </w:r>
      <w:r>
        <w:rPr>
          <w:rFonts w:ascii="Times New Roman" w:hAnsi="Times New Roman" w:cs="Times New Roman"/>
          <w:sz w:val="28"/>
          <w:szCs w:val="28"/>
        </w:rPr>
        <w:t>вчений</w:t>
      </w:r>
      <w:r w:rsidRPr="000F4301">
        <w:rPr>
          <w:rFonts w:ascii="Times New Roman" w:hAnsi="Times New Roman" w:cs="Times New Roman"/>
          <w:sz w:val="28"/>
          <w:szCs w:val="28"/>
        </w:rPr>
        <w:t xml:space="preserve"> істотно спрощує методику </w:t>
      </w:r>
      <w:r>
        <w:rPr>
          <w:rFonts w:ascii="Times New Roman" w:hAnsi="Times New Roman" w:cs="Times New Roman"/>
          <w:sz w:val="28"/>
          <w:szCs w:val="28"/>
        </w:rPr>
        <w:t>досліду</w:t>
      </w:r>
      <w:r w:rsidRPr="000F4301">
        <w:rPr>
          <w:rFonts w:ascii="Times New Roman" w:hAnsi="Times New Roman" w:cs="Times New Roman"/>
          <w:sz w:val="28"/>
          <w:szCs w:val="28"/>
        </w:rPr>
        <w:t xml:space="preserve"> і тим самим </w:t>
      </w:r>
      <w:r>
        <w:rPr>
          <w:rFonts w:ascii="Times New Roman" w:hAnsi="Times New Roman" w:cs="Times New Roman"/>
          <w:sz w:val="28"/>
          <w:szCs w:val="28"/>
        </w:rPr>
        <w:t>скорочує</w:t>
      </w:r>
      <w:r w:rsidRPr="000F4301">
        <w:rPr>
          <w:rFonts w:ascii="Times New Roman" w:hAnsi="Times New Roman" w:cs="Times New Roman"/>
          <w:sz w:val="28"/>
          <w:szCs w:val="28"/>
        </w:rPr>
        <w:t xml:space="preserve"> можливу похибку одержуваного </w:t>
      </w:r>
      <w:r>
        <w:rPr>
          <w:rFonts w:ascii="Times New Roman" w:hAnsi="Times New Roman" w:cs="Times New Roman"/>
          <w:sz w:val="28"/>
          <w:szCs w:val="28"/>
        </w:rPr>
        <w:t>експерементального</w:t>
      </w:r>
      <w:r w:rsidRPr="000F4301">
        <w:rPr>
          <w:rFonts w:ascii="Times New Roman" w:hAnsi="Times New Roman" w:cs="Times New Roman"/>
          <w:sz w:val="28"/>
          <w:szCs w:val="28"/>
        </w:rPr>
        <w:t xml:space="preserve"> рівняння для розрахунку</w:t>
      </w:r>
      <w:r>
        <w:rPr>
          <w:rFonts w:ascii="Times New Roman" w:hAnsi="Times New Roman" w:cs="Times New Roman"/>
          <w:sz w:val="28"/>
          <w:szCs w:val="28"/>
          <w:lang w:val="uk-UA"/>
        </w:rPr>
        <w:t xml:space="preserve"> </w:t>
      </w:r>
      <m:oMath>
        <m:sSub>
          <m:sSubPr>
            <m:ctrlPr>
              <w:rPr>
                <w:rFonts w:ascii="Cambria Math" w:eastAsiaTheme="minorEastAsia" w:hAnsi="Cambria Math" w:cs="Times New Roman"/>
                <w:i/>
                <w:sz w:val="28"/>
                <w:szCs w:val="28"/>
              </w:rPr>
            </m:ctrlPr>
          </m:sSubPr>
          <m:e>
            <m:r>
              <w:rPr>
                <w:rFonts w:ascii="Cambria Math" w:eastAsia="Times New Roman" w:hAnsi="Cambria Math" w:cs="Times New Roman"/>
                <w:sz w:val="28"/>
                <w:szCs w:val="28"/>
                <w:lang w:val="en-US"/>
              </w:rPr>
              <m:t>β</m:t>
            </m:r>
          </m:e>
          <m:sub>
            <m:r>
              <w:rPr>
                <w:rFonts w:ascii="Cambria Math" w:eastAsiaTheme="minorEastAsia" w:hAnsi="Cambria Math" w:cs="Times New Roman"/>
                <w:sz w:val="28"/>
                <w:szCs w:val="28"/>
              </w:rPr>
              <m:t>ж</m:t>
            </m:r>
          </m:sub>
        </m:sSub>
        <m:r>
          <w:rPr>
            <w:rFonts w:ascii="Cambria Math" w:eastAsia="Times New Roman" w:hAnsi="Cambria Math" w:cs="Times New Roman"/>
            <w:sz w:val="28"/>
            <w:szCs w:val="28"/>
            <w:lang w:val="en-US"/>
          </w:rPr>
          <m:t>a</m:t>
        </m:r>
      </m:oMath>
      <w:r w:rsidRPr="00FD3696">
        <w:rPr>
          <w:rFonts w:ascii="Times New Roman" w:eastAsia="Times New Roman" w:hAnsi="Times New Roman" w:cs="Times New Roman"/>
          <w:color w:val="000000"/>
          <w:sz w:val="28"/>
          <w:szCs w:val="28"/>
          <w:lang w:eastAsia="ru-RU" w:bidi="ru-RU"/>
        </w:rPr>
        <w:t xml:space="preserve">, </w:t>
      </w:r>
      <w:r w:rsidRPr="000F4301">
        <w:rPr>
          <w:rFonts w:ascii="Times New Roman" w:eastAsia="Times New Roman" w:hAnsi="Times New Roman" w:cs="Times New Roman"/>
          <w:color w:val="000000"/>
          <w:sz w:val="28"/>
          <w:szCs w:val="28"/>
          <w:lang w:eastAsia="ru-RU" w:bidi="ru-RU"/>
        </w:rPr>
        <w:t xml:space="preserve">однак при цьому ускладнюється </w:t>
      </w:r>
      <w:r>
        <w:rPr>
          <w:rFonts w:ascii="Times New Roman" w:eastAsia="Times New Roman" w:hAnsi="Times New Roman" w:cs="Times New Roman"/>
          <w:color w:val="000000"/>
          <w:sz w:val="28"/>
          <w:szCs w:val="28"/>
          <w:lang w:eastAsia="ru-RU" w:bidi="ru-RU"/>
        </w:rPr>
        <w:t>дослідження</w:t>
      </w:r>
      <w:r w:rsidRPr="000F4301">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фізичної</w:t>
      </w:r>
      <w:r w:rsidRPr="000F4301">
        <w:rPr>
          <w:rFonts w:ascii="Times New Roman" w:eastAsia="Times New Roman" w:hAnsi="Times New Roman" w:cs="Times New Roman"/>
          <w:color w:val="000000"/>
          <w:sz w:val="28"/>
          <w:szCs w:val="28"/>
          <w:lang w:eastAsia="ru-RU" w:bidi="ru-RU"/>
        </w:rPr>
        <w:t xml:space="preserve"> сутності досліджуваного явища</w:t>
      </w:r>
      <w:r w:rsidRPr="00FD3696">
        <w:rPr>
          <w:rFonts w:ascii="Times New Roman" w:eastAsia="Times New Roman" w:hAnsi="Times New Roman" w:cs="Times New Roman"/>
          <w:color w:val="000000"/>
          <w:sz w:val="28"/>
          <w:szCs w:val="28"/>
          <w:lang w:eastAsia="ru-RU" w:bidi="ru-RU"/>
        </w:rPr>
        <w:t>.</w:t>
      </w:r>
    </w:p>
    <w:p w14:paraId="2B5266A6" w14:textId="77777777" w:rsidR="0009461F" w:rsidRDefault="0009461F" w:rsidP="0009461F">
      <w:pPr>
        <w:widowControl w:val="0"/>
        <w:spacing w:after="0" w:line="360" w:lineRule="auto"/>
        <w:ind w:firstLine="851"/>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Важкість розрахунку</w:t>
      </w:r>
      <w:r w:rsidRPr="00317059">
        <w:rPr>
          <w:rFonts w:ascii="Times New Roman" w:eastAsia="Times New Roman" w:hAnsi="Times New Roman" w:cs="Times New Roman"/>
          <w:color w:val="000000"/>
          <w:sz w:val="28"/>
          <w:szCs w:val="28"/>
          <w:lang w:eastAsia="ru-RU" w:bidi="ru-RU"/>
        </w:rPr>
        <w:t xml:space="preserve"> гідродинамічної обстановки в газо</w:t>
      </w:r>
      <w:r>
        <w:rPr>
          <w:rFonts w:ascii="Times New Roman" w:eastAsia="Times New Roman" w:hAnsi="Times New Roman" w:cs="Times New Roman"/>
          <w:color w:val="000000"/>
          <w:sz w:val="28"/>
          <w:szCs w:val="28"/>
          <w:lang w:eastAsia="ru-RU" w:bidi="ru-RU"/>
        </w:rPr>
        <w:t>жидкісних</w:t>
      </w:r>
      <w:r w:rsidRPr="00317059">
        <w:rPr>
          <w:rFonts w:ascii="Times New Roman" w:eastAsia="Times New Roman" w:hAnsi="Times New Roman" w:cs="Times New Roman"/>
          <w:color w:val="000000"/>
          <w:sz w:val="28"/>
          <w:szCs w:val="28"/>
          <w:lang w:eastAsia="ru-RU" w:bidi="ru-RU"/>
        </w:rPr>
        <w:t xml:space="preserve"> реакторах </w:t>
      </w:r>
      <w:r>
        <w:rPr>
          <w:rFonts w:ascii="Times New Roman" w:eastAsia="Times New Roman" w:hAnsi="Times New Roman" w:cs="Times New Roman"/>
          <w:color w:val="000000"/>
          <w:sz w:val="28"/>
          <w:szCs w:val="28"/>
          <w:lang w:eastAsia="ru-RU" w:bidi="ru-RU"/>
        </w:rPr>
        <w:t>створює перешкоду</w:t>
      </w:r>
      <w:r w:rsidRPr="00317059">
        <w:rPr>
          <w:rFonts w:ascii="Times New Roman" w:eastAsia="Times New Roman" w:hAnsi="Times New Roman" w:cs="Times New Roman"/>
          <w:color w:val="000000"/>
          <w:sz w:val="28"/>
          <w:szCs w:val="28"/>
          <w:lang w:eastAsia="ru-RU" w:bidi="ru-RU"/>
        </w:rPr>
        <w:t xml:space="preserve"> досить суворим аналізом отримати рівняння для </w:t>
      </w:r>
      <w:r>
        <w:rPr>
          <w:rFonts w:ascii="Times New Roman" w:eastAsia="Times New Roman" w:hAnsi="Times New Roman" w:cs="Times New Roman"/>
          <w:color w:val="000000"/>
          <w:sz w:val="28"/>
          <w:szCs w:val="28"/>
          <w:lang w:eastAsia="ru-RU" w:bidi="ru-RU"/>
        </w:rPr>
        <w:t>вичіслення</w:t>
      </w:r>
      <w:r w:rsidRPr="00317059">
        <w:rPr>
          <w:rFonts w:ascii="Times New Roman" w:eastAsia="Times New Roman" w:hAnsi="Times New Roman" w:cs="Times New Roman"/>
          <w:color w:val="000000"/>
          <w:sz w:val="28"/>
          <w:szCs w:val="28"/>
          <w:lang w:eastAsia="ru-RU" w:bidi="ru-RU"/>
        </w:rPr>
        <w:t xml:space="preserve"> коефіцієнт</w:t>
      </w:r>
      <w:r>
        <w:rPr>
          <w:rFonts w:ascii="Times New Roman" w:eastAsia="Times New Roman" w:hAnsi="Times New Roman" w:cs="Times New Roman"/>
          <w:color w:val="000000"/>
          <w:sz w:val="28"/>
          <w:szCs w:val="28"/>
          <w:lang w:eastAsia="ru-RU" w:bidi="ru-RU"/>
        </w:rPr>
        <w:t>у</w:t>
      </w:r>
      <w:r w:rsidRPr="00317059">
        <w:rPr>
          <w:rFonts w:ascii="Times New Roman" w:eastAsia="Times New Roman" w:hAnsi="Times New Roman" w:cs="Times New Roman"/>
          <w:color w:val="000000"/>
          <w:sz w:val="28"/>
          <w:szCs w:val="28"/>
          <w:lang w:eastAsia="ru-RU" w:bidi="ru-RU"/>
        </w:rPr>
        <w:t xml:space="preserve"> масопереносу як в газовій, так і </w:t>
      </w:r>
      <w:r>
        <w:rPr>
          <w:rFonts w:ascii="Times New Roman" w:eastAsia="Times New Roman" w:hAnsi="Times New Roman" w:cs="Times New Roman"/>
          <w:color w:val="000000"/>
          <w:sz w:val="28"/>
          <w:szCs w:val="28"/>
          <w:lang w:eastAsia="ru-RU" w:bidi="ru-RU"/>
        </w:rPr>
        <w:t>жидкісній</w:t>
      </w:r>
      <w:r w:rsidRPr="00317059">
        <w:rPr>
          <w:rFonts w:ascii="Times New Roman" w:eastAsia="Times New Roman" w:hAnsi="Times New Roman" w:cs="Times New Roman"/>
          <w:color w:val="000000"/>
          <w:sz w:val="28"/>
          <w:szCs w:val="28"/>
          <w:lang w:eastAsia="ru-RU" w:bidi="ru-RU"/>
        </w:rPr>
        <w:t xml:space="preserve"> фазах. Ці </w:t>
      </w:r>
      <w:r>
        <w:rPr>
          <w:rFonts w:ascii="Times New Roman" w:eastAsia="Times New Roman" w:hAnsi="Times New Roman" w:cs="Times New Roman"/>
          <w:color w:val="000000"/>
          <w:sz w:val="28"/>
          <w:szCs w:val="28"/>
          <w:lang w:eastAsia="ru-RU" w:bidi="ru-RU"/>
        </w:rPr>
        <w:t>перепони</w:t>
      </w:r>
      <w:r w:rsidRPr="00317059">
        <w:rPr>
          <w:rFonts w:ascii="Times New Roman" w:eastAsia="Times New Roman" w:hAnsi="Times New Roman" w:cs="Times New Roman"/>
          <w:color w:val="000000"/>
          <w:sz w:val="28"/>
          <w:szCs w:val="28"/>
          <w:lang w:eastAsia="ru-RU" w:bidi="ru-RU"/>
        </w:rPr>
        <w:t xml:space="preserve"> обумовлені рухливістю </w:t>
      </w:r>
      <w:r>
        <w:rPr>
          <w:rFonts w:ascii="Times New Roman" w:eastAsia="Times New Roman" w:hAnsi="Times New Roman" w:cs="Times New Roman"/>
          <w:color w:val="000000"/>
          <w:sz w:val="28"/>
          <w:szCs w:val="28"/>
          <w:lang w:eastAsia="ru-RU" w:bidi="ru-RU"/>
        </w:rPr>
        <w:t>границі</w:t>
      </w:r>
      <w:r w:rsidRPr="00317059">
        <w:rPr>
          <w:rFonts w:ascii="Times New Roman" w:eastAsia="Times New Roman" w:hAnsi="Times New Roman" w:cs="Times New Roman"/>
          <w:color w:val="000000"/>
          <w:sz w:val="28"/>
          <w:szCs w:val="28"/>
          <w:lang w:eastAsia="ru-RU" w:bidi="ru-RU"/>
        </w:rPr>
        <w:t xml:space="preserve"> розділу фаз, що ускладнює математичний </w:t>
      </w:r>
      <w:r>
        <w:rPr>
          <w:rFonts w:ascii="Times New Roman" w:eastAsia="Times New Roman" w:hAnsi="Times New Roman" w:cs="Times New Roman"/>
          <w:color w:val="000000"/>
          <w:sz w:val="28"/>
          <w:szCs w:val="28"/>
          <w:lang w:eastAsia="ru-RU" w:bidi="ru-RU"/>
        </w:rPr>
        <w:t>аналіз</w:t>
      </w:r>
      <w:r w:rsidRPr="00317059">
        <w:rPr>
          <w:rFonts w:ascii="Times New Roman" w:eastAsia="Times New Roman" w:hAnsi="Times New Roman" w:cs="Times New Roman"/>
          <w:color w:val="000000"/>
          <w:sz w:val="28"/>
          <w:szCs w:val="28"/>
          <w:lang w:eastAsia="ru-RU" w:bidi="ru-RU"/>
        </w:rPr>
        <w:t xml:space="preserve"> проникнення турбулентних пульсацій в при</w:t>
      </w:r>
      <w:r>
        <w:rPr>
          <w:rFonts w:ascii="Times New Roman" w:eastAsia="Times New Roman" w:hAnsi="Times New Roman" w:cs="Times New Roman"/>
          <w:color w:val="000000"/>
          <w:sz w:val="28"/>
          <w:szCs w:val="28"/>
          <w:lang w:eastAsia="ru-RU" w:bidi="ru-RU"/>
        </w:rPr>
        <w:t>граничний дифузний шар. Тому зараз</w:t>
      </w:r>
      <w:r w:rsidRPr="00317059">
        <w:rPr>
          <w:rFonts w:ascii="Times New Roman" w:eastAsia="Times New Roman" w:hAnsi="Times New Roman" w:cs="Times New Roman"/>
          <w:color w:val="000000"/>
          <w:sz w:val="28"/>
          <w:szCs w:val="28"/>
          <w:lang w:eastAsia="ru-RU" w:bidi="ru-RU"/>
        </w:rPr>
        <w:t xml:space="preserve"> при </w:t>
      </w:r>
      <w:r>
        <w:rPr>
          <w:rFonts w:ascii="Times New Roman" w:eastAsia="Times New Roman" w:hAnsi="Times New Roman" w:cs="Times New Roman"/>
          <w:color w:val="000000"/>
          <w:sz w:val="28"/>
          <w:szCs w:val="28"/>
          <w:lang w:eastAsia="ru-RU" w:bidi="ru-RU"/>
        </w:rPr>
        <w:t>вичісленні</w:t>
      </w:r>
      <w:r w:rsidRPr="00317059">
        <w:rPr>
          <w:rFonts w:ascii="Times New Roman" w:eastAsia="Times New Roman" w:hAnsi="Times New Roman" w:cs="Times New Roman"/>
          <w:color w:val="000000"/>
          <w:sz w:val="28"/>
          <w:szCs w:val="28"/>
          <w:lang w:eastAsia="ru-RU" w:bidi="ru-RU"/>
        </w:rPr>
        <w:t xml:space="preserve"> массопередач</w:t>
      </w:r>
      <w:r>
        <w:rPr>
          <w:rFonts w:ascii="Times New Roman" w:eastAsia="Times New Roman" w:hAnsi="Times New Roman" w:cs="Times New Roman"/>
          <w:color w:val="000000"/>
          <w:sz w:val="28"/>
          <w:szCs w:val="28"/>
          <w:lang w:eastAsia="ru-RU" w:bidi="ru-RU"/>
        </w:rPr>
        <w:t>і</w:t>
      </w:r>
      <w:r w:rsidRPr="00317059">
        <w:rPr>
          <w:rFonts w:ascii="Times New Roman" w:eastAsia="Times New Roman" w:hAnsi="Times New Roman" w:cs="Times New Roman"/>
          <w:color w:val="000000"/>
          <w:sz w:val="28"/>
          <w:szCs w:val="28"/>
          <w:lang w:eastAsia="ru-RU" w:bidi="ru-RU"/>
        </w:rPr>
        <w:t xml:space="preserve"> в промислових апаратах </w:t>
      </w:r>
      <w:r>
        <w:rPr>
          <w:rFonts w:ascii="Times New Roman" w:eastAsia="Times New Roman" w:hAnsi="Times New Roman" w:cs="Times New Roman"/>
          <w:color w:val="000000"/>
          <w:sz w:val="28"/>
          <w:szCs w:val="28"/>
          <w:lang w:eastAsia="ru-RU" w:bidi="ru-RU"/>
        </w:rPr>
        <w:t>приходиться</w:t>
      </w:r>
      <w:r w:rsidRPr="00317059">
        <w:rPr>
          <w:rFonts w:ascii="Times New Roman" w:eastAsia="Times New Roman" w:hAnsi="Times New Roman" w:cs="Times New Roman"/>
          <w:color w:val="000000"/>
          <w:sz w:val="28"/>
          <w:szCs w:val="28"/>
          <w:lang w:eastAsia="ru-RU" w:bidi="ru-RU"/>
        </w:rPr>
        <w:t xml:space="preserve"> користуватися </w:t>
      </w:r>
      <w:r>
        <w:rPr>
          <w:rFonts w:ascii="Times New Roman" w:eastAsia="Times New Roman" w:hAnsi="Times New Roman" w:cs="Times New Roman"/>
          <w:color w:val="000000"/>
          <w:sz w:val="28"/>
          <w:szCs w:val="28"/>
          <w:lang w:eastAsia="ru-RU" w:bidi="ru-RU"/>
        </w:rPr>
        <w:t>опитними</w:t>
      </w:r>
      <w:r w:rsidRPr="00317059">
        <w:rPr>
          <w:rFonts w:ascii="Times New Roman" w:eastAsia="Times New Roman" w:hAnsi="Times New Roman" w:cs="Times New Roman"/>
          <w:color w:val="000000"/>
          <w:sz w:val="28"/>
          <w:szCs w:val="28"/>
          <w:lang w:eastAsia="ru-RU" w:bidi="ru-RU"/>
        </w:rPr>
        <w:t xml:space="preserve"> рівняннями, орієнтуючись на </w:t>
      </w:r>
      <w:r>
        <w:rPr>
          <w:rFonts w:ascii="Times New Roman" w:eastAsia="Times New Roman" w:hAnsi="Times New Roman" w:cs="Times New Roman"/>
          <w:color w:val="000000"/>
          <w:sz w:val="28"/>
          <w:szCs w:val="28"/>
          <w:lang w:eastAsia="ru-RU" w:bidi="ru-RU"/>
        </w:rPr>
        <w:t>достовірність</w:t>
      </w:r>
      <w:r w:rsidRPr="00317059">
        <w:rPr>
          <w:rFonts w:ascii="Times New Roman" w:eastAsia="Times New Roman" w:hAnsi="Times New Roman" w:cs="Times New Roman"/>
          <w:color w:val="000000"/>
          <w:sz w:val="28"/>
          <w:szCs w:val="28"/>
          <w:lang w:eastAsia="ru-RU" w:bidi="ru-RU"/>
        </w:rPr>
        <w:t xml:space="preserve"> результатів тільки в умовах, близьких до експериментальних</w:t>
      </w:r>
      <w:r w:rsidRPr="00FD3696">
        <w:rPr>
          <w:rFonts w:ascii="Times New Roman" w:eastAsia="Times New Roman" w:hAnsi="Times New Roman" w:cs="Times New Roman"/>
          <w:color w:val="000000"/>
          <w:sz w:val="28"/>
          <w:szCs w:val="28"/>
          <w:lang w:eastAsia="ru-RU" w:bidi="ru-RU"/>
        </w:rPr>
        <w:t>.</w:t>
      </w:r>
    </w:p>
    <w:p w14:paraId="1338B21E" w14:textId="77777777" w:rsidR="0009461F" w:rsidRDefault="0009461F" w:rsidP="0009461F">
      <w:pPr>
        <w:spacing w:after="120" w:line="360" w:lineRule="auto"/>
        <w:ind w:firstLine="851"/>
        <w:jc w:val="both"/>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1.1</w:t>
      </w:r>
      <w:r w:rsidR="002A7EA8" w:rsidRPr="002A7EA8">
        <w:rPr>
          <w:rFonts w:ascii="Times New Roman" w:eastAsiaTheme="minorEastAsia" w:hAnsi="Times New Roman" w:cs="Times New Roman"/>
          <w:b/>
          <w:sz w:val="28"/>
          <w:szCs w:val="28"/>
        </w:rPr>
        <w:t>4</w:t>
      </w:r>
      <w:r>
        <w:rPr>
          <w:rFonts w:ascii="Times New Roman" w:eastAsiaTheme="minorEastAsia" w:hAnsi="Times New Roman" w:cs="Times New Roman"/>
          <w:b/>
          <w:sz w:val="28"/>
          <w:szCs w:val="28"/>
          <w:lang w:val="uk-UA"/>
        </w:rPr>
        <w:tab/>
      </w:r>
      <w:r w:rsidR="00050550">
        <w:rPr>
          <w:rFonts w:ascii="Times New Roman" w:eastAsiaTheme="minorEastAsia" w:hAnsi="Times New Roman" w:cs="Times New Roman"/>
          <w:b/>
          <w:sz w:val="28"/>
          <w:szCs w:val="28"/>
          <w:lang w:val="uk-UA"/>
        </w:rPr>
        <w:t>Процеси у</w:t>
      </w:r>
      <w:r>
        <w:rPr>
          <w:rFonts w:ascii="Times New Roman" w:eastAsiaTheme="minorEastAsia" w:hAnsi="Times New Roman" w:cs="Times New Roman"/>
          <w:b/>
          <w:sz w:val="28"/>
          <w:szCs w:val="28"/>
          <w:lang w:val="uk-UA"/>
        </w:rPr>
        <w:t xml:space="preserve"> рідин</w:t>
      </w:r>
      <w:r w:rsidR="00050550">
        <w:rPr>
          <w:rFonts w:ascii="Times New Roman" w:eastAsiaTheme="minorEastAsia" w:hAnsi="Times New Roman" w:cs="Times New Roman"/>
          <w:b/>
          <w:sz w:val="28"/>
          <w:szCs w:val="28"/>
          <w:lang w:val="uk-UA"/>
        </w:rPr>
        <w:t>і</w:t>
      </w:r>
      <w:r w:rsidRPr="005550B6">
        <w:rPr>
          <w:rFonts w:ascii="Times New Roman" w:eastAsiaTheme="minorEastAsia" w:hAnsi="Times New Roman" w:cs="Times New Roman"/>
          <w:b/>
          <w:sz w:val="28"/>
          <w:szCs w:val="28"/>
          <w:lang w:val="uk-UA"/>
        </w:rPr>
        <w:t xml:space="preserve"> </w:t>
      </w:r>
      <w:r>
        <w:rPr>
          <w:rFonts w:ascii="Times New Roman" w:eastAsiaTheme="minorEastAsia" w:hAnsi="Times New Roman" w:cs="Times New Roman"/>
          <w:b/>
          <w:sz w:val="28"/>
          <w:szCs w:val="28"/>
          <w:lang w:val="uk-UA"/>
        </w:rPr>
        <w:t>при</w:t>
      </w:r>
      <w:r w:rsidRPr="005550B6">
        <w:rPr>
          <w:rFonts w:ascii="Times New Roman" w:eastAsiaTheme="minorEastAsia" w:hAnsi="Times New Roman" w:cs="Times New Roman"/>
          <w:b/>
          <w:sz w:val="28"/>
          <w:szCs w:val="28"/>
          <w:lang w:val="uk-UA"/>
        </w:rPr>
        <w:t xml:space="preserve"> механічн</w:t>
      </w:r>
      <w:r>
        <w:rPr>
          <w:rFonts w:ascii="Times New Roman" w:eastAsiaTheme="minorEastAsia" w:hAnsi="Times New Roman" w:cs="Times New Roman"/>
          <w:b/>
          <w:sz w:val="28"/>
          <w:szCs w:val="28"/>
          <w:lang w:val="uk-UA"/>
        </w:rPr>
        <w:t>о</w:t>
      </w:r>
      <w:r w:rsidRPr="005550B6">
        <w:rPr>
          <w:rFonts w:ascii="Times New Roman" w:eastAsiaTheme="minorEastAsia" w:hAnsi="Times New Roman" w:cs="Times New Roman"/>
          <w:b/>
          <w:sz w:val="28"/>
          <w:szCs w:val="28"/>
          <w:lang w:val="uk-UA"/>
        </w:rPr>
        <w:t>м</w:t>
      </w:r>
      <w:r>
        <w:rPr>
          <w:rFonts w:ascii="Times New Roman" w:eastAsiaTheme="minorEastAsia" w:hAnsi="Times New Roman" w:cs="Times New Roman"/>
          <w:b/>
          <w:sz w:val="28"/>
          <w:szCs w:val="28"/>
          <w:lang w:val="uk-UA"/>
        </w:rPr>
        <w:t>у</w:t>
      </w:r>
      <w:r w:rsidRPr="005550B6">
        <w:rPr>
          <w:rFonts w:ascii="Times New Roman" w:eastAsiaTheme="minorEastAsia" w:hAnsi="Times New Roman" w:cs="Times New Roman"/>
          <w:b/>
          <w:sz w:val="28"/>
          <w:szCs w:val="28"/>
          <w:lang w:val="uk-UA"/>
        </w:rPr>
        <w:t xml:space="preserve"> дисперг</w:t>
      </w:r>
      <w:r>
        <w:rPr>
          <w:rFonts w:ascii="Times New Roman" w:eastAsiaTheme="minorEastAsia" w:hAnsi="Times New Roman" w:cs="Times New Roman"/>
          <w:b/>
          <w:sz w:val="28"/>
          <w:szCs w:val="28"/>
          <w:lang w:val="uk-UA"/>
        </w:rPr>
        <w:t>у</w:t>
      </w:r>
      <w:r w:rsidRPr="005550B6">
        <w:rPr>
          <w:rFonts w:ascii="Times New Roman" w:eastAsiaTheme="minorEastAsia" w:hAnsi="Times New Roman" w:cs="Times New Roman"/>
          <w:b/>
          <w:sz w:val="28"/>
          <w:szCs w:val="28"/>
          <w:lang w:val="uk-UA"/>
        </w:rPr>
        <w:t>ва</w:t>
      </w:r>
      <w:r>
        <w:rPr>
          <w:rFonts w:ascii="Times New Roman" w:eastAsiaTheme="minorEastAsia" w:hAnsi="Times New Roman" w:cs="Times New Roman"/>
          <w:b/>
          <w:sz w:val="28"/>
          <w:szCs w:val="28"/>
          <w:lang w:val="uk-UA"/>
        </w:rPr>
        <w:t>н</w:t>
      </w:r>
      <w:r w:rsidRPr="005550B6">
        <w:rPr>
          <w:rFonts w:ascii="Times New Roman" w:eastAsiaTheme="minorEastAsia" w:hAnsi="Times New Roman" w:cs="Times New Roman"/>
          <w:b/>
          <w:sz w:val="28"/>
          <w:szCs w:val="28"/>
          <w:lang w:val="uk-UA"/>
        </w:rPr>
        <w:t>н</w:t>
      </w:r>
      <w:r>
        <w:rPr>
          <w:rFonts w:ascii="Times New Roman" w:eastAsiaTheme="minorEastAsia" w:hAnsi="Times New Roman" w:cs="Times New Roman"/>
          <w:b/>
          <w:sz w:val="28"/>
          <w:szCs w:val="28"/>
          <w:lang w:val="uk-UA"/>
        </w:rPr>
        <w:t>і</w:t>
      </w:r>
      <w:r w:rsidRPr="005550B6">
        <w:rPr>
          <w:rFonts w:ascii="Times New Roman" w:eastAsiaTheme="minorEastAsia" w:hAnsi="Times New Roman" w:cs="Times New Roman"/>
          <w:b/>
          <w:sz w:val="28"/>
          <w:szCs w:val="28"/>
          <w:lang w:val="uk-UA"/>
        </w:rPr>
        <w:t xml:space="preserve"> газу</w:t>
      </w:r>
      <w:r>
        <w:rPr>
          <w:rFonts w:ascii="Times New Roman" w:eastAsiaTheme="minorEastAsia" w:hAnsi="Times New Roman" w:cs="Times New Roman"/>
          <w:b/>
          <w:sz w:val="28"/>
          <w:szCs w:val="28"/>
          <w:lang w:val="uk-UA"/>
        </w:rPr>
        <w:t xml:space="preserve"> у рідині</w:t>
      </w:r>
    </w:p>
    <w:p w14:paraId="0115EB24" w14:textId="77777777" w:rsidR="0009461F" w:rsidRDefault="0009461F" w:rsidP="0009461F">
      <w:pPr>
        <w:spacing w:after="120" w:line="360" w:lineRule="auto"/>
        <w:ind w:firstLine="851"/>
        <w:jc w:val="both"/>
        <w:rPr>
          <w:rFonts w:ascii="Times New Roman" w:hAnsi="Times New Roman" w:cs="Times New Roman"/>
          <w:sz w:val="28"/>
          <w:szCs w:val="28"/>
        </w:rPr>
      </w:pPr>
      <w:r>
        <w:rPr>
          <w:rFonts w:ascii="Times New Roman" w:eastAsiaTheme="minorEastAsia" w:hAnsi="Times New Roman" w:cs="Times New Roman"/>
          <w:sz w:val="28"/>
          <w:szCs w:val="28"/>
          <w:lang w:val="uk-UA"/>
        </w:rPr>
        <w:t xml:space="preserve">В апаратах типу РМС газ підводять під поверхню перемішуючого пристрою. Огибаючи диск мішалки газ зривається з лопатей мішалки у вигляді шлейфу і дальніше шлейф газу руйнується до бульбашок необхідного (розрахункового) розміру в тубулентному потоці ридини. З цоьго слідує, що розміри бульбашок, яка може сягати 1-2 мм, при ефективному перемішуванні, а також питома поверхня не залежать від способу підведення газу в реактор. При розрахунку газовмісту системи газ-рідина часто користуються двома формулами. </w:t>
      </w:r>
      <w:r w:rsidRPr="00362CB7">
        <w:rPr>
          <w:rFonts w:ascii="Times New Roman" w:hAnsi="Times New Roman" w:cs="Times New Roman"/>
          <w:sz w:val="28"/>
          <w:szCs w:val="28"/>
        </w:rPr>
        <w:t>Для чистих рідин, що не містять ПАР та інших домішок, за даними</w:t>
      </w:r>
    </w:p>
    <w:p w14:paraId="40EA6712" w14:textId="77777777" w:rsidR="0009461F" w:rsidRDefault="0009461F" w:rsidP="0009461F">
      <w:pPr>
        <w:spacing w:after="120" w:line="360" w:lineRule="auto"/>
        <w:ind w:firstLine="851"/>
        <w:jc w:val="both"/>
        <w:rPr>
          <w:rFonts w:ascii="Times New Roman" w:eastAsiaTheme="minorEastAsia" w:hAnsi="Times New Roman" w:cs="Times New Roman"/>
          <w:sz w:val="28"/>
          <w:szCs w:val="28"/>
          <w:lang w:val="uk-UA"/>
        </w:rPr>
      </w:pPr>
    </w:p>
    <w:p w14:paraId="7B80F0B5" w14:textId="77777777" w:rsidR="0009461F" w:rsidRPr="00D72620" w:rsidRDefault="007509AE" w:rsidP="0009461F">
      <w:pPr>
        <w:spacing w:line="360" w:lineRule="auto"/>
        <w:ind w:firstLine="851"/>
        <w:jc w:val="right"/>
        <w:rPr>
          <w:rFonts w:ascii="Times New Roman" w:eastAsiaTheme="minorEastAsia" w:hAnsi="Times New Roman" w:cs="Times New Roman"/>
          <w:sz w:val="28"/>
          <w:szCs w:val="28"/>
          <w:lang w:val="uk-UA"/>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φ</m:t>
            </m:r>
          </m:e>
          <m:sub>
            <m:r>
              <w:rPr>
                <w:rFonts w:ascii="Cambria Math" w:hAnsi="Cambria Math" w:cs="Times New Roman"/>
                <w:sz w:val="32"/>
                <w:szCs w:val="32"/>
                <w:lang w:val="uk-UA"/>
              </w:rPr>
              <m:t>г</m:t>
            </m:r>
          </m:sub>
        </m:sSub>
        <m:r>
          <w:rPr>
            <w:rFonts w:ascii="Cambria Math" w:hAnsi="Cambria Math" w:cs="Times New Roman"/>
            <w:sz w:val="32"/>
            <w:szCs w:val="32"/>
            <w:lang w:val="uk-UA"/>
          </w:rPr>
          <m:t>=</m:t>
        </m:r>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ω</m:t>
                        </m:r>
                      </m:e>
                      <m:sub>
                        <m:r>
                          <w:rPr>
                            <w:rFonts w:ascii="Cambria Math" w:hAnsi="Cambria Math" w:cs="Times New Roman"/>
                            <w:sz w:val="32"/>
                            <w:szCs w:val="32"/>
                            <w:lang w:val="uk-UA"/>
                          </w:rPr>
                          <m:t>г</m:t>
                        </m:r>
                      </m:sub>
                    </m:sSub>
                    <m:sSub>
                      <m:sSubPr>
                        <m:ctrlPr>
                          <w:rPr>
                            <w:rFonts w:ascii="Cambria Math" w:hAnsi="Cambria Math" w:cs="Times New Roman"/>
                            <w:i/>
                            <w:sz w:val="32"/>
                            <w:szCs w:val="32"/>
                            <w:lang w:val="en-US"/>
                          </w:rPr>
                        </m:ctrlPr>
                      </m:sSubPr>
                      <m:e>
                        <m:r>
                          <w:rPr>
                            <w:rFonts w:ascii="Cambria Math" w:hAnsi="Cambria Math" w:cs="Times New Roman"/>
                            <w:sz w:val="32"/>
                            <w:szCs w:val="32"/>
                            <w:lang w:val="en-US"/>
                          </w:rPr>
                          <m:t>φ</m:t>
                        </m:r>
                      </m:e>
                      <m:sub>
                        <m:r>
                          <w:rPr>
                            <w:rFonts w:ascii="Cambria Math" w:hAnsi="Cambria Math" w:cs="Times New Roman"/>
                            <w:sz w:val="32"/>
                            <w:szCs w:val="32"/>
                            <w:lang w:val="uk-UA"/>
                          </w:rPr>
                          <m:t>г</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u</m:t>
                        </m:r>
                      </m:e>
                      <m:sub>
                        <m:r>
                          <w:rPr>
                            <w:rFonts w:ascii="Cambria Math" w:hAnsi="Cambria Math" w:cs="Times New Roman"/>
                            <w:sz w:val="32"/>
                            <w:szCs w:val="32"/>
                            <w:lang w:val="uk-UA"/>
                          </w:rPr>
                          <m:t>п</m:t>
                        </m:r>
                      </m:sub>
                    </m:sSub>
                  </m:den>
                </m:f>
              </m:e>
            </m:d>
          </m:e>
          <m:sup>
            <m:r>
              <w:rPr>
                <w:rFonts w:ascii="Cambria Math" w:hAnsi="Cambria Math" w:cs="Times New Roman"/>
                <w:sz w:val="32"/>
                <w:szCs w:val="32"/>
                <w:lang w:val="uk-UA"/>
              </w:rPr>
              <m:t>1/2</m:t>
            </m:r>
          </m:sup>
        </m:sSup>
        <m:r>
          <w:rPr>
            <w:rFonts w:ascii="Cambria Math" w:hAnsi="Cambria Math" w:cs="Times New Roman"/>
            <w:sz w:val="32"/>
            <w:szCs w:val="32"/>
            <w:lang w:val="uk-UA"/>
          </w:rPr>
          <m:t>+0.0216</m:t>
        </m:r>
        <m:f>
          <m:fPr>
            <m:ctrlPr>
              <w:rPr>
                <w:rFonts w:ascii="Cambria Math" w:hAnsi="Cambria Math" w:cs="Times New Roman"/>
                <w:i/>
                <w:sz w:val="32"/>
                <w:szCs w:val="32"/>
                <w:lang w:val="en-US"/>
              </w:rPr>
            </m:ctrlPr>
          </m:fPr>
          <m:num>
            <m:sSup>
              <m:sSupPr>
                <m:ctrlPr>
                  <w:rPr>
                    <w:rFonts w:ascii="Cambria Math" w:hAnsi="Cambria Math" w:cs="Times New Roman"/>
                    <w:i/>
                    <w:sz w:val="32"/>
                    <w:szCs w:val="32"/>
                    <w:lang w:val="en-US"/>
                  </w:rPr>
                </m:ctrlPr>
              </m:sSupPr>
              <m:e>
                <m:r>
                  <w:rPr>
                    <w:rFonts w:ascii="Cambria Math" w:hAnsi="Cambria Math" w:cs="Times New Roman"/>
                    <w:sz w:val="32"/>
                    <w:szCs w:val="32"/>
                    <w:lang w:val="en-US"/>
                  </w:rPr>
                  <m:t>E</m:t>
                </m:r>
              </m:e>
              <m:sup>
                <m:r>
                  <w:rPr>
                    <w:rFonts w:ascii="Cambria Math" w:hAnsi="Cambria Math" w:cs="Times New Roman"/>
                    <w:sz w:val="32"/>
                    <w:szCs w:val="32"/>
                    <w:lang w:val="uk-UA"/>
                  </w:rPr>
                  <m:t>0.4</m:t>
                </m:r>
              </m:sup>
            </m:sSup>
            <m:sSubSup>
              <m:sSubSupPr>
                <m:ctrlPr>
                  <w:rPr>
                    <w:rFonts w:ascii="Cambria Math" w:hAnsi="Cambria Math" w:cs="Times New Roman"/>
                    <w:i/>
                    <w:sz w:val="32"/>
                    <w:szCs w:val="32"/>
                    <w:lang w:val="en-US"/>
                  </w:rPr>
                </m:ctrlPr>
              </m:sSubSupPr>
              <m:e>
                <m:r>
                  <w:rPr>
                    <w:rFonts w:ascii="Cambria Math" w:hAnsi="Cambria Math" w:cs="Times New Roman"/>
                    <w:sz w:val="32"/>
                    <w:szCs w:val="32"/>
                    <w:lang w:val="en-US"/>
                  </w:rPr>
                  <m:t>ρ</m:t>
                </m:r>
              </m:e>
              <m:sub>
                <m:r>
                  <w:rPr>
                    <w:rFonts w:ascii="Cambria Math" w:hAnsi="Cambria Math" w:cs="Times New Roman"/>
                    <w:sz w:val="32"/>
                    <w:szCs w:val="32"/>
                    <w:lang w:val="uk-UA"/>
                  </w:rPr>
                  <m:t>ж</m:t>
                </m:r>
              </m:sub>
              <m:sup>
                <m:r>
                  <w:rPr>
                    <w:rFonts w:ascii="Cambria Math" w:hAnsi="Cambria Math" w:cs="Times New Roman"/>
                    <w:sz w:val="32"/>
                    <w:szCs w:val="32"/>
                    <w:lang w:val="uk-UA"/>
                  </w:rPr>
                  <m:t>0.2</m:t>
                </m:r>
              </m:sup>
            </m:sSubSup>
          </m:num>
          <m:den>
            <m:sSup>
              <m:sSupPr>
                <m:ctrlPr>
                  <w:rPr>
                    <w:rFonts w:ascii="Cambria Math" w:hAnsi="Cambria Math" w:cs="Times New Roman"/>
                    <w:i/>
                    <w:sz w:val="32"/>
                    <w:szCs w:val="32"/>
                    <w:lang w:val="uk-UA"/>
                  </w:rPr>
                </m:ctrlPr>
              </m:sSupPr>
              <m:e>
                <m:r>
                  <w:rPr>
                    <w:rFonts w:ascii="Cambria Math" w:hAnsi="Cambria Math" w:cs="Times New Roman"/>
                    <w:sz w:val="32"/>
                    <w:szCs w:val="32"/>
                    <w:lang w:val="uk-UA"/>
                  </w:rPr>
                  <m:t>σ</m:t>
                </m:r>
              </m:e>
              <m:sup>
                <m:r>
                  <w:rPr>
                    <w:rFonts w:ascii="Cambria Math" w:hAnsi="Cambria Math" w:cs="Times New Roman"/>
                    <w:sz w:val="32"/>
                    <w:szCs w:val="32"/>
                    <w:lang w:val="uk-UA"/>
                  </w:rPr>
                  <m:t>0.6</m:t>
                </m:r>
              </m:sup>
            </m:sSup>
          </m:den>
        </m:f>
        <m:sSup>
          <m:sSupPr>
            <m:ctrlPr>
              <w:rPr>
                <w:rFonts w:ascii="Cambria Math" w:hAnsi="Cambria Math" w:cs="Times New Roman"/>
                <w:i/>
                <w:sz w:val="32"/>
                <w:szCs w:val="32"/>
                <w:lang w:val="en-US"/>
              </w:rPr>
            </m:ctrlPr>
          </m:sSupPr>
          <m:e>
            <m:d>
              <m:dPr>
                <m:ctrlPr>
                  <w:rPr>
                    <w:rFonts w:ascii="Cambria Math" w:hAnsi="Cambria Math" w:cs="Times New Roman"/>
                    <w:i/>
                    <w:sz w:val="32"/>
                    <w:szCs w:val="32"/>
                    <w:lang w:val="en-US"/>
                  </w:rPr>
                </m:ctrlPr>
              </m:dPr>
              <m:e>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en-US"/>
                          </w:rPr>
                          <m:t>ω</m:t>
                        </m:r>
                      </m:e>
                      <m:sub>
                        <m:r>
                          <w:rPr>
                            <w:rFonts w:ascii="Cambria Math" w:hAnsi="Cambria Math" w:cs="Times New Roman"/>
                            <w:sz w:val="32"/>
                            <w:szCs w:val="32"/>
                            <w:lang w:val="uk-UA"/>
                          </w:rPr>
                          <m:t>1</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en-US"/>
                          </w:rPr>
                          <m:t>u</m:t>
                        </m:r>
                      </m:e>
                      <m:sub>
                        <m:r>
                          <w:rPr>
                            <w:rFonts w:ascii="Cambria Math" w:hAnsi="Cambria Math" w:cs="Times New Roman"/>
                            <w:sz w:val="32"/>
                            <w:szCs w:val="32"/>
                            <w:lang w:val="uk-UA"/>
                          </w:rPr>
                          <m:t>п</m:t>
                        </m:r>
                      </m:sub>
                    </m:sSub>
                  </m:den>
                </m:f>
              </m:e>
            </m:d>
          </m:e>
          <m:sup>
            <m:r>
              <w:rPr>
                <w:rFonts w:ascii="Cambria Math" w:hAnsi="Cambria Math" w:cs="Times New Roman"/>
                <w:sz w:val="32"/>
                <w:szCs w:val="32"/>
                <w:lang w:val="uk-UA"/>
              </w:rPr>
              <m:t>1/2</m:t>
            </m:r>
          </m:sup>
        </m:sSup>
      </m:oMath>
      <w:r w:rsidR="0009461F" w:rsidRPr="00D72620">
        <w:rPr>
          <w:rFonts w:ascii="Times New Roman" w:eastAsiaTheme="minorEastAsia" w:hAnsi="Times New Roman" w:cs="Times New Roman"/>
          <w:sz w:val="28"/>
          <w:szCs w:val="28"/>
          <w:lang w:val="uk-UA"/>
        </w:rPr>
        <w:t xml:space="preserve"> </w:t>
      </w:r>
      <w:r w:rsidR="0009461F">
        <w:rPr>
          <w:rFonts w:ascii="Times New Roman" w:eastAsiaTheme="minorEastAsia" w:hAnsi="Times New Roman" w:cs="Times New Roman"/>
          <w:sz w:val="28"/>
          <w:szCs w:val="28"/>
          <w:lang w:val="uk-UA"/>
        </w:rPr>
        <w:tab/>
      </w:r>
      <w:r w:rsidR="0009461F">
        <w:rPr>
          <w:rFonts w:ascii="Times New Roman" w:eastAsiaTheme="minorEastAsia" w:hAnsi="Times New Roman" w:cs="Times New Roman"/>
          <w:sz w:val="28"/>
          <w:szCs w:val="28"/>
          <w:lang w:val="uk-UA"/>
        </w:rPr>
        <w:tab/>
      </w:r>
      <w:r w:rsidR="0009461F" w:rsidRPr="00D72620">
        <w:rPr>
          <w:rFonts w:ascii="Times New Roman" w:eastAsiaTheme="minorEastAsia" w:hAnsi="Times New Roman" w:cs="Times New Roman"/>
          <w:sz w:val="28"/>
          <w:szCs w:val="28"/>
          <w:lang w:val="uk-UA"/>
        </w:rPr>
        <w:t>(</w:t>
      </w:r>
      <w:r w:rsidR="0009461F">
        <w:rPr>
          <w:rFonts w:ascii="Times New Roman" w:eastAsiaTheme="minorEastAsia" w:hAnsi="Times New Roman" w:cs="Times New Roman"/>
          <w:sz w:val="28"/>
          <w:szCs w:val="28"/>
          <w:lang w:val="uk-UA"/>
        </w:rPr>
        <w:t>1.</w:t>
      </w:r>
      <w:r w:rsidR="00050550">
        <w:rPr>
          <w:rFonts w:ascii="Times New Roman" w:eastAsiaTheme="minorEastAsia" w:hAnsi="Times New Roman" w:cs="Times New Roman"/>
          <w:sz w:val="28"/>
          <w:szCs w:val="28"/>
          <w:lang w:val="uk-UA"/>
        </w:rPr>
        <w:t>29</w:t>
      </w:r>
      <w:r w:rsidR="0009461F" w:rsidRPr="00D72620">
        <w:rPr>
          <w:rFonts w:ascii="Times New Roman" w:eastAsiaTheme="minorEastAsia" w:hAnsi="Times New Roman" w:cs="Times New Roman"/>
          <w:sz w:val="28"/>
          <w:szCs w:val="28"/>
          <w:lang w:val="uk-UA"/>
        </w:rPr>
        <w:t>)</w:t>
      </w:r>
    </w:p>
    <w:p w14:paraId="1C9F4CE3" w14:textId="77777777" w:rsidR="0009461F" w:rsidRDefault="0009461F" w:rsidP="0009461F">
      <w:pPr>
        <w:spacing w:line="360" w:lineRule="auto"/>
        <w:ind w:firstLine="851"/>
        <w:jc w:val="both"/>
        <w:rPr>
          <w:rFonts w:ascii="Times New Roman" w:hAnsi="Times New Roman" w:cs="Times New Roman"/>
          <w:color w:val="000000"/>
          <w:sz w:val="28"/>
          <w:szCs w:val="28"/>
          <w:lang w:eastAsia="ru-RU" w:bidi="ru-RU"/>
        </w:rPr>
      </w:pPr>
      <w:r w:rsidRPr="007F7D1B">
        <w:rPr>
          <w:rFonts w:ascii="Times New Roman" w:hAnsi="Times New Roman" w:cs="Times New Roman"/>
          <w:color w:val="000000"/>
          <w:sz w:val="28"/>
          <w:szCs w:val="28"/>
          <w:lang w:eastAsia="ru-RU" w:bidi="ru-RU"/>
        </w:rPr>
        <w:t xml:space="preserve">де </w:t>
      </w:r>
      <m:oMath>
        <m:r>
          <w:rPr>
            <w:rFonts w:ascii="Cambria Math" w:hAnsi="Cambria Math" w:cs="Times New Roman"/>
            <w:color w:val="000000"/>
            <w:sz w:val="28"/>
            <w:szCs w:val="28"/>
            <w:lang w:eastAsia="ru-RU" w:bidi="ru-RU"/>
          </w:rPr>
          <m:t>E=N/</m:t>
        </m:r>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ϑ</m:t>
            </m:r>
          </m:e>
          <m:sub>
            <m:r>
              <w:rPr>
                <w:rFonts w:ascii="Cambria Math" w:hAnsi="Cambria Math" w:cs="Times New Roman"/>
                <w:color w:val="000000"/>
                <w:sz w:val="28"/>
                <w:szCs w:val="28"/>
                <w:lang w:eastAsia="ru-RU" w:bidi="ru-RU"/>
              </w:rPr>
              <m:t>ж</m:t>
            </m:r>
          </m:sub>
        </m:sSub>
      </m:oMath>
      <w:r w:rsidRPr="007F7D1B">
        <w:rPr>
          <w:rFonts w:ascii="Times New Roman" w:eastAsiaTheme="minorEastAsia" w:hAnsi="Times New Roman" w:cs="Times New Roman"/>
          <w:color w:val="000000"/>
          <w:sz w:val="28"/>
          <w:szCs w:val="28"/>
          <w:lang w:eastAsia="ru-RU" w:bidi="ru-RU"/>
        </w:rPr>
        <w:t xml:space="preserve"> – </w:t>
      </w:r>
      <w:r w:rsidRPr="00362CB7">
        <w:rPr>
          <w:rFonts w:ascii="Times New Roman" w:hAnsi="Times New Roman" w:cs="Times New Roman"/>
          <w:color w:val="000000"/>
          <w:sz w:val="28"/>
          <w:szCs w:val="28"/>
          <w:lang w:eastAsia="ru-RU" w:bidi="ru-RU"/>
        </w:rPr>
        <w:t xml:space="preserve">потужність, </w:t>
      </w:r>
      <w:r>
        <w:rPr>
          <w:rFonts w:ascii="Times New Roman" w:hAnsi="Times New Roman" w:cs="Times New Roman"/>
          <w:color w:val="000000"/>
          <w:sz w:val="28"/>
          <w:szCs w:val="28"/>
          <w:lang w:eastAsia="ru-RU" w:bidi="ru-RU"/>
        </w:rPr>
        <w:t>яка витрачається на змішування</w:t>
      </w:r>
      <w:r w:rsidRPr="00362CB7">
        <w:rPr>
          <w:rFonts w:ascii="Times New Roman" w:hAnsi="Times New Roman" w:cs="Times New Roman"/>
          <w:color w:val="000000"/>
          <w:sz w:val="28"/>
          <w:szCs w:val="28"/>
          <w:lang w:eastAsia="ru-RU" w:bidi="ru-RU"/>
        </w:rPr>
        <w:t>, віднесена до об</w:t>
      </w:r>
      <w:r>
        <w:rPr>
          <w:rFonts w:ascii="Times New Roman" w:hAnsi="Times New Roman" w:cs="Times New Roman"/>
          <w:color w:val="000000"/>
          <w:sz w:val="28"/>
          <w:szCs w:val="28"/>
          <w:lang w:eastAsia="ru-RU" w:bidi="ru-RU"/>
        </w:rPr>
        <w:t>’єму</w:t>
      </w:r>
      <w:r w:rsidRPr="00362CB7">
        <w:rPr>
          <w:rFonts w:ascii="Times New Roman" w:hAnsi="Times New Roman" w:cs="Times New Roman"/>
          <w:color w:val="000000"/>
          <w:sz w:val="28"/>
          <w:szCs w:val="28"/>
          <w:lang w:eastAsia="ru-RU" w:bidi="ru-RU"/>
        </w:rPr>
        <w:t xml:space="preserve"> рідини в апараті</w:t>
      </w:r>
      <w:r w:rsidRPr="007F7D1B">
        <w:rPr>
          <w:rFonts w:ascii="Times New Roman" w:hAnsi="Times New Roman" w:cs="Times New Roman"/>
          <w:color w:val="000000"/>
          <w:sz w:val="28"/>
          <w:szCs w:val="28"/>
          <w:lang w:eastAsia="ru-RU" w:bidi="ru-RU"/>
        </w:rPr>
        <w:t>.</w:t>
      </w:r>
    </w:p>
    <w:p w14:paraId="26556121" w14:textId="77777777" w:rsidR="0009461F" w:rsidRPr="007F7D1B" w:rsidRDefault="0009461F" w:rsidP="0009461F">
      <w:pPr>
        <w:spacing w:line="360" w:lineRule="auto"/>
        <w:ind w:firstLine="851"/>
        <w:jc w:val="both"/>
        <w:rPr>
          <w:rFonts w:ascii="Times New Roman" w:hAnsi="Times New Roman" w:cs="Times New Roman"/>
          <w:color w:val="000000"/>
          <w:sz w:val="28"/>
          <w:szCs w:val="28"/>
          <w:lang w:eastAsia="ru-RU" w:bidi="ru-RU"/>
        </w:rPr>
      </w:pPr>
      <w:r>
        <w:rPr>
          <w:rFonts w:ascii="Times New Roman" w:hAnsi="Times New Roman" w:cs="Times New Roman"/>
          <w:sz w:val="28"/>
          <w:szCs w:val="28"/>
        </w:rPr>
        <w:lastRenderedPageBreak/>
        <w:t>За структурою</w:t>
      </w:r>
      <w:r w:rsidRPr="00362CB7">
        <w:rPr>
          <w:rFonts w:ascii="Times New Roman" w:hAnsi="Times New Roman" w:cs="Times New Roman"/>
          <w:sz w:val="28"/>
          <w:szCs w:val="28"/>
        </w:rPr>
        <w:t xml:space="preserve"> рівняння (</w:t>
      </w:r>
      <w:r>
        <w:rPr>
          <w:rFonts w:ascii="Times New Roman" w:hAnsi="Times New Roman" w:cs="Times New Roman"/>
          <w:sz w:val="28"/>
          <w:szCs w:val="28"/>
          <w:lang w:val="uk-UA"/>
        </w:rPr>
        <w:t>1.</w:t>
      </w:r>
      <w:r w:rsidR="00050550">
        <w:rPr>
          <w:rFonts w:ascii="Times New Roman" w:hAnsi="Times New Roman" w:cs="Times New Roman"/>
          <w:sz w:val="28"/>
          <w:szCs w:val="28"/>
          <w:lang w:val="uk-UA"/>
        </w:rPr>
        <w:t>29</w:t>
      </w:r>
      <w:r w:rsidRPr="00362CB7">
        <w:rPr>
          <w:rFonts w:ascii="Times New Roman" w:hAnsi="Times New Roman" w:cs="Times New Roman"/>
          <w:sz w:val="28"/>
          <w:szCs w:val="28"/>
        </w:rPr>
        <w:t xml:space="preserve">) </w:t>
      </w:r>
      <w:r>
        <w:rPr>
          <w:rFonts w:ascii="Times New Roman" w:hAnsi="Times New Roman" w:cs="Times New Roman"/>
          <w:sz w:val="28"/>
          <w:szCs w:val="28"/>
        </w:rPr>
        <w:t>об’єднує</w:t>
      </w:r>
      <w:r w:rsidRPr="00362CB7">
        <w:rPr>
          <w:rFonts w:ascii="Times New Roman" w:hAnsi="Times New Roman" w:cs="Times New Roman"/>
          <w:sz w:val="28"/>
          <w:szCs w:val="28"/>
        </w:rPr>
        <w:t xml:space="preserve"> значення </w:t>
      </w:r>
      <w:r w:rsidRPr="00D72620">
        <w:rPr>
          <w:rFonts w:ascii="Times New Roman" w:hAnsi="Times New Roman" w:cs="Times New Roman"/>
          <w:i/>
          <w:sz w:val="28"/>
          <w:szCs w:val="28"/>
        </w:rPr>
        <w:t>φ</w:t>
      </w:r>
      <w:r w:rsidRPr="00362CB7">
        <w:rPr>
          <w:rFonts w:ascii="Times New Roman" w:hAnsi="Times New Roman" w:cs="Times New Roman"/>
          <w:sz w:val="28"/>
          <w:szCs w:val="28"/>
        </w:rPr>
        <w:t>, при простому барботаж</w:t>
      </w:r>
      <w:r>
        <w:rPr>
          <w:rFonts w:ascii="Times New Roman" w:hAnsi="Times New Roman" w:cs="Times New Roman"/>
          <w:sz w:val="28"/>
          <w:szCs w:val="28"/>
        </w:rPr>
        <w:t>і</w:t>
      </w:r>
      <w:r w:rsidRPr="00362CB7">
        <w:rPr>
          <w:rFonts w:ascii="Times New Roman" w:hAnsi="Times New Roman" w:cs="Times New Roman"/>
          <w:sz w:val="28"/>
          <w:szCs w:val="28"/>
        </w:rPr>
        <w:t xml:space="preserve">, </w:t>
      </w:r>
      <w:r>
        <w:rPr>
          <w:rFonts w:ascii="Times New Roman" w:hAnsi="Times New Roman" w:cs="Times New Roman"/>
          <w:sz w:val="28"/>
          <w:szCs w:val="28"/>
        </w:rPr>
        <w:t>якщо</w:t>
      </w:r>
      <w:r w:rsidRPr="007F7D1B">
        <w:rPr>
          <w:rFonts w:ascii="Times New Roman" w:hAnsi="Times New Roman" w:cs="Times New Roman"/>
          <w:sz w:val="28"/>
          <w:szCs w:val="28"/>
        </w:rPr>
        <w:t xml:space="preserve"> </w:t>
      </w:r>
      <w:r w:rsidRPr="007F7D1B">
        <w:rPr>
          <w:rFonts w:ascii="Times New Roman" w:hAnsi="Times New Roman" w:cs="Times New Roman"/>
          <w:i/>
          <w:sz w:val="28"/>
          <w:szCs w:val="28"/>
        </w:rPr>
        <w:t>N</w:t>
      </w:r>
      <w:r w:rsidRPr="007F7D1B">
        <w:rPr>
          <w:rFonts w:ascii="Times New Roman" w:hAnsi="Times New Roman" w:cs="Times New Roman"/>
          <w:sz w:val="28"/>
          <w:szCs w:val="28"/>
        </w:rPr>
        <w:t xml:space="preserve"> = 0, </w:t>
      </w:r>
      <w:r>
        <w:rPr>
          <w:rFonts w:ascii="Times New Roman" w:hAnsi="Times New Roman" w:cs="Times New Roman"/>
          <w:sz w:val="28"/>
          <w:szCs w:val="28"/>
        </w:rPr>
        <w:t>та</w:t>
      </w:r>
      <w:r w:rsidRPr="00362CB7">
        <w:rPr>
          <w:rFonts w:ascii="Times New Roman" w:hAnsi="Times New Roman" w:cs="Times New Roman"/>
          <w:sz w:val="28"/>
          <w:szCs w:val="28"/>
        </w:rPr>
        <w:t xml:space="preserve"> при </w:t>
      </w:r>
      <w:r>
        <w:rPr>
          <w:rFonts w:ascii="Times New Roman" w:hAnsi="Times New Roman" w:cs="Times New Roman"/>
          <w:sz w:val="28"/>
          <w:szCs w:val="28"/>
        </w:rPr>
        <w:t>змішуванні</w:t>
      </w:r>
      <w:r w:rsidRPr="00362CB7">
        <w:rPr>
          <w:rFonts w:ascii="Times New Roman" w:hAnsi="Times New Roman" w:cs="Times New Roman"/>
          <w:sz w:val="28"/>
          <w:szCs w:val="28"/>
        </w:rPr>
        <w:t xml:space="preserve">. Однак його </w:t>
      </w:r>
      <w:r>
        <w:rPr>
          <w:rFonts w:ascii="Times New Roman" w:hAnsi="Times New Roman" w:cs="Times New Roman"/>
          <w:sz w:val="28"/>
          <w:szCs w:val="28"/>
        </w:rPr>
        <w:t>в</w:t>
      </w:r>
      <w:r w:rsidRPr="00362CB7">
        <w:rPr>
          <w:rFonts w:ascii="Times New Roman" w:hAnsi="Times New Roman" w:cs="Times New Roman"/>
          <w:sz w:val="28"/>
          <w:szCs w:val="28"/>
        </w:rPr>
        <w:t>икористання</w:t>
      </w:r>
      <w:r>
        <w:rPr>
          <w:rFonts w:ascii="Times New Roman" w:hAnsi="Times New Roman" w:cs="Times New Roman"/>
          <w:sz w:val="28"/>
          <w:szCs w:val="28"/>
        </w:rPr>
        <w:t xml:space="preserve"> на практиці</w:t>
      </w:r>
      <w:r w:rsidRPr="00362CB7">
        <w:rPr>
          <w:rFonts w:ascii="Times New Roman" w:hAnsi="Times New Roman" w:cs="Times New Roman"/>
          <w:sz w:val="28"/>
          <w:szCs w:val="28"/>
        </w:rPr>
        <w:t xml:space="preserve"> ускладнене </w:t>
      </w:r>
      <w:r>
        <w:rPr>
          <w:rFonts w:ascii="Times New Roman" w:hAnsi="Times New Roman" w:cs="Times New Roman"/>
          <w:sz w:val="28"/>
          <w:szCs w:val="28"/>
        </w:rPr>
        <w:t>потрібністю</w:t>
      </w:r>
      <w:r w:rsidRPr="00362CB7">
        <w:rPr>
          <w:rFonts w:ascii="Times New Roman" w:hAnsi="Times New Roman" w:cs="Times New Roman"/>
          <w:sz w:val="28"/>
          <w:szCs w:val="28"/>
        </w:rPr>
        <w:t xml:space="preserve"> попереднього розрахунку потужності</w:t>
      </w:r>
      <w:r>
        <w:rPr>
          <w:rFonts w:ascii="Times New Roman" w:hAnsi="Times New Roman" w:cs="Times New Roman"/>
          <w:sz w:val="28"/>
          <w:szCs w:val="28"/>
        </w:rPr>
        <w:t xml:space="preserve"> на</w:t>
      </w:r>
      <w:r w:rsidRPr="00362CB7">
        <w:rPr>
          <w:rFonts w:ascii="Times New Roman" w:hAnsi="Times New Roman" w:cs="Times New Roman"/>
          <w:sz w:val="28"/>
          <w:szCs w:val="28"/>
        </w:rPr>
        <w:t xml:space="preserve"> перемішування.</w:t>
      </w:r>
    </w:p>
    <w:p w14:paraId="347BFF76" w14:textId="77777777" w:rsidR="0009461F" w:rsidRDefault="0009461F" w:rsidP="0009461F">
      <w:pPr>
        <w:spacing w:line="360" w:lineRule="auto"/>
        <w:ind w:firstLine="851"/>
        <w:jc w:val="both"/>
        <w:rPr>
          <w:rFonts w:ascii="Times New Roman" w:hAnsi="Times New Roman" w:cs="Times New Roman"/>
          <w:i/>
          <w:sz w:val="28"/>
          <w:szCs w:val="28"/>
        </w:rPr>
      </w:pPr>
      <w:r>
        <w:rPr>
          <w:rFonts w:ascii="Times New Roman" w:hAnsi="Times New Roman" w:cs="Times New Roman"/>
          <w:sz w:val="28"/>
          <w:szCs w:val="28"/>
        </w:rPr>
        <w:t>Більш простий</w:t>
      </w:r>
      <w:r w:rsidRPr="00362CB7">
        <w:rPr>
          <w:rFonts w:ascii="Times New Roman" w:hAnsi="Times New Roman" w:cs="Times New Roman"/>
          <w:sz w:val="28"/>
          <w:szCs w:val="28"/>
        </w:rPr>
        <w:t xml:space="preserve"> </w:t>
      </w:r>
      <w:r>
        <w:rPr>
          <w:rFonts w:ascii="Times New Roman" w:hAnsi="Times New Roman" w:cs="Times New Roman"/>
          <w:sz w:val="28"/>
          <w:szCs w:val="28"/>
        </w:rPr>
        <w:t>спосіб</w:t>
      </w:r>
      <w:r w:rsidRPr="00362CB7">
        <w:rPr>
          <w:rFonts w:ascii="Times New Roman" w:hAnsi="Times New Roman" w:cs="Times New Roman"/>
          <w:sz w:val="28"/>
          <w:szCs w:val="28"/>
        </w:rPr>
        <w:t xml:space="preserve"> визначення газо</w:t>
      </w:r>
      <w:r>
        <w:rPr>
          <w:rFonts w:ascii="Times New Roman" w:hAnsi="Times New Roman" w:cs="Times New Roman"/>
          <w:sz w:val="28"/>
          <w:szCs w:val="28"/>
        </w:rPr>
        <w:t>вмісту</w:t>
      </w:r>
      <w:r w:rsidRPr="00362CB7">
        <w:rPr>
          <w:rFonts w:ascii="Times New Roman" w:hAnsi="Times New Roman" w:cs="Times New Roman"/>
          <w:sz w:val="28"/>
          <w:szCs w:val="28"/>
        </w:rPr>
        <w:t xml:space="preserve"> був запропонований </w:t>
      </w:r>
      <w:r>
        <w:rPr>
          <w:rFonts w:ascii="Times New Roman" w:hAnsi="Times New Roman" w:cs="Times New Roman"/>
          <w:sz w:val="28"/>
          <w:szCs w:val="28"/>
        </w:rPr>
        <w:t xml:space="preserve">вченими </w:t>
      </w:r>
      <w:r w:rsidRPr="00362CB7">
        <w:rPr>
          <w:rFonts w:ascii="Times New Roman" w:hAnsi="Times New Roman" w:cs="Times New Roman"/>
          <w:sz w:val="28"/>
          <w:szCs w:val="28"/>
        </w:rPr>
        <w:t>Сойфер</w:t>
      </w:r>
      <w:r>
        <w:rPr>
          <w:rFonts w:ascii="Times New Roman" w:hAnsi="Times New Roman" w:cs="Times New Roman"/>
          <w:sz w:val="28"/>
          <w:szCs w:val="28"/>
        </w:rPr>
        <w:t>ом</w:t>
      </w:r>
      <w:r w:rsidRPr="00362CB7">
        <w:rPr>
          <w:rFonts w:ascii="Times New Roman" w:hAnsi="Times New Roman" w:cs="Times New Roman"/>
          <w:sz w:val="28"/>
          <w:szCs w:val="28"/>
        </w:rPr>
        <w:t xml:space="preserve"> і Кафаров</w:t>
      </w:r>
      <w:r>
        <w:rPr>
          <w:rFonts w:ascii="Times New Roman" w:hAnsi="Times New Roman" w:cs="Times New Roman"/>
          <w:sz w:val="28"/>
          <w:szCs w:val="28"/>
        </w:rPr>
        <w:t>ою</w:t>
      </w:r>
      <w:r w:rsidRPr="00362CB7">
        <w:rPr>
          <w:rFonts w:ascii="Times New Roman" w:hAnsi="Times New Roman" w:cs="Times New Roman"/>
          <w:sz w:val="28"/>
          <w:szCs w:val="28"/>
        </w:rPr>
        <w:t xml:space="preserve">. При перемішуванні газорідинної </w:t>
      </w:r>
      <w:r>
        <w:rPr>
          <w:rFonts w:ascii="Times New Roman" w:hAnsi="Times New Roman" w:cs="Times New Roman"/>
          <w:sz w:val="28"/>
          <w:szCs w:val="28"/>
        </w:rPr>
        <w:t>системи</w:t>
      </w:r>
      <w:r w:rsidRPr="00362CB7">
        <w:rPr>
          <w:rFonts w:ascii="Times New Roman" w:hAnsi="Times New Roman" w:cs="Times New Roman"/>
          <w:sz w:val="28"/>
          <w:szCs w:val="28"/>
        </w:rPr>
        <w:t xml:space="preserve"> шестилопатев</w:t>
      </w:r>
      <w:r>
        <w:rPr>
          <w:rFonts w:ascii="Times New Roman" w:hAnsi="Times New Roman" w:cs="Times New Roman"/>
          <w:sz w:val="28"/>
          <w:szCs w:val="28"/>
        </w:rPr>
        <w:t>ою</w:t>
      </w:r>
      <w:r w:rsidRPr="00362CB7">
        <w:rPr>
          <w:rFonts w:ascii="Times New Roman" w:hAnsi="Times New Roman" w:cs="Times New Roman"/>
          <w:sz w:val="28"/>
          <w:szCs w:val="28"/>
        </w:rPr>
        <w:t xml:space="preserve"> турбінн</w:t>
      </w:r>
      <w:r>
        <w:rPr>
          <w:rFonts w:ascii="Times New Roman" w:hAnsi="Times New Roman" w:cs="Times New Roman"/>
          <w:sz w:val="28"/>
          <w:szCs w:val="28"/>
        </w:rPr>
        <w:t>ою</w:t>
      </w:r>
      <w:r w:rsidRPr="00362CB7">
        <w:rPr>
          <w:rFonts w:ascii="Times New Roman" w:hAnsi="Times New Roman" w:cs="Times New Roman"/>
          <w:sz w:val="28"/>
          <w:szCs w:val="28"/>
        </w:rPr>
        <w:t xml:space="preserve"> мішалкою в </w:t>
      </w:r>
      <w:r>
        <w:rPr>
          <w:rFonts w:ascii="Times New Roman" w:hAnsi="Times New Roman" w:cs="Times New Roman"/>
          <w:sz w:val="28"/>
          <w:szCs w:val="28"/>
        </w:rPr>
        <w:t>сосуді</w:t>
      </w:r>
      <w:r w:rsidRPr="00362CB7">
        <w:rPr>
          <w:rFonts w:ascii="Times New Roman" w:hAnsi="Times New Roman" w:cs="Times New Roman"/>
          <w:sz w:val="28"/>
          <w:szCs w:val="28"/>
        </w:rPr>
        <w:t xml:space="preserve"> з відбивними перегородками </w:t>
      </w:r>
      <w:r>
        <w:rPr>
          <w:rFonts w:ascii="Times New Roman" w:hAnsi="Times New Roman" w:cs="Times New Roman"/>
          <w:sz w:val="28"/>
          <w:szCs w:val="28"/>
        </w:rPr>
        <w:t>товщиною</w:t>
      </w:r>
      <w:r w:rsidRPr="007F7D1B">
        <w:rPr>
          <w:rFonts w:ascii="Times New Roman" w:hAnsi="Times New Roman" w:cs="Times New Roman"/>
          <w:sz w:val="28"/>
          <w:szCs w:val="28"/>
        </w:rPr>
        <w:t xml:space="preserve"> </w:t>
      </w:r>
      <w:r w:rsidRPr="007F7D1B">
        <w:rPr>
          <w:rFonts w:ascii="Times New Roman" w:hAnsi="Times New Roman" w:cs="Times New Roman"/>
          <w:i/>
          <w:sz w:val="28"/>
          <w:szCs w:val="28"/>
        </w:rPr>
        <w:t>b</w:t>
      </w:r>
      <w:r w:rsidRPr="007F7D1B">
        <w:rPr>
          <w:rFonts w:ascii="Times New Roman" w:hAnsi="Times New Roman" w:cs="Times New Roman"/>
          <w:sz w:val="28"/>
          <w:szCs w:val="28"/>
        </w:rPr>
        <w:t xml:space="preserve"> = 0,08</w:t>
      </w:r>
      <w:r w:rsidRPr="007F7D1B">
        <w:rPr>
          <w:rFonts w:ascii="Times New Roman" w:hAnsi="Times New Roman" w:cs="Times New Roman"/>
          <w:i/>
          <w:sz w:val="28"/>
          <w:szCs w:val="28"/>
        </w:rPr>
        <w:t>D</w:t>
      </w:r>
    </w:p>
    <w:p w14:paraId="14042EDB" w14:textId="77777777" w:rsidR="0009461F" w:rsidRPr="00362CB7" w:rsidRDefault="007509AE" w:rsidP="0009461F">
      <w:pPr>
        <w:spacing w:line="360" w:lineRule="auto"/>
        <w:ind w:firstLine="851"/>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г</m:t>
            </m:r>
          </m:sub>
        </m:sSub>
        <m:r>
          <w:rPr>
            <w:rFonts w:ascii="Cambria Math" w:hAnsi="Cambria Math" w:cs="Times New Roman"/>
            <w:sz w:val="28"/>
            <w:szCs w:val="28"/>
          </w:rPr>
          <m:t>=</m:t>
        </m:r>
        <m:r>
          <w:rPr>
            <w:rFonts w:ascii="Cambria Math" w:hAnsi="Cambria Math" w:cs="Times New Roman"/>
            <w:sz w:val="28"/>
            <w:szCs w:val="28"/>
            <w:lang w:val="uk-UA"/>
          </w:rPr>
          <m:t>C</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A</m:t>
            </m:r>
          </m:e>
          <m:sup>
            <m:r>
              <w:rPr>
                <w:rFonts w:ascii="Cambria Math" w:hAnsi="Cambria Math" w:cs="Times New Roman"/>
                <w:sz w:val="28"/>
                <w:szCs w:val="28"/>
                <w:lang w:val="uk-UA"/>
              </w:rPr>
              <m:t>m</m:t>
            </m:r>
          </m:sup>
        </m:s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1</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m:t>
            </m:r>
          </m:sub>
        </m:sSub>
      </m:oMath>
      <w:r w:rsidR="0009461F">
        <w:rPr>
          <w:rFonts w:ascii="Times New Roman" w:eastAsiaTheme="minorEastAsia" w:hAnsi="Times New Roman" w:cs="Times New Roman"/>
          <w:i/>
          <w:sz w:val="28"/>
          <w:szCs w:val="28"/>
          <w:lang w:val="uk-UA"/>
        </w:rPr>
        <w:tab/>
      </w:r>
      <w:r w:rsidR="0009461F">
        <w:rPr>
          <w:rFonts w:ascii="Times New Roman" w:eastAsiaTheme="minorEastAsia" w:hAnsi="Times New Roman" w:cs="Times New Roman"/>
          <w:i/>
          <w:sz w:val="28"/>
          <w:szCs w:val="28"/>
          <w:lang w:val="uk-UA"/>
        </w:rPr>
        <w:tab/>
      </w:r>
      <w:r w:rsidR="0009461F">
        <w:rPr>
          <w:rFonts w:ascii="Times New Roman" w:eastAsiaTheme="minorEastAsia" w:hAnsi="Times New Roman" w:cs="Times New Roman"/>
          <w:i/>
          <w:sz w:val="28"/>
          <w:szCs w:val="28"/>
          <w:lang w:val="uk-UA"/>
        </w:rPr>
        <w:tab/>
      </w:r>
      <w:r w:rsidR="0009461F">
        <w:rPr>
          <w:rFonts w:ascii="Times New Roman" w:eastAsiaTheme="minorEastAsia" w:hAnsi="Times New Roman" w:cs="Times New Roman"/>
          <w:i/>
          <w:sz w:val="28"/>
          <w:szCs w:val="28"/>
          <w:lang w:val="uk-UA"/>
        </w:rPr>
        <w:tab/>
      </w:r>
      <w:r w:rsidR="0009461F" w:rsidRPr="00362CB7">
        <w:rPr>
          <w:rFonts w:ascii="Times New Roman" w:eastAsiaTheme="minorEastAsia" w:hAnsi="Times New Roman" w:cs="Times New Roman"/>
          <w:i/>
          <w:sz w:val="28"/>
          <w:szCs w:val="28"/>
        </w:rPr>
        <w:tab/>
      </w:r>
      <w:r w:rsidR="0009461F" w:rsidRPr="00362CB7">
        <w:rPr>
          <w:rFonts w:ascii="Times New Roman" w:eastAsiaTheme="minorEastAsia" w:hAnsi="Times New Roman" w:cs="Times New Roman"/>
          <w:sz w:val="28"/>
          <w:szCs w:val="28"/>
        </w:rPr>
        <w:t>(</w:t>
      </w:r>
      <w:r w:rsidR="0009461F">
        <w:rPr>
          <w:rFonts w:ascii="Times New Roman" w:eastAsiaTheme="minorEastAsia" w:hAnsi="Times New Roman" w:cs="Times New Roman"/>
          <w:sz w:val="28"/>
          <w:szCs w:val="28"/>
        </w:rPr>
        <w:t>1.3</w:t>
      </w:r>
      <w:r w:rsidR="00050550">
        <w:rPr>
          <w:rFonts w:ascii="Times New Roman" w:eastAsiaTheme="minorEastAsia" w:hAnsi="Times New Roman" w:cs="Times New Roman"/>
          <w:sz w:val="28"/>
          <w:szCs w:val="28"/>
        </w:rPr>
        <w:t>0</w:t>
      </w:r>
      <w:r w:rsidR="0009461F" w:rsidRPr="00362CB7">
        <w:rPr>
          <w:rFonts w:ascii="Times New Roman" w:eastAsiaTheme="minorEastAsia" w:hAnsi="Times New Roman" w:cs="Times New Roman"/>
          <w:sz w:val="28"/>
          <w:szCs w:val="28"/>
        </w:rPr>
        <w:t>)</w:t>
      </w:r>
    </w:p>
    <w:p w14:paraId="7F864AFE" w14:textId="77777777" w:rsidR="0009461F" w:rsidRDefault="0009461F" w:rsidP="0009461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де</w:t>
      </w:r>
      <w:r w:rsidRPr="007F7D1B">
        <w:rPr>
          <w:rFonts w:ascii="Times New Roman" w:hAnsi="Times New Roman" w:cs="Times New Roman"/>
          <w:sz w:val="28"/>
          <w:szCs w:val="28"/>
        </w:rPr>
        <w:t xml:space="preserve"> </w:t>
      </w:r>
      <w:r w:rsidRPr="007F7D1B">
        <w:rPr>
          <w:rFonts w:ascii="Times New Roman" w:hAnsi="Times New Roman" w:cs="Times New Roman"/>
          <w:i/>
          <w:sz w:val="28"/>
          <w:szCs w:val="28"/>
        </w:rPr>
        <w:t>А, С</w:t>
      </w:r>
      <w:r w:rsidRPr="007F7D1B">
        <w:rPr>
          <w:rFonts w:ascii="Times New Roman" w:hAnsi="Times New Roman" w:cs="Times New Roman"/>
          <w:sz w:val="28"/>
          <w:szCs w:val="28"/>
        </w:rPr>
        <w:t xml:space="preserve">— </w:t>
      </w:r>
      <w:r w:rsidRPr="00362CB7">
        <w:rPr>
          <w:rFonts w:ascii="Times New Roman" w:hAnsi="Times New Roman" w:cs="Times New Roman"/>
          <w:sz w:val="28"/>
          <w:szCs w:val="28"/>
        </w:rPr>
        <w:t>коефіцієнти</w:t>
      </w:r>
      <w:r w:rsidRPr="007F7D1B">
        <w:rPr>
          <w:rFonts w:ascii="Times New Roman" w:hAnsi="Times New Roman" w:cs="Times New Roman"/>
          <w:sz w:val="28"/>
          <w:szCs w:val="28"/>
        </w:rPr>
        <w:t xml:space="preserve">; </w:t>
      </w:r>
      <w:r w:rsidRPr="007F7D1B">
        <w:rPr>
          <w:rFonts w:ascii="Times New Roman" w:hAnsi="Times New Roman" w:cs="Times New Roman"/>
          <w:i/>
          <w:sz w:val="28"/>
          <w:szCs w:val="28"/>
          <w:lang w:val="en-US"/>
        </w:rPr>
        <w:t>k</w:t>
      </w:r>
      <w:r w:rsidRPr="007F7D1B">
        <w:rPr>
          <w:rFonts w:ascii="Times New Roman" w:hAnsi="Times New Roman" w:cs="Times New Roman"/>
          <w:i/>
          <w:sz w:val="28"/>
          <w:szCs w:val="28"/>
          <w:vertAlign w:val="subscript"/>
        </w:rPr>
        <w:t>1</w:t>
      </w:r>
      <w:r w:rsidRPr="007F7D1B">
        <w:rPr>
          <w:rFonts w:ascii="Times New Roman" w:hAnsi="Times New Roman" w:cs="Times New Roman"/>
          <w:sz w:val="28"/>
          <w:szCs w:val="28"/>
        </w:rPr>
        <w:t xml:space="preserve"> — </w:t>
      </w:r>
      <w:r w:rsidRPr="00362CB7">
        <w:rPr>
          <w:rFonts w:ascii="Times New Roman" w:hAnsi="Times New Roman" w:cs="Times New Roman"/>
          <w:sz w:val="28"/>
          <w:szCs w:val="28"/>
        </w:rPr>
        <w:t>коефіцієнт, що враховує в'язкість робочої рідини</w:t>
      </w:r>
      <w:r w:rsidRPr="007F7D1B">
        <w:rPr>
          <w:rFonts w:ascii="Times New Roman" w:hAnsi="Times New Roman" w:cs="Times New Roman"/>
          <w:sz w:val="28"/>
          <w:szCs w:val="28"/>
        </w:rPr>
        <w:t xml:space="preserve">; </w:t>
      </w:r>
      <w:r w:rsidRPr="007F7D1B">
        <w:rPr>
          <w:rFonts w:ascii="Times New Roman" w:hAnsi="Times New Roman" w:cs="Times New Roman"/>
          <w:i/>
          <w:sz w:val="28"/>
          <w:szCs w:val="28"/>
          <w:lang w:val="en-US"/>
        </w:rPr>
        <w:t>k</w:t>
      </w:r>
      <w:r w:rsidRPr="007F7D1B">
        <w:rPr>
          <w:rFonts w:ascii="Times New Roman" w:hAnsi="Times New Roman" w:cs="Times New Roman"/>
          <w:i/>
          <w:sz w:val="28"/>
          <w:szCs w:val="28"/>
          <w:vertAlign w:val="subscript"/>
        </w:rPr>
        <w:t>2</w:t>
      </w:r>
      <w:r w:rsidRPr="007F7D1B">
        <w:rPr>
          <w:rFonts w:ascii="Times New Roman" w:hAnsi="Times New Roman" w:cs="Times New Roman"/>
          <w:sz w:val="28"/>
          <w:szCs w:val="28"/>
        </w:rPr>
        <w:t xml:space="preserve"> — </w:t>
      </w:r>
      <w:r w:rsidRPr="00362CB7">
        <w:rPr>
          <w:rFonts w:ascii="Times New Roman" w:hAnsi="Times New Roman" w:cs="Times New Roman"/>
          <w:sz w:val="28"/>
          <w:szCs w:val="28"/>
        </w:rPr>
        <w:t>ко</w:t>
      </w:r>
      <w:r>
        <w:rPr>
          <w:rFonts w:ascii="Times New Roman" w:hAnsi="Times New Roman" w:cs="Times New Roman"/>
          <w:sz w:val="28"/>
          <w:szCs w:val="28"/>
        </w:rPr>
        <w:t>ефіцієнт, що враховує діаметри ємності</w:t>
      </w:r>
      <w:r w:rsidRPr="00362CB7">
        <w:rPr>
          <w:rFonts w:ascii="Times New Roman" w:hAnsi="Times New Roman" w:cs="Times New Roman"/>
          <w:sz w:val="28"/>
          <w:szCs w:val="28"/>
        </w:rPr>
        <w:t xml:space="preserve"> </w:t>
      </w:r>
      <w:r w:rsidRPr="00362CB7">
        <w:rPr>
          <w:rFonts w:ascii="Times New Roman" w:hAnsi="Times New Roman" w:cs="Times New Roman"/>
          <w:i/>
          <w:sz w:val="28"/>
          <w:szCs w:val="28"/>
        </w:rPr>
        <w:t>D</w:t>
      </w:r>
      <w:r w:rsidRPr="00362CB7">
        <w:rPr>
          <w:rFonts w:ascii="Times New Roman" w:hAnsi="Times New Roman" w:cs="Times New Roman"/>
          <w:sz w:val="28"/>
          <w:szCs w:val="28"/>
        </w:rPr>
        <w:t xml:space="preserve"> і мішалки </w:t>
      </w:r>
      <w:r w:rsidRPr="007F7D1B">
        <w:rPr>
          <w:rFonts w:ascii="Times New Roman" w:hAnsi="Times New Roman" w:cs="Times New Roman"/>
          <w:i/>
          <w:sz w:val="28"/>
          <w:szCs w:val="28"/>
          <w:lang w:val="en-US"/>
        </w:rPr>
        <w:t>d</w:t>
      </w:r>
      <w:r w:rsidRPr="007F7D1B">
        <w:rPr>
          <w:rFonts w:ascii="Times New Roman" w:hAnsi="Times New Roman" w:cs="Times New Roman"/>
          <w:i/>
          <w:sz w:val="28"/>
          <w:szCs w:val="28"/>
          <w:vertAlign w:val="subscript"/>
        </w:rPr>
        <w:t>м</w:t>
      </w:r>
      <w:r w:rsidRPr="007F7D1B">
        <w:rPr>
          <w:rFonts w:ascii="Times New Roman" w:hAnsi="Times New Roman" w:cs="Times New Roman"/>
          <w:i/>
          <w:sz w:val="28"/>
          <w:szCs w:val="28"/>
        </w:rPr>
        <w:t xml:space="preserve">; </w:t>
      </w:r>
      <w:r>
        <w:rPr>
          <w:rFonts w:ascii="Times New Roman" w:hAnsi="Times New Roman" w:cs="Times New Roman"/>
          <w:i/>
          <w:sz w:val="28"/>
          <w:szCs w:val="28"/>
        </w:rPr>
        <w:br/>
      </w:r>
      <w:r w:rsidRPr="007F7D1B">
        <w:rPr>
          <w:rFonts w:ascii="Times New Roman" w:hAnsi="Times New Roman" w:cs="Times New Roman"/>
          <w:i/>
          <w:sz w:val="28"/>
          <w:szCs w:val="28"/>
          <w:lang w:val="en-US"/>
        </w:rPr>
        <w:t>k</w:t>
      </w:r>
      <w:r w:rsidRPr="007F7D1B">
        <w:rPr>
          <w:rFonts w:ascii="Times New Roman" w:hAnsi="Times New Roman" w:cs="Times New Roman"/>
          <w:i/>
          <w:sz w:val="28"/>
          <w:szCs w:val="28"/>
          <w:vertAlign w:val="subscript"/>
        </w:rPr>
        <w:t>3</w:t>
      </w:r>
      <w:r w:rsidRPr="007F7D1B">
        <w:rPr>
          <w:rFonts w:ascii="Times New Roman" w:hAnsi="Times New Roman" w:cs="Times New Roman"/>
          <w:sz w:val="28"/>
          <w:szCs w:val="28"/>
        </w:rPr>
        <w:t xml:space="preserve">— </w:t>
      </w:r>
      <w:r w:rsidRPr="00362CB7">
        <w:rPr>
          <w:rFonts w:ascii="Times New Roman" w:hAnsi="Times New Roman" w:cs="Times New Roman"/>
          <w:sz w:val="28"/>
          <w:szCs w:val="28"/>
        </w:rPr>
        <w:t xml:space="preserve">коефіцієнт, що враховує висоту </w:t>
      </w:r>
      <w:r w:rsidRPr="00362CB7">
        <w:rPr>
          <w:rFonts w:ascii="Times New Roman" w:hAnsi="Times New Roman" w:cs="Times New Roman"/>
          <w:i/>
          <w:sz w:val="28"/>
          <w:szCs w:val="28"/>
        </w:rPr>
        <w:t>h</w:t>
      </w:r>
      <w:r w:rsidRPr="00362CB7">
        <w:rPr>
          <w:rFonts w:ascii="Times New Roman" w:hAnsi="Times New Roman" w:cs="Times New Roman"/>
          <w:sz w:val="28"/>
          <w:szCs w:val="28"/>
        </w:rPr>
        <w:t xml:space="preserve"> роз</w:t>
      </w:r>
      <w:r>
        <w:rPr>
          <w:rFonts w:ascii="Times New Roman" w:hAnsi="Times New Roman" w:cs="Times New Roman"/>
          <w:sz w:val="28"/>
          <w:szCs w:val="28"/>
        </w:rPr>
        <w:t>положення</w:t>
      </w:r>
      <w:r w:rsidRPr="00362CB7">
        <w:rPr>
          <w:rFonts w:ascii="Times New Roman" w:hAnsi="Times New Roman" w:cs="Times New Roman"/>
          <w:sz w:val="28"/>
          <w:szCs w:val="28"/>
        </w:rPr>
        <w:t xml:space="preserve"> мішалки над дн</w:t>
      </w:r>
      <w:r>
        <w:rPr>
          <w:rFonts w:ascii="Times New Roman" w:hAnsi="Times New Roman" w:cs="Times New Roman"/>
          <w:sz w:val="28"/>
          <w:szCs w:val="28"/>
        </w:rPr>
        <w:t>ищем</w:t>
      </w:r>
      <w:r w:rsidRPr="00362CB7">
        <w:rPr>
          <w:rFonts w:ascii="Times New Roman" w:hAnsi="Times New Roman" w:cs="Times New Roman"/>
          <w:sz w:val="28"/>
          <w:szCs w:val="28"/>
        </w:rPr>
        <w:t xml:space="preserve"> </w:t>
      </w:r>
      <w:r>
        <w:rPr>
          <w:rFonts w:ascii="Times New Roman" w:hAnsi="Times New Roman" w:cs="Times New Roman"/>
          <w:sz w:val="28"/>
          <w:szCs w:val="28"/>
        </w:rPr>
        <w:t>апарату</w:t>
      </w:r>
      <w:r w:rsidRPr="007F7D1B">
        <w:rPr>
          <w:rFonts w:ascii="Times New Roman" w:hAnsi="Times New Roman" w:cs="Times New Roman"/>
          <w:sz w:val="28"/>
          <w:szCs w:val="28"/>
        </w:rPr>
        <w:t>:</w:t>
      </w:r>
    </w:p>
    <w:p w14:paraId="5DF7DE65" w14:textId="77777777" w:rsidR="0009461F" w:rsidRPr="007F7D1B" w:rsidRDefault="0009461F" w:rsidP="0009461F">
      <w:pPr>
        <w:spacing w:line="360" w:lineRule="auto"/>
        <w:ind w:firstLine="851"/>
        <w:jc w:val="center"/>
        <w:rPr>
          <w:rFonts w:ascii="Times New Roman" w:eastAsiaTheme="minorEastAsia" w:hAnsi="Times New Roman" w:cs="Times New Roman"/>
          <w:i/>
          <w:sz w:val="28"/>
          <w:szCs w:val="28"/>
        </w:rPr>
      </w:pPr>
      <m:oMath>
        <m:r>
          <w:rPr>
            <w:rFonts w:ascii="Cambria Math" w:hAnsi="Cambria Math" w:cs="Times New Roman"/>
            <w:sz w:val="32"/>
            <w:szCs w:val="32"/>
          </w:rPr>
          <m:t>A=</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V</m:t>
                        </m:r>
                      </m:e>
                      <m:sub>
                        <m:r>
                          <w:rPr>
                            <w:rFonts w:ascii="Cambria Math" w:hAnsi="Cambria Math" w:cs="Times New Roman"/>
                            <w:sz w:val="32"/>
                            <w:szCs w:val="32"/>
                          </w:rPr>
                          <m:t>г</m:t>
                        </m:r>
                      </m:sub>
                    </m:sSub>
                    <m:sSub>
                      <m:sSubPr>
                        <m:ctrlPr>
                          <w:rPr>
                            <w:rFonts w:ascii="Cambria Math" w:hAnsi="Cambria Math" w:cs="Times New Roman"/>
                            <w:i/>
                            <w:sz w:val="32"/>
                            <w:szCs w:val="32"/>
                          </w:rPr>
                        </m:ctrlPr>
                      </m:sSubPr>
                      <m:e>
                        <m:r>
                          <w:rPr>
                            <w:rFonts w:ascii="Cambria Math" w:hAnsi="Cambria Math" w:cs="Times New Roman"/>
                            <w:sz w:val="32"/>
                            <w:szCs w:val="32"/>
                          </w:rPr>
                          <m:t>ρ</m:t>
                        </m:r>
                      </m:e>
                      <m:sub>
                        <m:r>
                          <w:rPr>
                            <w:rFonts w:ascii="Cambria Math" w:hAnsi="Cambria Math" w:cs="Times New Roman"/>
                            <w:sz w:val="32"/>
                            <w:szCs w:val="32"/>
                          </w:rPr>
                          <m:t>ж</m:t>
                        </m:r>
                      </m:sub>
                    </m:sSub>
                    <m:r>
                      <w:rPr>
                        <w:rFonts w:ascii="Cambria Math" w:hAnsi="Cambria Math" w:cs="Times New Roman"/>
                        <w:sz w:val="32"/>
                        <w:szCs w:val="32"/>
                        <w:lang w:val="en-US"/>
                      </w:rPr>
                      <m:t>n</m:t>
                    </m:r>
                  </m:num>
                  <m:den>
                    <m:r>
                      <w:rPr>
                        <w:rFonts w:ascii="Cambria Math" w:hAnsi="Cambria Math" w:cs="Times New Roman"/>
                        <w:sz w:val="32"/>
                        <w:szCs w:val="32"/>
                      </w:rPr>
                      <m:t>σ</m:t>
                    </m:r>
                  </m:den>
                </m:f>
              </m:e>
            </m:d>
          </m:e>
          <m:sup>
            <m:r>
              <w:rPr>
                <w:rFonts w:ascii="Cambria Math" w:hAnsi="Cambria Math" w:cs="Times New Roman"/>
                <w:sz w:val="32"/>
                <w:szCs w:val="32"/>
              </w:rPr>
              <m:t>0.21n</m:t>
            </m:r>
            <m:rad>
              <m:radPr>
                <m:degHide m:val="1"/>
                <m:ctrlPr>
                  <w:rPr>
                    <w:rFonts w:ascii="Cambria Math" w:hAnsi="Cambria Math" w:cs="Times New Roman"/>
                    <w:i/>
                    <w:sz w:val="32"/>
                    <w:szCs w:val="32"/>
                  </w:rPr>
                </m:ctrlPr>
              </m:radPr>
              <m:deg/>
              <m:e>
                <m:sSub>
                  <m:sSubPr>
                    <m:ctrlPr>
                      <w:rPr>
                        <w:rFonts w:ascii="Cambria Math" w:hAnsi="Cambria Math" w:cs="Times New Roman"/>
                        <w:i/>
                        <w:sz w:val="32"/>
                        <w:szCs w:val="32"/>
                      </w:rPr>
                    </m:ctrlPr>
                  </m:sSubPr>
                  <m:e>
                    <m:r>
                      <w:rPr>
                        <w:rFonts w:ascii="Cambria Math" w:hAnsi="Cambria Math" w:cs="Times New Roman"/>
                        <w:sz w:val="32"/>
                        <w:szCs w:val="32"/>
                      </w:rPr>
                      <m:t>d</m:t>
                    </m:r>
                  </m:e>
                  <m:sub>
                    <m:r>
                      <w:rPr>
                        <w:rFonts w:ascii="Cambria Math" w:hAnsi="Cambria Math" w:cs="Times New Roman"/>
                        <w:sz w:val="32"/>
                        <w:szCs w:val="32"/>
                      </w:rPr>
                      <m:t>м</m:t>
                    </m:r>
                  </m:sub>
                </m:sSub>
              </m:e>
            </m:rad>
          </m:sup>
        </m:sSup>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lang w:val="en-US"/>
                      </w:rPr>
                      <m:t>H</m:t>
                    </m:r>
                  </m:num>
                  <m:den>
                    <m:r>
                      <w:rPr>
                        <w:rFonts w:ascii="Cambria Math" w:hAnsi="Cambria Math" w:cs="Times New Roman"/>
                        <w:sz w:val="32"/>
                        <w:szCs w:val="32"/>
                      </w:rPr>
                      <m:t>D</m:t>
                    </m:r>
                  </m:den>
                </m:f>
              </m:e>
            </m:d>
          </m:e>
          <m:sup>
            <m:r>
              <w:rPr>
                <w:rFonts w:ascii="Cambria Math" w:hAnsi="Cambria Math" w:cs="Times New Roman"/>
                <w:sz w:val="32"/>
                <w:szCs w:val="32"/>
              </w:rPr>
              <m:t>0.4</m:t>
            </m:r>
          </m:sup>
        </m:sSup>
      </m:oMath>
      <w:r w:rsidRPr="007F7D1B">
        <w:rPr>
          <w:rFonts w:ascii="Times New Roman" w:eastAsiaTheme="minorEastAsia" w:hAnsi="Times New Roman" w:cs="Times New Roman"/>
          <w:i/>
          <w:sz w:val="28"/>
          <w:szCs w:val="28"/>
        </w:rPr>
        <w:t>;</w:t>
      </w:r>
    </w:p>
    <w:p w14:paraId="091BA6BB" w14:textId="77777777" w:rsidR="0009461F" w:rsidRPr="007F7D1B" w:rsidRDefault="007509AE" w:rsidP="0009461F">
      <w:pPr>
        <w:spacing w:line="360" w:lineRule="auto"/>
        <w:ind w:firstLine="851"/>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 xml:space="preserve">0.003 </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μ</m:t>
                    </m:r>
                  </m:num>
                  <m:den>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B</m:t>
                        </m:r>
                      </m:sub>
                    </m:sSub>
                  </m:den>
                </m:f>
              </m:e>
            </m:d>
          </m:sup>
        </m:sSup>
      </m:oMath>
      <w:r w:rsidR="0009461F" w:rsidRPr="007F7D1B">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r>
          <w:rPr>
            <w:rFonts w:ascii="Cambria Math" w:hAnsi="Cambria Math" w:cs="Times New Roman"/>
            <w:sz w:val="28"/>
            <w:szCs w:val="28"/>
          </w:rPr>
          <m:t xml:space="preserve">=0.143 </m:t>
        </m:r>
        <m:d>
          <m:dPr>
            <m:ctrlPr>
              <w:rPr>
                <w:rFonts w:ascii="Cambria Math" w:hAnsi="Cambria Math" w:cs="Times New Roman"/>
                <w:i/>
                <w:sz w:val="28"/>
                <w:szCs w:val="28"/>
              </w:rPr>
            </m:ctrlPr>
          </m:dPr>
          <m:e>
            <m:r>
              <w:rPr>
                <w:rFonts w:ascii="Cambria Math" w:hAnsi="Cambria Math" w:cs="Times New Roman"/>
                <w:sz w:val="28"/>
                <w:szCs w:val="28"/>
              </w:rPr>
              <m:t>5</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uk-UA"/>
                      </w:rPr>
                      <m:t>м</m:t>
                    </m:r>
                  </m:sub>
                </m:sSub>
              </m:den>
            </m:f>
          </m:e>
        </m:d>
      </m:oMath>
      <w:r w:rsidR="0009461F" w:rsidRPr="007F7D1B">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r>
          <w:rPr>
            <w:rFonts w:ascii="Cambria Math" w:hAnsi="Cambria Math" w:cs="Times New Roman"/>
            <w:sz w:val="28"/>
            <w:szCs w:val="28"/>
          </w:rPr>
          <m:t>=f</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D</m:t>
                </m:r>
              </m:den>
            </m:f>
          </m:e>
        </m:d>
      </m:oMath>
      <w:r w:rsidR="0009461F" w:rsidRPr="007F7D1B">
        <w:rPr>
          <w:rFonts w:ascii="Times New Roman" w:eastAsiaTheme="minorEastAsia" w:hAnsi="Times New Roman" w:cs="Times New Roman"/>
          <w:sz w:val="28"/>
          <w:szCs w:val="28"/>
        </w:rPr>
        <w:t>,</w:t>
      </w:r>
    </w:p>
    <w:p w14:paraId="04D805D7" w14:textId="77777777" w:rsidR="0009461F" w:rsidRDefault="0009461F" w:rsidP="0009461F">
      <w:pPr>
        <w:spacing w:line="360" w:lineRule="auto"/>
        <w:ind w:firstLine="851"/>
        <w:jc w:val="both"/>
        <w:rPr>
          <w:rFonts w:ascii="Times New Roman" w:eastAsiaTheme="minorEastAsia" w:hAnsi="Times New Roman" w:cs="Times New Roman"/>
          <w:sz w:val="28"/>
          <w:szCs w:val="28"/>
        </w:rPr>
      </w:pPr>
      <w:r w:rsidRPr="007F7D1B">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B</m:t>
            </m:r>
          </m:sub>
        </m:sSub>
      </m:oMath>
      <w:r w:rsidRPr="007F7D1B">
        <w:rPr>
          <w:rFonts w:ascii="Times New Roman" w:eastAsiaTheme="minorEastAsia" w:hAnsi="Times New Roman" w:cs="Times New Roman"/>
          <w:sz w:val="28"/>
          <w:szCs w:val="28"/>
        </w:rPr>
        <w:t xml:space="preserve"> – </w:t>
      </w:r>
      <w:r w:rsidRPr="004B77F6">
        <w:rPr>
          <w:rFonts w:ascii="Times New Roman" w:eastAsiaTheme="minorEastAsia" w:hAnsi="Times New Roman" w:cs="Times New Roman"/>
          <w:sz w:val="28"/>
          <w:szCs w:val="28"/>
        </w:rPr>
        <w:t>в'язкість води при</w:t>
      </w:r>
      <w:r w:rsidRPr="007F7D1B">
        <w:rPr>
          <w:rFonts w:ascii="Times New Roman" w:eastAsiaTheme="minorEastAsia" w:hAnsi="Times New Roman" w:cs="Times New Roman"/>
          <w:sz w:val="28"/>
          <w:szCs w:val="28"/>
        </w:rPr>
        <w:t xml:space="preserve"> 20° </w:t>
      </w:r>
      <w:r w:rsidRPr="007F7D1B">
        <w:rPr>
          <w:rFonts w:ascii="Times New Roman" w:eastAsiaTheme="minorEastAsia" w:hAnsi="Times New Roman" w:cs="Times New Roman"/>
          <w:i/>
          <w:sz w:val="28"/>
          <w:szCs w:val="28"/>
        </w:rPr>
        <w:t>С</w:t>
      </w:r>
      <w:r>
        <w:rPr>
          <w:rFonts w:ascii="Times New Roman" w:eastAsiaTheme="minorEastAsia" w:hAnsi="Times New Roman" w:cs="Times New Roman"/>
          <w:sz w:val="28"/>
          <w:szCs w:val="28"/>
        </w:rPr>
        <w:t>.</w:t>
      </w:r>
    </w:p>
    <w:p w14:paraId="6E64BB88" w14:textId="77777777" w:rsidR="0009461F" w:rsidRPr="004B77F6" w:rsidRDefault="0009461F" w:rsidP="0009461F">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Щоб</w:t>
      </w:r>
      <w:r w:rsidRPr="004B77F6">
        <w:rPr>
          <w:rFonts w:ascii="Times New Roman" w:hAnsi="Times New Roman" w:cs="Times New Roman"/>
          <w:sz w:val="28"/>
          <w:szCs w:val="28"/>
        </w:rPr>
        <w:t xml:space="preserve"> розраху</w:t>
      </w:r>
      <w:r>
        <w:rPr>
          <w:rFonts w:ascii="Times New Roman" w:hAnsi="Times New Roman" w:cs="Times New Roman"/>
          <w:sz w:val="28"/>
          <w:szCs w:val="28"/>
        </w:rPr>
        <w:t>вати</w:t>
      </w:r>
      <w:r w:rsidRPr="004B77F6">
        <w:rPr>
          <w:rFonts w:ascii="Times New Roman" w:hAnsi="Times New Roman" w:cs="Times New Roman"/>
          <w:sz w:val="28"/>
          <w:szCs w:val="28"/>
        </w:rPr>
        <w:t xml:space="preserve"> газо</w:t>
      </w:r>
      <w:r>
        <w:rPr>
          <w:rFonts w:ascii="Times New Roman" w:hAnsi="Times New Roman" w:cs="Times New Roman"/>
          <w:sz w:val="28"/>
          <w:szCs w:val="28"/>
        </w:rPr>
        <w:t>вміст</w:t>
      </w:r>
      <w:r w:rsidRPr="004B77F6">
        <w:rPr>
          <w:rFonts w:ascii="Times New Roman" w:hAnsi="Times New Roman" w:cs="Times New Roman"/>
          <w:sz w:val="28"/>
          <w:szCs w:val="28"/>
        </w:rPr>
        <w:t xml:space="preserve"> в </w:t>
      </w:r>
      <w:r>
        <w:rPr>
          <w:rFonts w:ascii="Times New Roman" w:hAnsi="Times New Roman" w:cs="Times New Roman"/>
          <w:sz w:val="28"/>
          <w:szCs w:val="28"/>
        </w:rPr>
        <w:t>реакторах</w:t>
      </w:r>
      <w:r w:rsidRPr="004B77F6">
        <w:rPr>
          <w:rFonts w:ascii="Times New Roman" w:hAnsi="Times New Roman" w:cs="Times New Roman"/>
          <w:sz w:val="28"/>
          <w:szCs w:val="28"/>
        </w:rPr>
        <w:t xml:space="preserve"> типу РМЦ </w:t>
      </w:r>
      <w:r>
        <w:rPr>
          <w:rFonts w:ascii="Times New Roman" w:hAnsi="Times New Roman" w:cs="Times New Roman"/>
          <w:sz w:val="28"/>
          <w:szCs w:val="28"/>
        </w:rPr>
        <w:t>доки що</w:t>
      </w:r>
      <w:r w:rsidRPr="004B77F6">
        <w:rPr>
          <w:rFonts w:ascii="Times New Roman" w:hAnsi="Times New Roman" w:cs="Times New Roman"/>
          <w:sz w:val="28"/>
          <w:szCs w:val="28"/>
        </w:rPr>
        <w:t xml:space="preserve"> немає </w:t>
      </w:r>
      <w:r>
        <w:rPr>
          <w:rFonts w:ascii="Times New Roman" w:hAnsi="Times New Roman" w:cs="Times New Roman"/>
          <w:sz w:val="28"/>
          <w:szCs w:val="28"/>
        </w:rPr>
        <w:t>точних</w:t>
      </w:r>
      <w:r w:rsidRPr="004B77F6">
        <w:rPr>
          <w:rFonts w:ascii="Times New Roman" w:hAnsi="Times New Roman" w:cs="Times New Roman"/>
          <w:sz w:val="28"/>
          <w:szCs w:val="28"/>
        </w:rPr>
        <w:t xml:space="preserve"> рекомендацій. При </w:t>
      </w:r>
      <w:r>
        <w:rPr>
          <w:rFonts w:ascii="Times New Roman" w:hAnsi="Times New Roman" w:cs="Times New Roman"/>
          <w:sz w:val="28"/>
          <w:szCs w:val="28"/>
        </w:rPr>
        <w:t>вивченні</w:t>
      </w:r>
      <w:r w:rsidRPr="004B77F6">
        <w:rPr>
          <w:rFonts w:ascii="Times New Roman" w:hAnsi="Times New Roman" w:cs="Times New Roman"/>
          <w:sz w:val="28"/>
          <w:szCs w:val="28"/>
        </w:rPr>
        <w:t xml:space="preserve"> ре</w:t>
      </w:r>
      <w:r>
        <w:rPr>
          <w:rFonts w:ascii="Times New Roman" w:hAnsi="Times New Roman" w:cs="Times New Roman"/>
          <w:sz w:val="28"/>
          <w:szCs w:val="28"/>
        </w:rPr>
        <w:t xml:space="preserve">акторів з замкнутим об'ємом, величина </w:t>
      </w:r>
      <w:r w:rsidRPr="004B77F6">
        <w:rPr>
          <w:rFonts w:ascii="Times New Roman" w:hAnsi="Times New Roman" w:cs="Times New Roman"/>
          <w:i/>
          <w:sz w:val="28"/>
          <w:szCs w:val="28"/>
        </w:rPr>
        <w:t>φ</w:t>
      </w:r>
      <w:r w:rsidRPr="004B77F6">
        <w:rPr>
          <w:rFonts w:ascii="Times New Roman" w:hAnsi="Times New Roman" w:cs="Times New Roman"/>
          <w:sz w:val="28"/>
          <w:szCs w:val="28"/>
          <w:vertAlign w:val="subscript"/>
        </w:rPr>
        <w:t>г</w:t>
      </w:r>
      <w:r w:rsidRPr="004B77F6">
        <w:rPr>
          <w:rFonts w:ascii="Times New Roman" w:hAnsi="Times New Roman" w:cs="Times New Roman"/>
          <w:sz w:val="28"/>
          <w:szCs w:val="28"/>
        </w:rPr>
        <w:t xml:space="preserve"> визначається об</w:t>
      </w:r>
      <w:r>
        <w:rPr>
          <w:rFonts w:ascii="Times New Roman" w:hAnsi="Times New Roman" w:cs="Times New Roman"/>
          <w:sz w:val="28"/>
          <w:szCs w:val="28"/>
        </w:rPr>
        <w:t>’ємом</w:t>
      </w:r>
      <w:r w:rsidRPr="004B77F6">
        <w:rPr>
          <w:rFonts w:ascii="Times New Roman" w:hAnsi="Times New Roman" w:cs="Times New Roman"/>
          <w:sz w:val="28"/>
          <w:szCs w:val="28"/>
        </w:rPr>
        <w:t xml:space="preserve"> залито</w:t>
      </w:r>
      <w:r>
        <w:rPr>
          <w:rFonts w:ascii="Times New Roman" w:hAnsi="Times New Roman" w:cs="Times New Roman"/>
          <w:sz w:val="28"/>
          <w:szCs w:val="28"/>
        </w:rPr>
        <w:t>го</w:t>
      </w:r>
      <w:r w:rsidRPr="004B77F6">
        <w:rPr>
          <w:rFonts w:ascii="Times New Roman" w:hAnsi="Times New Roman" w:cs="Times New Roman"/>
          <w:sz w:val="28"/>
          <w:szCs w:val="28"/>
        </w:rPr>
        <w:t xml:space="preserve"> в нього </w:t>
      </w:r>
      <w:r>
        <w:rPr>
          <w:rFonts w:ascii="Times New Roman" w:hAnsi="Times New Roman" w:cs="Times New Roman"/>
          <w:sz w:val="28"/>
          <w:szCs w:val="28"/>
        </w:rPr>
        <w:t>серидовища (рідини)</w:t>
      </w:r>
      <w:r w:rsidRPr="004B77F6">
        <w:rPr>
          <w:rFonts w:ascii="Times New Roman" w:hAnsi="Times New Roman" w:cs="Times New Roman"/>
          <w:sz w:val="28"/>
          <w:szCs w:val="28"/>
        </w:rPr>
        <w:t>. При безперервн</w:t>
      </w:r>
      <w:r>
        <w:rPr>
          <w:rFonts w:ascii="Times New Roman" w:hAnsi="Times New Roman" w:cs="Times New Roman"/>
          <w:sz w:val="28"/>
          <w:szCs w:val="28"/>
        </w:rPr>
        <w:t>ій</w:t>
      </w:r>
      <w:r w:rsidRPr="004B77F6">
        <w:rPr>
          <w:rFonts w:ascii="Times New Roman" w:hAnsi="Times New Roman" w:cs="Times New Roman"/>
          <w:sz w:val="28"/>
          <w:szCs w:val="28"/>
        </w:rPr>
        <w:t xml:space="preserve"> подачі рідини</w:t>
      </w:r>
      <w:r>
        <w:rPr>
          <w:rFonts w:ascii="Times New Roman" w:hAnsi="Times New Roman" w:cs="Times New Roman"/>
          <w:sz w:val="28"/>
          <w:szCs w:val="28"/>
        </w:rPr>
        <w:t>,</w:t>
      </w:r>
      <w:r w:rsidRPr="004B77F6">
        <w:rPr>
          <w:rFonts w:ascii="Times New Roman" w:hAnsi="Times New Roman" w:cs="Times New Roman"/>
          <w:sz w:val="28"/>
          <w:szCs w:val="28"/>
        </w:rPr>
        <w:t xml:space="preserve"> </w:t>
      </w:r>
      <w:r>
        <w:rPr>
          <w:rFonts w:ascii="Times New Roman" w:hAnsi="Times New Roman" w:cs="Times New Roman"/>
          <w:sz w:val="28"/>
          <w:szCs w:val="28"/>
        </w:rPr>
        <w:t>а також</w:t>
      </w:r>
      <w:r w:rsidRPr="004B77F6">
        <w:rPr>
          <w:rFonts w:ascii="Times New Roman" w:hAnsi="Times New Roman" w:cs="Times New Roman"/>
          <w:sz w:val="28"/>
          <w:szCs w:val="28"/>
        </w:rPr>
        <w:t xml:space="preserve"> газу об'ємна част</w:t>
      </w:r>
      <w:r>
        <w:rPr>
          <w:rFonts w:ascii="Times New Roman" w:hAnsi="Times New Roman" w:cs="Times New Roman"/>
          <w:sz w:val="28"/>
          <w:szCs w:val="28"/>
        </w:rPr>
        <w:t>ина</w:t>
      </w:r>
      <w:r w:rsidRPr="004B77F6">
        <w:rPr>
          <w:rFonts w:ascii="Times New Roman" w:hAnsi="Times New Roman" w:cs="Times New Roman"/>
          <w:sz w:val="28"/>
          <w:szCs w:val="28"/>
        </w:rPr>
        <w:t xml:space="preserve"> </w:t>
      </w:r>
      <w:r>
        <w:rPr>
          <w:rFonts w:ascii="Times New Roman" w:hAnsi="Times New Roman" w:cs="Times New Roman"/>
          <w:sz w:val="28"/>
          <w:szCs w:val="28"/>
        </w:rPr>
        <w:t>назу</w:t>
      </w:r>
      <w:r w:rsidRPr="004B77F6">
        <w:rPr>
          <w:rFonts w:ascii="Times New Roman" w:hAnsi="Times New Roman" w:cs="Times New Roman"/>
          <w:sz w:val="28"/>
          <w:szCs w:val="28"/>
        </w:rPr>
        <w:t xml:space="preserve"> буде залежати від </w:t>
      </w:r>
      <w:r>
        <w:rPr>
          <w:rFonts w:ascii="Times New Roman" w:hAnsi="Times New Roman" w:cs="Times New Roman"/>
          <w:sz w:val="28"/>
          <w:szCs w:val="28"/>
        </w:rPr>
        <w:t>якості</w:t>
      </w:r>
      <w:r w:rsidRPr="004B77F6">
        <w:rPr>
          <w:rFonts w:ascii="Times New Roman" w:hAnsi="Times New Roman" w:cs="Times New Roman"/>
          <w:sz w:val="28"/>
          <w:szCs w:val="28"/>
        </w:rPr>
        <w:t xml:space="preserve"> перемішування, </w:t>
      </w:r>
      <w:r>
        <w:rPr>
          <w:rFonts w:ascii="Times New Roman" w:hAnsi="Times New Roman" w:cs="Times New Roman"/>
          <w:sz w:val="28"/>
          <w:szCs w:val="28"/>
        </w:rPr>
        <w:t>умови перемішування</w:t>
      </w:r>
      <w:r w:rsidRPr="004B77F6">
        <w:rPr>
          <w:rFonts w:ascii="Times New Roman" w:hAnsi="Times New Roman" w:cs="Times New Roman"/>
          <w:sz w:val="28"/>
          <w:szCs w:val="28"/>
        </w:rPr>
        <w:t xml:space="preserve"> детально поки ще не вивчен</w:t>
      </w:r>
      <w:r>
        <w:rPr>
          <w:rFonts w:ascii="Times New Roman" w:hAnsi="Times New Roman" w:cs="Times New Roman"/>
          <w:sz w:val="28"/>
          <w:szCs w:val="28"/>
        </w:rPr>
        <w:t>і</w:t>
      </w:r>
      <w:r w:rsidRPr="004B77F6">
        <w:rPr>
          <w:rFonts w:ascii="Times New Roman" w:hAnsi="Times New Roman" w:cs="Times New Roman"/>
          <w:sz w:val="28"/>
          <w:szCs w:val="28"/>
        </w:rPr>
        <w:t>. Тому при описі різних явищ в РМЦ користуються витра</w:t>
      </w:r>
      <w:r>
        <w:rPr>
          <w:rFonts w:ascii="Times New Roman" w:hAnsi="Times New Roman" w:cs="Times New Roman"/>
          <w:sz w:val="28"/>
          <w:szCs w:val="28"/>
        </w:rPr>
        <w:t>тним коефіцієнтом газо</w:t>
      </w:r>
      <w:r>
        <w:rPr>
          <w:rFonts w:ascii="Times New Roman" w:hAnsi="Times New Roman" w:cs="Times New Roman"/>
          <w:sz w:val="28"/>
          <w:szCs w:val="28"/>
          <w:lang w:val="uk-UA"/>
        </w:rPr>
        <w:t>вмісту</w:t>
      </w:r>
    </w:p>
    <w:p w14:paraId="297B339D" w14:textId="77777777" w:rsidR="0009461F" w:rsidRPr="007F7D1B" w:rsidRDefault="0009461F" w:rsidP="0009461F">
      <w:pPr>
        <w:spacing w:line="360" w:lineRule="auto"/>
        <w:ind w:firstLine="851"/>
        <w:jc w:val="center"/>
        <w:rPr>
          <w:rFonts w:ascii="Times New Roman" w:eastAsiaTheme="minorEastAsia" w:hAnsi="Times New Roman" w:cs="Times New Roman"/>
          <w:sz w:val="28"/>
          <w:szCs w:val="28"/>
        </w:rPr>
      </w:pPr>
      <m:oMath>
        <m:r>
          <w:rPr>
            <w:rFonts w:ascii="Cambria Math" w:hAnsi="Cambria Math" w:cs="Times New Roman"/>
            <w:sz w:val="32"/>
            <w:szCs w:val="32"/>
          </w:rPr>
          <m:t>β=</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г</m:t>
                </m:r>
              </m:sub>
            </m:sSub>
          </m:num>
          <m:den>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г</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ж</m:t>
                </m:r>
              </m:sub>
            </m:sSub>
          </m:den>
        </m:f>
      </m:oMath>
      <w:r w:rsidRPr="007F7D1B">
        <w:rPr>
          <w:rFonts w:ascii="Times New Roman" w:eastAsiaTheme="minorEastAsia" w:hAnsi="Times New Roman" w:cs="Times New Roman"/>
          <w:sz w:val="28"/>
          <w:szCs w:val="28"/>
        </w:rPr>
        <w:t>;</w:t>
      </w:r>
    </w:p>
    <w:p w14:paraId="7677D464" w14:textId="77777777" w:rsidR="0009461F" w:rsidRDefault="0009461F" w:rsidP="0009461F">
      <w:pPr>
        <w:spacing w:line="360" w:lineRule="auto"/>
        <w:ind w:firstLine="851"/>
        <w:jc w:val="both"/>
        <w:rPr>
          <w:rFonts w:ascii="Times New Roman" w:hAnsi="Times New Roman" w:cs="Times New Roman"/>
          <w:sz w:val="28"/>
          <w:szCs w:val="28"/>
          <w:lang w:val="uk-UA"/>
        </w:rPr>
      </w:pPr>
      <w:r w:rsidRPr="007F7D1B">
        <w:rPr>
          <w:rFonts w:ascii="Times New Roman" w:hAnsi="Times New Roman" w:cs="Times New Roman"/>
          <w:sz w:val="28"/>
          <w:szCs w:val="28"/>
        </w:rPr>
        <w:lastRenderedPageBreak/>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г</m:t>
            </m:r>
          </m:sub>
        </m:sSub>
      </m:oMath>
      <w:r w:rsidRPr="007F7D1B">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ж</m:t>
            </m:r>
          </m:sub>
        </m:sSub>
      </m:oMath>
      <w:r w:rsidRPr="007F7D1B">
        <w:rPr>
          <w:rFonts w:ascii="Times New Roman" w:hAnsi="Times New Roman" w:cs="Times New Roman"/>
          <w:sz w:val="28"/>
          <w:szCs w:val="28"/>
        </w:rPr>
        <w:t xml:space="preserve"> — </w:t>
      </w:r>
      <w:r w:rsidRPr="004B77F6">
        <w:rPr>
          <w:rFonts w:ascii="Times New Roman" w:hAnsi="Times New Roman" w:cs="Times New Roman"/>
          <w:sz w:val="28"/>
          <w:szCs w:val="28"/>
        </w:rPr>
        <w:t>наведені швидкості газу і рідини в центральній трубі реактора</w:t>
      </w:r>
    </w:p>
    <w:p w14:paraId="6E1BEFAB" w14:textId="77777777" w:rsidR="0009461F" w:rsidRPr="00CF6EE6" w:rsidRDefault="0009461F" w:rsidP="0009461F">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Таблиця 1</w:t>
      </w:r>
      <w:r w:rsidR="00050550">
        <w:rPr>
          <w:rFonts w:ascii="Times New Roman" w:hAnsi="Times New Roman" w:cs="Times New Roman"/>
          <w:sz w:val="28"/>
          <w:szCs w:val="28"/>
          <w:lang w:val="uk-UA"/>
        </w:rPr>
        <w:t>.2</w:t>
      </w:r>
      <w:r>
        <w:rPr>
          <w:rFonts w:ascii="Times New Roman" w:hAnsi="Times New Roman" w:cs="Times New Roman"/>
          <w:sz w:val="28"/>
          <w:szCs w:val="28"/>
          <w:lang w:val="uk-UA"/>
        </w:rPr>
        <w:t xml:space="preserve"> – параметри мішалки</w:t>
      </w:r>
    </w:p>
    <w:tbl>
      <w:tblPr>
        <w:tblStyle w:val="a9"/>
        <w:tblW w:w="0" w:type="auto"/>
        <w:tblLook w:val="04A0" w:firstRow="1" w:lastRow="0" w:firstColumn="1" w:lastColumn="0" w:noHBand="0" w:noVBand="1"/>
      </w:tblPr>
      <w:tblGrid>
        <w:gridCol w:w="1476"/>
        <w:gridCol w:w="1888"/>
        <w:gridCol w:w="1864"/>
        <w:gridCol w:w="1888"/>
        <w:gridCol w:w="2045"/>
      </w:tblGrid>
      <w:tr w:rsidR="0009461F" w:rsidRPr="007F7D1B" w14:paraId="3DD60FF5" w14:textId="77777777" w:rsidTr="00050550">
        <w:trPr>
          <w:cantSplit/>
          <w:trHeight w:val="2268"/>
        </w:trPr>
        <w:tc>
          <w:tcPr>
            <w:tcW w:w="1476" w:type="dxa"/>
            <w:textDirection w:val="btLr"/>
          </w:tcPr>
          <w:p w14:paraId="40C67054" w14:textId="77777777" w:rsidR="0009461F" w:rsidRPr="00050550" w:rsidRDefault="0009461F" w:rsidP="00050550">
            <w:pPr>
              <w:ind w:left="113" w:right="113" w:hanging="83"/>
              <w:jc w:val="center"/>
              <w:rPr>
                <w:rFonts w:ascii="Times New Roman" w:hAnsi="Times New Roman" w:cs="Times New Roman"/>
                <w:sz w:val="28"/>
                <w:szCs w:val="28"/>
              </w:rPr>
            </w:pPr>
            <w:r w:rsidRPr="007F7D1B">
              <w:rPr>
                <w:rFonts w:ascii="Times New Roman" w:hAnsi="Times New Roman" w:cs="Times New Roman"/>
                <w:sz w:val="28"/>
                <w:szCs w:val="28"/>
              </w:rPr>
              <w:t xml:space="preserve">Число перегородок, </w:t>
            </w:r>
            <w:r w:rsidRPr="007F7D1B">
              <w:rPr>
                <w:rFonts w:ascii="Times New Roman" w:hAnsi="Times New Roman" w:cs="Times New Roman"/>
                <w:sz w:val="28"/>
                <w:szCs w:val="28"/>
                <w:lang w:val="en-US"/>
              </w:rPr>
              <w:t>z</w:t>
            </w:r>
          </w:p>
        </w:tc>
        <w:tc>
          <w:tcPr>
            <w:tcW w:w="1888" w:type="dxa"/>
            <w:textDirection w:val="btLr"/>
          </w:tcPr>
          <w:p w14:paraId="17D00E13" w14:textId="77777777" w:rsidR="0009461F" w:rsidRPr="007F7D1B" w:rsidRDefault="0009461F" w:rsidP="00050550">
            <w:pPr>
              <w:ind w:left="113" w:right="113" w:hanging="83"/>
              <w:jc w:val="center"/>
              <w:rPr>
                <w:rFonts w:ascii="Times New Roman" w:hAnsi="Times New Roman" w:cs="Times New Roman"/>
                <w:sz w:val="28"/>
                <w:szCs w:val="28"/>
                <w:lang w:val="uk-UA"/>
              </w:rPr>
            </w:pPr>
            <w:r>
              <w:rPr>
                <w:rFonts w:ascii="Times New Roman" w:hAnsi="Times New Roman" w:cs="Times New Roman"/>
                <w:sz w:val="28"/>
                <w:szCs w:val="28"/>
              </w:rPr>
              <w:t>Область</w:t>
            </w:r>
            <w:r w:rsidRPr="007F7D1B">
              <w:rPr>
                <w:rFonts w:ascii="Times New Roman" w:hAnsi="Times New Roman" w:cs="Times New Roman"/>
                <w:sz w:val="28"/>
                <w:szCs w:val="28"/>
              </w:rPr>
              <w:t xml:space="preserve"> </w:t>
            </w:r>
            <w:r w:rsidRPr="007F7D1B">
              <w:rPr>
                <w:rFonts w:ascii="Times New Roman" w:hAnsi="Times New Roman" w:cs="Times New Roman"/>
                <w:sz w:val="28"/>
                <w:szCs w:val="28"/>
                <w:lang w:val="uk-UA"/>
              </w:rPr>
              <w:t>застосування рівняння (2)</w:t>
            </w:r>
          </w:p>
        </w:tc>
        <w:tc>
          <w:tcPr>
            <w:tcW w:w="1864" w:type="dxa"/>
            <w:vAlign w:val="center"/>
          </w:tcPr>
          <w:p w14:paraId="23B8B44A" w14:textId="77777777" w:rsidR="0009461F" w:rsidRPr="007F7D1B" w:rsidRDefault="0009461F" w:rsidP="00050550">
            <w:pPr>
              <w:ind w:hanging="83"/>
              <w:jc w:val="center"/>
              <w:rPr>
                <w:rFonts w:ascii="Times New Roman" w:hAnsi="Times New Roman" w:cs="Times New Roman"/>
                <w:i/>
                <w:sz w:val="28"/>
                <w:szCs w:val="28"/>
                <w:lang w:val="uk-UA"/>
              </w:rPr>
            </w:pPr>
            <w:r w:rsidRPr="007F7D1B">
              <w:rPr>
                <w:rFonts w:ascii="Times New Roman" w:hAnsi="Times New Roman" w:cs="Times New Roman"/>
                <w:i/>
                <w:sz w:val="28"/>
                <w:szCs w:val="28"/>
                <w:lang w:val="uk-UA"/>
              </w:rPr>
              <w:t>С</w:t>
            </w:r>
          </w:p>
        </w:tc>
        <w:tc>
          <w:tcPr>
            <w:tcW w:w="1888" w:type="dxa"/>
            <w:vAlign w:val="center"/>
          </w:tcPr>
          <w:p w14:paraId="7FE935FF" w14:textId="77777777" w:rsidR="0009461F" w:rsidRPr="00050550" w:rsidRDefault="0009461F" w:rsidP="00050550">
            <w:pPr>
              <w:ind w:hanging="83"/>
              <w:jc w:val="center"/>
              <w:rPr>
                <w:rFonts w:ascii="Times New Roman" w:hAnsi="Times New Roman" w:cs="Times New Roman"/>
                <w:i/>
                <w:sz w:val="28"/>
                <w:szCs w:val="28"/>
              </w:rPr>
            </w:pPr>
            <w:r w:rsidRPr="007F7D1B">
              <w:rPr>
                <w:rFonts w:ascii="Times New Roman" w:hAnsi="Times New Roman" w:cs="Times New Roman"/>
                <w:i/>
                <w:sz w:val="28"/>
                <w:szCs w:val="28"/>
                <w:lang w:val="en-US"/>
              </w:rPr>
              <w:t>m</w:t>
            </w:r>
          </w:p>
        </w:tc>
        <w:tc>
          <w:tcPr>
            <w:tcW w:w="2045" w:type="dxa"/>
            <w:vAlign w:val="center"/>
          </w:tcPr>
          <w:p w14:paraId="30C983E7" w14:textId="77777777" w:rsidR="0009461F" w:rsidRPr="00050550" w:rsidRDefault="0009461F" w:rsidP="00050550">
            <w:pPr>
              <w:ind w:hanging="83"/>
              <w:jc w:val="center"/>
              <w:rPr>
                <w:rFonts w:ascii="Times New Roman" w:hAnsi="Times New Roman" w:cs="Times New Roman"/>
                <w:i/>
                <w:sz w:val="28"/>
                <w:szCs w:val="28"/>
              </w:rPr>
            </w:pPr>
            <w:r w:rsidRPr="007F7D1B">
              <w:rPr>
                <w:rFonts w:ascii="Times New Roman" w:hAnsi="Times New Roman" w:cs="Times New Roman"/>
                <w:i/>
                <w:sz w:val="28"/>
                <w:szCs w:val="28"/>
                <w:lang w:val="en-US"/>
              </w:rPr>
              <w:t>k</w:t>
            </w:r>
            <w:r w:rsidRPr="00050550">
              <w:rPr>
                <w:rFonts w:ascii="Times New Roman" w:hAnsi="Times New Roman" w:cs="Times New Roman"/>
                <w:i/>
                <w:sz w:val="28"/>
                <w:szCs w:val="28"/>
                <w:vertAlign w:val="subscript"/>
              </w:rPr>
              <w:t>3</w:t>
            </w:r>
          </w:p>
        </w:tc>
      </w:tr>
      <w:tr w:rsidR="0009461F" w:rsidRPr="007F7D1B" w14:paraId="15CE1BAA" w14:textId="77777777" w:rsidTr="00050550">
        <w:trPr>
          <w:trHeight w:val="525"/>
        </w:trPr>
        <w:tc>
          <w:tcPr>
            <w:tcW w:w="1476" w:type="dxa"/>
          </w:tcPr>
          <w:p w14:paraId="582EF814" w14:textId="77777777" w:rsidR="0009461F" w:rsidRPr="00050550"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3</w:t>
            </w:r>
          </w:p>
        </w:tc>
        <w:tc>
          <w:tcPr>
            <w:tcW w:w="1888" w:type="dxa"/>
          </w:tcPr>
          <w:p w14:paraId="1CEFFB72" w14:textId="77777777" w:rsidR="0009461F" w:rsidRPr="00050550" w:rsidRDefault="0009461F" w:rsidP="00050550">
            <w:pPr>
              <w:jc w:val="both"/>
              <w:rPr>
                <w:rFonts w:ascii="Times New Roman" w:hAnsi="Times New Roman" w:cs="Times New Roman"/>
                <w:i/>
                <w:sz w:val="28"/>
                <w:szCs w:val="28"/>
              </w:rPr>
            </w:pPr>
            <w:r w:rsidRPr="007F7D1B">
              <w:rPr>
                <w:rFonts w:ascii="Times New Roman" w:hAnsi="Times New Roman" w:cs="Times New Roman"/>
                <w:i/>
                <w:sz w:val="28"/>
                <w:szCs w:val="28"/>
                <w:lang w:val="en-US"/>
              </w:rPr>
              <w:t>A</w:t>
            </w:r>
            <w:r w:rsidRPr="00050550">
              <w:rPr>
                <w:rFonts w:ascii="Times New Roman" w:hAnsi="Times New Roman" w:cs="Times New Roman"/>
                <w:i/>
                <w:sz w:val="28"/>
                <w:szCs w:val="28"/>
              </w:rPr>
              <w:t>≤30</w:t>
            </w:r>
          </w:p>
        </w:tc>
        <w:tc>
          <w:tcPr>
            <w:tcW w:w="1864" w:type="dxa"/>
          </w:tcPr>
          <w:p w14:paraId="3D8E18A2" w14:textId="77777777" w:rsidR="0009461F" w:rsidRPr="00050550"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0.425</w:t>
            </w:r>
          </w:p>
        </w:tc>
        <w:tc>
          <w:tcPr>
            <w:tcW w:w="1888" w:type="dxa"/>
          </w:tcPr>
          <w:p w14:paraId="0F53DEFD" w14:textId="77777777" w:rsidR="0009461F" w:rsidRPr="00050550"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0.42</w:t>
            </w:r>
          </w:p>
        </w:tc>
        <w:tc>
          <w:tcPr>
            <w:tcW w:w="2045" w:type="dxa"/>
          </w:tcPr>
          <w:p w14:paraId="1F9E451D" w14:textId="77777777" w:rsidR="0009461F" w:rsidRPr="00050550"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1.16(</w:t>
            </w:r>
            <w:r w:rsidRPr="007F7D1B">
              <w:rPr>
                <w:rFonts w:ascii="Times New Roman" w:hAnsi="Times New Roman" w:cs="Times New Roman"/>
                <w:i/>
                <w:sz w:val="28"/>
                <w:szCs w:val="28"/>
                <w:lang w:val="en-US"/>
              </w:rPr>
              <w:t>h</w:t>
            </w:r>
            <w:r w:rsidRPr="00050550">
              <w:rPr>
                <w:rFonts w:ascii="Times New Roman" w:hAnsi="Times New Roman" w:cs="Times New Roman"/>
                <w:i/>
                <w:sz w:val="28"/>
                <w:szCs w:val="28"/>
              </w:rPr>
              <w:t>/</w:t>
            </w:r>
            <w:r w:rsidRPr="007F7D1B">
              <w:rPr>
                <w:rFonts w:ascii="Times New Roman" w:hAnsi="Times New Roman" w:cs="Times New Roman"/>
                <w:i/>
                <w:sz w:val="28"/>
                <w:szCs w:val="28"/>
                <w:lang w:val="en-US"/>
              </w:rPr>
              <w:t>D</w:t>
            </w:r>
            <w:r w:rsidRPr="00050550">
              <w:rPr>
                <w:rFonts w:ascii="Times New Roman" w:hAnsi="Times New Roman" w:cs="Times New Roman"/>
                <w:sz w:val="28"/>
                <w:szCs w:val="28"/>
              </w:rPr>
              <w:t>)</w:t>
            </w:r>
            <w:r w:rsidRPr="00050550">
              <w:rPr>
                <w:rFonts w:ascii="Times New Roman" w:hAnsi="Times New Roman" w:cs="Times New Roman"/>
                <w:sz w:val="28"/>
                <w:szCs w:val="28"/>
                <w:vertAlign w:val="superscript"/>
              </w:rPr>
              <w:t>-0.15</w:t>
            </w:r>
          </w:p>
        </w:tc>
      </w:tr>
      <w:tr w:rsidR="0009461F" w:rsidRPr="007F7D1B" w14:paraId="139FCAC3" w14:textId="77777777" w:rsidTr="00050550">
        <w:trPr>
          <w:trHeight w:val="491"/>
        </w:trPr>
        <w:tc>
          <w:tcPr>
            <w:tcW w:w="1476" w:type="dxa"/>
          </w:tcPr>
          <w:p w14:paraId="1F081018" w14:textId="77777777" w:rsidR="0009461F" w:rsidRPr="00050550"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3</w:t>
            </w:r>
          </w:p>
        </w:tc>
        <w:tc>
          <w:tcPr>
            <w:tcW w:w="1888" w:type="dxa"/>
          </w:tcPr>
          <w:p w14:paraId="135E1933" w14:textId="77777777" w:rsidR="0009461F" w:rsidRPr="00050550" w:rsidRDefault="0009461F" w:rsidP="00050550">
            <w:pPr>
              <w:jc w:val="both"/>
              <w:rPr>
                <w:rFonts w:ascii="Times New Roman" w:hAnsi="Times New Roman" w:cs="Times New Roman"/>
                <w:i/>
                <w:sz w:val="28"/>
                <w:szCs w:val="28"/>
              </w:rPr>
            </w:pPr>
            <w:r w:rsidRPr="007F7D1B">
              <w:rPr>
                <w:rFonts w:ascii="Times New Roman" w:hAnsi="Times New Roman" w:cs="Times New Roman"/>
                <w:i/>
                <w:sz w:val="28"/>
                <w:szCs w:val="28"/>
                <w:lang w:val="en-US"/>
              </w:rPr>
              <w:t>A</w:t>
            </w:r>
            <w:r w:rsidRPr="00050550">
              <w:rPr>
                <w:rFonts w:ascii="Times New Roman" w:hAnsi="Times New Roman" w:cs="Times New Roman"/>
                <w:i/>
                <w:sz w:val="28"/>
                <w:szCs w:val="28"/>
              </w:rPr>
              <w:t>&gt;30</w:t>
            </w:r>
          </w:p>
        </w:tc>
        <w:tc>
          <w:tcPr>
            <w:tcW w:w="1864" w:type="dxa"/>
          </w:tcPr>
          <w:p w14:paraId="1BF98103" w14:textId="77777777" w:rsidR="0009461F" w:rsidRPr="00050550"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1.50</w:t>
            </w:r>
          </w:p>
        </w:tc>
        <w:tc>
          <w:tcPr>
            <w:tcW w:w="1888" w:type="dxa"/>
          </w:tcPr>
          <w:p w14:paraId="4DD70E81" w14:textId="77777777" w:rsidR="0009461F" w:rsidRPr="00050550"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0.26</w:t>
            </w:r>
          </w:p>
        </w:tc>
        <w:tc>
          <w:tcPr>
            <w:tcW w:w="2045" w:type="dxa"/>
          </w:tcPr>
          <w:p w14:paraId="4E545077" w14:textId="77777777" w:rsidR="0009461F" w:rsidRPr="007F7D1B"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w:t>
            </w:r>
            <w:r w:rsidRPr="007F7D1B">
              <w:rPr>
                <w:rFonts w:ascii="Times New Roman" w:hAnsi="Times New Roman" w:cs="Times New Roman"/>
                <w:i/>
                <w:sz w:val="28"/>
                <w:szCs w:val="28"/>
                <w:lang w:val="en-US"/>
              </w:rPr>
              <w:t>h</w:t>
            </w:r>
            <w:r w:rsidRPr="00050550">
              <w:rPr>
                <w:rFonts w:ascii="Times New Roman" w:hAnsi="Times New Roman" w:cs="Times New Roman"/>
                <w:i/>
                <w:sz w:val="28"/>
                <w:szCs w:val="28"/>
              </w:rPr>
              <w:t>/</w:t>
            </w:r>
            <w:r w:rsidRPr="007F7D1B">
              <w:rPr>
                <w:rFonts w:ascii="Times New Roman" w:hAnsi="Times New Roman" w:cs="Times New Roman"/>
                <w:i/>
                <w:sz w:val="28"/>
                <w:szCs w:val="28"/>
                <w:lang w:val="en-US"/>
              </w:rPr>
              <w:t>D</w:t>
            </w:r>
            <w:r w:rsidRPr="00050550">
              <w:rPr>
                <w:rFonts w:ascii="Times New Roman" w:hAnsi="Times New Roman" w:cs="Times New Roman"/>
                <w:sz w:val="28"/>
                <w:szCs w:val="28"/>
              </w:rPr>
              <w:t>)</w:t>
            </w:r>
            <w:r w:rsidRPr="00050550">
              <w:rPr>
                <w:rFonts w:ascii="Times New Roman" w:hAnsi="Times New Roman" w:cs="Times New Roman"/>
                <w:sz w:val="28"/>
                <w:szCs w:val="28"/>
                <w:vertAlign w:val="superscript"/>
              </w:rPr>
              <w:t>-0.32</w:t>
            </w:r>
          </w:p>
        </w:tc>
      </w:tr>
      <w:tr w:rsidR="0009461F" w:rsidRPr="007F7D1B" w14:paraId="01F6B94E" w14:textId="77777777" w:rsidTr="00050550">
        <w:trPr>
          <w:trHeight w:val="539"/>
        </w:trPr>
        <w:tc>
          <w:tcPr>
            <w:tcW w:w="1476" w:type="dxa"/>
          </w:tcPr>
          <w:p w14:paraId="74325309" w14:textId="77777777" w:rsidR="0009461F" w:rsidRPr="00050550" w:rsidRDefault="0009461F" w:rsidP="00050550">
            <w:pPr>
              <w:jc w:val="both"/>
              <w:rPr>
                <w:rFonts w:ascii="Times New Roman" w:hAnsi="Times New Roman" w:cs="Times New Roman"/>
                <w:sz w:val="28"/>
                <w:szCs w:val="28"/>
              </w:rPr>
            </w:pPr>
            <w:r w:rsidRPr="00050550">
              <w:rPr>
                <w:rFonts w:ascii="Times New Roman" w:hAnsi="Times New Roman" w:cs="Times New Roman"/>
                <w:sz w:val="28"/>
                <w:szCs w:val="28"/>
              </w:rPr>
              <w:t>4</w:t>
            </w:r>
          </w:p>
        </w:tc>
        <w:tc>
          <w:tcPr>
            <w:tcW w:w="1888" w:type="dxa"/>
          </w:tcPr>
          <w:p w14:paraId="49A862F3" w14:textId="77777777" w:rsidR="0009461F" w:rsidRPr="007F7D1B" w:rsidRDefault="0009461F" w:rsidP="00050550">
            <w:pPr>
              <w:jc w:val="both"/>
              <w:rPr>
                <w:rFonts w:ascii="Times New Roman" w:hAnsi="Times New Roman" w:cs="Times New Roman"/>
                <w:i/>
                <w:sz w:val="28"/>
                <w:szCs w:val="28"/>
                <w:lang w:val="en-US"/>
              </w:rPr>
            </w:pPr>
            <w:r w:rsidRPr="007F7D1B">
              <w:rPr>
                <w:rFonts w:ascii="Times New Roman" w:hAnsi="Times New Roman" w:cs="Times New Roman"/>
                <w:i/>
                <w:sz w:val="28"/>
                <w:szCs w:val="28"/>
                <w:lang w:val="en-US"/>
              </w:rPr>
              <w:t>A≤30</w:t>
            </w:r>
          </w:p>
        </w:tc>
        <w:tc>
          <w:tcPr>
            <w:tcW w:w="1864" w:type="dxa"/>
          </w:tcPr>
          <w:p w14:paraId="5BE8E6A8" w14:textId="77777777" w:rsidR="0009461F" w:rsidRPr="007F7D1B" w:rsidRDefault="0009461F" w:rsidP="00050550">
            <w:pPr>
              <w:jc w:val="both"/>
              <w:rPr>
                <w:rFonts w:ascii="Times New Roman" w:hAnsi="Times New Roman" w:cs="Times New Roman"/>
                <w:sz w:val="28"/>
                <w:szCs w:val="28"/>
                <w:lang w:val="en-US"/>
              </w:rPr>
            </w:pPr>
            <w:r w:rsidRPr="007F7D1B">
              <w:rPr>
                <w:rFonts w:ascii="Times New Roman" w:hAnsi="Times New Roman" w:cs="Times New Roman"/>
                <w:sz w:val="28"/>
                <w:szCs w:val="28"/>
                <w:lang w:val="en-US"/>
              </w:rPr>
              <w:t>0.83</w:t>
            </w:r>
          </w:p>
        </w:tc>
        <w:tc>
          <w:tcPr>
            <w:tcW w:w="1888" w:type="dxa"/>
          </w:tcPr>
          <w:p w14:paraId="10E5A7D5" w14:textId="77777777" w:rsidR="0009461F" w:rsidRPr="007F7D1B" w:rsidRDefault="0009461F" w:rsidP="00050550">
            <w:pPr>
              <w:jc w:val="both"/>
              <w:rPr>
                <w:rFonts w:ascii="Times New Roman" w:hAnsi="Times New Roman" w:cs="Times New Roman"/>
                <w:sz w:val="28"/>
                <w:szCs w:val="28"/>
                <w:lang w:val="en-US"/>
              </w:rPr>
            </w:pPr>
            <w:r w:rsidRPr="007F7D1B">
              <w:rPr>
                <w:rFonts w:ascii="Times New Roman" w:hAnsi="Times New Roman" w:cs="Times New Roman"/>
                <w:sz w:val="28"/>
                <w:szCs w:val="28"/>
                <w:lang w:val="en-US"/>
              </w:rPr>
              <w:t>0.61</w:t>
            </w:r>
          </w:p>
        </w:tc>
        <w:tc>
          <w:tcPr>
            <w:tcW w:w="2045" w:type="dxa"/>
          </w:tcPr>
          <w:p w14:paraId="55643FF7" w14:textId="77777777" w:rsidR="0009461F" w:rsidRPr="007F7D1B" w:rsidRDefault="0009461F" w:rsidP="00050550">
            <w:pPr>
              <w:jc w:val="both"/>
              <w:rPr>
                <w:rFonts w:ascii="Times New Roman" w:hAnsi="Times New Roman" w:cs="Times New Roman"/>
                <w:sz w:val="28"/>
                <w:szCs w:val="28"/>
                <w:lang w:val="en-US"/>
              </w:rPr>
            </w:pPr>
            <w:r w:rsidRPr="007F7D1B">
              <w:rPr>
                <w:rFonts w:ascii="Times New Roman" w:hAnsi="Times New Roman" w:cs="Times New Roman"/>
                <w:sz w:val="28"/>
                <w:szCs w:val="28"/>
              </w:rPr>
              <w:t>0.</w:t>
            </w:r>
            <w:r w:rsidRPr="007F7D1B">
              <w:rPr>
                <w:rFonts w:ascii="Times New Roman" w:hAnsi="Times New Roman" w:cs="Times New Roman"/>
                <w:sz w:val="28"/>
                <w:szCs w:val="28"/>
                <w:lang w:val="en-US"/>
              </w:rPr>
              <w:t>76</w:t>
            </w:r>
            <w:r w:rsidRPr="007F7D1B">
              <w:rPr>
                <w:rFonts w:ascii="Times New Roman" w:hAnsi="Times New Roman" w:cs="Times New Roman"/>
                <w:sz w:val="28"/>
                <w:szCs w:val="28"/>
              </w:rPr>
              <w:t>(</w:t>
            </w:r>
            <w:r w:rsidRPr="007F7D1B">
              <w:rPr>
                <w:rFonts w:ascii="Times New Roman" w:hAnsi="Times New Roman" w:cs="Times New Roman"/>
                <w:i/>
                <w:sz w:val="28"/>
                <w:szCs w:val="28"/>
                <w:lang w:val="en-US"/>
              </w:rPr>
              <w:t>h</w:t>
            </w:r>
            <w:r w:rsidRPr="007F7D1B">
              <w:rPr>
                <w:rFonts w:ascii="Times New Roman" w:hAnsi="Times New Roman" w:cs="Times New Roman"/>
                <w:i/>
                <w:sz w:val="28"/>
                <w:szCs w:val="28"/>
              </w:rPr>
              <w:t>/</w:t>
            </w:r>
            <w:r w:rsidRPr="007F7D1B">
              <w:rPr>
                <w:rFonts w:ascii="Times New Roman" w:hAnsi="Times New Roman" w:cs="Times New Roman"/>
                <w:i/>
                <w:sz w:val="28"/>
                <w:szCs w:val="28"/>
                <w:lang w:val="en-US"/>
              </w:rPr>
              <w:t>D</w:t>
            </w:r>
            <w:r w:rsidRPr="007F7D1B">
              <w:rPr>
                <w:rFonts w:ascii="Times New Roman" w:hAnsi="Times New Roman" w:cs="Times New Roman"/>
                <w:sz w:val="28"/>
                <w:szCs w:val="28"/>
              </w:rPr>
              <w:t>)</w:t>
            </w:r>
            <w:r w:rsidRPr="007F7D1B">
              <w:rPr>
                <w:rFonts w:ascii="Times New Roman" w:hAnsi="Times New Roman" w:cs="Times New Roman"/>
                <w:sz w:val="28"/>
                <w:szCs w:val="28"/>
                <w:vertAlign w:val="superscript"/>
              </w:rPr>
              <w:t>-0.</w:t>
            </w:r>
            <w:r w:rsidRPr="007F7D1B">
              <w:rPr>
                <w:rFonts w:ascii="Times New Roman" w:hAnsi="Times New Roman" w:cs="Times New Roman"/>
                <w:sz w:val="28"/>
                <w:szCs w:val="28"/>
                <w:vertAlign w:val="superscript"/>
                <w:lang w:val="en-US"/>
              </w:rPr>
              <w:t>565</w:t>
            </w:r>
          </w:p>
        </w:tc>
      </w:tr>
      <w:tr w:rsidR="0009461F" w:rsidRPr="007F7D1B" w14:paraId="1235E5B8" w14:textId="77777777" w:rsidTr="00050550">
        <w:trPr>
          <w:trHeight w:val="520"/>
        </w:trPr>
        <w:tc>
          <w:tcPr>
            <w:tcW w:w="1476" w:type="dxa"/>
          </w:tcPr>
          <w:p w14:paraId="712F9F41" w14:textId="77777777" w:rsidR="0009461F" w:rsidRPr="007F7D1B" w:rsidRDefault="0009461F" w:rsidP="00050550">
            <w:pPr>
              <w:jc w:val="both"/>
              <w:rPr>
                <w:rFonts w:ascii="Times New Roman" w:hAnsi="Times New Roman" w:cs="Times New Roman"/>
                <w:sz w:val="28"/>
                <w:szCs w:val="28"/>
              </w:rPr>
            </w:pPr>
            <w:r w:rsidRPr="007F7D1B">
              <w:rPr>
                <w:rFonts w:ascii="Times New Roman" w:hAnsi="Times New Roman" w:cs="Times New Roman"/>
                <w:sz w:val="28"/>
                <w:szCs w:val="28"/>
              </w:rPr>
              <w:t>4</w:t>
            </w:r>
          </w:p>
        </w:tc>
        <w:tc>
          <w:tcPr>
            <w:tcW w:w="1888" w:type="dxa"/>
          </w:tcPr>
          <w:p w14:paraId="4AFD6A1D" w14:textId="77777777" w:rsidR="0009461F" w:rsidRPr="007F7D1B" w:rsidRDefault="0009461F" w:rsidP="00050550">
            <w:pPr>
              <w:jc w:val="both"/>
              <w:rPr>
                <w:rFonts w:ascii="Times New Roman" w:hAnsi="Times New Roman" w:cs="Times New Roman"/>
                <w:i/>
                <w:sz w:val="28"/>
                <w:szCs w:val="28"/>
              </w:rPr>
            </w:pPr>
            <w:r w:rsidRPr="007F7D1B">
              <w:rPr>
                <w:rFonts w:ascii="Times New Roman" w:hAnsi="Times New Roman" w:cs="Times New Roman"/>
                <w:i/>
                <w:sz w:val="28"/>
                <w:szCs w:val="28"/>
                <w:lang w:val="en-US"/>
              </w:rPr>
              <w:t>A</w:t>
            </w:r>
            <w:r w:rsidRPr="007F7D1B">
              <w:rPr>
                <w:rFonts w:ascii="Times New Roman" w:hAnsi="Times New Roman" w:cs="Times New Roman"/>
                <w:i/>
                <w:sz w:val="28"/>
                <w:szCs w:val="28"/>
              </w:rPr>
              <w:t>&gt;30</w:t>
            </w:r>
          </w:p>
        </w:tc>
        <w:tc>
          <w:tcPr>
            <w:tcW w:w="1864" w:type="dxa"/>
          </w:tcPr>
          <w:p w14:paraId="76DCC1DC" w14:textId="77777777" w:rsidR="0009461F" w:rsidRPr="007F7D1B" w:rsidRDefault="0009461F" w:rsidP="00050550">
            <w:pPr>
              <w:jc w:val="both"/>
              <w:rPr>
                <w:rFonts w:ascii="Times New Roman" w:hAnsi="Times New Roman" w:cs="Times New Roman"/>
                <w:sz w:val="28"/>
                <w:szCs w:val="28"/>
              </w:rPr>
            </w:pPr>
            <w:r w:rsidRPr="007F7D1B">
              <w:rPr>
                <w:rFonts w:ascii="Times New Roman" w:hAnsi="Times New Roman" w:cs="Times New Roman"/>
                <w:sz w:val="28"/>
                <w:szCs w:val="28"/>
              </w:rPr>
              <w:t>1.50</w:t>
            </w:r>
          </w:p>
        </w:tc>
        <w:tc>
          <w:tcPr>
            <w:tcW w:w="1888" w:type="dxa"/>
          </w:tcPr>
          <w:p w14:paraId="0E060146" w14:textId="77777777" w:rsidR="0009461F" w:rsidRPr="007F7D1B" w:rsidRDefault="0009461F" w:rsidP="00050550">
            <w:pPr>
              <w:jc w:val="both"/>
              <w:rPr>
                <w:rFonts w:ascii="Times New Roman" w:hAnsi="Times New Roman" w:cs="Times New Roman"/>
                <w:sz w:val="28"/>
                <w:szCs w:val="28"/>
              </w:rPr>
            </w:pPr>
            <w:r w:rsidRPr="007F7D1B">
              <w:rPr>
                <w:rFonts w:ascii="Times New Roman" w:hAnsi="Times New Roman" w:cs="Times New Roman"/>
                <w:sz w:val="28"/>
                <w:szCs w:val="28"/>
              </w:rPr>
              <w:t>0.26</w:t>
            </w:r>
          </w:p>
        </w:tc>
        <w:tc>
          <w:tcPr>
            <w:tcW w:w="2045" w:type="dxa"/>
          </w:tcPr>
          <w:p w14:paraId="176B80B9" w14:textId="77777777" w:rsidR="0009461F" w:rsidRPr="007F7D1B" w:rsidRDefault="0009461F" w:rsidP="00050550">
            <w:pPr>
              <w:jc w:val="both"/>
              <w:rPr>
                <w:rFonts w:ascii="Times New Roman" w:hAnsi="Times New Roman" w:cs="Times New Roman"/>
                <w:sz w:val="28"/>
                <w:szCs w:val="28"/>
                <w:lang w:val="en-US"/>
              </w:rPr>
            </w:pPr>
            <w:r w:rsidRPr="007F7D1B">
              <w:rPr>
                <w:rFonts w:ascii="Times New Roman" w:hAnsi="Times New Roman" w:cs="Times New Roman"/>
                <w:sz w:val="28"/>
                <w:szCs w:val="28"/>
              </w:rPr>
              <w:t>(</w:t>
            </w:r>
            <w:r w:rsidRPr="007F7D1B">
              <w:rPr>
                <w:rFonts w:ascii="Times New Roman" w:hAnsi="Times New Roman" w:cs="Times New Roman"/>
                <w:i/>
                <w:sz w:val="28"/>
                <w:szCs w:val="28"/>
                <w:lang w:val="en-US"/>
              </w:rPr>
              <w:t>h</w:t>
            </w:r>
            <w:r w:rsidRPr="007F7D1B">
              <w:rPr>
                <w:rFonts w:ascii="Times New Roman" w:hAnsi="Times New Roman" w:cs="Times New Roman"/>
                <w:i/>
                <w:sz w:val="28"/>
                <w:szCs w:val="28"/>
              </w:rPr>
              <w:t>/</w:t>
            </w:r>
            <w:r w:rsidRPr="007F7D1B">
              <w:rPr>
                <w:rFonts w:ascii="Times New Roman" w:hAnsi="Times New Roman" w:cs="Times New Roman"/>
                <w:i/>
                <w:sz w:val="28"/>
                <w:szCs w:val="28"/>
                <w:lang w:val="en-US"/>
              </w:rPr>
              <w:t>D</w:t>
            </w:r>
            <w:r w:rsidRPr="007F7D1B">
              <w:rPr>
                <w:rFonts w:ascii="Times New Roman" w:hAnsi="Times New Roman" w:cs="Times New Roman"/>
                <w:sz w:val="28"/>
                <w:szCs w:val="28"/>
              </w:rPr>
              <w:t>)</w:t>
            </w:r>
            <w:r w:rsidRPr="007F7D1B">
              <w:rPr>
                <w:rFonts w:ascii="Times New Roman" w:hAnsi="Times New Roman" w:cs="Times New Roman"/>
                <w:sz w:val="28"/>
                <w:szCs w:val="28"/>
                <w:vertAlign w:val="superscript"/>
              </w:rPr>
              <w:t>-0.</w:t>
            </w:r>
            <w:r w:rsidRPr="007F7D1B">
              <w:rPr>
                <w:rFonts w:ascii="Times New Roman" w:hAnsi="Times New Roman" w:cs="Times New Roman"/>
                <w:sz w:val="28"/>
                <w:szCs w:val="28"/>
                <w:vertAlign w:val="superscript"/>
                <w:lang w:val="en-US"/>
              </w:rPr>
              <w:t>385</w:t>
            </w:r>
          </w:p>
        </w:tc>
      </w:tr>
    </w:tbl>
    <w:p w14:paraId="38BA7346" w14:textId="77777777" w:rsidR="00050550" w:rsidRDefault="00050550" w:rsidP="0009461F">
      <w:pPr>
        <w:spacing w:after="120" w:line="360" w:lineRule="auto"/>
        <w:ind w:firstLine="851"/>
        <w:jc w:val="both"/>
        <w:rPr>
          <w:rFonts w:ascii="Times New Roman" w:eastAsiaTheme="minorEastAsia" w:hAnsi="Times New Roman" w:cs="Times New Roman"/>
          <w:b/>
          <w:sz w:val="28"/>
          <w:szCs w:val="28"/>
        </w:rPr>
      </w:pPr>
    </w:p>
    <w:p w14:paraId="63E51D71" w14:textId="77777777" w:rsidR="0009461F" w:rsidRPr="005012AC" w:rsidRDefault="0009461F" w:rsidP="0009461F">
      <w:pPr>
        <w:spacing w:after="120" w:line="360" w:lineRule="auto"/>
        <w:ind w:firstLine="851"/>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1.1</w:t>
      </w:r>
      <w:r w:rsidR="002A7EA8" w:rsidRPr="002A7EA8">
        <w:rPr>
          <w:rFonts w:ascii="Times New Roman" w:eastAsiaTheme="minorEastAsia" w:hAnsi="Times New Roman" w:cs="Times New Roman"/>
          <w:b/>
          <w:sz w:val="28"/>
          <w:szCs w:val="28"/>
        </w:rPr>
        <w:t>5</w:t>
      </w:r>
      <w:r>
        <w:rPr>
          <w:rFonts w:ascii="Times New Roman" w:eastAsiaTheme="minorEastAsia" w:hAnsi="Times New Roman" w:cs="Times New Roman"/>
          <w:b/>
          <w:sz w:val="28"/>
          <w:szCs w:val="28"/>
        </w:rPr>
        <w:tab/>
        <w:t>Теплообмін в системі газ рідина при механічному диспергуванні газу</w:t>
      </w:r>
    </w:p>
    <w:p w14:paraId="67A77029" w14:textId="77777777" w:rsidR="0009461F" w:rsidRPr="007F7D1B" w:rsidRDefault="0009461F" w:rsidP="0009461F">
      <w:pPr>
        <w:spacing w:line="360" w:lineRule="auto"/>
        <w:ind w:firstLine="851"/>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val="uk-UA" w:eastAsia="ru-RU" w:bidi="ru-RU"/>
        </w:rPr>
        <w:t>Визначаємо</w:t>
      </w:r>
      <w:r w:rsidRPr="00826E78">
        <w:rPr>
          <w:rFonts w:ascii="Times New Roman" w:hAnsi="Times New Roman" w:cs="Times New Roman"/>
          <w:color w:val="000000"/>
          <w:sz w:val="28"/>
          <w:szCs w:val="28"/>
          <w:lang w:eastAsia="ru-RU" w:bidi="ru-RU"/>
        </w:rPr>
        <w:t xml:space="preserve"> коефіцієнта тепловіддачі до стінки теплообмінного елемента від газорідинної суміші за рівнянням</w:t>
      </w:r>
      <w:r w:rsidRPr="007F7D1B">
        <w:rPr>
          <w:rFonts w:ascii="Times New Roman" w:hAnsi="Times New Roman" w:cs="Times New Roman"/>
          <w:color w:val="000000"/>
          <w:sz w:val="28"/>
          <w:szCs w:val="28"/>
          <w:lang w:eastAsia="ru-RU" w:bidi="ru-RU"/>
        </w:rPr>
        <w:t xml:space="preserve"> </w:t>
      </w:r>
    </w:p>
    <w:p w14:paraId="1D86B541" w14:textId="77777777" w:rsidR="0009461F" w:rsidRPr="007F7D1B" w:rsidRDefault="007509AE" w:rsidP="0009461F">
      <w:pPr>
        <w:spacing w:line="360" w:lineRule="auto"/>
        <w:ind w:firstLine="851"/>
        <w:jc w:val="both"/>
        <w:rPr>
          <w:rFonts w:ascii="Times New Roman" w:hAnsi="Times New Roman" w:cs="Times New Roman"/>
          <w:color w:val="000000"/>
          <w:sz w:val="28"/>
          <w:szCs w:val="28"/>
          <w:lang w:val="en-US" w:eastAsia="ru-RU" w:bidi="ru-RU"/>
        </w:rPr>
      </w:pPr>
      <m:oMathPara>
        <m:oMath>
          <m:f>
            <m:fPr>
              <m:ctrlPr>
                <w:rPr>
                  <w:rFonts w:ascii="Cambria Math" w:hAnsi="Cambria Math" w:cs="Times New Roman"/>
                  <w:i/>
                  <w:color w:val="000000"/>
                  <w:sz w:val="28"/>
                  <w:szCs w:val="28"/>
                  <w:lang w:val="en-US" w:eastAsia="ru-RU" w:bidi="ru-RU"/>
                </w:rPr>
              </m:ctrlPr>
            </m:fPr>
            <m:num>
              <m:r>
                <w:rPr>
                  <w:rFonts w:ascii="Cambria Math" w:hAnsi="Cambria Math" w:cs="Times New Roman"/>
                  <w:color w:val="000000"/>
                  <w:sz w:val="28"/>
                  <w:szCs w:val="28"/>
                  <w:lang w:val="en-US" w:eastAsia="ru-RU" w:bidi="ru-RU"/>
                </w:rPr>
                <m:t>α</m:t>
              </m:r>
            </m:num>
            <m:den>
              <m:r>
                <w:rPr>
                  <w:rFonts w:ascii="Cambria Math" w:hAnsi="Cambria Math" w:cs="Times New Roman"/>
                  <w:color w:val="000000"/>
                  <w:sz w:val="28"/>
                  <w:szCs w:val="28"/>
                  <w:lang w:val="en-US" w:eastAsia="ru-RU" w:bidi="ru-RU"/>
                </w:rPr>
                <m:t>λ</m:t>
              </m:r>
            </m:den>
          </m:f>
          <m:f>
            <m:fPr>
              <m:ctrlPr>
                <w:rPr>
                  <w:rFonts w:ascii="Cambria Math" w:hAnsi="Cambria Math" w:cs="Times New Roman"/>
                  <w:i/>
                  <w:color w:val="000000"/>
                  <w:sz w:val="28"/>
                  <w:szCs w:val="28"/>
                  <w:lang w:val="en-US" w:eastAsia="ru-RU" w:bidi="ru-RU"/>
                </w:rPr>
              </m:ctrlPr>
            </m:fPr>
            <m:num>
              <m:r>
                <w:rPr>
                  <w:rFonts w:ascii="Cambria Math" w:hAnsi="Cambria Math" w:cs="Times New Roman"/>
                  <w:color w:val="000000"/>
                  <w:sz w:val="28"/>
                  <w:szCs w:val="28"/>
                  <w:lang w:val="en-US" w:eastAsia="ru-RU" w:bidi="ru-RU"/>
                </w:rPr>
                <m:t>v</m:t>
              </m:r>
            </m:num>
            <m:den>
              <m:sSub>
                <m:sSubPr>
                  <m:ctrlPr>
                    <w:rPr>
                      <w:rFonts w:ascii="Cambria Math" w:hAnsi="Cambria Math" w:cs="Times New Roman"/>
                      <w:i/>
                      <w:color w:val="000000"/>
                      <w:sz w:val="28"/>
                      <w:szCs w:val="28"/>
                      <w:lang w:val="en-US" w:eastAsia="ru-RU" w:bidi="ru-RU"/>
                    </w:rPr>
                  </m:ctrlPr>
                </m:sSubPr>
                <m:e>
                  <m:r>
                    <w:rPr>
                      <w:rFonts w:ascii="Cambria Math" w:hAnsi="Cambria Math" w:cs="Times New Roman"/>
                      <w:color w:val="000000"/>
                      <w:sz w:val="28"/>
                      <w:szCs w:val="28"/>
                      <w:lang w:val="en-US" w:eastAsia="ru-RU" w:bidi="ru-RU"/>
                    </w:rPr>
                    <m:t>u</m:t>
                  </m:r>
                </m:e>
                <m:sub>
                  <m:r>
                    <w:rPr>
                      <w:rFonts w:ascii="Cambria Math" w:hAnsi="Cambria Math" w:cs="Times New Roman"/>
                      <w:color w:val="000000"/>
                      <w:sz w:val="28"/>
                      <w:szCs w:val="28"/>
                      <w:lang w:eastAsia="ru-RU" w:bidi="ru-RU"/>
                    </w:rPr>
                    <m:t>*</m:t>
                  </m:r>
                </m:sub>
              </m:sSub>
            </m:den>
          </m:f>
          <m:r>
            <w:rPr>
              <w:rFonts w:ascii="Cambria Math" w:hAnsi="Cambria Math" w:cs="Times New Roman"/>
              <w:color w:val="000000"/>
              <w:sz w:val="28"/>
              <w:szCs w:val="28"/>
              <w:lang w:val="en-US" w:eastAsia="ru-RU" w:bidi="ru-RU"/>
            </w:rPr>
            <m:t>=</m:t>
          </m:r>
          <m:f>
            <m:fPr>
              <m:ctrlPr>
                <w:rPr>
                  <w:rFonts w:ascii="Cambria Math" w:hAnsi="Cambria Math" w:cs="Times New Roman"/>
                  <w:i/>
                  <w:color w:val="000000"/>
                  <w:sz w:val="28"/>
                  <w:szCs w:val="28"/>
                  <w:lang w:val="en-US" w:eastAsia="ru-RU" w:bidi="ru-RU"/>
                </w:rPr>
              </m:ctrlPr>
            </m:fPr>
            <m:num>
              <m:r>
                <w:rPr>
                  <w:rFonts w:ascii="Cambria Math" w:hAnsi="Cambria Math" w:cs="Times New Roman"/>
                  <w:color w:val="000000"/>
                  <w:sz w:val="28"/>
                  <w:szCs w:val="28"/>
                  <w:lang w:val="en-US" w:eastAsia="ru-RU" w:bidi="ru-RU"/>
                </w:rPr>
                <m:t>P</m:t>
              </m:r>
              <m:r>
                <w:rPr>
                  <w:rFonts w:ascii="Cambria Math" w:hAnsi="Cambria Math" w:cs="Times New Roman"/>
                  <w:color w:val="000000"/>
                  <w:sz w:val="28"/>
                  <w:szCs w:val="28"/>
                  <w:lang w:eastAsia="ru-RU" w:bidi="ru-RU"/>
                </w:rPr>
                <m:t>г</m:t>
              </m:r>
            </m:num>
            <m:den>
              <m:r>
                <w:rPr>
                  <w:rFonts w:ascii="Cambria Math" w:hAnsi="Cambria Math" w:cs="Times New Roman"/>
                  <w:color w:val="000000"/>
                  <w:sz w:val="28"/>
                  <w:szCs w:val="28"/>
                  <w:lang w:val="en-US" w:eastAsia="ru-RU" w:bidi="ru-RU"/>
                </w:rPr>
                <m:t>ψ</m:t>
              </m:r>
            </m:den>
          </m:f>
        </m:oMath>
      </m:oMathPara>
    </w:p>
    <w:p w14:paraId="53E448B7" w14:textId="77777777" w:rsidR="0009461F" w:rsidRPr="007F7D1B" w:rsidRDefault="0009461F" w:rsidP="0009461F">
      <w:pPr>
        <w:spacing w:line="360" w:lineRule="auto"/>
        <w:ind w:firstLine="851"/>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Потреба</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знаходження</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на</w:t>
      </w:r>
      <w:r w:rsidRPr="00121F1A">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проміжкових</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стадіях</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таких</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величин</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як</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потужність</w:t>
      </w:r>
      <w:r>
        <w:rPr>
          <w:rFonts w:ascii="Times New Roman" w:hAnsi="Times New Roman" w:cs="Times New Roman"/>
          <w:color w:val="000000"/>
          <w:sz w:val="28"/>
          <w:szCs w:val="28"/>
          <w:lang w:eastAsia="ru-RU" w:bidi="ru-RU"/>
        </w:rPr>
        <w:t xml:space="preserve"> на</w:t>
      </w:r>
      <w:r w:rsidRPr="00121F1A">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перемішування</w:t>
      </w:r>
      <w:r w:rsidRPr="00121F1A">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газо</w:t>
      </w:r>
      <w:r>
        <w:rPr>
          <w:rFonts w:ascii="Times New Roman" w:hAnsi="Times New Roman" w:cs="Times New Roman"/>
          <w:color w:val="000000"/>
          <w:sz w:val="28"/>
          <w:szCs w:val="28"/>
          <w:lang w:val="uk-UA" w:eastAsia="ru-RU" w:bidi="ru-RU"/>
        </w:rPr>
        <w:t>вмсіт системі газ-рідина</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динамічна</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швидкість</w:t>
      </w:r>
      <w:r>
        <w:rPr>
          <w:rFonts w:ascii="Times New Roman" w:hAnsi="Times New Roman" w:cs="Times New Roman"/>
          <w:color w:val="000000"/>
          <w:sz w:val="28"/>
          <w:szCs w:val="28"/>
          <w:lang w:eastAsia="ru-RU" w:bidi="ru-RU"/>
        </w:rPr>
        <w:t xml:space="preserve"> потоку</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робить</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цей</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метод</w:t>
      </w:r>
      <w:r w:rsidRPr="00121F1A">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розрахунку</w:t>
      </w:r>
      <w:r w:rsidRPr="00121F1A">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дуже</w:t>
      </w:r>
      <w:r w:rsidRPr="00121F1A">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об’ємним</w:t>
      </w:r>
      <w:r w:rsidRPr="00121F1A">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Наряду з цим</w:t>
      </w:r>
      <w:r w:rsidRPr="00826E78">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збільшується кількість</w:t>
      </w:r>
      <w:r w:rsidRPr="00826E78">
        <w:rPr>
          <w:rFonts w:ascii="Times New Roman" w:hAnsi="Times New Roman" w:cs="Times New Roman"/>
          <w:color w:val="000000"/>
          <w:sz w:val="28"/>
          <w:szCs w:val="28"/>
          <w:lang w:eastAsia="ru-RU" w:bidi="ru-RU"/>
        </w:rPr>
        <w:t xml:space="preserve"> можливих помилок на проміжних стадіях розрахунку, </w:t>
      </w:r>
      <w:r>
        <w:rPr>
          <w:rFonts w:ascii="Times New Roman" w:hAnsi="Times New Roman" w:cs="Times New Roman"/>
          <w:color w:val="000000"/>
          <w:sz w:val="28"/>
          <w:szCs w:val="28"/>
          <w:lang w:eastAsia="ru-RU" w:bidi="ru-RU"/>
        </w:rPr>
        <w:t>які немучі</w:t>
      </w:r>
      <w:r w:rsidRPr="00826E78">
        <w:rPr>
          <w:rFonts w:ascii="Times New Roman" w:hAnsi="Times New Roman" w:cs="Times New Roman"/>
          <w:color w:val="000000"/>
          <w:sz w:val="28"/>
          <w:szCs w:val="28"/>
          <w:lang w:eastAsia="ru-RU" w:bidi="ru-RU"/>
        </w:rPr>
        <w:t xml:space="preserve"> при використанні емпіричних рівнянь, може дати значення коефіцієнта тепло</w:t>
      </w:r>
      <w:r>
        <w:rPr>
          <w:rFonts w:ascii="Times New Roman" w:hAnsi="Times New Roman" w:cs="Times New Roman"/>
          <w:color w:val="000000"/>
          <w:sz w:val="28"/>
          <w:szCs w:val="28"/>
          <w:lang w:eastAsia="ru-RU" w:bidi="ru-RU"/>
        </w:rPr>
        <w:t>передачі</w:t>
      </w:r>
      <w:r w:rsidRPr="00826E78">
        <w:rPr>
          <w:rFonts w:ascii="Times New Roman" w:hAnsi="Times New Roman" w:cs="Times New Roman"/>
          <w:color w:val="000000"/>
          <w:sz w:val="28"/>
          <w:szCs w:val="28"/>
          <w:lang w:eastAsia="ru-RU" w:bidi="ru-RU"/>
        </w:rPr>
        <w:t xml:space="preserve"> з великою по</w:t>
      </w:r>
      <w:r>
        <w:rPr>
          <w:rFonts w:ascii="Times New Roman" w:hAnsi="Times New Roman" w:cs="Times New Roman"/>
          <w:color w:val="000000"/>
          <w:sz w:val="28"/>
          <w:szCs w:val="28"/>
          <w:lang w:eastAsia="ru-RU" w:bidi="ru-RU"/>
        </w:rPr>
        <w:t>грішністю</w:t>
      </w:r>
      <w:r w:rsidRPr="00826E78">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Через це</w:t>
      </w:r>
      <w:r w:rsidRPr="00826E78">
        <w:rPr>
          <w:rFonts w:ascii="Times New Roman" w:hAnsi="Times New Roman" w:cs="Times New Roman"/>
          <w:color w:val="000000"/>
          <w:sz w:val="28"/>
          <w:szCs w:val="28"/>
          <w:lang w:eastAsia="ru-RU" w:bidi="ru-RU"/>
        </w:rPr>
        <w:t xml:space="preserve"> більш надійними </w:t>
      </w:r>
      <w:r>
        <w:rPr>
          <w:rFonts w:ascii="Times New Roman" w:hAnsi="Times New Roman" w:cs="Times New Roman"/>
          <w:color w:val="000000"/>
          <w:sz w:val="28"/>
          <w:szCs w:val="28"/>
          <w:lang w:eastAsia="ru-RU" w:bidi="ru-RU"/>
        </w:rPr>
        <w:t>прийдеться</w:t>
      </w:r>
      <w:r w:rsidRPr="00826E78">
        <w:rPr>
          <w:rFonts w:ascii="Times New Roman" w:hAnsi="Times New Roman" w:cs="Times New Roman"/>
          <w:color w:val="000000"/>
          <w:sz w:val="28"/>
          <w:szCs w:val="28"/>
          <w:lang w:eastAsia="ru-RU" w:bidi="ru-RU"/>
        </w:rPr>
        <w:t xml:space="preserve"> визнати емпіричні рівняння, отримані при вивченні теплообміну.</w:t>
      </w:r>
    </w:p>
    <w:p w14:paraId="77C686F8" w14:textId="77777777" w:rsidR="0009461F" w:rsidRPr="007F7D1B" w:rsidRDefault="0009461F" w:rsidP="0009461F">
      <w:pPr>
        <w:spacing w:line="360" w:lineRule="auto"/>
        <w:ind w:firstLine="851"/>
        <w:jc w:val="both"/>
        <w:rPr>
          <w:rFonts w:ascii="Times New Roman" w:hAnsi="Times New Roman" w:cs="Times New Roman"/>
          <w:color w:val="000000"/>
          <w:sz w:val="28"/>
          <w:szCs w:val="28"/>
          <w:lang w:eastAsia="ru-RU" w:bidi="ru-RU"/>
        </w:rPr>
      </w:pPr>
      <w:r w:rsidRPr="00826E78">
        <w:rPr>
          <w:rFonts w:ascii="Times New Roman" w:hAnsi="Times New Roman" w:cs="Times New Roman"/>
          <w:color w:val="000000"/>
          <w:sz w:val="28"/>
          <w:szCs w:val="28"/>
          <w:lang w:val="uk-UA" w:eastAsia="ru-RU" w:bidi="ru-RU"/>
        </w:rPr>
        <w:t>До шестилопатев</w:t>
      </w:r>
      <w:r>
        <w:rPr>
          <w:rFonts w:ascii="Times New Roman" w:hAnsi="Times New Roman" w:cs="Times New Roman"/>
          <w:color w:val="000000"/>
          <w:sz w:val="28"/>
          <w:szCs w:val="28"/>
          <w:lang w:val="uk-UA" w:eastAsia="ru-RU" w:bidi="ru-RU"/>
        </w:rPr>
        <w:t>их</w:t>
      </w:r>
      <w:r w:rsidRPr="00826E78">
        <w:rPr>
          <w:rFonts w:ascii="Times New Roman" w:hAnsi="Times New Roman" w:cs="Times New Roman"/>
          <w:color w:val="000000"/>
          <w:sz w:val="28"/>
          <w:szCs w:val="28"/>
          <w:lang w:val="uk-UA" w:eastAsia="ru-RU" w:bidi="ru-RU"/>
        </w:rPr>
        <w:t xml:space="preserve"> турбінни</w:t>
      </w:r>
      <w:r>
        <w:rPr>
          <w:rFonts w:ascii="Times New Roman" w:hAnsi="Times New Roman" w:cs="Times New Roman"/>
          <w:color w:val="000000"/>
          <w:sz w:val="28"/>
          <w:szCs w:val="28"/>
          <w:lang w:val="uk-UA" w:eastAsia="ru-RU" w:bidi="ru-RU"/>
        </w:rPr>
        <w:t>х</w:t>
      </w:r>
      <w:r w:rsidRPr="00826E78">
        <w:rPr>
          <w:rFonts w:ascii="Times New Roman" w:hAnsi="Times New Roman" w:cs="Times New Roman"/>
          <w:color w:val="000000"/>
          <w:sz w:val="28"/>
          <w:szCs w:val="28"/>
          <w:lang w:val="uk-UA" w:eastAsia="ru-RU" w:bidi="ru-RU"/>
        </w:rPr>
        <w:t xml:space="preserve"> мішалок можна </w:t>
      </w:r>
      <w:r>
        <w:rPr>
          <w:rFonts w:ascii="Times New Roman" w:hAnsi="Times New Roman" w:cs="Times New Roman"/>
          <w:color w:val="000000"/>
          <w:sz w:val="28"/>
          <w:szCs w:val="28"/>
          <w:lang w:val="uk-UA" w:eastAsia="ru-RU" w:bidi="ru-RU"/>
        </w:rPr>
        <w:t>по</w:t>
      </w:r>
      <w:r w:rsidRPr="00826E78">
        <w:rPr>
          <w:rFonts w:ascii="Times New Roman" w:hAnsi="Times New Roman" w:cs="Times New Roman"/>
          <w:color w:val="000000"/>
          <w:sz w:val="28"/>
          <w:szCs w:val="28"/>
          <w:lang w:val="uk-UA" w:eastAsia="ru-RU" w:bidi="ru-RU"/>
        </w:rPr>
        <w:t xml:space="preserve">рекомендувати </w:t>
      </w:r>
      <w:r>
        <w:rPr>
          <w:rFonts w:ascii="Times New Roman" w:hAnsi="Times New Roman" w:cs="Times New Roman"/>
          <w:color w:val="000000"/>
          <w:sz w:val="28"/>
          <w:szCs w:val="28"/>
          <w:lang w:val="uk-UA" w:eastAsia="ru-RU" w:bidi="ru-RU"/>
        </w:rPr>
        <w:t>такі</w:t>
      </w:r>
      <w:r w:rsidRPr="00826E78">
        <w:rPr>
          <w:rFonts w:ascii="Times New Roman" w:hAnsi="Times New Roman" w:cs="Times New Roman"/>
          <w:color w:val="000000"/>
          <w:sz w:val="28"/>
          <w:szCs w:val="28"/>
          <w:lang w:val="uk-UA" w:eastAsia="ru-RU" w:bidi="ru-RU"/>
        </w:rPr>
        <w:t xml:space="preserve"> рівняння: при тепловіддачі від стінки </w:t>
      </w:r>
      <w:r>
        <w:rPr>
          <w:rFonts w:ascii="Times New Roman" w:hAnsi="Times New Roman" w:cs="Times New Roman"/>
          <w:color w:val="000000"/>
          <w:sz w:val="28"/>
          <w:szCs w:val="28"/>
          <w:lang w:val="uk-UA" w:eastAsia="ru-RU" w:bidi="ru-RU"/>
        </w:rPr>
        <w:t>реактора</w:t>
      </w:r>
      <w:r w:rsidRPr="00826E78">
        <w:rPr>
          <w:rFonts w:ascii="Times New Roman" w:hAnsi="Times New Roman" w:cs="Times New Roman"/>
          <w:color w:val="000000"/>
          <w:sz w:val="28"/>
          <w:szCs w:val="28"/>
          <w:lang w:val="uk-UA" w:eastAsia="ru-RU" w:bidi="ru-RU"/>
        </w:rPr>
        <w:t xml:space="preserve">, укладеного в </w:t>
      </w:r>
      <w:r>
        <w:rPr>
          <w:rFonts w:ascii="Times New Roman" w:hAnsi="Times New Roman" w:cs="Times New Roman"/>
          <w:color w:val="000000"/>
          <w:sz w:val="28"/>
          <w:szCs w:val="28"/>
          <w:lang w:val="uk-UA" w:eastAsia="ru-RU" w:bidi="ru-RU"/>
        </w:rPr>
        <w:t>кожух</w:t>
      </w:r>
      <w:r w:rsidRPr="007F7D1B">
        <w:rPr>
          <w:rFonts w:ascii="Times New Roman" w:hAnsi="Times New Roman" w:cs="Times New Roman"/>
          <w:color w:val="000000"/>
          <w:sz w:val="28"/>
          <w:szCs w:val="28"/>
          <w:lang w:eastAsia="ru-RU" w:bidi="ru-RU"/>
        </w:rPr>
        <w:t>,</w:t>
      </w:r>
    </w:p>
    <w:p w14:paraId="1634C6EA" w14:textId="77777777" w:rsidR="0009461F" w:rsidRPr="007F7D1B" w:rsidRDefault="0009461F" w:rsidP="0009461F">
      <w:pPr>
        <w:spacing w:line="360" w:lineRule="auto"/>
        <w:ind w:firstLine="851"/>
        <w:jc w:val="right"/>
        <w:rPr>
          <w:rFonts w:ascii="Times New Roman" w:eastAsiaTheme="minorEastAsia" w:hAnsi="Times New Roman" w:cs="Times New Roman"/>
          <w:color w:val="000000"/>
          <w:sz w:val="28"/>
          <w:szCs w:val="28"/>
          <w:lang w:eastAsia="ru-RU" w:bidi="ru-RU"/>
        </w:rPr>
      </w:pPr>
      <m:oMath>
        <m:r>
          <w:rPr>
            <w:rFonts w:ascii="Cambria Math" w:hAnsi="Cambria Math" w:cs="Times New Roman"/>
            <w:color w:val="000000"/>
            <w:sz w:val="28"/>
            <w:szCs w:val="28"/>
            <w:lang w:eastAsia="ru-RU" w:bidi="ru-RU"/>
          </w:rPr>
          <w:lastRenderedPageBreak/>
          <m:t>Nu=</m:t>
        </m:r>
        <m:f>
          <m:fPr>
            <m:ctrlPr>
              <w:rPr>
                <w:rFonts w:ascii="Cambria Math" w:hAnsi="Cambria Math" w:cs="Times New Roman"/>
                <w:i/>
                <w:color w:val="000000"/>
                <w:sz w:val="28"/>
                <w:szCs w:val="28"/>
                <w:lang w:eastAsia="ru-RU" w:bidi="ru-RU"/>
              </w:rPr>
            </m:ctrlPr>
          </m:fPr>
          <m:num>
            <m:r>
              <w:rPr>
                <w:rFonts w:ascii="Cambria Math" w:hAnsi="Cambria Math" w:cs="Times New Roman"/>
                <w:color w:val="000000"/>
                <w:sz w:val="28"/>
                <w:szCs w:val="28"/>
                <w:lang w:eastAsia="ru-RU" w:bidi="ru-RU"/>
              </w:rPr>
              <m:t>αD</m:t>
            </m:r>
          </m:num>
          <m:den>
            <m:r>
              <w:rPr>
                <w:rFonts w:ascii="Cambria Math" w:hAnsi="Cambria Math" w:cs="Times New Roman"/>
                <w:color w:val="000000"/>
                <w:sz w:val="28"/>
                <w:szCs w:val="28"/>
                <w:lang w:eastAsia="ru-RU" w:bidi="ru-RU"/>
              </w:rPr>
              <m:t>λ</m:t>
            </m:r>
          </m:den>
        </m:f>
        <m:r>
          <w:rPr>
            <w:rFonts w:ascii="Cambria Math" w:hAnsi="Cambria Math" w:cs="Times New Roman"/>
            <w:color w:val="000000"/>
            <w:sz w:val="28"/>
            <w:szCs w:val="28"/>
            <w:lang w:eastAsia="ru-RU" w:bidi="ru-RU"/>
          </w:rPr>
          <m:t>=1.35R</m:t>
        </m:r>
        <m:sSup>
          <m:sSupPr>
            <m:ctrlPr>
              <w:rPr>
                <w:rFonts w:ascii="Cambria Math" w:hAnsi="Cambria Math" w:cs="Times New Roman"/>
                <w:i/>
                <w:color w:val="000000"/>
                <w:sz w:val="28"/>
                <w:szCs w:val="28"/>
                <w:lang w:eastAsia="ru-RU" w:bidi="ru-RU"/>
              </w:rPr>
            </m:ctrlPr>
          </m:sSupPr>
          <m:e>
            <m:r>
              <w:rPr>
                <w:rFonts w:ascii="Cambria Math" w:hAnsi="Cambria Math" w:cs="Times New Roman"/>
                <w:color w:val="000000"/>
                <w:sz w:val="28"/>
                <w:szCs w:val="28"/>
                <w:lang w:eastAsia="ru-RU" w:bidi="ru-RU"/>
              </w:rPr>
              <m:t>e</m:t>
            </m:r>
          </m:e>
          <m:sup>
            <m:r>
              <w:rPr>
                <w:rFonts w:ascii="Cambria Math" w:hAnsi="Cambria Math" w:cs="Times New Roman"/>
                <w:color w:val="000000"/>
                <w:sz w:val="28"/>
                <w:szCs w:val="28"/>
                <w:lang w:eastAsia="ru-RU" w:bidi="ru-RU"/>
              </w:rPr>
              <m:t>0.59</m:t>
            </m:r>
          </m:sup>
        </m:sSup>
        <m:r>
          <w:rPr>
            <w:rFonts w:ascii="Cambria Math" w:hAnsi="Cambria Math" w:cs="Times New Roman"/>
            <w:color w:val="000000"/>
            <w:sz w:val="28"/>
            <w:szCs w:val="28"/>
            <w:lang w:eastAsia="ru-RU" w:bidi="ru-RU"/>
          </w:rPr>
          <m:t>P</m:t>
        </m:r>
        <m:sSup>
          <m:sSupPr>
            <m:ctrlPr>
              <w:rPr>
                <w:rFonts w:ascii="Cambria Math" w:hAnsi="Cambria Math" w:cs="Times New Roman"/>
                <w:i/>
                <w:color w:val="000000"/>
                <w:sz w:val="28"/>
                <w:szCs w:val="28"/>
                <w:lang w:eastAsia="ru-RU" w:bidi="ru-RU"/>
              </w:rPr>
            </m:ctrlPr>
          </m:sSupPr>
          <m:e>
            <m:r>
              <w:rPr>
                <w:rFonts w:ascii="Cambria Math" w:hAnsi="Cambria Math" w:cs="Times New Roman"/>
                <w:color w:val="000000"/>
                <w:sz w:val="28"/>
                <w:szCs w:val="28"/>
                <w:lang w:eastAsia="ru-RU" w:bidi="ru-RU"/>
              </w:rPr>
              <m:t>r</m:t>
            </m:r>
          </m:e>
          <m:sup>
            <m:r>
              <w:rPr>
                <w:rFonts w:ascii="Cambria Math" w:hAnsi="Cambria Math" w:cs="Times New Roman"/>
                <w:color w:val="000000"/>
                <w:sz w:val="28"/>
                <w:szCs w:val="28"/>
                <w:lang w:eastAsia="ru-RU" w:bidi="ru-RU"/>
              </w:rPr>
              <m:t>0.33</m:t>
            </m:r>
          </m:sup>
        </m:sSup>
        <m:sSup>
          <m:sSupPr>
            <m:ctrlPr>
              <w:rPr>
                <w:rFonts w:ascii="Cambria Math" w:hAnsi="Cambria Math" w:cs="Times New Roman"/>
                <w:i/>
                <w:color w:val="000000"/>
                <w:sz w:val="28"/>
                <w:szCs w:val="28"/>
                <w:lang w:eastAsia="ru-RU" w:bidi="ru-RU"/>
              </w:rPr>
            </m:ctrlPr>
          </m:sSupPr>
          <m:e>
            <m:d>
              <m:dPr>
                <m:ctrlPr>
                  <w:rPr>
                    <w:rFonts w:ascii="Cambria Math" w:hAnsi="Cambria Math" w:cs="Times New Roman"/>
                    <w:i/>
                    <w:color w:val="000000"/>
                    <w:sz w:val="28"/>
                    <w:szCs w:val="28"/>
                    <w:lang w:eastAsia="ru-RU" w:bidi="ru-RU"/>
                  </w:rPr>
                </m:ctrlPr>
              </m:dPr>
              <m:e>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ϑ</m:t>
                    </m:r>
                  </m:e>
                  <m:sub>
                    <m:r>
                      <w:rPr>
                        <w:rFonts w:ascii="Cambria Math" w:hAnsi="Cambria Math" w:cs="Times New Roman"/>
                        <w:color w:val="000000"/>
                        <w:sz w:val="28"/>
                        <w:szCs w:val="28"/>
                        <w:lang w:eastAsia="ru-RU" w:bidi="ru-RU"/>
                      </w:rPr>
                      <m:t>ж</m:t>
                    </m:r>
                  </m:sub>
                </m:sSub>
                <m:r>
                  <w:rPr>
                    <w:rFonts w:ascii="Cambria Math" w:hAnsi="Cambria Math" w:cs="Times New Roman"/>
                    <w:color w:val="000000"/>
                    <w:sz w:val="28"/>
                    <w:szCs w:val="28"/>
                    <w:lang w:eastAsia="ru-RU" w:bidi="ru-RU"/>
                  </w:rPr>
                  <m:t>/</m:t>
                </m:r>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ϑ</m:t>
                    </m:r>
                  </m:e>
                  <m:sub>
                    <m:r>
                      <w:rPr>
                        <w:rFonts w:ascii="Cambria Math" w:hAnsi="Cambria Math" w:cs="Times New Roman"/>
                        <w:color w:val="000000"/>
                        <w:sz w:val="28"/>
                        <w:szCs w:val="28"/>
                        <w:lang w:eastAsia="ru-RU" w:bidi="ru-RU"/>
                      </w:rPr>
                      <m:t>ст</m:t>
                    </m:r>
                  </m:sub>
                </m:sSub>
              </m:e>
            </m:d>
          </m:e>
          <m:sup>
            <m:r>
              <w:rPr>
                <w:rFonts w:ascii="Cambria Math" w:hAnsi="Cambria Math" w:cs="Times New Roman"/>
                <w:color w:val="000000"/>
                <w:sz w:val="28"/>
                <w:szCs w:val="28"/>
                <w:lang w:eastAsia="ru-RU" w:bidi="ru-RU"/>
              </w:rPr>
              <m:t>0,14</m:t>
            </m:r>
          </m:sup>
        </m:sSup>
        <m:r>
          <w:rPr>
            <w:rFonts w:ascii="Cambria Math" w:hAnsi="Cambria Math" w:cs="Times New Roman"/>
            <w:color w:val="000000"/>
            <w:sz w:val="28"/>
            <w:szCs w:val="28"/>
            <w:lang w:val="en-US" w:eastAsia="ru-RU" w:bidi="ru-RU"/>
          </w:rPr>
          <m:t>F</m:t>
        </m:r>
        <m:sSup>
          <m:sSupPr>
            <m:ctrlPr>
              <w:rPr>
                <w:rFonts w:ascii="Cambria Math" w:hAnsi="Cambria Math" w:cs="Times New Roman"/>
                <w:i/>
                <w:color w:val="000000"/>
                <w:sz w:val="28"/>
                <w:szCs w:val="28"/>
                <w:lang w:val="en-US" w:eastAsia="ru-RU" w:bidi="ru-RU"/>
              </w:rPr>
            </m:ctrlPr>
          </m:sSupPr>
          <m:e>
            <m:r>
              <w:rPr>
                <w:rFonts w:ascii="Cambria Math" w:hAnsi="Cambria Math" w:cs="Times New Roman"/>
                <w:color w:val="000000"/>
                <w:sz w:val="28"/>
                <w:szCs w:val="28"/>
                <w:lang w:val="en-US" w:eastAsia="ru-RU" w:bidi="ru-RU"/>
              </w:rPr>
              <m:t>r</m:t>
            </m:r>
          </m:e>
          <m:sup>
            <m:r>
              <w:rPr>
                <w:rFonts w:ascii="Cambria Math" w:hAnsi="Cambria Math" w:cs="Times New Roman"/>
                <w:color w:val="000000"/>
                <w:sz w:val="28"/>
                <w:szCs w:val="28"/>
                <w:lang w:eastAsia="ru-RU" w:bidi="ru-RU"/>
              </w:rPr>
              <m:t>-0.1</m:t>
            </m:r>
          </m:sup>
        </m:sSup>
      </m:oMath>
      <w:r w:rsidRPr="00121F1A">
        <w:rPr>
          <w:rFonts w:ascii="Times New Roman" w:eastAsiaTheme="minorEastAsia" w:hAnsi="Times New Roman" w:cs="Times New Roman"/>
          <w:i/>
          <w:color w:val="000000"/>
          <w:sz w:val="28"/>
          <w:szCs w:val="28"/>
          <w:lang w:eastAsia="ru-RU" w:bidi="ru-RU"/>
        </w:rPr>
        <w:tab/>
      </w:r>
      <w:r>
        <w:rPr>
          <w:rFonts w:ascii="Times New Roman" w:eastAsiaTheme="minorEastAsia" w:hAnsi="Times New Roman" w:cs="Times New Roman"/>
          <w:i/>
          <w:color w:val="000000"/>
          <w:sz w:val="28"/>
          <w:szCs w:val="28"/>
          <w:lang w:eastAsia="ru-RU" w:bidi="ru-RU"/>
        </w:rPr>
        <w:tab/>
      </w:r>
      <w:r w:rsidRPr="007F7D1B">
        <w:rPr>
          <w:rFonts w:ascii="Times New Roman" w:eastAsiaTheme="minorEastAsia" w:hAnsi="Times New Roman" w:cs="Times New Roman"/>
          <w:i/>
          <w:color w:val="000000"/>
          <w:sz w:val="28"/>
          <w:szCs w:val="28"/>
          <w:lang w:eastAsia="ru-RU" w:bidi="ru-RU"/>
        </w:rPr>
        <w:t xml:space="preserve"> </w:t>
      </w:r>
      <w:r w:rsidRPr="007F7D1B">
        <w:rPr>
          <w:rFonts w:ascii="Times New Roman" w:eastAsiaTheme="minorEastAsia" w:hAnsi="Times New Roman" w:cs="Times New Roman"/>
          <w:color w:val="000000"/>
          <w:sz w:val="28"/>
          <w:szCs w:val="28"/>
          <w:lang w:eastAsia="ru-RU" w:bidi="ru-RU"/>
        </w:rPr>
        <w:t>(</w:t>
      </w:r>
      <w:r>
        <w:rPr>
          <w:rFonts w:ascii="Times New Roman" w:eastAsiaTheme="minorEastAsia" w:hAnsi="Times New Roman" w:cs="Times New Roman"/>
          <w:color w:val="000000"/>
          <w:sz w:val="28"/>
          <w:szCs w:val="28"/>
          <w:lang w:eastAsia="ru-RU" w:bidi="ru-RU"/>
        </w:rPr>
        <w:t>1.3</w:t>
      </w:r>
      <w:r w:rsidR="00050550">
        <w:rPr>
          <w:rFonts w:ascii="Times New Roman" w:eastAsiaTheme="minorEastAsia" w:hAnsi="Times New Roman" w:cs="Times New Roman"/>
          <w:color w:val="000000"/>
          <w:sz w:val="28"/>
          <w:szCs w:val="28"/>
          <w:lang w:eastAsia="ru-RU" w:bidi="ru-RU"/>
        </w:rPr>
        <w:t>1</w:t>
      </w:r>
      <w:r w:rsidRPr="007F7D1B">
        <w:rPr>
          <w:rFonts w:ascii="Times New Roman" w:eastAsiaTheme="minorEastAsia" w:hAnsi="Times New Roman" w:cs="Times New Roman"/>
          <w:color w:val="000000"/>
          <w:sz w:val="28"/>
          <w:szCs w:val="28"/>
          <w:lang w:eastAsia="ru-RU" w:bidi="ru-RU"/>
        </w:rPr>
        <w:t>)</w:t>
      </w:r>
    </w:p>
    <w:p w14:paraId="01BFCB5D" w14:textId="77777777" w:rsidR="0009461F" w:rsidRPr="007F7D1B" w:rsidRDefault="0009461F" w:rsidP="0009461F">
      <w:pPr>
        <w:spacing w:line="360" w:lineRule="auto"/>
        <w:ind w:firstLine="851"/>
        <w:jc w:val="both"/>
        <w:rPr>
          <w:rFonts w:ascii="Times New Roman" w:eastAsiaTheme="minorEastAsia" w:hAnsi="Times New Roman" w:cs="Times New Roman"/>
          <w:color w:val="000000"/>
          <w:sz w:val="28"/>
          <w:szCs w:val="28"/>
          <w:lang w:eastAsia="ru-RU" w:bidi="ru-RU"/>
        </w:rPr>
      </w:pPr>
      <w:r w:rsidRPr="00826E78">
        <w:rPr>
          <w:rFonts w:ascii="Times New Roman" w:eastAsiaTheme="minorEastAsia" w:hAnsi="Times New Roman" w:cs="Times New Roman"/>
          <w:color w:val="000000"/>
          <w:sz w:val="28"/>
          <w:szCs w:val="28"/>
          <w:lang w:eastAsia="ru-RU" w:bidi="ru-RU"/>
        </w:rPr>
        <w:t>при тепловіддачі до змійовика, розміщеному в посудині</w:t>
      </w:r>
      <w:r w:rsidRPr="007F7D1B">
        <w:rPr>
          <w:rFonts w:ascii="Times New Roman" w:eastAsiaTheme="minorEastAsia" w:hAnsi="Times New Roman" w:cs="Times New Roman"/>
          <w:color w:val="000000"/>
          <w:sz w:val="28"/>
          <w:szCs w:val="28"/>
          <w:lang w:eastAsia="ru-RU" w:bidi="ru-RU"/>
        </w:rPr>
        <w:t>,</w:t>
      </w:r>
    </w:p>
    <w:p w14:paraId="35E965C9" w14:textId="77777777" w:rsidR="0009461F" w:rsidRPr="007F7D1B" w:rsidRDefault="0009461F" w:rsidP="0009461F">
      <w:pPr>
        <w:spacing w:line="360" w:lineRule="auto"/>
        <w:ind w:firstLine="851"/>
        <w:jc w:val="right"/>
        <w:rPr>
          <w:rFonts w:ascii="Times New Roman" w:eastAsiaTheme="minorEastAsia" w:hAnsi="Times New Roman" w:cs="Times New Roman"/>
          <w:color w:val="000000"/>
          <w:sz w:val="28"/>
          <w:szCs w:val="28"/>
          <w:lang w:eastAsia="ru-RU" w:bidi="ru-RU"/>
        </w:rPr>
      </w:pPr>
      <m:oMath>
        <m:r>
          <w:rPr>
            <w:rFonts w:ascii="Cambria Math" w:hAnsi="Cambria Math" w:cs="Times New Roman"/>
            <w:color w:val="000000"/>
            <w:sz w:val="28"/>
            <w:szCs w:val="28"/>
            <w:lang w:eastAsia="ru-RU" w:bidi="ru-RU"/>
          </w:rPr>
          <m:t>Nu=</m:t>
        </m:r>
        <m:f>
          <m:fPr>
            <m:ctrlPr>
              <w:rPr>
                <w:rFonts w:ascii="Cambria Math" w:hAnsi="Cambria Math" w:cs="Times New Roman"/>
                <w:i/>
                <w:color w:val="000000"/>
                <w:sz w:val="28"/>
                <w:szCs w:val="28"/>
                <w:lang w:eastAsia="ru-RU" w:bidi="ru-RU"/>
              </w:rPr>
            </m:ctrlPr>
          </m:fPr>
          <m:num>
            <m:r>
              <w:rPr>
                <w:rFonts w:ascii="Cambria Math" w:hAnsi="Cambria Math" w:cs="Times New Roman"/>
                <w:color w:val="000000"/>
                <w:sz w:val="28"/>
                <w:szCs w:val="28"/>
                <w:lang w:eastAsia="ru-RU" w:bidi="ru-RU"/>
              </w:rPr>
              <m:t>αD</m:t>
            </m:r>
          </m:num>
          <m:den>
            <m:r>
              <w:rPr>
                <w:rFonts w:ascii="Cambria Math" w:hAnsi="Cambria Math" w:cs="Times New Roman"/>
                <w:color w:val="000000"/>
                <w:sz w:val="28"/>
                <w:szCs w:val="28"/>
                <w:lang w:eastAsia="ru-RU" w:bidi="ru-RU"/>
              </w:rPr>
              <m:t>λ</m:t>
            </m:r>
          </m:den>
        </m:f>
        <m:r>
          <w:rPr>
            <w:rFonts w:ascii="Cambria Math" w:hAnsi="Cambria Math" w:cs="Times New Roman"/>
            <w:color w:val="000000"/>
            <w:sz w:val="28"/>
            <w:szCs w:val="28"/>
            <w:lang w:eastAsia="ru-RU" w:bidi="ru-RU"/>
          </w:rPr>
          <m:t>=0.87R</m:t>
        </m:r>
        <m:sSup>
          <m:sSupPr>
            <m:ctrlPr>
              <w:rPr>
                <w:rFonts w:ascii="Cambria Math" w:hAnsi="Cambria Math" w:cs="Times New Roman"/>
                <w:i/>
                <w:color w:val="000000"/>
                <w:sz w:val="28"/>
                <w:szCs w:val="28"/>
                <w:lang w:eastAsia="ru-RU" w:bidi="ru-RU"/>
              </w:rPr>
            </m:ctrlPr>
          </m:sSupPr>
          <m:e>
            <m:r>
              <w:rPr>
                <w:rFonts w:ascii="Cambria Math" w:hAnsi="Cambria Math" w:cs="Times New Roman"/>
                <w:color w:val="000000"/>
                <w:sz w:val="28"/>
                <w:szCs w:val="28"/>
                <w:lang w:eastAsia="ru-RU" w:bidi="ru-RU"/>
              </w:rPr>
              <m:t>e</m:t>
            </m:r>
          </m:e>
          <m:sup>
            <m:r>
              <w:rPr>
                <w:rFonts w:ascii="Cambria Math" w:hAnsi="Cambria Math" w:cs="Times New Roman"/>
                <w:color w:val="000000"/>
                <w:sz w:val="28"/>
                <w:szCs w:val="28"/>
                <w:lang w:eastAsia="ru-RU" w:bidi="ru-RU"/>
              </w:rPr>
              <m:t>0.64</m:t>
            </m:r>
          </m:sup>
        </m:sSup>
        <m:r>
          <w:rPr>
            <w:rFonts w:ascii="Cambria Math" w:hAnsi="Cambria Math" w:cs="Times New Roman"/>
            <w:color w:val="000000"/>
            <w:sz w:val="28"/>
            <w:szCs w:val="28"/>
            <w:lang w:eastAsia="ru-RU" w:bidi="ru-RU"/>
          </w:rPr>
          <m:t>P</m:t>
        </m:r>
        <m:sSup>
          <m:sSupPr>
            <m:ctrlPr>
              <w:rPr>
                <w:rFonts w:ascii="Cambria Math" w:hAnsi="Cambria Math" w:cs="Times New Roman"/>
                <w:i/>
                <w:color w:val="000000"/>
                <w:sz w:val="28"/>
                <w:szCs w:val="28"/>
                <w:lang w:eastAsia="ru-RU" w:bidi="ru-RU"/>
              </w:rPr>
            </m:ctrlPr>
          </m:sSupPr>
          <m:e>
            <m:r>
              <w:rPr>
                <w:rFonts w:ascii="Cambria Math" w:hAnsi="Cambria Math" w:cs="Times New Roman"/>
                <w:color w:val="000000"/>
                <w:sz w:val="28"/>
                <w:szCs w:val="28"/>
                <w:lang w:eastAsia="ru-RU" w:bidi="ru-RU"/>
              </w:rPr>
              <m:t>r</m:t>
            </m:r>
          </m:e>
          <m:sup>
            <m:r>
              <w:rPr>
                <w:rFonts w:ascii="Cambria Math" w:hAnsi="Cambria Math" w:cs="Times New Roman"/>
                <w:color w:val="000000"/>
                <w:sz w:val="28"/>
                <w:szCs w:val="28"/>
                <w:lang w:eastAsia="ru-RU" w:bidi="ru-RU"/>
              </w:rPr>
              <m:t>0.33</m:t>
            </m:r>
          </m:sup>
        </m:sSup>
        <m:sSup>
          <m:sSupPr>
            <m:ctrlPr>
              <w:rPr>
                <w:rFonts w:ascii="Cambria Math" w:hAnsi="Cambria Math" w:cs="Times New Roman"/>
                <w:i/>
                <w:color w:val="000000"/>
                <w:sz w:val="28"/>
                <w:szCs w:val="28"/>
                <w:lang w:eastAsia="ru-RU" w:bidi="ru-RU"/>
              </w:rPr>
            </m:ctrlPr>
          </m:sSupPr>
          <m:e>
            <m:d>
              <m:dPr>
                <m:ctrlPr>
                  <w:rPr>
                    <w:rFonts w:ascii="Cambria Math" w:hAnsi="Cambria Math" w:cs="Times New Roman"/>
                    <w:i/>
                    <w:color w:val="000000"/>
                    <w:sz w:val="28"/>
                    <w:szCs w:val="28"/>
                    <w:lang w:eastAsia="ru-RU" w:bidi="ru-RU"/>
                  </w:rPr>
                </m:ctrlPr>
              </m:dPr>
              <m:e>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ϑ</m:t>
                    </m:r>
                  </m:e>
                  <m:sub>
                    <m:r>
                      <w:rPr>
                        <w:rFonts w:ascii="Cambria Math" w:hAnsi="Cambria Math" w:cs="Times New Roman"/>
                        <w:color w:val="000000"/>
                        <w:sz w:val="28"/>
                        <w:szCs w:val="28"/>
                        <w:lang w:eastAsia="ru-RU" w:bidi="ru-RU"/>
                      </w:rPr>
                      <m:t>ж</m:t>
                    </m:r>
                  </m:sub>
                </m:sSub>
                <m:r>
                  <w:rPr>
                    <w:rFonts w:ascii="Cambria Math" w:hAnsi="Cambria Math" w:cs="Times New Roman"/>
                    <w:color w:val="000000"/>
                    <w:sz w:val="28"/>
                    <w:szCs w:val="28"/>
                    <w:lang w:eastAsia="ru-RU" w:bidi="ru-RU"/>
                  </w:rPr>
                  <m:t>/</m:t>
                </m:r>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ϑ</m:t>
                    </m:r>
                  </m:e>
                  <m:sub>
                    <m:r>
                      <w:rPr>
                        <w:rFonts w:ascii="Cambria Math" w:hAnsi="Cambria Math" w:cs="Times New Roman"/>
                        <w:color w:val="000000"/>
                        <w:sz w:val="28"/>
                        <w:szCs w:val="28"/>
                        <w:lang w:eastAsia="ru-RU" w:bidi="ru-RU"/>
                      </w:rPr>
                      <m:t>ст</m:t>
                    </m:r>
                  </m:sub>
                </m:sSub>
              </m:e>
            </m:d>
          </m:e>
          <m:sup>
            <m:r>
              <w:rPr>
                <w:rFonts w:ascii="Cambria Math" w:hAnsi="Cambria Math" w:cs="Times New Roman"/>
                <w:color w:val="000000"/>
                <w:sz w:val="28"/>
                <w:szCs w:val="28"/>
                <w:lang w:eastAsia="ru-RU" w:bidi="ru-RU"/>
              </w:rPr>
              <m:t>0,14</m:t>
            </m:r>
          </m:sup>
        </m:sSup>
        <m:r>
          <w:rPr>
            <w:rFonts w:ascii="Cambria Math" w:hAnsi="Cambria Math" w:cs="Times New Roman"/>
            <w:color w:val="000000"/>
            <w:sz w:val="28"/>
            <w:szCs w:val="28"/>
            <w:lang w:val="en-US" w:eastAsia="ru-RU" w:bidi="ru-RU"/>
          </w:rPr>
          <m:t>F</m:t>
        </m:r>
        <m:sSup>
          <m:sSupPr>
            <m:ctrlPr>
              <w:rPr>
                <w:rFonts w:ascii="Cambria Math" w:hAnsi="Cambria Math" w:cs="Times New Roman"/>
                <w:i/>
                <w:color w:val="000000"/>
                <w:sz w:val="28"/>
                <w:szCs w:val="28"/>
                <w:lang w:val="en-US" w:eastAsia="ru-RU" w:bidi="ru-RU"/>
              </w:rPr>
            </m:ctrlPr>
          </m:sSupPr>
          <m:e>
            <m:r>
              <w:rPr>
                <w:rFonts w:ascii="Cambria Math" w:hAnsi="Cambria Math" w:cs="Times New Roman"/>
                <w:color w:val="000000"/>
                <w:sz w:val="28"/>
                <w:szCs w:val="28"/>
                <w:lang w:val="en-US" w:eastAsia="ru-RU" w:bidi="ru-RU"/>
              </w:rPr>
              <m:t>r</m:t>
            </m:r>
          </m:e>
          <m:sup>
            <m:r>
              <w:rPr>
                <w:rFonts w:ascii="Cambria Math" w:hAnsi="Cambria Math" w:cs="Times New Roman"/>
                <w:color w:val="000000"/>
                <w:sz w:val="28"/>
                <w:szCs w:val="28"/>
                <w:lang w:eastAsia="ru-RU" w:bidi="ru-RU"/>
              </w:rPr>
              <m:t>-0.1</m:t>
            </m:r>
          </m:sup>
        </m:sSup>
      </m:oMath>
      <w:r w:rsidRPr="00121F1A">
        <w:rPr>
          <w:rFonts w:ascii="Times New Roman" w:eastAsiaTheme="minorEastAsia" w:hAnsi="Times New Roman" w:cs="Times New Roman"/>
          <w:i/>
          <w:color w:val="000000"/>
          <w:sz w:val="28"/>
          <w:szCs w:val="28"/>
          <w:lang w:eastAsia="ru-RU" w:bidi="ru-RU"/>
        </w:rPr>
        <w:tab/>
      </w:r>
      <w:r>
        <w:rPr>
          <w:rFonts w:ascii="Times New Roman" w:eastAsiaTheme="minorEastAsia" w:hAnsi="Times New Roman" w:cs="Times New Roman"/>
          <w:i/>
          <w:color w:val="000000"/>
          <w:sz w:val="28"/>
          <w:szCs w:val="28"/>
          <w:lang w:eastAsia="ru-RU" w:bidi="ru-RU"/>
        </w:rPr>
        <w:tab/>
      </w:r>
      <w:r w:rsidRPr="007F7D1B">
        <w:rPr>
          <w:rFonts w:ascii="Times New Roman" w:eastAsiaTheme="minorEastAsia" w:hAnsi="Times New Roman" w:cs="Times New Roman"/>
          <w:color w:val="000000"/>
          <w:sz w:val="28"/>
          <w:szCs w:val="28"/>
          <w:lang w:eastAsia="ru-RU" w:bidi="ru-RU"/>
        </w:rPr>
        <w:t>(</w:t>
      </w:r>
      <w:r w:rsidR="00050550">
        <w:rPr>
          <w:rFonts w:ascii="Times New Roman" w:eastAsiaTheme="minorEastAsia" w:hAnsi="Times New Roman" w:cs="Times New Roman"/>
          <w:color w:val="000000"/>
          <w:sz w:val="28"/>
          <w:szCs w:val="28"/>
          <w:lang w:eastAsia="ru-RU" w:bidi="ru-RU"/>
        </w:rPr>
        <w:t>1.32</w:t>
      </w:r>
      <w:r w:rsidRPr="007F7D1B">
        <w:rPr>
          <w:rFonts w:ascii="Times New Roman" w:eastAsiaTheme="minorEastAsia" w:hAnsi="Times New Roman" w:cs="Times New Roman"/>
          <w:color w:val="000000"/>
          <w:sz w:val="28"/>
          <w:szCs w:val="28"/>
          <w:lang w:eastAsia="ru-RU" w:bidi="ru-RU"/>
        </w:rPr>
        <w:t>)</w:t>
      </w:r>
    </w:p>
    <w:p w14:paraId="55F28FEF" w14:textId="77777777" w:rsidR="0009461F" w:rsidRPr="007F7D1B" w:rsidRDefault="0009461F" w:rsidP="0009461F">
      <w:pPr>
        <w:spacing w:line="360" w:lineRule="auto"/>
        <w:ind w:firstLine="851"/>
        <w:jc w:val="both"/>
        <w:rPr>
          <w:rFonts w:ascii="Times New Roman" w:hAnsi="Times New Roman" w:cs="Times New Roman"/>
          <w:color w:val="000000"/>
          <w:sz w:val="28"/>
          <w:szCs w:val="28"/>
          <w:lang w:eastAsia="ru-RU" w:bidi="ru-RU"/>
        </w:rPr>
      </w:pPr>
      <w:r w:rsidRPr="00826E78">
        <w:rPr>
          <w:rFonts w:ascii="Times New Roman" w:hAnsi="Times New Roman" w:cs="Times New Roman"/>
          <w:color w:val="000000"/>
          <w:sz w:val="28"/>
          <w:szCs w:val="28"/>
          <w:lang w:eastAsia="ru-RU" w:bidi="ru-RU"/>
        </w:rPr>
        <w:t>Ці рівняння</w:t>
      </w:r>
      <w:r>
        <w:rPr>
          <w:rFonts w:ascii="Times New Roman" w:hAnsi="Times New Roman" w:cs="Times New Roman"/>
          <w:color w:val="000000"/>
          <w:sz w:val="28"/>
          <w:szCs w:val="28"/>
          <w:lang w:eastAsia="ru-RU" w:bidi="ru-RU"/>
        </w:rPr>
        <w:t xml:space="preserve"> були</w:t>
      </w:r>
      <w:r w:rsidRPr="00826E78">
        <w:rPr>
          <w:rFonts w:ascii="Times New Roman" w:hAnsi="Times New Roman" w:cs="Times New Roman"/>
          <w:color w:val="000000"/>
          <w:sz w:val="28"/>
          <w:szCs w:val="28"/>
          <w:lang w:eastAsia="ru-RU" w:bidi="ru-RU"/>
        </w:rPr>
        <w:t xml:space="preserve"> отримані на основі до</w:t>
      </w:r>
      <w:r>
        <w:rPr>
          <w:rFonts w:ascii="Times New Roman" w:hAnsi="Times New Roman" w:cs="Times New Roman"/>
          <w:color w:val="000000"/>
          <w:sz w:val="28"/>
          <w:szCs w:val="28"/>
          <w:lang w:eastAsia="ru-RU" w:bidi="ru-RU"/>
        </w:rPr>
        <w:t>сліджуваних</w:t>
      </w:r>
      <w:r w:rsidRPr="00826E78">
        <w:rPr>
          <w:rFonts w:ascii="Times New Roman" w:hAnsi="Times New Roman" w:cs="Times New Roman"/>
          <w:color w:val="000000"/>
          <w:sz w:val="28"/>
          <w:szCs w:val="28"/>
          <w:lang w:eastAsia="ru-RU" w:bidi="ru-RU"/>
        </w:rPr>
        <w:t xml:space="preserve"> даних при перемішуванні в </w:t>
      </w:r>
      <w:r>
        <w:rPr>
          <w:rFonts w:ascii="Times New Roman" w:hAnsi="Times New Roman" w:cs="Times New Roman"/>
          <w:color w:val="000000"/>
          <w:sz w:val="28"/>
          <w:szCs w:val="28"/>
          <w:lang w:eastAsia="ru-RU" w:bidi="ru-RU"/>
        </w:rPr>
        <w:t>апаратах</w:t>
      </w:r>
      <w:r w:rsidRPr="00826E78">
        <w:rPr>
          <w:rFonts w:ascii="Times New Roman" w:hAnsi="Times New Roman" w:cs="Times New Roman"/>
          <w:color w:val="000000"/>
          <w:sz w:val="28"/>
          <w:szCs w:val="28"/>
          <w:lang w:eastAsia="ru-RU" w:bidi="ru-RU"/>
        </w:rPr>
        <w:t xml:space="preserve"> з діаметрами </w:t>
      </w:r>
      <w:r w:rsidRPr="007F7D1B">
        <w:rPr>
          <w:rFonts w:ascii="Times New Roman" w:hAnsi="Times New Roman" w:cs="Times New Roman"/>
          <w:i/>
          <w:color w:val="000000"/>
          <w:sz w:val="28"/>
          <w:szCs w:val="28"/>
          <w:lang w:eastAsia="ru-RU" w:bidi="ru-RU"/>
        </w:rPr>
        <w:t>D</w:t>
      </w:r>
      <w:r w:rsidRPr="007F7D1B">
        <w:rPr>
          <w:rFonts w:ascii="Times New Roman" w:hAnsi="Times New Roman" w:cs="Times New Roman"/>
          <w:color w:val="000000"/>
          <w:sz w:val="28"/>
          <w:szCs w:val="28"/>
          <w:lang w:eastAsia="ru-RU" w:bidi="ru-RU"/>
        </w:rPr>
        <w:t xml:space="preserve"> = 230 мм и </w:t>
      </w:r>
      <w:r w:rsidRPr="007F7D1B">
        <w:rPr>
          <w:rFonts w:ascii="Times New Roman" w:hAnsi="Times New Roman" w:cs="Times New Roman"/>
          <w:i/>
          <w:color w:val="000000"/>
          <w:sz w:val="28"/>
          <w:szCs w:val="28"/>
          <w:lang w:eastAsia="ru-RU" w:bidi="ru-RU"/>
        </w:rPr>
        <w:t>D</w:t>
      </w:r>
      <w:r w:rsidRPr="007F7D1B">
        <w:rPr>
          <w:rFonts w:ascii="Times New Roman" w:hAnsi="Times New Roman" w:cs="Times New Roman"/>
          <w:color w:val="000000"/>
          <w:sz w:val="28"/>
          <w:szCs w:val="28"/>
          <w:lang w:eastAsia="ru-RU" w:bidi="ru-RU"/>
        </w:rPr>
        <w:t xml:space="preserve"> — 700 мм</w:t>
      </w:r>
      <w:r>
        <w:rPr>
          <w:rFonts w:ascii="Times New Roman" w:hAnsi="Times New Roman" w:cs="Times New Roman"/>
          <w:color w:val="000000"/>
          <w:sz w:val="28"/>
          <w:szCs w:val="28"/>
          <w:lang w:eastAsia="ru-RU" w:bidi="ru-RU"/>
        </w:rPr>
        <w:t xml:space="preserve"> рівнем</w:t>
      </w:r>
      <w:r w:rsidRPr="007F7D1B">
        <w:rPr>
          <w:rFonts w:ascii="Times New Roman" w:hAnsi="Times New Roman" w:cs="Times New Roman"/>
          <w:color w:val="000000"/>
          <w:sz w:val="28"/>
          <w:szCs w:val="28"/>
          <w:lang w:eastAsia="ru-RU" w:bidi="ru-RU"/>
        </w:rPr>
        <w:t xml:space="preserve"> </w:t>
      </w:r>
      <w:r w:rsidRPr="00826E78">
        <w:rPr>
          <w:rFonts w:ascii="Times New Roman" w:hAnsi="Times New Roman" w:cs="Times New Roman"/>
          <w:color w:val="000000"/>
          <w:sz w:val="28"/>
          <w:szCs w:val="28"/>
          <w:lang w:eastAsia="ru-RU" w:bidi="ru-RU"/>
        </w:rPr>
        <w:t>води, трансформаторного масла і масла</w:t>
      </w:r>
      <w:r>
        <w:rPr>
          <w:rFonts w:ascii="Times New Roman" w:hAnsi="Times New Roman" w:cs="Times New Roman"/>
          <w:color w:val="000000"/>
          <w:sz w:val="28"/>
          <w:szCs w:val="28"/>
          <w:lang w:val="uk-UA" w:eastAsia="ru-RU" w:bidi="ru-RU"/>
        </w:rPr>
        <w:t xml:space="preserve"> </w:t>
      </w:r>
      <w:r w:rsidRPr="007F7D1B">
        <w:rPr>
          <w:rFonts w:ascii="Times New Roman" w:hAnsi="Times New Roman" w:cs="Times New Roman"/>
          <w:color w:val="000000"/>
          <w:sz w:val="28"/>
          <w:szCs w:val="28"/>
          <w:lang w:eastAsia="ru-RU" w:bidi="ru-RU"/>
        </w:rPr>
        <w:t xml:space="preserve">«Claus 33»; </w:t>
      </w:r>
      <w:r w:rsidRPr="00826E78">
        <w:rPr>
          <w:rFonts w:ascii="Times New Roman" w:hAnsi="Times New Roman" w:cs="Times New Roman"/>
          <w:color w:val="000000"/>
          <w:sz w:val="28"/>
          <w:szCs w:val="28"/>
          <w:lang w:eastAsia="ru-RU" w:bidi="ru-RU"/>
        </w:rPr>
        <w:t xml:space="preserve">швидкість </w:t>
      </w:r>
      <w:r>
        <w:rPr>
          <w:rFonts w:ascii="Times New Roman" w:hAnsi="Times New Roman" w:cs="Times New Roman"/>
          <w:color w:val="000000"/>
          <w:sz w:val="28"/>
          <w:szCs w:val="28"/>
          <w:lang w:eastAsia="ru-RU" w:bidi="ru-RU"/>
        </w:rPr>
        <w:t>поглинаємого</w:t>
      </w:r>
      <w:r w:rsidRPr="00826E78">
        <w:rPr>
          <w:rFonts w:ascii="Times New Roman" w:hAnsi="Times New Roman" w:cs="Times New Roman"/>
          <w:color w:val="000000"/>
          <w:sz w:val="28"/>
          <w:szCs w:val="28"/>
          <w:lang w:eastAsia="ru-RU" w:bidi="ru-RU"/>
        </w:rPr>
        <w:t xml:space="preserve"> повітря змінювалас</w:t>
      </w:r>
      <w:r>
        <w:rPr>
          <w:rFonts w:ascii="Times New Roman" w:hAnsi="Times New Roman" w:cs="Times New Roman"/>
          <w:color w:val="000000"/>
          <w:sz w:val="28"/>
          <w:szCs w:val="28"/>
          <w:lang w:eastAsia="ru-RU" w:bidi="ru-RU"/>
        </w:rPr>
        <w:t>ь</w:t>
      </w:r>
      <w:r w:rsidRPr="00826E78">
        <w:rPr>
          <w:rFonts w:ascii="Times New Roman" w:hAnsi="Times New Roman" w:cs="Times New Roman"/>
          <w:color w:val="000000"/>
          <w:sz w:val="28"/>
          <w:szCs w:val="28"/>
          <w:lang w:eastAsia="ru-RU" w:bidi="ru-RU"/>
        </w:rPr>
        <w:t xml:space="preserve"> від 0,020 до 0,083 м / с. </w:t>
      </w:r>
      <w:r>
        <w:rPr>
          <w:rFonts w:ascii="Times New Roman" w:hAnsi="Times New Roman" w:cs="Times New Roman"/>
          <w:color w:val="000000"/>
          <w:sz w:val="28"/>
          <w:szCs w:val="28"/>
          <w:lang w:eastAsia="ru-RU" w:bidi="ru-RU"/>
        </w:rPr>
        <w:t>Критерії знаходилися у наступних рамках</w:t>
      </w:r>
      <w:r w:rsidRPr="007F7D1B">
        <w:rPr>
          <w:rFonts w:ascii="Times New Roman" w:hAnsi="Times New Roman" w:cs="Times New Roman"/>
          <w:color w:val="000000"/>
          <w:sz w:val="28"/>
          <w:szCs w:val="28"/>
          <w:lang w:eastAsia="ru-RU" w:bidi="ru-RU"/>
        </w:rPr>
        <w:t>:</w:t>
      </w:r>
    </w:p>
    <w:p w14:paraId="5588B258" w14:textId="77777777" w:rsidR="0009461F" w:rsidRPr="007F7D1B" w:rsidRDefault="0009461F" w:rsidP="0009461F">
      <w:pPr>
        <w:spacing w:line="360" w:lineRule="auto"/>
        <w:ind w:firstLine="851"/>
        <w:jc w:val="center"/>
        <w:rPr>
          <w:rFonts w:ascii="Times New Roman" w:eastAsiaTheme="minorEastAsia" w:hAnsi="Times New Roman" w:cs="Times New Roman"/>
          <w:i/>
          <w:color w:val="000000"/>
          <w:sz w:val="28"/>
          <w:szCs w:val="28"/>
          <w:lang w:eastAsia="ru-RU" w:bidi="ru-RU"/>
        </w:rPr>
      </w:pPr>
      <m:oMath>
        <m:r>
          <w:rPr>
            <w:rFonts w:ascii="Cambria Math" w:hAnsi="Cambria Math" w:cs="Times New Roman"/>
            <w:color w:val="000000"/>
            <w:sz w:val="28"/>
            <w:szCs w:val="28"/>
            <w:lang w:eastAsia="ru-RU" w:bidi="ru-RU"/>
          </w:rPr>
          <m:t>Re=</m:t>
        </m:r>
        <m:f>
          <m:fPr>
            <m:ctrlPr>
              <w:rPr>
                <w:rFonts w:ascii="Cambria Math" w:hAnsi="Cambria Math" w:cs="Times New Roman"/>
                <w:i/>
                <w:color w:val="000000"/>
                <w:sz w:val="28"/>
                <w:szCs w:val="28"/>
                <w:lang w:eastAsia="ru-RU" w:bidi="ru-RU"/>
              </w:rPr>
            </m:ctrlPr>
          </m:fPr>
          <m:num>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d</m:t>
                </m:r>
              </m:e>
              <m:sub>
                <m:r>
                  <w:rPr>
                    <w:rFonts w:ascii="Cambria Math" w:hAnsi="Cambria Math" w:cs="Times New Roman"/>
                    <w:color w:val="000000"/>
                    <w:sz w:val="28"/>
                    <w:szCs w:val="28"/>
                    <w:lang w:eastAsia="ru-RU" w:bidi="ru-RU"/>
                  </w:rPr>
                  <m:t>м</m:t>
                </m:r>
              </m:sub>
            </m:sSub>
          </m:num>
          <m:den>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v</m:t>
                </m:r>
              </m:e>
              <m:sub>
                <m:r>
                  <w:rPr>
                    <w:rFonts w:ascii="Cambria Math" w:hAnsi="Cambria Math" w:cs="Times New Roman"/>
                    <w:color w:val="000000"/>
                    <w:sz w:val="28"/>
                    <w:szCs w:val="28"/>
                    <w:lang w:eastAsia="ru-RU" w:bidi="ru-RU"/>
                  </w:rPr>
                  <m:t>ж</m:t>
                </m:r>
              </m:sub>
            </m:sSub>
          </m:den>
        </m:f>
        <m:d>
          <m:dPr>
            <m:ctrlPr>
              <w:rPr>
                <w:rFonts w:ascii="Cambria Math" w:hAnsi="Cambria Math" w:cs="Times New Roman"/>
                <w:i/>
                <w:color w:val="000000"/>
                <w:sz w:val="28"/>
                <w:szCs w:val="28"/>
                <w:lang w:val="en-US" w:eastAsia="ru-RU" w:bidi="ru-RU"/>
              </w:rPr>
            </m:ctrlPr>
          </m:dPr>
          <m:e>
            <m:sSub>
              <m:sSubPr>
                <m:ctrlPr>
                  <w:rPr>
                    <w:rFonts w:ascii="Cambria Math" w:hAnsi="Cambria Math" w:cs="Times New Roman"/>
                    <w:i/>
                    <w:color w:val="000000"/>
                    <w:sz w:val="28"/>
                    <w:szCs w:val="28"/>
                    <w:lang w:val="en-US" w:eastAsia="ru-RU" w:bidi="ru-RU"/>
                  </w:rPr>
                </m:ctrlPr>
              </m:sSubPr>
              <m:e>
                <m:r>
                  <w:rPr>
                    <w:rFonts w:ascii="Cambria Math" w:hAnsi="Cambria Math" w:cs="Times New Roman"/>
                    <w:color w:val="000000"/>
                    <w:sz w:val="28"/>
                    <w:szCs w:val="28"/>
                    <w:lang w:val="en-US" w:eastAsia="ru-RU" w:bidi="ru-RU"/>
                  </w:rPr>
                  <m:t>d</m:t>
                </m:r>
              </m:e>
              <m:sub>
                <m:r>
                  <w:rPr>
                    <w:rFonts w:ascii="Cambria Math" w:hAnsi="Cambria Math" w:cs="Times New Roman"/>
                    <w:color w:val="000000"/>
                    <w:sz w:val="28"/>
                    <w:szCs w:val="28"/>
                    <w:lang w:eastAsia="ru-RU" w:bidi="ru-RU"/>
                  </w:rPr>
                  <m:t>м</m:t>
                </m:r>
              </m:sub>
            </m:sSub>
            <m:r>
              <w:rPr>
                <w:rFonts w:ascii="Cambria Math" w:hAnsi="Cambria Math" w:cs="Times New Roman"/>
                <w:color w:val="000000"/>
                <w:sz w:val="28"/>
                <w:szCs w:val="28"/>
                <w:lang w:val="en-US" w:eastAsia="ru-RU" w:bidi="ru-RU"/>
              </w:rPr>
              <m:t>n</m:t>
            </m:r>
            <m:r>
              <w:rPr>
                <w:rFonts w:ascii="Cambria Math" w:hAnsi="Cambria Math" w:cs="Times New Roman"/>
                <w:color w:val="000000"/>
                <w:sz w:val="28"/>
                <w:szCs w:val="28"/>
                <w:lang w:eastAsia="ru-RU" w:bidi="ru-RU"/>
              </w:rPr>
              <m:t>+</m:t>
            </m:r>
            <m:sSub>
              <m:sSubPr>
                <m:ctrlPr>
                  <w:rPr>
                    <w:rFonts w:ascii="Cambria Math" w:hAnsi="Cambria Math" w:cs="Times New Roman"/>
                    <w:i/>
                    <w:color w:val="000000"/>
                    <w:sz w:val="28"/>
                    <w:szCs w:val="28"/>
                    <w:lang w:val="en-US" w:eastAsia="ru-RU" w:bidi="ru-RU"/>
                  </w:rPr>
                </m:ctrlPr>
              </m:sSubPr>
              <m:e>
                <m:r>
                  <w:rPr>
                    <w:rFonts w:ascii="Cambria Math" w:hAnsi="Cambria Math" w:cs="Times New Roman"/>
                    <w:color w:val="000000"/>
                    <w:sz w:val="28"/>
                    <w:szCs w:val="28"/>
                    <w:lang w:val="en-US" w:eastAsia="ru-RU" w:bidi="ru-RU"/>
                  </w:rPr>
                  <m:t>ω</m:t>
                </m:r>
              </m:e>
              <m:sub>
                <m:r>
                  <w:rPr>
                    <w:rFonts w:ascii="Cambria Math" w:hAnsi="Cambria Math" w:cs="Times New Roman"/>
                    <w:color w:val="000000"/>
                    <w:sz w:val="28"/>
                    <w:szCs w:val="28"/>
                    <w:lang w:eastAsia="ru-RU" w:bidi="ru-RU"/>
                  </w:rPr>
                  <m:t>г</m:t>
                </m:r>
              </m:sub>
            </m:sSub>
          </m:e>
        </m:d>
        <m:r>
          <w:rPr>
            <w:rFonts w:ascii="Cambria Math" w:hAnsi="Cambria Math" w:cs="Times New Roman"/>
            <w:color w:val="000000"/>
            <w:sz w:val="28"/>
            <w:szCs w:val="28"/>
            <w:lang w:eastAsia="ru-RU" w:bidi="ru-RU"/>
          </w:rPr>
          <m:t>=</m:t>
        </m:r>
        <m:sSup>
          <m:sSupPr>
            <m:ctrlPr>
              <w:rPr>
                <w:rFonts w:ascii="Cambria Math" w:hAnsi="Cambria Math" w:cs="Times New Roman"/>
                <w:i/>
                <w:color w:val="000000"/>
                <w:sz w:val="28"/>
                <w:szCs w:val="28"/>
                <w:lang w:val="en-US" w:eastAsia="ru-RU" w:bidi="ru-RU"/>
              </w:rPr>
            </m:ctrlPr>
          </m:sSupPr>
          <m:e>
            <m:r>
              <w:rPr>
                <w:rFonts w:ascii="Cambria Math" w:hAnsi="Cambria Math" w:cs="Times New Roman"/>
                <w:color w:val="000000"/>
                <w:sz w:val="28"/>
                <w:szCs w:val="28"/>
                <w:lang w:eastAsia="ru-RU" w:bidi="ru-RU"/>
              </w:rPr>
              <m:t>10</m:t>
            </m:r>
          </m:e>
          <m:sup>
            <m:r>
              <w:rPr>
                <w:rFonts w:ascii="Cambria Math" w:hAnsi="Cambria Math" w:cs="Times New Roman"/>
                <w:color w:val="000000"/>
                <w:sz w:val="28"/>
                <w:szCs w:val="28"/>
                <w:lang w:eastAsia="ru-RU" w:bidi="ru-RU"/>
              </w:rPr>
              <m:t>3</m:t>
            </m:r>
          </m:sup>
        </m:sSup>
        <m:r>
          <w:rPr>
            <w:rFonts w:ascii="Cambria Math" w:hAnsi="Cambria Math" w:cs="Times New Roman"/>
            <w:color w:val="000000"/>
            <w:sz w:val="28"/>
            <w:szCs w:val="28"/>
            <w:lang w:eastAsia="ru-RU" w:bidi="ru-RU"/>
          </w:rPr>
          <m:t>÷5∙</m:t>
        </m:r>
        <m:sSup>
          <m:sSupPr>
            <m:ctrlPr>
              <w:rPr>
                <w:rFonts w:ascii="Cambria Math" w:hAnsi="Cambria Math" w:cs="Times New Roman"/>
                <w:i/>
                <w:color w:val="000000"/>
                <w:sz w:val="28"/>
                <w:szCs w:val="28"/>
                <w:lang w:val="en-US" w:eastAsia="ru-RU" w:bidi="ru-RU"/>
              </w:rPr>
            </m:ctrlPr>
          </m:sSupPr>
          <m:e>
            <m:r>
              <w:rPr>
                <w:rFonts w:ascii="Cambria Math" w:hAnsi="Cambria Math" w:cs="Times New Roman"/>
                <w:color w:val="000000"/>
                <w:sz w:val="28"/>
                <w:szCs w:val="28"/>
                <w:lang w:eastAsia="ru-RU" w:bidi="ru-RU"/>
              </w:rPr>
              <m:t>10</m:t>
            </m:r>
          </m:e>
          <m:sup>
            <m:r>
              <w:rPr>
                <w:rFonts w:ascii="Cambria Math" w:hAnsi="Cambria Math" w:cs="Times New Roman"/>
                <w:color w:val="000000"/>
                <w:sz w:val="28"/>
                <w:szCs w:val="28"/>
                <w:lang w:eastAsia="ru-RU" w:bidi="ru-RU"/>
              </w:rPr>
              <m:t>5</m:t>
            </m:r>
          </m:sup>
        </m:sSup>
      </m:oMath>
      <w:r w:rsidRPr="007F7D1B">
        <w:rPr>
          <w:rFonts w:ascii="Times New Roman" w:eastAsiaTheme="minorEastAsia" w:hAnsi="Times New Roman" w:cs="Times New Roman"/>
          <w:i/>
          <w:color w:val="000000"/>
          <w:sz w:val="28"/>
          <w:szCs w:val="28"/>
          <w:lang w:val="uk-UA" w:eastAsia="ru-RU" w:bidi="ru-RU"/>
        </w:rPr>
        <w:t xml:space="preserve">; </w:t>
      </w:r>
      <m:oMath>
        <m:r>
          <w:rPr>
            <w:rFonts w:ascii="Cambria Math" w:eastAsiaTheme="minorEastAsia" w:hAnsi="Cambria Math" w:cs="Times New Roman"/>
            <w:color w:val="000000"/>
            <w:sz w:val="28"/>
            <w:szCs w:val="28"/>
            <w:lang w:val="uk-UA" w:eastAsia="ru-RU" w:bidi="ru-RU"/>
          </w:rPr>
          <m:t>Pr=2÷226</m:t>
        </m:r>
      </m:oMath>
      <w:r w:rsidRPr="007F7D1B">
        <w:rPr>
          <w:rFonts w:ascii="Times New Roman" w:eastAsiaTheme="minorEastAsia" w:hAnsi="Times New Roman" w:cs="Times New Roman"/>
          <w:i/>
          <w:color w:val="000000"/>
          <w:sz w:val="28"/>
          <w:szCs w:val="28"/>
          <w:lang w:eastAsia="ru-RU" w:bidi="ru-RU"/>
        </w:rPr>
        <w:t>;</w:t>
      </w:r>
    </w:p>
    <w:p w14:paraId="782EB0BC" w14:textId="77777777" w:rsidR="0009461F" w:rsidRDefault="0009461F" w:rsidP="0009461F">
      <w:pPr>
        <w:spacing w:line="360" w:lineRule="auto"/>
        <w:ind w:firstLine="851"/>
        <w:jc w:val="center"/>
        <w:rPr>
          <w:rFonts w:ascii="Times New Roman" w:eastAsiaTheme="minorEastAsia" w:hAnsi="Times New Roman" w:cs="Times New Roman"/>
          <w:i/>
          <w:color w:val="000000"/>
          <w:sz w:val="28"/>
          <w:szCs w:val="28"/>
          <w:lang w:eastAsia="ru-RU" w:bidi="ru-RU"/>
        </w:rPr>
      </w:pPr>
      <m:oMath>
        <m:r>
          <w:rPr>
            <w:rFonts w:ascii="Cambria Math" w:hAnsi="Cambria Math" w:cs="Times New Roman"/>
            <w:color w:val="000000"/>
            <w:sz w:val="28"/>
            <w:szCs w:val="28"/>
            <w:lang w:eastAsia="ru-RU" w:bidi="ru-RU"/>
          </w:rPr>
          <m:t>Fr=</m:t>
        </m:r>
        <m:f>
          <m:fPr>
            <m:ctrlPr>
              <w:rPr>
                <w:rFonts w:ascii="Cambria Math" w:hAnsi="Cambria Math" w:cs="Times New Roman"/>
                <w:i/>
                <w:color w:val="000000"/>
                <w:sz w:val="28"/>
                <w:szCs w:val="28"/>
                <w:lang w:eastAsia="ru-RU" w:bidi="ru-RU"/>
              </w:rPr>
            </m:ctrlPr>
          </m:fPr>
          <m:num>
            <m:sSup>
              <m:sSupPr>
                <m:ctrlPr>
                  <w:rPr>
                    <w:rFonts w:ascii="Cambria Math" w:hAnsi="Cambria Math" w:cs="Times New Roman"/>
                    <w:i/>
                    <w:color w:val="000000"/>
                    <w:sz w:val="28"/>
                    <w:szCs w:val="28"/>
                    <w:lang w:eastAsia="ru-RU" w:bidi="ru-RU"/>
                  </w:rPr>
                </m:ctrlPr>
              </m:sSupPr>
              <m:e>
                <m:r>
                  <w:rPr>
                    <w:rFonts w:ascii="Cambria Math" w:hAnsi="Cambria Math" w:cs="Times New Roman"/>
                    <w:color w:val="000000"/>
                    <w:sz w:val="28"/>
                    <w:szCs w:val="28"/>
                    <w:lang w:eastAsia="ru-RU" w:bidi="ru-RU"/>
                  </w:rPr>
                  <m:t>n</m:t>
                </m:r>
              </m:e>
              <m:sup>
                <m:r>
                  <w:rPr>
                    <w:rFonts w:ascii="Cambria Math" w:hAnsi="Cambria Math" w:cs="Times New Roman"/>
                    <w:color w:val="000000"/>
                    <w:sz w:val="28"/>
                    <w:szCs w:val="28"/>
                    <w:lang w:eastAsia="ru-RU" w:bidi="ru-RU"/>
                  </w:rPr>
                  <m:t>2</m:t>
                </m:r>
              </m:sup>
            </m:sSup>
            <m:sSub>
              <m:sSubPr>
                <m:ctrlPr>
                  <w:rPr>
                    <w:rFonts w:ascii="Cambria Math" w:hAnsi="Cambria Math" w:cs="Times New Roman"/>
                    <w:i/>
                    <w:color w:val="000000"/>
                    <w:sz w:val="28"/>
                    <w:szCs w:val="28"/>
                    <w:lang w:eastAsia="ru-RU" w:bidi="ru-RU"/>
                  </w:rPr>
                </m:ctrlPr>
              </m:sSubPr>
              <m:e>
                <m:r>
                  <w:rPr>
                    <w:rFonts w:ascii="Cambria Math" w:hAnsi="Cambria Math" w:cs="Times New Roman"/>
                    <w:color w:val="000000"/>
                    <w:sz w:val="28"/>
                    <w:szCs w:val="28"/>
                    <w:lang w:eastAsia="ru-RU" w:bidi="ru-RU"/>
                  </w:rPr>
                  <m:t>d</m:t>
                </m:r>
              </m:e>
              <m:sub>
                <m:r>
                  <w:rPr>
                    <w:rFonts w:ascii="Cambria Math" w:hAnsi="Cambria Math" w:cs="Times New Roman"/>
                    <w:color w:val="000000"/>
                    <w:sz w:val="28"/>
                    <w:szCs w:val="28"/>
                    <w:lang w:eastAsia="ru-RU" w:bidi="ru-RU"/>
                  </w:rPr>
                  <m:t>м</m:t>
                </m:r>
              </m:sub>
            </m:sSub>
          </m:num>
          <m:den>
            <m:r>
              <w:rPr>
                <w:rFonts w:ascii="Cambria Math" w:hAnsi="Cambria Math" w:cs="Times New Roman"/>
                <w:color w:val="000000"/>
                <w:sz w:val="28"/>
                <w:szCs w:val="28"/>
                <w:lang w:val="en-US" w:eastAsia="ru-RU" w:bidi="ru-RU"/>
              </w:rPr>
              <m:t>g</m:t>
            </m:r>
          </m:den>
        </m:f>
        <m:r>
          <w:rPr>
            <w:rFonts w:ascii="Cambria Math" w:hAnsi="Cambria Math" w:cs="Times New Roman"/>
            <w:color w:val="000000"/>
            <w:sz w:val="28"/>
            <w:szCs w:val="28"/>
            <w:lang w:eastAsia="ru-RU" w:bidi="ru-RU"/>
          </w:rPr>
          <m:t>=0.008÷0.53</m:t>
        </m:r>
      </m:oMath>
      <w:r w:rsidRPr="007F7D1B">
        <w:rPr>
          <w:rFonts w:ascii="Times New Roman" w:eastAsiaTheme="minorEastAsia" w:hAnsi="Times New Roman" w:cs="Times New Roman"/>
          <w:i/>
          <w:color w:val="000000"/>
          <w:sz w:val="28"/>
          <w:szCs w:val="28"/>
          <w:lang w:eastAsia="ru-RU" w:bidi="ru-RU"/>
        </w:rPr>
        <w:t>.</w:t>
      </w:r>
    </w:p>
    <w:p w14:paraId="323F032D" w14:textId="77777777" w:rsidR="00050550" w:rsidRDefault="00050550">
      <w:pPr>
        <w:rPr>
          <w:rFonts w:ascii="Times New Roman" w:hAnsi="Times New Roman" w:cs="Times New Roman"/>
          <w:sz w:val="28"/>
          <w:szCs w:val="28"/>
        </w:rPr>
      </w:pPr>
      <w:r>
        <w:rPr>
          <w:rFonts w:ascii="Times New Roman" w:hAnsi="Times New Roman" w:cs="Times New Roman"/>
          <w:sz w:val="28"/>
          <w:szCs w:val="28"/>
        </w:rPr>
        <w:br w:type="page"/>
      </w:r>
    </w:p>
    <w:p w14:paraId="366997F6" w14:textId="77777777" w:rsidR="00050550" w:rsidRPr="00EE3BF4" w:rsidRDefault="00050550" w:rsidP="00050550">
      <w:pPr>
        <w:pStyle w:val="a8"/>
        <w:numPr>
          <w:ilvl w:val="0"/>
          <w:numId w:val="2"/>
        </w:numPr>
        <w:spacing w:after="200" w:line="360" w:lineRule="auto"/>
        <w:ind w:hanging="229"/>
        <w:rPr>
          <w:rFonts w:ascii="Times New Roman" w:hAnsi="Times New Roman" w:cs="Times New Roman"/>
          <w:b/>
          <w:sz w:val="28"/>
          <w:szCs w:val="28"/>
          <w:lang w:val="uk-UA"/>
        </w:rPr>
      </w:pPr>
      <w:r w:rsidRPr="00EE3BF4">
        <w:rPr>
          <w:rFonts w:ascii="Times New Roman" w:hAnsi="Times New Roman" w:cs="Times New Roman"/>
          <w:b/>
          <w:sz w:val="28"/>
          <w:szCs w:val="28"/>
          <w:lang w:val="uk-UA"/>
        </w:rPr>
        <w:lastRenderedPageBreak/>
        <w:t>РОЗРАХУНКОВА ЧАСТИНА</w:t>
      </w:r>
    </w:p>
    <w:p w14:paraId="0BF77E34" w14:textId="77777777" w:rsidR="00050550" w:rsidRPr="00495A69" w:rsidRDefault="002A7EA8" w:rsidP="00050550">
      <w:pPr>
        <w:spacing w:line="360" w:lineRule="auto"/>
        <w:ind w:firstLine="851"/>
        <w:jc w:val="both"/>
        <w:rPr>
          <w:rFonts w:ascii="Times New Roman" w:eastAsiaTheme="minorEastAsia" w:hAnsi="Times New Roman" w:cs="Times New Roman"/>
          <w:sz w:val="28"/>
          <w:szCs w:val="28"/>
          <w:lang w:val="uk-UA"/>
        </w:rPr>
      </w:pPr>
      <w:r>
        <w:rPr>
          <w:rFonts w:ascii="Times New Roman" w:hAnsi="Times New Roman" w:cs="Times New Roman"/>
          <w:b/>
          <w:sz w:val="28"/>
          <w:szCs w:val="28"/>
          <w:lang w:val="uk-UA"/>
        </w:rPr>
        <w:t>В</w:t>
      </w:r>
      <w:r w:rsidR="00050550" w:rsidRPr="00495A69">
        <w:rPr>
          <w:rFonts w:ascii="Times New Roman" w:hAnsi="Times New Roman" w:cs="Times New Roman"/>
          <w:b/>
          <w:sz w:val="28"/>
          <w:szCs w:val="28"/>
          <w:lang w:val="uk-UA"/>
        </w:rPr>
        <w:t xml:space="preserve">хідні дані: </w:t>
      </w:r>
      <w:r w:rsidR="00050550" w:rsidRPr="00495A69">
        <w:rPr>
          <w:rFonts w:ascii="Times New Roman" w:hAnsi="Times New Roman" w:cs="Times New Roman"/>
          <w:sz w:val="28"/>
          <w:szCs w:val="28"/>
          <w:lang w:val="uk-UA"/>
        </w:rPr>
        <w:t xml:space="preserve">мікроорганізми поглинають розчинений кисень з питомою (віднесеної до одиниці об’єму культурального рідкого середовища) швидкістю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Vc</m:t>
            </m:r>
          </m:sub>
        </m:sSub>
        <m:r>
          <w:rPr>
            <w:rFonts w:ascii="Cambria Math" w:hAnsi="Cambria Math" w:cs="Times New Roman"/>
            <w:sz w:val="28"/>
            <w:szCs w:val="28"/>
            <w:lang w:val="uk-UA"/>
          </w:rPr>
          <m:t>=1∙1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oMath>
      <w:r w:rsidR="00050550" w:rsidRPr="00495A69">
        <w:rPr>
          <w:rFonts w:ascii="Times New Roman" w:eastAsiaTheme="minorEastAsia" w:hAnsi="Times New Roman" w:cs="Times New Roman"/>
          <w:sz w:val="28"/>
          <w:szCs w:val="28"/>
          <w:lang w:val="uk-UA"/>
        </w:rPr>
        <w:t xml:space="preserve"> кг/(м</w:t>
      </w:r>
      <w:r w:rsidR="00050550" w:rsidRPr="00495A69">
        <w:rPr>
          <w:rFonts w:ascii="Times New Roman" w:eastAsiaTheme="minorEastAsia" w:hAnsi="Times New Roman" w:cs="Times New Roman"/>
          <w:sz w:val="28"/>
          <w:szCs w:val="28"/>
          <w:vertAlign w:val="superscript"/>
          <w:lang w:val="uk-UA"/>
        </w:rPr>
        <w:t>3</w:t>
      </w:r>
      <w:r w:rsidR="00050550" w:rsidRPr="00495A69">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m:t>
        </m:r>
      </m:oMath>
      <w:r w:rsidR="00050550" w:rsidRPr="00495A69">
        <w:rPr>
          <w:rFonts w:ascii="Times New Roman" w:eastAsiaTheme="minorEastAsia" w:hAnsi="Times New Roman" w:cs="Times New Roman"/>
          <w:sz w:val="28"/>
          <w:szCs w:val="28"/>
          <w:lang w:val="uk-UA"/>
        </w:rPr>
        <w:t xml:space="preserve"> с) і виділяють в результаті біохімічних процесів теплоту з питомою швидкістю </w:t>
      </w:r>
      <w:r w:rsidR="00050550" w:rsidRPr="00495A69">
        <w:rPr>
          <w:rFonts w:ascii="Times New Roman" w:eastAsiaTheme="minorEastAsia" w:hAnsi="Times New Roman" w:cs="Times New Roman"/>
          <w:i/>
          <w:sz w:val="28"/>
          <w:szCs w:val="28"/>
          <w:lang w:val="uk-UA"/>
        </w:rPr>
        <w:t>q</w:t>
      </w:r>
      <w:r w:rsidR="00050550" w:rsidRPr="00495A69">
        <w:rPr>
          <w:rFonts w:ascii="Times New Roman" w:eastAsiaTheme="minorEastAsia" w:hAnsi="Times New Roman" w:cs="Times New Roman"/>
          <w:i/>
          <w:sz w:val="28"/>
          <w:szCs w:val="28"/>
          <w:vertAlign w:val="subscript"/>
          <w:lang w:val="uk-UA"/>
        </w:rPr>
        <w:t>vt</w:t>
      </w:r>
      <w:r w:rsidR="00050550" w:rsidRPr="00495A69">
        <w:rPr>
          <w:rFonts w:ascii="Times New Roman" w:eastAsiaTheme="minorEastAsia" w:hAnsi="Times New Roman" w:cs="Times New Roman"/>
          <w:sz w:val="28"/>
          <w:szCs w:val="28"/>
          <w:lang w:val="uk-UA"/>
        </w:rPr>
        <w:t>=15 кВт/м</w:t>
      </w:r>
      <w:r w:rsidR="00050550" w:rsidRPr="00495A69">
        <w:rPr>
          <w:rFonts w:ascii="Times New Roman" w:eastAsiaTheme="minorEastAsia" w:hAnsi="Times New Roman" w:cs="Times New Roman"/>
          <w:sz w:val="28"/>
          <w:szCs w:val="28"/>
          <w:vertAlign w:val="superscript"/>
          <w:lang w:val="uk-UA"/>
        </w:rPr>
        <w:t>3</w:t>
      </w:r>
      <w:r w:rsidR="00050550" w:rsidRPr="00495A69">
        <w:rPr>
          <w:rFonts w:ascii="Times New Roman" w:eastAsiaTheme="minorEastAsia" w:hAnsi="Times New Roman" w:cs="Times New Roman"/>
          <w:sz w:val="28"/>
          <w:szCs w:val="28"/>
          <w:lang w:val="uk-UA"/>
        </w:rPr>
        <w:t xml:space="preserve">; робочий об’єм апарата (об’єм неаерованої культуральної рідини) </w:t>
      </w:r>
      <w:r w:rsidR="00050550" w:rsidRPr="00495A69">
        <w:rPr>
          <w:rFonts w:ascii="Times New Roman" w:eastAsiaTheme="minorEastAsia" w:hAnsi="Times New Roman" w:cs="Times New Roman"/>
          <w:i/>
          <w:sz w:val="28"/>
          <w:szCs w:val="28"/>
          <w:lang w:val="uk-UA"/>
        </w:rPr>
        <w:t>V</w:t>
      </w:r>
      <w:r w:rsidR="00050550" w:rsidRPr="00495A69">
        <w:rPr>
          <w:rFonts w:ascii="Times New Roman" w:eastAsiaTheme="minorEastAsia" w:hAnsi="Times New Roman" w:cs="Times New Roman"/>
          <w:i/>
          <w:sz w:val="28"/>
          <w:szCs w:val="28"/>
          <w:vertAlign w:val="subscript"/>
          <w:lang w:val="uk-UA"/>
        </w:rPr>
        <w:t>р</w:t>
      </w:r>
      <w:r w:rsidR="00050550" w:rsidRPr="00495A69">
        <w:rPr>
          <w:rFonts w:ascii="Times New Roman" w:eastAsiaTheme="minorEastAsia" w:hAnsi="Times New Roman" w:cs="Times New Roman"/>
          <w:i/>
          <w:sz w:val="28"/>
          <w:szCs w:val="28"/>
          <w:lang w:val="uk-UA"/>
        </w:rPr>
        <w:t xml:space="preserve"> = </w:t>
      </w:r>
      <w:r w:rsidR="00050550" w:rsidRPr="00495A69">
        <w:rPr>
          <w:rFonts w:ascii="Times New Roman" w:eastAsiaTheme="minorEastAsia" w:hAnsi="Times New Roman" w:cs="Times New Roman"/>
          <w:sz w:val="28"/>
          <w:szCs w:val="28"/>
          <w:lang w:val="uk-UA"/>
        </w:rPr>
        <w:t>5 м</w:t>
      </w:r>
      <w:r w:rsidR="00050550" w:rsidRPr="00495A69">
        <w:rPr>
          <w:rFonts w:ascii="Times New Roman" w:eastAsiaTheme="minorEastAsia" w:hAnsi="Times New Roman" w:cs="Times New Roman"/>
          <w:sz w:val="28"/>
          <w:szCs w:val="28"/>
          <w:vertAlign w:val="superscript"/>
          <w:lang w:val="uk-UA"/>
        </w:rPr>
        <w:t>3</w:t>
      </w:r>
      <w:r w:rsidR="00050550" w:rsidRPr="00495A69">
        <w:rPr>
          <w:rFonts w:ascii="Times New Roman" w:eastAsiaTheme="minorEastAsia" w:hAnsi="Times New Roman" w:cs="Times New Roman"/>
          <w:sz w:val="28"/>
          <w:szCs w:val="28"/>
          <w:lang w:val="uk-UA"/>
        </w:rPr>
        <w:t>;</w:t>
      </w:r>
    </w:p>
    <w:p w14:paraId="30B14F75" w14:textId="77777777" w:rsidR="00050550" w:rsidRPr="00495A69" w:rsidRDefault="00050550" w:rsidP="00050550">
      <w:pPr>
        <w:spacing w:line="360" w:lineRule="auto"/>
        <w:ind w:firstLine="851"/>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витрата повітря, що подається в апарат, </w:t>
      </w:r>
      <w:r w:rsidRPr="00495A69">
        <w:rPr>
          <w:rFonts w:ascii="Times New Roman" w:hAnsi="Times New Roman" w:cs="Times New Roman"/>
          <w:i/>
          <w:sz w:val="28"/>
          <w:szCs w:val="28"/>
          <w:lang w:val="uk-UA"/>
        </w:rPr>
        <w:t>W</w:t>
      </w:r>
      <w:r w:rsidRPr="00495A69">
        <w:rPr>
          <w:rFonts w:ascii="Times New Roman" w:hAnsi="Times New Roman" w:cs="Times New Roman"/>
          <w:sz w:val="28"/>
          <w:szCs w:val="28"/>
          <w:vertAlign w:val="subscript"/>
          <w:lang w:val="uk-UA"/>
        </w:rPr>
        <w:t>г</w:t>
      </w:r>
      <w:r w:rsidRPr="00495A69">
        <w:rPr>
          <w:rFonts w:ascii="Times New Roman" w:hAnsi="Times New Roman" w:cs="Times New Roman"/>
          <w:sz w:val="28"/>
          <w:szCs w:val="28"/>
          <w:lang w:val="uk-UA"/>
        </w:rPr>
        <w:t xml:space="preserve"> = 0,1 м</w:t>
      </w:r>
      <w:r w:rsidRPr="00495A69">
        <w:rPr>
          <w:rFonts w:ascii="Times New Roman" w:hAnsi="Times New Roman" w:cs="Times New Roman"/>
          <w:sz w:val="28"/>
          <w:szCs w:val="28"/>
          <w:vertAlign w:val="superscript"/>
          <w:lang w:val="uk-UA"/>
        </w:rPr>
        <w:t>3</w:t>
      </w:r>
      <w:r w:rsidRPr="00495A69">
        <w:rPr>
          <w:rFonts w:ascii="Times New Roman" w:hAnsi="Times New Roman" w:cs="Times New Roman"/>
          <w:sz w:val="28"/>
          <w:szCs w:val="28"/>
          <w:lang w:val="uk-UA"/>
        </w:rPr>
        <w:t>/с;</w:t>
      </w:r>
    </w:p>
    <w:p w14:paraId="1D4208AF"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температура середовища і концентрація розчиненого в ньому </w:t>
      </w:r>
      <w:r>
        <w:rPr>
          <w:rFonts w:ascii="Times New Roman" w:hAnsi="Times New Roman" w:cs="Times New Roman"/>
          <w:sz w:val="28"/>
          <w:szCs w:val="28"/>
          <w:lang w:val="uk-UA"/>
        </w:rPr>
        <w:t>повітря</w:t>
      </w:r>
      <w:r w:rsidRPr="00495A69">
        <w:rPr>
          <w:rFonts w:ascii="Times New Roman" w:hAnsi="Times New Roman" w:cs="Times New Roman"/>
          <w:sz w:val="28"/>
          <w:szCs w:val="28"/>
          <w:lang w:val="uk-UA"/>
        </w:rPr>
        <w:t xml:space="preserve"> підтримуються постійними:  </w:t>
      </w:r>
      <w:r w:rsidRPr="00495A69">
        <w:rPr>
          <w:rFonts w:ascii="Times New Roman" w:hAnsi="Times New Roman" w:cs="Times New Roman"/>
          <w:i/>
          <w:sz w:val="28"/>
          <w:szCs w:val="28"/>
          <w:lang w:val="uk-UA"/>
        </w:rPr>
        <w:t xml:space="preserve">t </w:t>
      </w:r>
      <w:r w:rsidRPr="00495A69">
        <w:rPr>
          <w:rFonts w:ascii="Times New Roman" w:hAnsi="Times New Roman" w:cs="Times New Roman"/>
          <w:sz w:val="28"/>
          <w:szCs w:val="28"/>
          <w:lang w:val="uk-UA"/>
        </w:rPr>
        <w:t xml:space="preserve">= 35°C; </w:t>
      </w:r>
      <w:r w:rsidRPr="00495A69">
        <w:rPr>
          <w:rFonts w:ascii="Times New Roman" w:hAnsi="Times New Roman" w:cs="Times New Roman"/>
          <w:i/>
          <w:sz w:val="28"/>
          <w:szCs w:val="28"/>
          <w:lang w:val="uk-UA"/>
        </w:rPr>
        <w:t xml:space="preserve">C </w:t>
      </w:r>
      <w:r w:rsidRPr="00495A69">
        <w:rPr>
          <w:rFonts w:ascii="Times New Roman" w:hAnsi="Times New Roman" w:cs="Times New Roman"/>
          <w:sz w:val="28"/>
          <w:szCs w:val="28"/>
          <w:lang w:val="uk-UA"/>
        </w:rPr>
        <w:t xml:space="preserve">= 0.1 </w:t>
      </w:r>
      <m:oMath>
        <m:r>
          <w:rPr>
            <w:rFonts w:ascii="Cambria Math" w:hAnsi="Cambria Math" w:cs="Times New Roman"/>
            <w:sz w:val="28"/>
            <w:szCs w:val="28"/>
            <w:lang w:val="uk-UA"/>
          </w:rPr>
          <m:t>∙</m:t>
        </m:r>
      </m:oMath>
      <w:r w:rsidRPr="00495A69">
        <w:rPr>
          <w:rFonts w:ascii="Times New Roman" w:eastAsiaTheme="minorEastAsia" w:hAnsi="Times New Roman" w:cs="Times New Roman"/>
          <w:sz w:val="28"/>
          <w:szCs w:val="28"/>
          <w:lang w:val="uk-UA"/>
        </w:rPr>
        <w:t xml:space="preserve"> </w:t>
      </w:r>
      <w:r w:rsidRPr="00495A69">
        <w:rPr>
          <w:rFonts w:ascii="Times New Roman" w:eastAsiaTheme="minorEastAsia" w:hAnsi="Times New Roman" w:cs="Times New Roman"/>
          <w:i/>
          <w:sz w:val="28"/>
          <w:szCs w:val="28"/>
          <w:lang w:val="uk-UA"/>
        </w:rPr>
        <w:t>C</w:t>
      </w:r>
      <w:r w:rsidRPr="00495A69">
        <w:rPr>
          <w:rFonts w:ascii="Times New Roman" w:eastAsiaTheme="minorEastAsia" w:hAnsi="Times New Roman" w:cs="Times New Roman"/>
          <w:sz w:val="28"/>
          <w:szCs w:val="28"/>
          <w:vertAlign w:val="subscript"/>
          <w:lang w:val="uk-UA"/>
        </w:rPr>
        <w:t>р</w:t>
      </w:r>
      <w:r w:rsidRPr="00495A69">
        <w:rPr>
          <w:rFonts w:ascii="Times New Roman" w:eastAsiaTheme="minorEastAsia" w:hAnsi="Times New Roman" w:cs="Times New Roman"/>
          <w:sz w:val="28"/>
          <w:szCs w:val="28"/>
          <w:lang w:val="uk-UA"/>
        </w:rPr>
        <w:t xml:space="preserve"> ; </w:t>
      </w:r>
      <w:r w:rsidRPr="00495A69">
        <w:rPr>
          <w:rFonts w:ascii="Times New Roman" w:eastAsiaTheme="minorEastAsia" w:hAnsi="Times New Roman" w:cs="Times New Roman"/>
          <w:i/>
          <w:sz w:val="28"/>
          <w:szCs w:val="28"/>
          <w:lang w:val="uk-UA"/>
        </w:rPr>
        <w:t>C</w:t>
      </w:r>
      <w:r w:rsidRPr="00495A69">
        <w:rPr>
          <w:rFonts w:ascii="Times New Roman" w:eastAsiaTheme="minorEastAsia" w:hAnsi="Times New Roman" w:cs="Times New Roman"/>
          <w:sz w:val="28"/>
          <w:szCs w:val="28"/>
          <w:vertAlign w:val="subscript"/>
          <w:lang w:val="uk-UA"/>
        </w:rPr>
        <w:t>р</w:t>
      </w:r>
      <w:r w:rsidRPr="00495A69">
        <w:rPr>
          <w:rFonts w:ascii="Times New Roman" w:eastAsiaTheme="minorEastAsia" w:hAnsi="Times New Roman" w:cs="Times New Roman"/>
          <w:sz w:val="28"/>
          <w:szCs w:val="28"/>
          <w:lang w:val="uk-UA"/>
        </w:rPr>
        <w:t xml:space="preserve"> – концентрація насичення культурального середовища киснем повітря.</w:t>
      </w:r>
    </w:p>
    <w:p w14:paraId="0953D880"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2.1</w:t>
      </w:r>
      <w:r>
        <w:rPr>
          <w:rFonts w:ascii="Times New Roman" w:hAnsi="Times New Roman" w:cs="Times New Roman"/>
          <w:b/>
          <w:sz w:val="28"/>
          <w:szCs w:val="28"/>
          <w:lang w:val="uk-UA"/>
        </w:rPr>
        <w:tab/>
      </w:r>
      <w:r w:rsidRPr="00495A69">
        <w:rPr>
          <w:rFonts w:ascii="Times New Roman" w:hAnsi="Times New Roman" w:cs="Times New Roman"/>
          <w:b/>
          <w:sz w:val="28"/>
          <w:szCs w:val="28"/>
          <w:lang w:val="uk-UA"/>
        </w:rPr>
        <w:t>Вибір відсутніх початкових даних.</w:t>
      </w:r>
      <w:r w:rsidRPr="00495A69">
        <w:rPr>
          <w:rFonts w:ascii="Times New Roman" w:hAnsi="Times New Roman" w:cs="Times New Roman"/>
          <w:sz w:val="28"/>
          <w:szCs w:val="28"/>
          <w:lang w:val="uk-UA"/>
        </w:rPr>
        <w:t xml:space="preserve"> </w:t>
      </w:r>
    </w:p>
    <w:p w14:paraId="70A55F71"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Для розрахунку апарата </w:t>
      </w:r>
      <w:r>
        <w:rPr>
          <w:rFonts w:ascii="Times New Roman" w:hAnsi="Times New Roman" w:cs="Times New Roman"/>
          <w:sz w:val="28"/>
          <w:szCs w:val="28"/>
          <w:lang w:val="uk-UA"/>
        </w:rPr>
        <w:t>виберемо</w:t>
      </w:r>
      <w:r w:rsidRPr="00495A69">
        <w:rPr>
          <w:rFonts w:ascii="Times New Roman" w:hAnsi="Times New Roman" w:cs="Times New Roman"/>
          <w:sz w:val="28"/>
          <w:szCs w:val="28"/>
          <w:lang w:val="uk-UA"/>
        </w:rPr>
        <w:t xml:space="preserve"> з літературних джерел теплофізичні параметри культуральної рідини (залежно від виду мікроорганізмів і параметр</w:t>
      </w:r>
      <w:r>
        <w:rPr>
          <w:rFonts w:ascii="Times New Roman" w:hAnsi="Times New Roman" w:cs="Times New Roman"/>
          <w:sz w:val="28"/>
          <w:szCs w:val="28"/>
          <w:lang w:val="uk-UA"/>
        </w:rPr>
        <w:t>ів культивування) при температу</w:t>
      </w:r>
      <w:r w:rsidRPr="00495A69">
        <w:rPr>
          <w:rFonts w:ascii="Times New Roman" w:hAnsi="Times New Roman" w:cs="Times New Roman"/>
          <w:sz w:val="28"/>
          <w:szCs w:val="28"/>
          <w:lang w:val="uk-UA"/>
        </w:rPr>
        <w:t>рі культивування 35 °</w:t>
      </w:r>
      <w:r w:rsidRPr="00495A69">
        <w:rPr>
          <w:rFonts w:ascii="Times New Roman" w:hAnsi="Times New Roman" w:cs="Times New Roman"/>
          <w:i/>
          <w:sz w:val="28"/>
          <w:szCs w:val="28"/>
          <w:lang w:val="uk-UA"/>
        </w:rPr>
        <w:t xml:space="preserve">С: </w:t>
      </w:r>
      <w:r w:rsidRPr="00495A69">
        <w:rPr>
          <w:rFonts w:ascii="Times New Roman" w:hAnsi="Times New Roman" w:cs="Times New Roman"/>
          <w:sz w:val="28"/>
          <w:szCs w:val="28"/>
          <w:lang w:val="uk-UA"/>
        </w:rPr>
        <w:t xml:space="preserve">густину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р</m:t>
            </m:r>
          </m:sub>
        </m:sSub>
      </m:oMath>
      <w:r w:rsidRPr="00495A69">
        <w:rPr>
          <w:rFonts w:ascii="Times New Roman" w:eastAsiaTheme="minorEastAsia" w:hAnsi="Times New Roman" w:cs="Times New Roman"/>
          <w:sz w:val="28"/>
          <w:szCs w:val="28"/>
          <w:lang w:val="uk-UA"/>
        </w:rPr>
        <w:t xml:space="preserve"> [кг/м</w:t>
      </w:r>
      <w:r w:rsidRPr="00495A69">
        <w:rPr>
          <w:rFonts w:ascii="Times New Roman" w:eastAsiaTheme="minorEastAsia" w:hAnsi="Times New Roman" w:cs="Times New Roman"/>
          <w:sz w:val="28"/>
          <w:szCs w:val="28"/>
          <w:vertAlign w:val="superscript"/>
          <w:lang w:val="uk-UA"/>
        </w:rPr>
        <w:t>3</w:t>
      </w:r>
      <w:r w:rsidRPr="00495A69">
        <w:rPr>
          <w:rFonts w:ascii="Times New Roman" w:eastAsiaTheme="minorEastAsia" w:hAnsi="Times New Roman" w:cs="Times New Roman"/>
          <w:sz w:val="28"/>
          <w:szCs w:val="28"/>
          <w:lang w:val="uk-UA"/>
        </w:rPr>
        <w:t xml:space="preserve">], динамічну в’язкість </w:t>
      </w:r>
      <w:r w:rsidRPr="00495A69">
        <w:rPr>
          <w:rFonts w:ascii="Times New Roman" w:eastAsiaTheme="minorEastAsia" w:hAnsi="Times New Roman" w:cs="Times New Roman"/>
          <w:i/>
          <w:sz w:val="28"/>
          <w:szCs w:val="28"/>
          <w:lang w:val="uk-UA"/>
        </w:rPr>
        <w:t>μ</w:t>
      </w:r>
      <w:r w:rsidRPr="00495A69">
        <w:rPr>
          <w:rFonts w:ascii="Times New Roman" w:eastAsiaTheme="minorEastAsia" w:hAnsi="Times New Roman" w:cs="Times New Roman"/>
          <w:sz w:val="28"/>
          <w:szCs w:val="28"/>
          <w:vertAlign w:val="subscript"/>
          <w:lang w:val="uk-UA"/>
        </w:rPr>
        <w:t>р</w:t>
      </w:r>
      <w:r w:rsidRPr="00495A69">
        <w:rPr>
          <w:rFonts w:ascii="Times New Roman" w:eastAsiaTheme="minorEastAsia" w:hAnsi="Times New Roman" w:cs="Times New Roman"/>
          <w:sz w:val="28"/>
          <w:szCs w:val="28"/>
          <w:lang w:val="uk-UA"/>
        </w:rPr>
        <w:t xml:space="preserve"> [Па·с], теплоємність </w:t>
      </w:r>
      <w:r w:rsidRPr="00495A69">
        <w:rPr>
          <w:rFonts w:ascii="Times New Roman" w:eastAsiaTheme="minorEastAsia" w:hAnsi="Times New Roman" w:cs="Times New Roman"/>
          <w:i/>
          <w:sz w:val="28"/>
          <w:szCs w:val="28"/>
          <w:lang w:val="uk-UA"/>
        </w:rPr>
        <w:t>с</w:t>
      </w:r>
      <w:r w:rsidRPr="00495A69">
        <w:rPr>
          <w:rFonts w:ascii="Times New Roman" w:eastAsiaTheme="minorEastAsia" w:hAnsi="Times New Roman" w:cs="Times New Roman"/>
          <w:sz w:val="28"/>
          <w:szCs w:val="28"/>
          <w:vertAlign w:val="subscript"/>
          <w:lang w:val="uk-UA"/>
        </w:rPr>
        <w:t>р</w:t>
      </w:r>
      <w:r w:rsidRPr="00495A69">
        <w:rPr>
          <w:rFonts w:ascii="Times New Roman" w:eastAsiaTheme="minorEastAsia" w:hAnsi="Times New Roman" w:cs="Times New Roman"/>
          <w:sz w:val="28"/>
          <w:szCs w:val="28"/>
          <w:lang w:val="uk-UA"/>
        </w:rPr>
        <w:t xml:space="preserve"> [Дж/(кг·К)], коефіцієнт теплопровідності </w:t>
      </w:r>
      <w:r w:rsidRPr="00495A69">
        <w:rPr>
          <w:rFonts w:ascii="Times New Roman" w:eastAsiaTheme="minorEastAsia" w:hAnsi="Times New Roman" w:cs="Times New Roman"/>
          <w:i/>
          <w:sz w:val="28"/>
          <w:szCs w:val="28"/>
          <w:lang w:val="uk-UA"/>
        </w:rPr>
        <w:t>λ</w:t>
      </w:r>
      <w:r w:rsidRPr="00495A69">
        <w:rPr>
          <w:rFonts w:ascii="Times New Roman" w:eastAsiaTheme="minorEastAsia" w:hAnsi="Times New Roman" w:cs="Times New Roman"/>
          <w:sz w:val="28"/>
          <w:szCs w:val="28"/>
          <w:vertAlign w:val="subscript"/>
          <w:lang w:val="uk-UA"/>
        </w:rPr>
        <w:t>р</w:t>
      </w:r>
      <w:r w:rsidRPr="00495A69">
        <w:rPr>
          <w:rFonts w:ascii="Times New Roman" w:eastAsiaTheme="minorEastAsia" w:hAnsi="Times New Roman" w:cs="Times New Roman"/>
          <w:sz w:val="28"/>
          <w:szCs w:val="28"/>
          <w:lang w:val="uk-UA"/>
        </w:rPr>
        <w:t xml:space="preserve"> [Вт/(м·К)], число Прандтля.</w:t>
      </w:r>
    </w:p>
    <w:p w14:paraId="134B740E"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Приймаємо умовно (для більшої універс</w:t>
      </w:r>
      <w:r>
        <w:rPr>
          <w:rFonts w:ascii="Times New Roman" w:hAnsi="Times New Roman" w:cs="Times New Roman"/>
          <w:sz w:val="28"/>
          <w:szCs w:val="28"/>
          <w:lang w:val="uk-UA"/>
        </w:rPr>
        <w:t>альності розрахунку) ці парамет</w:t>
      </w:r>
      <w:r w:rsidRPr="00495A69">
        <w:rPr>
          <w:rFonts w:ascii="Times New Roman" w:hAnsi="Times New Roman" w:cs="Times New Roman"/>
          <w:sz w:val="28"/>
          <w:szCs w:val="28"/>
          <w:lang w:val="uk-UA"/>
        </w:rPr>
        <w:t xml:space="preserve">ри рівними відповідним характеристикам води при температурі </w:t>
      </w:r>
      <w:r w:rsidRPr="00495A69">
        <w:rPr>
          <w:rFonts w:ascii="Times New Roman" w:hAnsi="Times New Roman" w:cs="Times New Roman"/>
          <w:sz w:val="28"/>
          <w:szCs w:val="28"/>
          <w:lang w:val="uk-UA"/>
        </w:rPr>
        <w:br/>
      </w:r>
      <w:r>
        <w:rPr>
          <w:rFonts w:ascii="Times New Roman" w:hAnsi="Times New Roman" w:cs="Times New Roman"/>
          <w:sz w:val="28"/>
          <w:szCs w:val="28"/>
          <w:lang w:val="uk-UA"/>
        </w:rPr>
        <w:t>35 °С. Впливом на масо-</w:t>
      </w:r>
      <w:r w:rsidRPr="00495A69">
        <w:rPr>
          <w:rFonts w:ascii="Times New Roman" w:hAnsi="Times New Roman" w:cs="Times New Roman"/>
          <w:sz w:val="28"/>
          <w:szCs w:val="28"/>
          <w:lang w:val="uk-UA"/>
        </w:rPr>
        <w:t xml:space="preserve"> і теплоперенесення протікання рідин</w:t>
      </w:r>
      <w:r>
        <w:rPr>
          <w:rFonts w:ascii="Times New Roman" w:hAnsi="Times New Roman" w:cs="Times New Roman"/>
          <w:sz w:val="28"/>
          <w:szCs w:val="28"/>
          <w:lang w:val="uk-UA"/>
        </w:rPr>
        <w:t>и через апарат (при безперервно</w:t>
      </w:r>
      <w:r w:rsidRPr="00495A69">
        <w:rPr>
          <w:rFonts w:ascii="Times New Roman" w:hAnsi="Times New Roman" w:cs="Times New Roman"/>
          <w:sz w:val="28"/>
          <w:szCs w:val="28"/>
          <w:lang w:val="uk-UA"/>
        </w:rPr>
        <w:t>му процесі культивування), а також втратами теплоти в навколишнє середовище можна нехтувати через їхню малість.</w:t>
      </w:r>
    </w:p>
    <w:p w14:paraId="50AFF641"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Для відведення теплоти, що виділяється </w:t>
      </w:r>
      <w:r>
        <w:rPr>
          <w:rFonts w:ascii="Times New Roman" w:hAnsi="Times New Roman" w:cs="Times New Roman"/>
          <w:sz w:val="28"/>
          <w:szCs w:val="28"/>
          <w:lang w:val="uk-UA"/>
        </w:rPr>
        <w:t>при біохімічних реакціях і в ре</w:t>
      </w:r>
      <w:r w:rsidRPr="00495A69">
        <w:rPr>
          <w:rFonts w:ascii="Times New Roman" w:hAnsi="Times New Roman" w:cs="Times New Roman"/>
          <w:sz w:val="28"/>
          <w:szCs w:val="28"/>
          <w:lang w:val="uk-UA"/>
        </w:rPr>
        <w:t>зультаті інтенсивного перемішування, необх</w:t>
      </w:r>
      <w:r>
        <w:rPr>
          <w:rFonts w:ascii="Times New Roman" w:hAnsi="Times New Roman" w:cs="Times New Roman"/>
          <w:sz w:val="28"/>
          <w:szCs w:val="28"/>
          <w:lang w:val="uk-UA"/>
        </w:rPr>
        <w:t>ідно встановити оболонкову пове</w:t>
      </w:r>
      <w:r w:rsidRPr="00495A69">
        <w:rPr>
          <w:rFonts w:ascii="Times New Roman" w:hAnsi="Times New Roman" w:cs="Times New Roman"/>
          <w:sz w:val="28"/>
          <w:szCs w:val="28"/>
          <w:lang w:val="uk-UA"/>
        </w:rPr>
        <w:t>рхню охолоджування із спіральною перегородко</w:t>
      </w:r>
      <w:r>
        <w:rPr>
          <w:rFonts w:ascii="Times New Roman" w:hAnsi="Times New Roman" w:cs="Times New Roman"/>
          <w:sz w:val="28"/>
          <w:szCs w:val="28"/>
          <w:lang w:val="uk-UA"/>
        </w:rPr>
        <w:t>ю, що утворює спіральні кана</w:t>
      </w:r>
      <w:r w:rsidRPr="00495A69">
        <w:rPr>
          <w:rFonts w:ascii="Times New Roman" w:hAnsi="Times New Roman" w:cs="Times New Roman"/>
          <w:sz w:val="28"/>
          <w:szCs w:val="28"/>
          <w:lang w:val="uk-UA"/>
        </w:rPr>
        <w:t>ли з кроком 0,25 м і перерізом 0,25×0,03 м.</w:t>
      </w:r>
    </w:p>
    <w:p w14:paraId="09870C29" w14:textId="77777777" w:rsidR="00050550"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Як холодоагент використовуємо воду з</w:t>
      </w:r>
      <w:r>
        <w:rPr>
          <w:rFonts w:ascii="Times New Roman" w:hAnsi="Times New Roman" w:cs="Times New Roman"/>
          <w:sz w:val="28"/>
          <w:szCs w:val="28"/>
          <w:lang w:val="uk-UA"/>
        </w:rPr>
        <w:t xml:space="preserve"> температурою на вході (початко</w:t>
      </w:r>
      <w:r w:rsidRPr="00495A69">
        <w:rPr>
          <w:rFonts w:ascii="Times New Roman" w:hAnsi="Times New Roman" w:cs="Times New Roman"/>
          <w:sz w:val="28"/>
          <w:szCs w:val="28"/>
          <w:lang w:val="uk-UA"/>
        </w:rPr>
        <w:t xml:space="preserve">вою) </w:t>
      </w:r>
      <w:r w:rsidRPr="00495A69">
        <w:rPr>
          <w:rFonts w:ascii="Times New Roman" w:hAnsi="Times New Roman" w:cs="Times New Roman"/>
          <w:i/>
          <w:sz w:val="28"/>
          <w:szCs w:val="28"/>
          <w:lang w:val="uk-UA"/>
        </w:rPr>
        <w:t>t</w:t>
      </w:r>
      <w:r w:rsidRPr="00495A69">
        <w:rPr>
          <w:rFonts w:ascii="Times New Roman" w:hAnsi="Times New Roman" w:cs="Times New Roman"/>
          <w:sz w:val="28"/>
          <w:szCs w:val="28"/>
          <w:vertAlign w:val="subscript"/>
          <w:lang w:val="uk-UA"/>
        </w:rPr>
        <w:t>п</w:t>
      </w:r>
      <w:r w:rsidRPr="00495A69">
        <w:rPr>
          <w:rFonts w:ascii="Times New Roman" w:hAnsi="Times New Roman" w:cs="Times New Roman"/>
          <w:sz w:val="28"/>
          <w:szCs w:val="28"/>
          <w:lang w:val="uk-UA"/>
        </w:rPr>
        <w:t xml:space="preserve">= 15 °С і на виході (кінцевою) </w:t>
      </w:r>
      <w:r w:rsidRPr="00495A69">
        <w:rPr>
          <w:rFonts w:ascii="Times New Roman" w:hAnsi="Times New Roman" w:cs="Times New Roman"/>
          <w:i/>
          <w:sz w:val="28"/>
          <w:szCs w:val="28"/>
          <w:lang w:val="uk-UA"/>
        </w:rPr>
        <w:t>t</w:t>
      </w:r>
      <w:r w:rsidRPr="00495A69">
        <w:rPr>
          <w:rFonts w:ascii="Times New Roman" w:hAnsi="Times New Roman" w:cs="Times New Roman"/>
          <w:sz w:val="28"/>
          <w:szCs w:val="28"/>
          <w:vertAlign w:val="subscript"/>
          <w:lang w:val="uk-UA"/>
        </w:rPr>
        <w:t>к</w:t>
      </w:r>
      <w:r w:rsidRPr="00495A69">
        <w:rPr>
          <w:rFonts w:ascii="Times New Roman" w:hAnsi="Times New Roman" w:cs="Times New Roman"/>
          <w:sz w:val="28"/>
          <w:szCs w:val="28"/>
          <w:lang w:val="uk-UA"/>
        </w:rPr>
        <w:t xml:space="preserve"> = 25 °</w:t>
      </w:r>
      <w:r>
        <w:rPr>
          <w:rFonts w:ascii="Times New Roman" w:hAnsi="Times New Roman" w:cs="Times New Roman"/>
          <w:sz w:val="28"/>
          <w:szCs w:val="28"/>
          <w:lang w:val="uk-UA"/>
        </w:rPr>
        <w:t xml:space="preserve">С. Теплофізичні </w:t>
      </w:r>
      <w:r>
        <w:rPr>
          <w:rFonts w:ascii="Times New Roman" w:hAnsi="Times New Roman" w:cs="Times New Roman"/>
          <w:sz w:val="28"/>
          <w:szCs w:val="28"/>
          <w:lang w:val="uk-UA"/>
        </w:rPr>
        <w:lastRenderedPageBreak/>
        <w:t>параметри хладо</w:t>
      </w:r>
      <w:r w:rsidRPr="00495A69">
        <w:rPr>
          <w:rFonts w:ascii="Times New Roman" w:hAnsi="Times New Roman" w:cs="Times New Roman"/>
          <w:sz w:val="28"/>
          <w:szCs w:val="28"/>
          <w:lang w:val="uk-UA"/>
        </w:rPr>
        <w:t>агента вибираємо за середньою температурою води</w:t>
      </w:r>
      <w:r w:rsidRPr="00495A69">
        <w:rPr>
          <w:rFonts w:ascii="Times New Roman" w:hAnsi="Times New Roman" w:cs="Times New Roman"/>
          <w:sz w:val="28"/>
          <w:szCs w:val="28"/>
          <w:lang w:val="uk-UA"/>
        </w:rPr>
        <w:b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ср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к</m:t>
                </m:r>
              </m:sub>
            </m:sSub>
          </m:num>
          <m:den>
            <m:r>
              <w:rPr>
                <w:rFonts w:ascii="Cambria Math" w:hAnsi="Cambria Math" w:cs="Times New Roman"/>
                <w:sz w:val="28"/>
                <w:szCs w:val="28"/>
                <w:lang w:val="uk-UA"/>
              </w:rPr>
              <m:t>2</m:t>
            </m:r>
          </m:den>
        </m:f>
        <m:r>
          <w:rPr>
            <w:rFonts w:ascii="Cambria Math" w:hAnsi="Cambria Math" w:cs="Times New Roman"/>
            <w:sz w:val="28"/>
            <w:szCs w:val="28"/>
            <w:lang w:val="uk-UA"/>
          </w:rPr>
          <m:t>=20 °С</m:t>
        </m:r>
      </m:oMath>
      <w:r w:rsidRPr="00495A69">
        <w:rPr>
          <w:rFonts w:ascii="Times New Roman" w:eastAsiaTheme="minorEastAsia" w:hAnsi="Times New Roman" w:cs="Times New Roman"/>
          <w:sz w:val="28"/>
          <w:szCs w:val="28"/>
          <w:lang w:val="uk-UA"/>
        </w:rPr>
        <w:t xml:space="preserve"> </w:t>
      </w:r>
    </w:p>
    <w:p w14:paraId="1CEA2DA1"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2.2</w:t>
      </w:r>
      <w:r>
        <w:rPr>
          <w:rFonts w:ascii="Times New Roman" w:hAnsi="Times New Roman" w:cs="Times New Roman"/>
          <w:b/>
          <w:sz w:val="28"/>
          <w:szCs w:val="28"/>
          <w:lang w:val="uk-UA"/>
        </w:rPr>
        <w:tab/>
      </w:r>
      <w:r w:rsidRPr="00495A69">
        <w:rPr>
          <w:rFonts w:ascii="Times New Roman" w:hAnsi="Times New Roman" w:cs="Times New Roman"/>
          <w:b/>
          <w:sz w:val="28"/>
          <w:szCs w:val="28"/>
          <w:lang w:val="uk-UA"/>
        </w:rPr>
        <w:t>Вибір типу мішалки і конструкції апарата.</w:t>
      </w:r>
      <w:r w:rsidRPr="00495A69">
        <w:rPr>
          <w:rFonts w:ascii="Times New Roman" w:hAnsi="Times New Roman" w:cs="Times New Roman"/>
          <w:sz w:val="28"/>
          <w:szCs w:val="28"/>
          <w:lang w:val="uk-UA"/>
        </w:rPr>
        <w:t xml:space="preserve"> </w:t>
      </w:r>
    </w:p>
    <w:p w14:paraId="5EE53DD2"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При подачі значної кількості повітря в апараті утворюється газорідинна</w:t>
      </w:r>
      <w:r>
        <w:rPr>
          <w:rFonts w:ascii="Times New Roman" w:hAnsi="Times New Roman" w:cs="Times New Roman"/>
          <w:sz w:val="28"/>
          <w:szCs w:val="28"/>
          <w:lang w:val="uk-UA"/>
        </w:rPr>
        <w:t xml:space="preserve"> система з високим вмістом пові</w:t>
      </w:r>
      <w:r w:rsidRPr="00495A69">
        <w:rPr>
          <w:rFonts w:ascii="Times New Roman" w:hAnsi="Times New Roman" w:cs="Times New Roman"/>
          <w:sz w:val="28"/>
          <w:szCs w:val="28"/>
          <w:lang w:val="uk-UA"/>
        </w:rPr>
        <w:t xml:space="preserve">тря. Для інтенсивного перемішування газорідинних систем, що прискорює </w:t>
      </w:r>
      <w:r>
        <w:rPr>
          <w:rFonts w:ascii="Times New Roman" w:hAnsi="Times New Roman" w:cs="Times New Roman"/>
          <w:sz w:val="28"/>
          <w:szCs w:val="28"/>
          <w:lang w:val="uk-UA"/>
        </w:rPr>
        <w:t>диспергування</w:t>
      </w:r>
      <w:r w:rsidRPr="00495A69">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повітря</w:t>
      </w:r>
      <w:r w:rsidRPr="00495A69">
        <w:rPr>
          <w:rFonts w:ascii="Times New Roman" w:hAnsi="Times New Roman" w:cs="Times New Roman"/>
          <w:sz w:val="28"/>
          <w:szCs w:val="28"/>
          <w:lang w:val="uk-UA"/>
        </w:rPr>
        <w:t>, необхідні значні напруження зсуву і</w:t>
      </w:r>
      <w:r>
        <w:rPr>
          <w:rFonts w:ascii="Times New Roman" w:hAnsi="Times New Roman" w:cs="Times New Roman"/>
          <w:sz w:val="28"/>
          <w:szCs w:val="28"/>
          <w:lang w:val="uk-UA"/>
        </w:rPr>
        <w:t xml:space="preserve"> циркуляція, </w:t>
      </w:r>
      <w:r w:rsidRPr="00495A69">
        <w:rPr>
          <w:rFonts w:ascii="Times New Roman" w:hAnsi="Times New Roman" w:cs="Times New Roman"/>
          <w:sz w:val="28"/>
          <w:szCs w:val="28"/>
          <w:lang w:val="uk-UA"/>
        </w:rPr>
        <w:t>що найкраще досягається за допомогою турбінних мішалок.</w:t>
      </w:r>
    </w:p>
    <w:p w14:paraId="1B81944E"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Об’єм газорідинної системи значно перевищує об’єм </w:t>
      </w:r>
      <w:r>
        <w:rPr>
          <w:rFonts w:ascii="Times New Roman" w:hAnsi="Times New Roman" w:cs="Times New Roman"/>
          <w:sz w:val="28"/>
          <w:szCs w:val="28"/>
          <w:lang w:val="uk-UA"/>
        </w:rPr>
        <w:t>ненасиченої повітрям</w:t>
      </w:r>
      <w:r w:rsidRPr="00495A69">
        <w:rPr>
          <w:rFonts w:ascii="Times New Roman" w:hAnsi="Times New Roman" w:cs="Times New Roman"/>
          <w:sz w:val="28"/>
          <w:szCs w:val="28"/>
          <w:lang w:val="uk-UA"/>
        </w:rPr>
        <w:t xml:space="preserve"> культуральної рідини </w:t>
      </w:r>
      <w:r w:rsidRPr="00495A69">
        <w:rPr>
          <w:rFonts w:ascii="Times New Roman" w:hAnsi="Times New Roman" w:cs="Times New Roman"/>
          <w:i/>
          <w:sz w:val="28"/>
          <w:szCs w:val="28"/>
          <w:lang w:val="uk-UA"/>
        </w:rPr>
        <w:t>V</w:t>
      </w:r>
      <w:r w:rsidRPr="00495A69">
        <w:rPr>
          <w:rFonts w:ascii="Times New Roman" w:hAnsi="Times New Roman" w:cs="Times New Roman"/>
          <w:sz w:val="28"/>
          <w:szCs w:val="28"/>
          <w:vertAlign w:val="subscript"/>
          <w:lang w:val="uk-UA"/>
        </w:rPr>
        <w:t>р</w:t>
      </w:r>
      <w:r w:rsidRPr="00495A69">
        <w:rPr>
          <w:rFonts w:ascii="Times New Roman" w:hAnsi="Times New Roman" w:cs="Times New Roman"/>
          <w:sz w:val="28"/>
          <w:szCs w:val="28"/>
          <w:lang w:val="uk-UA"/>
        </w:rPr>
        <w:t xml:space="preserve">. Повний об’єм апарата можна визначити за рівнянням </w:t>
      </w:r>
      <m:oMath>
        <m:r>
          <w:rPr>
            <w:rFonts w:ascii="Cambria Math" w:hAnsi="Cambria Math" w:cs="Times New Roman"/>
            <w:sz w:val="28"/>
            <w:szCs w:val="28"/>
            <w:lang w:val="uk-UA"/>
          </w:rPr>
          <m:t>V=</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зап.</m:t>
            </m:r>
          </m:sub>
        </m:sSub>
      </m:oMath>
      <w:r w:rsidRPr="00495A69">
        <w:rPr>
          <w:rFonts w:ascii="Times New Roman" w:eastAsiaTheme="minorEastAsia" w:hAnsi="Times New Roman" w:cs="Times New Roman"/>
          <w:sz w:val="28"/>
          <w:szCs w:val="28"/>
          <w:lang w:val="uk-UA"/>
        </w:rPr>
        <w:t xml:space="preserve">, 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зап.</m:t>
            </m:r>
          </m:sub>
        </m:sSub>
      </m:oMath>
      <w:r w:rsidRPr="00495A69">
        <w:rPr>
          <w:rFonts w:ascii="Times New Roman" w:eastAsiaTheme="minorEastAsia" w:hAnsi="Times New Roman" w:cs="Times New Roman"/>
          <w:sz w:val="28"/>
          <w:szCs w:val="28"/>
          <w:lang w:val="uk-UA"/>
        </w:rPr>
        <w:t xml:space="preserve"> – коефіцієнт заповнення </w:t>
      </w:r>
      <w:r>
        <w:rPr>
          <w:rFonts w:ascii="Times New Roman" w:eastAsiaTheme="minorEastAsia" w:hAnsi="Times New Roman" w:cs="Times New Roman"/>
          <w:sz w:val="28"/>
          <w:szCs w:val="28"/>
          <w:lang w:val="uk-UA"/>
        </w:rPr>
        <w:t>(приймається залежно від особли</w:t>
      </w:r>
      <w:r w:rsidRPr="00495A69">
        <w:rPr>
          <w:rFonts w:ascii="Times New Roman" w:eastAsiaTheme="minorEastAsia" w:hAnsi="Times New Roman" w:cs="Times New Roman"/>
          <w:sz w:val="28"/>
          <w:szCs w:val="28"/>
          <w:lang w:val="uk-UA"/>
        </w:rPr>
        <w:t xml:space="preserve">востей культивування в межах 0,5...0,7). При </w:t>
      </w:r>
      <w:r w:rsidRPr="00495A69">
        <w:rPr>
          <w:rFonts w:ascii="Times New Roman" w:eastAsiaTheme="minorEastAsia" w:hAnsi="Times New Roman" w:cs="Times New Roman"/>
          <w:sz w:val="28"/>
          <w:szCs w:val="28"/>
          <w:lang w:val="uk-UA"/>
        </w:rPr>
        <w:br/>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зап.</m:t>
            </m:r>
          </m:sub>
        </m:sSub>
        <m:r>
          <w:rPr>
            <w:rFonts w:ascii="Cambria Math" w:eastAsiaTheme="minorEastAsia" w:hAnsi="Cambria Math" w:cs="Times New Roman"/>
            <w:sz w:val="28"/>
            <w:szCs w:val="28"/>
            <w:lang w:val="uk-UA"/>
          </w:rPr>
          <m:t>=0,5</m:t>
        </m:r>
      </m:oMath>
      <w:r w:rsidRPr="00495A69">
        <w:rPr>
          <w:rFonts w:ascii="Times New Roman" w:eastAsiaTheme="minorEastAsia" w:hAnsi="Times New Roman" w:cs="Times New Roman"/>
          <w:sz w:val="28"/>
          <w:szCs w:val="28"/>
          <w:lang w:val="uk-UA"/>
        </w:rPr>
        <w:t xml:space="preserve"> повний об’єм апарата </w:t>
      </w:r>
      <m:oMath>
        <m:r>
          <w:rPr>
            <w:rFonts w:ascii="Cambria Math" w:hAnsi="Cambria Math" w:cs="Times New Roman"/>
            <w:sz w:val="28"/>
            <w:szCs w:val="28"/>
            <w:lang w:val="uk-UA"/>
          </w:rPr>
          <m:t>V=</m:t>
        </m:r>
        <m:f>
          <m:fPr>
            <m:ctrlPr>
              <w:rPr>
                <w:rFonts w:ascii="Cambria Math" w:hAnsi="Cambria Math" w:cs="Times New Roman"/>
                <w:i/>
                <w:sz w:val="28"/>
                <w:szCs w:val="28"/>
                <w:lang w:val="uk-UA"/>
              </w:rPr>
            </m:ctrlPr>
          </m:fPr>
          <m:num>
            <m:r>
              <w:rPr>
                <w:rFonts w:ascii="Cambria Math" w:hAnsi="Cambria Math" w:cs="Times New Roman"/>
                <w:sz w:val="28"/>
                <w:szCs w:val="28"/>
                <w:lang w:val="uk-UA"/>
              </w:rPr>
              <m:t>5</m:t>
            </m:r>
          </m:num>
          <m:den>
            <m:r>
              <w:rPr>
                <w:rFonts w:ascii="Cambria Math" w:hAnsi="Cambria Math" w:cs="Times New Roman"/>
                <w:sz w:val="28"/>
                <w:szCs w:val="28"/>
                <w:lang w:val="uk-UA"/>
              </w:rPr>
              <m:t>0,5</m:t>
            </m:r>
          </m:den>
        </m:f>
        <m:r>
          <w:rPr>
            <w:rFonts w:ascii="Cambria Math" w:hAnsi="Cambria Math" w:cs="Times New Roman"/>
            <w:sz w:val="28"/>
            <w:szCs w:val="28"/>
            <w:lang w:val="uk-UA"/>
          </w:rPr>
          <m:t>=10</m:t>
        </m:r>
      </m:oMath>
      <w:r w:rsidRPr="00495A69">
        <w:rPr>
          <w:rFonts w:ascii="Times New Roman" w:eastAsiaTheme="minorEastAsia" w:hAnsi="Times New Roman" w:cs="Times New Roman"/>
          <w:sz w:val="28"/>
          <w:szCs w:val="28"/>
          <w:lang w:val="uk-UA"/>
        </w:rPr>
        <w:t xml:space="preserve"> м</w:t>
      </w:r>
      <w:r w:rsidRPr="00495A69">
        <w:rPr>
          <w:rFonts w:ascii="Times New Roman" w:eastAsiaTheme="minorEastAsia" w:hAnsi="Times New Roman" w:cs="Times New Roman"/>
          <w:sz w:val="28"/>
          <w:szCs w:val="28"/>
          <w:vertAlign w:val="superscript"/>
          <w:lang w:val="uk-UA"/>
        </w:rPr>
        <w:t>3</w:t>
      </w:r>
      <w:r w:rsidRPr="00495A69">
        <w:rPr>
          <w:rFonts w:ascii="Times New Roman" w:eastAsiaTheme="minorEastAsia" w:hAnsi="Times New Roman" w:cs="Times New Roman"/>
          <w:sz w:val="28"/>
          <w:szCs w:val="28"/>
          <w:lang w:val="uk-UA"/>
        </w:rPr>
        <w:t>.</w:t>
      </w:r>
    </w:p>
    <w:p w14:paraId="55234735"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Виходячи з об’єму апарата вибираємо внутрішній діаметр апарата </w:t>
      </w:r>
      <w:r w:rsidRPr="00495A69">
        <w:rPr>
          <w:rFonts w:ascii="Times New Roman" w:hAnsi="Times New Roman" w:cs="Times New Roman"/>
          <w:i/>
          <w:sz w:val="28"/>
          <w:szCs w:val="28"/>
          <w:lang w:val="uk-UA"/>
        </w:rPr>
        <w:t>D</w:t>
      </w:r>
      <w:r w:rsidRPr="00495A69">
        <w:rPr>
          <w:rFonts w:ascii="Times New Roman" w:hAnsi="Times New Roman" w:cs="Times New Roman"/>
          <w:sz w:val="28"/>
          <w:szCs w:val="28"/>
          <w:lang w:val="uk-UA"/>
        </w:rPr>
        <w:t xml:space="preserve">=1800 мм. Висота корпусу апарата </w:t>
      </w:r>
      <w:r w:rsidRPr="00495A69">
        <w:rPr>
          <w:rFonts w:ascii="Times New Roman" w:hAnsi="Times New Roman" w:cs="Times New Roman"/>
          <w:i/>
          <w:sz w:val="28"/>
          <w:szCs w:val="28"/>
          <w:lang w:val="uk-UA"/>
        </w:rPr>
        <w:t>Н</w:t>
      </w:r>
      <w:r w:rsidRPr="00495A69">
        <w:rPr>
          <w:rFonts w:ascii="Times New Roman" w:hAnsi="Times New Roman" w:cs="Times New Roman"/>
          <w:sz w:val="28"/>
          <w:szCs w:val="28"/>
          <w:vertAlign w:val="subscript"/>
          <w:lang w:val="uk-UA"/>
        </w:rPr>
        <w:t>а</w:t>
      </w:r>
      <w:r w:rsidRPr="00495A69">
        <w:rPr>
          <w:rFonts w:ascii="Times New Roman" w:hAnsi="Times New Roman" w:cs="Times New Roman"/>
          <w:sz w:val="28"/>
          <w:szCs w:val="28"/>
          <w:lang w:val="uk-UA"/>
        </w:rPr>
        <w:t xml:space="preserve"> =4180 мм. Далі за </w:t>
      </w:r>
      <w:r w:rsidRPr="00495A69">
        <w:rPr>
          <w:rFonts w:ascii="Times New Roman" w:hAnsi="Times New Roman" w:cs="Times New Roman"/>
          <w:sz w:val="28"/>
          <w:szCs w:val="28"/>
          <w:lang w:val="uk-UA"/>
        </w:rPr>
        <w:br/>
        <w:t>ДСТУ 20680–75 вибираємо апарат з еліптичними днищем і знімною кришкою (тип 0), оболонкою (тип 01), відкритою турбінною мішалкою в сполученні з відбивними перегородками (4 шт.) та барботером (тип 73).</w:t>
      </w:r>
    </w:p>
    <w:p w14:paraId="456F920C"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t>2.3</w:t>
      </w:r>
      <w:r>
        <w:rPr>
          <w:rFonts w:ascii="Times New Roman" w:hAnsi="Times New Roman" w:cs="Times New Roman"/>
          <w:b/>
          <w:sz w:val="28"/>
          <w:szCs w:val="28"/>
          <w:lang w:val="uk-UA"/>
        </w:rPr>
        <w:tab/>
      </w:r>
      <w:r w:rsidRPr="00495A69">
        <w:rPr>
          <w:rFonts w:ascii="Times New Roman" w:hAnsi="Times New Roman" w:cs="Times New Roman"/>
          <w:b/>
          <w:sz w:val="28"/>
          <w:szCs w:val="28"/>
          <w:lang w:val="uk-UA"/>
        </w:rPr>
        <w:t>Розрахунок потужності</w:t>
      </w:r>
      <w:r>
        <w:rPr>
          <w:rFonts w:ascii="Times New Roman" w:hAnsi="Times New Roman" w:cs="Times New Roman"/>
          <w:b/>
          <w:sz w:val="28"/>
          <w:szCs w:val="28"/>
          <w:lang w:val="uk-UA"/>
        </w:rPr>
        <w:t xml:space="preserve"> використаної на</w:t>
      </w:r>
      <w:r w:rsidRPr="00495A69">
        <w:rPr>
          <w:rFonts w:ascii="Times New Roman" w:hAnsi="Times New Roman" w:cs="Times New Roman"/>
          <w:b/>
          <w:sz w:val="28"/>
          <w:szCs w:val="28"/>
          <w:lang w:val="uk-UA"/>
        </w:rPr>
        <w:t xml:space="preserve"> перемішування</w:t>
      </w:r>
      <w:r w:rsidRPr="00495A69">
        <w:rPr>
          <w:rFonts w:ascii="Times New Roman" w:hAnsi="Times New Roman" w:cs="Times New Roman"/>
          <w:sz w:val="28"/>
          <w:szCs w:val="28"/>
          <w:lang w:val="uk-UA"/>
        </w:rPr>
        <w:t xml:space="preserve">. </w:t>
      </w:r>
    </w:p>
    <w:p w14:paraId="6442AF5F"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Перемішуючий пристрій по</w:t>
      </w:r>
      <w:r w:rsidRPr="00495A69">
        <w:rPr>
          <w:rFonts w:ascii="Times New Roman" w:hAnsi="Times New Roman" w:cs="Times New Roman"/>
          <w:sz w:val="28"/>
          <w:szCs w:val="28"/>
          <w:lang w:val="uk-UA"/>
        </w:rPr>
        <w:t xml:space="preserve">винен забезпечити необхідну інтенсивність </w:t>
      </w:r>
      <w:r>
        <w:rPr>
          <w:rFonts w:ascii="Times New Roman" w:hAnsi="Times New Roman" w:cs="Times New Roman"/>
          <w:sz w:val="28"/>
          <w:szCs w:val="28"/>
          <w:lang w:val="uk-UA"/>
        </w:rPr>
        <w:t>масопередачі. Його параметри за</w:t>
      </w:r>
      <w:r w:rsidRPr="00495A69">
        <w:rPr>
          <w:rFonts w:ascii="Times New Roman" w:hAnsi="Times New Roman" w:cs="Times New Roman"/>
          <w:sz w:val="28"/>
          <w:szCs w:val="28"/>
          <w:lang w:val="uk-UA"/>
        </w:rPr>
        <w:t xml:space="preserve">лежать від необхідної для цього потужності перемішування. Питому потужність </w:t>
      </w:r>
      <w:r w:rsidRPr="00495A69">
        <w:rPr>
          <w:rFonts w:ascii="Times New Roman" w:hAnsi="Times New Roman" w:cs="Times New Roman"/>
          <w:i/>
          <w:sz w:val="28"/>
          <w:szCs w:val="28"/>
          <w:lang w:val="uk-UA"/>
        </w:rPr>
        <w:t>N</w:t>
      </w:r>
      <w:r w:rsidRPr="00495A69">
        <w:rPr>
          <w:rFonts w:ascii="Times New Roman" w:hAnsi="Times New Roman" w:cs="Times New Roman"/>
          <w:i/>
          <w:sz w:val="28"/>
          <w:szCs w:val="28"/>
          <w:vertAlign w:val="subscript"/>
          <w:lang w:val="uk-UA"/>
        </w:rPr>
        <w:t>i</w:t>
      </w:r>
      <w:r w:rsidRPr="00495A69">
        <w:rPr>
          <w:rFonts w:ascii="Times New Roman" w:hAnsi="Times New Roman" w:cs="Times New Roman"/>
          <w:sz w:val="28"/>
          <w:szCs w:val="28"/>
          <w:lang w:val="uk-UA"/>
        </w:rPr>
        <w:t xml:space="preserve">, необхідну для забезпечення заданої інтенсивності масопередачі (по кисню) в апаратах з турбінними мішалками, для чого необхідно заздалегідь визначити об’ємний коефіцієнт масопередачі </w:t>
      </w:r>
      <w:r w:rsidRPr="00495A69">
        <w:rPr>
          <w:rFonts w:ascii="Times New Roman" w:hAnsi="Times New Roman" w:cs="Times New Roman"/>
          <w:i/>
          <w:sz w:val="28"/>
          <w:szCs w:val="28"/>
          <w:lang w:val="uk-UA"/>
        </w:rPr>
        <w:t>K</w:t>
      </w:r>
      <w:r w:rsidRPr="00495A69">
        <w:rPr>
          <w:rFonts w:ascii="Times New Roman" w:hAnsi="Times New Roman" w:cs="Times New Roman"/>
          <w:i/>
          <w:sz w:val="28"/>
          <w:szCs w:val="28"/>
          <w:vertAlign w:val="subscript"/>
          <w:lang w:val="uk-UA"/>
        </w:rPr>
        <w:t>V</w:t>
      </w:r>
      <w:r w:rsidRPr="00495A69">
        <w:rPr>
          <w:rFonts w:ascii="Times New Roman" w:hAnsi="Times New Roman" w:cs="Times New Roman"/>
          <w:sz w:val="28"/>
          <w:szCs w:val="28"/>
          <w:lang w:val="uk-UA"/>
        </w:rPr>
        <w:t xml:space="preserve"> і відносний газовміст φ.</w:t>
      </w:r>
    </w:p>
    <w:p w14:paraId="6D4EC79F"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Із загального рівняння масопередачі при повному перемішуванні маємо:</w:t>
      </w:r>
    </w:p>
    <w:p w14:paraId="024CFF20" w14:textId="77777777" w:rsidR="00050550" w:rsidRPr="00495A69" w:rsidRDefault="007509AE" w:rsidP="00050550">
      <w:pPr>
        <w:spacing w:line="360" w:lineRule="auto"/>
        <w:ind w:firstLine="851"/>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V</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c</m:t>
                    </m:r>
                  </m:sub>
                </m:sSub>
              </m:sub>
            </m:sSub>
          </m:num>
          <m:den>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ср</m:t>
                </m:r>
              </m:sub>
            </m:sSub>
          </m:den>
        </m:f>
      </m:oMath>
      <w:r w:rsidR="00050550" w:rsidRPr="00495A69">
        <w:rPr>
          <w:rFonts w:ascii="Times New Roman" w:eastAsiaTheme="minorEastAsia" w:hAnsi="Times New Roman" w:cs="Times New Roman"/>
          <w:sz w:val="28"/>
          <w:szCs w:val="28"/>
          <w:lang w:val="uk-UA"/>
        </w:rPr>
        <w:t>,</w:t>
      </w:r>
      <w:r w:rsidR="00050550">
        <w:rPr>
          <w:rFonts w:ascii="Times New Roman" w:eastAsiaTheme="minorEastAsia" w:hAnsi="Times New Roman" w:cs="Times New Roman"/>
          <w:sz w:val="28"/>
          <w:szCs w:val="28"/>
          <w:lang w:val="uk-UA"/>
        </w:rPr>
        <w:t xml:space="preserve"> </w:t>
      </w:r>
      <w:r w:rsidR="00050550">
        <w:rPr>
          <w:rFonts w:ascii="Times New Roman" w:eastAsiaTheme="minorEastAsia" w:hAnsi="Times New Roman" w:cs="Times New Roman"/>
          <w:sz w:val="28"/>
          <w:szCs w:val="28"/>
          <w:lang w:val="uk-UA"/>
        </w:rPr>
        <w:tab/>
      </w:r>
      <w:r w:rsidR="00050550">
        <w:rPr>
          <w:rFonts w:ascii="Times New Roman" w:eastAsiaTheme="minorEastAsia" w:hAnsi="Times New Roman" w:cs="Times New Roman"/>
          <w:sz w:val="28"/>
          <w:szCs w:val="28"/>
          <w:lang w:val="uk-UA"/>
        </w:rPr>
        <w:tab/>
      </w:r>
      <w:r w:rsidR="00050550">
        <w:rPr>
          <w:rFonts w:ascii="Times New Roman" w:eastAsiaTheme="minorEastAsia" w:hAnsi="Times New Roman" w:cs="Times New Roman"/>
          <w:sz w:val="28"/>
          <w:szCs w:val="28"/>
          <w:lang w:val="uk-UA"/>
        </w:rPr>
        <w:tab/>
      </w:r>
      <w:r w:rsidR="00050550">
        <w:rPr>
          <w:rFonts w:ascii="Times New Roman" w:eastAsiaTheme="minorEastAsia" w:hAnsi="Times New Roman" w:cs="Times New Roman"/>
          <w:sz w:val="28"/>
          <w:szCs w:val="28"/>
          <w:lang w:val="uk-UA"/>
        </w:rPr>
        <w:tab/>
      </w:r>
      <w:r w:rsidR="00050550">
        <w:rPr>
          <w:rFonts w:ascii="Times New Roman" w:eastAsiaTheme="minorEastAsia" w:hAnsi="Times New Roman" w:cs="Times New Roman"/>
          <w:sz w:val="28"/>
          <w:szCs w:val="28"/>
          <w:lang w:val="uk-UA"/>
        </w:rPr>
        <w:tab/>
      </w:r>
      <w:r w:rsidR="00050550">
        <w:rPr>
          <w:rFonts w:ascii="Times New Roman" w:eastAsiaTheme="minorEastAsia" w:hAnsi="Times New Roman" w:cs="Times New Roman"/>
          <w:sz w:val="28"/>
          <w:szCs w:val="28"/>
          <w:lang w:val="uk-UA"/>
        </w:rPr>
        <w:tab/>
        <w:t>(2.1)</w:t>
      </w:r>
    </w:p>
    <w:p w14:paraId="5EE41284"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c</m:t>
                </m:r>
              </m:sub>
            </m:sSub>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dM</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р</m:t>
                </m:r>
              </m:sub>
            </m:sSub>
            <m:r>
              <w:rPr>
                <w:rFonts w:ascii="Cambria Math" w:hAnsi="Cambria Math" w:cs="Times New Roman"/>
                <w:sz w:val="28"/>
                <w:szCs w:val="28"/>
                <w:lang w:val="uk-UA"/>
              </w:rPr>
              <m:t>∙dτ</m:t>
            </m:r>
          </m:den>
        </m:f>
      </m:oMath>
      <w:r w:rsidRPr="00495A69">
        <w:rPr>
          <w:rFonts w:ascii="Times New Roman" w:eastAsiaTheme="minorEastAsia" w:hAnsi="Times New Roman" w:cs="Times New Roman"/>
          <w:sz w:val="28"/>
          <w:szCs w:val="28"/>
          <w:lang w:val="uk-UA"/>
        </w:rPr>
        <w:t xml:space="preserve">  – питома швидкість масопередачі по кисню, кг/(м</w:t>
      </w:r>
      <w:r w:rsidRPr="00495A69">
        <w:rPr>
          <w:rFonts w:ascii="Times New Roman" w:eastAsiaTheme="minorEastAsia" w:hAnsi="Times New Roman" w:cs="Times New Roman"/>
          <w:sz w:val="28"/>
          <w:szCs w:val="28"/>
          <w:vertAlign w:val="superscript"/>
          <w:lang w:val="uk-UA"/>
        </w:rPr>
        <w:t>3</w:t>
      </w:r>
      <m:oMath>
        <m:r>
          <w:rPr>
            <w:rFonts w:ascii="Cambria Math" w:hAnsi="Cambria Math" w:cs="Times New Roman"/>
            <w:sz w:val="28"/>
            <w:szCs w:val="28"/>
            <w:lang w:val="uk-UA"/>
          </w:rPr>
          <m:t>∙</m:t>
        </m:r>
      </m:oMath>
      <w:r w:rsidRPr="00495A69">
        <w:rPr>
          <w:rFonts w:ascii="Times New Roman" w:eastAsiaTheme="minorEastAsia" w:hAnsi="Times New Roman" w:cs="Times New Roman"/>
          <w:sz w:val="28"/>
          <w:szCs w:val="28"/>
          <w:lang w:val="uk-UA"/>
        </w:rPr>
        <w:t xml:space="preserve">с); </w:t>
      </w:r>
      <w:r w:rsidRPr="00495A69">
        <w:rPr>
          <w:rFonts w:ascii="Times New Roman" w:eastAsiaTheme="minorEastAsia" w:hAnsi="Times New Roman" w:cs="Times New Roman"/>
          <w:i/>
          <w:sz w:val="28"/>
          <w:szCs w:val="28"/>
          <w:lang w:val="uk-UA"/>
        </w:rPr>
        <w:t>М</w:t>
      </w:r>
      <w:r w:rsidRPr="00495A69">
        <w:rPr>
          <w:rFonts w:ascii="Times New Roman" w:eastAsiaTheme="minorEastAsia" w:hAnsi="Times New Roman" w:cs="Times New Roman"/>
          <w:sz w:val="28"/>
          <w:szCs w:val="28"/>
          <w:lang w:val="uk-UA"/>
        </w:rPr>
        <w:t xml:space="preserve"> – маса кисню, кг; </w:t>
      </w:r>
      <w:r w:rsidRPr="00495A69">
        <w:rPr>
          <w:rFonts w:ascii="Times New Roman" w:eastAsiaTheme="minorEastAsia" w:hAnsi="Times New Roman" w:cs="Times New Roman"/>
          <w:i/>
          <w:sz w:val="28"/>
          <w:szCs w:val="28"/>
          <w:lang w:val="uk-UA"/>
        </w:rPr>
        <w:t>V</w:t>
      </w:r>
      <w:r w:rsidRPr="00495A69">
        <w:rPr>
          <w:rFonts w:ascii="Times New Roman" w:eastAsiaTheme="minorEastAsia" w:hAnsi="Times New Roman" w:cs="Times New Roman"/>
          <w:sz w:val="28"/>
          <w:szCs w:val="28"/>
          <w:vertAlign w:val="subscript"/>
          <w:lang w:val="uk-UA"/>
        </w:rPr>
        <w:t>p</w:t>
      </w:r>
      <w:r>
        <w:rPr>
          <w:rFonts w:ascii="Times New Roman" w:eastAsiaTheme="minorEastAsia" w:hAnsi="Times New Roman" w:cs="Times New Roman"/>
          <w:sz w:val="28"/>
          <w:szCs w:val="28"/>
          <w:lang w:val="uk-UA"/>
        </w:rPr>
        <w:t xml:space="preserve"> </w:t>
      </w:r>
      <w:r w:rsidRPr="002C378B">
        <w:rPr>
          <w:rFonts w:ascii="Times New Roman" w:eastAsiaTheme="minorEastAsia" w:hAnsi="Times New Roman" w:cs="Times New Roman"/>
          <w:sz w:val="28"/>
          <w:szCs w:val="28"/>
          <w:lang w:val="uk-UA"/>
        </w:rPr>
        <w:t>–</w:t>
      </w:r>
      <w:r w:rsidRPr="00495A69">
        <w:rPr>
          <w:rFonts w:ascii="Times New Roman" w:eastAsiaTheme="minorEastAsia" w:hAnsi="Times New Roman" w:cs="Times New Roman"/>
          <w:sz w:val="28"/>
          <w:szCs w:val="28"/>
          <w:lang w:val="uk-UA"/>
        </w:rPr>
        <w:t xml:space="preserve"> об’єм рідкої фази, м</w:t>
      </w:r>
      <w:r w:rsidRPr="00495A69">
        <w:rPr>
          <w:rFonts w:ascii="Times New Roman" w:eastAsiaTheme="minorEastAsia" w:hAnsi="Times New Roman" w:cs="Times New Roman"/>
          <w:sz w:val="28"/>
          <w:szCs w:val="28"/>
          <w:vertAlign w:val="superscript"/>
          <w:lang w:val="uk-UA"/>
        </w:rPr>
        <w:t>3</w:t>
      </w:r>
      <w:r w:rsidRPr="00495A69">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ср</m:t>
            </m:r>
          </m:sub>
        </m:sSub>
      </m:oMath>
      <w:r w:rsidRPr="00495A69">
        <w:rPr>
          <w:rFonts w:ascii="Times New Roman" w:eastAsiaTheme="minorEastAsia" w:hAnsi="Times New Roman" w:cs="Times New Roman"/>
          <w:sz w:val="28"/>
          <w:szCs w:val="28"/>
          <w:lang w:val="uk-UA"/>
        </w:rPr>
        <w:t xml:space="preserve"> – середня різниця концентрацій кисню, що віднесена до рідкої фази, кг/м</w:t>
      </w:r>
      <w:r w:rsidRPr="00495A69">
        <w:rPr>
          <w:rFonts w:ascii="Times New Roman" w:eastAsiaTheme="minorEastAsia" w:hAnsi="Times New Roman" w:cs="Times New Roman"/>
          <w:sz w:val="28"/>
          <w:szCs w:val="28"/>
          <w:vertAlign w:val="superscript"/>
          <w:lang w:val="uk-UA"/>
        </w:rPr>
        <w:t>3</w:t>
      </w:r>
      <w:r w:rsidRPr="00495A69">
        <w:rPr>
          <w:rFonts w:ascii="Times New Roman" w:eastAsiaTheme="minorEastAsia" w:hAnsi="Times New Roman" w:cs="Times New Roman"/>
          <w:sz w:val="28"/>
          <w:szCs w:val="28"/>
          <w:lang w:val="uk-UA"/>
        </w:rPr>
        <w:t>.</w:t>
      </w:r>
    </w:p>
    <w:p w14:paraId="6EA72C04"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Кисень належить до важкорозчинних у в</w:t>
      </w:r>
      <w:r>
        <w:rPr>
          <w:rFonts w:ascii="Times New Roman" w:hAnsi="Times New Roman" w:cs="Times New Roman"/>
          <w:sz w:val="28"/>
          <w:szCs w:val="28"/>
          <w:lang w:val="uk-UA"/>
        </w:rPr>
        <w:t>оді газів, і розчини його набли</w:t>
      </w:r>
      <w:r w:rsidRPr="00495A69">
        <w:rPr>
          <w:rFonts w:ascii="Times New Roman" w:hAnsi="Times New Roman" w:cs="Times New Roman"/>
          <w:sz w:val="28"/>
          <w:szCs w:val="28"/>
          <w:lang w:val="uk-UA"/>
        </w:rPr>
        <w:t>жаються до ідеальних (підкор</w:t>
      </w:r>
      <w:r>
        <w:rPr>
          <w:rFonts w:ascii="Times New Roman" w:hAnsi="Times New Roman" w:cs="Times New Roman"/>
          <w:sz w:val="28"/>
          <w:szCs w:val="28"/>
          <w:lang w:val="uk-UA"/>
        </w:rPr>
        <w:t>яються закону Генрі). Тому при диспергуванні</w:t>
      </w:r>
      <w:r w:rsidRPr="00495A69">
        <w:rPr>
          <w:rFonts w:ascii="Times New Roman" w:hAnsi="Times New Roman" w:cs="Times New Roman"/>
          <w:sz w:val="28"/>
          <w:szCs w:val="28"/>
          <w:lang w:val="uk-UA"/>
        </w:rPr>
        <w:t xml:space="preserve"> кисню лінія рівноваги графічно визначається прямою лінією і середня різниця</w:t>
      </w:r>
      <w:r>
        <w:rPr>
          <w:rFonts w:ascii="Times New Roman" w:hAnsi="Times New Roman" w:cs="Times New Roman"/>
          <w:sz w:val="28"/>
          <w:szCs w:val="28"/>
          <w:lang w:val="uk-UA"/>
        </w:rPr>
        <w:t xml:space="preserve"> конце</w:t>
      </w:r>
      <w:r w:rsidRPr="00495A69">
        <w:rPr>
          <w:rFonts w:ascii="Times New Roman" w:hAnsi="Times New Roman" w:cs="Times New Roman"/>
          <w:sz w:val="28"/>
          <w:szCs w:val="28"/>
          <w:lang w:val="uk-UA"/>
        </w:rPr>
        <w:t>нтрацій може бути розрахована як її середньологарифмічне значення:</w:t>
      </w:r>
    </w:p>
    <w:p w14:paraId="1E509309" w14:textId="77777777" w:rsidR="00050550" w:rsidRPr="00495A69" w:rsidRDefault="00050550" w:rsidP="00050550">
      <w:pPr>
        <w:spacing w:line="360" w:lineRule="auto"/>
        <w:ind w:firstLine="851"/>
        <w:jc w:val="right"/>
        <w:rPr>
          <w:rFonts w:ascii="Times New Roman" w:eastAsiaTheme="minorEastAsia" w:hAnsi="Times New Roman" w:cs="Times New Roman"/>
          <w:sz w:val="28"/>
          <w:szCs w:val="28"/>
          <w:lang w:val="uk-UA"/>
        </w:rPr>
      </w:pP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ср</m:t>
            </m:r>
          </m:sub>
        </m:sSub>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б</m:t>
                </m:r>
              </m:sub>
            </m:sSub>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м</m:t>
                </m:r>
              </m:sub>
            </m:sSub>
          </m:num>
          <m:den>
            <m:r>
              <m:rPr>
                <m:sty m:val="p"/>
              </m:rPr>
              <w:rPr>
                <w:rFonts w:ascii="Cambria Math" w:hAnsi="Cambria Math" w:cs="Times New Roman"/>
                <w:sz w:val="32"/>
                <w:szCs w:val="32"/>
                <w:lang w:val="uk-UA"/>
              </w:rPr>
              <m:t>ln</m:t>
            </m:r>
            <m:f>
              <m:fPr>
                <m:ctrlPr>
                  <w:rPr>
                    <w:rFonts w:ascii="Cambria Math" w:hAnsi="Cambria Math" w:cs="Times New Roman"/>
                    <w:i/>
                    <w:sz w:val="32"/>
                    <w:szCs w:val="32"/>
                    <w:lang w:val="uk-UA"/>
                  </w:rPr>
                </m:ctrlPr>
              </m:fPr>
              <m:num>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б</m:t>
                    </m:r>
                  </m:sub>
                </m:sSub>
              </m:num>
              <m:den>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м</m:t>
                    </m:r>
                  </m:sub>
                </m:sSub>
              </m:den>
            </m:f>
          </m:den>
        </m:f>
      </m:oMath>
      <w:r w:rsidRPr="00495A69">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(2.2)</w:t>
      </w:r>
    </w:p>
    <w:p w14:paraId="1425843C"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а при </w:t>
      </w:r>
      <m:oMath>
        <m:f>
          <m:fPr>
            <m:ctrlPr>
              <w:rPr>
                <w:rFonts w:ascii="Cambria Math" w:hAnsi="Cambria Math" w:cs="Times New Roman"/>
                <w:i/>
                <w:sz w:val="32"/>
                <w:szCs w:val="32"/>
                <w:lang w:val="uk-UA"/>
              </w:rPr>
            </m:ctrlPr>
          </m:fPr>
          <m:num>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б</m:t>
                </m:r>
              </m:sub>
            </m:sSub>
          </m:num>
          <m:den>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м</m:t>
                </m:r>
              </m:sub>
            </m:sSub>
          </m:den>
        </m:f>
        <m:r>
          <w:rPr>
            <w:rFonts w:ascii="Cambria Math" w:hAnsi="Cambria Math" w:cs="Times New Roman"/>
            <w:sz w:val="32"/>
            <w:szCs w:val="32"/>
            <w:lang w:val="uk-UA"/>
          </w:rPr>
          <m:t>&lt;2</m:t>
        </m:r>
      </m:oMath>
      <w:r w:rsidRPr="00495A69">
        <w:rPr>
          <w:rFonts w:ascii="Times New Roman" w:eastAsiaTheme="minorEastAsia" w:hAnsi="Times New Roman" w:cs="Times New Roman"/>
          <w:sz w:val="32"/>
          <w:szCs w:val="32"/>
          <w:lang w:val="uk-UA"/>
        </w:rPr>
        <w:t xml:space="preserve"> – </w:t>
      </w:r>
      <w:r w:rsidRPr="00495A69">
        <w:rPr>
          <w:rFonts w:ascii="Times New Roman" w:eastAsiaTheme="minorEastAsia" w:hAnsi="Times New Roman" w:cs="Times New Roman"/>
          <w:sz w:val="28"/>
          <w:szCs w:val="28"/>
          <w:lang w:val="uk-UA"/>
        </w:rPr>
        <w:t>як середнє арифметичне:</w:t>
      </w:r>
    </w:p>
    <w:p w14:paraId="7E4E9B9A" w14:textId="77777777" w:rsidR="00050550" w:rsidRPr="00495A69" w:rsidRDefault="00050550" w:rsidP="00050550">
      <w:pPr>
        <w:spacing w:line="360" w:lineRule="auto"/>
        <w:ind w:firstLine="851"/>
        <w:jc w:val="right"/>
        <w:rPr>
          <w:rFonts w:ascii="Times New Roman" w:eastAsiaTheme="minorEastAsia" w:hAnsi="Times New Roman" w:cs="Times New Roman"/>
          <w:sz w:val="32"/>
          <w:szCs w:val="32"/>
          <w:lang w:val="uk-UA"/>
        </w:rPr>
      </w:pP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ср</m:t>
            </m:r>
          </m:sub>
        </m:sSub>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б</m:t>
                </m:r>
              </m:sub>
            </m:sSub>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м</m:t>
                </m:r>
              </m:sub>
            </m:sSub>
          </m:num>
          <m:den>
            <m:r>
              <w:rPr>
                <w:rFonts w:ascii="Cambria Math" w:hAnsi="Cambria Math" w:cs="Times New Roman"/>
                <w:sz w:val="32"/>
                <w:szCs w:val="32"/>
                <w:lang w:val="uk-UA"/>
              </w:rPr>
              <m:t>2</m:t>
            </m:r>
          </m:den>
        </m:f>
      </m:oMath>
      <w:r w:rsidRPr="00495A69">
        <w:rPr>
          <w:rFonts w:ascii="Times New Roman" w:eastAsiaTheme="minorEastAsia" w:hAnsi="Times New Roman" w:cs="Times New Roman"/>
          <w:sz w:val="32"/>
          <w:szCs w:val="32"/>
          <w:lang w:val="uk-UA"/>
        </w:rPr>
        <w:t>,</w:t>
      </w:r>
      <w:r>
        <w:rPr>
          <w:rFonts w:ascii="Times New Roman" w:eastAsiaTheme="minorEastAsia" w:hAnsi="Times New Roman" w:cs="Times New Roman"/>
          <w:sz w:val="32"/>
          <w:szCs w:val="32"/>
          <w:lang w:val="uk-UA"/>
        </w:rPr>
        <w:tab/>
      </w:r>
      <w:r>
        <w:rPr>
          <w:rFonts w:ascii="Times New Roman" w:eastAsiaTheme="minorEastAsia" w:hAnsi="Times New Roman" w:cs="Times New Roman"/>
          <w:sz w:val="32"/>
          <w:szCs w:val="32"/>
          <w:lang w:val="uk-UA"/>
        </w:rPr>
        <w:tab/>
      </w:r>
      <w:r>
        <w:rPr>
          <w:rFonts w:ascii="Times New Roman" w:eastAsiaTheme="minorEastAsia" w:hAnsi="Times New Roman" w:cs="Times New Roman"/>
          <w:sz w:val="32"/>
          <w:szCs w:val="32"/>
          <w:lang w:val="uk-UA"/>
        </w:rPr>
        <w:tab/>
      </w:r>
      <w:r>
        <w:rPr>
          <w:rFonts w:ascii="Times New Roman" w:eastAsiaTheme="minorEastAsia" w:hAnsi="Times New Roman" w:cs="Times New Roman"/>
          <w:sz w:val="32"/>
          <w:szCs w:val="32"/>
          <w:lang w:val="uk-UA"/>
        </w:rPr>
        <w:tab/>
      </w:r>
      <w:r>
        <w:rPr>
          <w:rFonts w:ascii="Times New Roman" w:eastAsiaTheme="minorEastAsia" w:hAnsi="Times New Roman" w:cs="Times New Roman"/>
          <w:sz w:val="32"/>
          <w:szCs w:val="32"/>
          <w:lang w:val="uk-UA"/>
        </w:rPr>
        <w:tab/>
      </w:r>
      <w:r w:rsidRPr="009336A2">
        <w:rPr>
          <w:rFonts w:ascii="Times New Roman" w:eastAsiaTheme="minorEastAsia" w:hAnsi="Times New Roman" w:cs="Times New Roman"/>
          <w:sz w:val="28"/>
          <w:szCs w:val="28"/>
          <w:lang w:val="uk-UA"/>
        </w:rPr>
        <w:t>(2.3)</w:t>
      </w:r>
    </w:p>
    <w:p w14:paraId="28B470C9"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де </w:t>
      </w: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б</m:t>
            </m:r>
          </m:sub>
        </m:sSub>
        <m:r>
          <w:rPr>
            <w:rFonts w:ascii="Cambria Math" w:eastAsiaTheme="minorEastAsia" w:hAnsi="Cambria Math" w:cs="Times New Roman"/>
            <w:sz w:val="32"/>
            <w:szCs w:val="32"/>
            <w:lang w:val="uk-UA"/>
          </w:rPr>
          <m:t>=</m:t>
        </m:r>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н</m:t>
            </m:r>
          </m:sup>
        </m:sSubSup>
        <m:r>
          <w:rPr>
            <w:rFonts w:ascii="Cambria Math" w:hAnsi="Cambria Math" w:cs="Times New Roman"/>
            <w:sz w:val="32"/>
            <w:szCs w:val="32"/>
            <w:lang w:val="uk-UA"/>
          </w:rPr>
          <m:t>-C</m:t>
        </m:r>
      </m:oMath>
      <w:r w:rsidRPr="00495A69">
        <w:rPr>
          <w:rFonts w:ascii="Times New Roman" w:eastAsiaTheme="minorEastAsia" w:hAnsi="Times New Roman" w:cs="Times New Roman"/>
          <w:sz w:val="32"/>
          <w:szCs w:val="32"/>
          <w:lang w:val="uk-UA"/>
        </w:rPr>
        <w:t xml:space="preserve"> – </w:t>
      </w:r>
      <w:r w:rsidRPr="00495A69">
        <w:rPr>
          <w:rFonts w:ascii="Times New Roman" w:eastAsiaTheme="minorEastAsia" w:hAnsi="Times New Roman" w:cs="Times New Roman"/>
          <w:sz w:val="28"/>
          <w:szCs w:val="28"/>
          <w:lang w:val="uk-UA"/>
        </w:rPr>
        <w:t>різниця концентрацій на вході повітря в апарат</w:t>
      </w:r>
      <w:r w:rsidRPr="00495A69">
        <w:rPr>
          <w:rFonts w:ascii="Times New Roman" w:eastAsiaTheme="minorEastAsia" w:hAnsi="Times New Roman" w:cs="Times New Roman"/>
          <w:sz w:val="32"/>
          <w:szCs w:val="32"/>
          <w:lang w:val="uk-UA"/>
        </w:rPr>
        <w:t xml:space="preserve"> (більша); </w:t>
      </w: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м</m:t>
            </m:r>
          </m:sub>
        </m:sSub>
        <m:r>
          <w:rPr>
            <w:rFonts w:ascii="Cambria Math" w:eastAsiaTheme="minorEastAsia" w:hAnsi="Cambria Math" w:cs="Times New Roman"/>
            <w:sz w:val="32"/>
            <w:szCs w:val="32"/>
            <w:lang w:val="uk-UA"/>
          </w:rPr>
          <m:t>=</m:t>
        </m:r>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к</m:t>
            </m:r>
          </m:sup>
        </m:sSubSup>
        <m:r>
          <w:rPr>
            <w:rFonts w:ascii="Cambria Math" w:hAnsi="Cambria Math" w:cs="Times New Roman"/>
            <w:sz w:val="32"/>
            <w:szCs w:val="32"/>
            <w:lang w:val="uk-UA"/>
          </w:rPr>
          <m:t>-C</m:t>
        </m:r>
      </m:oMath>
      <w:r w:rsidRPr="00495A69">
        <w:rPr>
          <w:rFonts w:ascii="Times New Roman" w:eastAsiaTheme="minorEastAsia" w:hAnsi="Times New Roman" w:cs="Times New Roman"/>
          <w:sz w:val="32"/>
          <w:szCs w:val="32"/>
          <w:lang w:val="uk-UA"/>
        </w:rPr>
        <w:t xml:space="preserve"> – </w:t>
      </w:r>
      <w:r w:rsidRPr="00495A69">
        <w:rPr>
          <w:rFonts w:ascii="Times New Roman" w:eastAsiaTheme="minorEastAsia" w:hAnsi="Times New Roman" w:cs="Times New Roman"/>
          <w:sz w:val="28"/>
          <w:szCs w:val="28"/>
          <w:lang w:val="uk-UA"/>
        </w:rPr>
        <w:t xml:space="preserve">різниця концентрацій на виході повітря з апарата (менша); </w:t>
      </w:r>
      <m:oMath>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н</m:t>
            </m:r>
          </m:sup>
        </m:sSubSup>
      </m:oMath>
      <w:r w:rsidRPr="00495A69">
        <w:rPr>
          <w:rFonts w:ascii="Times New Roman" w:eastAsiaTheme="minorEastAsia" w:hAnsi="Times New Roman" w:cs="Times New Roman"/>
          <w:sz w:val="32"/>
          <w:szCs w:val="32"/>
          <w:lang w:val="uk-UA"/>
        </w:rPr>
        <w:t xml:space="preserve"> і </w:t>
      </w:r>
      <m:oMath>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к</m:t>
            </m:r>
          </m:sup>
        </m:sSubSup>
      </m:oMath>
      <w:r w:rsidRPr="00495A69">
        <w:rPr>
          <w:rFonts w:ascii="Times New Roman" w:eastAsiaTheme="minorEastAsia" w:hAnsi="Times New Roman" w:cs="Times New Roman"/>
          <w:sz w:val="32"/>
          <w:szCs w:val="32"/>
          <w:lang w:val="uk-UA"/>
        </w:rPr>
        <w:t xml:space="preserve"> – </w:t>
      </w:r>
      <w:r w:rsidRPr="00495A69">
        <w:rPr>
          <w:rFonts w:ascii="Times New Roman" w:eastAsiaTheme="minorEastAsia" w:hAnsi="Times New Roman" w:cs="Times New Roman"/>
          <w:sz w:val="28"/>
          <w:szCs w:val="28"/>
          <w:lang w:val="uk-UA"/>
        </w:rPr>
        <w:t>концентрація кисню в рідині, рівноважна з повітрям, відповідно на вході в апарат і виході з нього</w:t>
      </w:r>
      <w:r w:rsidRPr="00495A69">
        <w:rPr>
          <w:rFonts w:ascii="Times New Roman" w:eastAsiaTheme="minorEastAsia" w:hAnsi="Times New Roman" w:cs="Times New Roman"/>
          <w:sz w:val="32"/>
          <w:szCs w:val="32"/>
          <w:lang w:val="uk-UA"/>
        </w:rPr>
        <w:t xml:space="preserve">; </w:t>
      </w:r>
      <w:r w:rsidRPr="00495A69">
        <w:rPr>
          <w:rFonts w:ascii="Times New Roman" w:eastAsiaTheme="minorEastAsia" w:hAnsi="Times New Roman" w:cs="Times New Roman"/>
          <w:sz w:val="28"/>
          <w:szCs w:val="28"/>
          <w:lang w:val="uk-UA"/>
        </w:rPr>
        <w:t>С – поточна концентрація кисню, розчиненого в рідині, в процесі культивування; при повному перемішуванні у всіх точках апарату</w:t>
      </w:r>
      <w:r w:rsidRPr="00495A69">
        <w:rPr>
          <w:rFonts w:ascii="Times New Roman" w:eastAsiaTheme="minorEastAsia" w:hAnsi="Times New Roman" w:cs="Times New Roman"/>
          <w:sz w:val="32"/>
          <w:szCs w:val="32"/>
          <w:lang w:val="uk-UA"/>
        </w:rPr>
        <w:t xml:space="preserve"> </w:t>
      </w:r>
      <w:r w:rsidRPr="00495A69">
        <w:rPr>
          <w:rFonts w:ascii="Times New Roman" w:eastAsiaTheme="minorEastAsia" w:hAnsi="Times New Roman" w:cs="Times New Roman"/>
          <w:i/>
          <w:sz w:val="28"/>
          <w:szCs w:val="28"/>
          <w:lang w:val="uk-UA"/>
        </w:rPr>
        <w:t>С</w:t>
      </w:r>
      <w:r w:rsidRPr="00495A69">
        <w:rPr>
          <w:rFonts w:ascii="Times New Roman" w:eastAsiaTheme="minorEastAsia" w:hAnsi="Times New Roman" w:cs="Times New Roman"/>
          <w:sz w:val="28"/>
          <w:szCs w:val="28"/>
          <w:lang w:val="uk-UA"/>
        </w:rPr>
        <w:t xml:space="preserve"> =0,1</w:t>
      </w:r>
      <m:oMath>
        <m:r>
          <w:rPr>
            <w:rFonts w:ascii="Cambria Math" w:hAnsi="Cambria Math" w:cs="Times New Roman"/>
            <w:sz w:val="28"/>
            <w:szCs w:val="28"/>
            <w:lang w:val="uk-UA"/>
          </w:rPr>
          <m:t>∙</m:t>
        </m:r>
      </m:oMath>
      <w:r w:rsidRPr="00495A69">
        <w:rPr>
          <w:rFonts w:ascii="Times New Roman" w:eastAsiaTheme="minorEastAsia" w:hAnsi="Times New Roman" w:cs="Times New Roman"/>
          <w:sz w:val="28"/>
          <w:szCs w:val="28"/>
          <w:lang w:val="uk-UA"/>
        </w:rPr>
        <w:t xml:space="preserve"> </w:t>
      </w:r>
      <w:r w:rsidRPr="00495A69">
        <w:rPr>
          <w:rFonts w:ascii="Times New Roman" w:eastAsiaTheme="minorEastAsia" w:hAnsi="Times New Roman" w:cs="Times New Roman"/>
          <w:i/>
          <w:sz w:val="28"/>
          <w:szCs w:val="28"/>
          <w:lang w:val="uk-UA"/>
        </w:rPr>
        <w:t>С</w:t>
      </w:r>
      <w:r w:rsidRPr="00495A69">
        <w:rPr>
          <w:rFonts w:ascii="Times New Roman" w:eastAsiaTheme="minorEastAsia" w:hAnsi="Times New Roman" w:cs="Times New Roman"/>
          <w:sz w:val="28"/>
          <w:szCs w:val="28"/>
          <w:vertAlign w:val="subscript"/>
          <w:lang w:val="uk-UA"/>
        </w:rPr>
        <w:t>р</w:t>
      </w:r>
      <w:r w:rsidRPr="00495A69">
        <w:rPr>
          <w:rFonts w:ascii="Times New Roman" w:eastAsiaTheme="minorEastAsia" w:hAnsi="Times New Roman" w:cs="Times New Roman"/>
          <w:sz w:val="28"/>
          <w:szCs w:val="28"/>
          <w:lang w:val="uk-UA"/>
        </w:rPr>
        <w:t xml:space="preserve"> </w:t>
      </w:r>
    </w:p>
    <w:p w14:paraId="2D57A304"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Рівноважна концентрація кисню в рідкій фазі для системи вода — повіт-ря при постійній температурі залежить від масової концентрації кисню в повіт-рі і загального тиску системи:</w:t>
      </w:r>
    </w:p>
    <w:p w14:paraId="16159BAF" w14:textId="77777777" w:rsidR="00050550" w:rsidRPr="009336A2" w:rsidRDefault="007509AE" w:rsidP="00050550">
      <w:pPr>
        <w:spacing w:line="360" w:lineRule="auto"/>
        <w:ind w:firstLine="851"/>
        <w:jc w:val="right"/>
        <w:rPr>
          <w:rFonts w:ascii="Times New Roman" w:eastAsiaTheme="minorEastAsia" w:hAnsi="Times New Roman" w:cs="Times New Roman"/>
          <w:sz w:val="28"/>
          <w:szCs w:val="28"/>
          <w:lang w:val="uk-UA"/>
        </w:rPr>
      </w:pP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р</m:t>
            </m:r>
          </m:sub>
        </m:sSub>
        <m:r>
          <w:rPr>
            <w:rFonts w:ascii="Cambria Math" w:hAnsi="Cambria Math" w:cs="Times New Roman"/>
            <w:sz w:val="32"/>
            <w:szCs w:val="32"/>
            <w:lang w:val="uk-UA"/>
          </w:rPr>
          <m:t>=</m:t>
        </m:r>
        <m:f>
          <m:fPr>
            <m:ctrlPr>
              <w:rPr>
                <w:rFonts w:ascii="Cambria Math" w:hAnsi="Cambria Math" w:cs="Times New Roman"/>
                <w:i/>
                <w:sz w:val="32"/>
                <w:szCs w:val="32"/>
                <w:lang w:val="uk-UA"/>
              </w:rPr>
            </m:ctrlPr>
          </m:fPr>
          <m:num>
            <m:sSub>
              <m:sSubPr>
                <m:ctrlPr>
                  <w:rPr>
                    <w:rFonts w:ascii="Cambria Math" w:hAnsi="Cambria Math" w:cs="Times New Roman"/>
                    <w:i/>
                    <w:sz w:val="32"/>
                    <w:szCs w:val="32"/>
                    <w:lang w:val="uk-UA"/>
                  </w:rPr>
                </m:ctrlPr>
              </m:sSubPr>
              <m:e>
                <m:r>
                  <w:rPr>
                    <w:rFonts w:ascii="Cambria Math" w:hAnsi="Cambria Math" w:cs="Times New Roman"/>
                    <w:sz w:val="32"/>
                    <w:szCs w:val="32"/>
                    <w:lang w:val="uk-UA"/>
                  </w:rPr>
                  <m:t>ρ</m:t>
                </m:r>
              </m:e>
              <m:sub>
                <m:r>
                  <w:rPr>
                    <w:rFonts w:ascii="Cambria Math" w:hAnsi="Cambria Math" w:cs="Times New Roman"/>
                    <w:sz w:val="32"/>
                    <w:szCs w:val="32"/>
                    <w:lang w:val="uk-UA"/>
                  </w:rPr>
                  <m:t>р</m:t>
                </m:r>
              </m:sub>
            </m:sSub>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M</m:t>
                </m:r>
              </m:e>
              <m:sub>
                <m:r>
                  <w:rPr>
                    <w:rFonts w:ascii="Cambria Math" w:hAnsi="Cambria Math" w:cs="Times New Roman"/>
                    <w:sz w:val="32"/>
                    <w:szCs w:val="32"/>
                    <w:lang w:val="uk-UA"/>
                  </w:rPr>
                  <m:t>г</m:t>
                </m:r>
              </m:sub>
            </m:sSub>
            <m:r>
              <w:rPr>
                <w:rFonts w:ascii="Cambria Math" w:hAnsi="Cambria Math" w:cs="Times New Roman"/>
                <w:sz w:val="32"/>
                <w:szCs w:val="32"/>
                <w:lang w:val="uk-UA"/>
              </w:rPr>
              <m:t>∙Py</m:t>
            </m:r>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M</m:t>
                </m:r>
              </m:e>
              <m:sub>
                <m:r>
                  <w:rPr>
                    <w:rFonts w:ascii="Cambria Math" w:hAnsi="Cambria Math" w:cs="Times New Roman"/>
                    <w:sz w:val="32"/>
                    <w:szCs w:val="32"/>
                    <w:lang w:val="uk-UA"/>
                  </w:rPr>
                  <m:t>р</m:t>
                </m:r>
              </m:sub>
            </m:sSub>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m</m:t>
                </m:r>
              </m:e>
              <m:sub>
                <m:r>
                  <w:rPr>
                    <w:rFonts w:ascii="Cambria Math" w:hAnsi="Cambria Math" w:cs="Times New Roman"/>
                    <w:sz w:val="32"/>
                    <w:szCs w:val="32"/>
                    <w:lang w:val="uk-UA"/>
                  </w:rPr>
                  <m:t>px</m:t>
                </m:r>
              </m:sub>
            </m:sSub>
          </m:den>
        </m:f>
      </m:oMath>
      <w:r w:rsidR="00050550" w:rsidRPr="00495A69">
        <w:rPr>
          <w:rFonts w:ascii="Times New Roman" w:eastAsiaTheme="minorEastAsia" w:hAnsi="Times New Roman" w:cs="Times New Roman"/>
          <w:i/>
          <w:sz w:val="28"/>
          <w:szCs w:val="28"/>
          <w:lang w:val="uk-UA"/>
        </w:rPr>
        <w:t>,</w:t>
      </w:r>
      <w:r w:rsidR="00050550">
        <w:rPr>
          <w:rFonts w:ascii="Times New Roman" w:eastAsiaTheme="minorEastAsia" w:hAnsi="Times New Roman" w:cs="Times New Roman"/>
          <w:i/>
          <w:sz w:val="28"/>
          <w:szCs w:val="28"/>
          <w:lang w:val="uk-UA"/>
        </w:rPr>
        <w:tab/>
      </w:r>
      <w:r w:rsidR="00050550">
        <w:rPr>
          <w:rFonts w:ascii="Times New Roman" w:eastAsiaTheme="minorEastAsia" w:hAnsi="Times New Roman" w:cs="Times New Roman"/>
          <w:i/>
          <w:sz w:val="28"/>
          <w:szCs w:val="28"/>
          <w:lang w:val="uk-UA"/>
        </w:rPr>
        <w:tab/>
      </w:r>
      <w:r w:rsidR="00050550">
        <w:rPr>
          <w:rFonts w:ascii="Times New Roman" w:eastAsiaTheme="minorEastAsia" w:hAnsi="Times New Roman" w:cs="Times New Roman"/>
          <w:i/>
          <w:sz w:val="28"/>
          <w:szCs w:val="28"/>
          <w:lang w:val="uk-UA"/>
        </w:rPr>
        <w:tab/>
      </w:r>
      <w:r w:rsidR="00050550">
        <w:rPr>
          <w:rFonts w:ascii="Times New Roman" w:eastAsiaTheme="minorEastAsia" w:hAnsi="Times New Roman" w:cs="Times New Roman"/>
          <w:i/>
          <w:sz w:val="28"/>
          <w:szCs w:val="28"/>
          <w:lang w:val="uk-UA"/>
        </w:rPr>
        <w:tab/>
      </w:r>
      <w:r w:rsidR="00050550">
        <w:rPr>
          <w:rFonts w:ascii="Times New Roman" w:eastAsiaTheme="minorEastAsia" w:hAnsi="Times New Roman" w:cs="Times New Roman"/>
          <w:i/>
          <w:sz w:val="28"/>
          <w:szCs w:val="28"/>
          <w:lang w:val="uk-UA"/>
        </w:rPr>
        <w:tab/>
        <w:t xml:space="preserve"> </w:t>
      </w:r>
      <w:r w:rsidR="00050550">
        <w:rPr>
          <w:rFonts w:ascii="Times New Roman" w:eastAsiaTheme="minorEastAsia" w:hAnsi="Times New Roman" w:cs="Times New Roman"/>
          <w:sz w:val="28"/>
          <w:szCs w:val="28"/>
          <w:lang w:val="uk-UA"/>
        </w:rPr>
        <w:t>(2.4)</w:t>
      </w:r>
    </w:p>
    <w:p w14:paraId="56024A23" w14:textId="77777777" w:rsidR="00050550" w:rsidRPr="00495A69" w:rsidRDefault="00050550" w:rsidP="00050550">
      <w:pPr>
        <w:spacing w:line="360" w:lineRule="auto"/>
        <w:ind w:firstLine="851"/>
        <w:jc w:val="both"/>
        <w:rPr>
          <w:rFonts w:ascii="Times New Roman" w:eastAsiaTheme="minorEastAsia" w:hAnsi="Times New Roman" w:cs="Times New Roman"/>
          <w:sz w:val="32"/>
          <w:szCs w:val="32"/>
          <w:lang w:val="uk-UA"/>
        </w:rPr>
      </w:pPr>
      <w:r w:rsidRPr="00495A69">
        <w:rPr>
          <w:rFonts w:ascii="Times New Roman" w:eastAsiaTheme="minorEastAsia" w:hAnsi="Times New Roman" w:cs="Times New Roman"/>
          <w:sz w:val="28"/>
          <w:szCs w:val="28"/>
          <w:lang w:val="uk-UA"/>
        </w:rPr>
        <w:lastRenderedPageBreak/>
        <w:t xml:space="preserve">де </w:t>
      </w:r>
      <w:r w:rsidRPr="00495A69">
        <w:rPr>
          <w:rFonts w:ascii="Times New Roman" w:eastAsiaTheme="minorEastAsia" w:hAnsi="Times New Roman" w:cs="Times New Roman"/>
          <w:i/>
          <w:sz w:val="28"/>
          <w:szCs w:val="28"/>
          <w:lang w:val="uk-UA"/>
        </w:rPr>
        <w:t xml:space="preserve">Р </w:t>
      </w:r>
      <w:r w:rsidRPr="00495A69">
        <w:rPr>
          <w:rFonts w:ascii="Times New Roman" w:eastAsiaTheme="minorEastAsia" w:hAnsi="Times New Roman" w:cs="Times New Roman"/>
          <w:sz w:val="28"/>
          <w:szCs w:val="28"/>
          <w:lang w:val="uk-UA"/>
        </w:rPr>
        <w:t xml:space="preserve">– загальний тиск, Па; </w:t>
      </w:r>
      <w:r w:rsidRPr="00495A69">
        <w:rPr>
          <w:rFonts w:ascii="Times New Roman" w:eastAsiaTheme="minorEastAsia" w:hAnsi="Times New Roman" w:cs="Times New Roman"/>
          <w:i/>
          <w:sz w:val="28"/>
          <w:szCs w:val="28"/>
          <w:lang w:val="uk-UA"/>
        </w:rPr>
        <w:t>М</w:t>
      </w:r>
      <w:r w:rsidRPr="00495A69">
        <w:rPr>
          <w:rFonts w:ascii="Times New Roman" w:eastAsiaTheme="minorEastAsia" w:hAnsi="Times New Roman" w:cs="Times New Roman"/>
          <w:sz w:val="28"/>
          <w:szCs w:val="28"/>
          <w:vertAlign w:val="subscript"/>
          <w:lang w:val="uk-UA"/>
        </w:rPr>
        <w:t>г</w:t>
      </w:r>
      <w:r w:rsidRPr="00495A69">
        <w:rPr>
          <w:rFonts w:ascii="Times New Roman" w:eastAsiaTheme="minorEastAsia" w:hAnsi="Times New Roman" w:cs="Times New Roman"/>
          <w:sz w:val="28"/>
          <w:szCs w:val="28"/>
          <w:lang w:val="uk-UA"/>
        </w:rPr>
        <w:t xml:space="preserve">, </w:t>
      </w:r>
      <w:r w:rsidRPr="00495A69">
        <w:rPr>
          <w:rFonts w:ascii="Times New Roman" w:eastAsiaTheme="minorEastAsia" w:hAnsi="Times New Roman" w:cs="Times New Roman"/>
          <w:i/>
          <w:sz w:val="28"/>
          <w:szCs w:val="28"/>
          <w:lang w:val="uk-UA"/>
        </w:rPr>
        <w:t>М</w:t>
      </w:r>
      <w:r w:rsidRPr="00495A69">
        <w:rPr>
          <w:rFonts w:ascii="Times New Roman" w:eastAsiaTheme="minorEastAsia" w:hAnsi="Times New Roman" w:cs="Times New Roman"/>
          <w:sz w:val="28"/>
          <w:szCs w:val="28"/>
          <w:vertAlign w:val="subscript"/>
          <w:lang w:val="uk-UA"/>
        </w:rPr>
        <w:t>р</w:t>
      </w:r>
      <w:r w:rsidRPr="00495A69">
        <w:rPr>
          <w:rFonts w:ascii="Times New Roman" w:eastAsiaTheme="minorEastAsia" w:hAnsi="Times New Roman" w:cs="Times New Roman"/>
          <w:sz w:val="28"/>
          <w:szCs w:val="28"/>
          <w:lang w:val="uk-UA"/>
        </w:rPr>
        <w:t xml:space="preserve"> – молекулярні маси газу (кисню) і води; </w:t>
      </w:r>
      <w:r w:rsidRPr="00495A69">
        <w:rPr>
          <w:rFonts w:ascii="Times New Roman" w:eastAsiaTheme="minorEastAsia" w:hAnsi="Times New Roman" w:cs="Times New Roman"/>
          <w:sz w:val="28"/>
          <w:szCs w:val="28"/>
          <w:lang w:val="uk-UA"/>
        </w:rPr>
        <w:br/>
      </w:r>
      <w:r w:rsidRPr="00495A69">
        <w:rPr>
          <w:rFonts w:ascii="Times New Roman" w:eastAsiaTheme="minorEastAsia" w:hAnsi="Times New Roman" w:cs="Times New Roman"/>
          <w:i/>
          <w:sz w:val="28"/>
          <w:szCs w:val="28"/>
          <w:lang w:val="uk-UA"/>
        </w:rPr>
        <w:t>М</w:t>
      </w:r>
      <w:r w:rsidRPr="00495A69">
        <w:rPr>
          <w:rFonts w:ascii="Times New Roman" w:eastAsiaTheme="minorEastAsia" w:hAnsi="Times New Roman" w:cs="Times New Roman"/>
          <w:sz w:val="28"/>
          <w:szCs w:val="28"/>
          <w:vertAlign w:val="subscript"/>
          <w:lang w:val="uk-UA"/>
        </w:rPr>
        <w:t>г</w:t>
      </w:r>
      <w:r w:rsidRPr="00495A69">
        <w:rPr>
          <w:rFonts w:ascii="Times New Roman" w:eastAsiaTheme="minorEastAsia" w:hAnsi="Times New Roman" w:cs="Times New Roman"/>
          <w:sz w:val="28"/>
          <w:szCs w:val="28"/>
          <w:lang w:val="uk-UA"/>
        </w:rPr>
        <w:t xml:space="preserve"> = 32, </w:t>
      </w:r>
      <w:r w:rsidRPr="00495A69">
        <w:rPr>
          <w:rFonts w:ascii="Times New Roman" w:eastAsiaTheme="minorEastAsia" w:hAnsi="Times New Roman" w:cs="Times New Roman"/>
          <w:i/>
          <w:sz w:val="28"/>
          <w:szCs w:val="28"/>
          <w:lang w:val="uk-UA"/>
        </w:rPr>
        <w:t>М</w:t>
      </w:r>
      <w:r w:rsidRPr="00495A69">
        <w:rPr>
          <w:rFonts w:ascii="Times New Roman" w:eastAsiaTheme="minorEastAsia" w:hAnsi="Times New Roman" w:cs="Times New Roman"/>
          <w:sz w:val="28"/>
          <w:szCs w:val="28"/>
          <w:vertAlign w:val="subscript"/>
          <w:lang w:val="uk-UA"/>
        </w:rPr>
        <w:t>р</w:t>
      </w:r>
      <w:r w:rsidRPr="00495A69">
        <w:rPr>
          <w:rFonts w:ascii="Times New Roman" w:eastAsiaTheme="minorEastAsia" w:hAnsi="Times New Roman" w:cs="Times New Roman"/>
          <w:sz w:val="28"/>
          <w:szCs w:val="28"/>
          <w:lang w:val="uk-UA"/>
        </w:rPr>
        <w:t xml:space="preserve">=18; </w:t>
      </w:r>
      <w:r w:rsidRPr="00495A69">
        <w:rPr>
          <w:rFonts w:ascii="Times New Roman" w:eastAsiaTheme="minorEastAsia" w:hAnsi="Times New Roman" w:cs="Times New Roman"/>
          <w:i/>
          <w:sz w:val="28"/>
          <w:szCs w:val="28"/>
          <w:lang w:val="uk-UA"/>
        </w:rPr>
        <w:t>у</w:t>
      </w:r>
      <w:r w:rsidRPr="00495A69">
        <w:rPr>
          <w:rFonts w:ascii="Times New Roman" w:eastAsiaTheme="minorEastAsia" w:hAnsi="Times New Roman" w:cs="Times New Roman"/>
          <w:sz w:val="28"/>
          <w:szCs w:val="28"/>
          <w:lang w:val="uk-UA"/>
        </w:rPr>
        <w:t xml:space="preserve"> – концентрація (масова частка) кисню в повітрі; </w:t>
      </w:r>
      <w:r w:rsidRPr="00495A69">
        <w:rPr>
          <w:rFonts w:ascii="Times New Roman" w:eastAsiaTheme="minorEastAsia" w:hAnsi="Times New Roman" w:cs="Times New Roman"/>
          <w:i/>
          <w:sz w:val="28"/>
          <w:szCs w:val="28"/>
          <w:lang w:val="uk-UA"/>
        </w:rPr>
        <w:t>m</w:t>
      </w:r>
      <w:r w:rsidRPr="00495A69">
        <w:rPr>
          <w:rFonts w:ascii="Times New Roman" w:eastAsiaTheme="minorEastAsia" w:hAnsi="Times New Roman" w:cs="Times New Roman"/>
          <w:sz w:val="28"/>
          <w:szCs w:val="28"/>
          <w:vertAlign w:val="subscript"/>
          <w:lang w:val="uk-UA"/>
        </w:rPr>
        <w:t>px</w:t>
      </w:r>
      <w:r w:rsidRPr="00495A69">
        <w:rPr>
          <w:rFonts w:ascii="Times New Roman" w:eastAsiaTheme="minorEastAsia" w:hAnsi="Times New Roman" w:cs="Times New Roman"/>
          <w:sz w:val="28"/>
          <w:szCs w:val="28"/>
          <w:lang w:val="uk-UA"/>
        </w:rPr>
        <w:t xml:space="preserve"> – конс-танта фазової рівноваги, що встановлює зв’язок між парціальним тиском кисню у повітрі і концентрацією (масовою часткою) його в рідкій фазі; при температурі 35 °С,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m</m:t>
            </m:r>
          </m:e>
          <m:sub>
            <m:r>
              <w:rPr>
                <w:rFonts w:ascii="Cambria Math" w:hAnsi="Cambria Math" w:cs="Times New Roman"/>
                <w:sz w:val="32"/>
                <w:szCs w:val="32"/>
                <w:lang w:val="uk-UA"/>
              </w:rPr>
              <m:t>px</m:t>
            </m:r>
          </m:sub>
        </m:sSub>
        <m:r>
          <w:rPr>
            <w:rFonts w:ascii="Cambria Math" w:hAnsi="Cambria Math" w:cs="Times New Roman"/>
            <w:sz w:val="32"/>
            <w:szCs w:val="32"/>
            <w:lang w:val="uk-UA"/>
          </w:rPr>
          <m:t>=5,13∙1</m:t>
        </m:r>
        <m:sSup>
          <m:sSupPr>
            <m:ctrlPr>
              <w:rPr>
                <w:rFonts w:ascii="Cambria Math" w:hAnsi="Cambria Math" w:cs="Times New Roman"/>
                <w:i/>
                <w:sz w:val="32"/>
                <w:szCs w:val="32"/>
                <w:lang w:val="uk-UA"/>
              </w:rPr>
            </m:ctrlPr>
          </m:sSupPr>
          <m:e>
            <m:r>
              <w:rPr>
                <w:rFonts w:ascii="Cambria Math" w:hAnsi="Cambria Math" w:cs="Times New Roman"/>
                <w:sz w:val="32"/>
                <w:szCs w:val="32"/>
                <w:lang w:val="uk-UA"/>
              </w:rPr>
              <m:t>0</m:t>
            </m:r>
          </m:e>
          <m:sup>
            <m:r>
              <w:rPr>
                <w:rFonts w:ascii="Cambria Math" w:hAnsi="Cambria Math" w:cs="Times New Roman"/>
                <w:sz w:val="32"/>
                <w:szCs w:val="32"/>
                <w:lang w:val="uk-UA"/>
              </w:rPr>
              <m:t>9</m:t>
            </m:r>
          </m:sup>
        </m:sSup>
      </m:oMath>
      <w:r w:rsidRPr="00495A69">
        <w:rPr>
          <w:rFonts w:ascii="Times New Roman" w:eastAsiaTheme="minorEastAsia" w:hAnsi="Times New Roman" w:cs="Times New Roman"/>
          <w:sz w:val="32"/>
          <w:szCs w:val="32"/>
          <w:lang w:val="uk-UA"/>
        </w:rPr>
        <w:t xml:space="preserve"> Па.</w:t>
      </w:r>
    </w:p>
    <w:p w14:paraId="30E2F815"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Загальний тиск системи на виході повітря з апарата може бути прийнятий рівним атмосферному: </w:t>
      </w:r>
      <w:r w:rsidRPr="00495A69">
        <w:rPr>
          <w:rFonts w:ascii="Times New Roman" w:hAnsi="Times New Roman" w:cs="Times New Roman"/>
          <w:i/>
          <w:sz w:val="28"/>
          <w:szCs w:val="28"/>
          <w:lang w:val="uk-UA"/>
        </w:rPr>
        <w:t>Р</w:t>
      </w:r>
      <w:r w:rsidRPr="00495A69">
        <w:rPr>
          <w:rFonts w:ascii="Times New Roman" w:hAnsi="Times New Roman" w:cs="Times New Roman"/>
          <w:sz w:val="28"/>
          <w:szCs w:val="28"/>
          <w:vertAlign w:val="subscript"/>
          <w:lang w:val="uk-UA"/>
        </w:rPr>
        <w:t>к</w:t>
      </w:r>
      <w:r w:rsidRPr="00495A69">
        <w:rPr>
          <w:rFonts w:ascii="Times New Roman" w:hAnsi="Times New Roman" w:cs="Times New Roman"/>
          <w:sz w:val="28"/>
          <w:szCs w:val="28"/>
          <w:lang w:val="uk-UA"/>
        </w:rPr>
        <w:t xml:space="preserve"> = 1,01</w:t>
      </w:r>
      <m:oMath>
        <m:r>
          <w:rPr>
            <w:rFonts w:ascii="Cambria Math" w:hAnsi="Cambria Math" w:cs="Times New Roman"/>
            <w:sz w:val="32"/>
            <w:szCs w:val="32"/>
            <w:lang w:val="uk-UA"/>
          </w:rPr>
          <m:t>∙</m:t>
        </m:r>
      </m:oMath>
      <w:r w:rsidRPr="00495A69">
        <w:rPr>
          <w:rFonts w:ascii="Times New Roman" w:hAnsi="Times New Roman" w:cs="Times New Roman"/>
          <w:sz w:val="28"/>
          <w:szCs w:val="28"/>
          <w:lang w:val="uk-UA"/>
        </w:rPr>
        <w:t>10</w:t>
      </w:r>
      <w:r w:rsidRPr="00495A69">
        <w:rPr>
          <w:rFonts w:ascii="Times New Roman" w:hAnsi="Times New Roman" w:cs="Times New Roman"/>
          <w:sz w:val="28"/>
          <w:szCs w:val="28"/>
          <w:vertAlign w:val="superscript"/>
          <w:lang w:val="uk-UA"/>
        </w:rPr>
        <w:t>5</w:t>
      </w:r>
      <w:r w:rsidRPr="00495A69">
        <w:rPr>
          <w:rFonts w:ascii="Times New Roman" w:hAnsi="Times New Roman" w:cs="Times New Roman"/>
          <w:sz w:val="28"/>
          <w:szCs w:val="28"/>
          <w:lang w:val="uk-UA"/>
        </w:rPr>
        <w:t xml:space="preserve"> Па. Тиск на вході при висоті стовпа рідини при:</w:t>
      </w:r>
    </w:p>
    <w:p w14:paraId="0E540F87" w14:textId="77777777" w:rsidR="00050550" w:rsidRPr="00495A69" w:rsidRDefault="007509AE" w:rsidP="00050550">
      <w:pPr>
        <w:spacing w:line="360" w:lineRule="auto"/>
        <w:ind w:firstLine="851"/>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в</m:t>
                </m:r>
              </m:sub>
            </m:sSub>
          </m:num>
          <m:den>
            <m:r>
              <w:rPr>
                <w:rFonts w:ascii="Cambria Math" w:hAnsi="Cambria Math" w:cs="Times New Roman"/>
                <w:sz w:val="28"/>
                <w:szCs w:val="28"/>
                <w:lang w:val="uk-UA"/>
              </w:rPr>
              <m:t>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4,18</m:t>
            </m:r>
          </m:num>
          <m:den>
            <m:r>
              <w:rPr>
                <w:rFonts w:ascii="Cambria Math" w:hAnsi="Cambria Math" w:cs="Times New Roman"/>
                <w:sz w:val="28"/>
                <w:szCs w:val="28"/>
                <w:lang w:val="uk-UA"/>
              </w:rPr>
              <m:t>2</m:t>
            </m:r>
          </m:den>
        </m:f>
        <m:r>
          <w:rPr>
            <w:rFonts w:ascii="Cambria Math" w:hAnsi="Cambria Math" w:cs="Times New Roman"/>
            <w:sz w:val="28"/>
            <w:szCs w:val="28"/>
            <w:lang w:val="uk-UA"/>
          </w:rPr>
          <m:t>=2,09</m:t>
        </m:r>
      </m:oMath>
      <w:r w:rsidR="00050550" w:rsidRPr="00495A69">
        <w:rPr>
          <w:rFonts w:ascii="Times New Roman" w:eastAsiaTheme="minorEastAsia" w:hAnsi="Times New Roman" w:cs="Times New Roman"/>
          <w:i/>
          <w:sz w:val="28"/>
          <w:szCs w:val="28"/>
          <w:lang w:val="uk-UA"/>
        </w:rPr>
        <w:t xml:space="preserve"> </w:t>
      </w:r>
      <w:r w:rsidR="00050550" w:rsidRPr="00495A69">
        <w:rPr>
          <w:rFonts w:ascii="Times New Roman" w:eastAsiaTheme="minorEastAsia" w:hAnsi="Times New Roman" w:cs="Times New Roman"/>
          <w:sz w:val="28"/>
          <w:szCs w:val="28"/>
          <w:lang w:val="uk-UA"/>
        </w:rPr>
        <w:t>м</w:t>
      </w:r>
    </w:p>
    <w:p w14:paraId="49E475F9"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становить</w:t>
      </w:r>
    </w:p>
    <w:p w14:paraId="5C8EB9AE" w14:textId="77777777" w:rsidR="00050550" w:rsidRPr="00495A69" w:rsidRDefault="007509AE" w:rsidP="00050550">
      <w:pPr>
        <w:spacing w:line="360" w:lineRule="auto"/>
        <w:ind w:firstLine="851"/>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к</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р</m:t>
            </m:r>
          </m:sub>
        </m:sSub>
        <m:r>
          <w:rPr>
            <w:rFonts w:ascii="Cambria Math" w:hAnsi="Cambria Math" w:cs="Times New Roman"/>
            <w:sz w:val="28"/>
            <w:szCs w:val="28"/>
            <w:lang w:val="uk-UA"/>
          </w:rPr>
          <m:t>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р</m:t>
            </m:r>
          </m:sub>
        </m:sSub>
        <m:r>
          <w:rPr>
            <w:rFonts w:ascii="Cambria Math" w:hAnsi="Cambria Math" w:cs="Times New Roman"/>
            <w:sz w:val="28"/>
            <w:szCs w:val="28"/>
            <w:lang w:val="uk-UA"/>
          </w:rPr>
          <m:t>=1,0,1∙1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5</m:t>
            </m:r>
          </m:sup>
        </m:sSup>
        <m:r>
          <w:rPr>
            <w:rFonts w:ascii="Cambria Math" w:hAnsi="Cambria Math" w:cs="Times New Roman"/>
            <w:sz w:val="28"/>
            <w:szCs w:val="28"/>
            <w:lang w:val="uk-UA"/>
          </w:rPr>
          <m:t>+994∙9,81∙2,09=1,21∙1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5</m:t>
            </m:r>
          </m:sup>
        </m:sSup>
      </m:oMath>
      <w:r w:rsidR="00050550" w:rsidRPr="00495A69">
        <w:rPr>
          <w:rFonts w:ascii="Times New Roman" w:eastAsiaTheme="minorEastAsia" w:hAnsi="Times New Roman" w:cs="Times New Roman"/>
          <w:i/>
          <w:sz w:val="28"/>
          <w:szCs w:val="28"/>
          <w:lang w:val="uk-UA"/>
        </w:rPr>
        <w:t xml:space="preserve"> </w:t>
      </w:r>
      <w:r w:rsidR="00050550" w:rsidRPr="00495A69">
        <w:rPr>
          <w:rFonts w:ascii="Times New Roman" w:eastAsiaTheme="minorEastAsia" w:hAnsi="Times New Roman" w:cs="Times New Roman"/>
          <w:sz w:val="28"/>
          <w:szCs w:val="28"/>
          <w:lang w:val="uk-UA"/>
        </w:rPr>
        <w:t>Па.</w:t>
      </w:r>
    </w:p>
    <w:p w14:paraId="6A763B73"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Масову частку кисню в атмосферному повітрі приймаємо </w:t>
      </w:r>
      <w:r w:rsidRPr="00495A69">
        <w:rPr>
          <w:rFonts w:ascii="Times New Roman" w:hAnsi="Times New Roman" w:cs="Times New Roman"/>
          <w:i/>
          <w:sz w:val="28"/>
          <w:szCs w:val="28"/>
          <w:lang w:val="uk-UA"/>
        </w:rPr>
        <w:t>у</w:t>
      </w:r>
      <w:r w:rsidRPr="00495A69">
        <w:rPr>
          <w:rFonts w:ascii="Times New Roman" w:hAnsi="Times New Roman" w:cs="Times New Roman"/>
          <w:sz w:val="28"/>
          <w:szCs w:val="28"/>
          <w:vertAlign w:val="subscript"/>
          <w:lang w:val="uk-UA"/>
        </w:rPr>
        <w:t>п</w:t>
      </w:r>
      <w:r w:rsidRPr="00495A69">
        <w:rPr>
          <w:rFonts w:ascii="Times New Roman" w:hAnsi="Times New Roman" w:cs="Times New Roman"/>
          <w:sz w:val="28"/>
          <w:szCs w:val="28"/>
          <w:lang w:val="uk-UA"/>
        </w:rPr>
        <w:t xml:space="preserve"> = 0,232.</w:t>
      </w:r>
    </w:p>
    <w:p w14:paraId="54D3928D"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На виході з апарата концентрація кисню в повітрі </w:t>
      </w:r>
      <w:r w:rsidRPr="00495A69">
        <w:rPr>
          <w:rFonts w:ascii="Times New Roman" w:hAnsi="Times New Roman" w:cs="Times New Roman"/>
          <w:i/>
          <w:sz w:val="28"/>
          <w:szCs w:val="28"/>
          <w:lang w:val="uk-UA"/>
        </w:rPr>
        <w:t>у</w:t>
      </w:r>
      <w:r w:rsidRPr="00495A69">
        <w:rPr>
          <w:rFonts w:ascii="Times New Roman" w:hAnsi="Times New Roman" w:cs="Times New Roman"/>
          <w:sz w:val="28"/>
          <w:szCs w:val="28"/>
          <w:vertAlign w:val="subscript"/>
          <w:lang w:val="uk-UA"/>
        </w:rPr>
        <w:t>к</w:t>
      </w:r>
      <w:r w:rsidRPr="00495A69">
        <w:rPr>
          <w:rFonts w:ascii="Times New Roman" w:hAnsi="Times New Roman" w:cs="Times New Roman"/>
          <w:sz w:val="28"/>
          <w:szCs w:val="28"/>
          <w:lang w:val="uk-UA"/>
        </w:rPr>
        <w:t xml:space="preserve"> менша, ніж на вході (внаслідок абсорбції зі швидкістю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dM</m:t>
            </m:r>
          </m:num>
          <m:den>
            <m:r>
              <w:rPr>
                <w:rFonts w:ascii="Cambria Math" w:hAnsi="Cambria Math" w:cs="Times New Roman"/>
                <w:sz w:val="28"/>
                <w:szCs w:val="28"/>
                <w:lang w:val="uk-UA"/>
              </w:rPr>
              <m:t>dτ</m:t>
            </m:r>
          </m:den>
        </m:f>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Vc</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р</m:t>
            </m:r>
          </m:sub>
        </m:sSub>
      </m:oMath>
      <w:r w:rsidRPr="00495A69">
        <w:rPr>
          <w:rFonts w:ascii="Times New Roman" w:eastAsiaTheme="minorEastAsia" w:hAnsi="Times New Roman" w:cs="Times New Roman"/>
          <w:sz w:val="28"/>
          <w:szCs w:val="28"/>
          <w:lang w:val="uk-UA"/>
        </w:rPr>
        <w:t>):</w:t>
      </w:r>
    </w:p>
    <w:p w14:paraId="53AA1B04" w14:textId="77777777" w:rsidR="00050550" w:rsidRPr="00495A69" w:rsidRDefault="00050550" w:rsidP="00050550">
      <w:pPr>
        <w:spacing w:line="360" w:lineRule="auto"/>
        <w:ind w:firstLine="851"/>
        <w:rPr>
          <w:rFonts w:ascii="Times New Roman" w:eastAsiaTheme="minorEastAsia" w:hAnsi="Times New Roman" w:cs="Times New Roman"/>
          <w:sz w:val="28"/>
          <w:szCs w:val="28"/>
          <w:lang w:val="uk-UA"/>
        </w:rPr>
      </w:pPr>
    </w:p>
    <w:p w14:paraId="3FDB4298" w14:textId="77777777" w:rsidR="00050550" w:rsidRPr="00495A69" w:rsidRDefault="007509AE" w:rsidP="00050550">
      <w:pPr>
        <w:spacing w:line="360" w:lineRule="auto"/>
        <w:ind w:firstLine="851"/>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к</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г</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П</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П</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dM</m:t>
                  </m:r>
                </m:num>
                <m:den>
                  <m:r>
                    <w:rPr>
                      <w:rFonts w:ascii="Cambria Math" w:hAnsi="Cambria Math" w:cs="Times New Roman"/>
                      <w:sz w:val="28"/>
                      <w:szCs w:val="28"/>
                      <w:lang w:val="uk-UA"/>
                    </w:rPr>
                    <m:t>dt</m:t>
                  </m:r>
                </m:den>
              </m:f>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г</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П</m:t>
                  </m:r>
                </m:sub>
              </m:sSub>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dM</m:t>
                  </m:r>
                </m:num>
                <m:den>
                  <m:r>
                    <w:rPr>
                      <w:rFonts w:ascii="Cambria Math" w:hAnsi="Cambria Math" w:cs="Times New Roman"/>
                      <w:sz w:val="28"/>
                      <w:szCs w:val="28"/>
                      <w:lang w:val="uk-UA"/>
                    </w:rPr>
                    <m:t>dt</m:t>
                  </m:r>
                </m:den>
              </m:f>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г</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П</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Vc</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р</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г</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Vc</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р</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0,1∙1,127∙0,232-1∙1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r>
                <w:rPr>
                  <w:rFonts w:ascii="Cambria Math" w:hAnsi="Cambria Math" w:cs="Times New Roman"/>
                  <w:sz w:val="28"/>
                  <w:szCs w:val="28"/>
                  <w:lang w:val="uk-UA"/>
                </w:rPr>
                <m:t>∙5</m:t>
              </m:r>
            </m:num>
            <m:den>
              <m:r>
                <w:rPr>
                  <w:rFonts w:ascii="Cambria Math" w:hAnsi="Cambria Math" w:cs="Times New Roman"/>
                  <w:sz w:val="28"/>
                  <w:szCs w:val="28"/>
                  <w:lang w:val="uk-UA"/>
                </w:rPr>
                <m:t>0,1∙1,127∙-1∙1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r>
                <w:rPr>
                  <w:rFonts w:ascii="Cambria Math" w:hAnsi="Cambria Math" w:cs="Times New Roman"/>
                  <w:sz w:val="28"/>
                  <w:szCs w:val="28"/>
                  <w:lang w:val="uk-UA"/>
                </w:rPr>
                <m:t>∙5</m:t>
              </m:r>
            </m:den>
          </m:f>
          <m:r>
            <w:rPr>
              <w:rFonts w:ascii="Cambria Math" w:hAnsi="Cambria Math" w:cs="Times New Roman"/>
              <w:sz w:val="28"/>
              <w:szCs w:val="28"/>
              <w:lang w:val="uk-UA"/>
            </w:rPr>
            <m:t>=</m:t>
          </m:r>
        </m:oMath>
      </m:oMathPara>
    </w:p>
    <w:p w14:paraId="59968866"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 </w:t>
      </w:r>
      <m:oMath>
        <m:r>
          <w:rPr>
            <w:rFonts w:ascii="Cambria Math" w:hAnsi="Cambria Math" w:cs="Times New Roman"/>
            <w:sz w:val="28"/>
            <w:szCs w:val="28"/>
            <w:lang w:val="uk-UA"/>
          </w:rPr>
          <m:t>0,232</m:t>
        </m:r>
      </m:oMath>
    </w:p>
    <w:p w14:paraId="7EFBA052"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Використовуючи знайдені значення </w:t>
      </w:r>
      <w:r w:rsidRPr="00495A69">
        <w:rPr>
          <w:rFonts w:ascii="Times New Roman" w:hAnsi="Times New Roman" w:cs="Times New Roman"/>
          <w:i/>
          <w:sz w:val="28"/>
          <w:szCs w:val="28"/>
          <w:lang w:val="uk-UA"/>
        </w:rPr>
        <w:t>у</w:t>
      </w:r>
      <w:r w:rsidRPr="00495A69">
        <w:rPr>
          <w:rFonts w:ascii="Times New Roman" w:hAnsi="Times New Roman" w:cs="Times New Roman"/>
          <w:sz w:val="28"/>
          <w:szCs w:val="28"/>
          <w:lang w:val="uk-UA"/>
        </w:rPr>
        <w:t xml:space="preserve"> і </w:t>
      </w:r>
      <w:r w:rsidRPr="00495A69">
        <w:rPr>
          <w:rFonts w:ascii="Times New Roman" w:hAnsi="Times New Roman" w:cs="Times New Roman"/>
          <w:i/>
          <w:sz w:val="28"/>
          <w:szCs w:val="28"/>
          <w:lang w:val="uk-UA"/>
        </w:rPr>
        <w:t>Р</w:t>
      </w:r>
      <w:r w:rsidRPr="00495A69">
        <w:rPr>
          <w:rFonts w:ascii="Times New Roman" w:hAnsi="Times New Roman" w:cs="Times New Roman"/>
          <w:sz w:val="28"/>
          <w:szCs w:val="28"/>
          <w:lang w:val="uk-UA"/>
        </w:rPr>
        <w:t>, розрахуємо рівноважні концентрації кисню на вході і виході з апарата:</w:t>
      </w:r>
    </w:p>
    <w:p w14:paraId="16425FE1" w14:textId="77777777" w:rsidR="00050550" w:rsidRPr="00495A69" w:rsidRDefault="007509AE" w:rsidP="00050550">
      <w:pPr>
        <w:spacing w:line="360" w:lineRule="auto"/>
        <w:ind w:firstLine="851"/>
        <w:jc w:val="center"/>
        <w:rPr>
          <w:rFonts w:ascii="Times New Roman" w:eastAsiaTheme="minorEastAsia" w:hAnsi="Times New Roman" w:cs="Times New Roman"/>
          <w:sz w:val="28"/>
          <w:szCs w:val="28"/>
          <w:lang w:val="uk-UA"/>
        </w:rPr>
      </w:pPr>
      <m:oMath>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п</m:t>
            </m:r>
          </m:sup>
        </m:sSubSup>
        <m:r>
          <w:rPr>
            <w:rFonts w:ascii="Cambria Math" w:eastAsiaTheme="minorEastAsia" w:hAnsi="Cambria Math" w:cs="Times New Roman"/>
            <w:sz w:val="32"/>
            <w:szCs w:val="32"/>
            <w:lang w:val="uk-UA"/>
          </w:rPr>
          <m:t>=</m:t>
        </m:r>
        <m:f>
          <m:fPr>
            <m:ctrlPr>
              <w:rPr>
                <w:rFonts w:ascii="Cambria Math" w:eastAsiaTheme="minorEastAsia" w:hAnsi="Cambria Math" w:cs="Times New Roman"/>
                <w:i/>
                <w:sz w:val="32"/>
                <w:szCs w:val="32"/>
                <w:lang w:val="uk-UA"/>
              </w:rPr>
            </m:ctrlPr>
          </m:fPr>
          <m:num>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r</m:t>
                </m:r>
              </m:e>
              <m:sub>
                <m:r>
                  <w:rPr>
                    <w:rFonts w:ascii="Cambria Math" w:eastAsiaTheme="minorEastAsia" w:hAnsi="Cambria Math" w:cs="Times New Roman"/>
                    <w:sz w:val="32"/>
                    <w:szCs w:val="32"/>
                    <w:lang w:val="uk-UA"/>
                  </w:rPr>
                  <m:t>р</m:t>
                </m:r>
              </m:sub>
            </m:sSub>
            <m:r>
              <w:rPr>
                <w:rFonts w:ascii="Cambria Math" w:eastAsiaTheme="minorEastAsia" w:hAnsi="Cambria Math" w:cs="Times New Roman"/>
                <w:sz w:val="32"/>
                <w:szCs w:val="32"/>
                <w:lang w:val="uk-UA"/>
              </w:rPr>
              <m:t>∙</m:t>
            </m:r>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M</m:t>
                </m:r>
              </m:e>
              <m:sub>
                <m:r>
                  <w:rPr>
                    <w:rFonts w:ascii="Cambria Math" w:eastAsiaTheme="minorEastAsia" w:hAnsi="Cambria Math" w:cs="Times New Roman"/>
                    <w:sz w:val="32"/>
                    <w:szCs w:val="32"/>
                    <w:lang w:val="uk-UA"/>
                  </w:rPr>
                  <m:t>Г</m:t>
                </m:r>
              </m:sub>
            </m:sSub>
            <m:r>
              <w:rPr>
                <w:rFonts w:ascii="Cambria Math" w:eastAsiaTheme="minorEastAsia" w:hAnsi="Cambria Math" w:cs="Times New Roman"/>
                <w:sz w:val="32"/>
                <w:szCs w:val="32"/>
                <w:lang w:val="uk-UA"/>
              </w:rPr>
              <m:t>∙</m:t>
            </m:r>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P</m:t>
                </m:r>
              </m:e>
              <m:sub>
                <m:r>
                  <w:rPr>
                    <w:rFonts w:ascii="Cambria Math" w:eastAsiaTheme="minorEastAsia" w:hAnsi="Cambria Math" w:cs="Times New Roman"/>
                    <w:sz w:val="32"/>
                    <w:szCs w:val="32"/>
                    <w:lang w:val="uk-UA"/>
                  </w:rPr>
                  <m:t>П</m:t>
                </m:r>
              </m:sub>
            </m:sSub>
            <m:r>
              <w:rPr>
                <w:rFonts w:ascii="Cambria Math" w:eastAsiaTheme="minorEastAsia" w:hAnsi="Cambria Math" w:cs="Times New Roman"/>
                <w:sz w:val="32"/>
                <w:szCs w:val="32"/>
                <w:lang w:val="uk-UA"/>
              </w:rPr>
              <m:t>∙</m:t>
            </m:r>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y</m:t>
                </m:r>
              </m:e>
              <m:sub>
                <m:r>
                  <w:rPr>
                    <w:rFonts w:ascii="Cambria Math" w:eastAsiaTheme="minorEastAsia" w:hAnsi="Cambria Math" w:cs="Times New Roman"/>
                    <w:sz w:val="32"/>
                    <w:szCs w:val="32"/>
                    <w:lang w:val="uk-UA"/>
                  </w:rPr>
                  <m:t>П</m:t>
                </m:r>
              </m:sub>
            </m:sSub>
          </m:num>
          <m:den>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M</m:t>
                </m:r>
              </m:e>
              <m:sub>
                <m:r>
                  <w:rPr>
                    <w:rFonts w:ascii="Cambria Math" w:eastAsiaTheme="minorEastAsia" w:hAnsi="Cambria Math" w:cs="Times New Roman"/>
                    <w:sz w:val="32"/>
                    <w:szCs w:val="32"/>
                    <w:lang w:val="uk-UA"/>
                  </w:rPr>
                  <m:t>р</m:t>
                </m:r>
              </m:sub>
            </m:sSub>
            <m:r>
              <w:rPr>
                <w:rFonts w:ascii="Cambria Math" w:eastAsiaTheme="minorEastAsia" w:hAnsi="Cambria Math" w:cs="Times New Roman"/>
                <w:sz w:val="32"/>
                <w:szCs w:val="32"/>
                <w:lang w:val="uk-UA"/>
              </w:rPr>
              <m:t>∙</m:t>
            </m:r>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m</m:t>
                </m:r>
              </m:e>
              <m:sub>
                <m:r>
                  <w:rPr>
                    <w:rFonts w:ascii="Cambria Math" w:eastAsiaTheme="minorEastAsia" w:hAnsi="Cambria Math" w:cs="Times New Roman"/>
                    <w:sz w:val="32"/>
                    <w:szCs w:val="32"/>
                    <w:lang w:val="uk-UA"/>
                  </w:rPr>
                  <m:t>px</m:t>
                </m:r>
              </m:sub>
            </m:sSub>
          </m:den>
        </m:f>
        <m:r>
          <w:rPr>
            <w:rFonts w:ascii="Cambria Math" w:eastAsiaTheme="minorEastAsia" w:hAnsi="Cambria Math" w:cs="Times New Roman"/>
            <w:sz w:val="32"/>
            <w:szCs w:val="32"/>
            <w:lang w:val="uk-UA"/>
          </w:rPr>
          <m:t>=</m:t>
        </m:r>
        <m:f>
          <m:fPr>
            <m:ctrlPr>
              <w:rPr>
                <w:rFonts w:ascii="Cambria Math" w:eastAsiaTheme="minorEastAsia" w:hAnsi="Cambria Math" w:cs="Times New Roman"/>
                <w:i/>
                <w:sz w:val="32"/>
                <w:szCs w:val="32"/>
                <w:lang w:val="uk-UA"/>
              </w:rPr>
            </m:ctrlPr>
          </m:fPr>
          <m:num>
            <m:r>
              <w:rPr>
                <w:rFonts w:ascii="Cambria Math" w:eastAsiaTheme="minorEastAsia" w:hAnsi="Cambria Math" w:cs="Times New Roman"/>
                <w:sz w:val="32"/>
                <w:szCs w:val="32"/>
                <w:lang w:val="uk-UA"/>
              </w:rPr>
              <m:t>994∙32∙1,21∙1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5</m:t>
                </m:r>
              </m:sup>
            </m:sSup>
            <m:r>
              <w:rPr>
                <w:rFonts w:ascii="Cambria Math" w:eastAsiaTheme="minorEastAsia" w:hAnsi="Cambria Math" w:cs="Times New Roman"/>
                <w:sz w:val="32"/>
                <w:szCs w:val="32"/>
                <w:lang w:val="uk-UA"/>
              </w:rPr>
              <m:t>∙0,232</m:t>
            </m:r>
          </m:num>
          <m:den>
            <m:r>
              <w:rPr>
                <w:rFonts w:ascii="Cambria Math" w:eastAsiaTheme="minorEastAsia" w:hAnsi="Cambria Math" w:cs="Times New Roman"/>
                <w:sz w:val="32"/>
                <w:szCs w:val="32"/>
                <w:lang w:val="uk-UA"/>
              </w:rPr>
              <m:t>18∙5,13∙1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9</m:t>
                </m:r>
              </m:sup>
            </m:sSup>
          </m:den>
        </m:f>
        <m:r>
          <w:rPr>
            <w:rFonts w:ascii="Cambria Math" w:eastAsiaTheme="minorEastAsia" w:hAnsi="Cambria Math" w:cs="Times New Roman"/>
            <w:sz w:val="32"/>
            <w:szCs w:val="32"/>
            <w:lang w:val="uk-UA"/>
          </w:rPr>
          <m:t>=9,65∙1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oMath>
      <w:r w:rsidR="00050550" w:rsidRPr="00495A69">
        <w:rPr>
          <w:rFonts w:ascii="Times New Roman" w:eastAsiaTheme="minorEastAsia" w:hAnsi="Times New Roman" w:cs="Times New Roman"/>
          <w:sz w:val="28"/>
          <w:szCs w:val="28"/>
          <w:lang w:val="uk-UA"/>
        </w:rPr>
        <w:t xml:space="preserve"> кг/м</w:t>
      </w:r>
      <w:r w:rsidR="00050550" w:rsidRPr="00495A69">
        <w:rPr>
          <w:rFonts w:ascii="Times New Roman" w:eastAsiaTheme="minorEastAsia" w:hAnsi="Times New Roman" w:cs="Times New Roman"/>
          <w:sz w:val="28"/>
          <w:szCs w:val="28"/>
          <w:vertAlign w:val="superscript"/>
          <w:lang w:val="uk-UA"/>
        </w:rPr>
        <w:t>3</w:t>
      </w:r>
      <w:r w:rsidR="00050550" w:rsidRPr="00495A69">
        <w:rPr>
          <w:rFonts w:ascii="Times New Roman" w:eastAsiaTheme="minorEastAsia" w:hAnsi="Times New Roman" w:cs="Times New Roman"/>
          <w:sz w:val="28"/>
          <w:szCs w:val="28"/>
          <w:lang w:val="uk-UA"/>
        </w:rPr>
        <w:t>;</w:t>
      </w:r>
    </w:p>
    <w:p w14:paraId="0B64F868" w14:textId="77777777" w:rsidR="00050550" w:rsidRPr="00495A69" w:rsidRDefault="007509AE" w:rsidP="00050550">
      <w:pPr>
        <w:spacing w:line="360" w:lineRule="auto"/>
        <w:ind w:firstLine="851"/>
        <w:jc w:val="center"/>
        <w:rPr>
          <w:rFonts w:ascii="Times New Roman" w:eastAsiaTheme="minorEastAsia" w:hAnsi="Times New Roman" w:cs="Times New Roman"/>
          <w:sz w:val="32"/>
          <w:szCs w:val="32"/>
          <w:lang w:val="uk-UA"/>
        </w:rPr>
      </w:pPr>
      <m:oMath>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к</m:t>
            </m:r>
          </m:sup>
        </m:sSubSup>
        <m:r>
          <w:rPr>
            <w:rFonts w:ascii="Cambria Math" w:eastAsiaTheme="minorEastAsia" w:hAnsi="Cambria Math" w:cs="Times New Roman"/>
            <w:sz w:val="32"/>
            <w:szCs w:val="32"/>
            <w:lang w:val="uk-UA"/>
          </w:rPr>
          <m:t>=</m:t>
        </m:r>
        <m:f>
          <m:fPr>
            <m:ctrlPr>
              <w:rPr>
                <w:rFonts w:ascii="Cambria Math" w:eastAsiaTheme="minorEastAsia" w:hAnsi="Cambria Math" w:cs="Times New Roman"/>
                <w:i/>
                <w:sz w:val="32"/>
                <w:szCs w:val="32"/>
                <w:lang w:val="uk-UA"/>
              </w:rPr>
            </m:ctrlPr>
          </m:fPr>
          <m:num>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r</m:t>
                </m:r>
              </m:e>
              <m:sub>
                <m:r>
                  <w:rPr>
                    <w:rFonts w:ascii="Cambria Math" w:eastAsiaTheme="minorEastAsia" w:hAnsi="Cambria Math" w:cs="Times New Roman"/>
                    <w:sz w:val="32"/>
                    <w:szCs w:val="32"/>
                    <w:lang w:val="uk-UA"/>
                  </w:rPr>
                  <m:t>р</m:t>
                </m:r>
              </m:sub>
            </m:sSub>
            <m:r>
              <w:rPr>
                <w:rFonts w:ascii="Cambria Math" w:eastAsiaTheme="minorEastAsia" w:hAnsi="Cambria Math" w:cs="Times New Roman"/>
                <w:sz w:val="32"/>
                <w:szCs w:val="32"/>
                <w:lang w:val="uk-UA"/>
              </w:rPr>
              <m:t>∙</m:t>
            </m:r>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M</m:t>
                </m:r>
              </m:e>
              <m:sub>
                <m:r>
                  <w:rPr>
                    <w:rFonts w:ascii="Cambria Math" w:eastAsiaTheme="minorEastAsia" w:hAnsi="Cambria Math" w:cs="Times New Roman"/>
                    <w:sz w:val="32"/>
                    <w:szCs w:val="32"/>
                    <w:lang w:val="uk-UA"/>
                  </w:rPr>
                  <m:t>Г</m:t>
                </m:r>
              </m:sub>
            </m:sSub>
            <m:r>
              <w:rPr>
                <w:rFonts w:ascii="Cambria Math" w:eastAsiaTheme="minorEastAsia" w:hAnsi="Cambria Math" w:cs="Times New Roman"/>
                <w:sz w:val="32"/>
                <w:szCs w:val="32"/>
                <w:lang w:val="uk-UA"/>
              </w:rPr>
              <m:t>∙</m:t>
            </m:r>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P</m:t>
                </m:r>
              </m:e>
              <m:sub>
                <m:r>
                  <w:rPr>
                    <w:rFonts w:ascii="Cambria Math" w:eastAsiaTheme="minorEastAsia" w:hAnsi="Cambria Math" w:cs="Times New Roman"/>
                    <w:sz w:val="32"/>
                    <w:szCs w:val="32"/>
                    <w:lang w:val="uk-UA"/>
                  </w:rPr>
                  <m:t>к</m:t>
                </m:r>
              </m:sub>
            </m:sSub>
            <m:r>
              <w:rPr>
                <w:rFonts w:ascii="Cambria Math" w:eastAsiaTheme="minorEastAsia" w:hAnsi="Cambria Math" w:cs="Times New Roman"/>
                <w:sz w:val="32"/>
                <w:szCs w:val="32"/>
                <w:lang w:val="uk-UA"/>
              </w:rPr>
              <m:t>∙</m:t>
            </m:r>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y</m:t>
                </m:r>
              </m:e>
              <m:sub>
                <m:r>
                  <w:rPr>
                    <w:rFonts w:ascii="Cambria Math" w:eastAsiaTheme="minorEastAsia" w:hAnsi="Cambria Math" w:cs="Times New Roman"/>
                    <w:sz w:val="32"/>
                    <w:szCs w:val="32"/>
                    <w:lang w:val="uk-UA"/>
                  </w:rPr>
                  <m:t>к</m:t>
                </m:r>
              </m:sub>
            </m:sSub>
          </m:num>
          <m:den>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M</m:t>
                </m:r>
              </m:e>
              <m:sub>
                <m:r>
                  <w:rPr>
                    <w:rFonts w:ascii="Cambria Math" w:eastAsiaTheme="minorEastAsia" w:hAnsi="Cambria Math" w:cs="Times New Roman"/>
                    <w:sz w:val="32"/>
                    <w:szCs w:val="32"/>
                    <w:lang w:val="uk-UA"/>
                  </w:rPr>
                  <m:t>р</m:t>
                </m:r>
              </m:sub>
            </m:sSub>
            <m:r>
              <w:rPr>
                <w:rFonts w:ascii="Cambria Math" w:eastAsiaTheme="minorEastAsia" w:hAnsi="Cambria Math" w:cs="Times New Roman"/>
                <w:sz w:val="32"/>
                <w:szCs w:val="32"/>
                <w:lang w:val="uk-UA"/>
              </w:rPr>
              <m:t>∙</m:t>
            </m:r>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m</m:t>
                </m:r>
              </m:e>
              <m:sub>
                <m:r>
                  <w:rPr>
                    <w:rFonts w:ascii="Cambria Math" w:eastAsiaTheme="minorEastAsia" w:hAnsi="Cambria Math" w:cs="Times New Roman"/>
                    <w:sz w:val="32"/>
                    <w:szCs w:val="32"/>
                    <w:lang w:val="uk-UA"/>
                  </w:rPr>
                  <m:t>px</m:t>
                </m:r>
              </m:sub>
            </m:sSub>
          </m:den>
        </m:f>
        <m:r>
          <w:rPr>
            <w:rFonts w:ascii="Cambria Math" w:eastAsiaTheme="minorEastAsia" w:hAnsi="Cambria Math" w:cs="Times New Roman"/>
            <w:sz w:val="32"/>
            <w:szCs w:val="32"/>
            <w:lang w:val="uk-UA"/>
          </w:rPr>
          <m:t>=</m:t>
        </m:r>
        <m:f>
          <m:fPr>
            <m:ctrlPr>
              <w:rPr>
                <w:rFonts w:ascii="Cambria Math" w:eastAsiaTheme="minorEastAsia" w:hAnsi="Cambria Math" w:cs="Times New Roman"/>
                <w:i/>
                <w:sz w:val="32"/>
                <w:szCs w:val="32"/>
                <w:lang w:val="uk-UA"/>
              </w:rPr>
            </m:ctrlPr>
          </m:fPr>
          <m:num>
            <m:r>
              <w:rPr>
                <w:rFonts w:ascii="Cambria Math" w:eastAsiaTheme="minorEastAsia" w:hAnsi="Cambria Math" w:cs="Times New Roman"/>
                <w:sz w:val="32"/>
                <w:szCs w:val="32"/>
                <w:lang w:val="uk-UA"/>
              </w:rPr>
              <m:t>994∙32∙1,01∙1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5</m:t>
                </m:r>
              </m:sup>
            </m:sSup>
          </m:num>
          <m:den>
            <m:r>
              <w:rPr>
                <w:rFonts w:ascii="Cambria Math" w:eastAsiaTheme="minorEastAsia" w:hAnsi="Cambria Math" w:cs="Times New Roman"/>
                <w:sz w:val="32"/>
                <w:szCs w:val="32"/>
                <w:lang w:val="uk-UA"/>
              </w:rPr>
              <m:t>18∙5,13∙1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9</m:t>
                </m:r>
              </m:sup>
            </m:sSup>
          </m:den>
        </m:f>
        <m:r>
          <w:rPr>
            <w:rFonts w:ascii="Cambria Math" w:eastAsiaTheme="minorEastAsia" w:hAnsi="Cambria Math" w:cs="Times New Roman"/>
            <w:sz w:val="32"/>
            <w:szCs w:val="32"/>
            <w:lang w:val="uk-UA"/>
          </w:rPr>
          <m:t>=8,072∙1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oMath>
      <w:r w:rsidR="00050550" w:rsidRPr="00495A69">
        <w:rPr>
          <w:rFonts w:ascii="Times New Roman" w:eastAsiaTheme="minorEastAsia" w:hAnsi="Times New Roman" w:cs="Times New Roman"/>
          <w:sz w:val="32"/>
          <w:szCs w:val="32"/>
          <w:lang w:val="uk-UA"/>
        </w:rPr>
        <w:t xml:space="preserve"> кг/м</w:t>
      </w:r>
      <w:r w:rsidR="00050550" w:rsidRPr="00495A69">
        <w:rPr>
          <w:rFonts w:ascii="Times New Roman" w:eastAsiaTheme="minorEastAsia" w:hAnsi="Times New Roman" w:cs="Times New Roman"/>
          <w:sz w:val="32"/>
          <w:szCs w:val="32"/>
          <w:vertAlign w:val="superscript"/>
          <w:lang w:val="uk-UA"/>
        </w:rPr>
        <w:t>3</w:t>
      </w:r>
      <w:r w:rsidR="00050550" w:rsidRPr="00495A69">
        <w:rPr>
          <w:rFonts w:ascii="Times New Roman" w:eastAsiaTheme="minorEastAsia" w:hAnsi="Times New Roman" w:cs="Times New Roman"/>
          <w:sz w:val="32"/>
          <w:szCs w:val="32"/>
          <w:lang w:val="uk-UA"/>
        </w:rPr>
        <w:t>;</w:t>
      </w:r>
    </w:p>
    <w:p w14:paraId="3B9A7411"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Концентрація розчиненого кисню</w:t>
      </w:r>
    </w:p>
    <w:p w14:paraId="2F637230" w14:textId="77777777" w:rsidR="00050550" w:rsidRPr="00495A69" w:rsidRDefault="00050550" w:rsidP="00050550">
      <w:pPr>
        <w:spacing w:line="360" w:lineRule="auto"/>
        <w:ind w:firstLine="851"/>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C=0,1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р</m:t>
            </m:r>
          </m:sub>
        </m:sSub>
        <m:r>
          <w:rPr>
            <w:rFonts w:ascii="Cambria Math" w:hAnsi="Cambria Math" w:cs="Times New Roman"/>
            <w:sz w:val="28"/>
            <w:szCs w:val="28"/>
            <w:lang w:val="uk-UA"/>
          </w:rPr>
          <m:t>=0,1∙</m:t>
        </m:r>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р</m:t>
                </m:r>
              </m:sub>
              <m:sup>
                <m:r>
                  <w:rPr>
                    <w:rFonts w:ascii="Cambria Math" w:hAnsi="Cambria Math" w:cs="Times New Roman"/>
                    <w:sz w:val="28"/>
                    <w:szCs w:val="28"/>
                    <w:lang w:val="uk-UA"/>
                  </w:rPr>
                  <m:t>П</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C</m:t>
                </m:r>
              </m:e>
              <m:sub>
                <m:r>
                  <w:rPr>
                    <w:rFonts w:ascii="Cambria Math" w:hAnsi="Cambria Math" w:cs="Times New Roman"/>
                    <w:sz w:val="28"/>
                    <w:szCs w:val="28"/>
                    <w:lang w:val="uk-UA"/>
                  </w:rPr>
                  <m:t>р</m:t>
                </m:r>
              </m:sub>
              <m:sup>
                <m:r>
                  <w:rPr>
                    <w:rFonts w:ascii="Cambria Math" w:hAnsi="Cambria Math" w:cs="Times New Roman"/>
                    <w:sz w:val="28"/>
                    <w:szCs w:val="28"/>
                    <w:lang w:val="uk-UA"/>
                  </w:rPr>
                  <m:t>к</m:t>
                </m:r>
              </m:sup>
            </m:sSubSup>
          </m:num>
          <m:den>
            <m:r>
              <w:rPr>
                <w:rFonts w:ascii="Cambria Math" w:hAnsi="Cambria Math" w:cs="Times New Roman"/>
                <w:sz w:val="28"/>
                <w:szCs w:val="28"/>
                <w:lang w:val="uk-UA"/>
              </w:rPr>
              <m:t>2</m:t>
            </m:r>
          </m:den>
        </m:f>
        <m:r>
          <w:rPr>
            <w:rFonts w:ascii="Cambria Math" w:hAnsi="Cambria Math" w:cs="Times New Roman"/>
            <w:sz w:val="28"/>
            <w:szCs w:val="28"/>
            <w:lang w:val="uk-UA"/>
          </w:rPr>
          <m:t>=0,1∙</m:t>
        </m:r>
        <m:f>
          <m:fPr>
            <m:ctrlPr>
              <w:rPr>
                <w:rFonts w:ascii="Cambria Math" w:hAnsi="Cambria Math" w:cs="Times New Roman"/>
                <w:i/>
                <w:sz w:val="28"/>
                <w:szCs w:val="28"/>
                <w:lang w:val="uk-UA"/>
              </w:rPr>
            </m:ctrlPr>
          </m:fPr>
          <m:num>
            <m:r>
              <w:rPr>
                <w:rFonts w:ascii="Cambria Math" w:hAnsi="Cambria Math" w:cs="Times New Roman"/>
                <w:sz w:val="28"/>
                <w:szCs w:val="28"/>
                <w:lang w:val="uk-UA"/>
              </w:rPr>
              <m:t>9,65∙1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r>
              <w:rPr>
                <w:rFonts w:ascii="Cambria Math" w:hAnsi="Cambria Math" w:cs="Times New Roman"/>
                <w:sz w:val="28"/>
                <w:szCs w:val="28"/>
                <w:lang w:val="uk-UA"/>
              </w:rPr>
              <m:t>+8,07∙1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2</m:t>
            </m:r>
          </m:den>
        </m:f>
        <m:r>
          <w:rPr>
            <w:rFonts w:ascii="Cambria Math" w:hAnsi="Cambria Math" w:cs="Times New Roman"/>
            <w:sz w:val="28"/>
            <w:szCs w:val="28"/>
            <w:lang w:val="uk-UA"/>
          </w:rPr>
          <m:t>=0,82</m:t>
        </m:r>
        <m:r>
          <w:rPr>
            <w:rFonts w:ascii="Cambria Math" w:eastAsiaTheme="minorEastAsia" w:hAnsi="Cambria Math" w:cs="Times New Roman"/>
            <w:sz w:val="28"/>
            <w:szCs w:val="28"/>
            <w:lang w:val="uk-UA"/>
          </w:rPr>
          <m:t>∙1</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0</m:t>
            </m:r>
          </m:e>
          <m:sup>
            <m:r>
              <w:rPr>
                <w:rFonts w:ascii="Cambria Math" w:eastAsiaTheme="minorEastAsia" w:hAnsi="Cambria Math" w:cs="Times New Roman"/>
                <w:sz w:val="28"/>
                <w:szCs w:val="28"/>
                <w:lang w:val="uk-UA"/>
              </w:rPr>
              <m:t>-4</m:t>
            </m:r>
          </m:sup>
        </m:sSup>
      </m:oMath>
      <w:r w:rsidRPr="00495A69">
        <w:rPr>
          <w:rFonts w:ascii="Times New Roman" w:eastAsiaTheme="minorEastAsia" w:hAnsi="Times New Roman" w:cs="Times New Roman"/>
          <w:i/>
          <w:sz w:val="28"/>
          <w:szCs w:val="28"/>
          <w:lang w:val="uk-UA"/>
        </w:rPr>
        <w:t xml:space="preserve"> </w:t>
      </w:r>
      <w:r w:rsidRPr="00495A69">
        <w:rPr>
          <w:rFonts w:ascii="Times New Roman" w:eastAsiaTheme="minorEastAsia" w:hAnsi="Times New Roman" w:cs="Times New Roman"/>
          <w:sz w:val="28"/>
          <w:szCs w:val="28"/>
          <w:lang w:val="uk-UA"/>
        </w:rPr>
        <w:t>кг/м</w:t>
      </w:r>
      <w:r w:rsidRPr="00495A69">
        <w:rPr>
          <w:rFonts w:ascii="Times New Roman" w:eastAsiaTheme="minorEastAsia" w:hAnsi="Times New Roman" w:cs="Times New Roman"/>
          <w:sz w:val="28"/>
          <w:szCs w:val="28"/>
          <w:vertAlign w:val="superscript"/>
          <w:lang w:val="uk-UA"/>
        </w:rPr>
        <w:t>3</w:t>
      </w:r>
      <w:r w:rsidRPr="00495A69">
        <w:rPr>
          <w:rFonts w:ascii="Times New Roman" w:eastAsiaTheme="minorEastAsia" w:hAnsi="Times New Roman" w:cs="Times New Roman"/>
          <w:sz w:val="28"/>
          <w:szCs w:val="28"/>
          <w:lang w:val="uk-UA"/>
        </w:rPr>
        <w:t>.</w:t>
      </w:r>
    </w:p>
    <w:p w14:paraId="15207641" w14:textId="77777777" w:rsidR="00050550" w:rsidRPr="00495A69" w:rsidRDefault="00050550" w:rsidP="00050550">
      <w:pPr>
        <w:spacing w:line="360" w:lineRule="auto"/>
        <w:ind w:firstLine="851"/>
        <w:jc w:val="both"/>
        <w:rPr>
          <w:rFonts w:ascii="Times New Roman" w:eastAsiaTheme="minorEastAsia" w:hAnsi="Times New Roman" w:cs="Times New Roman"/>
          <w:sz w:val="32"/>
          <w:szCs w:val="32"/>
          <w:lang w:val="uk-UA"/>
        </w:rPr>
      </w:pPr>
      <w:r w:rsidRPr="00495A69">
        <w:rPr>
          <w:rFonts w:ascii="Times New Roman" w:hAnsi="Times New Roman" w:cs="Times New Roman"/>
          <w:sz w:val="28"/>
          <w:szCs w:val="28"/>
          <w:lang w:val="uk-UA"/>
        </w:rPr>
        <w:t xml:space="preserve">Розрахуєм </w:t>
      </w: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б</m:t>
            </m:r>
          </m:sub>
        </m:sSub>
        <m:r>
          <w:rPr>
            <w:rFonts w:ascii="Cambria Math" w:hAnsi="Cambria Math" w:cs="Times New Roman"/>
            <w:sz w:val="32"/>
            <w:szCs w:val="32"/>
            <w:lang w:val="uk-UA"/>
          </w:rPr>
          <m:t xml:space="preserve"> </m:t>
        </m:r>
      </m:oMath>
      <w:r w:rsidRPr="00495A69">
        <w:rPr>
          <w:rFonts w:ascii="Times New Roman" w:eastAsiaTheme="minorEastAsia" w:hAnsi="Times New Roman" w:cs="Times New Roman"/>
          <w:sz w:val="32"/>
          <w:szCs w:val="32"/>
          <w:lang w:val="uk-UA"/>
        </w:rPr>
        <w:t xml:space="preserve">, </w:t>
      </w: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м</m:t>
            </m:r>
          </m:sub>
        </m:sSub>
      </m:oMath>
      <w:r w:rsidRPr="00495A69">
        <w:rPr>
          <w:rFonts w:ascii="Times New Roman" w:eastAsiaTheme="minorEastAsia" w:hAnsi="Times New Roman" w:cs="Times New Roman"/>
          <w:sz w:val="32"/>
          <w:szCs w:val="32"/>
          <w:lang w:val="uk-UA"/>
        </w:rPr>
        <w:t xml:space="preserve">, </w:t>
      </w: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ср</m:t>
            </m:r>
          </m:sub>
        </m:sSub>
      </m:oMath>
      <w:r w:rsidRPr="00495A69">
        <w:rPr>
          <w:rFonts w:ascii="Times New Roman" w:eastAsiaTheme="minorEastAsia" w:hAnsi="Times New Roman" w:cs="Times New Roman"/>
          <w:sz w:val="32"/>
          <w:szCs w:val="32"/>
          <w:lang w:val="uk-UA"/>
        </w:rPr>
        <w:t>:</w:t>
      </w:r>
    </w:p>
    <w:p w14:paraId="196554C9" w14:textId="77777777" w:rsidR="00050550" w:rsidRPr="00495A69" w:rsidRDefault="00050550" w:rsidP="00050550">
      <w:pPr>
        <w:spacing w:line="360" w:lineRule="auto"/>
        <w:ind w:firstLine="851"/>
        <w:jc w:val="both"/>
        <w:rPr>
          <w:rFonts w:ascii="Times New Roman" w:eastAsiaTheme="minorEastAsia" w:hAnsi="Times New Roman" w:cs="Times New Roman"/>
          <w:sz w:val="32"/>
          <w:szCs w:val="32"/>
          <w:lang w:val="uk-UA"/>
        </w:rPr>
      </w:pP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б</m:t>
            </m:r>
          </m:sub>
        </m:sSub>
        <m:r>
          <w:rPr>
            <w:rFonts w:ascii="Cambria Math" w:hAnsi="Cambria Math" w:cs="Times New Roman"/>
            <w:sz w:val="32"/>
            <w:szCs w:val="32"/>
            <w:lang w:val="uk-UA"/>
          </w:rPr>
          <m:t>=</m:t>
        </m:r>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п</m:t>
            </m:r>
          </m:sup>
        </m:sSubSup>
        <m:r>
          <w:rPr>
            <w:rFonts w:ascii="Cambria Math" w:hAnsi="Cambria Math" w:cs="Times New Roman"/>
            <w:sz w:val="32"/>
            <w:szCs w:val="32"/>
            <w:lang w:val="uk-UA"/>
          </w:rPr>
          <m:t>-C</m:t>
        </m:r>
        <m:r>
          <w:rPr>
            <w:rFonts w:ascii="Cambria Math" w:eastAsiaTheme="minorEastAsia" w:hAnsi="Cambria Math" w:cs="Times New Roman"/>
            <w:sz w:val="32"/>
            <w:szCs w:val="32"/>
            <w:lang w:val="uk-UA"/>
          </w:rPr>
          <m:t>=9.65∙1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r>
          <w:rPr>
            <w:rFonts w:ascii="Cambria Math" w:eastAsiaTheme="minorEastAsia" w:hAnsi="Cambria Math" w:cs="Times New Roman"/>
            <w:sz w:val="32"/>
            <w:szCs w:val="32"/>
            <w:lang w:val="uk-UA"/>
          </w:rPr>
          <m:t>-0,82∙1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r>
          <w:rPr>
            <w:rFonts w:ascii="Cambria Math" w:eastAsiaTheme="minorEastAsia" w:hAnsi="Cambria Math" w:cs="Times New Roman"/>
            <w:sz w:val="32"/>
            <w:szCs w:val="32"/>
            <w:lang w:val="uk-UA"/>
          </w:rPr>
          <m:t>=8,81∙1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oMath>
      <w:r w:rsidRPr="00495A69">
        <w:rPr>
          <w:rFonts w:ascii="Times New Roman" w:eastAsiaTheme="minorEastAsia" w:hAnsi="Times New Roman" w:cs="Times New Roman"/>
          <w:sz w:val="32"/>
          <w:szCs w:val="32"/>
          <w:lang w:val="uk-UA"/>
        </w:rPr>
        <w:t xml:space="preserve"> кг/м</w:t>
      </w:r>
      <w:r w:rsidRPr="00495A69">
        <w:rPr>
          <w:rFonts w:ascii="Times New Roman" w:eastAsiaTheme="minorEastAsia" w:hAnsi="Times New Roman" w:cs="Times New Roman"/>
          <w:sz w:val="32"/>
          <w:szCs w:val="32"/>
          <w:vertAlign w:val="superscript"/>
          <w:lang w:val="uk-UA"/>
        </w:rPr>
        <w:t>3</w:t>
      </w:r>
      <w:r w:rsidRPr="00495A69">
        <w:rPr>
          <w:rFonts w:ascii="Times New Roman" w:eastAsiaTheme="minorEastAsia" w:hAnsi="Times New Roman" w:cs="Times New Roman"/>
          <w:sz w:val="32"/>
          <w:szCs w:val="32"/>
          <w:lang w:val="uk-UA"/>
        </w:rPr>
        <w:t>;</w:t>
      </w:r>
    </w:p>
    <w:p w14:paraId="5F726D32" w14:textId="77777777" w:rsidR="00050550" w:rsidRPr="00495A69" w:rsidRDefault="00050550" w:rsidP="00050550">
      <w:pPr>
        <w:spacing w:line="360" w:lineRule="auto"/>
        <w:ind w:firstLine="851"/>
        <w:jc w:val="both"/>
        <w:rPr>
          <w:rFonts w:ascii="Times New Roman" w:eastAsiaTheme="minorEastAsia" w:hAnsi="Times New Roman" w:cs="Times New Roman"/>
          <w:sz w:val="32"/>
          <w:szCs w:val="32"/>
          <w:lang w:val="uk-UA"/>
        </w:rPr>
      </w:pP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м</m:t>
            </m:r>
          </m:sub>
        </m:sSub>
        <m:r>
          <w:rPr>
            <w:rFonts w:ascii="Cambria Math" w:hAnsi="Cambria Math" w:cs="Times New Roman"/>
            <w:sz w:val="32"/>
            <w:szCs w:val="32"/>
            <w:lang w:val="uk-UA"/>
          </w:rPr>
          <m:t>=</m:t>
        </m:r>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к</m:t>
            </m:r>
          </m:sup>
        </m:sSubSup>
        <m:r>
          <w:rPr>
            <w:rFonts w:ascii="Cambria Math" w:hAnsi="Cambria Math" w:cs="Times New Roman"/>
            <w:sz w:val="32"/>
            <w:szCs w:val="32"/>
            <w:lang w:val="uk-UA"/>
          </w:rPr>
          <m:t>-C</m:t>
        </m:r>
        <m:r>
          <w:rPr>
            <w:rFonts w:ascii="Cambria Math" w:eastAsiaTheme="minorEastAsia" w:hAnsi="Cambria Math" w:cs="Times New Roman"/>
            <w:sz w:val="32"/>
            <w:szCs w:val="32"/>
            <w:lang w:val="uk-UA"/>
          </w:rPr>
          <m:t>=6,83∙1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r>
          <w:rPr>
            <w:rFonts w:ascii="Cambria Math" w:eastAsiaTheme="minorEastAsia" w:hAnsi="Cambria Math" w:cs="Times New Roman"/>
            <w:sz w:val="32"/>
            <w:szCs w:val="32"/>
            <w:lang w:val="uk-UA"/>
          </w:rPr>
          <m:t>-0,82∙1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r>
          <w:rPr>
            <w:rFonts w:ascii="Cambria Math" w:eastAsiaTheme="minorEastAsia" w:hAnsi="Cambria Math" w:cs="Times New Roman"/>
            <w:sz w:val="32"/>
            <w:szCs w:val="32"/>
            <w:lang w:val="uk-UA"/>
          </w:rPr>
          <m:t>=7,18∙1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oMath>
      <w:r w:rsidRPr="00495A69">
        <w:rPr>
          <w:rFonts w:ascii="Times New Roman" w:eastAsiaTheme="minorEastAsia" w:hAnsi="Times New Roman" w:cs="Times New Roman"/>
          <w:sz w:val="32"/>
          <w:szCs w:val="32"/>
          <w:lang w:val="uk-UA"/>
        </w:rPr>
        <w:t xml:space="preserve"> кг/м</w:t>
      </w:r>
      <w:r w:rsidRPr="00495A69">
        <w:rPr>
          <w:rFonts w:ascii="Times New Roman" w:eastAsiaTheme="minorEastAsia" w:hAnsi="Times New Roman" w:cs="Times New Roman"/>
          <w:sz w:val="32"/>
          <w:szCs w:val="32"/>
          <w:vertAlign w:val="superscript"/>
          <w:lang w:val="uk-UA"/>
        </w:rPr>
        <w:t>3</w:t>
      </w:r>
      <w:r w:rsidRPr="00495A69">
        <w:rPr>
          <w:rFonts w:ascii="Times New Roman" w:eastAsiaTheme="minorEastAsia" w:hAnsi="Times New Roman" w:cs="Times New Roman"/>
          <w:sz w:val="32"/>
          <w:szCs w:val="32"/>
          <w:lang w:val="uk-UA"/>
        </w:rPr>
        <w:t>;</w:t>
      </w:r>
    </w:p>
    <w:p w14:paraId="43D4109F" w14:textId="77777777" w:rsidR="00050550" w:rsidRPr="00495A69" w:rsidRDefault="00050550" w:rsidP="00050550">
      <w:pPr>
        <w:spacing w:line="360" w:lineRule="auto"/>
        <w:ind w:firstLine="851"/>
        <w:jc w:val="center"/>
        <w:rPr>
          <w:rFonts w:ascii="Times New Roman" w:eastAsiaTheme="minorEastAsia" w:hAnsi="Times New Roman" w:cs="Times New Roman"/>
          <w:sz w:val="32"/>
          <w:szCs w:val="32"/>
          <w:lang w:val="uk-UA"/>
        </w:rPr>
      </w:pPr>
      <m:oMath>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ср</m:t>
            </m:r>
          </m:sub>
        </m:sSub>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C</m:t>
                </m:r>
              </m:e>
              <m:sub>
                <m:r>
                  <w:rPr>
                    <w:rFonts w:ascii="Cambria Math" w:hAnsi="Cambria Math" w:cs="Times New Roman"/>
                    <w:sz w:val="32"/>
                    <w:szCs w:val="32"/>
                    <w:lang w:val="uk-UA"/>
                  </w:rPr>
                  <m:t>б</m:t>
                </m:r>
              </m:sub>
            </m:sSub>
            <m:r>
              <w:rPr>
                <w:rFonts w:ascii="Cambria Math" w:hAnsi="Cambria Math" w:cs="Times New Roman"/>
                <w:sz w:val="32"/>
                <w:szCs w:val="32"/>
                <w:lang w:val="uk-UA"/>
              </w:rPr>
              <m:t>+</m:t>
            </m:r>
            <m:sSubSup>
              <m:sSubSupPr>
                <m:ctrlPr>
                  <w:rPr>
                    <w:rFonts w:ascii="Cambria Math" w:hAnsi="Cambria Math" w:cs="Times New Roman"/>
                    <w:i/>
                    <w:sz w:val="32"/>
                    <w:szCs w:val="32"/>
                    <w:lang w:val="uk-UA"/>
                  </w:rPr>
                </m:ctrlPr>
              </m:sSubSupPr>
              <m:e>
                <m:r>
                  <w:rPr>
                    <w:rFonts w:ascii="Cambria Math" w:hAnsi="Cambria Math" w:cs="Times New Roman"/>
                    <w:sz w:val="32"/>
                    <w:szCs w:val="32"/>
                    <w:lang w:val="uk-UA"/>
                  </w:rPr>
                  <m:t>C</m:t>
                </m:r>
              </m:e>
              <m:sub>
                <m:r>
                  <w:rPr>
                    <w:rFonts w:ascii="Cambria Math" w:hAnsi="Cambria Math" w:cs="Times New Roman"/>
                    <w:sz w:val="32"/>
                    <w:szCs w:val="32"/>
                    <w:lang w:val="uk-UA"/>
                  </w:rPr>
                  <m:t>р</m:t>
                </m:r>
              </m:sub>
              <m:sup>
                <m:r>
                  <w:rPr>
                    <w:rFonts w:ascii="Cambria Math" w:hAnsi="Cambria Math" w:cs="Times New Roman"/>
                    <w:sz w:val="32"/>
                    <w:szCs w:val="32"/>
                    <w:lang w:val="uk-UA"/>
                  </w:rPr>
                  <m:t>к</m:t>
                </m:r>
              </m:sup>
            </m:sSubSup>
          </m:num>
          <m:den>
            <m:r>
              <w:rPr>
                <w:rFonts w:ascii="Cambria Math" w:hAnsi="Cambria Math" w:cs="Times New Roman"/>
                <w:sz w:val="32"/>
                <w:szCs w:val="32"/>
                <w:lang w:val="uk-UA"/>
              </w:rPr>
              <m:t>2</m:t>
            </m:r>
          </m:den>
        </m:f>
        <m:r>
          <w:rPr>
            <w:rFonts w:ascii="Cambria Math" w:eastAsiaTheme="minorEastAsia" w:hAnsi="Cambria Math" w:cs="Times New Roman"/>
            <w:sz w:val="32"/>
            <w:szCs w:val="32"/>
            <w:lang w:val="uk-UA"/>
          </w:rPr>
          <m:t>=</m:t>
        </m:r>
        <m:f>
          <m:fPr>
            <m:ctrlPr>
              <w:rPr>
                <w:rFonts w:ascii="Cambria Math" w:eastAsiaTheme="minorEastAsia" w:hAnsi="Cambria Math" w:cs="Times New Roman"/>
                <w:i/>
                <w:sz w:val="32"/>
                <w:szCs w:val="32"/>
                <w:lang w:val="uk-UA"/>
              </w:rPr>
            </m:ctrlPr>
          </m:fPr>
          <m:num>
            <m:r>
              <w:rPr>
                <w:rFonts w:ascii="Cambria Math" w:eastAsiaTheme="minorEastAsia" w:hAnsi="Cambria Math" w:cs="Times New Roman"/>
                <w:sz w:val="32"/>
                <w:szCs w:val="32"/>
                <w:lang w:val="uk-UA"/>
              </w:rPr>
              <m:t>8,83∙1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r>
              <w:rPr>
                <w:rFonts w:ascii="Cambria Math" w:eastAsiaTheme="minorEastAsia" w:hAnsi="Cambria Math" w:cs="Times New Roman"/>
                <w:sz w:val="32"/>
                <w:szCs w:val="32"/>
                <w:lang w:val="uk-UA"/>
              </w:rPr>
              <m:t>+6,01∙1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num>
          <m:den>
            <m:r>
              <w:rPr>
                <w:rFonts w:ascii="Cambria Math" w:eastAsiaTheme="minorEastAsia" w:hAnsi="Cambria Math" w:cs="Times New Roman"/>
                <w:sz w:val="32"/>
                <w:szCs w:val="32"/>
                <w:lang w:val="uk-UA"/>
              </w:rPr>
              <m:t>2</m:t>
            </m:r>
          </m:den>
        </m:f>
        <m:r>
          <w:rPr>
            <w:rFonts w:ascii="Cambria Math" w:eastAsiaTheme="minorEastAsia" w:hAnsi="Cambria Math" w:cs="Times New Roman"/>
            <w:sz w:val="32"/>
            <w:szCs w:val="32"/>
            <w:lang w:val="uk-UA"/>
          </w:rPr>
          <m:t>=8,</m:t>
        </m:r>
        <m:r>
          <w:rPr>
            <w:rFonts w:ascii="Cambria Math" w:hAnsi="Cambria Math"/>
            <w:lang w:val="uk-UA"/>
          </w:rPr>
          <m:t>42</m:t>
        </m:r>
        <m:r>
          <w:rPr>
            <w:rFonts w:ascii="Cambria Math" w:eastAsiaTheme="minorEastAsia" w:hAnsi="Cambria Math" w:cs="Times New Roman"/>
            <w:sz w:val="32"/>
            <w:szCs w:val="32"/>
            <w:lang w:val="uk-UA"/>
          </w:rPr>
          <m:t>∙1</m:t>
        </m:r>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uk-UA"/>
              </w:rPr>
              <m:t>0</m:t>
            </m:r>
          </m:e>
          <m:sup>
            <m:r>
              <w:rPr>
                <w:rFonts w:ascii="Cambria Math" w:eastAsiaTheme="minorEastAsia" w:hAnsi="Cambria Math" w:cs="Times New Roman"/>
                <w:sz w:val="32"/>
                <w:szCs w:val="32"/>
                <w:lang w:val="uk-UA"/>
              </w:rPr>
              <m:t>-3</m:t>
            </m:r>
          </m:sup>
        </m:sSup>
      </m:oMath>
      <w:r w:rsidRPr="00495A69">
        <w:rPr>
          <w:rFonts w:ascii="Times New Roman" w:eastAsiaTheme="minorEastAsia" w:hAnsi="Times New Roman" w:cs="Times New Roman"/>
          <w:sz w:val="32"/>
          <w:szCs w:val="32"/>
          <w:lang w:val="uk-UA"/>
        </w:rPr>
        <w:t xml:space="preserve"> кг/м</w:t>
      </w:r>
      <w:r w:rsidRPr="00495A69">
        <w:rPr>
          <w:rFonts w:ascii="Times New Roman" w:eastAsiaTheme="minorEastAsia" w:hAnsi="Times New Roman" w:cs="Times New Roman"/>
          <w:sz w:val="32"/>
          <w:szCs w:val="32"/>
          <w:vertAlign w:val="superscript"/>
          <w:lang w:val="uk-UA"/>
        </w:rPr>
        <w:t>3</w:t>
      </w:r>
      <w:r w:rsidRPr="00495A69">
        <w:rPr>
          <w:rFonts w:ascii="Times New Roman" w:eastAsiaTheme="minorEastAsia" w:hAnsi="Times New Roman" w:cs="Times New Roman"/>
          <w:sz w:val="32"/>
          <w:szCs w:val="32"/>
          <w:lang w:val="uk-UA"/>
        </w:rPr>
        <w:t>;</w:t>
      </w:r>
    </w:p>
    <w:p w14:paraId="398E8E76"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Об’ємний коефіцієнт масопередачі.</w:t>
      </w:r>
    </w:p>
    <w:p w14:paraId="2CFC1185" w14:textId="77777777" w:rsidR="00050550" w:rsidRPr="00495A69" w:rsidRDefault="007509AE" w:rsidP="00050550">
      <w:pPr>
        <w:spacing w:line="360" w:lineRule="auto"/>
        <w:ind w:firstLine="851"/>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V</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7,42∙1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den>
        </m:f>
        <m:r>
          <w:rPr>
            <w:rFonts w:ascii="Cambria Math" w:hAnsi="Cambria Math" w:cs="Times New Roman"/>
            <w:sz w:val="28"/>
            <w:szCs w:val="28"/>
            <w:lang w:val="uk-UA"/>
          </w:rPr>
          <m:t>=0,135</m:t>
        </m:r>
      </m:oMath>
      <w:r w:rsidR="00050550" w:rsidRPr="00495A69">
        <w:rPr>
          <w:rFonts w:ascii="Times New Roman" w:eastAsiaTheme="minorEastAsia" w:hAnsi="Times New Roman" w:cs="Times New Roman"/>
          <w:sz w:val="28"/>
          <w:szCs w:val="28"/>
          <w:lang w:val="uk-UA"/>
        </w:rPr>
        <w:t xml:space="preserve"> c</w:t>
      </w:r>
      <w:r w:rsidR="00050550" w:rsidRPr="00495A69">
        <w:rPr>
          <w:rFonts w:ascii="Times New Roman" w:eastAsiaTheme="minorEastAsia" w:hAnsi="Times New Roman" w:cs="Times New Roman"/>
          <w:sz w:val="28"/>
          <w:szCs w:val="28"/>
          <w:vertAlign w:val="superscript"/>
          <w:lang w:val="uk-UA"/>
        </w:rPr>
        <w:t>-1</w:t>
      </w:r>
    </w:p>
    <w:p w14:paraId="5D38EE30"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Відносний газо вміст φ, що входить в рівняння (25), розрахуємо за рів-нянням (24), для чого заздалегідь задамося питомою потужністю перемішування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V</m:t>
            </m:r>
          </m:sub>
        </m:sSub>
        <m:r>
          <w:rPr>
            <w:rFonts w:ascii="Cambria Math" w:hAnsi="Cambria Math" w:cs="Times New Roman"/>
            <w:sz w:val="28"/>
            <w:szCs w:val="28"/>
            <w:lang w:val="uk-UA"/>
          </w:rPr>
          <m:t>=5</m:t>
        </m:r>
      </m:oMath>
      <w:r w:rsidRPr="00495A69">
        <w:rPr>
          <w:rFonts w:ascii="Times New Roman" w:eastAsiaTheme="minorEastAsia" w:hAnsi="Times New Roman" w:cs="Times New Roman"/>
          <w:sz w:val="28"/>
          <w:szCs w:val="28"/>
          <w:lang w:val="uk-UA"/>
        </w:rPr>
        <w:t xml:space="preserve"> кВт/м</w:t>
      </w:r>
      <w:r w:rsidRPr="00495A69">
        <w:rPr>
          <w:rFonts w:ascii="Times New Roman" w:eastAsiaTheme="minorEastAsia" w:hAnsi="Times New Roman" w:cs="Times New Roman"/>
          <w:sz w:val="28"/>
          <w:szCs w:val="28"/>
          <w:vertAlign w:val="superscript"/>
          <w:lang w:val="uk-UA"/>
        </w:rPr>
        <w:t>3</w:t>
      </w:r>
      <w:r w:rsidRPr="00495A69">
        <w:rPr>
          <w:rFonts w:ascii="Times New Roman" w:eastAsiaTheme="minorEastAsia" w:hAnsi="Times New Roman" w:cs="Times New Roman"/>
          <w:sz w:val="28"/>
          <w:szCs w:val="28"/>
          <w:lang w:val="uk-UA"/>
        </w:rPr>
        <w:t xml:space="preserve"> і визначимо приведену швидкість повітря, віднесену до поперечного перерізу апарата:</w:t>
      </w:r>
    </w:p>
    <w:p w14:paraId="6C167D3A" w14:textId="77777777" w:rsidR="00050550" w:rsidRPr="00495A69" w:rsidRDefault="00050550" w:rsidP="00050550">
      <w:pPr>
        <w:spacing w:line="360" w:lineRule="auto"/>
        <w:ind w:firstLine="851"/>
        <w:jc w:val="both"/>
        <w:rPr>
          <w:rFonts w:ascii="Times New Roman" w:eastAsiaTheme="minorEastAsia" w:hAnsi="Times New Roman" w:cs="Times New Roman"/>
          <w:i/>
          <w:sz w:val="28"/>
          <w:szCs w:val="28"/>
          <w:lang w:val="uk-UA"/>
        </w:rPr>
      </w:pPr>
      <m:oMathPara>
        <m:oMath>
          <m:r>
            <w:rPr>
              <w:rFonts w:ascii="Cambria Math" w:hAnsi="Cambria Math" w:cs="Times New Roman"/>
              <w:sz w:val="28"/>
              <w:szCs w:val="28"/>
              <w:lang w:val="uk-UA"/>
            </w:rPr>
            <m:t>W=</m:t>
          </m:r>
          <m:f>
            <m:fPr>
              <m:ctrlPr>
                <w:rPr>
                  <w:rFonts w:ascii="Cambria Math" w:hAnsi="Cambria Math" w:cs="Times New Roman"/>
                  <w:i/>
                  <w:sz w:val="28"/>
                  <w:szCs w:val="28"/>
                  <w:lang w:val="uk-UA"/>
                </w:rPr>
              </m:ctrlPr>
            </m:fPr>
            <m:num>
              <m:r>
                <w:rPr>
                  <w:rFonts w:ascii="Cambria Math" w:hAnsi="Cambria Math" w:cs="Times New Roman"/>
                  <w:sz w:val="28"/>
                  <w:szCs w:val="28"/>
                  <w:lang w:val="uk-UA"/>
                </w:rPr>
                <m:t>W</m:t>
              </m:r>
            </m:num>
            <m:den>
              <m:f>
                <m:fPr>
                  <m:ctrlPr>
                    <w:rPr>
                      <w:rFonts w:ascii="Cambria Math" w:hAnsi="Cambria Math" w:cs="Times New Roman"/>
                      <w:i/>
                      <w:sz w:val="28"/>
                      <w:szCs w:val="28"/>
                      <w:lang w:val="uk-UA"/>
                    </w:rPr>
                  </m:ctrlPr>
                </m:fPr>
                <m:num>
                  <m:r>
                    <w:rPr>
                      <w:rFonts w:ascii="Cambria Math" w:hAnsi="Cambria Math" w:cs="Times New Roman"/>
                      <w:sz w:val="28"/>
                      <w:szCs w:val="28"/>
                      <w:lang w:val="uk-UA"/>
                    </w:rPr>
                    <m:t>π</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num>
                <m:den>
                  <m:r>
                    <w:rPr>
                      <w:rFonts w:ascii="Cambria Math" w:hAnsi="Cambria Math" w:cs="Times New Roman"/>
                      <w:sz w:val="28"/>
                      <w:szCs w:val="28"/>
                      <w:lang w:val="uk-UA"/>
                    </w:rPr>
                    <m:t>4</m:t>
                  </m:r>
                </m:den>
              </m:f>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0,1∙4</m:t>
              </m:r>
            </m:num>
            <m:den>
              <m:r>
                <w:rPr>
                  <w:rFonts w:ascii="Cambria Math" w:hAnsi="Cambria Math" w:cs="Times New Roman"/>
                  <w:sz w:val="28"/>
                  <w:szCs w:val="28"/>
                  <w:lang w:val="uk-UA"/>
                </w:rPr>
                <m:t>3,14∙1,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8</m:t>
                  </m:r>
                </m:e>
                <m:sup>
                  <m:r>
                    <w:rPr>
                      <w:rFonts w:ascii="Cambria Math" w:hAnsi="Cambria Math" w:cs="Times New Roman"/>
                      <w:sz w:val="28"/>
                      <w:szCs w:val="28"/>
                      <w:lang w:val="uk-UA"/>
                    </w:rPr>
                    <m:t>2</m:t>
                  </m:r>
                </m:sup>
              </m:sSup>
            </m:den>
          </m:f>
          <m:r>
            <w:rPr>
              <w:rFonts w:ascii="Cambria Math" w:hAnsi="Cambria Math" w:cs="Times New Roman"/>
              <w:sz w:val="28"/>
              <w:szCs w:val="28"/>
              <w:lang w:val="uk-UA"/>
            </w:rPr>
            <m:t>=3,94∙1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-2</m:t>
              </m:r>
            </m:sup>
          </m:sSup>
          <m:r>
            <w:rPr>
              <w:rFonts w:ascii="Cambria Math" w:hAnsi="Cambria Math" w:cs="Times New Roman"/>
              <w:sz w:val="28"/>
              <w:szCs w:val="28"/>
              <w:lang w:val="uk-UA"/>
            </w:rPr>
            <m:t>м/с.</m:t>
          </m:r>
        </m:oMath>
      </m:oMathPara>
    </w:p>
    <w:p w14:paraId="35CF1973"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Звідк</w:t>
      </w:r>
      <w:r w:rsidRPr="00495A69">
        <w:rPr>
          <w:rFonts w:ascii="Times New Roman" w:hAnsi="Times New Roman" w:cs="Times New Roman"/>
          <w:sz w:val="28"/>
          <w:szCs w:val="28"/>
          <w:lang w:val="uk-UA"/>
        </w:rPr>
        <w:t>и</w:t>
      </w:r>
    </w:p>
    <w:p w14:paraId="65102286"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p>
    <w:p w14:paraId="37094F0A"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m:oMathPara>
        <m:oMathParaPr>
          <m:jc m:val="center"/>
        </m:oMathParaPr>
        <m:oMath>
          <m:r>
            <w:rPr>
              <w:rFonts w:ascii="Cambria Math" w:hAnsi="Cambria Math" w:cs="Times New Roman"/>
              <w:sz w:val="28"/>
              <w:szCs w:val="28"/>
              <w:lang w:val="uk-UA"/>
            </w:rPr>
            <m:t>φ=</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w</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0</m:t>
                          </m:r>
                        </m:sub>
                      </m:sSub>
                    </m:den>
                  </m:f>
                  <m:r>
                    <w:rPr>
                      <w:rFonts w:ascii="Cambria Math" w:hAnsi="Cambria Math" w:cs="Times New Roman"/>
                      <w:sz w:val="28"/>
                      <w:szCs w:val="28"/>
                      <w:lang w:val="uk-UA"/>
                    </w:rPr>
                    <m:t>φ</m:t>
                  </m:r>
                </m:e>
              </m:d>
            </m:e>
            <m:sup>
              <m:r>
                <w:rPr>
                  <w:rFonts w:ascii="Cambria Math" w:hAnsi="Cambria Math" w:cs="Times New Roman"/>
                  <w:sz w:val="28"/>
                  <w:szCs w:val="28"/>
                  <w:lang w:val="uk-UA"/>
                </w:rPr>
                <m:t>0,5</m:t>
              </m:r>
            </m:sup>
          </m:sSup>
          <m:r>
            <w:rPr>
              <w:rFonts w:ascii="Cambria Math" w:hAnsi="Cambria Math" w:cs="Times New Roman"/>
              <w:sz w:val="28"/>
              <w:szCs w:val="28"/>
              <w:lang w:val="uk-UA"/>
            </w:rPr>
            <m:t>+3,42∙1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-2</m:t>
              </m:r>
            </m:sup>
          </m:sSup>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N</m:t>
                  </m:r>
                </m:e>
                <m:sub>
                  <m:r>
                    <w:rPr>
                      <w:rFonts w:ascii="Cambria Math" w:hAnsi="Cambria Math" w:cs="Times New Roman"/>
                      <w:sz w:val="28"/>
                      <w:szCs w:val="28"/>
                      <w:lang w:val="uk-UA"/>
                    </w:rPr>
                    <m:t>V</m:t>
                  </m:r>
                </m:sub>
                <m:sup>
                  <m:r>
                    <w:rPr>
                      <w:rFonts w:ascii="Cambria Math" w:hAnsi="Cambria Math" w:cs="Times New Roman"/>
                      <w:sz w:val="28"/>
                      <w:szCs w:val="28"/>
                      <w:lang w:val="uk-UA"/>
                    </w:rPr>
                    <m:t>0,4</m:t>
                  </m:r>
                </m:sup>
              </m:sSubSup>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r</m:t>
                  </m:r>
                </m:e>
                <m:sub>
                  <m:r>
                    <w:rPr>
                      <w:rFonts w:ascii="Cambria Math" w:hAnsi="Cambria Math" w:cs="Times New Roman"/>
                      <w:sz w:val="28"/>
                      <w:szCs w:val="28"/>
                      <w:lang w:val="uk-UA"/>
                    </w:rPr>
                    <m:t>р</m:t>
                  </m:r>
                </m:sub>
                <m:sup>
                  <m:r>
                    <w:rPr>
                      <w:rFonts w:ascii="Cambria Math" w:hAnsi="Cambria Math" w:cs="Times New Roman"/>
                      <w:sz w:val="28"/>
                      <w:szCs w:val="28"/>
                      <w:lang w:val="uk-UA"/>
                    </w:rPr>
                    <m:t>0,2</m:t>
                  </m:r>
                </m:sup>
              </m:sSubSup>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s</m:t>
                  </m:r>
                </m:e>
                <m:sub>
                  <m:r>
                    <w:rPr>
                      <w:rFonts w:ascii="Cambria Math" w:hAnsi="Cambria Math" w:cs="Times New Roman"/>
                      <w:sz w:val="28"/>
                      <w:szCs w:val="28"/>
                      <w:lang w:val="uk-UA"/>
                    </w:rPr>
                    <m:t>р</m:t>
                  </m:r>
                </m:sub>
                <m:sup>
                  <m:r>
                    <w:rPr>
                      <w:rFonts w:ascii="Cambria Math" w:hAnsi="Cambria Math" w:cs="Times New Roman"/>
                      <w:sz w:val="28"/>
                      <w:szCs w:val="28"/>
                      <w:lang w:val="uk-UA"/>
                    </w:rPr>
                    <m:t>0,6</m:t>
                  </m:r>
                </m:sup>
              </m:sSubSup>
            </m:den>
          </m:f>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W</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0</m:t>
                          </m:r>
                        </m:sub>
                      </m:sSub>
                    </m:den>
                  </m:f>
                </m:e>
              </m:d>
            </m:e>
            <m:sup>
              <m:r>
                <w:rPr>
                  <w:rFonts w:ascii="Cambria Math" w:hAnsi="Cambria Math" w:cs="Times New Roman"/>
                  <w:sz w:val="28"/>
                  <w:szCs w:val="28"/>
                  <w:lang w:val="uk-UA"/>
                </w:rPr>
                <m:t>0,5</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0,0394</m:t>
                      </m:r>
                    </m:num>
                    <m:den>
                      <m:r>
                        <w:rPr>
                          <w:rFonts w:ascii="Cambria Math" w:hAnsi="Cambria Math" w:cs="Times New Roman"/>
                          <w:sz w:val="28"/>
                          <w:szCs w:val="28"/>
                          <w:lang w:val="uk-UA"/>
                        </w:rPr>
                        <m:t>0,25</m:t>
                      </m:r>
                    </m:den>
                  </m:f>
                  <m:r>
                    <w:rPr>
                      <w:rFonts w:ascii="Cambria Math" w:hAnsi="Cambria Math" w:cs="Times New Roman"/>
                      <w:sz w:val="28"/>
                      <w:szCs w:val="28"/>
                      <w:lang w:val="uk-UA"/>
                    </w:rPr>
                    <m:t>φ</m:t>
                  </m:r>
                </m:e>
              </m:d>
            </m:e>
            <m:sup>
              <m:r>
                <w:rPr>
                  <w:rFonts w:ascii="Cambria Math" w:hAnsi="Cambria Math" w:cs="Times New Roman"/>
                  <w:sz w:val="28"/>
                  <w:szCs w:val="28"/>
                  <w:lang w:val="uk-UA"/>
                </w:rPr>
                <m:t>0,5</m:t>
              </m:r>
            </m:sup>
          </m:sSup>
          <m:r>
            <w:rPr>
              <w:rFonts w:ascii="Cambria Math" w:hAnsi="Cambria Math" w:cs="Times New Roman"/>
              <w:sz w:val="28"/>
              <w:szCs w:val="28"/>
              <w:lang w:val="uk-UA"/>
            </w:rPr>
            <m:t>+3,42∙1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-2</m:t>
              </m:r>
            </m:sup>
          </m:sSup>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5</m:t>
                  </m:r>
                </m:e>
                <m:sup>
                  <m:r>
                    <w:rPr>
                      <w:rFonts w:ascii="Cambria Math" w:hAnsi="Cambria Math" w:cs="Times New Roman"/>
                      <w:sz w:val="28"/>
                      <w:szCs w:val="28"/>
                      <w:lang w:val="uk-UA"/>
                    </w:rPr>
                    <m:t>0,4</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∙994</m:t>
                  </m:r>
                </m:e>
                <m:sup>
                  <m:r>
                    <w:rPr>
                      <w:rFonts w:ascii="Cambria Math" w:hAnsi="Cambria Math" w:cs="Times New Roman"/>
                      <w:sz w:val="28"/>
                      <w:szCs w:val="28"/>
                      <w:lang w:val="uk-UA"/>
                    </w:rPr>
                    <m:t>0,2</m:t>
                  </m:r>
                </m:sup>
              </m:sSup>
            </m:num>
            <m:den>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7,04∙1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-2</m:t>
                          </m:r>
                        </m:sup>
                      </m:sSup>
                    </m:e>
                  </m:d>
                </m:e>
                <m:sup>
                  <m:r>
                    <w:rPr>
                      <w:rFonts w:ascii="Cambria Math" w:hAnsi="Cambria Math" w:cs="Times New Roman"/>
                      <w:sz w:val="28"/>
                      <w:szCs w:val="28"/>
                      <w:lang w:val="uk-UA"/>
                    </w:rPr>
                    <m:t>0,6</m:t>
                  </m:r>
                </m:sup>
              </m:sSup>
            </m:den>
          </m:f>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0,0394</m:t>
                      </m:r>
                    </m:num>
                    <m:den>
                      <m:r>
                        <w:rPr>
                          <w:rFonts w:ascii="Cambria Math" w:hAnsi="Cambria Math" w:cs="Times New Roman"/>
                          <w:sz w:val="28"/>
                          <w:szCs w:val="28"/>
                          <w:lang w:val="uk-UA"/>
                        </w:rPr>
                        <m:t>0,25</m:t>
                      </m:r>
                    </m:den>
                  </m:f>
                </m:e>
              </m:d>
            </m:e>
            <m:sup>
              <m:r>
                <w:rPr>
                  <w:rFonts w:ascii="Cambria Math" w:hAnsi="Cambria Math" w:cs="Times New Roman"/>
                  <w:sz w:val="28"/>
                  <w:szCs w:val="28"/>
                  <w:lang w:val="uk-UA"/>
                </w:rPr>
                <m:t>0,5</m:t>
              </m:r>
            </m:sup>
          </m:sSup>
        </m:oMath>
      </m:oMathPara>
    </w:p>
    <w:p w14:paraId="7B29FCBC" w14:textId="77777777" w:rsidR="00050550" w:rsidRPr="00495A69" w:rsidRDefault="00050550" w:rsidP="00050550">
      <w:pPr>
        <w:spacing w:line="360" w:lineRule="auto"/>
        <w:ind w:firstLine="851"/>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φ=0,394∙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φ</m:t>
            </m:r>
          </m:e>
          <m:sup>
            <m:r>
              <w:rPr>
                <w:rFonts w:ascii="Cambria Math" w:hAnsi="Cambria Math" w:cs="Times New Roman"/>
                <w:sz w:val="28"/>
                <w:szCs w:val="28"/>
                <w:lang w:val="uk-UA"/>
              </w:rPr>
              <m:t>0,5</m:t>
            </m:r>
          </m:sup>
        </m:sSup>
        <m:r>
          <w:rPr>
            <w:rFonts w:ascii="Cambria Math" w:hAnsi="Cambria Math" w:cs="Times New Roman"/>
            <w:sz w:val="28"/>
            <w:szCs w:val="28"/>
            <w:lang w:val="uk-UA"/>
          </w:rPr>
          <m:t>+0,05</m:t>
        </m:r>
      </m:oMath>
      <w:r w:rsidRPr="00495A69">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φ=0,25</m:t>
        </m:r>
      </m:oMath>
      <w:r w:rsidRPr="00495A69">
        <w:rPr>
          <w:rFonts w:ascii="Times New Roman" w:eastAsiaTheme="minorEastAsia" w:hAnsi="Times New Roman" w:cs="Times New Roman"/>
          <w:sz w:val="28"/>
          <w:szCs w:val="28"/>
          <w:lang w:val="uk-UA"/>
        </w:rPr>
        <w:t>.</w:t>
      </w:r>
    </w:p>
    <w:p w14:paraId="14D1AACA"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lastRenderedPageBreak/>
        <w:t xml:space="preserve">Підставивши </w:t>
      </w:r>
      <w:r w:rsidRPr="00495A69">
        <w:rPr>
          <w:rFonts w:ascii="Times New Roman" w:hAnsi="Times New Roman" w:cs="Times New Roman"/>
          <w:i/>
          <w:sz w:val="28"/>
          <w:szCs w:val="28"/>
          <w:lang w:val="uk-UA"/>
        </w:rPr>
        <w:t>K</w:t>
      </w:r>
      <w:r w:rsidRPr="00495A69">
        <w:rPr>
          <w:rFonts w:ascii="Times New Roman" w:hAnsi="Times New Roman" w:cs="Times New Roman"/>
          <w:i/>
          <w:sz w:val="28"/>
          <w:szCs w:val="28"/>
          <w:vertAlign w:val="subscript"/>
          <w:lang w:val="uk-UA"/>
        </w:rPr>
        <w:t>V</w:t>
      </w:r>
      <w:r w:rsidRPr="00495A69">
        <w:rPr>
          <w:rFonts w:ascii="Times New Roman" w:hAnsi="Times New Roman" w:cs="Times New Roman"/>
          <w:sz w:val="28"/>
          <w:szCs w:val="28"/>
          <w:lang w:val="uk-UA"/>
        </w:rPr>
        <w:t xml:space="preserve"> і φ в рівняння (25), </w:t>
      </w:r>
      <w:r>
        <w:rPr>
          <w:rFonts w:ascii="Times New Roman" w:hAnsi="Times New Roman" w:cs="Times New Roman"/>
          <w:sz w:val="28"/>
          <w:szCs w:val="28"/>
          <w:lang w:val="uk-UA"/>
        </w:rPr>
        <w:t>отримаємо</w:t>
      </w:r>
      <w:r w:rsidRPr="00495A69">
        <w:rPr>
          <w:rFonts w:ascii="Times New Roman" w:hAnsi="Times New Roman" w:cs="Times New Roman"/>
          <w:sz w:val="28"/>
          <w:szCs w:val="28"/>
          <w:lang w:val="uk-UA"/>
        </w:rPr>
        <w:t>:</w:t>
      </w:r>
    </w:p>
    <w:p w14:paraId="4A91CFD7" w14:textId="77777777" w:rsidR="00050550" w:rsidRPr="00495A69" w:rsidRDefault="007509AE" w:rsidP="00050550">
      <w:pPr>
        <w:spacing w:line="360" w:lineRule="auto"/>
        <w:ind w:firstLine="851"/>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V</m:t>
            </m:r>
          </m:sub>
        </m:sSub>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V</m:t>
                        </m:r>
                      </m:sub>
                    </m:sSub>
                  </m:num>
                  <m:den>
                    <m:r>
                      <w:rPr>
                        <w:rFonts w:ascii="Cambria Math" w:hAnsi="Cambria Math" w:cs="Times New Roman"/>
                        <w:sz w:val="28"/>
                        <w:szCs w:val="28"/>
                        <w:lang w:val="uk-UA"/>
                      </w:rPr>
                      <m:t>0,71∙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φ</m:t>
                        </m:r>
                      </m:e>
                      <m:sup>
                        <m:r>
                          <w:rPr>
                            <w:rFonts w:ascii="Cambria Math" w:hAnsi="Cambria Math" w:cs="Times New Roman"/>
                            <w:sz w:val="28"/>
                            <w:szCs w:val="28"/>
                            <w:lang w:val="uk-UA"/>
                          </w:rPr>
                          <m:t>0,67</m:t>
                        </m:r>
                      </m:sup>
                    </m:sSup>
                  </m:den>
                </m:f>
              </m:e>
            </m:d>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0,44</m:t>
                </m:r>
              </m:den>
            </m:f>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0,135</m:t>
                    </m:r>
                  </m:num>
                  <m:den>
                    <m:r>
                      <w:rPr>
                        <w:rFonts w:ascii="Cambria Math" w:hAnsi="Cambria Math" w:cs="Times New Roman"/>
                        <w:sz w:val="28"/>
                        <w:szCs w:val="28"/>
                        <w:lang w:val="uk-UA"/>
                      </w:rPr>
                      <m:t>0,171∙0,2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5</m:t>
                        </m:r>
                      </m:e>
                      <m:sup>
                        <m:r>
                          <w:rPr>
                            <w:rFonts w:ascii="Cambria Math" w:hAnsi="Cambria Math" w:cs="Times New Roman"/>
                            <w:sz w:val="28"/>
                            <w:szCs w:val="28"/>
                            <w:lang w:val="uk-UA"/>
                          </w:rPr>
                          <m:t>0,67</m:t>
                        </m:r>
                      </m:sup>
                    </m:sSup>
                  </m:den>
                </m:f>
              </m:e>
            </m:d>
          </m:e>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0,44</m:t>
                </m:r>
              </m:den>
            </m:f>
          </m:sup>
        </m:sSup>
        <m:r>
          <w:rPr>
            <w:rFonts w:ascii="Cambria Math" w:hAnsi="Cambria Math" w:cs="Times New Roman"/>
            <w:sz w:val="28"/>
            <w:szCs w:val="28"/>
            <w:lang w:val="uk-UA"/>
          </w:rPr>
          <m:t>=4,82</m:t>
        </m:r>
      </m:oMath>
      <w:r w:rsidR="00050550" w:rsidRPr="00495A69">
        <w:rPr>
          <w:rFonts w:ascii="Times New Roman" w:eastAsiaTheme="minorEastAsia" w:hAnsi="Times New Roman" w:cs="Times New Roman"/>
          <w:sz w:val="28"/>
          <w:szCs w:val="28"/>
          <w:lang w:val="uk-UA"/>
        </w:rPr>
        <w:t xml:space="preserve"> кВт/м</w:t>
      </w:r>
      <w:r w:rsidR="00050550" w:rsidRPr="00495A69">
        <w:rPr>
          <w:rFonts w:ascii="Times New Roman" w:eastAsiaTheme="minorEastAsia" w:hAnsi="Times New Roman" w:cs="Times New Roman"/>
          <w:sz w:val="28"/>
          <w:szCs w:val="28"/>
          <w:vertAlign w:val="superscript"/>
          <w:lang w:val="uk-UA"/>
        </w:rPr>
        <w:t>3</w:t>
      </w:r>
      <w:r w:rsidR="00050550" w:rsidRPr="00495A69">
        <w:rPr>
          <w:rFonts w:ascii="Times New Roman" w:eastAsiaTheme="minorEastAsia" w:hAnsi="Times New Roman" w:cs="Times New Roman"/>
          <w:sz w:val="28"/>
          <w:szCs w:val="28"/>
          <w:lang w:val="uk-UA"/>
        </w:rPr>
        <w:t>.</w:t>
      </w:r>
    </w:p>
    <w:p w14:paraId="56DF3762"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Оскільки отримане значення </w:t>
      </w:r>
      <w:r w:rsidRPr="00495A69">
        <w:rPr>
          <w:rFonts w:ascii="Times New Roman" w:hAnsi="Times New Roman" w:cs="Times New Roman"/>
          <w:i/>
          <w:sz w:val="28"/>
          <w:szCs w:val="28"/>
          <w:lang w:val="uk-UA"/>
        </w:rPr>
        <w:t>N</w:t>
      </w:r>
      <w:r w:rsidRPr="00495A69">
        <w:rPr>
          <w:rFonts w:ascii="Times New Roman" w:hAnsi="Times New Roman" w:cs="Times New Roman"/>
          <w:i/>
          <w:sz w:val="28"/>
          <w:szCs w:val="28"/>
          <w:vertAlign w:val="subscript"/>
          <w:lang w:val="uk-UA"/>
        </w:rPr>
        <w:t>V</w:t>
      </w:r>
      <w:r w:rsidRPr="00495A69">
        <w:rPr>
          <w:rFonts w:ascii="Times New Roman" w:hAnsi="Times New Roman" w:cs="Times New Roman"/>
          <w:sz w:val="28"/>
          <w:szCs w:val="28"/>
          <w:lang w:val="uk-UA"/>
        </w:rPr>
        <w:t xml:space="preserve"> мало відрізняється від прийнятого при розрахунку φ, в подальших уточненнях немає необхідності.</w:t>
      </w:r>
    </w:p>
    <w:p w14:paraId="4C5C80FE" w14:textId="77777777" w:rsidR="00050550" w:rsidRPr="00242CEA" w:rsidRDefault="00050550" w:rsidP="00050550">
      <w:pPr>
        <w:spacing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2.4</w:t>
      </w:r>
      <w:r>
        <w:rPr>
          <w:rFonts w:ascii="Times New Roman" w:hAnsi="Times New Roman" w:cs="Times New Roman"/>
          <w:b/>
          <w:sz w:val="28"/>
          <w:szCs w:val="28"/>
          <w:lang w:val="uk-UA"/>
        </w:rPr>
        <w:tab/>
      </w:r>
      <w:r w:rsidRPr="00242CEA">
        <w:rPr>
          <w:rFonts w:ascii="Times New Roman" w:hAnsi="Times New Roman" w:cs="Times New Roman"/>
          <w:b/>
          <w:sz w:val="28"/>
          <w:szCs w:val="28"/>
          <w:lang w:val="uk-UA"/>
        </w:rPr>
        <w:t>Розрахунок параметрів перемішуючего пристрою</w:t>
      </w:r>
    </w:p>
    <w:p w14:paraId="13CD7AAD" w14:textId="77777777" w:rsidR="00050550" w:rsidRPr="00242CEA" w:rsidRDefault="00050550" w:rsidP="00050550">
      <w:pPr>
        <w:spacing w:line="360" w:lineRule="auto"/>
        <w:ind w:firstLine="851"/>
        <w:jc w:val="both"/>
        <w:rPr>
          <w:rFonts w:ascii="Times New Roman" w:eastAsiaTheme="minorEastAsia" w:hAnsi="Times New Roman" w:cs="Times New Roman"/>
          <w:sz w:val="28"/>
          <w:szCs w:val="28"/>
          <w:lang w:val="uk-UA"/>
        </w:rPr>
      </w:pPr>
      <w:r w:rsidRPr="00242CEA">
        <w:rPr>
          <w:rFonts w:ascii="Times New Roman" w:eastAsiaTheme="minorEastAsia" w:hAnsi="Times New Roman" w:cs="Times New Roman"/>
          <w:sz w:val="28"/>
          <w:szCs w:val="28"/>
          <w:lang w:val="uk-UA"/>
        </w:rPr>
        <w:t>Параметри середи перемішування:</w:t>
      </w:r>
    </w:p>
    <w:p w14:paraId="4CE7EFA0" w14:textId="77777777" w:rsidR="00050550" w:rsidRPr="00242CEA" w:rsidRDefault="00050550" w:rsidP="00050550">
      <w:pPr>
        <w:spacing w:line="360" w:lineRule="auto"/>
        <w:ind w:firstLine="851"/>
        <w:jc w:val="both"/>
        <w:rPr>
          <w:rFonts w:ascii="Times New Roman" w:eastAsiaTheme="minorEastAsia" w:hAnsi="Times New Roman" w:cs="Times New Roman"/>
          <w:sz w:val="28"/>
          <w:szCs w:val="28"/>
          <w:vertAlign w:val="superscript"/>
          <w:lang w:val="uk-UA"/>
        </w:rPr>
      </w:pPr>
      <w:r w:rsidRPr="00242CEA">
        <w:rPr>
          <w:rFonts w:ascii="Times New Roman" w:eastAsiaTheme="minorEastAsia" w:hAnsi="Times New Roman" w:cs="Times New Roman"/>
          <w:sz w:val="28"/>
          <w:szCs w:val="28"/>
          <w:lang w:val="uk-UA"/>
        </w:rPr>
        <w:t xml:space="preserve">Густина середовища </w:t>
      </w:r>
      <w:r w:rsidRPr="00242CEA">
        <w:rPr>
          <w:rFonts w:ascii="Times New Roman" w:eastAsiaTheme="minorEastAsia" w:hAnsi="Times New Roman" w:cs="Times New Roman"/>
          <w:i/>
          <w:sz w:val="28"/>
          <w:szCs w:val="28"/>
          <w:lang w:val="uk-UA"/>
        </w:rPr>
        <w:t>ρ</w:t>
      </w:r>
      <w:r w:rsidRPr="00242CEA">
        <w:rPr>
          <w:rFonts w:ascii="Times New Roman" w:eastAsiaTheme="minorEastAsia" w:hAnsi="Times New Roman" w:cs="Times New Roman"/>
          <w:sz w:val="28"/>
          <w:szCs w:val="28"/>
          <w:vertAlign w:val="subscript"/>
          <w:lang w:val="uk-UA"/>
        </w:rPr>
        <w:t>с</w:t>
      </w:r>
      <w:r w:rsidRPr="00242CEA">
        <w:rPr>
          <w:rFonts w:ascii="Times New Roman" w:eastAsiaTheme="minorEastAsia" w:hAnsi="Times New Roman" w:cs="Times New Roman"/>
          <w:sz w:val="28"/>
          <w:szCs w:val="28"/>
          <w:lang w:val="uk-UA"/>
        </w:rPr>
        <w:t>:</w:t>
      </w:r>
      <w:r w:rsidRPr="00242CEA">
        <w:rPr>
          <w:rFonts w:ascii="Times New Roman" w:eastAsiaTheme="minorEastAsia" w:hAnsi="Times New Roman" w:cs="Times New Roman"/>
          <w:i/>
          <w:sz w:val="28"/>
          <w:szCs w:val="28"/>
          <w:lang w:val="uk-UA"/>
        </w:rPr>
        <w:t xml:space="preserve"> </w:t>
      </w:r>
      <w:r w:rsidRPr="00242CEA">
        <w:rPr>
          <w:rFonts w:ascii="Times New Roman" w:eastAsiaTheme="minorEastAsia" w:hAnsi="Times New Roman" w:cs="Times New Roman"/>
          <w:sz w:val="28"/>
          <w:szCs w:val="28"/>
          <w:lang w:val="uk-UA"/>
        </w:rPr>
        <w:t>996</w:t>
      </w:r>
      <w:r w:rsidRPr="00242CEA">
        <w:rPr>
          <w:rFonts w:ascii="Times New Roman" w:eastAsiaTheme="minorEastAsia" w:hAnsi="Times New Roman" w:cs="Times New Roman"/>
          <w:sz w:val="28"/>
          <w:szCs w:val="28"/>
          <w:vertAlign w:val="subscript"/>
          <w:lang w:val="uk-UA"/>
        </w:rPr>
        <w:t xml:space="preserve"> </w:t>
      </w:r>
      <w:r w:rsidRPr="00242CEA">
        <w:rPr>
          <w:rFonts w:ascii="Times New Roman" w:eastAsiaTheme="minorEastAsia" w:hAnsi="Times New Roman" w:cs="Times New Roman"/>
          <w:sz w:val="28"/>
          <w:szCs w:val="28"/>
          <w:lang w:val="uk-UA"/>
        </w:rPr>
        <w:t xml:space="preserve"> кг/м</w:t>
      </w:r>
      <w:r w:rsidRPr="00242CEA">
        <w:rPr>
          <w:rFonts w:ascii="Times New Roman" w:eastAsiaTheme="minorEastAsia" w:hAnsi="Times New Roman" w:cs="Times New Roman"/>
          <w:sz w:val="28"/>
          <w:szCs w:val="28"/>
          <w:vertAlign w:val="superscript"/>
          <w:lang w:val="uk-UA"/>
        </w:rPr>
        <w:t xml:space="preserve">3 </w:t>
      </w:r>
    </w:p>
    <w:p w14:paraId="78E0B07A" w14:textId="77777777" w:rsidR="00050550" w:rsidRPr="00242CEA" w:rsidRDefault="00050550" w:rsidP="00050550">
      <w:pPr>
        <w:spacing w:line="360" w:lineRule="auto"/>
        <w:ind w:firstLine="851"/>
        <w:jc w:val="both"/>
        <w:rPr>
          <w:rFonts w:ascii="Times New Roman" w:eastAsiaTheme="minorEastAsia" w:hAnsi="Times New Roman" w:cs="Times New Roman"/>
          <w:sz w:val="28"/>
          <w:szCs w:val="28"/>
          <w:vertAlign w:val="superscript"/>
          <w:lang w:val="uk-UA"/>
        </w:rPr>
      </w:pPr>
      <w:r w:rsidRPr="00242CEA">
        <w:rPr>
          <w:rFonts w:ascii="Times New Roman" w:eastAsiaTheme="minorEastAsia" w:hAnsi="Times New Roman" w:cs="Times New Roman"/>
          <w:sz w:val="28"/>
          <w:szCs w:val="28"/>
          <w:lang w:val="uk-UA"/>
        </w:rPr>
        <w:t xml:space="preserve">Густина повітря </w:t>
      </w:r>
      <w:r w:rsidRPr="00242CEA">
        <w:rPr>
          <w:rFonts w:ascii="Times New Roman" w:eastAsiaTheme="minorEastAsia" w:hAnsi="Times New Roman" w:cs="Times New Roman"/>
          <w:i/>
          <w:sz w:val="28"/>
          <w:szCs w:val="28"/>
          <w:lang w:val="uk-UA"/>
        </w:rPr>
        <w:t>ρ</w:t>
      </w:r>
      <w:r w:rsidRPr="00242CEA">
        <w:rPr>
          <w:rFonts w:ascii="Times New Roman" w:eastAsiaTheme="minorEastAsia" w:hAnsi="Times New Roman" w:cs="Times New Roman"/>
          <w:sz w:val="28"/>
          <w:szCs w:val="28"/>
          <w:vertAlign w:val="subscript"/>
          <w:lang w:val="uk-UA"/>
        </w:rPr>
        <w:t>с</w:t>
      </w:r>
      <w:r w:rsidRPr="00242CEA">
        <w:rPr>
          <w:rFonts w:ascii="Times New Roman" w:eastAsiaTheme="minorEastAsia" w:hAnsi="Times New Roman" w:cs="Times New Roman"/>
          <w:sz w:val="28"/>
          <w:szCs w:val="28"/>
          <w:lang w:val="uk-UA"/>
        </w:rPr>
        <w:t>:</w:t>
      </w:r>
      <w:r w:rsidRPr="00242CEA">
        <w:rPr>
          <w:rFonts w:ascii="Times New Roman" w:eastAsiaTheme="minorEastAsia" w:hAnsi="Times New Roman" w:cs="Times New Roman"/>
          <w:i/>
          <w:sz w:val="28"/>
          <w:szCs w:val="28"/>
          <w:lang w:val="uk-UA"/>
        </w:rPr>
        <w:t xml:space="preserve"> </w:t>
      </w:r>
      <w:r w:rsidRPr="00242CEA">
        <w:rPr>
          <w:rFonts w:ascii="Times New Roman" w:eastAsiaTheme="minorEastAsia" w:hAnsi="Times New Roman" w:cs="Times New Roman"/>
          <w:sz w:val="28"/>
          <w:szCs w:val="28"/>
          <w:lang w:val="uk-UA"/>
        </w:rPr>
        <w:t>1165</w:t>
      </w:r>
      <w:r w:rsidRPr="00242CEA">
        <w:rPr>
          <w:rFonts w:ascii="Times New Roman" w:eastAsiaTheme="minorEastAsia" w:hAnsi="Times New Roman" w:cs="Times New Roman"/>
          <w:sz w:val="28"/>
          <w:szCs w:val="28"/>
          <w:vertAlign w:val="subscript"/>
          <w:lang w:val="uk-UA"/>
        </w:rPr>
        <w:t xml:space="preserve"> </w:t>
      </w:r>
      <w:r w:rsidRPr="00242CEA">
        <w:rPr>
          <w:rFonts w:ascii="Times New Roman" w:eastAsiaTheme="minorEastAsia" w:hAnsi="Times New Roman" w:cs="Times New Roman"/>
          <w:sz w:val="28"/>
          <w:szCs w:val="28"/>
          <w:lang w:val="uk-UA"/>
        </w:rPr>
        <w:t xml:space="preserve"> кг/м</w:t>
      </w:r>
      <w:r w:rsidRPr="00242CEA">
        <w:rPr>
          <w:rFonts w:ascii="Times New Roman" w:eastAsiaTheme="minorEastAsia" w:hAnsi="Times New Roman" w:cs="Times New Roman"/>
          <w:sz w:val="28"/>
          <w:szCs w:val="28"/>
          <w:vertAlign w:val="superscript"/>
          <w:lang w:val="uk-UA"/>
        </w:rPr>
        <w:t xml:space="preserve">3 </w:t>
      </w:r>
    </w:p>
    <w:p w14:paraId="5EDF32FA" w14:textId="77777777" w:rsidR="00050550" w:rsidRPr="00242CEA" w:rsidRDefault="00050550" w:rsidP="00050550">
      <w:pPr>
        <w:spacing w:line="360" w:lineRule="auto"/>
        <w:ind w:firstLine="851"/>
        <w:jc w:val="both"/>
        <w:rPr>
          <w:rFonts w:ascii="Times New Roman" w:eastAsiaTheme="minorEastAsia" w:hAnsi="Times New Roman" w:cs="Times New Roman"/>
          <w:sz w:val="28"/>
          <w:szCs w:val="28"/>
          <w:lang w:val="uk-UA"/>
        </w:rPr>
      </w:pPr>
      <w:r w:rsidRPr="00242CEA">
        <w:rPr>
          <w:rFonts w:ascii="Times New Roman" w:eastAsiaTheme="minorEastAsia" w:hAnsi="Times New Roman" w:cs="Times New Roman"/>
          <w:sz w:val="28"/>
          <w:szCs w:val="28"/>
          <w:lang w:val="uk-UA"/>
        </w:rPr>
        <w:t xml:space="preserve">Динамічна в‘язкість рідини </w:t>
      </w:r>
      <w:r w:rsidRPr="00242CEA">
        <w:rPr>
          <w:rFonts w:ascii="Times New Roman" w:eastAsiaTheme="minorEastAsia" w:hAnsi="Times New Roman" w:cs="Times New Roman"/>
          <w:i/>
          <w:sz w:val="28"/>
          <w:szCs w:val="28"/>
          <w:lang w:val="uk-UA"/>
        </w:rPr>
        <w:t>μ</w:t>
      </w:r>
      <w:r w:rsidRPr="00242CEA">
        <w:rPr>
          <w:rFonts w:ascii="Times New Roman" w:eastAsiaTheme="minorEastAsia" w:hAnsi="Times New Roman" w:cs="Times New Roman"/>
          <w:sz w:val="28"/>
          <w:szCs w:val="28"/>
          <w:vertAlign w:val="subscript"/>
          <w:lang w:val="uk-UA"/>
        </w:rPr>
        <w:t>c</w:t>
      </w:r>
      <w:r w:rsidRPr="00242CEA">
        <w:rPr>
          <w:rFonts w:ascii="Times New Roman" w:eastAsiaTheme="minorEastAsia" w:hAnsi="Times New Roman" w:cs="Times New Roman"/>
          <w:sz w:val="28"/>
          <w:szCs w:val="28"/>
          <w:lang w:val="uk-UA"/>
        </w:rPr>
        <w:t xml:space="preserve">: </w:t>
      </w:r>
      <w:r w:rsidRPr="00242CEA">
        <w:rPr>
          <w:sz w:val="28"/>
          <w:szCs w:val="28"/>
          <w:lang w:val="uk-UA"/>
        </w:rPr>
        <w:t>804ˑ10</w:t>
      </w:r>
      <w:r w:rsidRPr="00242CEA">
        <w:rPr>
          <w:rFonts w:ascii="Times New Roman" w:hAnsi="Times New Roman" w:cs="Times New Roman"/>
          <w:sz w:val="28"/>
          <w:szCs w:val="28"/>
          <w:vertAlign w:val="superscript"/>
          <w:lang w:val="uk-UA"/>
        </w:rPr>
        <w:t xml:space="preserve">-6 </w:t>
      </w:r>
      <w:r w:rsidRPr="00242CEA">
        <w:rPr>
          <w:rFonts w:ascii="Times New Roman" w:hAnsi="Times New Roman" w:cs="Times New Roman"/>
          <w:sz w:val="28"/>
          <w:szCs w:val="28"/>
          <w:lang w:val="uk-UA"/>
        </w:rPr>
        <w:t>Па∙с</w:t>
      </w:r>
    </w:p>
    <w:p w14:paraId="33B387FF" w14:textId="77777777" w:rsidR="00050550" w:rsidRPr="00242CEA" w:rsidRDefault="00050550" w:rsidP="00050550">
      <w:pPr>
        <w:spacing w:line="360" w:lineRule="auto"/>
        <w:ind w:firstLine="851"/>
        <w:jc w:val="both"/>
        <w:rPr>
          <w:rFonts w:ascii="Times New Roman" w:eastAsiaTheme="minorEastAsia" w:hAnsi="Times New Roman" w:cs="Times New Roman"/>
          <w:sz w:val="28"/>
          <w:szCs w:val="28"/>
          <w:lang w:val="uk-UA"/>
        </w:rPr>
      </w:pPr>
      <w:r w:rsidRPr="00242CEA">
        <w:rPr>
          <w:rFonts w:ascii="Times New Roman" w:eastAsiaTheme="minorEastAsia" w:hAnsi="Times New Roman" w:cs="Times New Roman"/>
          <w:sz w:val="28"/>
          <w:szCs w:val="28"/>
          <w:lang w:val="uk-UA"/>
        </w:rPr>
        <w:t>Так як продуктами для утворення глутамінової кислоти є дві взаємо-розчинні рідини, а вихідними продуктами є вуглекислота і вода, тоді для вибору пермішуючего пристрою призначаємо наступні технологічні процеси:</w:t>
      </w:r>
    </w:p>
    <w:p w14:paraId="0975200D" w14:textId="77777777" w:rsidR="00050550" w:rsidRPr="00242CEA" w:rsidRDefault="00050550" w:rsidP="00050550">
      <w:pPr>
        <w:pStyle w:val="a8"/>
        <w:numPr>
          <w:ilvl w:val="0"/>
          <w:numId w:val="3"/>
        </w:numPr>
        <w:spacing w:line="360" w:lineRule="auto"/>
        <w:ind w:firstLine="851"/>
        <w:jc w:val="both"/>
        <w:rPr>
          <w:rFonts w:ascii="Times New Roman" w:eastAsiaTheme="minorEastAsia" w:hAnsi="Times New Roman" w:cs="Times New Roman"/>
          <w:sz w:val="28"/>
          <w:szCs w:val="28"/>
          <w:lang w:val="uk-UA"/>
        </w:rPr>
      </w:pPr>
      <w:r w:rsidRPr="00242CEA">
        <w:rPr>
          <w:rFonts w:ascii="Times New Roman" w:eastAsiaTheme="minorEastAsia" w:hAnsi="Times New Roman" w:cs="Times New Roman"/>
          <w:sz w:val="28"/>
          <w:szCs w:val="28"/>
          <w:lang w:val="uk-UA"/>
        </w:rPr>
        <w:t>Перемішування взаємо-розчинних рідин;</w:t>
      </w:r>
    </w:p>
    <w:p w14:paraId="6D5B411A" w14:textId="77777777" w:rsidR="00050550" w:rsidRPr="00242CEA" w:rsidRDefault="00050550" w:rsidP="00050550">
      <w:pPr>
        <w:pStyle w:val="a8"/>
        <w:numPr>
          <w:ilvl w:val="0"/>
          <w:numId w:val="3"/>
        </w:numPr>
        <w:spacing w:line="360" w:lineRule="auto"/>
        <w:ind w:firstLine="851"/>
        <w:jc w:val="both"/>
        <w:rPr>
          <w:rFonts w:ascii="Times New Roman" w:eastAsiaTheme="minorEastAsia" w:hAnsi="Times New Roman" w:cs="Times New Roman"/>
          <w:sz w:val="28"/>
          <w:szCs w:val="28"/>
          <w:lang w:val="uk-UA"/>
        </w:rPr>
      </w:pPr>
      <w:r w:rsidRPr="00242CEA">
        <w:rPr>
          <w:rFonts w:ascii="Times New Roman" w:eastAsiaTheme="minorEastAsia" w:hAnsi="Times New Roman" w:cs="Times New Roman"/>
          <w:sz w:val="28"/>
          <w:szCs w:val="28"/>
          <w:lang w:val="uk-UA"/>
        </w:rPr>
        <w:t>Інтенсифікація теплообміну;</w:t>
      </w:r>
    </w:p>
    <w:p w14:paraId="60DD6CFE" w14:textId="77777777" w:rsidR="00050550" w:rsidRPr="00242CEA" w:rsidRDefault="00050550" w:rsidP="00050550">
      <w:pPr>
        <w:pStyle w:val="a8"/>
        <w:numPr>
          <w:ilvl w:val="0"/>
          <w:numId w:val="3"/>
        </w:numPr>
        <w:spacing w:line="360" w:lineRule="auto"/>
        <w:ind w:firstLine="851"/>
        <w:jc w:val="both"/>
        <w:rPr>
          <w:rFonts w:ascii="Times New Roman" w:eastAsiaTheme="minorEastAsia" w:hAnsi="Times New Roman" w:cs="Times New Roman"/>
          <w:sz w:val="28"/>
          <w:szCs w:val="28"/>
          <w:lang w:val="uk-UA"/>
        </w:rPr>
      </w:pPr>
      <w:r w:rsidRPr="00242CEA">
        <w:rPr>
          <w:rFonts w:ascii="Times New Roman" w:eastAsiaTheme="minorEastAsia" w:hAnsi="Times New Roman" w:cs="Times New Roman"/>
          <w:sz w:val="28"/>
          <w:szCs w:val="28"/>
          <w:lang w:val="uk-UA"/>
        </w:rPr>
        <w:t>Вирівнювання температури;</w:t>
      </w:r>
    </w:p>
    <w:p w14:paraId="29AB3181" w14:textId="77777777" w:rsidR="00050550" w:rsidRPr="00242CEA" w:rsidRDefault="00050550" w:rsidP="00050550">
      <w:pPr>
        <w:pStyle w:val="a8"/>
        <w:numPr>
          <w:ilvl w:val="0"/>
          <w:numId w:val="3"/>
        </w:numPr>
        <w:spacing w:line="360" w:lineRule="auto"/>
        <w:ind w:firstLine="851"/>
        <w:jc w:val="both"/>
        <w:rPr>
          <w:rFonts w:ascii="Times New Roman" w:eastAsiaTheme="minorEastAsia" w:hAnsi="Times New Roman" w:cs="Times New Roman"/>
          <w:sz w:val="28"/>
          <w:szCs w:val="28"/>
          <w:lang w:val="uk-UA"/>
        </w:rPr>
      </w:pPr>
      <w:r w:rsidRPr="00242CEA">
        <w:rPr>
          <w:rFonts w:ascii="Times New Roman" w:eastAsiaTheme="minorEastAsia" w:hAnsi="Times New Roman" w:cs="Times New Roman"/>
          <w:sz w:val="28"/>
          <w:szCs w:val="28"/>
          <w:lang w:val="uk-UA"/>
        </w:rPr>
        <w:t>Механічне диспергування кисню у рідині.</w:t>
      </w:r>
    </w:p>
    <w:p w14:paraId="2796E48D" w14:textId="77777777" w:rsidR="00050550" w:rsidRDefault="00050550" w:rsidP="00050550">
      <w:pPr>
        <w:spacing w:line="360" w:lineRule="auto"/>
        <w:ind w:firstLine="851"/>
        <w:jc w:val="both"/>
        <w:rPr>
          <w:rFonts w:ascii="Times New Roman" w:eastAsiaTheme="minorEastAsia" w:hAnsi="Times New Roman" w:cs="Times New Roman"/>
          <w:sz w:val="28"/>
          <w:szCs w:val="28"/>
          <w:lang w:val="uk-UA"/>
        </w:rPr>
      </w:pPr>
      <w:r w:rsidRPr="00242CEA">
        <w:rPr>
          <w:rFonts w:ascii="Times New Roman" w:eastAsiaTheme="minorEastAsia" w:hAnsi="Times New Roman" w:cs="Times New Roman"/>
          <w:sz w:val="28"/>
          <w:szCs w:val="28"/>
          <w:lang w:val="uk-UA"/>
        </w:rPr>
        <w:t>За заданми технологічними процесами обираємо мішалку типу 1 (Лопатєву).</w:t>
      </w:r>
    </w:p>
    <w:p w14:paraId="62CAC206" w14:textId="77777777" w:rsidR="00050550" w:rsidRDefault="00050550" w:rsidP="00050550">
      <w:pPr>
        <w:spacing w:line="360" w:lineRule="auto"/>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Геометричні характеристики перемішуючого пристрою розраховуються наступним чином</w:t>
      </w:r>
    </w:p>
    <w:p w14:paraId="178240FD" w14:textId="77777777" w:rsidR="00050550" w:rsidRDefault="00050550" w:rsidP="00050550">
      <w:pPr>
        <w:spacing w:line="360" w:lineRule="auto"/>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Діаметр (розмах) мішалки:</w:t>
      </w:r>
    </w:p>
    <w:p w14:paraId="7B03F775" w14:textId="77777777" w:rsidR="00050550" w:rsidRPr="005F1D51" w:rsidRDefault="007509AE" w:rsidP="00050550">
      <w:pPr>
        <w:spacing w:line="360" w:lineRule="auto"/>
        <w:ind w:firstLine="851"/>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e>
            <m:sub>
              <m:r>
                <w:rPr>
                  <w:rFonts w:ascii="Cambria Math" w:eastAsiaTheme="minorEastAsia" w:hAnsi="Cambria Math" w:cs="Times New Roman"/>
                  <w:sz w:val="28"/>
                  <w:szCs w:val="28"/>
                  <w:lang w:val="uk-UA"/>
                </w:rPr>
                <m:t>м</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в</m:t>
                  </m:r>
                </m:sub>
              </m:sSub>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(1,4…1,7)</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1,9</m:t>
              </m:r>
            </m:num>
            <m:den>
              <m:r>
                <w:rPr>
                  <w:rFonts w:ascii="Cambria Math" w:eastAsiaTheme="minorEastAsia" w:hAnsi="Cambria Math" w:cs="Times New Roman"/>
                  <w:sz w:val="28"/>
                  <w:szCs w:val="28"/>
                  <w:lang w:val="uk-UA"/>
                </w:rPr>
                <m:t>1,5</m:t>
              </m:r>
            </m:den>
          </m:f>
          <m:r>
            <w:rPr>
              <w:rFonts w:ascii="Cambria Math" w:eastAsiaTheme="minorEastAsia" w:hAnsi="Cambria Math" w:cs="Times New Roman"/>
              <w:sz w:val="28"/>
              <w:szCs w:val="28"/>
              <w:lang w:val="uk-UA"/>
            </w:rPr>
            <m:t>=1,266 м</m:t>
          </m:r>
        </m:oMath>
      </m:oMathPara>
    </w:p>
    <w:p w14:paraId="623943A1" w14:textId="77777777" w:rsidR="00050550" w:rsidRDefault="00050550" w:rsidP="00050550">
      <w:pPr>
        <w:spacing w:line="360" w:lineRule="auto"/>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Висота лопаті мішалки:</w:t>
      </w:r>
    </w:p>
    <w:p w14:paraId="49E468B4" w14:textId="77777777" w:rsidR="00050550" w:rsidRPr="00EF7B2B" w:rsidRDefault="00050550" w:rsidP="00050550">
      <w:pPr>
        <w:spacing w:line="360" w:lineRule="auto"/>
        <w:ind w:firstLine="851"/>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uk-UA"/>
            </w:rPr>
            <w:lastRenderedPageBreak/>
            <m:t>b=0,1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e>
            <m:sub>
              <m:r>
                <w:rPr>
                  <w:rFonts w:ascii="Cambria Math" w:eastAsiaTheme="minorEastAsia" w:hAnsi="Cambria Math" w:cs="Times New Roman"/>
                  <w:sz w:val="28"/>
                  <w:szCs w:val="28"/>
                </w:rPr>
                <m:t>м</m:t>
              </m:r>
            </m:sub>
          </m:sSub>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lang w:val="en-US"/>
            </w:rPr>
            <m:t xml:space="preserve">0,12 </m:t>
          </m:r>
          <m:r>
            <w:rPr>
              <w:rFonts w:ascii="Cambria Math" w:eastAsiaTheme="minorEastAsia" w:hAnsi="Cambria Math" w:cs="Times New Roman"/>
              <w:sz w:val="28"/>
              <w:szCs w:val="28"/>
            </w:rPr>
            <m:t>м</m:t>
          </m:r>
        </m:oMath>
      </m:oMathPara>
    </w:p>
    <w:p w14:paraId="5A91ACD6" w14:textId="77777777" w:rsidR="00050550" w:rsidRDefault="00050550" w:rsidP="00050550">
      <w:pPr>
        <w:spacing w:line="360" w:lineRule="auto"/>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Мінімальна висота до днища апарату:</w:t>
      </w:r>
    </w:p>
    <w:p w14:paraId="21A079B7" w14:textId="77777777" w:rsidR="00050550" w:rsidRPr="005F1D51" w:rsidRDefault="007509AE" w:rsidP="00050550">
      <w:pPr>
        <w:spacing w:line="360" w:lineRule="auto"/>
        <w:ind w:firstLine="851"/>
        <w:jc w:val="center"/>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м</m:t>
              </m:r>
            </m:sub>
          </m:sSub>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0,1…0,3</m:t>
              </m:r>
            </m:e>
          </m:d>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e>
            <m:sub>
              <m:r>
                <w:rPr>
                  <w:rFonts w:ascii="Cambria Math" w:eastAsiaTheme="minorEastAsia" w:hAnsi="Cambria Math" w:cs="Times New Roman"/>
                  <w:sz w:val="28"/>
                  <w:szCs w:val="28"/>
                </w:rPr>
                <m:t>м</m:t>
              </m:r>
            </m:sub>
          </m:sSub>
          <m:r>
            <w:rPr>
              <w:rFonts w:ascii="Cambria Math" w:eastAsiaTheme="minorEastAsia" w:hAnsi="Cambria Math" w:cs="Times New Roman"/>
              <w:sz w:val="28"/>
              <w:szCs w:val="28"/>
              <w:lang w:val="uk-UA"/>
            </w:rPr>
            <m:t>=0,1∙1,2=0,12 м</m:t>
          </m:r>
        </m:oMath>
      </m:oMathPara>
    </w:p>
    <w:p w14:paraId="246A3182" w14:textId="77777777" w:rsidR="00050550" w:rsidRPr="0013210D" w:rsidRDefault="00050550" w:rsidP="00050550">
      <w:pPr>
        <w:spacing w:line="360" w:lineRule="auto"/>
        <w:ind w:firstLine="851"/>
        <w:jc w:val="both"/>
        <w:rPr>
          <w:rFonts w:ascii="Times New Roman" w:eastAsiaTheme="minorEastAsia" w:hAnsi="Times New Roman" w:cs="Times New Roman"/>
          <w:i/>
          <w:sz w:val="28"/>
          <w:szCs w:val="28"/>
          <w:vertAlign w:val="subscript"/>
        </w:rPr>
      </w:pPr>
      <w:r>
        <w:rPr>
          <w:rFonts w:ascii="Times New Roman" w:eastAsiaTheme="minorEastAsia" w:hAnsi="Times New Roman" w:cs="Times New Roman"/>
          <w:sz w:val="28"/>
          <w:szCs w:val="28"/>
          <w:lang w:val="uk-UA"/>
        </w:rPr>
        <w:t xml:space="preserve">За графіком приведеному на рис.1.7 знаходимо критерій потужності </w:t>
      </w:r>
      <w:r w:rsidRPr="00EF7B2B">
        <w:rPr>
          <w:rFonts w:ascii="Times New Roman" w:eastAsiaTheme="minorEastAsia" w:hAnsi="Times New Roman" w:cs="Times New Roman"/>
          <w:i/>
          <w:sz w:val="28"/>
          <w:szCs w:val="28"/>
          <w:lang w:val="en-US"/>
        </w:rPr>
        <w:t>K</w:t>
      </w:r>
      <w:r w:rsidRPr="00EF7B2B">
        <w:rPr>
          <w:rFonts w:ascii="Times New Roman" w:eastAsiaTheme="minorEastAsia" w:hAnsi="Times New Roman" w:cs="Times New Roman"/>
          <w:i/>
          <w:sz w:val="28"/>
          <w:szCs w:val="28"/>
          <w:vertAlign w:val="subscript"/>
          <w:lang w:val="en-US"/>
        </w:rPr>
        <w:t>N</w:t>
      </w:r>
    </w:p>
    <w:p w14:paraId="18F9FB68" w14:textId="77777777" w:rsidR="00050550" w:rsidRPr="00242CEA" w:rsidRDefault="00050550" w:rsidP="00050550">
      <w:pPr>
        <w:spacing w:line="360" w:lineRule="auto"/>
        <w:ind w:firstLine="851"/>
        <w:jc w:val="center"/>
        <w:rPr>
          <w:rFonts w:ascii="Times New Roman" w:eastAsiaTheme="minorEastAsia" w:hAnsi="Times New Roman" w:cs="Times New Roman"/>
          <w:sz w:val="28"/>
          <w:szCs w:val="28"/>
          <w:lang w:val="uk-UA"/>
        </w:rPr>
      </w:pPr>
      <w:r>
        <w:rPr>
          <w:noProof/>
          <w:lang w:val="uk-UA" w:eastAsia="uk-UA"/>
        </w:rPr>
        <w:drawing>
          <wp:inline distT="0" distB="0" distL="0" distR="0" wp14:anchorId="0E87EFFC" wp14:editId="100E623A">
            <wp:extent cx="1888752" cy="303711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95314" cy="3047666"/>
                    </a:xfrm>
                    <a:prstGeom prst="rect">
                      <a:avLst/>
                    </a:prstGeom>
                  </pic:spPr>
                </pic:pic>
              </a:graphicData>
            </a:graphic>
          </wp:inline>
        </w:drawing>
      </w:r>
    </w:p>
    <w:p w14:paraId="492E7A94" w14:textId="77777777" w:rsidR="00050550" w:rsidRPr="00242CEA" w:rsidRDefault="00050550" w:rsidP="00050550">
      <w:pPr>
        <w:spacing w:line="360" w:lineRule="auto"/>
        <w:ind w:firstLine="851"/>
        <w:jc w:val="center"/>
        <w:rPr>
          <w:rFonts w:ascii="Times New Roman" w:eastAsiaTheme="minorEastAsia" w:hAnsi="Times New Roman" w:cs="Times New Roman"/>
          <w:sz w:val="28"/>
          <w:szCs w:val="28"/>
          <w:lang w:val="uk-UA"/>
        </w:rPr>
      </w:pPr>
      <w:r w:rsidRPr="002B229D">
        <w:rPr>
          <w:rFonts w:ascii="Times New Roman" w:eastAsiaTheme="minorEastAsia" w:hAnsi="Times New Roman" w:cs="Times New Roman"/>
          <w:sz w:val="28"/>
          <w:szCs w:val="28"/>
          <w:lang w:val="uk-UA"/>
        </w:rPr>
        <w:t>Рисунок 2.1</w:t>
      </w:r>
      <w:r w:rsidRPr="00242CEA">
        <w:rPr>
          <w:rFonts w:ascii="Times New Roman" w:eastAsiaTheme="minorEastAsia" w:hAnsi="Times New Roman" w:cs="Times New Roman"/>
          <w:sz w:val="28"/>
          <w:szCs w:val="28"/>
          <w:lang w:val="uk-UA"/>
        </w:rPr>
        <w:t xml:space="preserve"> – </w:t>
      </w:r>
      <w:r>
        <w:rPr>
          <w:rFonts w:ascii="Times New Roman" w:eastAsiaTheme="minorEastAsia" w:hAnsi="Times New Roman" w:cs="Times New Roman"/>
          <w:sz w:val="28"/>
          <w:szCs w:val="28"/>
          <w:lang w:val="uk-UA"/>
        </w:rPr>
        <w:t xml:space="preserve">Загальний вигляд </w:t>
      </w:r>
    </w:p>
    <w:p w14:paraId="172169A4" w14:textId="77777777" w:rsidR="00050550" w:rsidRPr="00DE5E8C" w:rsidRDefault="00050550" w:rsidP="00050550">
      <w:pPr>
        <w:spacing w:line="360" w:lineRule="auto"/>
        <w:ind w:firstLine="851"/>
        <w:jc w:val="both"/>
        <w:rPr>
          <w:rFonts w:ascii="Times New Roman" w:eastAsiaTheme="minorEastAsia" w:hAnsi="Times New Roman" w:cs="Times New Roman"/>
          <w:sz w:val="28"/>
          <w:szCs w:val="28"/>
          <w:lang w:val="uk-UA"/>
        </w:rPr>
      </w:pPr>
      <w:r w:rsidRPr="00DE5E8C">
        <w:rPr>
          <w:rFonts w:ascii="Times New Roman" w:eastAsiaTheme="minorEastAsia" w:hAnsi="Times New Roman" w:cs="Times New Roman"/>
          <w:sz w:val="28"/>
          <w:szCs w:val="28"/>
          <w:lang w:val="uk-UA"/>
        </w:rPr>
        <w:t>Підбір вузлів і деталей, що перемішує пристрою. Вибір типу ущільнення.</w:t>
      </w:r>
    </w:p>
    <w:p w14:paraId="77DE854D" w14:textId="77777777" w:rsidR="00050550" w:rsidRPr="00242CEA" w:rsidRDefault="00050550" w:rsidP="00050550">
      <w:pPr>
        <w:spacing w:line="360" w:lineRule="auto"/>
        <w:ind w:firstLine="851"/>
        <w:jc w:val="both"/>
        <w:rPr>
          <w:rFonts w:ascii="Times New Roman" w:eastAsiaTheme="minorEastAsia" w:hAnsi="Times New Roman" w:cs="Times New Roman"/>
          <w:sz w:val="28"/>
          <w:szCs w:val="28"/>
          <w:lang w:val="uk-UA"/>
        </w:rPr>
      </w:pPr>
      <w:r w:rsidRPr="00DE5E8C">
        <w:rPr>
          <w:rFonts w:ascii="Times New Roman" w:eastAsiaTheme="minorEastAsia" w:hAnsi="Times New Roman" w:cs="Times New Roman"/>
          <w:sz w:val="28"/>
          <w:szCs w:val="28"/>
          <w:lang w:val="uk-UA"/>
        </w:rPr>
        <w:t>Для герметизації апарату в місці введення вала в кришку використовують сальникові або торцеві ущільнення застосовують в апаратах для переробки нетоксичних вибухо- і пожежонебезпечних середовищ при тиску до 0,6 МПа. Торцеве ущільнення (</w:t>
      </w:r>
      <w:r w:rsidRPr="002B229D">
        <w:rPr>
          <w:rFonts w:ascii="Times New Roman" w:eastAsiaTheme="minorEastAsia" w:hAnsi="Times New Roman" w:cs="Times New Roman"/>
          <w:sz w:val="28"/>
          <w:szCs w:val="28"/>
          <w:lang w:val="uk-UA"/>
        </w:rPr>
        <w:t>рис.2.2</w:t>
      </w:r>
      <w:r w:rsidRPr="00DE5E8C">
        <w:rPr>
          <w:rFonts w:ascii="Times New Roman" w:eastAsiaTheme="minorEastAsia" w:hAnsi="Times New Roman" w:cs="Times New Roman"/>
          <w:sz w:val="28"/>
          <w:szCs w:val="28"/>
          <w:lang w:val="uk-UA"/>
        </w:rPr>
        <w:t>) використовують в апаратах для переробки кислих і лужних середовищ при тиску до 2.5МПа.</w:t>
      </w:r>
    </w:p>
    <w:p w14:paraId="2EACDB2D"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color w:val="000000"/>
          <w:sz w:val="28"/>
          <w:szCs w:val="28"/>
          <w:lang w:val="uk-UA"/>
        </w:rPr>
      </w:pPr>
      <w:r w:rsidRPr="00242CEA">
        <w:rPr>
          <w:noProof/>
          <w:color w:val="000000"/>
          <w:sz w:val="28"/>
          <w:szCs w:val="28"/>
          <w:lang w:val="uk-UA" w:eastAsia="uk-UA"/>
        </w:rPr>
        <w:lastRenderedPageBreak/>
        <w:drawing>
          <wp:inline distT="0" distB="0" distL="0" distR="0" wp14:anchorId="12DB1015" wp14:editId="7904B444">
            <wp:extent cx="2068195" cy="2025015"/>
            <wp:effectExtent l="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lum bright="-14000" contrast="50000"/>
                      <a:extLst>
                        <a:ext uri="{28A0092B-C50C-407E-A947-70E740481C1C}">
                          <a14:useLocalDpi xmlns:a14="http://schemas.microsoft.com/office/drawing/2010/main" val="0"/>
                        </a:ext>
                      </a:extLst>
                    </a:blip>
                    <a:srcRect/>
                    <a:stretch>
                      <a:fillRect/>
                    </a:stretch>
                  </pic:blipFill>
                  <pic:spPr bwMode="auto">
                    <a:xfrm>
                      <a:off x="0" y="0"/>
                      <a:ext cx="2068195" cy="2025015"/>
                    </a:xfrm>
                    <a:prstGeom prst="rect">
                      <a:avLst/>
                    </a:prstGeom>
                    <a:noFill/>
                    <a:ln>
                      <a:noFill/>
                    </a:ln>
                  </pic:spPr>
                </pic:pic>
              </a:graphicData>
            </a:graphic>
          </wp:inline>
        </w:drawing>
      </w:r>
    </w:p>
    <w:p w14:paraId="38611F18" w14:textId="77777777" w:rsidR="00050550" w:rsidRPr="00242CEA" w:rsidRDefault="00050550" w:rsidP="00050550">
      <w:pPr>
        <w:spacing w:line="360" w:lineRule="auto"/>
        <w:ind w:firstLine="851"/>
        <w:jc w:val="center"/>
        <w:rPr>
          <w:rFonts w:ascii="Times New Roman" w:hAnsi="Times New Roman" w:cs="Times New Roman"/>
          <w:color w:val="000000"/>
          <w:sz w:val="28"/>
          <w:szCs w:val="28"/>
          <w:lang w:val="uk-UA"/>
        </w:rPr>
      </w:pPr>
      <w:r w:rsidRPr="002B229D">
        <w:rPr>
          <w:rFonts w:ascii="Times New Roman" w:hAnsi="Times New Roman" w:cs="Times New Roman"/>
          <w:color w:val="000000"/>
          <w:sz w:val="28"/>
          <w:szCs w:val="28"/>
          <w:lang w:val="uk-UA"/>
        </w:rPr>
        <w:t>Рисунок 2.2</w:t>
      </w:r>
      <w:r w:rsidRPr="00242CEA">
        <w:rPr>
          <w:rFonts w:ascii="Times New Roman" w:hAnsi="Times New Roman" w:cs="Times New Roman"/>
          <w:color w:val="000000"/>
          <w:sz w:val="28"/>
          <w:szCs w:val="28"/>
          <w:lang w:val="uk-UA"/>
        </w:rPr>
        <w:t xml:space="preserve"> – Общий вид торцевого уплотнения</w:t>
      </w:r>
    </w:p>
    <w:p w14:paraId="00F2BC15" w14:textId="77777777" w:rsidR="00050550" w:rsidRPr="00654358" w:rsidRDefault="00050550" w:rsidP="00050550">
      <w:pPr>
        <w:shd w:val="clear" w:color="auto" w:fill="FFFFFF"/>
        <w:suppressAutoHyphens/>
        <w:autoSpaceDE w:val="0"/>
        <w:autoSpaceDN w:val="0"/>
        <w:adjustRightInd w:val="0"/>
        <w:spacing w:line="360" w:lineRule="auto"/>
        <w:ind w:firstLine="851"/>
        <w:jc w:val="both"/>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2.5</w:t>
      </w:r>
      <w:r>
        <w:rPr>
          <w:rFonts w:ascii="Times New Roman" w:eastAsiaTheme="minorEastAsia" w:hAnsi="Times New Roman" w:cs="Times New Roman"/>
          <w:b/>
          <w:sz w:val="28"/>
          <w:szCs w:val="28"/>
          <w:lang w:val="uk-UA"/>
        </w:rPr>
        <w:tab/>
      </w:r>
      <w:r w:rsidRPr="00654358">
        <w:rPr>
          <w:rFonts w:ascii="Times New Roman" w:eastAsiaTheme="minorEastAsia" w:hAnsi="Times New Roman" w:cs="Times New Roman"/>
          <w:b/>
          <w:sz w:val="28"/>
          <w:szCs w:val="28"/>
          <w:lang w:val="uk-UA"/>
        </w:rPr>
        <w:t>Вибір типу мотор-редуктора.</w:t>
      </w:r>
    </w:p>
    <w:p w14:paraId="7B26155E" w14:textId="77777777" w:rsidR="00050550" w:rsidRDefault="00050550" w:rsidP="00050550">
      <w:pPr>
        <w:shd w:val="clear" w:color="auto" w:fill="FFFFFF"/>
        <w:suppressAutoHyphens/>
        <w:autoSpaceDE w:val="0"/>
        <w:autoSpaceDN w:val="0"/>
        <w:adjustRightInd w:val="0"/>
        <w:spacing w:line="360" w:lineRule="auto"/>
        <w:ind w:firstLine="851"/>
        <w:jc w:val="both"/>
        <w:rPr>
          <w:rFonts w:ascii="Times New Roman" w:eastAsiaTheme="minorEastAsia" w:hAnsi="Times New Roman" w:cs="Times New Roman"/>
          <w:sz w:val="28"/>
          <w:szCs w:val="28"/>
          <w:lang w:val="uk-UA"/>
        </w:rPr>
      </w:pPr>
      <w:r w:rsidRPr="00DE5E8C">
        <w:rPr>
          <w:rFonts w:ascii="Times New Roman" w:eastAsiaTheme="minorEastAsia" w:hAnsi="Times New Roman" w:cs="Times New Roman"/>
          <w:sz w:val="28"/>
          <w:szCs w:val="28"/>
          <w:lang w:val="uk-UA"/>
        </w:rPr>
        <w:t>В якості приводів можуть бути використаний мотор-редуктор типу ВВП (рис 3.3). Це агрегат, в якому конструктивно об'єднані електродвигун і редуктор.</w:t>
      </w:r>
    </w:p>
    <w:p w14:paraId="7F0EA9A3"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iCs/>
          <w:color w:val="000000"/>
          <w:sz w:val="28"/>
          <w:szCs w:val="28"/>
          <w:lang w:val="uk-UA"/>
        </w:rPr>
      </w:pPr>
      <w:r w:rsidRPr="00DE5E8C">
        <w:rPr>
          <w:rFonts w:ascii="Times New Roman" w:hAnsi="Times New Roman" w:cs="Times New Roman"/>
          <w:color w:val="000000"/>
          <w:sz w:val="28"/>
          <w:szCs w:val="28"/>
          <w:lang w:val="uk-UA"/>
        </w:rPr>
        <w:t>Вихідними даними для вибору мотор-редуктора служать необхідна потужність мішалки</w:t>
      </w:r>
      <w:r w:rsidRPr="00242CEA">
        <w:rPr>
          <w:rFonts w:ascii="Times New Roman" w:hAnsi="Times New Roman" w:cs="Times New Roman"/>
          <w:color w:val="000000"/>
          <w:sz w:val="28"/>
          <w:szCs w:val="28"/>
          <w:lang w:val="uk-UA"/>
        </w:rPr>
        <w:t xml:space="preserve"> </w:t>
      </w:r>
      <w:r w:rsidRPr="00242CEA">
        <w:rPr>
          <w:rFonts w:ascii="Times New Roman" w:hAnsi="Times New Roman" w:cs="Times New Roman"/>
          <w:iCs/>
          <w:color w:val="000000"/>
          <w:sz w:val="28"/>
          <w:szCs w:val="28"/>
          <w:lang w:val="uk-UA"/>
        </w:rPr>
        <w:t>Р</w:t>
      </w:r>
      <w:r w:rsidRPr="00242CEA">
        <w:rPr>
          <w:rFonts w:ascii="Times New Roman" w:hAnsi="Times New Roman" w:cs="Times New Roman"/>
          <w:iCs/>
          <w:color w:val="000000"/>
          <w:sz w:val="28"/>
          <w:szCs w:val="28"/>
          <w:vertAlign w:val="subscript"/>
          <w:lang w:val="uk-UA"/>
        </w:rPr>
        <w:t>м</w:t>
      </w:r>
      <w:r w:rsidRPr="00242CEA">
        <w:rPr>
          <w:rFonts w:ascii="Times New Roman" w:hAnsi="Times New Roman" w:cs="Times New Roman"/>
          <w:iCs/>
          <w:color w:val="000000"/>
          <w:sz w:val="28"/>
          <w:szCs w:val="28"/>
          <w:lang w:val="uk-UA"/>
        </w:rPr>
        <w:t xml:space="preserve"> = </w:t>
      </w:r>
      <w:r>
        <w:rPr>
          <w:rFonts w:ascii="Times New Roman" w:hAnsi="Times New Roman" w:cs="Times New Roman"/>
          <w:iCs/>
          <w:color w:val="000000"/>
          <w:sz w:val="28"/>
          <w:szCs w:val="28"/>
          <w:lang w:val="uk-UA"/>
        </w:rPr>
        <w:t>14</w:t>
      </w:r>
      <w:r w:rsidRPr="00242CEA">
        <w:rPr>
          <w:rFonts w:ascii="Times New Roman" w:hAnsi="Times New Roman" w:cs="Times New Roman"/>
          <w:iCs/>
          <w:color w:val="000000"/>
          <w:sz w:val="28"/>
          <w:szCs w:val="28"/>
          <w:lang w:val="uk-UA"/>
        </w:rPr>
        <w:t xml:space="preserve">,2 кВт </w:t>
      </w:r>
      <w:r w:rsidRPr="00654358">
        <w:rPr>
          <w:rFonts w:ascii="Times New Roman" w:hAnsi="Times New Roman" w:cs="Times New Roman"/>
          <w:color w:val="000000"/>
          <w:sz w:val="28"/>
          <w:szCs w:val="28"/>
          <w:lang w:val="uk-UA"/>
        </w:rPr>
        <w:t xml:space="preserve">і частота її обертання </w:t>
      </w:r>
      <w:r w:rsidRPr="00242CEA">
        <w:rPr>
          <w:rFonts w:ascii="Times New Roman" w:hAnsi="Times New Roman" w:cs="Times New Roman"/>
          <w:iCs/>
          <w:color w:val="000000"/>
          <w:sz w:val="28"/>
          <w:szCs w:val="28"/>
          <w:lang w:val="uk-UA"/>
        </w:rPr>
        <w:t>n</w:t>
      </w:r>
      <w:r w:rsidRPr="00242CEA">
        <w:rPr>
          <w:rFonts w:ascii="Times New Roman" w:hAnsi="Times New Roman" w:cs="Times New Roman"/>
          <w:iCs/>
          <w:color w:val="000000"/>
          <w:sz w:val="28"/>
          <w:szCs w:val="28"/>
          <w:vertAlign w:val="subscript"/>
          <w:lang w:val="uk-UA"/>
        </w:rPr>
        <w:t>м</w:t>
      </w:r>
      <w:r w:rsidRPr="00242CEA">
        <w:rPr>
          <w:rFonts w:ascii="Times New Roman" w:hAnsi="Times New Roman" w:cs="Times New Roman"/>
          <w:iCs/>
          <w:color w:val="000000"/>
          <w:sz w:val="28"/>
          <w:szCs w:val="28"/>
          <w:lang w:val="uk-UA"/>
        </w:rPr>
        <w:t xml:space="preserve"> =</w:t>
      </w:r>
      <w:r>
        <w:rPr>
          <w:rFonts w:ascii="Times New Roman" w:hAnsi="Times New Roman" w:cs="Times New Roman"/>
          <w:iCs/>
          <w:color w:val="000000"/>
          <w:sz w:val="28"/>
          <w:szCs w:val="28"/>
          <w:lang w:val="uk-UA"/>
        </w:rPr>
        <w:t>2</w:t>
      </w:r>
      <w:r w:rsidRPr="00242CEA">
        <w:rPr>
          <w:rFonts w:ascii="Times New Roman" w:hAnsi="Times New Roman" w:cs="Times New Roman"/>
          <w:iCs/>
          <w:color w:val="000000"/>
          <w:sz w:val="28"/>
          <w:szCs w:val="28"/>
          <w:lang w:val="uk-UA"/>
        </w:rPr>
        <w:t xml:space="preserve"> об/мин.</w:t>
      </w:r>
    </w:p>
    <w:p w14:paraId="708ECC92" w14:textId="77777777" w:rsidR="00050550" w:rsidRPr="00242CEA" w:rsidRDefault="00050550" w:rsidP="00050550">
      <w:pPr>
        <w:spacing w:line="360" w:lineRule="auto"/>
        <w:ind w:firstLine="851"/>
        <w:jc w:val="center"/>
        <w:rPr>
          <w:rFonts w:ascii="Times New Roman" w:eastAsiaTheme="minorEastAsia" w:hAnsi="Times New Roman" w:cs="Times New Roman"/>
          <w:sz w:val="28"/>
          <w:szCs w:val="28"/>
          <w:lang w:val="uk-UA"/>
        </w:rPr>
      </w:pPr>
      <w:r>
        <w:rPr>
          <w:rFonts w:ascii="Times New Roman" w:hAnsi="Times New Roman" w:cs="Times New Roman"/>
          <w:iCs/>
          <w:noProof/>
          <w:color w:val="000000"/>
          <w:sz w:val="28"/>
          <w:szCs w:val="28"/>
          <w:lang w:val="uk-UA" w:eastAsia="uk-UA"/>
        </w:rPr>
        <w:drawing>
          <wp:inline distT="0" distB="0" distL="0" distR="0" wp14:anchorId="44848F36" wp14:editId="2C76E3DC">
            <wp:extent cx="3978323" cy="2021197"/>
            <wp:effectExtent l="0" t="0" r="3175" b="0"/>
            <wp:docPr id="71" name="Рисунок 71" descr="C:\Users\AlexSun\AppData\Local\Microsoft\Windows\INetCache\Content.Word\g15_gidro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AlexSun\AppData\Local\Microsoft\Windows\INetCache\Content.Word\g15_gidromoto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8910" cy="2036737"/>
                    </a:xfrm>
                    <a:prstGeom prst="rect">
                      <a:avLst/>
                    </a:prstGeom>
                    <a:noFill/>
                    <a:ln>
                      <a:noFill/>
                    </a:ln>
                  </pic:spPr>
                </pic:pic>
              </a:graphicData>
            </a:graphic>
          </wp:inline>
        </w:drawing>
      </w:r>
    </w:p>
    <w:p w14:paraId="314AEEB5" w14:textId="77777777" w:rsidR="00050550" w:rsidRPr="005C1257" w:rsidRDefault="00050550" w:rsidP="00050550">
      <w:pPr>
        <w:suppressAutoHyphens/>
        <w:spacing w:line="360" w:lineRule="auto"/>
        <w:ind w:firstLine="851"/>
        <w:jc w:val="center"/>
        <w:rPr>
          <w:rFonts w:ascii="Times New Roman" w:hAnsi="Times New Roman" w:cs="Times New Roman"/>
          <w:sz w:val="28"/>
          <w:szCs w:val="28"/>
          <w:lang w:val="uk-UA"/>
        </w:rPr>
      </w:pPr>
      <w:r w:rsidRPr="002B229D">
        <w:rPr>
          <w:rFonts w:ascii="Times New Roman" w:hAnsi="Times New Roman" w:cs="Times New Roman"/>
          <w:sz w:val="28"/>
          <w:szCs w:val="28"/>
          <w:lang w:val="uk-UA"/>
        </w:rPr>
        <w:t>Рисунок 2.3</w:t>
      </w:r>
      <w:r w:rsidRPr="00242CEA">
        <w:rPr>
          <w:rFonts w:ascii="Times New Roman" w:hAnsi="Times New Roman" w:cs="Times New Roman"/>
          <w:sz w:val="28"/>
          <w:szCs w:val="28"/>
          <w:lang w:val="uk-UA"/>
        </w:rPr>
        <w:t xml:space="preserve"> – </w:t>
      </w:r>
      <w:r w:rsidRPr="00654358">
        <w:rPr>
          <w:rFonts w:ascii="Times New Roman" w:hAnsi="Times New Roman" w:cs="Times New Roman"/>
          <w:sz w:val="28"/>
          <w:szCs w:val="28"/>
          <w:lang w:val="uk-UA"/>
        </w:rPr>
        <w:t xml:space="preserve">Загальний вигляд </w:t>
      </w:r>
      <w:r>
        <w:rPr>
          <w:rFonts w:ascii="Times New Roman" w:hAnsi="Times New Roman" w:cs="Times New Roman"/>
          <w:sz w:val="28"/>
          <w:szCs w:val="28"/>
        </w:rPr>
        <w:t>ак</w:t>
      </w:r>
      <w:r>
        <w:rPr>
          <w:rFonts w:ascii="Times New Roman" w:hAnsi="Times New Roman" w:cs="Times New Roman"/>
          <w:sz w:val="28"/>
          <w:szCs w:val="28"/>
          <w:lang w:val="uk-UA"/>
        </w:rPr>
        <w:t>сіально-поршенового гідромотору</w:t>
      </w:r>
    </w:p>
    <w:p w14:paraId="22B45E5D"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654358">
        <w:rPr>
          <w:rFonts w:ascii="Times New Roman" w:hAnsi="Times New Roman" w:cs="Times New Roman"/>
          <w:color w:val="000000"/>
          <w:sz w:val="28"/>
          <w:szCs w:val="28"/>
          <w:lang w:val="uk-UA"/>
        </w:rPr>
        <w:t>Необхідну потужність електродвигуна</w:t>
      </w:r>
      <w:r w:rsidRPr="00242CEA">
        <w:rPr>
          <w:rFonts w:ascii="Times New Roman" w:hAnsi="Times New Roman" w:cs="Times New Roman"/>
          <w:color w:val="000000"/>
          <w:sz w:val="28"/>
          <w:szCs w:val="28"/>
          <w:lang w:val="uk-UA"/>
        </w:rPr>
        <w:t xml:space="preserve"> </w:t>
      </w:r>
      <w:r w:rsidRPr="00242CEA">
        <w:rPr>
          <w:rFonts w:ascii="Times New Roman" w:hAnsi="Times New Roman" w:cs="Times New Roman"/>
          <w:iCs/>
          <w:color w:val="000000"/>
          <w:position w:val="-12"/>
          <w:sz w:val="28"/>
          <w:szCs w:val="28"/>
          <w:lang w:val="uk-UA"/>
        </w:rPr>
        <w:object w:dxaOrig="300" w:dyaOrig="360" w14:anchorId="68102F35">
          <v:shape id="_x0000_i1026" type="#_x0000_t75" style="width:15.25pt;height:18.2pt" o:ole="">
            <v:imagedata r:id="rId27" o:title=""/>
          </v:shape>
          <o:OLEObject Type="Embed" ProgID="Equation.DSMT4" ShapeID="_x0000_i1026" DrawAspect="Content" ObjectID="_1704274730" r:id="rId28"/>
        </w:object>
      </w:r>
      <w:r w:rsidRPr="00242CEA">
        <w:rPr>
          <w:rFonts w:ascii="Times New Roman" w:hAnsi="Times New Roman" w:cs="Times New Roman"/>
          <w:iCs/>
          <w:color w:val="000000"/>
          <w:sz w:val="28"/>
          <w:szCs w:val="28"/>
          <w:lang w:val="uk-UA"/>
        </w:rPr>
        <w:t xml:space="preserve"> </w:t>
      </w:r>
      <w:r w:rsidRPr="00654358">
        <w:rPr>
          <w:rFonts w:ascii="Times New Roman" w:hAnsi="Times New Roman" w:cs="Times New Roman"/>
          <w:color w:val="000000"/>
          <w:sz w:val="28"/>
          <w:szCs w:val="28"/>
          <w:lang w:val="uk-UA"/>
        </w:rPr>
        <w:t>визначають за умовою</w:t>
      </w:r>
      <w:r w:rsidRPr="00242CEA">
        <w:rPr>
          <w:rFonts w:ascii="Times New Roman" w:hAnsi="Times New Roman" w:cs="Times New Roman"/>
          <w:color w:val="000000"/>
          <w:sz w:val="28"/>
          <w:szCs w:val="28"/>
          <w:lang w:val="uk-UA"/>
        </w:rPr>
        <w:t>:</w:t>
      </w:r>
    </w:p>
    <w:p w14:paraId="7C94C9A2" w14:textId="77777777" w:rsidR="00050550" w:rsidRPr="00242CEA" w:rsidRDefault="00050550" w:rsidP="00050550">
      <w:pPr>
        <w:shd w:val="clear" w:color="auto" w:fill="FFFFFF"/>
        <w:suppressAutoHyphens/>
        <w:autoSpaceDE w:val="0"/>
        <w:autoSpaceDN w:val="0"/>
        <w:adjustRightInd w:val="0"/>
        <w:spacing w:line="360" w:lineRule="auto"/>
        <w:ind w:firstLine="851"/>
        <w:jc w:val="right"/>
        <w:rPr>
          <w:color w:val="000000"/>
          <w:sz w:val="28"/>
          <w:szCs w:val="28"/>
          <w:lang w:val="uk-UA"/>
        </w:rPr>
      </w:pPr>
      <w:r w:rsidRPr="00242CEA">
        <w:rPr>
          <w:position w:val="-30"/>
          <w:sz w:val="28"/>
          <w:szCs w:val="28"/>
          <w:lang w:val="uk-UA"/>
        </w:rPr>
        <w:object w:dxaOrig="1860" w:dyaOrig="680" w14:anchorId="4FEFFE9C">
          <v:shape id="_x0000_i1027" type="#_x0000_t75" style="width:125.8pt;height:45.8pt" o:ole="">
            <v:imagedata r:id="rId29" o:title=""/>
          </v:shape>
          <o:OLEObject Type="Embed" ProgID="Equation.DSMT4" ShapeID="_x0000_i1027" DrawAspect="Content" ObjectID="_1704274731" r:id="rId30"/>
        </w:object>
      </w:r>
      <w:r>
        <w:rPr>
          <w:sz w:val="28"/>
          <w:szCs w:val="28"/>
          <w:lang w:val="uk-UA"/>
        </w:rPr>
        <w:tab/>
      </w:r>
      <w:r>
        <w:rPr>
          <w:sz w:val="28"/>
          <w:szCs w:val="28"/>
          <w:lang w:val="uk-UA"/>
        </w:rPr>
        <w:tab/>
      </w:r>
      <w:r>
        <w:rPr>
          <w:sz w:val="28"/>
          <w:szCs w:val="28"/>
          <w:lang w:val="uk-UA"/>
        </w:rPr>
        <w:tab/>
      </w:r>
      <w:r>
        <w:rPr>
          <w:sz w:val="28"/>
          <w:szCs w:val="28"/>
          <w:lang w:val="uk-UA"/>
        </w:rPr>
        <w:tab/>
      </w:r>
      <w:r w:rsidRPr="002B229D">
        <w:rPr>
          <w:rFonts w:ascii="Times New Roman" w:hAnsi="Times New Roman" w:cs="Times New Roman"/>
          <w:sz w:val="28"/>
          <w:szCs w:val="28"/>
          <w:lang w:val="uk-UA"/>
        </w:rPr>
        <w:t>(2.</w:t>
      </w:r>
      <w:r>
        <w:rPr>
          <w:rFonts w:ascii="Times New Roman" w:hAnsi="Times New Roman" w:cs="Times New Roman"/>
          <w:sz w:val="28"/>
          <w:szCs w:val="28"/>
          <w:lang w:val="uk-UA"/>
        </w:rPr>
        <w:t>5</w:t>
      </w:r>
      <w:r w:rsidRPr="002B229D">
        <w:rPr>
          <w:rFonts w:ascii="Times New Roman" w:hAnsi="Times New Roman" w:cs="Times New Roman"/>
          <w:sz w:val="28"/>
          <w:szCs w:val="28"/>
          <w:lang w:val="uk-UA"/>
        </w:rPr>
        <w:t>)</w:t>
      </w:r>
    </w:p>
    <w:p w14:paraId="7308405D"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iCs/>
          <w:color w:val="000000"/>
          <w:sz w:val="28"/>
          <w:szCs w:val="28"/>
          <w:lang w:val="uk-UA"/>
        </w:rPr>
      </w:pPr>
      <w:r w:rsidRPr="00242CEA">
        <w:rPr>
          <w:rFonts w:ascii="Times New Roman" w:hAnsi="Times New Roman" w:cs="Times New Roman"/>
          <w:color w:val="000000"/>
          <w:sz w:val="28"/>
          <w:szCs w:val="28"/>
          <w:lang w:val="uk-UA"/>
        </w:rPr>
        <w:t xml:space="preserve">де </w:t>
      </w:r>
      <w:r w:rsidRPr="00242CEA">
        <w:rPr>
          <w:rFonts w:ascii="Times New Roman" w:hAnsi="Times New Roman" w:cs="Times New Roman"/>
          <w:iCs/>
          <w:color w:val="000000"/>
          <w:position w:val="-12"/>
          <w:sz w:val="28"/>
          <w:szCs w:val="28"/>
          <w:lang w:val="uk-UA"/>
        </w:rPr>
        <w:object w:dxaOrig="300" w:dyaOrig="360" w14:anchorId="45079843">
          <v:shape id="_x0000_i1028" type="#_x0000_t75" style="width:15.25pt;height:18.2pt" o:ole="">
            <v:imagedata r:id="rId27" o:title=""/>
          </v:shape>
          <o:OLEObject Type="Embed" ProgID="Equation.DSMT4" ShapeID="_x0000_i1028" DrawAspect="Content" ObjectID="_1704274732" r:id="rId31"/>
        </w:object>
      </w:r>
      <w:r w:rsidRPr="00242CEA">
        <w:rPr>
          <w:rFonts w:ascii="Times New Roman" w:hAnsi="Times New Roman" w:cs="Times New Roman"/>
          <w:iCs/>
          <w:color w:val="000000"/>
          <w:sz w:val="28"/>
          <w:szCs w:val="28"/>
          <w:lang w:val="uk-UA"/>
        </w:rPr>
        <w:t xml:space="preserve"> </w:t>
      </w:r>
      <w:r>
        <w:rPr>
          <w:rFonts w:ascii="Times New Roman" w:hAnsi="Times New Roman" w:cs="Times New Roman"/>
          <w:color w:val="000000"/>
          <w:sz w:val="28"/>
          <w:szCs w:val="28"/>
          <w:lang w:val="uk-UA"/>
        </w:rPr>
        <w:t>–</w:t>
      </w:r>
      <w:r w:rsidRPr="00242CEA">
        <w:rPr>
          <w:rFonts w:ascii="Times New Roman" w:hAnsi="Times New Roman" w:cs="Times New Roman"/>
          <w:color w:val="000000"/>
          <w:sz w:val="28"/>
          <w:szCs w:val="28"/>
          <w:lang w:val="uk-UA"/>
        </w:rPr>
        <w:t xml:space="preserve"> </w:t>
      </w:r>
      <w:r w:rsidRPr="00654358">
        <w:rPr>
          <w:rFonts w:ascii="Times New Roman" w:hAnsi="Times New Roman" w:cs="Times New Roman"/>
          <w:color w:val="000000"/>
          <w:sz w:val="28"/>
          <w:szCs w:val="28"/>
          <w:lang w:val="uk-UA"/>
        </w:rPr>
        <w:t>потужність на валу мішалки</w:t>
      </w:r>
      <w:r w:rsidRPr="00242CEA">
        <w:rPr>
          <w:rFonts w:ascii="Times New Roman" w:hAnsi="Times New Roman" w:cs="Times New Roman"/>
          <w:iCs/>
          <w:color w:val="000000"/>
          <w:sz w:val="28"/>
          <w:szCs w:val="28"/>
          <w:lang w:val="uk-UA"/>
        </w:rPr>
        <w:t xml:space="preserve">; </w:t>
      </w:r>
    </w:p>
    <w:p w14:paraId="1E9A1B03"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color w:val="000000"/>
          <w:sz w:val="28"/>
          <w:szCs w:val="28"/>
          <w:lang w:val="uk-UA"/>
        </w:rPr>
      </w:pPr>
      <w:r w:rsidRPr="00242CEA">
        <w:rPr>
          <w:rFonts w:ascii="Times New Roman" w:hAnsi="Times New Roman" w:cs="Times New Roman"/>
          <w:iCs/>
          <w:color w:val="000000"/>
          <w:position w:val="-12"/>
          <w:sz w:val="28"/>
          <w:szCs w:val="28"/>
          <w:lang w:val="uk-UA"/>
        </w:rPr>
        <w:object w:dxaOrig="240" w:dyaOrig="360" w14:anchorId="4F692A44">
          <v:shape id="_x0000_i1029" type="#_x0000_t75" style="width:12.35pt;height:18.2pt" o:ole="">
            <v:imagedata r:id="rId32" o:title=""/>
          </v:shape>
          <o:OLEObject Type="Embed" ProgID="Equation.DSMT4" ShapeID="_x0000_i1029" DrawAspect="Content" ObjectID="_1704274733" r:id="rId33"/>
        </w:object>
      </w:r>
      <w:r w:rsidRPr="00242CEA">
        <w:rPr>
          <w:rFonts w:ascii="Times New Roman" w:hAnsi="Times New Roman" w:cs="Times New Roman"/>
          <w:iCs/>
          <w:color w:val="000000"/>
          <w:sz w:val="28"/>
          <w:szCs w:val="28"/>
          <w:lang w:val="uk-UA"/>
        </w:rPr>
        <w:t xml:space="preserve"> = 0,98 - </w:t>
      </w:r>
      <w:r w:rsidRPr="00242CEA">
        <w:rPr>
          <w:rFonts w:ascii="Times New Roman" w:hAnsi="Times New Roman" w:cs="Times New Roman"/>
          <w:color w:val="000000"/>
          <w:sz w:val="28"/>
          <w:szCs w:val="28"/>
          <w:lang w:val="uk-UA"/>
        </w:rPr>
        <w:t xml:space="preserve">КПД </w:t>
      </w:r>
      <w:r w:rsidRPr="00654358">
        <w:rPr>
          <w:rFonts w:ascii="Times New Roman" w:hAnsi="Times New Roman" w:cs="Times New Roman"/>
          <w:color w:val="000000"/>
          <w:sz w:val="28"/>
          <w:szCs w:val="28"/>
          <w:lang w:val="uk-UA"/>
        </w:rPr>
        <w:t>підшипників, в яких встановлено вал (відповідно до конструктивною схемою підшипникового вузла)</w:t>
      </w:r>
      <w:r w:rsidRPr="00242CEA">
        <w:rPr>
          <w:rFonts w:ascii="Times New Roman" w:hAnsi="Times New Roman" w:cs="Times New Roman"/>
          <w:color w:val="000000"/>
          <w:sz w:val="28"/>
          <w:szCs w:val="28"/>
          <w:lang w:val="uk-UA"/>
        </w:rPr>
        <w:t xml:space="preserve">; </w:t>
      </w:r>
    </w:p>
    <w:p w14:paraId="190AF2DF"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iCs/>
          <w:color w:val="000000"/>
          <w:position w:val="-12"/>
          <w:sz w:val="28"/>
          <w:szCs w:val="28"/>
          <w:lang w:val="uk-UA"/>
        </w:rPr>
        <w:object w:dxaOrig="279" w:dyaOrig="360" w14:anchorId="10874A13">
          <v:shape id="_x0000_i1030" type="#_x0000_t75" style="width:13.8pt;height:18.2pt" o:ole="">
            <v:imagedata r:id="rId34" o:title=""/>
          </v:shape>
          <o:OLEObject Type="Embed" ProgID="Equation.DSMT4" ShapeID="_x0000_i1030" DrawAspect="Content" ObjectID="_1704274734" r:id="rId35"/>
        </w:object>
      </w:r>
      <w:r w:rsidRPr="00242CEA">
        <w:rPr>
          <w:rFonts w:ascii="Times New Roman" w:hAnsi="Times New Roman" w:cs="Times New Roman"/>
          <w:iCs/>
          <w:color w:val="000000"/>
          <w:sz w:val="28"/>
          <w:szCs w:val="28"/>
          <w:lang w:val="uk-UA"/>
        </w:rPr>
        <w:t xml:space="preserve"> = </w:t>
      </w:r>
      <w:r w:rsidRPr="00242CEA">
        <w:rPr>
          <w:rFonts w:ascii="Times New Roman" w:hAnsi="Times New Roman" w:cs="Times New Roman"/>
          <w:color w:val="000000"/>
          <w:sz w:val="28"/>
          <w:szCs w:val="28"/>
          <w:lang w:val="uk-UA"/>
        </w:rPr>
        <w:t xml:space="preserve">0,97- КПД </w:t>
      </w:r>
      <w:r w:rsidRPr="00654358">
        <w:rPr>
          <w:rFonts w:ascii="Times New Roman" w:hAnsi="Times New Roman" w:cs="Times New Roman"/>
          <w:color w:val="000000"/>
          <w:sz w:val="28"/>
          <w:szCs w:val="28"/>
          <w:lang w:val="uk-UA"/>
        </w:rPr>
        <w:t>механічної передачі (редуктора)</w:t>
      </w:r>
      <w:r w:rsidRPr="00242CEA">
        <w:rPr>
          <w:rFonts w:ascii="Times New Roman" w:hAnsi="Times New Roman" w:cs="Times New Roman"/>
          <w:color w:val="000000"/>
          <w:sz w:val="28"/>
          <w:szCs w:val="28"/>
          <w:lang w:val="uk-UA"/>
        </w:rPr>
        <w:t>;</w:t>
      </w:r>
    </w:p>
    <w:p w14:paraId="54141201"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iCs/>
          <w:color w:val="000000"/>
          <w:position w:val="-12"/>
          <w:sz w:val="28"/>
          <w:szCs w:val="28"/>
          <w:lang w:val="uk-UA"/>
        </w:rPr>
        <w:object w:dxaOrig="260" w:dyaOrig="360" w14:anchorId="31316670">
          <v:shape id="_x0000_i1031" type="#_x0000_t75" style="width:13.1pt;height:18.2pt" o:ole="">
            <v:imagedata r:id="rId36" o:title=""/>
          </v:shape>
          <o:OLEObject Type="Embed" ProgID="Equation.DSMT4" ShapeID="_x0000_i1031" DrawAspect="Content" ObjectID="_1704274735" r:id="rId37"/>
        </w:object>
      </w:r>
      <w:r w:rsidRPr="00242CEA">
        <w:rPr>
          <w:rFonts w:ascii="Times New Roman" w:hAnsi="Times New Roman" w:cs="Times New Roman"/>
          <w:iCs/>
          <w:color w:val="000000"/>
          <w:sz w:val="28"/>
          <w:szCs w:val="28"/>
          <w:lang w:val="uk-UA"/>
        </w:rPr>
        <w:t xml:space="preserve"> = </w:t>
      </w:r>
      <w:r w:rsidRPr="00242CEA">
        <w:rPr>
          <w:rFonts w:ascii="Times New Roman" w:hAnsi="Times New Roman" w:cs="Times New Roman"/>
          <w:color w:val="000000"/>
          <w:sz w:val="28"/>
          <w:szCs w:val="28"/>
          <w:lang w:val="uk-UA"/>
        </w:rPr>
        <w:t xml:space="preserve">0,98 КПД, </w:t>
      </w:r>
      <w:r w:rsidRPr="00654358">
        <w:rPr>
          <w:rFonts w:ascii="Times New Roman" w:hAnsi="Times New Roman" w:cs="Times New Roman"/>
          <w:color w:val="000000"/>
          <w:sz w:val="28"/>
          <w:szCs w:val="28"/>
          <w:lang w:val="uk-UA"/>
        </w:rPr>
        <w:t>враховує втрати потужності в ущільненні</w:t>
      </w:r>
      <w:r w:rsidRPr="00242CEA">
        <w:rPr>
          <w:rFonts w:ascii="Times New Roman" w:hAnsi="Times New Roman" w:cs="Times New Roman"/>
          <w:color w:val="000000"/>
          <w:sz w:val="28"/>
          <w:szCs w:val="28"/>
          <w:lang w:val="uk-UA"/>
        </w:rPr>
        <w:t xml:space="preserve">; </w:t>
      </w:r>
    </w:p>
    <w:p w14:paraId="210384A9" w14:textId="77777777" w:rsidR="00050550" w:rsidRPr="00242CEA" w:rsidRDefault="00050550" w:rsidP="00050550">
      <w:pPr>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iCs/>
          <w:color w:val="000000"/>
          <w:position w:val="-12"/>
          <w:sz w:val="28"/>
          <w:szCs w:val="28"/>
          <w:lang w:val="uk-UA"/>
        </w:rPr>
        <w:object w:dxaOrig="279" w:dyaOrig="360" w14:anchorId="4F339E9E">
          <v:shape id="_x0000_i1032" type="#_x0000_t75" style="width:13.8pt;height:18.2pt" o:ole="">
            <v:imagedata r:id="rId38" o:title=""/>
          </v:shape>
          <o:OLEObject Type="Embed" ProgID="Equation.DSMT4" ShapeID="_x0000_i1032" DrawAspect="Content" ObjectID="_1704274736" r:id="rId39"/>
        </w:object>
      </w:r>
      <w:r w:rsidRPr="00242CEA">
        <w:rPr>
          <w:rFonts w:ascii="Times New Roman" w:hAnsi="Times New Roman" w:cs="Times New Roman"/>
          <w:iCs/>
          <w:color w:val="000000"/>
          <w:sz w:val="28"/>
          <w:szCs w:val="28"/>
          <w:lang w:val="uk-UA"/>
        </w:rPr>
        <w:t xml:space="preserve">= 0,98- </w:t>
      </w:r>
      <w:r w:rsidRPr="00242CEA">
        <w:rPr>
          <w:rFonts w:ascii="Times New Roman" w:hAnsi="Times New Roman" w:cs="Times New Roman"/>
          <w:color w:val="000000"/>
          <w:sz w:val="28"/>
          <w:szCs w:val="28"/>
          <w:lang w:val="uk-UA"/>
        </w:rPr>
        <w:t xml:space="preserve">КПД, </w:t>
      </w:r>
      <w:r w:rsidRPr="00654358">
        <w:rPr>
          <w:rFonts w:ascii="Times New Roman" w:hAnsi="Times New Roman" w:cs="Times New Roman"/>
          <w:color w:val="000000"/>
          <w:sz w:val="28"/>
          <w:szCs w:val="28"/>
          <w:lang w:val="uk-UA"/>
        </w:rPr>
        <w:t xml:space="preserve">враховує втрати в муфті. </w:t>
      </w:r>
    </w:p>
    <w:p w14:paraId="1F050823" w14:textId="77777777" w:rsidR="00050550" w:rsidRPr="005F1D51" w:rsidRDefault="007509AE" w:rsidP="00050550">
      <w:pPr>
        <w:spacing w:line="360" w:lineRule="auto"/>
        <w:ind w:firstLine="851"/>
        <w:jc w:val="both"/>
        <w:rPr>
          <w:rFonts w:ascii="Times New Roman" w:eastAsiaTheme="minorEastAsia" w:hAnsi="Times New Roman" w:cs="Times New Roman"/>
          <w:i/>
          <w:sz w:val="28"/>
          <w:szCs w:val="28"/>
          <w:lang w:val="uk-UA"/>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14,2</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0,98∙0,98∙0,98∙0,97</m:t>
              </m:r>
            </m:den>
          </m:f>
          <m:r>
            <w:rPr>
              <w:rFonts w:ascii="Cambria Math" w:eastAsiaTheme="minorEastAsia" w:hAnsi="Cambria Math" w:cs="Times New Roman"/>
              <w:sz w:val="28"/>
              <w:szCs w:val="28"/>
              <w:lang w:val="uk-UA"/>
            </w:rPr>
            <m:t>=15,55 КВт</m:t>
          </m:r>
        </m:oMath>
      </m:oMathPara>
    </w:p>
    <w:p w14:paraId="1F15D7CC" w14:textId="77777777" w:rsidR="00050550" w:rsidRPr="00242CEA" w:rsidRDefault="00050550" w:rsidP="00050550">
      <w:pPr>
        <w:suppressAutoHyphens/>
        <w:spacing w:line="360" w:lineRule="auto"/>
        <w:ind w:firstLine="851"/>
        <w:jc w:val="center"/>
        <w:rPr>
          <w:sz w:val="28"/>
          <w:szCs w:val="28"/>
          <w:lang w:val="uk-UA"/>
        </w:rPr>
      </w:pPr>
    </w:p>
    <w:p w14:paraId="24045F9D" w14:textId="77777777" w:rsidR="00050550" w:rsidRPr="00242CEA" w:rsidRDefault="00050550" w:rsidP="00050550">
      <w:pPr>
        <w:spacing w:line="360" w:lineRule="auto"/>
        <w:ind w:firstLine="851"/>
        <w:jc w:val="both"/>
        <w:rPr>
          <w:rFonts w:ascii="Times New Roman" w:hAnsi="Times New Roman" w:cs="Times New Roman"/>
          <w:iCs/>
          <w:color w:val="000000"/>
          <w:sz w:val="28"/>
          <w:szCs w:val="28"/>
          <w:lang w:val="uk-UA"/>
        </w:rPr>
      </w:pPr>
      <w:r w:rsidRPr="00654358">
        <w:rPr>
          <w:rFonts w:ascii="Times New Roman" w:hAnsi="Times New Roman" w:cs="Times New Roman"/>
          <w:sz w:val="28"/>
          <w:szCs w:val="28"/>
          <w:lang w:val="uk-UA"/>
        </w:rPr>
        <w:t>Вибираємо мотор-редуктор</w:t>
      </w:r>
      <w:r w:rsidRPr="00242CEA">
        <w:rPr>
          <w:rFonts w:ascii="Times New Roman" w:hAnsi="Times New Roman" w:cs="Times New Roman"/>
          <w:sz w:val="28"/>
          <w:szCs w:val="28"/>
          <w:lang w:val="uk-UA"/>
        </w:rPr>
        <w:t xml:space="preserve"> ВОМI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P</m:t>
            </m:r>
          </m:e>
          <m:sub>
            <m:r>
              <w:rPr>
                <w:rFonts w:ascii="Cambria Math" w:eastAsiaTheme="minorEastAsia" w:hAnsi="Cambria Math" w:cs="Times New Roman"/>
                <w:sz w:val="28"/>
                <w:szCs w:val="28"/>
                <w:lang w:val="uk-UA"/>
              </w:rPr>
              <m:t>тр</m:t>
            </m:r>
          </m:sub>
        </m:sSub>
        <m:r>
          <w:rPr>
            <w:rFonts w:ascii="Cambria Math" w:eastAsiaTheme="minorEastAsia" w:hAnsi="Cambria Math" w:cs="Times New Roman"/>
            <w:sz w:val="28"/>
            <w:szCs w:val="28"/>
            <w:lang w:val="uk-UA"/>
          </w:rPr>
          <m:t>=16</m:t>
        </m:r>
      </m:oMath>
      <w:r w:rsidRPr="00242CEA">
        <w:rPr>
          <w:rFonts w:ascii="Times New Roman" w:hAnsi="Times New Roman" w:cs="Times New Roman"/>
          <w:sz w:val="28"/>
          <w:szCs w:val="28"/>
          <w:lang w:val="uk-UA"/>
        </w:rPr>
        <w:t xml:space="preserve"> кВт, </w:t>
      </w:r>
      <w:r w:rsidRPr="00242CEA">
        <w:rPr>
          <w:rFonts w:ascii="Times New Roman" w:hAnsi="Times New Roman" w:cs="Times New Roman"/>
          <w:iCs/>
          <w:color w:val="000000"/>
          <w:sz w:val="28"/>
          <w:szCs w:val="28"/>
          <w:lang w:val="uk-UA"/>
        </w:rPr>
        <w:t>n</w:t>
      </w:r>
      <w:r w:rsidRPr="00242CEA">
        <w:rPr>
          <w:rFonts w:ascii="Times New Roman" w:hAnsi="Times New Roman" w:cs="Times New Roman"/>
          <w:iCs/>
          <w:color w:val="000000"/>
          <w:sz w:val="28"/>
          <w:szCs w:val="28"/>
          <w:vertAlign w:val="subscript"/>
          <w:lang w:val="uk-UA"/>
        </w:rPr>
        <w:t>м</w:t>
      </w:r>
      <w:r w:rsidRPr="00242CEA">
        <w:rPr>
          <w:rFonts w:ascii="Times New Roman" w:hAnsi="Times New Roman" w:cs="Times New Roman"/>
          <w:iCs/>
          <w:color w:val="000000"/>
          <w:sz w:val="28"/>
          <w:szCs w:val="28"/>
          <w:lang w:val="uk-UA"/>
        </w:rPr>
        <w:t xml:space="preserve"> = </w:t>
      </w:r>
      <w:r>
        <w:rPr>
          <w:rFonts w:ascii="Times New Roman" w:hAnsi="Times New Roman" w:cs="Times New Roman"/>
          <w:iCs/>
          <w:color w:val="000000"/>
          <w:sz w:val="28"/>
          <w:szCs w:val="28"/>
          <w:lang w:val="uk-UA"/>
        </w:rPr>
        <w:t>2</w:t>
      </w:r>
      <w:r w:rsidRPr="00242CEA">
        <w:rPr>
          <w:rFonts w:ascii="Times New Roman" w:hAnsi="Times New Roman" w:cs="Times New Roman"/>
          <w:iCs/>
          <w:color w:val="000000"/>
          <w:sz w:val="28"/>
          <w:szCs w:val="28"/>
          <w:lang w:val="uk-UA"/>
        </w:rPr>
        <w:t xml:space="preserve"> об/</w:t>
      </w:r>
      <w:r>
        <w:rPr>
          <w:rFonts w:ascii="Times New Roman" w:hAnsi="Times New Roman" w:cs="Times New Roman"/>
          <w:iCs/>
          <w:color w:val="000000"/>
          <w:sz w:val="28"/>
          <w:szCs w:val="28"/>
          <w:lang w:val="uk-UA"/>
        </w:rPr>
        <w:t>хв</w:t>
      </w:r>
    </w:p>
    <w:p w14:paraId="56D4CDD8"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654358">
        <w:rPr>
          <w:rFonts w:ascii="Times New Roman" w:hAnsi="Times New Roman" w:cs="Times New Roman"/>
          <w:color w:val="000000"/>
          <w:sz w:val="28"/>
          <w:szCs w:val="28"/>
          <w:lang w:val="uk-UA"/>
        </w:rPr>
        <w:t>Для з'єднання вала мішалки з валом мотор-редуктора використовують поздовжньо-роз'ємну, пружну втулочно-пальцеве або зубчасту муфти. За допомогою поздовжньо-рознімної і зубчастої муфт можливе з'єднання валів однакового діаметра, а за допомогою пружної втулочно-палацовий муфти з'єднання валів різних діаметрів. Розміри муфти підбирають по діаметру вала мотор-редуктора</w:t>
      </w:r>
      <w:r w:rsidRPr="00242CEA">
        <w:rPr>
          <w:rFonts w:ascii="Times New Roman" w:hAnsi="Times New Roman" w:cs="Times New Roman"/>
          <w:color w:val="000000"/>
          <w:sz w:val="28"/>
          <w:szCs w:val="28"/>
          <w:lang w:val="uk-UA"/>
        </w:rPr>
        <w:t xml:space="preserve"> </w:t>
      </w:r>
      <w:r w:rsidRPr="00654358">
        <w:rPr>
          <w:rFonts w:ascii="Times New Roman" w:hAnsi="Times New Roman" w:cs="Times New Roman"/>
          <w:i/>
          <w:iCs/>
          <w:color w:val="000000"/>
          <w:sz w:val="28"/>
          <w:szCs w:val="28"/>
          <w:lang w:val="uk-UA"/>
        </w:rPr>
        <w:t>d</w:t>
      </w:r>
      <w:r w:rsidRPr="00242CEA">
        <w:rPr>
          <w:rFonts w:ascii="Times New Roman" w:hAnsi="Times New Roman" w:cs="Times New Roman"/>
          <w:iCs/>
          <w:color w:val="000000"/>
          <w:sz w:val="28"/>
          <w:szCs w:val="28"/>
          <w:lang w:val="uk-UA"/>
        </w:rPr>
        <w:t>,</w:t>
      </w:r>
      <w:r w:rsidRPr="00654358">
        <w:t xml:space="preserve"> </w:t>
      </w:r>
      <w:r w:rsidRPr="00654358">
        <w:rPr>
          <w:rFonts w:ascii="Times New Roman" w:hAnsi="Times New Roman" w:cs="Times New Roman"/>
          <w:iCs/>
          <w:color w:val="000000"/>
          <w:sz w:val="28"/>
          <w:szCs w:val="28"/>
          <w:lang w:val="uk-UA"/>
        </w:rPr>
        <w:t>та розрахунковому моменту наступним чином</w:t>
      </w:r>
      <w:r w:rsidRPr="00242CEA">
        <w:rPr>
          <w:rFonts w:ascii="Times New Roman" w:hAnsi="Times New Roman" w:cs="Times New Roman"/>
          <w:color w:val="000000"/>
          <w:sz w:val="28"/>
          <w:szCs w:val="28"/>
          <w:lang w:val="uk-UA"/>
        </w:rPr>
        <w:t>:</w:t>
      </w:r>
    </w:p>
    <w:p w14:paraId="3CE9C012" w14:textId="77777777" w:rsidR="00050550" w:rsidRPr="00242CEA" w:rsidRDefault="00050550" w:rsidP="00050550">
      <w:pPr>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color w:val="000000"/>
          <w:sz w:val="28"/>
          <w:szCs w:val="28"/>
          <w:lang w:val="uk-UA"/>
        </w:rPr>
        <w:t xml:space="preserve">а) </w:t>
      </w:r>
      <w:r w:rsidRPr="00654358">
        <w:rPr>
          <w:rFonts w:ascii="Times New Roman" w:hAnsi="Times New Roman" w:cs="Times New Roman"/>
          <w:color w:val="000000"/>
          <w:sz w:val="28"/>
          <w:szCs w:val="28"/>
          <w:lang w:val="uk-UA"/>
        </w:rPr>
        <w:t>визначити кутову швидкість обертання валу</w:t>
      </w:r>
      <w:r w:rsidRPr="00242CEA">
        <w:rPr>
          <w:rFonts w:ascii="Times New Roman" w:hAnsi="Times New Roman" w:cs="Times New Roman"/>
          <w:color w:val="000000"/>
          <w:sz w:val="28"/>
          <w:szCs w:val="28"/>
          <w:lang w:val="uk-UA"/>
        </w:rPr>
        <w:t>:</w:t>
      </w:r>
    </w:p>
    <w:p w14:paraId="6E7A3BE4" w14:textId="77777777" w:rsidR="00050550" w:rsidRPr="00242CEA" w:rsidRDefault="00050550" w:rsidP="00050550">
      <w:pPr>
        <w:shd w:val="clear" w:color="auto" w:fill="FFFFFF"/>
        <w:suppressAutoHyphens/>
        <w:autoSpaceDE w:val="0"/>
        <w:autoSpaceDN w:val="0"/>
        <w:adjustRightInd w:val="0"/>
        <w:spacing w:line="360" w:lineRule="auto"/>
        <w:ind w:firstLine="851"/>
        <w:jc w:val="right"/>
        <w:rPr>
          <w:rFonts w:ascii="Times New Roman" w:hAnsi="Times New Roman" w:cs="Times New Roman"/>
          <w:color w:val="000000"/>
          <w:sz w:val="28"/>
          <w:szCs w:val="28"/>
          <w:lang w:val="uk-UA"/>
        </w:rPr>
      </w:pPr>
      <w:r w:rsidRPr="00242CEA">
        <w:rPr>
          <w:rFonts w:ascii="Times New Roman" w:hAnsi="Times New Roman" w:cs="Times New Roman"/>
          <w:position w:val="-24"/>
          <w:sz w:val="28"/>
          <w:szCs w:val="28"/>
          <w:lang w:val="uk-UA"/>
        </w:rPr>
        <w:object w:dxaOrig="920" w:dyaOrig="620" w14:anchorId="0A58FBA1">
          <v:shape id="_x0000_i1033" type="#_x0000_t75" style="width:66.9pt;height:45.1pt" o:ole="">
            <v:imagedata r:id="rId40" o:title=""/>
          </v:shape>
          <o:OLEObject Type="Embed" ProgID="Equation.DSMT4" ShapeID="_x0000_i1033" DrawAspect="Content" ObjectID="_1704274737" r:id="rId41"/>
        </w:objec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w:t>
      </w:r>
      <w:r>
        <w:rPr>
          <w:rFonts w:ascii="Times New Roman" w:hAnsi="Times New Roman" w:cs="Times New Roman"/>
          <w:sz w:val="28"/>
          <w:szCs w:val="28"/>
          <w:lang w:val="uk-UA"/>
        </w:rPr>
        <w:t>6</w:t>
      </w:r>
      <w:r w:rsidRPr="00242CEA">
        <w:rPr>
          <w:rFonts w:ascii="Times New Roman" w:hAnsi="Times New Roman" w:cs="Times New Roman"/>
          <w:sz w:val="28"/>
          <w:szCs w:val="28"/>
          <w:lang w:val="uk-UA"/>
        </w:rPr>
        <w:t>)</w:t>
      </w:r>
    </w:p>
    <w:p w14:paraId="6258935C" w14:textId="77777777" w:rsidR="00050550" w:rsidRPr="005C1257" w:rsidRDefault="00050550" w:rsidP="00050550">
      <w:pPr>
        <w:suppressAutoHyphens/>
        <w:spacing w:line="360" w:lineRule="auto"/>
        <w:ind w:firstLine="851"/>
        <w:jc w:val="center"/>
        <w:rPr>
          <w:i/>
          <w:sz w:val="28"/>
          <w:szCs w:val="28"/>
        </w:rPr>
      </w:pPr>
      <m:oMathPara>
        <m:oMath>
          <m:r>
            <w:rPr>
              <w:rFonts w:ascii="Cambria Math" w:eastAsiaTheme="minorEastAsia" w:hAnsi="Cambria Math" w:cs="Times New Roman"/>
              <w:sz w:val="28"/>
              <w:szCs w:val="28"/>
              <w:lang w:val="uk-UA"/>
            </w:rPr>
            <m:t>ω=</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3,14∙2</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30</m:t>
              </m:r>
            </m:den>
          </m:f>
          <m:r>
            <w:rPr>
              <w:rFonts w:ascii="Cambria Math" w:eastAsiaTheme="minorEastAsia" w:hAnsi="Cambria Math" w:cs="Times New Roman"/>
              <w:sz w:val="28"/>
              <w:szCs w:val="28"/>
              <w:lang w:val="uk-UA"/>
            </w:rPr>
            <m:t xml:space="preserve">=0,209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uk-UA"/>
                </w:rPr>
                <m:t>с</m:t>
              </m:r>
              <m:ctrlPr>
                <w:rPr>
                  <w:rFonts w:ascii="Cambria Math" w:eastAsiaTheme="minorEastAsia" w:hAnsi="Cambria Math" w:cs="Times New Roman"/>
                  <w:i/>
                  <w:sz w:val="28"/>
                  <w:szCs w:val="28"/>
                  <w:lang w:val="uk-UA"/>
                </w:rPr>
              </m:ctrlPr>
            </m:e>
            <m:sup>
              <m:r>
                <w:rPr>
                  <w:rFonts w:ascii="Cambria Math" w:eastAsiaTheme="minorEastAsia" w:hAnsi="Cambria Math" w:cs="Times New Roman"/>
                  <w:sz w:val="28"/>
                  <w:szCs w:val="28"/>
                </w:rPr>
                <m:t>-1</m:t>
              </m:r>
            </m:sup>
          </m:sSup>
          <m:r>
            <w:rPr>
              <w:rFonts w:ascii="Cambria Math" w:eastAsiaTheme="minorEastAsia" w:hAnsi="Cambria Math" w:cs="Times New Roman"/>
              <w:sz w:val="28"/>
              <w:szCs w:val="28"/>
            </w:rPr>
            <m:t>;</m:t>
          </m:r>
        </m:oMath>
      </m:oMathPara>
    </w:p>
    <w:p w14:paraId="7B1A223C"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color w:val="000000"/>
          <w:sz w:val="28"/>
          <w:szCs w:val="28"/>
          <w:lang w:val="uk-UA"/>
        </w:rPr>
        <w:t xml:space="preserve">де </w:t>
      </w:r>
      <w:r w:rsidRPr="00242CEA">
        <w:rPr>
          <w:rFonts w:ascii="Times New Roman" w:hAnsi="Times New Roman" w:cs="Times New Roman"/>
          <w:iCs/>
          <w:color w:val="000000"/>
          <w:sz w:val="28"/>
          <w:szCs w:val="28"/>
          <w:lang w:val="uk-UA"/>
        </w:rPr>
        <w:t xml:space="preserve">n </w:t>
      </w:r>
      <w:r w:rsidRPr="00242CEA">
        <w:rPr>
          <w:rFonts w:ascii="Times New Roman" w:hAnsi="Times New Roman" w:cs="Times New Roman"/>
          <w:color w:val="000000"/>
          <w:sz w:val="28"/>
          <w:szCs w:val="28"/>
          <w:lang w:val="uk-UA"/>
        </w:rPr>
        <w:t xml:space="preserve">- </w:t>
      </w:r>
      <w:r w:rsidRPr="00654358">
        <w:rPr>
          <w:rFonts w:ascii="Times New Roman" w:hAnsi="Times New Roman" w:cs="Times New Roman"/>
          <w:color w:val="000000"/>
          <w:sz w:val="28"/>
          <w:szCs w:val="28"/>
          <w:lang w:val="uk-UA"/>
        </w:rPr>
        <w:t>частота обертання мішалки</w:t>
      </w:r>
      <w:r w:rsidRPr="00242CEA">
        <w:rPr>
          <w:rFonts w:ascii="Times New Roman" w:hAnsi="Times New Roman" w:cs="Times New Roman"/>
          <w:color w:val="000000"/>
          <w:sz w:val="28"/>
          <w:szCs w:val="28"/>
          <w:lang w:val="uk-UA"/>
        </w:rPr>
        <w:t>;</w:t>
      </w:r>
    </w:p>
    <w:p w14:paraId="34A054A1" w14:textId="77777777" w:rsidR="00050550" w:rsidRPr="00242CEA" w:rsidRDefault="00050550" w:rsidP="00050550">
      <w:pPr>
        <w:suppressAutoHyphens/>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color w:val="000000"/>
          <w:sz w:val="28"/>
          <w:szCs w:val="28"/>
          <w:lang w:val="uk-UA"/>
        </w:rPr>
        <w:t xml:space="preserve">б) </w:t>
      </w:r>
      <w:r w:rsidRPr="00654358">
        <w:rPr>
          <w:rFonts w:ascii="Times New Roman" w:hAnsi="Times New Roman" w:cs="Times New Roman"/>
          <w:color w:val="000000"/>
          <w:sz w:val="28"/>
          <w:szCs w:val="28"/>
          <w:lang w:val="uk-UA"/>
        </w:rPr>
        <w:t>обчислюємо крутний момент на валу</w:t>
      </w:r>
      <w:r w:rsidRPr="00242CEA">
        <w:rPr>
          <w:rFonts w:ascii="Times New Roman" w:hAnsi="Times New Roman" w:cs="Times New Roman"/>
          <w:color w:val="000000"/>
          <w:sz w:val="28"/>
          <w:szCs w:val="28"/>
          <w:lang w:val="uk-UA"/>
        </w:rPr>
        <w:t>:</w:t>
      </w:r>
    </w:p>
    <w:p w14:paraId="05DB6FA5" w14:textId="77777777" w:rsidR="00050550" w:rsidRDefault="00050550" w:rsidP="00050550">
      <w:pPr>
        <w:suppressAutoHyphens/>
        <w:spacing w:line="360" w:lineRule="auto"/>
        <w:ind w:firstLine="851"/>
        <w:jc w:val="center"/>
        <w:rPr>
          <w:sz w:val="28"/>
          <w:szCs w:val="28"/>
          <w:lang w:val="uk-UA"/>
        </w:rPr>
      </w:pPr>
      <w:r w:rsidRPr="00242CEA">
        <w:rPr>
          <w:position w:val="-28"/>
          <w:sz w:val="28"/>
          <w:szCs w:val="28"/>
          <w:lang w:val="uk-UA"/>
        </w:rPr>
        <w:object w:dxaOrig="2100" w:dyaOrig="700" w14:anchorId="12B9F601">
          <v:shape id="_x0000_i1034" type="#_x0000_t75" style="width:104.75pt;height:34.9pt" o:ole="">
            <v:imagedata r:id="rId42" o:title=""/>
          </v:shape>
          <o:OLEObject Type="Embed" ProgID="Equation.DSMT4" ShapeID="_x0000_i1034" DrawAspect="Content" ObjectID="_1704274738" r:id="rId43"/>
        </w:object>
      </w:r>
      <w:r w:rsidRPr="00242CEA">
        <w:rPr>
          <w:sz w:val="28"/>
          <w:szCs w:val="28"/>
          <w:lang w:val="uk-UA"/>
        </w:rPr>
        <w:t>Нм</w:t>
      </w:r>
    </w:p>
    <w:p w14:paraId="4E56C789" w14:textId="77777777" w:rsidR="00050550" w:rsidRPr="00330DC2" w:rsidRDefault="00050550" w:rsidP="00050550">
      <w:pPr>
        <w:suppressAutoHyphens/>
        <w:spacing w:line="360" w:lineRule="auto"/>
        <w:ind w:firstLine="851"/>
        <w:jc w:val="center"/>
        <w:rPr>
          <w:i/>
          <w:sz w:val="28"/>
        </w:rPr>
      </w:pPr>
      <m:oMathPara>
        <m:oMath>
          <m:r>
            <w:rPr>
              <w:rFonts w:ascii="Cambria Math" w:eastAsiaTheme="minorEastAsia" w:hAnsi="Cambria Math" w:cs="Times New Roman"/>
              <w:sz w:val="28"/>
              <w:szCs w:val="28"/>
              <w:lang w:val="en-US"/>
            </w:rPr>
            <w:lastRenderedPageBreak/>
            <m:t>T</m:t>
          </m:r>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P</m:t>
              </m:r>
              <m:ctrlPr>
                <w:rPr>
                  <w:rFonts w:ascii="Cambria Math" w:hAnsi="Cambria Math"/>
                  <w:i/>
                  <w:sz w:val="28"/>
                  <w:lang w:val="uk-UA"/>
                </w:rPr>
              </m:ctrlPr>
            </m:num>
            <m:den>
              <m:r>
                <w:rPr>
                  <w:rFonts w:ascii="Cambria Math" w:hAnsi="Cambria Math"/>
                  <w:sz w:val="28"/>
                  <w:lang w:val="uk-UA"/>
                </w:rPr>
                <m:t>ω</m:t>
              </m:r>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14.2∙</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uk-UA"/>
                    </w:rPr>
                    <m:t>10</m:t>
                  </m:r>
                  <m:ctrlPr>
                    <w:rPr>
                      <w:rFonts w:ascii="Cambria Math" w:eastAsiaTheme="minorEastAsia" w:hAnsi="Cambria Math" w:cs="Times New Roman"/>
                      <w:i/>
                      <w:sz w:val="28"/>
                      <w:szCs w:val="28"/>
                      <w:lang w:val="uk-UA"/>
                    </w:rPr>
                  </m:ctrlPr>
                </m:e>
                <m:sup>
                  <m:r>
                    <w:rPr>
                      <w:rFonts w:ascii="Cambria Math" w:eastAsiaTheme="minorEastAsia" w:hAnsi="Cambria Math" w:cs="Times New Roman"/>
                      <w:sz w:val="28"/>
                      <w:szCs w:val="28"/>
                      <w:lang w:val="en-US"/>
                    </w:rPr>
                    <m:t>3</m:t>
                  </m:r>
                </m:sup>
              </m:sSup>
              <m:ctrlPr>
                <w:rPr>
                  <w:rFonts w:ascii="Cambria Math" w:hAnsi="Cambria Math"/>
                  <w:i/>
                  <w:sz w:val="28"/>
                  <w:lang w:val="uk-UA"/>
                </w:rPr>
              </m:ctrlPr>
            </m:num>
            <m:den>
              <m:r>
                <w:rPr>
                  <w:rFonts w:ascii="Cambria Math" w:hAnsi="Cambria Math"/>
                  <w:sz w:val="28"/>
                  <w:lang w:val="uk-UA"/>
                </w:rPr>
                <m:t>2</m:t>
              </m:r>
            </m:den>
          </m:f>
          <m:r>
            <w:rPr>
              <w:rFonts w:ascii="Cambria Math" w:eastAsiaTheme="minorEastAsia" w:hAnsi="Cambria Math" w:cs="Times New Roman"/>
              <w:sz w:val="28"/>
              <w:szCs w:val="28"/>
              <w:lang w:val="uk-UA"/>
            </w:rPr>
            <m:t xml:space="preserve">=7100 </m:t>
          </m:r>
          <m:r>
            <w:rPr>
              <w:rFonts w:ascii="Cambria Math" w:eastAsiaTheme="minorEastAsia" w:hAnsi="Cambria Math" w:cs="Times New Roman"/>
              <w:sz w:val="28"/>
              <w:szCs w:val="28"/>
            </w:rPr>
            <m:t>Н∙м</m:t>
          </m:r>
        </m:oMath>
      </m:oMathPara>
    </w:p>
    <w:p w14:paraId="7231AE41"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color w:val="000000"/>
          <w:sz w:val="28"/>
          <w:szCs w:val="28"/>
          <w:lang w:val="uk-UA"/>
        </w:rPr>
        <w:t xml:space="preserve">де: Р - </w:t>
      </w:r>
      <w:r w:rsidRPr="00654358">
        <w:rPr>
          <w:rFonts w:ascii="Times New Roman" w:hAnsi="Times New Roman" w:cs="Times New Roman"/>
          <w:color w:val="000000"/>
          <w:sz w:val="28"/>
          <w:szCs w:val="28"/>
          <w:lang w:val="uk-UA"/>
        </w:rPr>
        <w:t xml:space="preserve">потужність на валу мішалки </w:t>
      </w:r>
      <w:r w:rsidRPr="00242CEA">
        <w:rPr>
          <w:rFonts w:ascii="Times New Roman" w:hAnsi="Times New Roman" w:cs="Times New Roman"/>
          <w:color w:val="000000"/>
          <w:sz w:val="28"/>
          <w:szCs w:val="28"/>
          <w:lang w:val="uk-UA"/>
        </w:rPr>
        <w:t>кВт;</w:t>
      </w:r>
    </w:p>
    <w:p w14:paraId="76F6EB7F"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color w:val="000000"/>
          <w:sz w:val="28"/>
          <w:szCs w:val="28"/>
          <w:lang w:val="uk-UA"/>
        </w:rPr>
        <w:t xml:space="preserve">в) </w:t>
      </w:r>
      <w:r w:rsidRPr="00654358">
        <w:rPr>
          <w:rFonts w:ascii="Times New Roman" w:hAnsi="Times New Roman" w:cs="Times New Roman"/>
          <w:color w:val="000000"/>
          <w:sz w:val="28"/>
          <w:szCs w:val="28"/>
          <w:lang w:val="uk-UA"/>
        </w:rPr>
        <w:t>визначаємо величину розрахункового моменту</w:t>
      </w:r>
      <w:r w:rsidRPr="00242CEA">
        <w:rPr>
          <w:rFonts w:ascii="Times New Roman" w:hAnsi="Times New Roman" w:cs="Times New Roman"/>
          <w:color w:val="000000"/>
          <w:sz w:val="28"/>
          <w:szCs w:val="28"/>
          <w:lang w:val="uk-UA"/>
        </w:rPr>
        <w:t>:</w:t>
      </w:r>
    </w:p>
    <w:p w14:paraId="79B558F3" w14:textId="77777777" w:rsidR="00050550" w:rsidRPr="00242CEA" w:rsidRDefault="00050550" w:rsidP="00050550">
      <w:pPr>
        <w:shd w:val="clear" w:color="auto" w:fill="FFFFFF"/>
        <w:suppressAutoHyphens/>
        <w:autoSpaceDE w:val="0"/>
        <w:autoSpaceDN w:val="0"/>
        <w:adjustRightInd w:val="0"/>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bCs/>
          <w:iCs/>
          <w:color w:val="000000"/>
          <w:sz w:val="28"/>
          <w:szCs w:val="28"/>
          <w:lang w:val="uk-UA"/>
        </w:rPr>
        <w:t>T</w:t>
      </w:r>
      <w:r w:rsidRPr="00242CEA">
        <w:rPr>
          <w:rFonts w:ascii="Times New Roman" w:hAnsi="Times New Roman" w:cs="Times New Roman"/>
          <w:bCs/>
          <w:iCs/>
          <w:color w:val="000000"/>
          <w:sz w:val="28"/>
          <w:szCs w:val="28"/>
          <w:vertAlign w:val="subscript"/>
          <w:lang w:val="uk-UA"/>
        </w:rPr>
        <w:t>p</w:t>
      </w:r>
      <w:r w:rsidRPr="00242CEA">
        <w:rPr>
          <w:rFonts w:ascii="Times New Roman" w:hAnsi="Times New Roman" w:cs="Times New Roman"/>
          <w:bCs/>
          <w:iCs/>
          <w:color w:val="000000"/>
          <w:sz w:val="28"/>
          <w:szCs w:val="28"/>
          <w:lang w:val="uk-UA"/>
        </w:rPr>
        <w:t xml:space="preserve"> = kT,</w:t>
      </w:r>
      <w:r w:rsidRPr="00242C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w:t>
      </w:r>
      <w:r>
        <w:rPr>
          <w:rFonts w:ascii="Times New Roman" w:hAnsi="Times New Roman" w:cs="Times New Roman"/>
          <w:sz w:val="28"/>
          <w:szCs w:val="28"/>
          <w:lang w:val="uk-UA"/>
        </w:rPr>
        <w:t>7</w:t>
      </w:r>
      <w:r w:rsidRPr="00242CEA">
        <w:rPr>
          <w:rFonts w:ascii="Times New Roman" w:hAnsi="Times New Roman" w:cs="Times New Roman"/>
          <w:sz w:val="28"/>
          <w:szCs w:val="28"/>
          <w:lang w:val="uk-UA"/>
        </w:rPr>
        <w:t>)</w:t>
      </w:r>
    </w:p>
    <w:p w14:paraId="3D225F2F" w14:textId="77777777" w:rsidR="00050550" w:rsidRPr="00242CEA" w:rsidRDefault="00050550" w:rsidP="00050550">
      <w:pPr>
        <w:spacing w:line="360" w:lineRule="auto"/>
        <w:ind w:firstLine="851"/>
        <w:jc w:val="center"/>
        <w:rPr>
          <w:sz w:val="28"/>
          <w:szCs w:val="28"/>
          <w:lang w:val="uk-UA"/>
        </w:rPr>
      </w:pPr>
      <w:r w:rsidRPr="00242CEA">
        <w:rPr>
          <w:rFonts w:ascii="Times New Roman" w:hAnsi="Times New Roman" w:cs="Times New Roman"/>
          <w:bCs/>
          <w:iCs/>
          <w:color w:val="000000"/>
          <w:sz w:val="28"/>
          <w:szCs w:val="28"/>
          <w:lang w:val="uk-UA"/>
        </w:rPr>
        <w:t>T</w:t>
      </w:r>
      <w:r w:rsidRPr="00242CEA">
        <w:rPr>
          <w:rFonts w:ascii="Times New Roman" w:hAnsi="Times New Roman" w:cs="Times New Roman"/>
          <w:bCs/>
          <w:iCs/>
          <w:color w:val="000000"/>
          <w:sz w:val="28"/>
          <w:szCs w:val="28"/>
          <w:vertAlign w:val="subscript"/>
          <w:lang w:val="uk-UA"/>
        </w:rPr>
        <w:t>p</w:t>
      </w:r>
      <w:r w:rsidRPr="00242CEA">
        <w:rPr>
          <w:rFonts w:ascii="Times New Roman" w:hAnsi="Times New Roman" w:cs="Times New Roman"/>
          <w:bCs/>
          <w:iCs/>
          <w:color w:val="000000"/>
          <w:sz w:val="28"/>
          <w:szCs w:val="28"/>
          <w:lang w:val="uk-UA"/>
        </w:rPr>
        <w:t xml:space="preserve"> = </w:t>
      </w:r>
      <w:r>
        <w:rPr>
          <w:rFonts w:ascii="Times New Roman" w:hAnsi="Times New Roman" w:cs="Times New Roman"/>
          <w:bCs/>
          <w:iCs/>
          <w:color w:val="000000"/>
          <w:sz w:val="28"/>
          <w:szCs w:val="28"/>
          <w:lang w:val="uk-UA"/>
        </w:rPr>
        <w:t>1,2∙7100 = 5916</w:t>
      </w:r>
    </w:p>
    <w:p w14:paraId="6AAA601E"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color w:val="000000"/>
          <w:sz w:val="28"/>
          <w:szCs w:val="28"/>
          <w:lang w:val="uk-UA"/>
        </w:rPr>
        <w:t xml:space="preserve">де </w:t>
      </w:r>
      <w:r>
        <w:rPr>
          <w:rFonts w:ascii="Times New Roman" w:hAnsi="Times New Roman" w:cs="Times New Roman"/>
          <w:iCs/>
          <w:color w:val="000000"/>
          <w:sz w:val="28"/>
          <w:szCs w:val="28"/>
          <w:lang w:val="en-US"/>
        </w:rPr>
        <w:t>k</w:t>
      </w:r>
      <w:r w:rsidRPr="00242CEA">
        <w:rPr>
          <w:rFonts w:ascii="Times New Roman" w:hAnsi="Times New Roman" w:cs="Times New Roman"/>
          <w:iCs/>
          <w:color w:val="000000"/>
          <w:sz w:val="28"/>
          <w:szCs w:val="28"/>
          <w:lang w:val="uk-UA"/>
        </w:rPr>
        <w:t xml:space="preserve">  - </w:t>
      </w:r>
      <w:r w:rsidRPr="00654358">
        <w:rPr>
          <w:rFonts w:ascii="Times New Roman" w:hAnsi="Times New Roman" w:cs="Times New Roman"/>
          <w:color w:val="000000"/>
          <w:sz w:val="28"/>
          <w:szCs w:val="28"/>
          <w:lang w:val="uk-UA"/>
        </w:rPr>
        <w:t xml:space="preserve">коефіцієнт режиму роботи, що враховує умови експлуатації </w:t>
      </w:r>
      <w:r>
        <w:rPr>
          <w:rFonts w:ascii="Times New Roman" w:hAnsi="Times New Roman" w:cs="Times New Roman"/>
          <w:color w:val="000000"/>
          <w:sz w:val="28"/>
          <w:szCs w:val="28"/>
          <w:lang w:val="uk-UA"/>
        </w:rPr>
        <w:br/>
      </w:r>
      <w:r w:rsidRPr="00242CEA">
        <w:rPr>
          <w:rFonts w:ascii="Times New Roman" w:hAnsi="Times New Roman" w:cs="Times New Roman"/>
          <w:color w:val="000000"/>
          <w:sz w:val="28"/>
          <w:szCs w:val="28"/>
          <w:lang w:val="uk-UA"/>
        </w:rPr>
        <w:t>(</w:t>
      </w:r>
      <w:r w:rsidRPr="00242CEA">
        <w:rPr>
          <w:rFonts w:ascii="Times New Roman" w:hAnsi="Times New Roman" w:cs="Times New Roman"/>
          <w:iCs/>
          <w:color w:val="000000"/>
          <w:sz w:val="28"/>
          <w:szCs w:val="28"/>
          <w:lang w:val="uk-UA"/>
        </w:rPr>
        <w:t>k=</w:t>
      </w:r>
      <w:r w:rsidRPr="00242CEA">
        <w:rPr>
          <w:rFonts w:ascii="Times New Roman" w:hAnsi="Times New Roman" w:cs="Times New Roman"/>
          <w:color w:val="000000"/>
          <w:sz w:val="28"/>
          <w:szCs w:val="28"/>
          <w:lang w:val="uk-UA"/>
        </w:rPr>
        <w:t>1.</w:t>
      </w:r>
      <w:r>
        <w:rPr>
          <w:rFonts w:ascii="Times New Roman" w:hAnsi="Times New Roman" w:cs="Times New Roman"/>
          <w:color w:val="000000"/>
          <w:sz w:val="28"/>
          <w:szCs w:val="28"/>
          <w:lang w:val="uk-UA"/>
        </w:rPr>
        <w:t>2</w:t>
      </w:r>
      <w:r w:rsidRPr="00242CEA">
        <w:rPr>
          <w:rFonts w:ascii="Times New Roman" w:hAnsi="Times New Roman" w:cs="Times New Roman"/>
          <w:color w:val="000000"/>
          <w:sz w:val="28"/>
          <w:szCs w:val="28"/>
          <w:lang w:val="uk-UA"/>
        </w:rPr>
        <w:t xml:space="preserve"> - 1.</w:t>
      </w:r>
      <w:r>
        <w:rPr>
          <w:rFonts w:ascii="Times New Roman" w:hAnsi="Times New Roman" w:cs="Times New Roman"/>
          <w:color w:val="000000"/>
          <w:sz w:val="28"/>
          <w:szCs w:val="28"/>
          <w:lang w:val="uk-UA"/>
        </w:rPr>
        <w:t>5</w:t>
      </w:r>
      <w:r w:rsidRPr="00242CEA">
        <w:rPr>
          <w:rFonts w:ascii="Times New Roman" w:hAnsi="Times New Roman" w:cs="Times New Roman"/>
          <w:color w:val="000000"/>
          <w:sz w:val="28"/>
          <w:szCs w:val="28"/>
          <w:lang w:val="uk-UA"/>
        </w:rPr>
        <w:t xml:space="preserve"> </w:t>
      </w:r>
      <w:r w:rsidRPr="00654358">
        <w:rPr>
          <w:rFonts w:ascii="Times New Roman" w:hAnsi="Times New Roman" w:cs="Times New Roman"/>
          <w:color w:val="000000"/>
          <w:sz w:val="28"/>
          <w:szCs w:val="28"/>
          <w:lang w:val="uk-UA"/>
        </w:rPr>
        <w:t xml:space="preserve">для </w:t>
      </w:r>
      <w:r>
        <w:rPr>
          <w:rFonts w:ascii="Times New Roman" w:hAnsi="Times New Roman" w:cs="Times New Roman"/>
          <w:color w:val="000000"/>
          <w:sz w:val="28"/>
          <w:szCs w:val="28"/>
          <w:lang w:val="uk-UA"/>
        </w:rPr>
        <w:t>дволопатєвих</w:t>
      </w:r>
      <w:r w:rsidRPr="00654358">
        <w:rPr>
          <w:rFonts w:ascii="Times New Roman" w:hAnsi="Times New Roman" w:cs="Times New Roman"/>
          <w:color w:val="000000"/>
          <w:sz w:val="28"/>
          <w:szCs w:val="28"/>
          <w:lang w:val="uk-UA"/>
        </w:rPr>
        <w:t xml:space="preserve"> мішалок</w:t>
      </w:r>
      <w:r w:rsidRPr="00242CEA">
        <w:rPr>
          <w:rFonts w:ascii="Times New Roman" w:hAnsi="Times New Roman" w:cs="Times New Roman"/>
          <w:color w:val="000000"/>
          <w:sz w:val="28"/>
          <w:szCs w:val="28"/>
          <w:lang w:val="uk-UA"/>
        </w:rPr>
        <w:t>).</w:t>
      </w:r>
    </w:p>
    <w:p w14:paraId="25365B22" w14:textId="77777777" w:rsidR="00050550" w:rsidRPr="00242CEA" w:rsidRDefault="00050550" w:rsidP="00050550">
      <w:pPr>
        <w:suppressAutoHyphens/>
        <w:spacing w:line="360" w:lineRule="auto"/>
        <w:ind w:firstLine="851"/>
        <w:jc w:val="center"/>
        <w:rPr>
          <w:color w:val="000000"/>
          <w:sz w:val="28"/>
          <w:szCs w:val="28"/>
          <w:lang w:val="uk-UA"/>
        </w:rPr>
      </w:pPr>
      <w:r w:rsidRPr="00242CEA">
        <w:rPr>
          <w:noProof/>
          <w:color w:val="000000"/>
          <w:sz w:val="28"/>
          <w:szCs w:val="28"/>
          <w:lang w:val="uk-UA" w:eastAsia="uk-UA"/>
        </w:rPr>
        <w:drawing>
          <wp:inline distT="0" distB="0" distL="0" distR="0" wp14:anchorId="031F45C8" wp14:editId="61C4ACB9">
            <wp:extent cx="2451100" cy="2623473"/>
            <wp:effectExtent l="0" t="0" r="635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9837" cy="2632824"/>
                    </a:xfrm>
                    <a:prstGeom prst="rect">
                      <a:avLst/>
                    </a:prstGeom>
                    <a:noFill/>
                    <a:ln>
                      <a:noFill/>
                    </a:ln>
                  </pic:spPr>
                </pic:pic>
              </a:graphicData>
            </a:graphic>
          </wp:inline>
        </w:drawing>
      </w:r>
    </w:p>
    <w:p w14:paraId="3152E0F9" w14:textId="77777777" w:rsidR="00050550" w:rsidRPr="00242CEA" w:rsidRDefault="00050550" w:rsidP="00050550">
      <w:pPr>
        <w:spacing w:line="360" w:lineRule="auto"/>
        <w:ind w:firstLine="851"/>
        <w:jc w:val="center"/>
        <w:rPr>
          <w:rFonts w:ascii="Times New Roman" w:hAnsi="Times New Roman" w:cs="Times New Roman"/>
          <w:color w:val="000000"/>
          <w:sz w:val="28"/>
          <w:szCs w:val="28"/>
          <w:lang w:val="uk-UA"/>
        </w:rPr>
      </w:pPr>
      <w:r w:rsidRPr="002B229D">
        <w:rPr>
          <w:rFonts w:ascii="Times New Roman" w:hAnsi="Times New Roman" w:cs="Times New Roman"/>
          <w:color w:val="000000"/>
          <w:sz w:val="28"/>
          <w:szCs w:val="28"/>
          <w:lang w:val="uk-UA"/>
        </w:rPr>
        <w:t>Рисунок 2.4</w:t>
      </w:r>
      <w:r w:rsidRPr="00242CEA">
        <w:rPr>
          <w:rFonts w:ascii="Times New Roman" w:hAnsi="Times New Roman" w:cs="Times New Roman"/>
          <w:color w:val="000000"/>
          <w:sz w:val="28"/>
          <w:szCs w:val="28"/>
          <w:lang w:val="uk-UA"/>
        </w:rPr>
        <w:t xml:space="preserve"> – </w:t>
      </w:r>
      <w:r w:rsidRPr="00654358">
        <w:rPr>
          <w:rFonts w:ascii="Times New Roman" w:hAnsi="Times New Roman" w:cs="Times New Roman"/>
          <w:color w:val="000000"/>
          <w:sz w:val="28"/>
          <w:szCs w:val="28"/>
          <w:lang w:val="uk-UA"/>
        </w:rPr>
        <w:t>Загальний вигляд поздовжньо-рознімної муфти</w:t>
      </w:r>
    </w:p>
    <w:p w14:paraId="538D7E15" w14:textId="77777777" w:rsidR="00050550" w:rsidRPr="00654358" w:rsidRDefault="00050550" w:rsidP="00050550">
      <w:pPr>
        <w:spacing w:line="360" w:lineRule="auto"/>
        <w:ind w:firstLine="851"/>
        <w:jc w:val="both"/>
        <w:rPr>
          <w:rFonts w:ascii="Times New Roman" w:hAnsi="Times New Roman" w:cs="Times New Roman"/>
          <w:b/>
          <w:iCs/>
          <w:color w:val="000000"/>
          <w:sz w:val="28"/>
          <w:szCs w:val="28"/>
          <w:lang w:val="uk-UA"/>
        </w:rPr>
      </w:pPr>
      <w:r>
        <w:rPr>
          <w:rFonts w:ascii="Times New Roman" w:hAnsi="Times New Roman" w:cs="Times New Roman"/>
          <w:b/>
          <w:iCs/>
          <w:color w:val="000000"/>
          <w:sz w:val="28"/>
          <w:szCs w:val="28"/>
          <w:lang w:val="uk-UA"/>
        </w:rPr>
        <w:t>2.6</w:t>
      </w:r>
      <w:r>
        <w:rPr>
          <w:rFonts w:ascii="Times New Roman" w:hAnsi="Times New Roman" w:cs="Times New Roman"/>
          <w:b/>
          <w:iCs/>
          <w:color w:val="000000"/>
          <w:sz w:val="28"/>
          <w:szCs w:val="28"/>
          <w:lang w:val="uk-UA"/>
        </w:rPr>
        <w:tab/>
      </w:r>
      <w:r w:rsidRPr="00654358">
        <w:rPr>
          <w:rFonts w:ascii="Times New Roman" w:hAnsi="Times New Roman" w:cs="Times New Roman"/>
          <w:b/>
          <w:iCs/>
          <w:color w:val="000000"/>
          <w:sz w:val="28"/>
          <w:szCs w:val="28"/>
          <w:lang w:val="uk-UA"/>
        </w:rPr>
        <w:t>В</w:t>
      </w:r>
      <w:r>
        <w:rPr>
          <w:rFonts w:ascii="Times New Roman" w:hAnsi="Times New Roman" w:cs="Times New Roman"/>
          <w:b/>
          <w:iCs/>
          <w:color w:val="000000"/>
          <w:sz w:val="28"/>
          <w:szCs w:val="28"/>
          <w:lang w:val="uk-UA"/>
        </w:rPr>
        <w:t>и</w:t>
      </w:r>
      <w:r w:rsidRPr="00654358">
        <w:rPr>
          <w:rFonts w:ascii="Times New Roman" w:hAnsi="Times New Roman" w:cs="Times New Roman"/>
          <w:b/>
          <w:iCs/>
          <w:color w:val="000000"/>
          <w:sz w:val="28"/>
          <w:szCs w:val="28"/>
          <w:lang w:val="uk-UA"/>
        </w:rPr>
        <w:t>б</w:t>
      </w:r>
      <w:r>
        <w:rPr>
          <w:rFonts w:ascii="Times New Roman" w:hAnsi="Times New Roman" w:cs="Times New Roman"/>
          <w:b/>
          <w:iCs/>
          <w:color w:val="000000"/>
          <w:sz w:val="28"/>
          <w:szCs w:val="28"/>
          <w:lang w:val="uk-UA"/>
        </w:rPr>
        <w:t>і</w:t>
      </w:r>
      <w:r w:rsidRPr="00654358">
        <w:rPr>
          <w:rFonts w:ascii="Times New Roman" w:hAnsi="Times New Roman" w:cs="Times New Roman"/>
          <w:b/>
          <w:iCs/>
          <w:color w:val="000000"/>
          <w:sz w:val="28"/>
          <w:szCs w:val="28"/>
          <w:lang w:val="uk-UA"/>
        </w:rPr>
        <w:t>р опор</w:t>
      </w:r>
      <w:r>
        <w:rPr>
          <w:rFonts w:ascii="Times New Roman" w:hAnsi="Times New Roman" w:cs="Times New Roman"/>
          <w:b/>
          <w:iCs/>
          <w:color w:val="000000"/>
          <w:sz w:val="28"/>
          <w:szCs w:val="28"/>
          <w:lang w:val="uk-UA"/>
        </w:rPr>
        <w:t>и приводу</w:t>
      </w:r>
      <w:r w:rsidRPr="00654358">
        <w:rPr>
          <w:rFonts w:ascii="Times New Roman" w:hAnsi="Times New Roman" w:cs="Times New Roman"/>
          <w:b/>
          <w:iCs/>
          <w:color w:val="000000"/>
          <w:sz w:val="28"/>
          <w:szCs w:val="28"/>
          <w:lang w:val="uk-UA"/>
        </w:rPr>
        <w:t>.</w:t>
      </w:r>
    </w:p>
    <w:p w14:paraId="762ACC5C"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654358">
        <w:rPr>
          <w:rFonts w:ascii="Times New Roman" w:hAnsi="Times New Roman" w:cs="Times New Roman"/>
          <w:color w:val="000000"/>
          <w:sz w:val="28"/>
          <w:szCs w:val="28"/>
          <w:lang w:val="uk-UA"/>
        </w:rPr>
        <w:t>Стійка має вигляд усіченого конуса, що виконується з чавуну, з трьома опорними поверхнями. На верхній опорної поверхні монтують мотор-редуктор, для чого в цій поверхні передбачені наскрізні отвори. Середня поверхня служить для установки підшипникового вузла, нижня опорна поверхня призначена для з'єднання стійки з опорою (бобишкою) 7 (див. Рис.3.1, 3.2). Для зручності монтажу і демонтажу мотор-редуктора під опорною поверхнею передбачені вікна розміром 50x70 мм.</w:t>
      </w:r>
    </w:p>
    <w:p w14:paraId="62EED25E" w14:textId="77777777" w:rsidR="00050550" w:rsidRPr="00654358"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b/>
          <w:sz w:val="28"/>
          <w:szCs w:val="28"/>
          <w:lang w:val="uk-UA"/>
        </w:rPr>
      </w:pPr>
      <w:r>
        <w:rPr>
          <w:rFonts w:ascii="Times New Roman" w:hAnsi="Times New Roman" w:cs="Times New Roman"/>
          <w:b/>
          <w:bCs/>
          <w:iCs/>
          <w:color w:val="000000"/>
          <w:sz w:val="28"/>
          <w:szCs w:val="28"/>
          <w:lang w:val="uk-UA"/>
        </w:rPr>
        <w:lastRenderedPageBreak/>
        <w:t>2.7</w:t>
      </w:r>
      <w:r>
        <w:rPr>
          <w:rFonts w:ascii="Times New Roman" w:hAnsi="Times New Roman" w:cs="Times New Roman"/>
          <w:b/>
          <w:bCs/>
          <w:iCs/>
          <w:color w:val="000000"/>
          <w:sz w:val="28"/>
          <w:szCs w:val="28"/>
          <w:lang w:val="uk-UA"/>
        </w:rPr>
        <w:tab/>
      </w:r>
      <w:r w:rsidRPr="00654358">
        <w:rPr>
          <w:rFonts w:ascii="Times New Roman" w:hAnsi="Times New Roman" w:cs="Times New Roman"/>
          <w:b/>
          <w:bCs/>
          <w:iCs/>
          <w:color w:val="000000"/>
          <w:sz w:val="28"/>
          <w:szCs w:val="28"/>
          <w:lang w:val="uk-UA"/>
        </w:rPr>
        <w:t>Проектний розрахунок і конструювання вала і підшипникового вузла</w:t>
      </w:r>
    </w:p>
    <w:p w14:paraId="7F093E2E" w14:textId="77777777" w:rsidR="00050550"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bCs/>
          <w:iCs/>
          <w:color w:val="000000"/>
          <w:sz w:val="28"/>
          <w:szCs w:val="28"/>
          <w:lang w:val="uk-UA"/>
        </w:rPr>
      </w:pPr>
      <w:r w:rsidRPr="00654358">
        <w:rPr>
          <w:rFonts w:ascii="Times New Roman" w:hAnsi="Times New Roman" w:cs="Times New Roman"/>
          <w:bCs/>
          <w:iCs/>
          <w:color w:val="000000"/>
          <w:sz w:val="28"/>
          <w:szCs w:val="28"/>
          <w:lang w:val="uk-UA"/>
        </w:rPr>
        <w:t xml:space="preserve">Проектний розрахунок валу. Розрахунок виконується по напруженням кручення. Метою розрахунку є визначення найменшого діаметра вала. Вихідними даними є потужність на валу </w:t>
      </w:r>
      <w:r w:rsidRPr="00654358">
        <w:rPr>
          <w:rFonts w:ascii="Times New Roman" w:hAnsi="Times New Roman" w:cs="Times New Roman"/>
          <w:bCs/>
          <w:i/>
          <w:iCs/>
          <w:color w:val="000000"/>
          <w:sz w:val="28"/>
          <w:szCs w:val="28"/>
          <w:lang w:val="uk-UA"/>
        </w:rPr>
        <w:t>Р</w:t>
      </w:r>
      <w:r w:rsidRPr="00654358">
        <w:rPr>
          <w:rFonts w:ascii="Times New Roman" w:hAnsi="Times New Roman" w:cs="Times New Roman"/>
          <w:bCs/>
          <w:iCs/>
          <w:color w:val="000000"/>
          <w:sz w:val="28"/>
          <w:szCs w:val="28"/>
          <w:lang w:val="uk-UA"/>
        </w:rPr>
        <w:t xml:space="preserve"> (кВт) і частота обертання мішалки і (об / хв).</w:t>
      </w:r>
    </w:p>
    <w:p w14:paraId="20A36958" w14:textId="77777777" w:rsidR="00050550" w:rsidRPr="007C0C26"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rPr>
      </w:pPr>
      <w:r>
        <w:rPr>
          <w:rFonts w:ascii="Times New Roman" w:hAnsi="Times New Roman" w:cs="Times New Roman"/>
          <w:bCs/>
          <w:iCs/>
          <w:color w:val="000000"/>
          <w:sz w:val="28"/>
          <w:szCs w:val="28"/>
          <w:lang w:val="uk-UA"/>
        </w:rPr>
        <w:t xml:space="preserve">Мінімальний діаметр </w:t>
      </w:r>
      <w:r w:rsidRPr="007C0C26">
        <w:rPr>
          <w:rFonts w:ascii="Times New Roman" w:hAnsi="Times New Roman" w:cs="Times New Roman"/>
          <w:bCs/>
          <w:i/>
          <w:iCs/>
          <w:color w:val="000000"/>
          <w:sz w:val="28"/>
          <w:szCs w:val="28"/>
          <w:lang w:val="en-US"/>
        </w:rPr>
        <w:t>d</w:t>
      </w:r>
      <w:r>
        <w:rPr>
          <w:rFonts w:ascii="Times New Roman" w:hAnsi="Times New Roman" w:cs="Times New Roman"/>
          <w:bCs/>
          <w:iCs/>
          <w:color w:val="000000"/>
          <w:sz w:val="28"/>
          <w:szCs w:val="28"/>
          <w:lang w:val="uk-UA"/>
        </w:rPr>
        <w:t xml:space="preserve"> валу приймаємо 52 </w:t>
      </w:r>
      <w:r>
        <w:rPr>
          <w:rFonts w:ascii="Times New Roman" w:hAnsi="Times New Roman" w:cs="Times New Roman"/>
          <w:bCs/>
          <w:iCs/>
          <w:color w:val="000000"/>
          <w:sz w:val="28"/>
          <w:szCs w:val="28"/>
        </w:rPr>
        <w:t>мм.</w:t>
      </w:r>
    </w:p>
    <w:p w14:paraId="380D078C" w14:textId="77777777" w:rsidR="00050550" w:rsidRPr="00654358"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654358">
        <w:rPr>
          <w:rFonts w:ascii="Times New Roman" w:hAnsi="Times New Roman" w:cs="Times New Roman"/>
          <w:color w:val="000000"/>
          <w:sz w:val="28"/>
          <w:szCs w:val="28"/>
          <w:lang w:val="uk-UA"/>
        </w:rPr>
        <w:t>Розглянемо порядок конструювання консольного вертикального вала з двома підшипниками кочення.</w:t>
      </w:r>
    </w:p>
    <w:p w14:paraId="66E750A3" w14:textId="77777777" w:rsidR="00050550" w:rsidRPr="00A00736"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654358">
        <w:rPr>
          <w:rFonts w:ascii="Times New Roman" w:hAnsi="Times New Roman" w:cs="Times New Roman"/>
          <w:color w:val="000000"/>
          <w:sz w:val="28"/>
          <w:szCs w:val="28"/>
          <w:lang w:val="uk-UA"/>
        </w:rPr>
        <w:t>1. Верхній кінець вала з'єднуємо з валом редуктора стандартно</w:t>
      </w:r>
      <w:r>
        <w:rPr>
          <w:rFonts w:ascii="Times New Roman" w:hAnsi="Times New Roman" w:cs="Times New Roman"/>
          <w:color w:val="000000"/>
          <w:sz w:val="28"/>
          <w:szCs w:val="28"/>
          <w:lang w:val="uk-UA"/>
        </w:rPr>
        <w:t>ю</w:t>
      </w:r>
      <w:r w:rsidRPr="00654358">
        <w:rPr>
          <w:rFonts w:ascii="Times New Roman" w:hAnsi="Times New Roman" w:cs="Times New Roman"/>
          <w:color w:val="000000"/>
          <w:sz w:val="28"/>
          <w:szCs w:val="28"/>
          <w:lang w:val="uk-UA"/>
        </w:rPr>
        <w:t xml:space="preserve"> муфтою. Довжину цієї ділянки вала приймаємо рівною</w:t>
      </w:r>
      <w:r w:rsidRPr="00242CEA">
        <w:rPr>
          <w:rFonts w:ascii="Times New Roman" w:hAnsi="Times New Roman" w:cs="Times New Roman"/>
          <w:color w:val="000000"/>
          <w:sz w:val="28"/>
          <w:szCs w:val="28"/>
          <w:lang w:val="uk-UA"/>
        </w:rPr>
        <w:t xml:space="preserve"> </w:t>
      </w:r>
      <w:r w:rsidRPr="00242CEA">
        <w:rPr>
          <w:rFonts w:ascii="Times New Roman" w:hAnsi="Times New Roman" w:cs="Times New Roman"/>
          <w:position w:val="-12"/>
          <w:sz w:val="28"/>
          <w:szCs w:val="28"/>
          <w:lang w:val="uk-UA"/>
        </w:rPr>
        <w:object w:dxaOrig="180" w:dyaOrig="360" w14:anchorId="51230F59">
          <v:shape id="_x0000_i1035" type="#_x0000_t75" style="width:8.75pt;height:18.2pt" o:ole="">
            <v:imagedata r:id="rId45" o:title=""/>
          </v:shape>
          <o:OLEObject Type="Embed" ProgID="Equation.DSMT4" ShapeID="_x0000_i1035" DrawAspect="Content" ObjectID="_1704274739" r:id="rId46"/>
        </w:object>
      </w:r>
      <w:r w:rsidRPr="00242CE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50 </w:t>
      </w:r>
      <w:r w:rsidRPr="00242CEA">
        <w:rPr>
          <w:rFonts w:ascii="Times New Roman" w:hAnsi="Times New Roman" w:cs="Times New Roman"/>
          <w:color w:val="000000"/>
          <w:sz w:val="28"/>
          <w:szCs w:val="28"/>
          <w:lang w:val="uk-UA"/>
        </w:rPr>
        <w:t xml:space="preserve">мм </w:t>
      </w:r>
      <w:r w:rsidRPr="00654358">
        <w:rPr>
          <w:rFonts w:ascii="Times New Roman" w:hAnsi="Times New Roman" w:cs="Times New Roman"/>
          <w:color w:val="000000"/>
          <w:sz w:val="28"/>
          <w:szCs w:val="28"/>
          <w:lang w:val="uk-UA"/>
        </w:rPr>
        <w:t>і уточнюємо за розмірами муфти.</w:t>
      </w:r>
    </w:p>
    <w:p w14:paraId="530D61B1"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654358">
        <w:rPr>
          <w:rFonts w:ascii="Times New Roman" w:hAnsi="Times New Roman" w:cs="Times New Roman"/>
          <w:color w:val="000000"/>
          <w:sz w:val="28"/>
          <w:szCs w:val="28"/>
          <w:lang w:val="uk-UA"/>
        </w:rPr>
        <w:t>2. Діаметр вала під ущільнення (в кришці підшипникового вузла) беремо рівним</w:t>
      </w:r>
    </w:p>
    <w:p w14:paraId="4369B365"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rFonts w:ascii="Times New Roman" w:hAnsi="Times New Roman" w:cs="Times New Roman"/>
          <w:color w:val="000000"/>
          <w:sz w:val="28"/>
          <w:szCs w:val="28"/>
          <w:lang w:val="uk-UA"/>
        </w:rPr>
      </w:pPr>
      <w:r w:rsidRPr="00242CEA">
        <w:rPr>
          <w:rFonts w:ascii="Times New Roman" w:hAnsi="Times New Roman" w:cs="Times New Roman"/>
          <w:position w:val="-12"/>
          <w:sz w:val="28"/>
          <w:szCs w:val="28"/>
          <w:lang w:val="uk-UA"/>
        </w:rPr>
        <w:object w:dxaOrig="480" w:dyaOrig="360" w14:anchorId="4910A784">
          <v:shape id="_x0000_i1036" type="#_x0000_t75" style="width:24pt;height:18.2pt" o:ole="">
            <v:imagedata r:id="rId47" o:title=""/>
          </v:shape>
          <o:OLEObject Type="Embed" ProgID="Equation.DSMT4" ShapeID="_x0000_i1036" DrawAspect="Content" ObjectID="_1704274740" r:id="rId48"/>
        </w:object>
      </w:r>
      <w:r w:rsidRPr="00242CEA">
        <w:rPr>
          <w:rFonts w:ascii="Times New Roman" w:hAnsi="Times New Roman" w:cs="Times New Roman"/>
          <w:sz w:val="28"/>
          <w:szCs w:val="28"/>
          <w:lang w:val="uk-UA"/>
        </w:rPr>
        <w:t xml:space="preserve"> </w:t>
      </w:r>
      <w:r w:rsidRPr="00242CEA">
        <w:rPr>
          <w:rFonts w:ascii="Times New Roman" w:hAnsi="Times New Roman" w:cs="Times New Roman"/>
          <w:color w:val="000000"/>
          <w:sz w:val="28"/>
          <w:szCs w:val="28"/>
          <w:lang w:val="uk-UA"/>
        </w:rPr>
        <w:t xml:space="preserve">d + (4...7) = </w:t>
      </w:r>
      <w:r>
        <w:rPr>
          <w:rFonts w:ascii="Times New Roman" w:hAnsi="Times New Roman" w:cs="Times New Roman"/>
          <w:color w:val="000000"/>
          <w:sz w:val="28"/>
          <w:szCs w:val="28"/>
          <w:lang w:val="uk-UA"/>
        </w:rPr>
        <w:t xml:space="preserve">57 </w:t>
      </w:r>
      <w:r w:rsidRPr="00242CEA">
        <w:rPr>
          <w:rFonts w:ascii="Times New Roman" w:hAnsi="Times New Roman" w:cs="Times New Roman"/>
          <w:color w:val="000000"/>
          <w:sz w:val="28"/>
          <w:szCs w:val="28"/>
          <w:lang w:val="uk-UA"/>
        </w:rPr>
        <w:t>мм</w:t>
      </w:r>
    </w:p>
    <w:p w14:paraId="4913F957"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654358">
        <w:rPr>
          <w:rFonts w:ascii="Times New Roman" w:hAnsi="Times New Roman" w:cs="Times New Roman"/>
          <w:color w:val="000000"/>
          <w:sz w:val="28"/>
          <w:szCs w:val="28"/>
          <w:lang w:val="uk-UA"/>
        </w:rPr>
        <w:t xml:space="preserve">і округляємо до найближчого стандартного </w:t>
      </w:r>
      <w:r w:rsidRPr="00242CEA">
        <w:rPr>
          <w:rFonts w:ascii="Times New Roman" w:hAnsi="Times New Roman" w:cs="Times New Roman"/>
          <w:position w:val="-12"/>
          <w:sz w:val="28"/>
          <w:szCs w:val="28"/>
          <w:lang w:val="uk-UA"/>
        </w:rPr>
        <w:object w:dxaOrig="480" w:dyaOrig="360" w14:anchorId="1EF75928">
          <v:shape id="_x0000_i1037" type="#_x0000_t75" style="width:24pt;height:18.2pt" o:ole="">
            <v:imagedata r:id="rId47" o:title=""/>
          </v:shape>
          <o:OLEObject Type="Embed" ProgID="Equation.DSMT4" ShapeID="_x0000_i1037" DrawAspect="Content" ObjectID="_1704274741" r:id="rId49"/>
        </w:object>
      </w:r>
      <w:r w:rsidRPr="00242CE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65</w:t>
      </w:r>
      <w:r w:rsidRPr="00242CEA">
        <w:rPr>
          <w:rFonts w:ascii="Times New Roman" w:hAnsi="Times New Roman" w:cs="Times New Roman"/>
          <w:color w:val="000000"/>
          <w:sz w:val="28"/>
          <w:szCs w:val="28"/>
          <w:lang w:val="uk-UA"/>
        </w:rPr>
        <w:t xml:space="preserve"> мм, </w:t>
      </w:r>
    </w:p>
    <w:p w14:paraId="1E515BAB"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rFonts w:ascii="Times New Roman" w:hAnsi="Times New Roman" w:cs="Times New Roman"/>
          <w:color w:val="000000"/>
          <w:sz w:val="28"/>
          <w:szCs w:val="28"/>
          <w:lang w:val="uk-UA"/>
        </w:rPr>
      </w:pPr>
      <w:r w:rsidRPr="007C0C26">
        <w:rPr>
          <w:rFonts w:ascii="Times New Roman" w:hAnsi="Times New Roman" w:cs="Times New Roman"/>
          <w:i/>
          <w:sz w:val="28"/>
          <w:szCs w:val="28"/>
          <w:lang w:val="uk-UA"/>
        </w:rPr>
        <w:t>l</w:t>
      </w:r>
      <w:r w:rsidRPr="007C0C26">
        <w:rPr>
          <w:rFonts w:ascii="Times New Roman" w:hAnsi="Times New Roman" w:cs="Times New Roman"/>
          <w:sz w:val="28"/>
          <w:szCs w:val="28"/>
          <w:vertAlign w:val="subscript"/>
          <w:lang w:val="uk-UA"/>
        </w:rPr>
        <w:t>2</w:t>
      </w:r>
      <w:r>
        <w:rPr>
          <w:rFonts w:ascii="Times New Roman" w:hAnsi="Times New Roman" w:cs="Times New Roman"/>
          <w:sz w:val="28"/>
          <w:szCs w:val="28"/>
          <w:vertAlign w:val="subscript"/>
          <w:lang w:val="uk-UA"/>
        </w:rPr>
        <w:t xml:space="preserve"> </w:t>
      </w:r>
      <w:r w:rsidRPr="007C0C2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C0C26">
        <w:rPr>
          <w:rFonts w:ascii="Times New Roman" w:hAnsi="Times New Roman" w:cs="Times New Roman"/>
          <w:i/>
          <w:sz w:val="28"/>
          <w:szCs w:val="28"/>
          <w:lang w:val="uk-UA"/>
        </w:rPr>
        <w:t>b</w:t>
      </w:r>
      <w:r>
        <w:rPr>
          <w:rFonts w:ascii="Times New Roman" w:hAnsi="Times New Roman" w:cs="Times New Roman"/>
          <w:sz w:val="28"/>
          <w:szCs w:val="28"/>
          <w:lang w:val="uk-UA"/>
        </w:rPr>
        <w:t xml:space="preserve"> </w:t>
      </w:r>
      <w:r w:rsidRPr="007C0C2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C0C26">
        <w:rPr>
          <w:rFonts w:ascii="Times New Roman" w:hAnsi="Times New Roman" w:cs="Times New Roman"/>
          <w:i/>
          <w:sz w:val="28"/>
          <w:szCs w:val="28"/>
          <w:lang w:val="uk-UA"/>
        </w:rPr>
        <w:t>s</w:t>
      </w:r>
      <w:r>
        <w:rPr>
          <w:rFonts w:ascii="Times New Roman" w:hAnsi="Times New Roman" w:cs="Times New Roman"/>
          <w:sz w:val="28"/>
          <w:szCs w:val="28"/>
          <w:lang w:val="uk-UA"/>
        </w:rPr>
        <w:t xml:space="preserve"> = 22 + 20 = 42 мм,</w:t>
      </w:r>
    </w:p>
    <w:p w14:paraId="32367987"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color w:val="000000"/>
          <w:sz w:val="28"/>
          <w:szCs w:val="28"/>
          <w:lang w:val="uk-UA"/>
        </w:rPr>
        <w:t xml:space="preserve">де </w:t>
      </w:r>
      <w:r w:rsidRPr="007C0C26">
        <w:rPr>
          <w:rFonts w:ascii="Times New Roman" w:hAnsi="Times New Roman" w:cs="Times New Roman"/>
          <w:i/>
          <w:iCs/>
          <w:color w:val="000000"/>
          <w:sz w:val="28"/>
          <w:szCs w:val="28"/>
          <w:lang w:val="en-US"/>
        </w:rPr>
        <w:t>b</w:t>
      </w:r>
      <w:r w:rsidRPr="007C0C26">
        <w:rPr>
          <w:rFonts w:ascii="Times New Roman" w:hAnsi="Times New Roman" w:cs="Times New Roman"/>
          <w:i/>
          <w:iCs/>
          <w:color w:val="000000"/>
          <w:sz w:val="28"/>
          <w:szCs w:val="28"/>
        </w:rPr>
        <w:t xml:space="preserve"> = </w:t>
      </w:r>
      <w:r w:rsidRPr="007C0C26">
        <w:rPr>
          <w:rFonts w:ascii="Times New Roman" w:hAnsi="Times New Roman" w:cs="Times New Roman"/>
          <w:iCs/>
          <w:color w:val="000000"/>
          <w:sz w:val="28"/>
          <w:szCs w:val="28"/>
        </w:rPr>
        <w:t>2</w:t>
      </w:r>
      <w:r>
        <w:rPr>
          <w:rFonts w:ascii="Times New Roman" w:hAnsi="Times New Roman" w:cs="Times New Roman"/>
          <w:iCs/>
          <w:color w:val="000000"/>
          <w:sz w:val="28"/>
          <w:szCs w:val="28"/>
        </w:rPr>
        <w:t>2</w:t>
      </w:r>
      <w:r w:rsidRPr="007C0C26">
        <w:rPr>
          <w:rFonts w:ascii="Times New Roman" w:hAnsi="Times New Roman" w:cs="Times New Roman"/>
          <w:iCs/>
          <w:color w:val="000000"/>
          <w:sz w:val="28"/>
          <w:szCs w:val="28"/>
        </w:rPr>
        <w:t xml:space="preserve"> мм</w:t>
      </w:r>
      <w:r w:rsidRPr="00242CEA">
        <w:rPr>
          <w:rFonts w:ascii="Times New Roman" w:hAnsi="Times New Roman" w:cs="Times New Roman"/>
          <w:iCs/>
          <w:color w:val="000000"/>
          <w:sz w:val="28"/>
          <w:szCs w:val="28"/>
          <w:lang w:val="uk-UA"/>
        </w:rPr>
        <w:t xml:space="preserve"> - </w:t>
      </w:r>
      <w:r w:rsidRPr="00654358">
        <w:rPr>
          <w:rFonts w:ascii="Times New Roman" w:hAnsi="Times New Roman" w:cs="Times New Roman"/>
          <w:color w:val="000000"/>
          <w:sz w:val="28"/>
          <w:szCs w:val="28"/>
          <w:lang w:val="uk-UA"/>
        </w:rPr>
        <w:t>ширина манжети</w:t>
      </w:r>
      <w:r w:rsidRPr="00242CEA">
        <w:rPr>
          <w:rFonts w:ascii="Times New Roman" w:hAnsi="Times New Roman" w:cs="Times New Roman"/>
          <w:color w:val="000000"/>
          <w:sz w:val="28"/>
          <w:szCs w:val="28"/>
          <w:lang w:val="uk-UA"/>
        </w:rPr>
        <w:t xml:space="preserve">, </w:t>
      </w:r>
    </w:p>
    <w:p w14:paraId="6EE0F1AD"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iCs/>
          <w:color w:val="000000"/>
          <w:sz w:val="28"/>
          <w:szCs w:val="28"/>
          <w:lang w:val="uk-UA"/>
        </w:rPr>
        <w:t xml:space="preserve">s </w:t>
      </w:r>
      <w:r w:rsidRPr="00242CEA">
        <w:rPr>
          <w:rFonts w:ascii="Times New Roman" w:hAnsi="Times New Roman" w:cs="Times New Roman"/>
          <w:color w:val="000000"/>
          <w:sz w:val="28"/>
          <w:szCs w:val="28"/>
          <w:lang w:val="uk-UA"/>
        </w:rPr>
        <w:t xml:space="preserve">= </w:t>
      </w:r>
      <w:r w:rsidRPr="007C0C26">
        <w:rPr>
          <w:rFonts w:ascii="Times New Roman" w:hAnsi="Times New Roman" w:cs="Times New Roman"/>
          <w:color w:val="000000"/>
          <w:sz w:val="28"/>
          <w:szCs w:val="28"/>
        </w:rPr>
        <w:t>20</w:t>
      </w:r>
      <w:r w:rsidRPr="00242CEA">
        <w:rPr>
          <w:rFonts w:ascii="Times New Roman" w:hAnsi="Times New Roman" w:cs="Times New Roman"/>
          <w:color w:val="000000"/>
          <w:sz w:val="28"/>
          <w:szCs w:val="28"/>
          <w:lang w:val="uk-UA"/>
        </w:rPr>
        <w:t xml:space="preserve"> мм - </w:t>
      </w:r>
      <w:r w:rsidRPr="00654358">
        <w:rPr>
          <w:rFonts w:ascii="Times New Roman" w:hAnsi="Times New Roman" w:cs="Times New Roman"/>
          <w:color w:val="000000"/>
          <w:sz w:val="28"/>
          <w:szCs w:val="28"/>
          <w:lang w:val="uk-UA"/>
        </w:rPr>
        <w:t>товщина кришки в місці установки манжети</w:t>
      </w:r>
      <w:r w:rsidRPr="00242CEA">
        <w:rPr>
          <w:rFonts w:ascii="Times New Roman" w:hAnsi="Times New Roman" w:cs="Times New Roman"/>
          <w:color w:val="000000"/>
          <w:sz w:val="28"/>
          <w:szCs w:val="28"/>
          <w:lang w:val="uk-UA"/>
        </w:rPr>
        <w:t xml:space="preserve">. </w:t>
      </w:r>
    </w:p>
    <w:p w14:paraId="46A47E8C"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654358">
        <w:rPr>
          <w:rFonts w:ascii="Times New Roman" w:hAnsi="Times New Roman" w:cs="Times New Roman"/>
          <w:color w:val="000000"/>
          <w:sz w:val="28"/>
          <w:szCs w:val="28"/>
          <w:lang w:val="uk-UA"/>
        </w:rPr>
        <w:t>Розміри манжетних ущільнень вибирають по діаметру вал</w:t>
      </w:r>
      <w:r>
        <w:rPr>
          <w:rFonts w:ascii="Times New Roman" w:hAnsi="Times New Roman" w:cs="Times New Roman"/>
          <w:color w:val="000000"/>
          <w:sz w:val="28"/>
          <w:szCs w:val="28"/>
          <w:lang w:val="uk-UA"/>
        </w:rPr>
        <w:t>у</w:t>
      </w:r>
      <w:r w:rsidRPr="00242CEA">
        <w:rPr>
          <w:rFonts w:ascii="Times New Roman" w:hAnsi="Times New Roman" w:cs="Times New Roman"/>
          <w:color w:val="000000"/>
          <w:sz w:val="28"/>
          <w:szCs w:val="28"/>
          <w:lang w:val="uk-UA"/>
        </w:rPr>
        <w:t xml:space="preserve"> </w:t>
      </w:r>
      <w:r w:rsidRPr="00654358">
        <w:rPr>
          <w:rFonts w:ascii="Times New Roman" w:hAnsi="Times New Roman" w:cs="Times New Roman"/>
          <w:i/>
          <w:iCs/>
          <w:color w:val="000000"/>
          <w:sz w:val="28"/>
          <w:szCs w:val="28"/>
          <w:lang w:val="uk-UA"/>
        </w:rPr>
        <w:t>d</w:t>
      </w:r>
      <w:r w:rsidRPr="00242CEA">
        <w:rPr>
          <w:rFonts w:ascii="Times New Roman" w:hAnsi="Times New Roman" w:cs="Times New Roman"/>
          <w:iCs/>
          <w:color w:val="000000"/>
          <w:sz w:val="28"/>
          <w:szCs w:val="28"/>
          <w:vertAlign w:val="subscript"/>
          <w:lang w:val="uk-UA"/>
        </w:rPr>
        <w:t>2</w:t>
      </w:r>
      <w:r w:rsidRPr="002B229D">
        <w:rPr>
          <w:rFonts w:ascii="Times New Roman" w:hAnsi="Times New Roman" w:cs="Times New Roman"/>
          <w:color w:val="000000"/>
          <w:sz w:val="28"/>
          <w:szCs w:val="28"/>
          <w:lang w:val="uk-UA"/>
        </w:rPr>
        <w:t>.</w:t>
      </w:r>
    </w:p>
    <w:p w14:paraId="2F978EB6"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color w:val="000000"/>
          <w:sz w:val="28"/>
          <w:szCs w:val="28"/>
          <w:lang w:val="uk-UA"/>
        </w:rPr>
        <w:t xml:space="preserve">3. </w:t>
      </w:r>
      <w:r w:rsidRPr="00654358">
        <w:rPr>
          <w:rFonts w:ascii="Times New Roman" w:hAnsi="Times New Roman" w:cs="Times New Roman"/>
          <w:color w:val="000000"/>
          <w:sz w:val="28"/>
          <w:szCs w:val="28"/>
          <w:lang w:val="uk-UA"/>
        </w:rPr>
        <w:t>Діаметр ділянки з різьбленням під шлицевую гайку</w:t>
      </w:r>
      <w:r w:rsidRPr="00242CE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br/>
      </w:r>
      <w:r w:rsidRPr="00242CEA">
        <w:rPr>
          <w:rFonts w:ascii="Times New Roman" w:hAnsi="Times New Roman" w:cs="Times New Roman"/>
          <w:position w:val="-12"/>
          <w:sz w:val="28"/>
          <w:szCs w:val="28"/>
          <w:lang w:val="uk-UA"/>
        </w:rPr>
        <w:object w:dxaOrig="480" w:dyaOrig="360" w14:anchorId="12242415">
          <v:shape id="_x0000_i1038" type="#_x0000_t75" style="width:24pt;height:18.2pt" o:ole="">
            <v:imagedata r:id="rId50" o:title=""/>
          </v:shape>
          <o:OLEObject Type="Embed" ProgID="Equation.DSMT4" ShapeID="_x0000_i1038" DrawAspect="Content" ObjectID="_1704274742" r:id="rId51"/>
        </w:object>
      </w:r>
      <w:r w:rsidRPr="00242CEA">
        <w:rPr>
          <w:rFonts w:ascii="Times New Roman" w:hAnsi="Times New Roman" w:cs="Times New Roman"/>
          <w:color w:val="000000"/>
          <w:sz w:val="28"/>
          <w:szCs w:val="28"/>
          <w:lang w:val="uk-UA"/>
        </w:rPr>
        <w:t xml:space="preserve"> </w:t>
      </w:r>
      <w:r>
        <w:rPr>
          <w:rFonts w:ascii="Times New Roman" w:hAnsi="Times New Roman" w:cs="Times New Roman"/>
          <w:iCs/>
          <w:color w:val="000000"/>
          <w:sz w:val="28"/>
          <w:szCs w:val="28"/>
          <w:lang w:val="uk-UA"/>
        </w:rPr>
        <w:t>48</w:t>
      </w:r>
      <w:r w:rsidRPr="00242CEA">
        <w:rPr>
          <w:rFonts w:ascii="Times New Roman" w:hAnsi="Times New Roman" w:cs="Times New Roman"/>
          <w:iCs/>
          <w:color w:val="000000"/>
          <w:sz w:val="28"/>
          <w:szCs w:val="28"/>
          <w:lang w:val="uk-UA"/>
        </w:rPr>
        <w:t xml:space="preserve"> + </w:t>
      </w:r>
      <w:r w:rsidRPr="00242CEA">
        <w:rPr>
          <w:rFonts w:ascii="Times New Roman" w:hAnsi="Times New Roman" w:cs="Times New Roman"/>
          <w:color w:val="000000"/>
          <w:sz w:val="28"/>
          <w:szCs w:val="28"/>
          <w:lang w:val="uk-UA"/>
        </w:rPr>
        <w:t xml:space="preserve">(2...4) = </w:t>
      </w:r>
      <w:r>
        <w:rPr>
          <w:rFonts w:ascii="Times New Roman" w:hAnsi="Times New Roman" w:cs="Times New Roman"/>
          <w:color w:val="000000"/>
          <w:sz w:val="28"/>
          <w:szCs w:val="28"/>
          <w:lang w:val="uk-UA"/>
        </w:rPr>
        <w:t xml:space="preserve">52 </w:t>
      </w:r>
      <w:r w:rsidRPr="00242CEA">
        <w:rPr>
          <w:rFonts w:ascii="Times New Roman" w:hAnsi="Times New Roman" w:cs="Times New Roman"/>
          <w:color w:val="000000"/>
          <w:sz w:val="28"/>
          <w:szCs w:val="28"/>
          <w:lang w:val="uk-UA"/>
        </w:rPr>
        <w:t xml:space="preserve">мм </w:t>
      </w:r>
      <w:r w:rsidRPr="00654358">
        <w:rPr>
          <w:rFonts w:ascii="Times New Roman" w:hAnsi="Times New Roman" w:cs="Times New Roman"/>
          <w:color w:val="000000"/>
          <w:sz w:val="28"/>
          <w:szCs w:val="28"/>
          <w:lang w:val="uk-UA"/>
        </w:rPr>
        <w:t xml:space="preserve">повинен бути узгоджений з розміром різьби в гайці. Довжина цієї ділянки </w:t>
      </w:r>
      <w:r w:rsidRPr="00242CEA">
        <w:rPr>
          <w:rFonts w:ascii="Times New Roman" w:hAnsi="Times New Roman" w:cs="Times New Roman"/>
          <w:position w:val="-12"/>
          <w:sz w:val="28"/>
          <w:szCs w:val="28"/>
          <w:lang w:val="uk-UA"/>
        </w:rPr>
        <w:object w:dxaOrig="200" w:dyaOrig="360" w14:anchorId="0F88F739">
          <v:shape id="_x0000_i1039" type="#_x0000_t75" style="width:10.2pt;height:18.2pt" o:ole="">
            <v:imagedata r:id="rId52" o:title=""/>
          </v:shape>
          <o:OLEObject Type="Embed" ProgID="Equation.DSMT4" ShapeID="_x0000_i1039" DrawAspect="Content" ObjectID="_1704274743" r:id="rId53"/>
        </w:object>
      </w:r>
      <w:r w:rsidRPr="00242CE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25 мм</w:t>
      </w:r>
      <w:r w:rsidRPr="00242CEA">
        <w:rPr>
          <w:rFonts w:ascii="Times New Roman" w:hAnsi="Times New Roman" w:cs="Times New Roman"/>
          <w:color w:val="000000"/>
          <w:sz w:val="28"/>
          <w:szCs w:val="28"/>
          <w:lang w:val="uk-UA"/>
        </w:rPr>
        <w:t>.</w:t>
      </w:r>
    </w:p>
    <w:p w14:paraId="644AAB64"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color w:val="000000"/>
          <w:sz w:val="28"/>
          <w:szCs w:val="28"/>
          <w:lang w:val="uk-UA"/>
        </w:rPr>
        <w:t xml:space="preserve">4. </w:t>
      </w:r>
      <w:r w:rsidRPr="00654358">
        <w:rPr>
          <w:rFonts w:ascii="Times New Roman" w:hAnsi="Times New Roman" w:cs="Times New Roman"/>
          <w:color w:val="000000"/>
          <w:sz w:val="28"/>
          <w:szCs w:val="28"/>
          <w:lang w:val="uk-UA"/>
        </w:rPr>
        <w:t>Наступна ділянка вала призначений для посадки підшипника. його діаметр</w:t>
      </w:r>
      <w:r w:rsidRPr="00242CEA">
        <w:rPr>
          <w:rFonts w:ascii="Times New Roman" w:hAnsi="Times New Roman" w:cs="Times New Roman"/>
          <w:color w:val="000000"/>
          <w:sz w:val="28"/>
          <w:szCs w:val="28"/>
          <w:lang w:val="uk-UA"/>
        </w:rPr>
        <w:t xml:space="preserve"> </w:t>
      </w:r>
      <w:r w:rsidRPr="00242CEA">
        <w:rPr>
          <w:rFonts w:ascii="Times New Roman" w:hAnsi="Times New Roman" w:cs="Times New Roman"/>
          <w:position w:val="-12"/>
          <w:sz w:val="28"/>
          <w:szCs w:val="28"/>
          <w:lang w:val="uk-UA"/>
        </w:rPr>
        <w:object w:dxaOrig="480" w:dyaOrig="360" w14:anchorId="14810506">
          <v:shape id="_x0000_i1040" type="#_x0000_t75" style="width:24pt;height:18.2pt" o:ole="">
            <v:imagedata r:id="rId54" o:title=""/>
          </v:shape>
          <o:OLEObject Type="Embed" ProgID="Equation.DSMT4" ShapeID="_x0000_i1040" DrawAspect="Content" ObjectID="_1704274744" r:id="rId55"/>
        </w:object>
      </w:r>
      <w:r>
        <w:rPr>
          <w:rFonts w:ascii="Times New Roman" w:hAnsi="Times New Roman" w:cs="Times New Roman"/>
          <w:iCs/>
          <w:color w:val="000000"/>
          <w:sz w:val="28"/>
          <w:szCs w:val="28"/>
          <w:lang w:val="uk-UA"/>
        </w:rPr>
        <w:t>62</w:t>
      </w:r>
      <w:r w:rsidRPr="00242CEA">
        <w:rPr>
          <w:rFonts w:ascii="Times New Roman" w:hAnsi="Times New Roman" w:cs="Times New Roman"/>
          <w:color w:val="000000"/>
          <w:sz w:val="28"/>
          <w:szCs w:val="28"/>
          <w:lang w:val="uk-UA"/>
        </w:rPr>
        <w:t xml:space="preserve"> мм </w:t>
      </w:r>
      <w:r w:rsidRPr="00654358">
        <w:rPr>
          <w:rFonts w:ascii="Times New Roman" w:hAnsi="Times New Roman" w:cs="Times New Roman"/>
          <w:color w:val="000000"/>
          <w:sz w:val="28"/>
          <w:szCs w:val="28"/>
          <w:lang w:val="uk-UA"/>
        </w:rPr>
        <w:t xml:space="preserve">повинен бути узгоджений з діаметром отвору внутрішнього </w:t>
      </w:r>
      <w:r w:rsidRPr="00654358">
        <w:rPr>
          <w:rFonts w:ascii="Times New Roman" w:hAnsi="Times New Roman" w:cs="Times New Roman"/>
          <w:color w:val="000000"/>
          <w:sz w:val="28"/>
          <w:szCs w:val="28"/>
          <w:lang w:val="uk-UA"/>
        </w:rPr>
        <w:lastRenderedPageBreak/>
        <w:t>кільця підшипника. На стадії ескізного проекту спочатку приймають кулькові радіально-наполегливі підшипники легкої серії. Довжина цієї ділянки вала</w:t>
      </w:r>
    </w:p>
    <w:p w14:paraId="1F9DFBEA"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rFonts w:ascii="Times New Roman" w:hAnsi="Times New Roman" w:cs="Times New Roman"/>
          <w:color w:val="000000"/>
          <w:sz w:val="28"/>
          <w:szCs w:val="28"/>
          <w:lang w:val="uk-UA"/>
        </w:rPr>
      </w:pPr>
      <w:r w:rsidRPr="00242CEA">
        <w:rPr>
          <w:rFonts w:ascii="Times New Roman" w:hAnsi="Times New Roman" w:cs="Times New Roman"/>
          <w:position w:val="-12"/>
          <w:sz w:val="28"/>
          <w:szCs w:val="28"/>
          <w:lang w:val="uk-UA"/>
        </w:rPr>
        <w:object w:dxaOrig="420" w:dyaOrig="360" w14:anchorId="34AA7D50">
          <v:shape id="_x0000_i1041" type="#_x0000_t75" style="width:21.1pt;height:18.2pt" o:ole="">
            <v:imagedata r:id="rId56" o:title=""/>
          </v:shape>
          <o:OLEObject Type="Embed" ProgID="Equation.DSMT4" ShapeID="_x0000_i1041" DrawAspect="Content" ObjectID="_1704274745" r:id="rId57"/>
        </w:object>
      </w:r>
      <w:r w:rsidRPr="00242CEA">
        <w:rPr>
          <w:rFonts w:ascii="Times New Roman" w:hAnsi="Times New Roman" w:cs="Times New Roman"/>
          <w:color w:val="000000"/>
          <w:sz w:val="28"/>
          <w:szCs w:val="28"/>
          <w:lang w:val="uk-UA"/>
        </w:rPr>
        <w:t xml:space="preserve"> </w:t>
      </w:r>
      <w:r w:rsidRPr="00242CEA">
        <w:rPr>
          <w:rFonts w:ascii="Times New Roman" w:hAnsi="Times New Roman" w:cs="Times New Roman"/>
          <w:iCs/>
          <w:color w:val="000000"/>
          <w:sz w:val="28"/>
          <w:szCs w:val="28"/>
          <w:lang w:val="uk-UA"/>
        </w:rPr>
        <w:t xml:space="preserve">В + </w:t>
      </w:r>
      <w:r w:rsidRPr="00242CEA">
        <w:rPr>
          <w:rFonts w:ascii="Times New Roman" w:hAnsi="Times New Roman" w:cs="Times New Roman"/>
          <w:color w:val="000000"/>
          <w:sz w:val="28"/>
          <w:szCs w:val="28"/>
          <w:lang w:val="uk-UA"/>
        </w:rPr>
        <w:t>5 = 1</w:t>
      </w:r>
      <w:r>
        <w:rPr>
          <w:rFonts w:ascii="Times New Roman" w:hAnsi="Times New Roman" w:cs="Times New Roman"/>
          <w:color w:val="000000"/>
          <w:sz w:val="28"/>
          <w:szCs w:val="28"/>
          <w:lang w:val="uk-UA"/>
        </w:rPr>
        <w:t>5</w:t>
      </w:r>
      <w:r w:rsidRPr="00242CEA">
        <w:rPr>
          <w:rFonts w:ascii="Times New Roman" w:hAnsi="Times New Roman" w:cs="Times New Roman"/>
          <w:color w:val="000000"/>
          <w:sz w:val="28"/>
          <w:szCs w:val="28"/>
          <w:lang w:val="uk-UA"/>
        </w:rPr>
        <w:t xml:space="preserve"> + 5 = </w:t>
      </w:r>
      <w:r>
        <w:rPr>
          <w:rFonts w:ascii="Times New Roman" w:hAnsi="Times New Roman" w:cs="Times New Roman"/>
          <w:color w:val="000000"/>
          <w:sz w:val="28"/>
          <w:szCs w:val="28"/>
          <w:lang w:val="uk-UA"/>
        </w:rPr>
        <w:t>20</w:t>
      </w:r>
      <w:r w:rsidRPr="00242CEA">
        <w:rPr>
          <w:rFonts w:ascii="Times New Roman" w:hAnsi="Times New Roman" w:cs="Times New Roman"/>
          <w:color w:val="000000"/>
          <w:sz w:val="28"/>
          <w:szCs w:val="28"/>
          <w:lang w:val="uk-UA"/>
        </w:rPr>
        <w:t xml:space="preserve"> мм,</w:t>
      </w:r>
    </w:p>
    <w:p w14:paraId="0AD5F8A8"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color w:val="000000"/>
          <w:sz w:val="28"/>
          <w:szCs w:val="28"/>
          <w:lang w:val="uk-UA"/>
        </w:rPr>
        <w:t xml:space="preserve">де </w:t>
      </w:r>
      <w:r w:rsidRPr="00242CEA">
        <w:rPr>
          <w:rFonts w:ascii="Times New Roman" w:hAnsi="Times New Roman" w:cs="Times New Roman"/>
          <w:iCs/>
          <w:color w:val="000000"/>
          <w:sz w:val="28"/>
          <w:szCs w:val="28"/>
          <w:lang w:val="uk-UA"/>
        </w:rPr>
        <w:t xml:space="preserve">В </w:t>
      </w:r>
      <w:r w:rsidRPr="00242CE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242CEA">
        <w:rPr>
          <w:rFonts w:ascii="Times New Roman" w:hAnsi="Times New Roman" w:cs="Times New Roman"/>
          <w:color w:val="000000"/>
          <w:sz w:val="28"/>
          <w:szCs w:val="28"/>
          <w:lang w:val="uk-UA"/>
        </w:rPr>
        <w:t>ширина п</w:t>
      </w:r>
      <w:r>
        <w:rPr>
          <w:rFonts w:ascii="Times New Roman" w:hAnsi="Times New Roman" w:cs="Times New Roman"/>
          <w:color w:val="000000"/>
          <w:sz w:val="28"/>
          <w:szCs w:val="28"/>
          <w:lang w:val="uk-UA"/>
        </w:rPr>
        <w:t>і</w:t>
      </w:r>
      <w:r w:rsidRPr="00242CEA">
        <w:rPr>
          <w:rFonts w:ascii="Times New Roman" w:hAnsi="Times New Roman" w:cs="Times New Roman"/>
          <w:color w:val="000000"/>
          <w:sz w:val="28"/>
          <w:szCs w:val="28"/>
          <w:lang w:val="uk-UA"/>
        </w:rPr>
        <w:t>дшипника.</w:t>
      </w:r>
    </w:p>
    <w:p w14:paraId="4DB104CB" w14:textId="77777777" w:rsidR="00050550" w:rsidRPr="00242CEA" w:rsidRDefault="00050550" w:rsidP="00050550">
      <w:pPr>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color w:val="000000"/>
          <w:sz w:val="28"/>
          <w:szCs w:val="28"/>
          <w:lang w:val="uk-UA"/>
        </w:rPr>
        <w:t xml:space="preserve">5. </w:t>
      </w:r>
      <w:r w:rsidRPr="00654358">
        <w:rPr>
          <w:rFonts w:ascii="Times New Roman" w:hAnsi="Times New Roman" w:cs="Times New Roman"/>
          <w:color w:val="000000"/>
          <w:sz w:val="28"/>
          <w:szCs w:val="28"/>
          <w:lang w:val="uk-UA"/>
        </w:rPr>
        <w:t>Між підшипниками кочення встановлюють розпірну втулку, внутрішній діаметр якої дорівнює діаметру</w:t>
      </w:r>
      <w:r w:rsidRPr="00242CEA">
        <w:rPr>
          <w:rFonts w:ascii="Times New Roman" w:hAnsi="Times New Roman" w:cs="Times New Roman"/>
          <w:color w:val="000000"/>
          <w:sz w:val="28"/>
          <w:szCs w:val="28"/>
          <w:lang w:val="uk-UA"/>
        </w:rPr>
        <w:t xml:space="preserve"> </w:t>
      </w:r>
      <w:r w:rsidRPr="00654358">
        <w:rPr>
          <w:rFonts w:ascii="Times New Roman" w:hAnsi="Times New Roman" w:cs="Times New Roman"/>
          <w:i/>
          <w:iCs/>
          <w:color w:val="000000"/>
          <w:sz w:val="28"/>
          <w:szCs w:val="28"/>
          <w:lang w:val="uk-UA"/>
        </w:rPr>
        <w:t>d</w:t>
      </w:r>
      <w:r w:rsidRPr="00242CEA">
        <w:rPr>
          <w:rFonts w:ascii="Times New Roman" w:hAnsi="Times New Roman" w:cs="Times New Roman"/>
          <w:iCs/>
          <w:color w:val="000000"/>
          <w:sz w:val="28"/>
          <w:szCs w:val="28"/>
          <w:lang w:val="uk-UA"/>
        </w:rPr>
        <w:t xml:space="preserve">. </w:t>
      </w:r>
      <w:r w:rsidRPr="00654358">
        <w:rPr>
          <w:rFonts w:ascii="Times New Roman" w:hAnsi="Times New Roman" w:cs="Times New Roman"/>
          <w:color w:val="000000"/>
          <w:sz w:val="28"/>
          <w:szCs w:val="28"/>
          <w:lang w:val="uk-UA"/>
        </w:rPr>
        <w:t>Зовнішній діаметр втулки</w:t>
      </w:r>
    </w:p>
    <w:p w14:paraId="1B11CFB1"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rFonts w:ascii="Times New Roman" w:hAnsi="Times New Roman" w:cs="Times New Roman"/>
          <w:color w:val="000000"/>
          <w:sz w:val="28"/>
          <w:szCs w:val="28"/>
          <w:lang w:val="uk-UA"/>
        </w:rPr>
      </w:pPr>
      <w:r w:rsidRPr="00242CEA">
        <w:rPr>
          <w:rFonts w:ascii="Times New Roman" w:hAnsi="Times New Roman" w:cs="Times New Roman"/>
          <w:position w:val="-6"/>
          <w:sz w:val="28"/>
          <w:szCs w:val="28"/>
          <w:lang w:val="uk-UA"/>
        </w:rPr>
        <w:object w:dxaOrig="400" w:dyaOrig="279" w14:anchorId="0B964081">
          <v:shape id="_x0000_i1042" type="#_x0000_t75" style="width:20.35pt;height:13.8pt" o:ole="">
            <v:imagedata r:id="rId58" o:title=""/>
          </v:shape>
          <o:OLEObject Type="Embed" ProgID="Equation.DSMT4" ShapeID="_x0000_i1042" DrawAspect="Content" ObjectID="_1704274746" r:id="rId59"/>
        </w:object>
      </w:r>
      <w:r w:rsidRPr="00242CEA">
        <w:rPr>
          <w:rFonts w:ascii="Times New Roman" w:hAnsi="Times New Roman" w:cs="Times New Roman"/>
          <w:iCs/>
          <w:color w:val="000000"/>
          <w:sz w:val="28"/>
          <w:szCs w:val="28"/>
          <w:lang w:val="uk-UA"/>
        </w:rPr>
        <w:t xml:space="preserve"> </w:t>
      </w:r>
      <w:r w:rsidRPr="00242CEA">
        <w:rPr>
          <w:rFonts w:ascii="Times New Roman" w:hAnsi="Times New Roman" w:cs="Times New Roman"/>
          <w:position w:val="-12"/>
          <w:sz w:val="28"/>
          <w:szCs w:val="28"/>
          <w:lang w:val="uk-UA"/>
        </w:rPr>
        <w:object w:dxaOrig="279" w:dyaOrig="360" w14:anchorId="1E35518F">
          <v:shape id="_x0000_i1043" type="#_x0000_t75" style="width:13.8pt;height:18.2pt" o:ole="">
            <v:imagedata r:id="rId60" o:title=""/>
          </v:shape>
          <o:OLEObject Type="Embed" ProgID="Equation.DSMT4" ShapeID="_x0000_i1043" DrawAspect="Content" ObjectID="_1704274747" r:id="rId61"/>
        </w:object>
      </w:r>
      <w:r w:rsidRPr="00242CEA">
        <w:rPr>
          <w:rFonts w:ascii="Times New Roman" w:hAnsi="Times New Roman" w:cs="Times New Roman"/>
          <w:iCs/>
          <w:color w:val="000000"/>
          <w:sz w:val="28"/>
          <w:szCs w:val="28"/>
          <w:lang w:val="uk-UA"/>
        </w:rPr>
        <w:t xml:space="preserve"> + </w:t>
      </w:r>
      <w:r w:rsidRPr="00242CEA">
        <w:rPr>
          <w:rFonts w:ascii="Times New Roman" w:hAnsi="Times New Roman" w:cs="Times New Roman"/>
          <w:color w:val="000000"/>
          <w:sz w:val="28"/>
          <w:szCs w:val="28"/>
          <w:lang w:val="uk-UA"/>
        </w:rPr>
        <w:t xml:space="preserve">(6...8) = </w:t>
      </w:r>
      <w:smartTag w:uri="urn:schemas-microsoft-com:office:smarttags" w:element="metricconverter">
        <w:smartTagPr>
          <w:attr w:name="ProductID" w:val="51 мм"/>
        </w:smartTagPr>
        <w:r w:rsidRPr="00242CEA">
          <w:rPr>
            <w:rFonts w:ascii="Times New Roman" w:hAnsi="Times New Roman" w:cs="Times New Roman"/>
            <w:color w:val="000000"/>
            <w:sz w:val="28"/>
            <w:szCs w:val="28"/>
            <w:lang w:val="uk-UA"/>
          </w:rPr>
          <w:t>51 мм</w:t>
        </w:r>
      </w:smartTag>
      <w:r w:rsidRPr="00242CEA">
        <w:rPr>
          <w:rFonts w:ascii="Times New Roman" w:hAnsi="Times New Roman" w:cs="Times New Roman"/>
          <w:color w:val="000000"/>
          <w:sz w:val="28"/>
          <w:szCs w:val="28"/>
          <w:lang w:val="uk-UA"/>
        </w:rPr>
        <w:t>.</w:t>
      </w:r>
    </w:p>
    <w:p w14:paraId="15597B04"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color w:val="000000"/>
          <w:sz w:val="28"/>
          <w:szCs w:val="28"/>
          <w:lang w:val="uk-UA"/>
        </w:rPr>
        <w:t xml:space="preserve">6. </w:t>
      </w:r>
      <w:r>
        <w:rPr>
          <w:rFonts w:ascii="Times New Roman" w:hAnsi="Times New Roman" w:cs="Times New Roman"/>
          <w:color w:val="000000"/>
          <w:sz w:val="28"/>
          <w:szCs w:val="28"/>
          <w:lang w:val="uk-UA"/>
        </w:rPr>
        <w:t xml:space="preserve">Діаметр під сальник узгоджуеться з діаметром отвору під сальник </w:t>
      </w:r>
      <w:r>
        <w:rPr>
          <w:rFonts w:ascii="Times New Roman" w:hAnsi="Times New Roman" w:cs="Times New Roman"/>
          <w:color w:val="000000"/>
          <w:sz w:val="28"/>
          <w:szCs w:val="28"/>
          <w:lang w:val="uk-UA"/>
        </w:rPr>
        <w:br/>
      </w:r>
      <w:r w:rsidRPr="00242CEA">
        <w:rPr>
          <w:rFonts w:ascii="Times New Roman" w:hAnsi="Times New Roman" w:cs="Times New Roman"/>
          <w:position w:val="-12"/>
          <w:sz w:val="28"/>
          <w:szCs w:val="28"/>
          <w:lang w:val="uk-UA"/>
        </w:rPr>
        <w:object w:dxaOrig="279" w:dyaOrig="360" w14:anchorId="7E86935E">
          <v:shape id="_x0000_i1044" type="#_x0000_t75" style="width:13.8pt;height:18.2pt" o:ole="">
            <v:imagedata r:id="rId62" o:title=""/>
          </v:shape>
          <o:OLEObject Type="Embed" ProgID="Equation.DSMT4" ShapeID="_x0000_i1044" DrawAspect="Content" ObjectID="_1704274748" r:id="rId63"/>
        </w:object>
      </w:r>
      <w:r w:rsidRPr="00242CE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65</w:t>
      </w:r>
      <w:r w:rsidRPr="00242CEA">
        <w:rPr>
          <w:rFonts w:ascii="Times New Roman" w:hAnsi="Times New Roman" w:cs="Times New Roman"/>
          <w:iCs/>
          <w:color w:val="000000"/>
          <w:sz w:val="28"/>
          <w:szCs w:val="28"/>
          <w:lang w:val="uk-UA"/>
        </w:rPr>
        <w:t xml:space="preserve">. </w:t>
      </w:r>
      <w:r w:rsidRPr="008411C4">
        <w:rPr>
          <w:rFonts w:ascii="Times New Roman" w:hAnsi="Times New Roman" w:cs="Times New Roman"/>
          <w:color w:val="000000"/>
          <w:sz w:val="28"/>
          <w:szCs w:val="28"/>
          <w:lang w:val="uk-UA"/>
        </w:rPr>
        <w:t xml:space="preserve">Довжина </w:t>
      </w:r>
      <w:r w:rsidRPr="008411C4">
        <w:rPr>
          <w:rFonts w:ascii="Times New Roman" w:hAnsi="Times New Roman" w:cs="Times New Roman"/>
          <w:i/>
          <w:color w:val="000000"/>
          <w:sz w:val="28"/>
          <w:szCs w:val="28"/>
          <w:lang w:val="uk-UA"/>
        </w:rPr>
        <w:t>l</w:t>
      </w:r>
      <w:r w:rsidRPr="008411C4">
        <w:rPr>
          <w:rFonts w:ascii="Times New Roman" w:hAnsi="Times New Roman" w:cs="Times New Roman"/>
          <w:color w:val="000000"/>
          <w:sz w:val="28"/>
          <w:szCs w:val="28"/>
          <w:lang w:val="uk-UA"/>
        </w:rPr>
        <w:t xml:space="preserve"> цієї ділянки вала приймається конструктивно аналогічно</w:t>
      </w:r>
      <w:r w:rsidRPr="00242CEA">
        <w:rPr>
          <w:rFonts w:ascii="Times New Roman" w:hAnsi="Times New Roman" w:cs="Times New Roman"/>
          <w:color w:val="000000"/>
          <w:sz w:val="28"/>
          <w:szCs w:val="28"/>
          <w:lang w:val="uk-UA"/>
        </w:rPr>
        <w:t xml:space="preserve"> </w:t>
      </w:r>
      <w:r w:rsidRPr="008411C4">
        <w:rPr>
          <w:rFonts w:ascii="Times New Roman" w:hAnsi="Times New Roman" w:cs="Times New Roman"/>
          <w:i/>
          <w:color w:val="000000"/>
          <w:sz w:val="28"/>
          <w:szCs w:val="28"/>
          <w:lang w:val="uk-UA"/>
        </w:rPr>
        <w:t>l</w:t>
      </w:r>
      <w:r w:rsidRPr="00242CEA">
        <w:rPr>
          <w:rFonts w:ascii="Times New Roman" w:hAnsi="Times New Roman" w:cs="Times New Roman"/>
          <w:color w:val="000000"/>
          <w:sz w:val="28"/>
          <w:szCs w:val="28"/>
          <w:vertAlign w:val="subscript"/>
          <w:lang w:val="uk-UA"/>
        </w:rPr>
        <w:t>5</w:t>
      </w:r>
      <w:r w:rsidRPr="00242CEA">
        <w:rPr>
          <w:rFonts w:ascii="Times New Roman" w:hAnsi="Times New Roman" w:cs="Times New Roman"/>
          <w:color w:val="000000"/>
          <w:sz w:val="28"/>
          <w:szCs w:val="28"/>
          <w:lang w:val="uk-UA"/>
        </w:rPr>
        <w:t xml:space="preserve"> </w:t>
      </w:r>
      <w:r w:rsidRPr="008411C4">
        <w:rPr>
          <w:rFonts w:ascii="Times New Roman" w:hAnsi="Times New Roman" w:cs="Times New Roman"/>
          <w:color w:val="000000"/>
          <w:sz w:val="28"/>
          <w:szCs w:val="28"/>
          <w:lang w:val="uk-UA"/>
        </w:rPr>
        <w:t xml:space="preserve">з урахуванням розмірів </w:t>
      </w:r>
      <w:r>
        <w:rPr>
          <w:rFonts w:ascii="Times New Roman" w:hAnsi="Times New Roman" w:cs="Times New Roman"/>
          <w:color w:val="000000"/>
          <w:sz w:val="28"/>
          <w:szCs w:val="28"/>
          <w:lang w:val="uk-UA"/>
        </w:rPr>
        <w:t>сальника</w:t>
      </w:r>
      <w:r w:rsidRPr="00242CEA">
        <w:rPr>
          <w:rFonts w:ascii="Times New Roman" w:hAnsi="Times New Roman" w:cs="Times New Roman"/>
          <w:color w:val="000000"/>
          <w:sz w:val="28"/>
          <w:szCs w:val="28"/>
          <w:lang w:val="uk-UA"/>
        </w:rPr>
        <w:t xml:space="preserve"> </w:t>
      </w:r>
      <w:r w:rsidRPr="008411C4">
        <w:rPr>
          <w:rFonts w:ascii="Times New Roman" w:hAnsi="Times New Roman" w:cs="Times New Roman"/>
          <w:i/>
          <w:color w:val="000000"/>
          <w:sz w:val="28"/>
          <w:szCs w:val="28"/>
          <w:lang w:val="uk-UA"/>
        </w:rPr>
        <w:t>l</w:t>
      </w:r>
      <w:r w:rsidRPr="00242CEA">
        <w:rPr>
          <w:rFonts w:ascii="Times New Roman" w:hAnsi="Times New Roman" w:cs="Times New Roman"/>
          <w:color w:val="000000"/>
          <w:sz w:val="28"/>
          <w:szCs w:val="28"/>
          <w:vertAlign w:val="subscript"/>
          <w:lang w:val="uk-UA"/>
        </w:rPr>
        <w:t>5</w:t>
      </w:r>
      <w:r w:rsidRPr="00242CEA">
        <w:rPr>
          <w:rFonts w:ascii="Times New Roman" w:hAnsi="Times New Roman" w:cs="Times New Roman"/>
          <w:iCs/>
          <w:color w:val="000000"/>
          <w:sz w:val="28"/>
          <w:szCs w:val="28"/>
          <w:lang w:val="uk-UA"/>
        </w:rPr>
        <w:t>=23</w:t>
      </w:r>
      <w:r w:rsidRPr="00242CEA">
        <w:rPr>
          <w:rFonts w:ascii="Times New Roman" w:hAnsi="Times New Roman" w:cs="Times New Roman"/>
          <w:color w:val="000000"/>
          <w:sz w:val="28"/>
          <w:szCs w:val="28"/>
          <w:lang w:val="uk-UA"/>
        </w:rPr>
        <w:t xml:space="preserve"> мм. </w:t>
      </w:r>
    </w:p>
    <w:p w14:paraId="24D10765"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color w:val="000000"/>
          <w:sz w:val="28"/>
          <w:szCs w:val="28"/>
          <w:lang w:val="uk-UA"/>
        </w:rPr>
        <w:t>7. Участок вал</w:t>
      </w:r>
      <w:r>
        <w:rPr>
          <w:rFonts w:ascii="Times New Roman" w:hAnsi="Times New Roman" w:cs="Times New Roman"/>
          <w:color w:val="000000"/>
          <w:sz w:val="28"/>
          <w:szCs w:val="28"/>
          <w:lang w:val="uk-UA"/>
        </w:rPr>
        <w:t>у</w:t>
      </w:r>
      <w:r w:rsidRPr="00242CEA">
        <w:rPr>
          <w:rFonts w:ascii="Times New Roman" w:hAnsi="Times New Roman" w:cs="Times New Roman"/>
          <w:color w:val="000000"/>
          <w:sz w:val="28"/>
          <w:szCs w:val="28"/>
          <w:lang w:val="uk-UA"/>
        </w:rPr>
        <w:t xml:space="preserve"> </w:t>
      </w:r>
      <w:r w:rsidRPr="008411C4">
        <w:rPr>
          <w:rFonts w:ascii="Times New Roman" w:hAnsi="Times New Roman" w:cs="Times New Roman"/>
          <w:i/>
          <w:iCs/>
          <w:color w:val="000000"/>
          <w:sz w:val="28"/>
          <w:szCs w:val="28"/>
          <w:lang w:val="uk-UA"/>
        </w:rPr>
        <w:t>d</w:t>
      </w:r>
      <w:r w:rsidRPr="00242CEA">
        <w:rPr>
          <w:rFonts w:ascii="Times New Roman" w:hAnsi="Times New Roman" w:cs="Times New Roman"/>
          <w:iCs/>
          <w:color w:val="000000"/>
          <w:sz w:val="28"/>
          <w:szCs w:val="28"/>
          <w:vertAlign w:val="subscript"/>
          <w:lang w:val="uk-UA"/>
        </w:rPr>
        <w:t>6</w:t>
      </w:r>
      <w:r w:rsidRPr="00242CEA">
        <w:rPr>
          <w:rFonts w:ascii="Times New Roman" w:hAnsi="Times New Roman" w:cs="Times New Roman"/>
          <w:iCs/>
          <w:color w:val="000000"/>
          <w:sz w:val="28"/>
          <w:szCs w:val="28"/>
          <w:lang w:val="uk-UA"/>
        </w:rPr>
        <w:t xml:space="preserve"> = </w:t>
      </w:r>
      <w:r>
        <w:rPr>
          <w:rFonts w:ascii="Times New Roman" w:hAnsi="Times New Roman" w:cs="Times New Roman"/>
          <w:iCs/>
          <w:color w:val="000000"/>
          <w:sz w:val="28"/>
          <w:szCs w:val="28"/>
          <w:lang w:val="uk-UA"/>
        </w:rPr>
        <w:t>6</w:t>
      </w:r>
      <w:r w:rsidRPr="00242CEA">
        <w:rPr>
          <w:rFonts w:ascii="Times New Roman" w:hAnsi="Times New Roman" w:cs="Times New Roman"/>
          <w:iCs/>
          <w:color w:val="000000"/>
          <w:sz w:val="28"/>
          <w:szCs w:val="28"/>
          <w:lang w:val="uk-UA"/>
        </w:rPr>
        <w:t xml:space="preserve">0 мм </w:t>
      </w:r>
      <w:r w:rsidRPr="008411C4">
        <w:rPr>
          <w:rFonts w:ascii="Times New Roman" w:hAnsi="Times New Roman" w:cs="Times New Roman"/>
          <w:color w:val="000000"/>
          <w:sz w:val="28"/>
          <w:szCs w:val="28"/>
          <w:lang w:val="uk-UA"/>
        </w:rPr>
        <w:t>в місці посадки мішалки приймають рівним діаметру отвору в маточині мішалки</w:t>
      </w:r>
      <w:r w:rsidRPr="00242CEA">
        <w:rPr>
          <w:rFonts w:ascii="Times New Roman" w:hAnsi="Times New Roman" w:cs="Times New Roman"/>
          <w:color w:val="000000"/>
          <w:sz w:val="28"/>
          <w:szCs w:val="28"/>
          <w:lang w:val="uk-UA"/>
        </w:rPr>
        <w:t xml:space="preserve"> </w:t>
      </w:r>
      <w:r w:rsidRPr="008411C4">
        <w:rPr>
          <w:rFonts w:ascii="Times New Roman" w:hAnsi="Times New Roman" w:cs="Times New Roman"/>
          <w:i/>
          <w:iCs/>
          <w:color w:val="000000"/>
          <w:sz w:val="28"/>
          <w:szCs w:val="28"/>
          <w:lang w:val="uk-UA"/>
        </w:rPr>
        <w:t>d</w:t>
      </w:r>
      <w:r w:rsidRPr="00242CEA">
        <w:rPr>
          <w:rFonts w:ascii="Times New Roman" w:hAnsi="Times New Roman" w:cs="Times New Roman"/>
          <w:iCs/>
          <w:color w:val="000000"/>
          <w:sz w:val="28"/>
          <w:szCs w:val="28"/>
          <w:vertAlign w:val="subscript"/>
          <w:lang w:val="uk-UA"/>
        </w:rPr>
        <w:t>c</w:t>
      </w:r>
      <w:r>
        <w:rPr>
          <w:rFonts w:ascii="Times New Roman" w:hAnsi="Times New Roman" w:cs="Times New Roman"/>
          <w:iCs/>
          <w:color w:val="000000"/>
          <w:sz w:val="28"/>
          <w:szCs w:val="28"/>
          <w:vertAlign w:val="subscript"/>
          <w:lang w:val="uk-UA"/>
        </w:rPr>
        <w:t xml:space="preserve"> </w:t>
      </w:r>
      <w:r w:rsidRPr="00F379F0">
        <w:rPr>
          <w:rFonts w:ascii="Times New Roman" w:hAnsi="Times New Roman" w:cs="Times New Roman"/>
          <w:iCs/>
          <w:color w:val="000000"/>
          <w:sz w:val="28"/>
          <w:szCs w:val="28"/>
          <w:lang w:val="uk-UA"/>
        </w:rPr>
        <w:t xml:space="preserve"> Довжина </w:t>
      </w:r>
      <w:r>
        <w:rPr>
          <w:rFonts w:ascii="Times New Roman" w:hAnsi="Times New Roman" w:cs="Times New Roman"/>
          <w:color w:val="000000"/>
          <w:sz w:val="28"/>
          <w:szCs w:val="28"/>
          <w:lang w:val="uk-UA"/>
        </w:rPr>
        <w:t xml:space="preserve">ділянки під мішалки знаходиться за формулою </w:t>
      </w:r>
      <w:r>
        <w:rPr>
          <w:rFonts w:ascii="Times New Roman" w:hAnsi="Times New Roman" w:cs="Times New Roman"/>
          <w:i/>
          <w:iCs/>
          <w:color w:val="000000"/>
          <w:sz w:val="28"/>
          <w:szCs w:val="28"/>
          <w:lang w:val="en-US"/>
        </w:rPr>
        <w:t>l</w:t>
      </w:r>
      <w:r w:rsidRPr="00242CEA">
        <w:rPr>
          <w:rFonts w:ascii="Times New Roman" w:hAnsi="Times New Roman" w:cs="Times New Roman"/>
          <w:iCs/>
          <w:color w:val="000000"/>
          <w:sz w:val="28"/>
          <w:szCs w:val="28"/>
          <w:vertAlign w:val="subscript"/>
          <w:lang w:val="uk-UA"/>
        </w:rPr>
        <w:t>6</w:t>
      </w:r>
      <w:r w:rsidRPr="00242CEA">
        <w:rPr>
          <w:rFonts w:ascii="Times New Roman" w:hAnsi="Times New Roman" w:cs="Times New Roman"/>
          <w:iCs/>
          <w:color w:val="000000"/>
          <w:sz w:val="28"/>
          <w:szCs w:val="28"/>
          <w:lang w:val="uk-UA"/>
        </w:rPr>
        <w:t xml:space="preserve"> =</w:t>
      </w:r>
      <w:r w:rsidRPr="00F379F0">
        <w:rPr>
          <w:rFonts w:ascii="Times New Roman" w:hAnsi="Times New Roman" w:cs="Times New Roman"/>
          <w:i/>
          <w:iCs/>
          <w:color w:val="000000"/>
          <w:sz w:val="28"/>
          <w:szCs w:val="28"/>
          <w:lang w:val="uk-UA"/>
        </w:rPr>
        <w:t xml:space="preserve"> </w:t>
      </w:r>
      <w:r w:rsidRPr="008411C4">
        <w:rPr>
          <w:rFonts w:ascii="Times New Roman" w:hAnsi="Times New Roman" w:cs="Times New Roman"/>
          <w:i/>
          <w:iCs/>
          <w:color w:val="000000"/>
          <w:sz w:val="28"/>
          <w:szCs w:val="28"/>
          <w:lang w:val="uk-UA"/>
        </w:rPr>
        <w:t>d</w:t>
      </w:r>
      <w:r>
        <w:rPr>
          <w:rFonts w:ascii="Times New Roman" w:hAnsi="Times New Roman" w:cs="Times New Roman"/>
          <w:iCs/>
          <w:color w:val="000000"/>
          <w:sz w:val="28"/>
          <w:szCs w:val="28"/>
          <w:vertAlign w:val="subscript"/>
        </w:rPr>
        <w:t>м</w:t>
      </w:r>
      <w:r w:rsidRPr="00242CEA">
        <w:rPr>
          <w:rFonts w:ascii="Times New Roman" w:hAnsi="Times New Roman" w:cs="Times New Roman"/>
          <w:iCs/>
          <w:color w:val="000000"/>
          <w:sz w:val="28"/>
          <w:szCs w:val="28"/>
          <w:lang w:val="uk-UA"/>
        </w:rPr>
        <w:t xml:space="preserve"> </w:t>
      </w:r>
      <w:r>
        <w:rPr>
          <w:rFonts w:ascii="Times New Roman" w:hAnsi="Times New Roman" w:cs="Times New Roman"/>
          <w:iCs/>
          <w:color w:val="000000"/>
          <w:sz w:val="28"/>
          <w:szCs w:val="28"/>
          <w:lang w:val="uk-UA"/>
        </w:rPr>
        <w:t>∙ 0,1 ∙ 1,2</w:t>
      </w:r>
      <w:r w:rsidRPr="00242CEA">
        <w:rPr>
          <w:rFonts w:ascii="Times New Roman" w:hAnsi="Times New Roman" w:cs="Times New Roman"/>
          <w:iCs/>
          <w:color w:val="000000"/>
          <w:sz w:val="28"/>
          <w:szCs w:val="28"/>
          <w:lang w:val="uk-UA"/>
        </w:rPr>
        <w:t xml:space="preserve">= </w:t>
      </w:r>
      <w:r>
        <w:rPr>
          <w:rFonts w:ascii="Times New Roman" w:hAnsi="Times New Roman" w:cs="Times New Roman"/>
          <w:iCs/>
          <w:color w:val="000000"/>
          <w:sz w:val="28"/>
          <w:szCs w:val="28"/>
          <w:lang w:val="uk-UA"/>
        </w:rPr>
        <w:t>152 мм.</w:t>
      </w:r>
    </w:p>
    <w:p w14:paraId="0215775A"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color w:val="000000"/>
          <w:sz w:val="28"/>
          <w:szCs w:val="28"/>
          <w:lang w:val="uk-UA"/>
        </w:rPr>
      </w:pPr>
      <w:r w:rsidRPr="00242CEA">
        <w:rPr>
          <w:rFonts w:ascii="Times New Roman" w:hAnsi="Times New Roman" w:cs="Times New Roman"/>
          <w:color w:val="000000"/>
          <w:sz w:val="28"/>
          <w:szCs w:val="28"/>
          <w:lang w:val="uk-UA"/>
        </w:rPr>
        <w:t xml:space="preserve">8. </w:t>
      </w:r>
      <w:r>
        <w:rPr>
          <w:rFonts w:ascii="Times New Roman" w:hAnsi="Times New Roman" w:cs="Times New Roman"/>
          <w:color w:val="000000"/>
          <w:sz w:val="28"/>
          <w:szCs w:val="28"/>
          <w:lang w:val="uk-UA"/>
        </w:rPr>
        <w:t>Діаметр валу, у місці погруження у реактор</w:t>
      </w:r>
      <w:r w:rsidRPr="00242CEA">
        <w:rPr>
          <w:rFonts w:ascii="Times New Roman" w:hAnsi="Times New Roman" w:cs="Times New Roman"/>
          <w:color w:val="000000"/>
          <w:sz w:val="28"/>
          <w:szCs w:val="28"/>
          <w:lang w:val="uk-UA"/>
        </w:rPr>
        <w:t xml:space="preserve"> </w:t>
      </w:r>
      <w:r w:rsidRPr="008411C4">
        <w:rPr>
          <w:rFonts w:ascii="Times New Roman" w:hAnsi="Times New Roman" w:cs="Times New Roman"/>
          <w:i/>
          <w:iCs/>
          <w:color w:val="000000"/>
          <w:sz w:val="28"/>
          <w:szCs w:val="28"/>
          <w:lang w:val="uk-UA"/>
        </w:rPr>
        <w:t>d</w:t>
      </w:r>
      <w:r w:rsidRPr="00242CEA">
        <w:rPr>
          <w:rFonts w:ascii="Times New Roman" w:hAnsi="Times New Roman" w:cs="Times New Roman"/>
          <w:iCs/>
          <w:color w:val="000000"/>
          <w:sz w:val="28"/>
          <w:szCs w:val="28"/>
          <w:vertAlign w:val="subscript"/>
          <w:lang w:val="uk-UA"/>
        </w:rPr>
        <w:t xml:space="preserve">7 </w:t>
      </w:r>
      <w:r w:rsidRPr="00242CEA">
        <w:rPr>
          <w:rFonts w:ascii="Times New Roman" w:hAnsi="Times New Roman" w:cs="Times New Roman"/>
          <w:iCs/>
          <w:color w:val="000000"/>
          <w:sz w:val="28"/>
          <w:szCs w:val="28"/>
          <w:lang w:val="uk-UA"/>
        </w:rPr>
        <w:t xml:space="preserve">= </w:t>
      </w:r>
      <w:r w:rsidRPr="008411C4">
        <w:rPr>
          <w:rFonts w:ascii="Times New Roman" w:hAnsi="Times New Roman" w:cs="Times New Roman"/>
          <w:i/>
          <w:iCs/>
          <w:color w:val="000000"/>
          <w:sz w:val="28"/>
          <w:szCs w:val="28"/>
          <w:lang w:val="uk-UA"/>
        </w:rPr>
        <w:t>d</w:t>
      </w:r>
      <w:r w:rsidRPr="00242CEA">
        <w:rPr>
          <w:rFonts w:ascii="Times New Roman" w:hAnsi="Times New Roman" w:cs="Times New Roman"/>
          <w:iCs/>
          <w:color w:val="000000"/>
          <w:sz w:val="28"/>
          <w:szCs w:val="28"/>
          <w:vertAlign w:val="subscript"/>
          <w:lang w:val="uk-UA"/>
        </w:rPr>
        <w:t>6</w:t>
      </w:r>
      <w:r>
        <w:rPr>
          <w:rFonts w:ascii="Times New Roman" w:hAnsi="Times New Roman" w:cs="Times New Roman"/>
          <w:iCs/>
          <w:color w:val="000000"/>
          <w:sz w:val="28"/>
          <w:szCs w:val="28"/>
          <w:vertAlign w:val="subscript"/>
          <w:lang w:val="uk-UA"/>
        </w:rPr>
        <w:t xml:space="preserve"> </w:t>
      </w:r>
      <w:r w:rsidRPr="00F379F0">
        <w:rPr>
          <w:rFonts w:ascii="Times New Roman" w:hAnsi="Times New Roman" w:cs="Times New Roman"/>
          <w:iCs/>
          <w:color w:val="000000"/>
          <w:sz w:val="28"/>
          <w:szCs w:val="28"/>
          <w:lang w:val="uk-UA"/>
        </w:rPr>
        <w:t>+ (</w:t>
      </w:r>
      <w:r>
        <w:rPr>
          <w:rFonts w:ascii="Times New Roman" w:hAnsi="Times New Roman" w:cs="Times New Roman"/>
          <w:iCs/>
          <w:color w:val="000000"/>
          <w:sz w:val="28"/>
          <w:szCs w:val="28"/>
          <w:lang w:val="uk-UA"/>
        </w:rPr>
        <w:t xml:space="preserve">2…5)=60+4=64 мм, довжина ділянки </w:t>
      </w:r>
      <w:r>
        <w:rPr>
          <w:rFonts w:ascii="Times New Roman" w:hAnsi="Times New Roman" w:cs="Times New Roman"/>
          <w:i/>
          <w:iCs/>
          <w:color w:val="000000"/>
          <w:sz w:val="28"/>
          <w:szCs w:val="28"/>
          <w:lang w:val="en-US"/>
        </w:rPr>
        <w:t>l</w:t>
      </w:r>
      <w:r w:rsidRPr="00242CEA">
        <w:rPr>
          <w:rFonts w:ascii="Times New Roman" w:hAnsi="Times New Roman" w:cs="Times New Roman"/>
          <w:iCs/>
          <w:color w:val="000000"/>
          <w:sz w:val="28"/>
          <w:szCs w:val="28"/>
          <w:vertAlign w:val="subscript"/>
          <w:lang w:val="uk-UA"/>
        </w:rPr>
        <w:t>6</w:t>
      </w:r>
      <w:r>
        <w:rPr>
          <w:rFonts w:ascii="Times New Roman" w:hAnsi="Times New Roman" w:cs="Times New Roman"/>
          <w:iCs/>
          <w:color w:val="000000"/>
          <w:sz w:val="28"/>
          <w:szCs w:val="28"/>
          <w:vertAlign w:val="subscript"/>
          <w:lang w:val="uk-UA"/>
        </w:rPr>
        <w:t xml:space="preserve"> </w:t>
      </w:r>
      <w:r>
        <w:rPr>
          <w:rFonts w:ascii="Times New Roman" w:hAnsi="Times New Roman" w:cs="Times New Roman"/>
          <w:iCs/>
          <w:color w:val="000000"/>
          <w:sz w:val="28"/>
          <w:szCs w:val="28"/>
          <w:lang w:val="uk-UA"/>
        </w:rPr>
        <w:t>= (</w:t>
      </w:r>
      <w:r>
        <w:rPr>
          <w:rFonts w:ascii="Times New Roman" w:hAnsi="Times New Roman" w:cs="Times New Roman"/>
          <w:iCs/>
          <w:color w:val="000000"/>
          <w:sz w:val="28"/>
          <w:szCs w:val="28"/>
          <w:lang w:val="en-US"/>
        </w:rPr>
        <w:t>H</w:t>
      </w:r>
      <w:r w:rsidRPr="00290D5E">
        <w:rPr>
          <w:rFonts w:ascii="Times New Roman" w:hAnsi="Times New Roman" w:cs="Times New Roman"/>
          <w:iCs/>
          <w:color w:val="000000"/>
          <w:sz w:val="28"/>
          <w:szCs w:val="28"/>
          <w:vertAlign w:val="subscript"/>
        </w:rPr>
        <w:t>ц</w:t>
      </w:r>
      <w:r>
        <w:rPr>
          <w:rFonts w:ascii="Times New Roman" w:hAnsi="Times New Roman" w:cs="Times New Roman"/>
          <w:iCs/>
          <w:color w:val="000000"/>
          <w:sz w:val="28"/>
          <w:szCs w:val="28"/>
        </w:rPr>
        <w:t xml:space="preserve"> – </w:t>
      </w:r>
      <w:r>
        <w:rPr>
          <w:rFonts w:ascii="Times New Roman" w:hAnsi="Times New Roman" w:cs="Times New Roman"/>
          <w:iCs/>
          <w:color w:val="000000"/>
          <w:sz w:val="28"/>
          <w:szCs w:val="28"/>
          <w:lang w:val="en-US"/>
        </w:rPr>
        <w:t>h</w:t>
      </w:r>
      <w:r w:rsidRPr="00290D5E">
        <w:rPr>
          <w:rFonts w:ascii="Times New Roman" w:hAnsi="Times New Roman" w:cs="Times New Roman"/>
          <w:iCs/>
          <w:color w:val="000000"/>
          <w:sz w:val="28"/>
          <w:szCs w:val="28"/>
          <w:vertAlign w:val="subscript"/>
        </w:rPr>
        <w:t>м</w:t>
      </w:r>
      <w:r>
        <w:rPr>
          <w:rFonts w:ascii="Times New Roman" w:hAnsi="Times New Roman" w:cs="Times New Roman"/>
          <w:iCs/>
          <w:color w:val="000000"/>
          <w:sz w:val="28"/>
          <w:szCs w:val="28"/>
        </w:rPr>
        <w:t xml:space="preserve">) - </w:t>
      </w:r>
      <w:r>
        <w:rPr>
          <w:rFonts w:ascii="Times New Roman" w:hAnsi="Times New Roman" w:cs="Times New Roman"/>
          <w:i/>
          <w:iCs/>
          <w:color w:val="000000"/>
          <w:sz w:val="28"/>
          <w:szCs w:val="28"/>
          <w:lang w:val="en-US"/>
        </w:rPr>
        <w:t>l</w:t>
      </w:r>
      <w:r w:rsidRPr="00242CEA">
        <w:rPr>
          <w:rFonts w:ascii="Times New Roman" w:hAnsi="Times New Roman" w:cs="Times New Roman"/>
          <w:iCs/>
          <w:color w:val="000000"/>
          <w:sz w:val="28"/>
          <w:szCs w:val="28"/>
          <w:vertAlign w:val="subscript"/>
          <w:lang w:val="uk-UA"/>
        </w:rPr>
        <w:t>6</w:t>
      </w:r>
      <w:r>
        <w:rPr>
          <w:rFonts w:ascii="Times New Roman" w:hAnsi="Times New Roman" w:cs="Times New Roman"/>
          <w:iCs/>
          <w:color w:val="000000"/>
          <w:sz w:val="28"/>
          <w:szCs w:val="28"/>
          <w:vertAlign w:val="subscript"/>
          <w:lang w:val="uk-UA"/>
        </w:rPr>
        <w:t xml:space="preserve"> </w:t>
      </w:r>
      <w:r>
        <w:rPr>
          <w:rFonts w:ascii="Times New Roman" w:hAnsi="Times New Roman" w:cs="Times New Roman"/>
          <w:iCs/>
          <w:color w:val="000000"/>
          <w:sz w:val="28"/>
          <w:szCs w:val="28"/>
          <w:lang w:val="uk-UA"/>
        </w:rPr>
        <w:t xml:space="preserve">– </w:t>
      </w:r>
      <w:r>
        <w:rPr>
          <w:rFonts w:ascii="Times New Roman" w:hAnsi="Times New Roman" w:cs="Times New Roman"/>
          <w:i/>
          <w:iCs/>
          <w:color w:val="000000"/>
          <w:sz w:val="28"/>
          <w:szCs w:val="28"/>
          <w:lang w:val="en-US"/>
        </w:rPr>
        <w:t>l</w:t>
      </w:r>
      <w:r>
        <w:rPr>
          <w:rFonts w:ascii="Times New Roman" w:hAnsi="Times New Roman" w:cs="Times New Roman"/>
          <w:iCs/>
          <w:color w:val="000000"/>
          <w:sz w:val="28"/>
          <w:szCs w:val="28"/>
          <w:vertAlign w:val="subscript"/>
          <w:lang w:val="uk-UA"/>
        </w:rPr>
        <w:t>3</w:t>
      </w:r>
      <w:r>
        <w:rPr>
          <w:rFonts w:ascii="Times New Roman" w:hAnsi="Times New Roman" w:cs="Times New Roman"/>
          <w:iCs/>
          <w:color w:val="000000"/>
          <w:sz w:val="28"/>
          <w:szCs w:val="28"/>
          <w:lang w:val="uk-UA"/>
        </w:rPr>
        <w:t xml:space="preserve"> = 3793 мм</w:t>
      </w:r>
      <w:r w:rsidRPr="00242CEA">
        <w:rPr>
          <w:rFonts w:ascii="Times New Roman" w:hAnsi="Times New Roman" w:cs="Times New Roman"/>
          <w:color w:val="000000"/>
          <w:sz w:val="28"/>
          <w:szCs w:val="28"/>
          <w:lang w:val="uk-UA"/>
        </w:rPr>
        <w:t>.</w:t>
      </w:r>
    </w:p>
    <w:p w14:paraId="0C905A04" w14:textId="77777777" w:rsidR="00050550" w:rsidRPr="000A63B3" w:rsidRDefault="00050550" w:rsidP="00050550">
      <w:pPr>
        <w:suppressAutoHyphens/>
        <w:spacing w:line="360" w:lineRule="auto"/>
        <w:ind w:left="360" w:firstLine="851"/>
        <w:jc w:val="both"/>
        <w:rPr>
          <w:rFonts w:ascii="Times New Roman" w:hAnsi="Times New Roman" w:cs="Times New Roman"/>
          <w:sz w:val="28"/>
          <w:szCs w:val="28"/>
        </w:rPr>
      </w:pPr>
      <w:r w:rsidRPr="00242CEA">
        <w:rPr>
          <w:rFonts w:ascii="Times New Roman" w:hAnsi="Times New Roman" w:cs="Times New Roman"/>
          <w:sz w:val="28"/>
          <w:szCs w:val="28"/>
          <w:lang w:val="uk-UA"/>
        </w:rPr>
        <w:t xml:space="preserve">3.4 </w:t>
      </w:r>
      <w:r w:rsidRPr="008411C4">
        <w:rPr>
          <w:rFonts w:ascii="Times New Roman" w:hAnsi="Times New Roman" w:cs="Times New Roman"/>
          <w:sz w:val="28"/>
          <w:szCs w:val="28"/>
          <w:lang w:val="uk-UA"/>
        </w:rPr>
        <w:t>Перевірочний розрахунок вала.</w:t>
      </w:r>
    </w:p>
    <w:p w14:paraId="18DA0647" w14:textId="77777777" w:rsidR="00050550" w:rsidRPr="008411C4"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Основними критеріями працездатності валів пристроями, є виброустойчивость і міцність.</w:t>
      </w:r>
    </w:p>
    <w:p w14:paraId="7F2F8C73" w14:textId="77777777" w:rsidR="00050550" w:rsidRPr="008411C4"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Перш ніж приступити до розрахунку вала, необхідно вибрати розрахункову схему і визначити довжину розрахункових ділянок вала.</w:t>
      </w:r>
    </w:p>
    <w:p w14:paraId="5E2C1159" w14:textId="77777777" w:rsidR="00050550" w:rsidRPr="008411C4"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Вибір розрахункової схеми. Кожному конструктивному рішенню кріплення вала відповідає своя розрахункова схема.</w:t>
      </w:r>
    </w:p>
    <w:p w14:paraId="5BA26569" w14:textId="77777777" w:rsidR="00050550" w:rsidRPr="008411C4"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1. Жорстке з'єднання валів мотор-редуктора і мішалки.</w:t>
      </w:r>
    </w:p>
    <w:p w14:paraId="0019646F" w14:textId="77777777" w:rsidR="00050550"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2. Рухоме з'єднання валів.</w:t>
      </w:r>
    </w:p>
    <w:p w14:paraId="692EB064" w14:textId="77777777" w:rsidR="00050550" w:rsidRDefault="00050550" w:rsidP="00050550">
      <w:pPr>
        <w:spacing w:line="360" w:lineRule="auto"/>
        <w:ind w:firstLine="851"/>
        <w:rPr>
          <w:rFonts w:ascii="Times New Roman" w:hAnsi="Times New Roman" w:cs="Times New Roman"/>
          <w:b/>
          <w:sz w:val="28"/>
          <w:szCs w:val="28"/>
          <w:lang w:val="uk-UA"/>
        </w:rPr>
      </w:pPr>
    </w:p>
    <w:p w14:paraId="3F31E3C4" w14:textId="77777777" w:rsidR="00050550" w:rsidRPr="008411C4" w:rsidRDefault="00050550" w:rsidP="00050550">
      <w:pPr>
        <w:suppressAutoHyphens/>
        <w:spacing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2.8</w:t>
      </w:r>
      <w:r>
        <w:rPr>
          <w:rFonts w:ascii="Times New Roman" w:hAnsi="Times New Roman" w:cs="Times New Roman"/>
          <w:b/>
          <w:sz w:val="28"/>
          <w:szCs w:val="28"/>
          <w:lang w:val="uk-UA"/>
        </w:rPr>
        <w:tab/>
        <w:t>Розрахунок</w:t>
      </w:r>
      <w:r w:rsidRPr="008411C4">
        <w:rPr>
          <w:rFonts w:ascii="Times New Roman" w:hAnsi="Times New Roman" w:cs="Times New Roman"/>
          <w:b/>
          <w:sz w:val="28"/>
          <w:szCs w:val="28"/>
          <w:lang w:val="uk-UA"/>
        </w:rPr>
        <w:t xml:space="preserve"> на</w:t>
      </w:r>
      <w:r>
        <w:rPr>
          <w:rFonts w:ascii="Times New Roman" w:hAnsi="Times New Roman" w:cs="Times New Roman"/>
          <w:b/>
          <w:sz w:val="28"/>
          <w:szCs w:val="28"/>
          <w:lang w:val="uk-UA"/>
        </w:rPr>
        <w:t xml:space="preserve"> міцність та</w:t>
      </w:r>
      <w:r w:rsidRPr="008411C4">
        <w:rPr>
          <w:rFonts w:ascii="Times New Roman" w:hAnsi="Times New Roman" w:cs="Times New Roman"/>
          <w:b/>
          <w:sz w:val="28"/>
          <w:szCs w:val="28"/>
          <w:lang w:val="uk-UA"/>
        </w:rPr>
        <w:t xml:space="preserve"> в</w:t>
      </w:r>
      <w:r>
        <w:rPr>
          <w:rFonts w:ascii="Times New Roman" w:hAnsi="Times New Roman" w:cs="Times New Roman"/>
          <w:b/>
          <w:sz w:val="28"/>
          <w:szCs w:val="28"/>
          <w:lang w:val="uk-UA"/>
        </w:rPr>
        <w:t>і</w:t>
      </w:r>
      <w:r w:rsidRPr="008411C4">
        <w:rPr>
          <w:rFonts w:ascii="Times New Roman" w:hAnsi="Times New Roman" w:cs="Times New Roman"/>
          <w:b/>
          <w:sz w:val="28"/>
          <w:szCs w:val="28"/>
          <w:lang w:val="uk-UA"/>
        </w:rPr>
        <w:t>брост</w:t>
      </w:r>
      <w:r>
        <w:rPr>
          <w:rFonts w:ascii="Times New Roman" w:hAnsi="Times New Roman" w:cs="Times New Roman"/>
          <w:b/>
          <w:sz w:val="28"/>
          <w:szCs w:val="28"/>
          <w:lang w:val="uk-UA"/>
        </w:rPr>
        <w:t>і</w:t>
      </w:r>
      <w:r w:rsidRPr="008411C4">
        <w:rPr>
          <w:rFonts w:ascii="Times New Roman" w:hAnsi="Times New Roman" w:cs="Times New Roman"/>
          <w:b/>
          <w:sz w:val="28"/>
          <w:szCs w:val="28"/>
          <w:lang w:val="uk-UA"/>
        </w:rPr>
        <w:t>й</w:t>
      </w:r>
      <w:r>
        <w:rPr>
          <w:rFonts w:ascii="Times New Roman" w:hAnsi="Times New Roman" w:cs="Times New Roman"/>
          <w:b/>
          <w:sz w:val="28"/>
          <w:szCs w:val="28"/>
          <w:lang w:val="uk-UA"/>
        </w:rPr>
        <w:t>кі</w:t>
      </w:r>
      <w:r w:rsidRPr="008411C4">
        <w:rPr>
          <w:rFonts w:ascii="Times New Roman" w:hAnsi="Times New Roman" w:cs="Times New Roman"/>
          <w:b/>
          <w:sz w:val="28"/>
          <w:szCs w:val="28"/>
          <w:lang w:val="uk-UA"/>
        </w:rPr>
        <w:t>сть.</w:t>
      </w:r>
    </w:p>
    <w:p w14:paraId="77FBABD8" w14:textId="77777777" w:rsidR="00050550"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Розрахунок здійсню</w:t>
      </w:r>
      <w:r>
        <w:rPr>
          <w:rFonts w:ascii="Times New Roman" w:hAnsi="Times New Roman" w:cs="Times New Roman"/>
          <w:sz w:val="28"/>
          <w:szCs w:val="28"/>
          <w:lang w:val="uk-UA"/>
        </w:rPr>
        <w:t>ємо</w:t>
      </w:r>
      <w:r w:rsidRPr="008411C4">
        <w:rPr>
          <w:rFonts w:ascii="Times New Roman" w:hAnsi="Times New Roman" w:cs="Times New Roman"/>
          <w:sz w:val="28"/>
          <w:szCs w:val="28"/>
          <w:lang w:val="uk-UA"/>
        </w:rPr>
        <w:t xml:space="preserve"> в такій послідовності:</w:t>
      </w:r>
    </w:p>
    <w:p w14:paraId="0CFC6EEA" w14:textId="77777777" w:rsidR="00050550" w:rsidRPr="002B229D" w:rsidRDefault="00050550" w:rsidP="00050550">
      <w:pPr>
        <w:suppressAutoHyphens/>
        <w:spacing w:line="360" w:lineRule="auto"/>
        <w:ind w:firstLine="851"/>
        <w:jc w:val="both"/>
        <w:rPr>
          <w:rFonts w:ascii="Times New Roman" w:hAnsi="Times New Roman" w:cs="Times New Roman"/>
          <w:i/>
          <w:sz w:val="28"/>
          <w:szCs w:val="28"/>
          <w:lang w:val="uk-UA"/>
        </w:rPr>
      </w:pPr>
      <w:r w:rsidRPr="002B229D">
        <w:rPr>
          <w:rFonts w:ascii="Times New Roman" w:hAnsi="Times New Roman" w:cs="Times New Roman"/>
          <w:i/>
          <w:sz w:val="28"/>
          <w:szCs w:val="28"/>
          <w:lang w:val="uk-UA"/>
        </w:rPr>
        <w:t>Розрахунок на вібростійкість</w:t>
      </w:r>
    </w:p>
    <w:p w14:paraId="4B37BAC8"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1.</w:t>
      </w:r>
      <w:r>
        <w:rPr>
          <w:rFonts w:ascii="Times New Roman" w:hAnsi="Times New Roman" w:cs="Times New Roman"/>
          <w:sz w:val="28"/>
          <w:szCs w:val="28"/>
          <w:lang w:val="uk-UA"/>
        </w:rPr>
        <w:t xml:space="preserve"> Визначаємо</w:t>
      </w:r>
      <w:r w:rsidRPr="008411C4">
        <w:rPr>
          <w:rFonts w:ascii="Times New Roman" w:hAnsi="Times New Roman" w:cs="Times New Roman"/>
          <w:sz w:val="28"/>
          <w:szCs w:val="28"/>
          <w:lang w:val="uk-UA"/>
        </w:rPr>
        <w:t xml:space="preserve"> масу одиниці довжини вала:</w:t>
      </w:r>
      <w:r w:rsidRPr="00242CEA">
        <w:rPr>
          <w:rFonts w:ascii="Times New Roman" w:hAnsi="Times New Roman" w:cs="Times New Roman"/>
          <w:sz w:val="28"/>
          <w:szCs w:val="28"/>
          <w:lang w:val="uk-UA"/>
        </w:rPr>
        <w:t xml:space="preserve">  </w:t>
      </w:r>
    </w:p>
    <w:p w14:paraId="34057834" w14:textId="77777777" w:rsidR="00050550" w:rsidRPr="00242CEA" w:rsidRDefault="00050550" w:rsidP="00050550">
      <w:pPr>
        <w:suppressAutoHyphens/>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position w:val="-24"/>
          <w:sz w:val="28"/>
          <w:szCs w:val="28"/>
          <w:lang w:val="uk-UA"/>
        </w:rPr>
        <w:object w:dxaOrig="1840" w:dyaOrig="660" w14:anchorId="0BD074BD">
          <v:shape id="_x0000_i1045" type="#_x0000_t75" style="width:112pt;height:40pt" o:ole="">
            <v:imagedata r:id="rId64" o:title=""/>
          </v:shape>
          <o:OLEObject Type="Embed" ProgID="Equation.DSMT4" ShapeID="_x0000_i1045" DrawAspect="Content" ObjectID="_1704274749" r:id="rId65"/>
        </w:object>
      </w:r>
      <w:r w:rsidRPr="00242CEA">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w:t>
      </w:r>
      <w:r>
        <w:rPr>
          <w:rFonts w:ascii="Times New Roman" w:hAnsi="Times New Roman" w:cs="Times New Roman"/>
          <w:sz w:val="28"/>
          <w:szCs w:val="28"/>
          <w:lang w:val="uk-UA"/>
        </w:rPr>
        <w:t>8</w:t>
      </w:r>
      <w:r w:rsidRPr="00242CEA">
        <w:rPr>
          <w:rFonts w:ascii="Times New Roman" w:hAnsi="Times New Roman" w:cs="Times New Roman"/>
          <w:sz w:val="28"/>
          <w:szCs w:val="28"/>
          <w:lang w:val="uk-UA"/>
        </w:rPr>
        <w:t>)</w:t>
      </w:r>
    </w:p>
    <w:p w14:paraId="50E12BCC" w14:textId="77777777" w:rsidR="00050550" w:rsidRPr="00583B8A" w:rsidRDefault="00050550" w:rsidP="00050550">
      <w:pPr>
        <w:suppressAutoHyphens/>
        <w:spacing w:line="360" w:lineRule="auto"/>
        <w:ind w:firstLine="851"/>
        <w:jc w:val="both"/>
        <w:rPr>
          <w:rFonts w:ascii="Times New Roman" w:hAnsi="Times New Roman" w:cs="Times New Roman"/>
          <w:sz w:val="28"/>
          <w:szCs w:val="28"/>
          <w:lang w:val="uk-UA"/>
        </w:rPr>
      </w:pPr>
      <w:r w:rsidRPr="00583B8A">
        <w:rPr>
          <w:rFonts w:ascii="Times New Roman" w:hAnsi="Times New Roman" w:cs="Times New Roman"/>
          <w:sz w:val="28"/>
          <w:szCs w:val="28"/>
          <w:lang w:val="uk-UA"/>
        </w:rPr>
        <w:t>де</w:t>
      </w:r>
      <w:r w:rsidRPr="00583B8A">
        <w:rPr>
          <w:rFonts w:ascii="Times New Roman" w:hAnsi="Times New Roman" w:cs="Times New Roman"/>
          <w:i/>
          <w:sz w:val="28"/>
          <w:szCs w:val="28"/>
          <w:lang w:val="uk-UA"/>
        </w:rPr>
        <w:t xml:space="preserve"> ρ = 7,92 ∙ 10</w:t>
      </w:r>
      <w:r w:rsidRPr="00583B8A">
        <w:rPr>
          <w:rFonts w:ascii="Times New Roman" w:hAnsi="Times New Roman" w:cs="Times New Roman"/>
          <w:i/>
          <w:sz w:val="28"/>
          <w:szCs w:val="28"/>
          <w:vertAlign w:val="superscript"/>
          <w:lang w:val="uk-UA"/>
        </w:rPr>
        <w:t>3</w:t>
      </w:r>
      <w:r w:rsidRPr="00583B8A">
        <w:rPr>
          <w:rFonts w:ascii="Times New Roman" w:hAnsi="Times New Roman" w:cs="Times New Roman"/>
          <w:i/>
          <w:sz w:val="28"/>
          <w:szCs w:val="28"/>
          <w:lang w:val="uk-UA"/>
        </w:rPr>
        <w:t xml:space="preserve"> кг/м</w:t>
      </w:r>
      <w:r w:rsidRPr="00583B8A">
        <w:rPr>
          <w:rFonts w:ascii="Times New Roman" w:hAnsi="Times New Roman" w:cs="Times New Roman"/>
          <w:i/>
          <w:sz w:val="28"/>
          <w:szCs w:val="28"/>
          <w:vertAlign w:val="superscript"/>
          <w:lang w:val="uk-UA"/>
        </w:rPr>
        <w:t>3</w:t>
      </w:r>
      <w:r w:rsidRPr="00583B8A">
        <w:rPr>
          <w:rFonts w:ascii="Times New Roman" w:hAnsi="Times New Roman" w:cs="Times New Roman"/>
          <w:i/>
          <w:sz w:val="28"/>
          <w:szCs w:val="28"/>
          <w:lang w:val="uk-UA"/>
        </w:rPr>
        <w:t xml:space="preserve"> </w:t>
      </w:r>
      <w:r>
        <w:rPr>
          <w:rFonts w:ascii="Times New Roman" w:hAnsi="Times New Roman" w:cs="Times New Roman"/>
          <w:sz w:val="28"/>
          <w:szCs w:val="28"/>
          <w:lang w:val="uk-UA"/>
        </w:rPr>
        <w:t>-</w:t>
      </w:r>
      <w:r w:rsidRPr="00583B8A">
        <w:rPr>
          <w:rFonts w:ascii="Times New Roman" w:hAnsi="Times New Roman" w:cs="Times New Roman"/>
          <w:sz w:val="28"/>
          <w:szCs w:val="28"/>
          <w:lang w:val="uk-UA"/>
        </w:rPr>
        <w:t xml:space="preserve"> </w:t>
      </w:r>
      <w:r w:rsidRPr="008411C4">
        <w:rPr>
          <w:rFonts w:ascii="Times New Roman" w:hAnsi="Times New Roman" w:cs="Times New Roman"/>
          <w:sz w:val="28"/>
          <w:szCs w:val="28"/>
          <w:lang w:val="uk-UA"/>
        </w:rPr>
        <w:t>щільність матеріалу вал</w:t>
      </w:r>
      <w:r>
        <w:rPr>
          <w:rFonts w:ascii="Times New Roman" w:hAnsi="Times New Roman" w:cs="Times New Roman"/>
          <w:sz w:val="28"/>
          <w:szCs w:val="28"/>
          <w:lang w:val="uk-UA"/>
        </w:rPr>
        <w:t xml:space="preserve">у (сталь марки </w:t>
      </w:r>
      <w:r w:rsidRPr="00583B8A">
        <w:rPr>
          <w:rFonts w:ascii="Times New Roman" w:hAnsi="Times New Roman" w:cs="Times New Roman"/>
          <w:sz w:val="28"/>
          <w:szCs w:val="28"/>
          <w:lang w:val="uk-UA"/>
        </w:rPr>
        <w:t>12Х18Н10</w:t>
      </w:r>
      <w:r>
        <w:rPr>
          <w:rFonts w:ascii="Times New Roman" w:hAnsi="Times New Roman" w:cs="Times New Roman"/>
          <w:sz w:val="28"/>
          <w:szCs w:val="28"/>
          <w:lang w:val="uk-UA"/>
        </w:rPr>
        <w:t>)</w:t>
      </w:r>
    </w:p>
    <w:p w14:paraId="695A00D5" w14:textId="77777777" w:rsidR="00050550"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i/>
          <w:iCs/>
          <w:color w:val="000000"/>
          <w:sz w:val="28"/>
          <w:szCs w:val="28"/>
          <w:lang w:val="uk-UA"/>
        </w:rPr>
        <w:t>d</w:t>
      </w:r>
      <w:r w:rsidRPr="00583B8A">
        <w:rPr>
          <w:rFonts w:ascii="Times New Roman" w:hAnsi="Times New Roman" w:cs="Times New Roman"/>
          <w:iCs/>
          <w:color w:val="000000"/>
          <w:sz w:val="28"/>
          <w:szCs w:val="28"/>
          <w:lang w:val="uk-UA"/>
        </w:rPr>
        <w:t>(</w:t>
      </w:r>
      <w:r w:rsidRPr="008411C4">
        <w:rPr>
          <w:rFonts w:ascii="Times New Roman" w:hAnsi="Times New Roman" w:cs="Times New Roman"/>
          <w:i/>
          <w:iCs/>
          <w:color w:val="000000"/>
          <w:sz w:val="28"/>
          <w:szCs w:val="28"/>
          <w:lang w:val="uk-UA"/>
        </w:rPr>
        <w:t>d</w:t>
      </w:r>
      <w:r>
        <w:rPr>
          <w:rFonts w:ascii="Times New Roman" w:hAnsi="Times New Roman" w:cs="Times New Roman"/>
          <w:iCs/>
          <w:color w:val="000000"/>
          <w:sz w:val="28"/>
          <w:szCs w:val="28"/>
          <w:vertAlign w:val="subscript"/>
          <w:lang w:val="uk-UA"/>
        </w:rPr>
        <w:t>2</w:t>
      </w:r>
      <w:r w:rsidRPr="00583B8A">
        <w:rPr>
          <w:rFonts w:ascii="Times New Roman" w:hAnsi="Times New Roman" w:cs="Times New Roman"/>
          <w:iCs/>
          <w:color w:val="000000"/>
          <w:sz w:val="28"/>
          <w:szCs w:val="28"/>
          <w:lang w:val="uk-UA"/>
        </w:rPr>
        <w:t>)</w:t>
      </w:r>
      <w:r>
        <w:rPr>
          <w:rFonts w:ascii="Times New Roman" w:hAnsi="Times New Roman" w:cs="Times New Roman"/>
          <w:sz w:val="28"/>
          <w:szCs w:val="28"/>
          <w:lang w:val="uk-UA"/>
        </w:rPr>
        <w:t xml:space="preserve"> = 0,06 </w:t>
      </w:r>
      <w:r w:rsidRPr="00583B8A">
        <w:rPr>
          <w:rFonts w:ascii="Times New Roman" w:hAnsi="Times New Roman" w:cs="Times New Roman"/>
          <w:i/>
          <w:sz w:val="28"/>
          <w:szCs w:val="28"/>
          <w:lang w:val="uk-UA"/>
        </w:rPr>
        <w:t>м</w:t>
      </w:r>
      <w:r>
        <w:rPr>
          <w:rFonts w:ascii="Times New Roman" w:hAnsi="Times New Roman" w:cs="Times New Roman"/>
          <w:sz w:val="28"/>
          <w:szCs w:val="28"/>
          <w:lang w:val="uk-UA"/>
        </w:rPr>
        <w:t xml:space="preserve"> </w:t>
      </w:r>
      <w:r w:rsidRPr="00242CEA">
        <w:rPr>
          <w:rFonts w:ascii="Times New Roman" w:hAnsi="Times New Roman" w:cs="Times New Roman"/>
          <w:sz w:val="28"/>
          <w:szCs w:val="28"/>
          <w:lang w:val="uk-UA"/>
        </w:rPr>
        <w:t>-</w:t>
      </w:r>
      <w:r w:rsidRPr="008411C4">
        <w:t xml:space="preserve"> </w:t>
      </w:r>
      <w:r w:rsidRPr="008411C4">
        <w:rPr>
          <w:rFonts w:ascii="Times New Roman" w:hAnsi="Times New Roman" w:cs="Times New Roman"/>
          <w:sz w:val="28"/>
          <w:szCs w:val="28"/>
          <w:lang w:val="uk-UA"/>
        </w:rPr>
        <w:t>діаметр вала в місці ущільнення</w:t>
      </w:r>
      <w:r w:rsidRPr="00242CEA">
        <w:rPr>
          <w:rFonts w:ascii="Times New Roman" w:hAnsi="Times New Roman" w:cs="Times New Roman"/>
          <w:sz w:val="28"/>
          <w:szCs w:val="28"/>
          <w:lang w:val="uk-UA"/>
        </w:rPr>
        <w:t>, м.</w:t>
      </w:r>
    </w:p>
    <w:p w14:paraId="3CDECF69" w14:textId="77777777" w:rsidR="00050550" w:rsidRDefault="00050550" w:rsidP="00050550">
      <w:pPr>
        <w:pStyle w:val="afa"/>
        <w:spacing w:before="0" w:beforeAutospacing="0" w:after="0" w:afterAutospacing="0" w:line="360" w:lineRule="auto"/>
        <w:ind w:firstLine="851"/>
      </w:pPr>
      <m:oMathPara>
        <m:oMathParaPr>
          <m:jc m:val="centerGroup"/>
        </m:oMathParaPr>
        <m:oMath>
          <m:r>
            <w:rPr>
              <w:rFonts w:ascii="Cambria Math" w:hAnsi="Cambria Math" w:cstheme="minorBidi"/>
              <w:color w:val="000000" w:themeColor="text1"/>
              <w:sz w:val="28"/>
              <w:szCs w:val="22"/>
              <w:lang w:val="en-US"/>
            </w:rPr>
            <m:t>m=</m:t>
          </m:r>
          <m:f>
            <m:fPr>
              <m:ctrlPr>
                <w:rPr>
                  <w:rFonts w:ascii="Cambria Math" w:hAnsi="Cambria Math" w:cstheme="minorBidi"/>
                  <w:i/>
                  <w:iCs/>
                  <w:color w:val="000000" w:themeColor="text1"/>
                  <w:sz w:val="28"/>
                  <w:szCs w:val="22"/>
                  <w:lang w:val="en-US"/>
                </w:rPr>
              </m:ctrlPr>
            </m:fPr>
            <m:num>
              <m:r>
                <w:rPr>
                  <w:rFonts w:ascii="Cambria Math" w:eastAsia="Cambria Math" w:hAnsi="Cambria Math" w:cstheme="minorBidi"/>
                  <w:color w:val="000000" w:themeColor="text1"/>
                  <w:sz w:val="28"/>
                  <w:szCs w:val="22"/>
                  <w:lang w:val="en-US"/>
                </w:rPr>
                <m:t>3,14∙</m:t>
              </m:r>
              <m:sSup>
                <m:sSupPr>
                  <m:ctrlPr>
                    <w:rPr>
                      <w:rFonts w:ascii="Cambria Math" w:eastAsia="Cambria Math" w:hAnsi="Cambria Math" w:cstheme="minorBidi"/>
                      <w:i/>
                      <w:iCs/>
                      <w:color w:val="000000" w:themeColor="text1"/>
                      <w:sz w:val="28"/>
                      <w:szCs w:val="22"/>
                      <w:lang w:val="en-US"/>
                    </w:rPr>
                  </m:ctrlPr>
                </m:sSupPr>
                <m:e>
                  <m:r>
                    <w:rPr>
                      <w:rFonts w:ascii="Cambria Math" w:eastAsia="Cambria Math" w:hAnsi="Cambria Math" w:cstheme="minorBidi"/>
                      <w:color w:val="000000" w:themeColor="text1"/>
                      <w:sz w:val="28"/>
                      <w:szCs w:val="22"/>
                      <w:lang w:val="en-US"/>
                    </w:rPr>
                    <m:t>0,06</m:t>
                  </m:r>
                </m:e>
                <m:sup>
                  <m:r>
                    <w:rPr>
                      <w:rFonts w:ascii="Cambria Math" w:eastAsia="Cambria Math" w:hAnsi="Cambria Math" w:cstheme="minorBidi"/>
                      <w:color w:val="000000" w:themeColor="text1"/>
                      <w:sz w:val="28"/>
                      <w:szCs w:val="22"/>
                      <w:lang w:val="en-US"/>
                    </w:rPr>
                    <m:t>2</m:t>
                  </m:r>
                </m:sup>
              </m:sSup>
            </m:num>
            <m:den>
              <m:r>
                <w:rPr>
                  <w:rFonts w:ascii="Cambria Math" w:hAnsi="Cambria Math" w:cstheme="minorBidi"/>
                  <w:color w:val="000000" w:themeColor="text1"/>
                  <w:sz w:val="28"/>
                  <w:szCs w:val="22"/>
                  <w:lang w:val="en-US"/>
                </w:rPr>
                <m:t>4</m:t>
              </m:r>
            </m:den>
          </m:f>
          <m:r>
            <w:rPr>
              <w:rFonts w:ascii="Cambria Math" w:eastAsia="Cambria Math" w:hAnsi="Cambria Math" w:cstheme="minorBidi"/>
              <w:color w:val="000000" w:themeColor="text1"/>
              <w:sz w:val="28"/>
              <w:szCs w:val="22"/>
              <w:lang w:val="en-US"/>
            </w:rPr>
            <m:t>7,92 ∙</m:t>
          </m:r>
          <m:sSup>
            <m:sSupPr>
              <m:ctrlPr>
                <w:rPr>
                  <w:rFonts w:ascii="Cambria Math" w:eastAsia="Cambria Math" w:hAnsi="Cambria Math" w:cstheme="minorBidi"/>
                  <w:i/>
                  <w:iCs/>
                  <w:color w:val="000000" w:themeColor="text1"/>
                  <w:sz w:val="28"/>
                  <w:szCs w:val="22"/>
                  <w:lang w:val="en-US"/>
                </w:rPr>
              </m:ctrlPr>
            </m:sSupPr>
            <m:e>
              <m:r>
                <w:rPr>
                  <w:rFonts w:ascii="Cambria Math" w:eastAsia="Cambria Math" w:hAnsi="Cambria Math" w:cstheme="minorBidi"/>
                  <w:color w:val="000000" w:themeColor="text1"/>
                  <w:sz w:val="28"/>
                  <w:szCs w:val="22"/>
                  <w:lang w:val="en-US"/>
                </w:rPr>
                <m:t>10</m:t>
              </m:r>
            </m:e>
            <m:sup>
              <m:r>
                <w:rPr>
                  <w:rFonts w:ascii="Cambria Math" w:eastAsia="Cambria Math" w:hAnsi="Cambria Math" w:cstheme="minorBidi"/>
                  <w:color w:val="000000" w:themeColor="text1"/>
                  <w:sz w:val="28"/>
                  <w:szCs w:val="22"/>
                  <w:lang w:val="en-US"/>
                </w:rPr>
                <m:t>3</m:t>
              </m:r>
            </m:sup>
          </m:sSup>
          <m:r>
            <w:rPr>
              <w:rFonts w:ascii="Cambria Math" w:eastAsia="Cambria Math" w:hAnsi="Cambria Math" w:cstheme="minorBidi"/>
              <w:color w:val="000000" w:themeColor="text1"/>
              <w:sz w:val="28"/>
              <w:szCs w:val="22"/>
              <w:lang w:val="en-US"/>
            </w:rPr>
            <m:t xml:space="preserve">=0.0238 ∙ </m:t>
          </m:r>
          <m:sSup>
            <m:sSupPr>
              <m:ctrlPr>
                <w:rPr>
                  <w:rFonts w:ascii="Cambria Math" w:eastAsia="Cambria Math" w:hAnsi="Cambria Math" w:cstheme="minorBidi"/>
                  <w:i/>
                  <w:iCs/>
                  <w:color w:val="000000" w:themeColor="text1"/>
                  <w:sz w:val="28"/>
                  <w:szCs w:val="22"/>
                  <w:lang w:val="en-US"/>
                </w:rPr>
              </m:ctrlPr>
            </m:sSupPr>
            <m:e>
              <m:r>
                <w:rPr>
                  <w:rFonts w:ascii="Cambria Math" w:eastAsia="Cambria Math" w:hAnsi="Cambria Math" w:cstheme="minorBidi"/>
                  <w:color w:val="000000" w:themeColor="text1"/>
                  <w:sz w:val="28"/>
                  <w:szCs w:val="22"/>
                  <w:lang w:val="en-US"/>
                </w:rPr>
                <m:t>10</m:t>
              </m:r>
            </m:e>
            <m:sup>
              <m:r>
                <w:rPr>
                  <w:rFonts w:ascii="Cambria Math" w:eastAsia="Cambria Math" w:hAnsi="Cambria Math" w:cstheme="minorBidi"/>
                  <w:color w:val="000000" w:themeColor="text1"/>
                  <w:sz w:val="28"/>
                  <w:szCs w:val="22"/>
                  <w:lang w:val="en-US"/>
                </w:rPr>
                <m:t>3</m:t>
              </m:r>
            </m:sup>
          </m:sSup>
          <m:r>
            <w:rPr>
              <w:rFonts w:ascii="Cambria Math" w:eastAsia="Cambria Math" w:hAnsi="Cambria Math" w:cstheme="minorBidi"/>
              <w:color w:val="000000" w:themeColor="text1"/>
              <w:sz w:val="28"/>
              <w:szCs w:val="22"/>
              <w:lang w:val="en-US"/>
            </w:rPr>
            <m:t xml:space="preserve"> , кг∙м</m:t>
          </m:r>
        </m:oMath>
      </m:oMathPara>
    </w:p>
    <w:p w14:paraId="4AC7B56D" w14:textId="77777777" w:rsidR="00050550" w:rsidRDefault="00050550" w:rsidP="00050550">
      <w:pPr>
        <w:suppressAutoHyphens/>
        <w:spacing w:line="360" w:lineRule="auto"/>
        <w:ind w:firstLine="851"/>
        <w:jc w:val="both"/>
        <w:rPr>
          <w:rFonts w:ascii="Times New Roman" w:hAnsi="Times New Roman" w:cs="Times New Roman"/>
          <w:sz w:val="28"/>
          <w:szCs w:val="28"/>
          <w:lang w:val="uk-UA"/>
        </w:rPr>
      </w:pPr>
    </w:p>
    <w:p w14:paraId="6A87FEF8"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2. </w:t>
      </w:r>
      <w:r w:rsidRPr="008411C4">
        <w:rPr>
          <w:rFonts w:ascii="Times New Roman" w:hAnsi="Times New Roman" w:cs="Times New Roman"/>
          <w:sz w:val="28"/>
          <w:szCs w:val="28"/>
          <w:lang w:val="uk-UA"/>
        </w:rPr>
        <w:t>Обчислимо момент інерції поперечного перерізу вала</w:t>
      </w:r>
      <w:r w:rsidRPr="00242CEA">
        <w:rPr>
          <w:rFonts w:ascii="Times New Roman" w:hAnsi="Times New Roman" w:cs="Times New Roman"/>
          <w:sz w:val="28"/>
          <w:szCs w:val="28"/>
          <w:lang w:val="uk-UA"/>
        </w:rPr>
        <w:t>:</w:t>
      </w:r>
    </w:p>
    <w:p w14:paraId="7E4D7144" w14:textId="77777777" w:rsidR="00050550" w:rsidRPr="00242CEA" w:rsidRDefault="00050550" w:rsidP="00050550">
      <w:pPr>
        <w:suppressAutoHyphens/>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position w:val="-24"/>
          <w:sz w:val="28"/>
          <w:szCs w:val="28"/>
          <w:lang w:val="uk-UA"/>
        </w:rPr>
        <w:object w:dxaOrig="1380" w:dyaOrig="660" w14:anchorId="571B263D">
          <v:shape id="_x0000_i1046" type="#_x0000_t75" style="width:88.75pt;height:42.9pt" o:ole="">
            <v:imagedata r:id="rId66" o:title=""/>
          </v:shape>
          <o:OLEObject Type="Embed" ProgID="Equation.DSMT4" ShapeID="_x0000_i1046" DrawAspect="Content" ObjectID="_1704274750" r:id="rId67"/>
        </w:object>
      </w:r>
      <w:r w:rsidRPr="00242C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w:t>
      </w:r>
      <w:r>
        <w:rPr>
          <w:rFonts w:ascii="Times New Roman" w:hAnsi="Times New Roman" w:cs="Times New Roman"/>
          <w:sz w:val="28"/>
          <w:szCs w:val="28"/>
          <w:lang w:val="uk-UA"/>
        </w:rPr>
        <w:t>9</w:t>
      </w:r>
      <w:r w:rsidRPr="00242CEA">
        <w:rPr>
          <w:rFonts w:ascii="Times New Roman" w:hAnsi="Times New Roman" w:cs="Times New Roman"/>
          <w:sz w:val="28"/>
          <w:szCs w:val="28"/>
          <w:lang w:val="uk-UA"/>
        </w:rPr>
        <w:t>)</w:t>
      </w:r>
    </w:p>
    <w:p w14:paraId="7BFF4399" w14:textId="77777777" w:rsidR="00050550" w:rsidRPr="009336A2" w:rsidRDefault="00050550" w:rsidP="00050550">
      <w:pPr>
        <w:suppressAutoHyphens/>
        <w:spacing w:line="360" w:lineRule="auto"/>
        <w:ind w:firstLine="851"/>
        <w:jc w:val="center"/>
        <w:rPr>
          <w:rFonts w:ascii="Times New Roman" w:hAnsi="Times New Roman" w:cs="Times New Roman"/>
          <w:i/>
          <w:sz w:val="28"/>
          <w:szCs w:val="28"/>
        </w:rPr>
      </w:pPr>
      <m:oMathPara>
        <m:oMath>
          <m:r>
            <w:rPr>
              <w:rFonts w:ascii="Cambria Math" w:hAnsi="Cambria Math"/>
              <w:color w:val="000000" w:themeColor="text1"/>
              <w:sz w:val="28"/>
              <w:lang w:val="en-US"/>
            </w:rPr>
            <m:t>J</m:t>
          </m:r>
          <m:r>
            <w:rPr>
              <w:rFonts w:ascii="Cambria Math" w:hAnsi="Cambria Math"/>
              <w:color w:val="000000" w:themeColor="text1"/>
              <w:sz w:val="28"/>
            </w:rPr>
            <m:t>=</m:t>
          </m:r>
          <m:f>
            <m:fPr>
              <m:ctrlPr>
                <w:rPr>
                  <w:rFonts w:ascii="Cambria Math" w:eastAsiaTheme="minorEastAsia" w:hAnsi="Cambria Math"/>
                  <w:i/>
                  <w:iCs/>
                  <w:color w:val="000000" w:themeColor="text1"/>
                  <w:sz w:val="28"/>
                  <w:lang w:val="en-US"/>
                </w:rPr>
              </m:ctrlPr>
            </m:fPr>
            <m:num>
              <m:r>
                <w:rPr>
                  <w:rFonts w:ascii="Cambria Math" w:eastAsia="Cambria Math" w:hAnsi="Cambria Math"/>
                  <w:color w:val="000000" w:themeColor="text1"/>
                  <w:sz w:val="28"/>
                </w:rPr>
                <m:t>3.14∙</m:t>
              </m:r>
              <m:sSup>
                <m:sSupPr>
                  <m:ctrlPr>
                    <w:rPr>
                      <w:rFonts w:ascii="Cambria Math" w:eastAsia="Cambria Math" w:hAnsi="Cambria Math"/>
                      <w:i/>
                      <w:iCs/>
                      <w:color w:val="000000" w:themeColor="text1"/>
                      <w:sz w:val="28"/>
                      <w:lang w:val="en-US"/>
                    </w:rPr>
                  </m:ctrlPr>
                </m:sSupPr>
                <m:e>
                  <m:r>
                    <w:rPr>
                      <w:rFonts w:ascii="Cambria Math" w:eastAsia="Cambria Math" w:hAnsi="Cambria Math"/>
                      <w:color w:val="000000" w:themeColor="text1"/>
                      <w:sz w:val="28"/>
                    </w:rPr>
                    <m:t>0.06</m:t>
                  </m:r>
                </m:e>
                <m:sup>
                  <m:r>
                    <w:rPr>
                      <w:rFonts w:ascii="Cambria Math" w:eastAsia="Cambria Math" w:hAnsi="Cambria Math"/>
                      <w:color w:val="000000" w:themeColor="text1"/>
                      <w:sz w:val="28"/>
                    </w:rPr>
                    <m:t>4</m:t>
                  </m:r>
                </m:sup>
              </m:sSup>
            </m:num>
            <m:den>
              <m:r>
                <w:rPr>
                  <w:rFonts w:ascii="Cambria Math" w:hAnsi="Cambria Math"/>
                  <w:color w:val="000000" w:themeColor="text1"/>
                  <w:sz w:val="28"/>
                </w:rPr>
                <m:t>64</m:t>
              </m:r>
            </m:den>
          </m:f>
          <m:r>
            <w:rPr>
              <w:rFonts w:ascii="Cambria Math" w:hAnsi="Cambria Math"/>
              <w:color w:val="000000" w:themeColor="text1"/>
              <w:sz w:val="28"/>
            </w:rPr>
            <m:t>=0.72∙</m:t>
          </m:r>
          <m:sSup>
            <m:sSupPr>
              <m:ctrlPr>
                <w:rPr>
                  <w:rFonts w:ascii="Cambria Math" w:hAnsi="Cambria Math"/>
                  <w:i/>
                  <w:iCs/>
                  <w:color w:val="000000" w:themeColor="text1"/>
                  <w:sz w:val="28"/>
                  <w:lang w:val="en-US"/>
                </w:rPr>
              </m:ctrlPr>
            </m:sSupPr>
            <m:e>
              <m:r>
                <w:rPr>
                  <w:rFonts w:ascii="Cambria Math" w:hAnsi="Cambria Math"/>
                  <w:color w:val="000000" w:themeColor="text1"/>
                  <w:sz w:val="28"/>
                </w:rPr>
                <m:t>10</m:t>
              </m:r>
            </m:e>
            <m:sup>
              <m:r>
                <w:rPr>
                  <w:rFonts w:ascii="Cambria Math" w:hAnsi="Cambria Math"/>
                  <w:color w:val="000000" w:themeColor="text1"/>
                  <w:sz w:val="28"/>
                </w:rPr>
                <m:t>-7</m:t>
              </m:r>
            </m:sup>
          </m:sSup>
          <m:r>
            <w:rPr>
              <w:rFonts w:ascii="Cambria Math" w:hAnsi="Cambria Math"/>
              <w:color w:val="000000" w:themeColor="text1"/>
              <w:sz w:val="28"/>
            </w:rPr>
            <m:t xml:space="preserve">, </m:t>
          </m:r>
          <m:sSup>
            <m:sSupPr>
              <m:ctrlPr>
                <w:rPr>
                  <w:rFonts w:ascii="Cambria Math" w:hAnsi="Cambria Math"/>
                  <w:i/>
                  <w:iCs/>
                  <w:color w:val="000000" w:themeColor="text1"/>
                  <w:sz w:val="28"/>
                  <w:lang w:val="en-US"/>
                </w:rPr>
              </m:ctrlPr>
            </m:sSupPr>
            <m:e>
              <m:r>
                <w:rPr>
                  <w:rFonts w:ascii="Cambria Math" w:hAnsi="Cambria Math"/>
                  <w:color w:val="000000" w:themeColor="text1"/>
                  <w:sz w:val="28"/>
                </w:rPr>
                <m:t>м</m:t>
              </m:r>
              <m:ctrlPr>
                <w:rPr>
                  <w:rFonts w:ascii="Cambria Math" w:hAnsi="Cambria Math"/>
                  <w:i/>
                  <w:iCs/>
                  <w:color w:val="000000" w:themeColor="text1"/>
                  <w:sz w:val="28"/>
                </w:rPr>
              </m:ctrlPr>
            </m:e>
            <m:sup>
              <m:r>
                <w:rPr>
                  <w:rFonts w:ascii="Cambria Math" w:hAnsi="Cambria Math"/>
                  <w:color w:val="000000" w:themeColor="text1"/>
                  <w:sz w:val="28"/>
                </w:rPr>
                <m:t>4</m:t>
              </m:r>
            </m:sup>
          </m:sSup>
        </m:oMath>
      </m:oMathPara>
    </w:p>
    <w:p w14:paraId="0AD13534"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3. </w:t>
      </w:r>
      <w:r w:rsidRPr="008411C4">
        <w:rPr>
          <w:rFonts w:ascii="Times New Roman" w:hAnsi="Times New Roman" w:cs="Times New Roman"/>
          <w:sz w:val="28"/>
          <w:szCs w:val="28"/>
          <w:lang w:val="uk-UA"/>
        </w:rPr>
        <w:t>Визначимо значення коефіцієнтів</w:t>
      </w:r>
      <w:r w:rsidRPr="00242CEA">
        <w:rPr>
          <w:rFonts w:ascii="Times New Roman" w:hAnsi="Times New Roman" w:cs="Times New Roman"/>
          <w:sz w:val="28"/>
          <w:szCs w:val="28"/>
          <w:lang w:val="uk-UA"/>
        </w:rPr>
        <w:t>:</w:t>
      </w:r>
    </w:p>
    <w:p w14:paraId="16F2BFAB" w14:textId="77777777" w:rsidR="00050550" w:rsidRPr="00242CEA" w:rsidRDefault="00050550" w:rsidP="00050550">
      <w:pPr>
        <w:suppressAutoHyphens/>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position w:val="-24"/>
          <w:sz w:val="28"/>
          <w:szCs w:val="28"/>
          <w:lang w:val="uk-UA"/>
        </w:rPr>
        <w:object w:dxaOrig="1800" w:dyaOrig="620" w14:anchorId="4796D91D">
          <v:shape id="_x0000_i1047" type="#_x0000_t75" style="width:128pt;height:43.65pt" o:ole="">
            <v:imagedata r:id="rId68" o:title=""/>
          </v:shape>
          <o:OLEObject Type="Embed" ProgID="Equation.DSMT4" ShapeID="_x0000_i1047" DrawAspect="Content" ObjectID="_1704274751" r:id="rId69"/>
        </w:objec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w:t>
      </w:r>
      <w:r>
        <w:rPr>
          <w:rFonts w:ascii="Times New Roman" w:hAnsi="Times New Roman" w:cs="Times New Roman"/>
          <w:sz w:val="28"/>
          <w:szCs w:val="28"/>
          <w:lang w:val="uk-UA"/>
        </w:rPr>
        <w:t>10</w:t>
      </w:r>
      <w:r w:rsidRPr="00242CEA">
        <w:rPr>
          <w:rFonts w:ascii="Times New Roman" w:hAnsi="Times New Roman" w:cs="Times New Roman"/>
          <w:sz w:val="28"/>
          <w:szCs w:val="28"/>
          <w:lang w:val="uk-UA"/>
        </w:rPr>
        <w:t>)</w:t>
      </w:r>
    </w:p>
    <w:p w14:paraId="79AFCA4D" w14:textId="77777777" w:rsidR="00050550" w:rsidRDefault="00050550" w:rsidP="00050550">
      <w:pPr>
        <w:pStyle w:val="afa"/>
        <w:spacing w:before="0" w:beforeAutospacing="0" w:after="0" w:afterAutospacing="0" w:line="360" w:lineRule="auto"/>
        <w:ind w:firstLine="851"/>
      </w:pPr>
      <m:oMathPara>
        <m:oMathParaPr>
          <m:jc m:val="centerGroup"/>
        </m:oMathParaPr>
        <m:oMath>
          <m:r>
            <w:rPr>
              <w:rFonts w:ascii="Cambria Math" w:hAnsi="Cambria Math" w:cstheme="minorBidi"/>
              <w:color w:val="000000" w:themeColor="text1"/>
              <w:sz w:val="28"/>
              <w:szCs w:val="22"/>
              <w:lang w:val="en-US"/>
            </w:rPr>
            <m:t>K</m:t>
          </m:r>
          <m:r>
            <w:rPr>
              <w:rFonts w:ascii="Cambria Math" w:hAnsi="Cambria Math" w:cstheme="minorBidi"/>
              <w:color w:val="000000" w:themeColor="text1"/>
              <w:sz w:val="28"/>
              <w:szCs w:val="22"/>
            </w:rPr>
            <m:t>=</m:t>
          </m:r>
          <m:f>
            <m:fPr>
              <m:ctrlPr>
                <w:rPr>
                  <w:rFonts w:ascii="Cambria Math" w:hAnsi="Cambria Math" w:cstheme="minorBidi"/>
                  <w:i/>
                  <w:iCs/>
                  <w:color w:val="000000" w:themeColor="text1"/>
                  <w:sz w:val="28"/>
                  <w:szCs w:val="22"/>
                  <w:lang w:val="en-US"/>
                </w:rPr>
              </m:ctrlPr>
            </m:fPr>
            <m:num>
              <m:r>
                <w:rPr>
                  <w:rFonts w:ascii="Cambria Math" w:hAnsi="Cambria Math" w:cstheme="minorBidi"/>
                  <w:color w:val="000000" w:themeColor="text1"/>
                  <w:sz w:val="28"/>
                  <w:szCs w:val="22"/>
                </w:rPr>
                <m:t>14.7</m:t>
              </m:r>
            </m:num>
            <m:den>
              <m:r>
                <w:rPr>
                  <w:rFonts w:ascii="Cambria Math" w:hAnsi="Cambria Math" w:cstheme="minorBidi"/>
                  <w:color w:val="000000" w:themeColor="text1"/>
                  <w:sz w:val="28"/>
                  <w:szCs w:val="22"/>
                </w:rPr>
                <m:t>0.0238∙</m:t>
              </m:r>
              <m:sSup>
                <m:sSupPr>
                  <m:ctrlPr>
                    <w:rPr>
                      <w:rFonts w:ascii="Cambria Math" w:hAnsi="Cambria Math" w:cstheme="minorBidi"/>
                      <w:i/>
                      <w:iCs/>
                      <w:color w:val="000000" w:themeColor="text1"/>
                      <w:sz w:val="28"/>
                      <w:szCs w:val="22"/>
                      <w:lang w:val="en-US"/>
                    </w:rPr>
                  </m:ctrlPr>
                </m:sSupPr>
                <m:e>
                  <m:r>
                    <w:rPr>
                      <w:rFonts w:ascii="Cambria Math" w:hAnsi="Cambria Math" w:cstheme="minorBidi"/>
                      <w:color w:val="000000" w:themeColor="text1"/>
                      <w:sz w:val="28"/>
                      <w:szCs w:val="22"/>
                    </w:rPr>
                    <m:t>10</m:t>
                  </m:r>
                </m:e>
                <m:sup>
                  <m:r>
                    <w:rPr>
                      <w:rFonts w:ascii="Cambria Math" w:hAnsi="Cambria Math" w:cstheme="minorBidi"/>
                      <w:color w:val="000000" w:themeColor="text1"/>
                      <w:sz w:val="28"/>
                      <w:szCs w:val="22"/>
                    </w:rPr>
                    <m:t>-3</m:t>
                  </m:r>
                </m:sup>
              </m:sSup>
              <m:r>
                <w:rPr>
                  <w:rFonts w:ascii="Cambria Math" w:eastAsia="Cambria Math" w:hAnsi="Cambria Math" w:cstheme="minorBidi"/>
                  <w:color w:val="000000" w:themeColor="text1"/>
                  <w:sz w:val="28"/>
                  <w:szCs w:val="22"/>
                </w:rPr>
                <m:t>∙4324</m:t>
              </m:r>
            </m:den>
          </m:f>
          <m:r>
            <w:rPr>
              <w:rFonts w:ascii="Cambria Math" w:hAnsi="Cambria Math" w:cstheme="minorBidi"/>
              <w:color w:val="000000" w:themeColor="text1"/>
              <w:sz w:val="28"/>
              <w:szCs w:val="22"/>
            </w:rPr>
            <m:t>=0.1425</m:t>
          </m:r>
        </m:oMath>
      </m:oMathPara>
    </w:p>
    <w:p w14:paraId="67F0DB3D" w14:textId="77777777" w:rsidR="00050550" w:rsidRPr="00242CEA" w:rsidRDefault="00050550" w:rsidP="00050550">
      <w:pPr>
        <w:suppressAutoHyphens/>
        <w:spacing w:line="360" w:lineRule="auto"/>
        <w:ind w:firstLine="851"/>
        <w:jc w:val="center"/>
        <w:rPr>
          <w:rFonts w:ascii="Times New Roman" w:hAnsi="Times New Roman" w:cs="Times New Roman"/>
          <w:sz w:val="28"/>
          <w:szCs w:val="28"/>
          <w:lang w:val="uk-UA"/>
        </w:rPr>
      </w:pPr>
    </w:p>
    <w:p w14:paraId="1E17A953" w14:textId="77777777" w:rsidR="00050550" w:rsidRPr="009336A2" w:rsidRDefault="00050550" w:rsidP="00050550">
      <w:pPr>
        <w:suppressAutoHyphens/>
        <w:spacing w:line="360" w:lineRule="auto"/>
        <w:ind w:firstLine="851"/>
        <w:jc w:val="both"/>
        <w:rPr>
          <w:rFonts w:ascii="Times New Roman" w:hAnsi="Times New Roman" w:cs="Times New Roman"/>
          <w:sz w:val="28"/>
          <w:szCs w:val="28"/>
        </w:rPr>
      </w:pPr>
      <w:r w:rsidRPr="00242CEA">
        <w:rPr>
          <w:rFonts w:ascii="Times New Roman" w:hAnsi="Times New Roman" w:cs="Times New Roman"/>
          <w:position w:val="-12"/>
          <w:sz w:val="28"/>
          <w:szCs w:val="28"/>
          <w:lang w:val="uk-UA"/>
        </w:rPr>
        <w:object w:dxaOrig="820" w:dyaOrig="360" w14:anchorId="0113F70B">
          <v:shape id="_x0000_i1048" type="#_x0000_t75" style="width:51.65pt;height:23.25pt" o:ole="">
            <v:imagedata r:id="rId70" o:title=""/>
          </v:shape>
          <o:OLEObject Type="Embed" ProgID="Equation.DSMT4" ShapeID="_x0000_i1048" DrawAspect="Content" ObjectID="_1704274752" r:id="rId71"/>
        </w:object>
      </w:r>
    </w:p>
    <w:p w14:paraId="0CC799CA"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де </w:t>
      </w:r>
      <w:r w:rsidRPr="00F25965">
        <w:rPr>
          <w:rFonts w:ascii="Times New Roman" w:hAnsi="Times New Roman" w:cs="Times New Roman"/>
          <w:i/>
          <w:sz w:val="28"/>
          <w:szCs w:val="28"/>
          <w:lang w:val="en-US"/>
        </w:rPr>
        <w:t>M</w:t>
      </w:r>
      <w:r w:rsidRPr="00F25965">
        <w:rPr>
          <w:rFonts w:ascii="Times New Roman" w:hAnsi="Times New Roman" w:cs="Times New Roman"/>
          <w:sz w:val="28"/>
          <w:szCs w:val="28"/>
          <w:vertAlign w:val="subscript"/>
        </w:rPr>
        <w:t>м</w:t>
      </w:r>
      <w:r>
        <w:rPr>
          <w:rFonts w:ascii="Times New Roman" w:hAnsi="Times New Roman" w:cs="Times New Roman"/>
          <w:sz w:val="28"/>
          <w:szCs w:val="28"/>
        </w:rPr>
        <w:t xml:space="preserve"> = 14,7 </w:t>
      </w:r>
      <w:r w:rsidRPr="00F25965">
        <w:rPr>
          <w:rFonts w:ascii="Times New Roman" w:hAnsi="Times New Roman" w:cs="Times New Roman"/>
          <w:i/>
          <w:sz w:val="28"/>
          <w:szCs w:val="28"/>
        </w:rPr>
        <w:t>кг</w:t>
      </w:r>
      <w:r>
        <w:rPr>
          <w:rFonts w:ascii="Times New Roman" w:hAnsi="Times New Roman" w:cs="Times New Roman"/>
          <w:sz w:val="28"/>
          <w:szCs w:val="28"/>
        </w:rPr>
        <w:t xml:space="preserve"> </w:t>
      </w:r>
      <w:r>
        <w:rPr>
          <w:rFonts w:ascii="Times New Roman" w:hAnsi="Times New Roman" w:cs="Times New Roman"/>
          <w:sz w:val="28"/>
          <w:szCs w:val="28"/>
          <w:lang w:val="uk-UA"/>
        </w:rPr>
        <w:t>- маса мі</w:t>
      </w:r>
      <w:r w:rsidRPr="00242CEA">
        <w:rPr>
          <w:rFonts w:ascii="Times New Roman" w:hAnsi="Times New Roman" w:cs="Times New Roman"/>
          <w:sz w:val="28"/>
          <w:szCs w:val="28"/>
          <w:lang w:val="uk-UA"/>
        </w:rPr>
        <w:t>шалки, кг (табл.43),</w:t>
      </w:r>
    </w:p>
    <w:p w14:paraId="60639C8B"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i/>
          <w:sz w:val="28"/>
          <w:szCs w:val="28"/>
          <w:lang w:val="uk-UA"/>
        </w:rPr>
        <w:lastRenderedPageBreak/>
        <w:t>l</w:t>
      </w:r>
      <w:r w:rsidRPr="00242CEA">
        <w:rPr>
          <w:rFonts w:ascii="Times New Roman" w:hAnsi="Times New Roman" w:cs="Times New Roman"/>
          <w:position w:val="-12"/>
          <w:sz w:val="28"/>
          <w:szCs w:val="28"/>
          <w:lang w:val="uk-UA"/>
        </w:rPr>
        <w:object w:dxaOrig="120" w:dyaOrig="360" w14:anchorId="75F91BBD">
          <v:shape id="_x0000_i1049" type="#_x0000_t75" style="width:5.8pt;height:18.2pt" o:ole="">
            <v:imagedata r:id="rId72" o:title=""/>
          </v:shape>
          <o:OLEObject Type="Embed" ProgID="Equation.DSMT4" ShapeID="_x0000_i1049" DrawAspect="Content" ObjectID="_1704274753" r:id="rId73"/>
        </w:object>
      </w:r>
      <w:r w:rsidRPr="00242CEA">
        <w:rPr>
          <w:rFonts w:ascii="Times New Roman" w:hAnsi="Times New Roman" w:cs="Times New Roman"/>
          <w:sz w:val="28"/>
          <w:szCs w:val="28"/>
          <w:lang w:val="uk-UA"/>
        </w:rPr>
        <w:t xml:space="preserve">, </w:t>
      </w:r>
      <w:r w:rsidRPr="008411C4">
        <w:rPr>
          <w:rFonts w:ascii="Times New Roman" w:hAnsi="Times New Roman" w:cs="Times New Roman"/>
          <w:i/>
          <w:sz w:val="28"/>
          <w:szCs w:val="28"/>
          <w:lang w:val="uk-UA"/>
        </w:rPr>
        <w:t>L</w:t>
      </w:r>
      <w:r w:rsidRPr="00242CEA">
        <w:rPr>
          <w:rFonts w:ascii="Times New Roman" w:hAnsi="Times New Roman" w:cs="Times New Roman"/>
          <w:sz w:val="28"/>
          <w:szCs w:val="28"/>
          <w:lang w:val="uk-UA"/>
        </w:rPr>
        <w:t xml:space="preserve"> - </w:t>
      </w:r>
      <w:r w:rsidRPr="008411C4">
        <w:rPr>
          <w:rFonts w:ascii="Times New Roman" w:hAnsi="Times New Roman" w:cs="Times New Roman"/>
          <w:sz w:val="28"/>
          <w:szCs w:val="28"/>
          <w:lang w:val="uk-UA"/>
        </w:rPr>
        <w:t>значення довжин відповідних ділянок вала, м (по розр. схемою і компонуванні)</w:t>
      </w:r>
      <w:r w:rsidRPr="00242CEA">
        <w:rPr>
          <w:rFonts w:ascii="Times New Roman" w:hAnsi="Times New Roman" w:cs="Times New Roman"/>
          <w:sz w:val="28"/>
          <w:szCs w:val="28"/>
          <w:lang w:val="uk-UA"/>
        </w:rPr>
        <w:t>.</w:t>
      </w:r>
    </w:p>
    <w:p w14:paraId="6879693E" w14:textId="77777777" w:rsidR="00050550"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4</w:t>
      </w:r>
      <w:r w:rsidRPr="008411C4">
        <w:rPr>
          <w:rFonts w:ascii="Times New Roman" w:hAnsi="Times New Roman" w:cs="Times New Roman"/>
          <w:sz w:val="28"/>
          <w:szCs w:val="28"/>
          <w:lang w:val="uk-UA"/>
        </w:rPr>
        <w:t>. Відповідно до обраної розрахункової схемою визначимо коефіцієнт</w:t>
      </w:r>
      <w:r>
        <w:rPr>
          <w:rFonts w:ascii="Times New Roman" w:hAnsi="Times New Roman" w:cs="Times New Roman"/>
          <w:sz w:val="28"/>
          <w:szCs w:val="28"/>
          <w:lang w:val="uk-UA"/>
        </w:rPr>
        <w:br/>
      </w:r>
      <w:r w:rsidRPr="00242CEA">
        <w:rPr>
          <w:rFonts w:ascii="Times New Roman" w:hAnsi="Times New Roman" w:cs="Times New Roman"/>
          <w:position w:val="-6"/>
          <w:sz w:val="28"/>
          <w:szCs w:val="28"/>
          <w:lang w:val="uk-UA"/>
        </w:rPr>
        <w:object w:dxaOrig="240" w:dyaOrig="220" w14:anchorId="70AA0B15">
          <v:shape id="_x0000_i1050" type="#_x0000_t75" style="width:12.35pt;height:12.35pt" o:ole="">
            <v:imagedata r:id="rId74" o:title=""/>
          </v:shape>
          <o:OLEObject Type="Embed" ProgID="Equation.DSMT4" ShapeID="_x0000_i1050" DrawAspect="Content" ObjectID="_1704274754" r:id="rId75"/>
        </w:object>
      </w:r>
    </w:p>
    <w:p w14:paraId="14C76D2E" w14:textId="77777777" w:rsidR="00050550" w:rsidRDefault="00050550" w:rsidP="00050550">
      <w:pPr>
        <w:suppressAutoHyphens/>
        <w:spacing w:line="360" w:lineRule="auto"/>
        <w:ind w:firstLine="851"/>
        <w:jc w:val="center"/>
        <w:rPr>
          <w:rFonts w:ascii="Times New Roman" w:hAnsi="Times New Roman" w:cs="Times New Roman"/>
          <w:sz w:val="28"/>
          <w:szCs w:val="28"/>
          <w:lang w:val="uk-UA"/>
        </w:rPr>
      </w:pPr>
      <w:r>
        <w:rPr>
          <w:noProof/>
          <w:lang w:val="uk-UA" w:eastAsia="uk-UA"/>
        </w:rPr>
        <w:drawing>
          <wp:inline distT="0" distB="0" distL="0" distR="0" wp14:anchorId="46781FE3" wp14:editId="096C19AA">
            <wp:extent cx="3111500" cy="2051431"/>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14426" cy="2053360"/>
                    </a:xfrm>
                    <a:prstGeom prst="rect">
                      <a:avLst/>
                    </a:prstGeom>
                  </pic:spPr>
                </pic:pic>
              </a:graphicData>
            </a:graphic>
          </wp:inline>
        </w:drawing>
      </w:r>
    </w:p>
    <w:p w14:paraId="41B448A4" w14:textId="77777777" w:rsidR="00050550" w:rsidRPr="002B229D" w:rsidRDefault="00050550" w:rsidP="00050550">
      <w:pPr>
        <w:suppressAutoHyphens/>
        <w:spacing w:line="360" w:lineRule="auto"/>
        <w:ind w:firstLine="851"/>
        <w:jc w:val="center"/>
        <w:rPr>
          <w:rFonts w:ascii="Times New Roman" w:hAnsi="Times New Roman" w:cs="Times New Roman"/>
          <w:i/>
          <w:sz w:val="28"/>
          <w:szCs w:val="28"/>
        </w:rPr>
      </w:pPr>
      <w:r w:rsidRPr="00F25965">
        <w:rPr>
          <w:rFonts w:ascii="Times New Roman" w:hAnsi="Times New Roman" w:cs="Times New Roman"/>
          <w:sz w:val="28"/>
          <w:szCs w:val="28"/>
          <w:lang w:val="uk-UA"/>
        </w:rPr>
        <w:t xml:space="preserve">Рис. </w:t>
      </w:r>
      <w:r>
        <w:rPr>
          <w:rFonts w:ascii="Times New Roman" w:hAnsi="Times New Roman" w:cs="Times New Roman"/>
          <w:sz w:val="28"/>
          <w:szCs w:val="28"/>
          <w:lang w:val="uk-UA"/>
        </w:rPr>
        <w:t>2.5</w:t>
      </w:r>
      <w:r w:rsidRPr="00F25965">
        <w:rPr>
          <w:rFonts w:ascii="Times New Roman" w:hAnsi="Times New Roman" w:cs="Times New Roman"/>
          <w:sz w:val="28"/>
          <w:szCs w:val="28"/>
          <w:lang w:val="uk-UA"/>
        </w:rPr>
        <w:t xml:space="preserve"> –</w:t>
      </w:r>
      <w:r w:rsidRPr="00F25965">
        <w:rPr>
          <w:rFonts w:ascii="Times New Roman" w:hAnsi="Times New Roman" w:cs="Times New Roman"/>
          <w:sz w:val="28"/>
          <w:szCs w:val="28"/>
        </w:rPr>
        <w:t xml:space="preserve"> Значення коэфыц</w:t>
      </w:r>
      <w:r w:rsidRPr="00F25965">
        <w:rPr>
          <w:rFonts w:ascii="Times New Roman" w:hAnsi="Times New Roman" w:cs="Times New Roman"/>
          <w:sz w:val="28"/>
          <w:szCs w:val="28"/>
          <w:lang w:val="uk-UA"/>
        </w:rPr>
        <w:t>і</w:t>
      </w:r>
      <w:r w:rsidRPr="00F25965">
        <w:rPr>
          <w:rFonts w:ascii="Times New Roman" w:hAnsi="Times New Roman" w:cs="Times New Roman"/>
          <w:sz w:val="28"/>
          <w:szCs w:val="28"/>
        </w:rPr>
        <w:t xml:space="preserve">енту </w:t>
      </w:r>
      <w:r w:rsidRPr="00F25965">
        <w:rPr>
          <w:rFonts w:ascii="Times New Roman" w:hAnsi="Times New Roman" w:cs="Times New Roman"/>
          <w:position w:val="-6"/>
          <w:sz w:val="28"/>
          <w:szCs w:val="28"/>
          <w:lang w:val="uk-UA"/>
        </w:rPr>
        <w:object w:dxaOrig="240" w:dyaOrig="220" w14:anchorId="13214C34">
          <v:shape id="_x0000_i1051" type="#_x0000_t75" style="width:12.35pt;height:12.35pt" o:ole="">
            <v:imagedata r:id="rId74" o:title=""/>
          </v:shape>
          <o:OLEObject Type="Embed" ProgID="Equation.DSMT4" ShapeID="_x0000_i1051" DrawAspect="Content" ObjectID="_1704274755" r:id="rId77"/>
        </w:object>
      </w:r>
      <w:r w:rsidRPr="00F25965">
        <w:rPr>
          <w:rFonts w:ascii="Times New Roman" w:hAnsi="Times New Roman" w:cs="Times New Roman"/>
          <w:sz w:val="28"/>
          <w:szCs w:val="28"/>
          <w:lang w:val="uk-UA"/>
        </w:rPr>
        <w:t xml:space="preserve"> в залежності від </w:t>
      </w:r>
      <w:r w:rsidRPr="00F25965">
        <w:rPr>
          <w:rFonts w:ascii="Times New Roman" w:hAnsi="Times New Roman" w:cs="Times New Roman"/>
          <w:i/>
          <w:sz w:val="28"/>
          <w:szCs w:val="28"/>
          <w:lang w:val="en-US"/>
        </w:rPr>
        <w:t>K</w:t>
      </w:r>
    </w:p>
    <w:p w14:paraId="3C5387A2" w14:textId="77777777" w:rsidR="00050550" w:rsidRPr="00B25785" w:rsidRDefault="00050550" w:rsidP="00050550">
      <w:pPr>
        <w:suppressAutoHyphens/>
        <w:spacing w:line="360" w:lineRule="auto"/>
        <w:ind w:firstLine="851"/>
        <w:jc w:val="center"/>
        <w:rPr>
          <w:rFonts w:ascii="Times New Roman" w:hAnsi="Times New Roman" w:cs="Times New Roman"/>
          <w:sz w:val="28"/>
          <w:szCs w:val="28"/>
        </w:rPr>
      </w:pPr>
      <w:r w:rsidRPr="00242CEA">
        <w:rPr>
          <w:rFonts w:ascii="Times New Roman" w:hAnsi="Times New Roman" w:cs="Times New Roman"/>
          <w:position w:val="-6"/>
          <w:sz w:val="28"/>
          <w:szCs w:val="28"/>
          <w:lang w:val="uk-UA"/>
        </w:rPr>
        <w:object w:dxaOrig="240" w:dyaOrig="220" w14:anchorId="7F751844">
          <v:shape id="_x0000_i1052" type="#_x0000_t75" style="width:12.35pt;height:12.35pt" o:ole="">
            <v:imagedata r:id="rId74" o:title=""/>
          </v:shape>
          <o:OLEObject Type="Embed" ProgID="Equation.DSMT4" ShapeID="_x0000_i1052" DrawAspect="Content" ObjectID="_1704274756" r:id="rId78"/>
        </w:object>
      </w:r>
      <w:r w:rsidRPr="00B25785">
        <w:rPr>
          <w:rFonts w:ascii="Times New Roman" w:hAnsi="Times New Roman" w:cs="Times New Roman"/>
          <w:sz w:val="28"/>
          <w:szCs w:val="28"/>
        </w:rPr>
        <w:t xml:space="preserve"> = 1.9</w:t>
      </w:r>
    </w:p>
    <w:p w14:paraId="6B871356"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5. </w:t>
      </w:r>
      <w:r w:rsidRPr="008411C4">
        <w:rPr>
          <w:rFonts w:ascii="Times New Roman" w:hAnsi="Times New Roman" w:cs="Times New Roman"/>
          <w:sz w:val="28"/>
          <w:szCs w:val="28"/>
          <w:lang w:val="uk-UA"/>
        </w:rPr>
        <w:t>Визначимо критичну швидкість вала</w:t>
      </w:r>
      <w:r w:rsidRPr="00242CEA">
        <w:rPr>
          <w:rFonts w:ascii="Times New Roman" w:hAnsi="Times New Roman" w:cs="Times New Roman"/>
          <w:sz w:val="28"/>
          <w:szCs w:val="28"/>
          <w:lang w:val="uk-UA"/>
        </w:rPr>
        <w:t>:</w:t>
      </w:r>
    </w:p>
    <w:p w14:paraId="37FDC101" w14:textId="77777777" w:rsidR="00050550" w:rsidRDefault="007509AE" w:rsidP="00050550">
      <w:pPr>
        <w:pStyle w:val="afa"/>
        <w:spacing w:before="0" w:beforeAutospacing="0" w:after="0" w:afterAutospacing="0" w:line="360" w:lineRule="auto"/>
        <w:ind w:firstLine="851"/>
        <w:jc w:val="right"/>
        <w:rPr>
          <w:sz w:val="28"/>
          <w:szCs w:val="28"/>
          <w:lang w:val="uk-UA"/>
        </w:rPr>
      </w:pPr>
      <m:oMath>
        <m:sSub>
          <m:sSubPr>
            <m:ctrlPr>
              <w:rPr>
                <w:rFonts w:ascii="Cambria Math" w:hAnsi="Cambria Math" w:cstheme="minorBidi"/>
                <w:i/>
                <w:iCs/>
                <w:color w:val="000000" w:themeColor="text1"/>
                <w:sz w:val="28"/>
                <w:szCs w:val="22"/>
              </w:rPr>
            </m:ctrlPr>
          </m:sSubPr>
          <m:e>
            <m:r>
              <w:rPr>
                <w:rFonts w:ascii="Cambria Math" w:eastAsia="Cambria Math" w:hAnsi="Cambria Math" w:cstheme="minorBidi"/>
                <w:color w:val="000000" w:themeColor="text1"/>
                <w:sz w:val="28"/>
                <w:szCs w:val="22"/>
              </w:rPr>
              <m:t>ω</m:t>
            </m:r>
          </m:e>
          <m:sub>
            <m:r>
              <w:rPr>
                <w:rFonts w:ascii="Cambria Math" w:hAnsi="Cambria Math" w:cstheme="minorBidi"/>
                <w:color w:val="000000" w:themeColor="text1"/>
                <w:sz w:val="28"/>
                <w:szCs w:val="22"/>
                <w:lang w:val="uk-UA"/>
              </w:rPr>
              <m:t>01</m:t>
            </m:r>
          </m:sub>
        </m:sSub>
        <m:r>
          <w:rPr>
            <w:rFonts w:ascii="Cambria Math" w:hAnsi="Cambria Math" w:cstheme="minorBidi"/>
            <w:color w:val="000000" w:themeColor="text1"/>
            <w:sz w:val="28"/>
            <w:szCs w:val="22"/>
            <w:lang w:val="uk-UA"/>
          </w:rPr>
          <m:t>=</m:t>
        </m:r>
        <m:f>
          <m:fPr>
            <m:ctrlPr>
              <w:rPr>
                <w:rFonts w:ascii="Cambria Math" w:hAnsi="Cambria Math" w:cstheme="minorBidi"/>
                <w:i/>
                <w:iCs/>
                <w:color w:val="000000" w:themeColor="text1"/>
                <w:sz w:val="28"/>
                <w:szCs w:val="22"/>
              </w:rPr>
            </m:ctrlPr>
          </m:fPr>
          <m:num>
            <m:sSup>
              <m:sSupPr>
                <m:ctrlPr>
                  <w:rPr>
                    <w:rFonts w:ascii="Cambria Math" w:hAnsi="Cambria Math" w:cstheme="minorBidi"/>
                    <w:i/>
                    <w:iCs/>
                    <w:color w:val="000000" w:themeColor="text1"/>
                    <w:sz w:val="28"/>
                    <w:szCs w:val="22"/>
                  </w:rPr>
                </m:ctrlPr>
              </m:sSupPr>
              <m:e>
                <m:r>
                  <w:rPr>
                    <w:rFonts w:ascii="Cambria Math" w:eastAsia="Cambria Math" w:hAnsi="Cambria Math" w:cstheme="minorBidi"/>
                    <w:color w:val="000000" w:themeColor="text1"/>
                    <w:sz w:val="28"/>
                    <w:szCs w:val="22"/>
                  </w:rPr>
                  <m:t>α</m:t>
                </m:r>
              </m:e>
              <m:sup>
                <m:r>
                  <w:rPr>
                    <w:rFonts w:ascii="Cambria Math" w:hAnsi="Cambria Math" w:cstheme="minorBidi"/>
                    <w:color w:val="000000" w:themeColor="text1"/>
                    <w:sz w:val="28"/>
                    <w:szCs w:val="22"/>
                    <w:lang w:val="uk-UA"/>
                  </w:rPr>
                  <m:t>2</m:t>
                </m:r>
              </m:sup>
            </m:sSup>
          </m:num>
          <m:den>
            <m:sSup>
              <m:sSupPr>
                <m:ctrlPr>
                  <w:rPr>
                    <w:rFonts w:ascii="Cambria Math" w:hAnsi="Cambria Math" w:cstheme="minorBidi"/>
                    <w:i/>
                    <w:iCs/>
                    <w:color w:val="000000" w:themeColor="text1"/>
                    <w:sz w:val="28"/>
                    <w:szCs w:val="22"/>
                  </w:rPr>
                </m:ctrlPr>
              </m:sSupPr>
              <m:e>
                <m:r>
                  <w:rPr>
                    <w:rFonts w:ascii="Cambria Math" w:hAnsi="Cambria Math" w:cstheme="minorBidi"/>
                    <w:color w:val="000000" w:themeColor="text1"/>
                    <w:sz w:val="28"/>
                    <w:szCs w:val="22"/>
                    <w:lang w:val="en-US"/>
                  </w:rPr>
                  <m:t>L</m:t>
                </m:r>
              </m:e>
              <m:sup>
                <m:r>
                  <w:rPr>
                    <w:rFonts w:ascii="Cambria Math" w:hAnsi="Cambria Math" w:cstheme="minorBidi"/>
                    <w:color w:val="000000" w:themeColor="text1"/>
                    <w:sz w:val="28"/>
                    <w:szCs w:val="22"/>
                    <w:lang w:val="uk-UA"/>
                  </w:rPr>
                  <m:t>2</m:t>
                </m:r>
              </m:sup>
            </m:sSup>
          </m:den>
        </m:f>
        <m:rad>
          <m:radPr>
            <m:degHide m:val="1"/>
            <m:ctrlPr>
              <w:rPr>
                <w:rFonts w:ascii="Cambria Math" w:hAnsi="Cambria Math" w:cstheme="minorBidi"/>
                <w:i/>
                <w:iCs/>
                <w:color w:val="000000" w:themeColor="text1"/>
                <w:sz w:val="28"/>
                <w:szCs w:val="22"/>
              </w:rPr>
            </m:ctrlPr>
          </m:radPr>
          <m:deg/>
          <m:e>
            <m:f>
              <m:fPr>
                <m:ctrlPr>
                  <w:rPr>
                    <w:rFonts w:ascii="Cambria Math" w:hAnsi="Cambria Math" w:cstheme="minorBidi"/>
                    <w:i/>
                    <w:iCs/>
                    <w:color w:val="000000" w:themeColor="text1"/>
                    <w:sz w:val="28"/>
                    <w:szCs w:val="22"/>
                    <w:lang w:val="en-US"/>
                  </w:rPr>
                </m:ctrlPr>
              </m:fPr>
              <m:num>
                <m:r>
                  <w:rPr>
                    <w:rFonts w:ascii="Cambria Math" w:hAnsi="Cambria Math" w:cstheme="minorBidi"/>
                    <w:color w:val="000000" w:themeColor="text1"/>
                    <w:sz w:val="28"/>
                    <w:szCs w:val="22"/>
                    <w:lang w:val="en-US"/>
                  </w:rPr>
                  <m:t>EJ</m:t>
                </m:r>
              </m:num>
              <m:den>
                <m:r>
                  <w:rPr>
                    <w:rFonts w:ascii="Cambria Math" w:hAnsi="Cambria Math" w:cstheme="minorBidi"/>
                    <w:color w:val="000000" w:themeColor="text1"/>
                    <w:sz w:val="28"/>
                    <w:szCs w:val="22"/>
                    <w:lang w:val="en-US"/>
                  </w:rPr>
                  <m:t>m</m:t>
                </m:r>
              </m:den>
            </m:f>
            <m:r>
              <w:rPr>
                <w:rFonts w:ascii="Cambria Math" w:hAnsi="Cambria Math" w:cstheme="minorBidi"/>
                <w:color w:val="000000" w:themeColor="text1"/>
                <w:sz w:val="28"/>
                <w:szCs w:val="22"/>
                <w:lang w:val="uk-UA"/>
              </w:rPr>
              <m:t>,</m:t>
            </m:r>
            <m:r>
              <w:rPr>
                <w:rFonts w:ascii="Cambria Math" w:hAnsi="Cambria Math" w:cstheme="minorBidi"/>
                <w:color w:val="000000" w:themeColor="text1"/>
                <w:sz w:val="28"/>
                <w:szCs w:val="22"/>
                <w:lang w:val="en-US"/>
              </w:rPr>
              <m:t> </m:t>
            </m:r>
            <m:r>
              <w:rPr>
                <w:rFonts w:ascii="Cambria Math" w:hAnsi="Cambria Math" w:cstheme="minorBidi"/>
                <w:color w:val="000000" w:themeColor="text1"/>
                <w:sz w:val="28"/>
                <w:szCs w:val="22"/>
                <w:lang w:val="uk-UA"/>
              </w:rPr>
              <m:t>рад/сек</m:t>
            </m:r>
          </m:e>
        </m:rad>
      </m:oMath>
      <w:r w:rsidR="00050550">
        <w:rPr>
          <w:sz w:val="28"/>
          <w:szCs w:val="28"/>
          <w:lang w:val="uk-UA"/>
        </w:rPr>
        <w:tab/>
      </w:r>
      <w:r w:rsidR="00050550">
        <w:rPr>
          <w:sz w:val="28"/>
          <w:szCs w:val="28"/>
          <w:lang w:val="uk-UA"/>
        </w:rPr>
        <w:tab/>
      </w:r>
      <w:r w:rsidR="00050550">
        <w:rPr>
          <w:sz w:val="28"/>
          <w:szCs w:val="28"/>
          <w:lang w:val="uk-UA"/>
        </w:rPr>
        <w:tab/>
      </w:r>
      <w:r w:rsidR="00050550">
        <w:rPr>
          <w:sz w:val="28"/>
          <w:szCs w:val="28"/>
          <w:lang w:val="uk-UA"/>
        </w:rPr>
        <w:tab/>
      </w:r>
      <w:r w:rsidR="00050550" w:rsidRPr="00242CEA">
        <w:rPr>
          <w:sz w:val="28"/>
          <w:szCs w:val="28"/>
          <w:lang w:val="uk-UA"/>
        </w:rPr>
        <w:t>(</w:t>
      </w:r>
      <w:r w:rsidR="00050550">
        <w:rPr>
          <w:sz w:val="28"/>
          <w:szCs w:val="28"/>
          <w:lang w:val="uk-UA"/>
        </w:rPr>
        <w:t>2</w:t>
      </w:r>
      <w:r w:rsidR="00050550" w:rsidRPr="00242CEA">
        <w:rPr>
          <w:sz w:val="28"/>
          <w:szCs w:val="28"/>
          <w:lang w:val="uk-UA"/>
        </w:rPr>
        <w:t>.</w:t>
      </w:r>
      <w:r w:rsidR="00050550">
        <w:rPr>
          <w:sz w:val="28"/>
          <w:szCs w:val="28"/>
          <w:lang w:val="uk-UA"/>
        </w:rPr>
        <w:t>11</w:t>
      </w:r>
      <w:r w:rsidR="00050550" w:rsidRPr="00242CEA">
        <w:rPr>
          <w:sz w:val="28"/>
          <w:szCs w:val="28"/>
          <w:lang w:val="uk-UA"/>
        </w:rPr>
        <w:t>)</w:t>
      </w:r>
    </w:p>
    <w:p w14:paraId="1CE21975" w14:textId="77777777" w:rsidR="00050550" w:rsidRPr="00242CEA" w:rsidRDefault="00050550" w:rsidP="00050550">
      <w:pPr>
        <w:pStyle w:val="afa"/>
        <w:spacing w:before="0" w:beforeAutospacing="0" w:after="0" w:afterAutospacing="0" w:line="360" w:lineRule="auto"/>
        <w:ind w:firstLine="851"/>
        <w:jc w:val="right"/>
        <w:rPr>
          <w:sz w:val="28"/>
          <w:szCs w:val="28"/>
          <w:lang w:val="uk-UA"/>
        </w:rPr>
      </w:pPr>
    </w:p>
    <w:p w14:paraId="28F76C08" w14:textId="77777777" w:rsidR="00050550" w:rsidRPr="00E70E1B" w:rsidRDefault="007509AE" w:rsidP="00050550">
      <w:pPr>
        <w:pStyle w:val="afa"/>
        <w:spacing w:before="0" w:beforeAutospacing="0" w:after="0" w:afterAutospacing="0" w:line="360" w:lineRule="auto"/>
        <w:ind w:firstLine="851"/>
        <w:rPr>
          <w:i/>
          <w:lang w:val="en-US"/>
        </w:rPr>
      </w:pPr>
      <m:oMathPara>
        <m:oMathParaPr>
          <m:jc m:val="centerGroup"/>
        </m:oMathParaPr>
        <m:oMath>
          <m:sSub>
            <m:sSubPr>
              <m:ctrlPr>
                <w:rPr>
                  <w:rFonts w:ascii="Cambria Math" w:hAnsi="Cambria Math" w:cstheme="minorBidi"/>
                  <w:i/>
                  <w:iCs/>
                  <w:color w:val="000000" w:themeColor="text1"/>
                  <w:sz w:val="28"/>
                  <w:szCs w:val="22"/>
                </w:rPr>
              </m:ctrlPr>
            </m:sSubPr>
            <m:e>
              <m:r>
                <w:rPr>
                  <w:rFonts w:ascii="Cambria Math" w:eastAsia="Cambria Math" w:hAnsi="Cambria Math" w:cstheme="minorBidi"/>
                  <w:color w:val="000000" w:themeColor="text1"/>
                  <w:sz w:val="28"/>
                  <w:szCs w:val="22"/>
                </w:rPr>
                <m:t>ω</m:t>
              </m:r>
            </m:e>
            <m:sub>
              <m:r>
                <w:rPr>
                  <w:rFonts w:ascii="Cambria Math" w:hAnsi="Cambria Math" w:cstheme="minorBidi"/>
                  <w:color w:val="000000" w:themeColor="text1"/>
                  <w:sz w:val="28"/>
                  <w:szCs w:val="22"/>
                </w:rPr>
                <m:t>01</m:t>
              </m:r>
            </m:sub>
          </m:sSub>
          <m:r>
            <w:rPr>
              <w:rFonts w:ascii="Cambria Math" w:hAnsi="Cambria Math" w:cstheme="minorBidi"/>
              <w:color w:val="000000" w:themeColor="text1"/>
              <w:sz w:val="28"/>
              <w:szCs w:val="22"/>
            </w:rPr>
            <m:t>=</m:t>
          </m:r>
          <m:f>
            <m:fPr>
              <m:ctrlPr>
                <w:rPr>
                  <w:rFonts w:ascii="Cambria Math" w:hAnsi="Cambria Math" w:cstheme="minorBidi"/>
                  <w:i/>
                  <w:iCs/>
                  <w:color w:val="000000" w:themeColor="text1"/>
                  <w:sz w:val="28"/>
                  <w:szCs w:val="22"/>
                </w:rPr>
              </m:ctrlPr>
            </m:fPr>
            <m:num>
              <m:sSup>
                <m:sSupPr>
                  <m:ctrlPr>
                    <w:rPr>
                      <w:rFonts w:ascii="Cambria Math" w:hAnsi="Cambria Math" w:cstheme="minorBidi"/>
                      <w:i/>
                      <w:iCs/>
                      <w:color w:val="000000" w:themeColor="text1"/>
                      <w:sz w:val="28"/>
                      <w:szCs w:val="22"/>
                    </w:rPr>
                  </m:ctrlPr>
                </m:sSupPr>
                <m:e>
                  <m:r>
                    <w:rPr>
                      <w:rFonts w:ascii="Cambria Math" w:eastAsia="Cambria Math" w:hAnsi="Cambria Math" w:cstheme="minorBidi"/>
                      <w:color w:val="000000" w:themeColor="text1"/>
                      <w:sz w:val="28"/>
                      <w:szCs w:val="22"/>
                    </w:rPr>
                    <m:t>1.9</m:t>
                  </m:r>
                </m:e>
                <m:sup>
                  <m:r>
                    <w:rPr>
                      <w:rFonts w:ascii="Cambria Math" w:hAnsi="Cambria Math" w:cstheme="minorBidi"/>
                      <w:color w:val="000000" w:themeColor="text1"/>
                      <w:sz w:val="28"/>
                      <w:szCs w:val="22"/>
                    </w:rPr>
                    <m:t>2</m:t>
                  </m:r>
                </m:sup>
              </m:sSup>
            </m:num>
            <m:den>
              <m:sSup>
                <m:sSupPr>
                  <m:ctrlPr>
                    <w:rPr>
                      <w:rFonts w:ascii="Cambria Math" w:hAnsi="Cambria Math" w:cstheme="minorBidi"/>
                      <w:i/>
                      <w:iCs/>
                      <w:color w:val="000000" w:themeColor="text1"/>
                      <w:sz w:val="28"/>
                      <w:szCs w:val="22"/>
                    </w:rPr>
                  </m:ctrlPr>
                </m:sSupPr>
                <m:e>
                  <m:r>
                    <w:rPr>
                      <w:rFonts w:ascii="Cambria Math" w:hAnsi="Cambria Math" w:cstheme="minorBidi"/>
                      <w:color w:val="000000" w:themeColor="text1"/>
                      <w:sz w:val="28"/>
                      <w:szCs w:val="22"/>
                      <w:lang w:val="en-US"/>
                    </w:rPr>
                    <m:t>4.324</m:t>
                  </m:r>
                </m:e>
                <m:sup>
                  <m:r>
                    <w:rPr>
                      <w:rFonts w:ascii="Cambria Math" w:hAnsi="Cambria Math" w:cstheme="minorBidi"/>
                      <w:color w:val="000000" w:themeColor="text1"/>
                      <w:sz w:val="28"/>
                      <w:szCs w:val="22"/>
                      <w:lang w:val="en-US"/>
                    </w:rPr>
                    <m:t>2</m:t>
                  </m:r>
                </m:sup>
              </m:sSup>
            </m:den>
          </m:f>
          <m:rad>
            <m:radPr>
              <m:degHide m:val="1"/>
              <m:ctrlPr>
                <w:rPr>
                  <w:rFonts w:ascii="Cambria Math" w:hAnsi="Cambria Math" w:cstheme="minorBidi"/>
                  <w:i/>
                  <w:iCs/>
                  <w:color w:val="000000" w:themeColor="text1"/>
                  <w:sz w:val="28"/>
                  <w:szCs w:val="22"/>
                </w:rPr>
              </m:ctrlPr>
            </m:radPr>
            <m:deg/>
            <m:e>
              <m:f>
                <m:fPr>
                  <m:ctrlPr>
                    <w:rPr>
                      <w:rFonts w:ascii="Cambria Math" w:hAnsi="Cambria Math" w:cstheme="minorBidi"/>
                      <w:i/>
                      <w:iCs/>
                      <w:color w:val="000000" w:themeColor="text1"/>
                      <w:sz w:val="28"/>
                      <w:szCs w:val="22"/>
                      <w:lang w:val="en-US"/>
                    </w:rPr>
                  </m:ctrlPr>
                </m:fPr>
                <m:num>
                  <m:r>
                    <w:rPr>
                      <w:rFonts w:ascii="Cambria Math" w:hAnsi="Cambria Math" w:cstheme="minorBidi"/>
                      <w:color w:val="000000" w:themeColor="text1"/>
                      <w:sz w:val="28"/>
                      <w:szCs w:val="22"/>
                      <w:lang w:val="en-US"/>
                    </w:rPr>
                    <m:t>190∙</m:t>
                  </m:r>
                  <m:sSup>
                    <m:sSupPr>
                      <m:ctrlPr>
                        <w:rPr>
                          <w:rFonts w:ascii="Cambria Math" w:hAnsi="Cambria Math" w:cstheme="minorBidi"/>
                          <w:i/>
                          <w:iCs/>
                          <w:color w:val="000000" w:themeColor="text1"/>
                          <w:sz w:val="28"/>
                          <w:szCs w:val="22"/>
                          <w:lang w:val="en-US"/>
                        </w:rPr>
                      </m:ctrlPr>
                    </m:sSupPr>
                    <m:e>
                      <m:r>
                        <w:rPr>
                          <w:rFonts w:ascii="Cambria Math" w:hAnsi="Cambria Math" w:cstheme="minorBidi"/>
                          <w:color w:val="000000" w:themeColor="text1"/>
                          <w:sz w:val="28"/>
                          <w:szCs w:val="22"/>
                          <w:lang w:val="en-US"/>
                        </w:rPr>
                        <m:t>10</m:t>
                      </m:r>
                    </m:e>
                    <m:sup>
                      <m:r>
                        <w:rPr>
                          <w:rFonts w:ascii="Cambria Math" w:hAnsi="Cambria Math" w:cstheme="minorBidi"/>
                          <w:color w:val="000000" w:themeColor="text1"/>
                          <w:sz w:val="28"/>
                          <w:szCs w:val="22"/>
                          <w:lang w:val="en-US"/>
                        </w:rPr>
                        <m:t>7</m:t>
                      </m:r>
                    </m:sup>
                  </m:sSup>
                  <m:r>
                    <w:rPr>
                      <w:rFonts w:ascii="Cambria Math" w:hAnsi="Cambria Math" w:cstheme="minorBidi"/>
                      <w:color w:val="000000" w:themeColor="text1"/>
                      <w:sz w:val="28"/>
                      <w:szCs w:val="22"/>
                      <w:lang w:val="en-US"/>
                    </w:rPr>
                    <m:t>∙7.249∙</m:t>
                  </m:r>
                  <m:sSup>
                    <m:sSupPr>
                      <m:ctrlPr>
                        <w:rPr>
                          <w:rFonts w:ascii="Cambria Math" w:hAnsi="Cambria Math" w:cstheme="minorBidi"/>
                          <w:i/>
                          <w:iCs/>
                          <w:color w:val="000000" w:themeColor="text1"/>
                          <w:sz w:val="28"/>
                          <w:szCs w:val="22"/>
                          <w:lang w:val="en-US"/>
                        </w:rPr>
                      </m:ctrlPr>
                    </m:sSupPr>
                    <m:e>
                      <m:r>
                        <w:rPr>
                          <w:rFonts w:ascii="Cambria Math" w:hAnsi="Cambria Math" w:cstheme="minorBidi"/>
                          <w:color w:val="000000" w:themeColor="text1"/>
                          <w:sz w:val="28"/>
                          <w:szCs w:val="22"/>
                          <w:lang w:val="en-US"/>
                        </w:rPr>
                        <m:t>10</m:t>
                      </m:r>
                    </m:e>
                    <m:sup>
                      <m:r>
                        <w:rPr>
                          <w:rFonts w:ascii="Cambria Math" w:hAnsi="Cambria Math" w:cstheme="minorBidi"/>
                          <w:color w:val="000000" w:themeColor="text1"/>
                          <w:sz w:val="28"/>
                          <w:szCs w:val="22"/>
                          <w:lang w:val="en-US"/>
                        </w:rPr>
                        <m:t>-7</m:t>
                      </m:r>
                    </m:sup>
                  </m:sSup>
                </m:num>
                <m:den>
                  <m:r>
                    <w:rPr>
                      <w:rFonts w:ascii="Cambria Math" w:hAnsi="Cambria Math" w:cstheme="minorBidi"/>
                      <w:color w:val="000000" w:themeColor="text1"/>
                      <w:sz w:val="28"/>
                      <w:szCs w:val="22"/>
                      <w:lang w:val="en-US"/>
                    </w:rPr>
                    <m:t>23.89</m:t>
                  </m:r>
                </m:den>
              </m:f>
            </m:e>
          </m:rad>
          <m:r>
            <w:rPr>
              <w:rFonts w:ascii="Cambria Math" w:hAnsi="Cambria Math" w:cstheme="minorBidi"/>
              <w:color w:val="000000" w:themeColor="text1"/>
              <w:sz w:val="28"/>
              <w:szCs w:val="22"/>
            </w:rPr>
            <m:t xml:space="preserve"> </m:t>
          </m:r>
          <m:r>
            <w:rPr>
              <w:rFonts w:ascii="Cambria Math" w:hAnsi="Cambria Math" w:cstheme="minorBidi"/>
              <w:color w:val="000000" w:themeColor="text1"/>
              <w:sz w:val="28"/>
              <w:szCs w:val="22"/>
              <w:lang w:val="en-US"/>
            </w:rPr>
            <m:t>=1.</m:t>
          </m:r>
          <m:r>
            <w:rPr>
              <w:rFonts w:ascii="Cambria Math" w:hAnsi="Cambria Math" w:cstheme="minorBidi"/>
              <w:color w:val="000000" w:themeColor="text1"/>
              <w:sz w:val="32"/>
              <w:szCs w:val="22"/>
              <w:lang w:val="en-US"/>
            </w:rPr>
            <m:t>465</m:t>
          </m:r>
          <m:r>
            <w:rPr>
              <w:rFonts w:ascii="Cambria Math" w:hAnsi="Cambria Math" w:cstheme="minorBidi"/>
              <w:color w:val="000000" w:themeColor="text1"/>
              <w:sz w:val="28"/>
              <w:szCs w:val="22"/>
              <w:lang w:val="en-US"/>
            </w:rPr>
            <m:t> </m:t>
          </m:r>
          <m:r>
            <w:rPr>
              <w:rFonts w:ascii="Cambria Math" w:hAnsi="Cambria Math" w:cstheme="minorBidi"/>
              <w:color w:val="000000" w:themeColor="text1"/>
              <w:sz w:val="28"/>
              <w:szCs w:val="22"/>
            </w:rPr>
            <m:t>рад/сек =13.99 об/мин</m:t>
          </m:r>
        </m:oMath>
      </m:oMathPara>
    </w:p>
    <w:p w14:paraId="36F8302B" w14:textId="77777777" w:rsidR="00050550" w:rsidRPr="00242CEA" w:rsidRDefault="00050550" w:rsidP="00050550">
      <w:pPr>
        <w:suppressAutoHyphens/>
        <w:spacing w:line="360" w:lineRule="auto"/>
        <w:ind w:firstLine="851"/>
        <w:jc w:val="center"/>
        <w:rPr>
          <w:rFonts w:ascii="Times New Roman" w:hAnsi="Times New Roman" w:cs="Times New Roman"/>
          <w:sz w:val="28"/>
          <w:szCs w:val="28"/>
          <w:lang w:val="uk-UA"/>
        </w:rPr>
      </w:pPr>
    </w:p>
    <w:p w14:paraId="6A5CC37A"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де </w:t>
      </w:r>
      <w:r w:rsidRPr="00242CEA">
        <w:rPr>
          <w:rFonts w:ascii="Times New Roman" w:hAnsi="Times New Roman" w:cs="Times New Roman"/>
          <w:position w:val="-6"/>
          <w:sz w:val="28"/>
          <w:szCs w:val="28"/>
          <w:lang w:val="uk-UA"/>
        </w:rPr>
        <w:object w:dxaOrig="1260" w:dyaOrig="320" w14:anchorId="4A30DD71">
          <v:shape id="_x0000_i1053" type="#_x0000_t75" style="width:63.25pt;height:16pt" o:ole="">
            <v:imagedata r:id="rId79" o:title=""/>
          </v:shape>
          <o:OLEObject Type="Embed" ProgID="Equation.DSMT4" ShapeID="_x0000_i1053" DrawAspect="Content" ObjectID="_1704274757" r:id="rId80"/>
        </w:object>
      </w:r>
      <w:r w:rsidRPr="008411C4">
        <w:t xml:space="preserve"> </w:t>
      </w:r>
      <w:r w:rsidRPr="008411C4">
        <w:rPr>
          <w:rFonts w:ascii="Times New Roman" w:hAnsi="Times New Roman" w:cs="Times New Roman"/>
          <w:sz w:val="28"/>
          <w:szCs w:val="28"/>
          <w:lang w:val="uk-UA"/>
        </w:rPr>
        <w:t>модуль поздовжньої пружності вала</w:t>
      </w:r>
      <w:r w:rsidRPr="00242CEA">
        <w:rPr>
          <w:rFonts w:ascii="Times New Roman" w:hAnsi="Times New Roman" w:cs="Times New Roman"/>
          <w:sz w:val="28"/>
          <w:szCs w:val="28"/>
          <w:lang w:val="uk-UA"/>
        </w:rPr>
        <w:t>.</w:t>
      </w:r>
    </w:p>
    <w:p w14:paraId="03C401B5"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Перевіримо виконання умови</w:t>
      </w:r>
    </w:p>
    <w:p w14:paraId="11821CD4" w14:textId="77777777" w:rsidR="00050550" w:rsidRDefault="00050550" w:rsidP="00050550">
      <w:pPr>
        <w:pStyle w:val="afa"/>
        <w:spacing w:before="0" w:beforeAutospacing="0" w:after="0" w:afterAutospacing="0" w:line="360" w:lineRule="auto"/>
        <w:ind w:firstLine="851"/>
      </w:pPr>
      <m:oMathPara>
        <m:oMathParaPr>
          <m:jc m:val="centerGroup"/>
        </m:oMathParaPr>
        <m:oMath>
          <m:r>
            <w:rPr>
              <w:rFonts w:ascii="Cambria Math" w:eastAsia="Cambria Math" w:hAnsi="Cambria Math" w:cstheme="minorBidi"/>
              <w:color w:val="000000" w:themeColor="text1"/>
              <w:sz w:val="28"/>
              <w:szCs w:val="22"/>
            </w:rPr>
            <m:t>ω≤</m:t>
          </m:r>
          <m:sSub>
            <m:sSubPr>
              <m:ctrlPr>
                <w:rPr>
                  <w:rFonts w:ascii="Cambria Math" w:eastAsia="Cambria Math" w:hAnsi="Cambria Math" w:cstheme="minorBidi"/>
                  <w:i/>
                  <w:iCs/>
                  <w:color w:val="000000" w:themeColor="text1"/>
                  <w:sz w:val="28"/>
                  <w:szCs w:val="22"/>
                </w:rPr>
              </m:ctrlPr>
            </m:sSubPr>
            <m:e>
              <m:r>
                <w:rPr>
                  <w:rFonts w:ascii="Cambria Math" w:eastAsia="Cambria Math" w:hAnsi="Cambria Math" w:cstheme="minorBidi"/>
                  <w:color w:val="000000" w:themeColor="text1"/>
                  <w:sz w:val="28"/>
                  <w:szCs w:val="22"/>
                </w:rPr>
                <m:t>ω</m:t>
              </m:r>
            </m:e>
            <m:sub>
              <m:r>
                <w:rPr>
                  <w:rFonts w:ascii="Cambria Math" w:eastAsia="Cambria Math" w:hAnsi="Cambria Math" w:cstheme="minorBidi"/>
                  <w:color w:val="000000" w:themeColor="text1"/>
                  <w:sz w:val="28"/>
                  <w:szCs w:val="22"/>
                </w:rPr>
                <m:t>01</m:t>
              </m:r>
            </m:sub>
          </m:sSub>
          <m:r>
            <w:rPr>
              <w:rFonts w:ascii="Cambria Math" w:eastAsia="Cambria Math" w:hAnsi="Cambria Math" w:cstheme="minorBidi"/>
              <w:color w:val="000000" w:themeColor="text1"/>
              <w:sz w:val="28"/>
              <w:szCs w:val="22"/>
            </w:rPr>
            <m:t>, 2≤</m:t>
          </m:r>
          <m:r>
            <w:rPr>
              <w:rFonts w:ascii="Cambria Math" w:eastAsia="Cambria Math" w:hAnsi="Cambria Math" w:cstheme="minorBidi"/>
              <w:color w:val="000000" w:themeColor="text1"/>
              <w:sz w:val="32"/>
              <w:szCs w:val="22"/>
            </w:rPr>
            <m:t>13</m:t>
          </m:r>
          <m:r>
            <w:rPr>
              <w:rFonts w:ascii="Cambria Math" w:eastAsia="Cambria Math" w:hAnsi="Cambria Math" w:cstheme="minorBidi"/>
              <w:color w:val="000000" w:themeColor="text1"/>
              <w:sz w:val="28"/>
              <w:szCs w:val="22"/>
            </w:rPr>
            <m:t>,9</m:t>
          </m:r>
        </m:oMath>
      </m:oMathPara>
    </w:p>
    <w:p w14:paraId="47989A9A" w14:textId="77777777" w:rsidR="00050550" w:rsidRDefault="00050550" w:rsidP="00050550">
      <w:pPr>
        <w:suppressAutoHyphens/>
        <w:spacing w:line="360" w:lineRule="auto"/>
        <w:ind w:firstLine="851"/>
        <w:jc w:val="center"/>
        <w:rPr>
          <w:rFonts w:ascii="Times New Roman" w:hAnsi="Times New Roman" w:cs="Times New Roman"/>
          <w:sz w:val="28"/>
          <w:szCs w:val="28"/>
          <w:lang w:val="uk-UA"/>
        </w:rPr>
      </w:pPr>
    </w:p>
    <w:p w14:paraId="446FD884" w14:textId="77777777" w:rsidR="00050550" w:rsidRDefault="00050550" w:rsidP="00050550">
      <w:pPr>
        <w:suppressAutoHyphen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Умова міцності виконується.</w:t>
      </w:r>
    </w:p>
    <w:p w14:paraId="11D2203D" w14:textId="77777777" w:rsidR="007411E9" w:rsidRPr="00242CEA" w:rsidRDefault="007411E9" w:rsidP="00050550">
      <w:pPr>
        <w:suppressAutoHyphens/>
        <w:spacing w:line="360" w:lineRule="auto"/>
        <w:ind w:firstLine="851"/>
        <w:jc w:val="both"/>
        <w:rPr>
          <w:rFonts w:ascii="Times New Roman" w:hAnsi="Times New Roman" w:cs="Times New Roman"/>
          <w:sz w:val="28"/>
          <w:szCs w:val="28"/>
          <w:lang w:val="uk-UA"/>
        </w:rPr>
      </w:pPr>
    </w:p>
    <w:p w14:paraId="452B874C" w14:textId="77777777" w:rsidR="00050550" w:rsidRPr="009336A2" w:rsidRDefault="00050550" w:rsidP="00050550">
      <w:pPr>
        <w:suppressAutoHyphens/>
        <w:spacing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2.9</w:t>
      </w:r>
      <w:r>
        <w:rPr>
          <w:rFonts w:ascii="Times New Roman" w:hAnsi="Times New Roman" w:cs="Times New Roman"/>
          <w:b/>
          <w:sz w:val="28"/>
          <w:szCs w:val="28"/>
          <w:lang w:val="uk-UA"/>
        </w:rPr>
        <w:tab/>
      </w:r>
      <w:r w:rsidRPr="009336A2">
        <w:rPr>
          <w:rFonts w:ascii="Times New Roman" w:hAnsi="Times New Roman" w:cs="Times New Roman"/>
          <w:b/>
          <w:sz w:val="28"/>
          <w:szCs w:val="28"/>
          <w:lang w:val="uk-UA"/>
        </w:rPr>
        <w:t>Розрахунок на міцність</w:t>
      </w:r>
    </w:p>
    <w:p w14:paraId="31F23EDC"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Розрахунок передбачає визначення еквівалентних напружень вала в небезпечних перетинах (в місцях з найбільшим изгибающим моментом). Вибір таких перетинів виконують після побудови епюр згинаючих і крутних моментів.</w:t>
      </w:r>
    </w:p>
    <w:p w14:paraId="35624601"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1. </w:t>
      </w:r>
      <w:r w:rsidRPr="008411C4">
        <w:rPr>
          <w:rFonts w:ascii="Times New Roman" w:hAnsi="Times New Roman" w:cs="Times New Roman"/>
          <w:sz w:val="28"/>
          <w:szCs w:val="28"/>
          <w:lang w:val="uk-UA"/>
        </w:rPr>
        <w:t>Визначити ексцентриситет центру маси пристроями,</w:t>
      </w:r>
      <w:r w:rsidRPr="00242CEA">
        <w:rPr>
          <w:rFonts w:ascii="Times New Roman" w:hAnsi="Times New Roman" w:cs="Times New Roman"/>
          <w:sz w:val="28"/>
          <w:szCs w:val="28"/>
          <w:lang w:val="uk-UA"/>
        </w:rPr>
        <w:t>:</w:t>
      </w:r>
    </w:p>
    <w:p w14:paraId="1624642A" w14:textId="77777777" w:rsidR="00050550" w:rsidRPr="00242CEA" w:rsidRDefault="00050550" w:rsidP="00050550">
      <w:pPr>
        <w:suppressAutoHyphens/>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position w:val="-12"/>
          <w:sz w:val="28"/>
          <w:szCs w:val="28"/>
          <w:lang w:val="uk-UA"/>
        </w:rPr>
        <w:object w:dxaOrig="2439" w:dyaOrig="380" w14:anchorId="4FAC11E4">
          <v:shape id="_x0000_i1054" type="#_x0000_t75" style="width:154.2pt;height:24pt" o:ole="">
            <v:imagedata r:id="rId81" o:title=""/>
          </v:shape>
          <o:OLEObject Type="Embed" ProgID="Equation.DSMT4" ShapeID="_x0000_i1054" DrawAspect="Content" ObjectID="_1704274758" r:id="rId82"/>
        </w:objec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w:t>
      </w:r>
      <w:r>
        <w:rPr>
          <w:rFonts w:ascii="Times New Roman" w:hAnsi="Times New Roman" w:cs="Times New Roman"/>
          <w:sz w:val="28"/>
          <w:szCs w:val="28"/>
          <w:lang w:val="uk-UA"/>
        </w:rPr>
        <w:t>12</w:t>
      </w:r>
      <w:r w:rsidRPr="00242CEA">
        <w:rPr>
          <w:rFonts w:ascii="Times New Roman" w:hAnsi="Times New Roman" w:cs="Times New Roman"/>
          <w:sz w:val="28"/>
          <w:szCs w:val="28"/>
          <w:lang w:val="uk-UA"/>
        </w:rPr>
        <w:t>)</w:t>
      </w:r>
    </w:p>
    <w:p w14:paraId="0D2363E5" w14:textId="77777777" w:rsidR="00050550"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меш</m:t>
            </m:r>
          </m:sub>
        </m:sSub>
        <m:r>
          <w:rPr>
            <w:rFonts w:ascii="Cambria Math" w:hAnsi="Cambria Math" w:cs="Times New Roman"/>
            <w:sz w:val="28"/>
            <w:szCs w:val="28"/>
            <w:lang w:val="uk-UA"/>
          </w:rPr>
          <m:t>=1,25</m:t>
        </m:r>
      </m:oMath>
      <w:r w:rsidRPr="00242CEA">
        <w:rPr>
          <w:rFonts w:ascii="Times New Roman" w:hAnsi="Times New Roman" w:cs="Times New Roman"/>
          <w:sz w:val="28"/>
          <w:szCs w:val="28"/>
          <w:lang w:val="uk-UA"/>
        </w:rPr>
        <w:t>-д</w:t>
      </w:r>
      <w:r>
        <w:rPr>
          <w:rFonts w:ascii="Times New Roman" w:hAnsi="Times New Roman" w:cs="Times New Roman"/>
          <w:sz w:val="28"/>
          <w:szCs w:val="28"/>
          <w:lang w:val="uk-UA"/>
        </w:rPr>
        <w:t>і</w:t>
      </w:r>
      <w:r w:rsidRPr="00242CEA">
        <w:rPr>
          <w:rFonts w:ascii="Times New Roman" w:hAnsi="Times New Roman" w:cs="Times New Roman"/>
          <w:sz w:val="28"/>
          <w:szCs w:val="28"/>
          <w:lang w:val="uk-UA"/>
        </w:rPr>
        <w:t>аметр м</w:t>
      </w:r>
      <w:r>
        <w:rPr>
          <w:rFonts w:ascii="Times New Roman" w:hAnsi="Times New Roman" w:cs="Times New Roman"/>
          <w:sz w:val="28"/>
          <w:szCs w:val="28"/>
          <w:lang w:val="uk-UA"/>
        </w:rPr>
        <w:t>і</w:t>
      </w:r>
      <w:r w:rsidRPr="00242CEA">
        <w:rPr>
          <w:rFonts w:ascii="Times New Roman" w:hAnsi="Times New Roman" w:cs="Times New Roman"/>
          <w:sz w:val="28"/>
          <w:szCs w:val="28"/>
          <w:lang w:val="uk-UA"/>
        </w:rPr>
        <w:t>шалки, м .</w:t>
      </w:r>
    </w:p>
    <w:p w14:paraId="21BC0A5B" w14:textId="77777777" w:rsidR="00050550" w:rsidRDefault="00050550" w:rsidP="00050550">
      <w:pPr>
        <w:pStyle w:val="afa"/>
        <w:spacing w:before="0" w:beforeAutospacing="0" w:after="0" w:afterAutospacing="0" w:line="360" w:lineRule="auto"/>
        <w:ind w:firstLine="851"/>
      </w:pPr>
      <m:oMathPara>
        <m:oMathParaPr>
          <m:jc m:val="centerGroup"/>
        </m:oMathParaPr>
        <m:oMath>
          <m:r>
            <w:rPr>
              <w:rFonts w:ascii="Cambria Math" w:hAnsi="Cambria Math" w:cstheme="minorBidi"/>
              <w:color w:val="000000" w:themeColor="text1"/>
              <w:sz w:val="28"/>
              <w:szCs w:val="22"/>
              <w:lang w:val="en-US"/>
            </w:rPr>
            <m:t>e</m:t>
          </m:r>
          <m:r>
            <w:rPr>
              <w:rFonts w:ascii="Cambria Math" w:hAnsi="Cambria Math" w:cstheme="minorBidi"/>
              <w:color w:val="000000" w:themeColor="text1"/>
              <w:sz w:val="28"/>
              <w:szCs w:val="22"/>
            </w:rPr>
            <m:t>=0,5∙</m:t>
          </m:r>
          <m:sSup>
            <m:sSupPr>
              <m:ctrlPr>
                <w:rPr>
                  <w:rFonts w:ascii="Cambria Math" w:hAnsi="Cambria Math" w:cstheme="minorBidi"/>
                  <w:i/>
                  <w:iCs/>
                  <w:color w:val="000000" w:themeColor="text1"/>
                  <w:sz w:val="28"/>
                  <w:szCs w:val="22"/>
                  <w:lang w:val="en-US"/>
                </w:rPr>
              </m:ctrlPr>
            </m:sSupPr>
            <m:e>
              <m:r>
                <w:rPr>
                  <w:rFonts w:ascii="Cambria Math" w:hAnsi="Cambria Math" w:cstheme="minorBidi"/>
                  <w:color w:val="000000" w:themeColor="text1"/>
                  <w:sz w:val="28"/>
                  <w:szCs w:val="22"/>
                </w:rPr>
                <m:t>10</m:t>
              </m:r>
            </m:e>
            <m:sup>
              <m:r>
                <w:rPr>
                  <w:rFonts w:ascii="Cambria Math" w:hAnsi="Cambria Math" w:cstheme="minorBidi"/>
                  <w:color w:val="000000" w:themeColor="text1"/>
                  <w:sz w:val="28"/>
                  <w:szCs w:val="22"/>
                </w:rPr>
                <m:t>-3</m:t>
              </m:r>
            </m:sup>
          </m:sSup>
          <m:r>
            <w:rPr>
              <w:rFonts w:ascii="Cambria Math" w:hAnsi="Cambria Math" w:cstheme="minorBidi"/>
              <w:color w:val="000000" w:themeColor="text1"/>
              <w:sz w:val="28"/>
              <w:szCs w:val="22"/>
            </w:rPr>
            <m:t>+0,03</m:t>
          </m:r>
          <m:r>
            <w:rPr>
              <w:rFonts w:ascii="Cambria Math" w:eastAsia="Cambria Math" w:hAnsi="Cambria Math" w:cstheme="minorBidi"/>
              <w:color w:val="000000" w:themeColor="text1"/>
              <w:sz w:val="28"/>
              <w:szCs w:val="22"/>
            </w:rPr>
            <m:t>∙1,25=0,038, м</m:t>
          </m:r>
        </m:oMath>
      </m:oMathPara>
    </w:p>
    <w:p w14:paraId="45E60772" w14:textId="77777777" w:rsidR="00050550" w:rsidRPr="00242CEA" w:rsidRDefault="00050550" w:rsidP="00050550">
      <w:pPr>
        <w:suppressAutoHyphens/>
        <w:spacing w:line="360" w:lineRule="auto"/>
        <w:ind w:firstLine="851"/>
        <w:jc w:val="center"/>
        <w:rPr>
          <w:rFonts w:ascii="Times New Roman" w:hAnsi="Times New Roman" w:cs="Times New Roman"/>
          <w:sz w:val="28"/>
          <w:szCs w:val="28"/>
          <w:lang w:val="uk-UA"/>
        </w:rPr>
      </w:pPr>
    </w:p>
    <w:p w14:paraId="24B877B5"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2. </w:t>
      </w:r>
      <w:r w:rsidRPr="008411C4">
        <w:rPr>
          <w:rFonts w:ascii="Times New Roman" w:hAnsi="Times New Roman" w:cs="Times New Roman"/>
          <w:sz w:val="28"/>
          <w:szCs w:val="28"/>
          <w:lang w:val="uk-UA"/>
        </w:rPr>
        <w:t xml:space="preserve">Визначити значення </w:t>
      </w:r>
      <w:r>
        <w:rPr>
          <w:rFonts w:ascii="Times New Roman" w:hAnsi="Times New Roman" w:cs="Times New Roman"/>
          <w:sz w:val="28"/>
          <w:szCs w:val="28"/>
          <w:lang w:val="uk-UA"/>
        </w:rPr>
        <w:t>приведеної</w:t>
      </w:r>
      <w:r w:rsidRPr="008411C4">
        <w:rPr>
          <w:rFonts w:ascii="Times New Roman" w:hAnsi="Times New Roman" w:cs="Times New Roman"/>
          <w:sz w:val="28"/>
          <w:szCs w:val="28"/>
          <w:lang w:val="uk-UA"/>
        </w:rPr>
        <w:t xml:space="preserve"> маси мішалки і вала</w:t>
      </w:r>
    </w:p>
    <w:p w14:paraId="53D525AE" w14:textId="77777777" w:rsidR="00050550" w:rsidRPr="00242CEA" w:rsidRDefault="00050550" w:rsidP="00050550">
      <w:pPr>
        <w:suppressAutoHyphens/>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position w:val="-14"/>
          <w:sz w:val="28"/>
          <w:szCs w:val="28"/>
          <w:lang w:val="uk-UA"/>
        </w:rPr>
        <w:object w:dxaOrig="2180" w:dyaOrig="380" w14:anchorId="17372981">
          <v:shape id="_x0000_i1055" type="#_x0000_t75" style="width:131.65pt;height:23.25pt" o:ole="">
            <v:imagedata r:id="rId83" o:title=""/>
          </v:shape>
          <o:OLEObject Type="Embed" ProgID="Equation.DSMT4" ShapeID="_x0000_i1055" DrawAspect="Content" ObjectID="_1704274759" r:id="rId84"/>
        </w:object>
      </w:r>
      <w:r w:rsidRPr="00242C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w:t>
      </w:r>
      <w:r>
        <w:rPr>
          <w:rFonts w:ascii="Times New Roman" w:hAnsi="Times New Roman" w:cs="Times New Roman"/>
          <w:sz w:val="28"/>
          <w:szCs w:val="28"/>
          <w:lang w:val="uk-UA"/>
        </w:rPr>
        <w:t>13</w:t>
      </w:r>
      <w:r w:rsidRPr="00242CEA">
        <w:rPr>
          <w:rFonts w:ascii="Times New Roman" w:hAnsi="Times New Roman" w:cs="Times New Roman"/>
          <w:sz w:val="28"/>
          <w:szCs w:val="28"/>
          <w:lang w:val="uk-UA"/>
        </w:rPr>
        <w:t>)</w:t>
      </w:r>
    </w:p>
    <w:p w14:paraId="331376A1"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де q - </w:t>
      </w:r>
      <w:r w:rsidRPr="008411C4">
        <w:rPr>
          <w:rFonts w:ascii="Times New Roman" w:hAnsi="Times New Roman" w:cs="Times New Roman"/>
          <w:sz w:val="28"/>
          <w:szCs w:val="28"/>
          <w:lang w:val="uk-UA"/>
        </w:rPr>
        <w:t>коефіцієнт приведення розподіленої маси вала до зосередженої маси мішалки.</w:t>
      </w:r>
    </w:p>
    <w:p w14:paraId="0CBABFFB"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Для першої розрахункової схеми</w:t>
      </w:r>
      <w:r w:rsidRPr="00242CEA">
        <w:rPr>
          <w:rFonts w:ascii="Times New Roman" w:hAnsi="Times New Roman" w:cs="Times New Roman"/>
          <w:sz w:val="28"/>
          <w:szCs w:val="28"/>
          <w:lang w:val="uk-UA"/>
        </w:rPr>
        <w:t>:</w:t>
      </w:r>
    </w:p>
    <w:p w14:paraId="7363AA37" w14:textId="77777777" w:rsidR="00050550" w:rsidRPr="00242CEA" w:rsidRDefault="00050550" w:rsidP="00050550">
      <w:pPr>
        <w:suppressAutoHyphens/>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position w:val="-36"/>
          <w:sz w:val="28"/>
          <w:szCs w:val="28"/>
          <w:lang w:val="uk-UA"/>
        </w:rPr>
        <w:object w:dxaOrig="2020" w:dyaOrig="740" w14:anchorId="3A3FECE4">
          <v:shape id="_x0000_i1056" type="#_x0000_t75" style="width:128pt;height:47.25pt" o:ole="">
            <v:imagedata r:id="rId85" o:title=""/>
          </v:shape>
          <o:OLEObject Type="Embed" ProgID="Equation.DSMT4" ShapeID="_x0000_i1056" DrawAspect="Content" ObjectID="_1704274760" r:id="rId86"/>
        </w:object>
      </w:r>
      <w:r w:rsidRPr="00242CEA">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.1</w:t>
      </w:r>
      <w:r>
        <w:rPr>
          <w:rFonts w:ascii="Times New Roman" w:hAnsi="Times New Roman" w:cs="Times New Roman"/>
          <w:sz w:val="28"/>
          <w:szCs w:val="28"/>
          <w:lang w:val="uk-UA"/>
        </w:rPr>
        <w:t>4</w:t>
      </w:r>
      <w:r w:rsidRPr="00242CEA">
        <w:rPr>
          <w:rFonts w:ascii="Times New Roman" w:hAnsi="Times New Roman" w:cs="Times New Roman"/>
          <w:sz w:val="28"/>
          <w:szCs w:val="28"/>
          <w:lang w:val="uk-UA"/>
        </w:rPr>
        <w:t>)</w:t>
      </w:r>
    </w:p>
    <w:p w14:paraId="5185FC5C" w14:textId="77777777" w:rsidR="00050550" w:rsidRDefault="00050550" w:rsidP="00050550">
      <w:pPr>
        <w:pStyle w:val="afa"/>
        <w:spacing w:before="0" w:beforeAutospacing="0" w:after="0" w:afterAutospacing="0" w:line="360" w:lineRule="auto"/>
        <w:ind w:firstLine="851"/>
      </w:pPr>
      <m:oMathPara>
        <m:oMathParaPr>
          <m:jc m:val="centerGroup"/>
        </m:oMathParaPr>
        <m:oMath>
          <m:r>
            <w:rPr>
              <w:rFonts w:ascii="Cambria Math" w:hAnsi="Cambria Math" w:cstheme="minorBidi"/>
              <w:color w:val="000000" w:themeColor="text1"/>
              <w:sz w:val="28"/>
              <w:szCs w:val="22"/>
              <w:lang w:val="en-US"/>
            </w:rPr>
            <m:t>q</m:t>
          </m:r>
          <m:r>
            <w:rPr>
              <w:rFonts w:ascii="Cambria Math" w:hAnsi="Cambria Math" w:cstheme="minorBidi"/>
              <w:color w:val="000000" w:themeColor="text1"/>
              <w:sz w:val="28"/>
              <w:szCs w:val="22"/>
            </w:rPr>
            <m:t>=</m:t>
          </m:r>
          <m:f>
            <m:fPr>
              <m:ctrlPr>
                <w:rPr>
                  <w:rFonts w:ascii="Cambria Math" w:hAnsi="Cambria Math" w:cstheme="minorBidi"/>
                  <w:i/>
                  <w:iCs/>
                  <w:color w:val="000000" w:themeColor="text1"/>
                  <w:sz w:val="28"/>
                  <w:szCs w:val="22"/>
                  <w:lang w:val="en-US"/>
                </w:rPr>
              </m:ctrlPr>
            </m:fPr>
            <m:num>
              <m:r>
                <w:rPr>
                  <w:rFonts w:ascii="Cambria Math" w:hAnsi="Cambria Math" w:cstheme="minorBidi"/>
                  <w:color w:val="000000" w:themeColor="text1"/>
                  <w:sz w:val="28"/>
                  <w:szCs w:val="22"/>
                </w:rPr>
                <m:t>3</m:t>
              </m:r>
            </m:num>
            <m:den>
              <m:r>
                <w:rPr>
                  <w:rFonts w:ascii="Cambria Math" w:hAnsi="Cambria Math" w:cstheme="minorBidi"/>
                  <w:color w:val="000000" w:themeColor="text1"/>
                  <w:sz w:val="28"/>
                  <w:szCs w:val="22"/>
                </w:rPr>
                <m:t>(4-2,2</m:t>
              </m:r>
              <m:r>
                <w:rPr>
                  <w:rFonts w:ascii="Cambria Math" w:eastAsia="Cambria Math" w:hAnsi="Cambria Math" w:cstheme="minorBidi"/>
                  <w:color w:val="000000" w:themeColor="text1"/>
                  <w:sz w:val="28"/>
                  <w:szCs w:val="22"/>
                </w:rPr>
                <m:t>∙0,92298</m:t>
              </m:r>
              <m:sSup>
                <m:sSupPr>
                  <m:ctrlPr>
                    <w:rPr>
                      <w:rFonts w:ascii="Cambria Math" w:eastAsia="Cambria Math" w:hAnsi="Cambria Math" w:cstheme="minorBidi"/>
                      <w:i/>
                      <w:iCs/>
                      <w:color w:val="000000" w:themeColor="text1"/>
                      <w:sz w:val="28"/>
                      <w:szCs w:val="22"/>
                      <w:lang w:val="en-US"/>
                    </w:rPr>
                  </m:ctrlPr>
                </m:sSupPr>
                <m:e>
                  <m:r>
                    <w:rPr>
                      <w:rFonts w:ascii="Cambria Math" w:eastAsia="Cambria Math" w:hAnsi="Cambria Math" w:cstheme="minorBidi"/>
                      <w:color w:val="000000" w:themeColor="text1"/>
                      <w:sz w:val="28"/>
                      <w:szCs w:val="22"/>
                    </w:rPr>
                    <m:t>)</m:t>
                  </m:r>
                </m:e>
                <m:sup>
                  <m:r>
                    <w:rPr>
                      <w:rFonts w:ascii="Cambria Math" w:eastAsia="Cambria Math" w:hAnsi="Cambria Math" w:cstheme="minorBidi"/>
                      <w:color w:val="000000" w:themeColor="text1"/>
                      <w:sz w:val="28"/>
                      <w:szCs w:val="22"/>
                    </w:rPr>
                    <m:t>4</m:t>
                  </m:r>
                </m:sup>
              </m:sSup>
              <m:sSup>
                <m:sSupPr>
                  <m:ctrlPr>
                    <w:rPr>
                      <w:rFonts w:ascii="Cambria Math" w:eastAsia="Cambria Math" w:hAnsi="Cambria Math" w:cstheme="minorBidi"/>
                      <w:i/>
                      <w:iCs/>
                      <w:color w:val="000000" w:themeColor="text1"/>
                      <w:sz w:val="28"/>
                      <w:szCs w:val="22"/>
                      <w:lang w:val="en-US"/>
                    </w:rPr>
                  </m:ctrlPr>
                </m:sSupPr>
                <m:e>
                  <m:r>
                    <w:rPr>
                      <w:rFonts w:ascii="Cambria Math" w:eastAsia="Cambria Math" w:hAnsi="Cambria Math" w:cstheme="minorBidi"/>
                      <w:color w:val="000000" w:themeColor="text1"/>
                      <w:sz w:val="28"/>
                      <w:szCs w:val="22"/>
                    </w:rPr>
                    <m:t>0,</m:t>
                  </m:r>
                  <m:r>
                    <w:rPr>
                      <w:rFonts w:ascii="Cambria Math" w:eastAsia="Cambria Math" w:hAnsi="Cambria Math" w:cstheme="minorBidi"/>
                      <w:color w:val="000000" w:themeColor="text1"/>
                      <w:sz w:val="32"/>
                      <w:szCs w:val="22"/>
                    </w:rPr>
                    <m:t>92298</m:t>
                  </m:r>
                </m:e>
                <m:sup>
                  <m:r>
                    <w:rPr>
                      <w:rFonts w:ascii="Cambria Math" w:eastAsia="Cambria Math" w:hAnsi="Cambria Math" w:cstheme="minorBidi"/>
                      <w:color w:val="000000" w:themeColor="text1"/>
                      <w:sz w:val="28"/>
                      <w:szCs w:val="22"/>
                    </w:rPr>
                    <m:t>2</m:t>
                  </m:r>
                </m:sup>
              </m:sSup>
            </m:den>
          </m:f>
          <m:r>
            <w:rPr>
              <w:rFonts w:ascii="Cambria Math" w:hAnsi="Cambria Math" w:cstheme="minorBidi"/>
              <w:color w:val="000000" w:themeColor="text1"/>
              <w:sz w:val="28"/>
              <w:szCs w:val="22"/>
            </w:rPr>
            <m:t>=0.234</m:t>
          </m:r>
        </m:oMath>
      </m:oMathPara>
    </w:p>
    <w:p w14:paraId="1C2F4358"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rFonts w:ascii="Times New Roman" w:hAnsi="Times New Roman" w:cs="Times New Roman"/>
          <w:sz w:val="28"/>
          <w:szCs w:val="28"/>
          <w:lang w:val="uk-UA"/>
        </w:rPr>
      </w:pPr>
    </w:p>
    <w:p w14:paraId="5C374C5A" w14:textId="77777777" w:rsidR="00050550" w:rsidRDefault="007509AE" w:rsidP="00050550">
      <w:pPr>
        <w:pStyle w:val="afa"/>
        <w:spacing w:before="0" w:beforeAutospacing="0" w:after="0" w:afterAutospacing="0" w:line="360" w:lineRule="auto"/>
        <w:ind w:firstLine="851"/>
      </w:pPr>
      <m:oMathPara>
        <m:oMathParaPr>
          <m:jc m:val="centerGroup"/>
        </m:oMathParaPr>
        <m:oMath>
          <m:sSub>
            <m:sSubPr>
              <m:ctrlPr>
                <w:rPr>
                  <w:rFonts w:ascii="Cambria Math" w:hAnsi="Cambria Math" w:cstheme="minorBidi"/>
                  <w:i/>
                  <w:iCs/>
                  <w:color w:val="000000" w:themeColor="text1"/>
                  <w:sz w:val="28"/>
                  <w:szCs w:val="22"/>
                </w:rPr>
              </m:ctrlPr>
            </m:sSubPr>
            <m:e>
              <m:r>
                <w:rPr>
                  <w:rFonts w:ascii="Cambria Math" w:hAnsi="Cambria Math" w:cstheme="minorBidi"/>
                  <w:color w:val="000000" w:themeColor="text1"/>
                  <w:sz w:val="28"/>
                  <w:szCs w:val="22"/>
                  <w:lang w:val="en-US"/>
                </w:rPr>
                <m:t>M</m:t>
              </m:r>
            </m:e>
            <m:sub>
              <m:r>
                <w:rPr>
                  <w:rFonts w:ascii="Cambria Math" w:hAnsi="Cambria Math" w:cstheme="minorBidi"/>
                  <w:color w:val="000000" w:themeColor="text1"/>
                  <w:sz w:val="28"/>
                  <w:szCs w:val="22"/>
                </w:rPr>
                <m:t>пр</m:t>
              </m:r>
            </m:sub>
          </m:sSub>
          <m:r>
            <w:rPr>
              <w:rFonts w:ascii="Cambria Math" w:hAnsi="Cambria Math" w:cstheme="minorBidi"/>
              <w:color w:val="000000" w:themeColor="text1"/>
              <w:sz w:val="28"/>
              <w:szCs w:val="22"/>
            </w:rPr>
            <m:t>=14.7+0.234</m:t>
          </m:r>
          <m:r>
            <w:rPr>
              <w:rFonts w:ascii="Cambria Math" w:eastAsia="Cambria Math" w:hAnsi="Cambria Math" w:cstheme="minorBidi"/>
              <w:color w:val="000000" w:themeColor="text1"/>
              <w:sz w:val="28"/>
              <w:szCs w:val="22"/>
            </w:rPr>
            <m:t>∙23.89∙4.</m:t>
          </m:r>
          <m:r>
            <w:rPr>
              <w:rFonts w:ascii="Cambria Math" w:eastAsia="Cambria Math" w:hAnsi="Cambria Math" w:cstheme="minorBidi"/>
              <w:color w:val="000000" w:themeColor="text1"/>
              <w:sz w:val="32"/>
              <w:szCs w:val="22"/>
            </w:rPr>
            <m:t>324</m:t>
          </m:r>
          <m:r>
            <w:rPr>
              <w:rFonts w:ascii="Cambria Math" w:eastAsia="Cambria Math" w:hAnsi="Cambria Math" w:cstheme="minorBidi"/>
              <w:color w:val="000000" w:themeColor="text1"/>
              <w:sz w:val="28"/>
              <w:szCs w:val="22"/>
            </w:rPr>
            <m:t>=38.889, кг</m:t>
          </m:r>
        </m:oMath>
      </m:oMathPara>
    </w:p>
    <w:p w14:paraId="5078FA2D"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rFonts w:ascii="Times New Roman" w:hAnsi="Times New Roman" w:cs="Times New Roman"/>
          <w:sz w:val="28"/>
          <w:szCs w:val="28"/>
          <w:lang w:val="uk-UA"/>
        </w:rPr>
      </w:pPr>
    </w:p>
    <w:p w14:paraId="4C227640"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3. </w:t>
      </w:r>
      <w:r w:rsidRPr="008411C4">
        <w:rPr>
          <w:rFonts w:ascii="Times New Roman" w:hAnsi="Times New Roman" w:cs="Times New Roman"/>
          <w:sz w:val="28"/>
          <w:szCs w:val="28"/>
          <w:lang w:val="uk-UA"/>
        </w:rPr>
        <w:t>Визначаємо радіус обертання центра ваги наведеної маси мішалки і вала</w:t>
      </w:r>
      <w:r w:rsidRPr="00242CEA">
        <w:rPr>
          <w:rFonts w:ascii="Times New Roman" w:hAnsi="Times New Roman" w:cs="Times New Roman"/>
          <w:sz w:val="28"/>
          <w:szCs w:val="28"/>
          <w:lang w:val="uk-UA"/>
        </w:rPr>
        <w:t>.</w:t>
      </w:r>
    </w:p>
    <w:p w14:paraId="611F5049" w14:textId="77777777" w:rsidR="00050550" w:rsidRPr="00242CEA" w:rsidRDefault="00050550" w:rsidP="00050550">
      <w:pPr>
        <w:suppressAutoHyphens/>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position w:val="-78"/>
          <w:sz w:val="28"/>
          <w:szCs w:val="28"/>
          <w:lang w:val="uk-UA"/>
        </w:rPr>
        <w:object w:dxaOrig="1440" w:dyaOrig="1160" w14:anchorId="416FB50E">
          <v:shape id="_x0000_i1057" type="#_x0000_t75" style="width:84.35pt;height:67.65pt" o:ole="">
            <v:imagedata r:id="rId87" o:title=""/>
          </v:shape>
          <o:OLEObject Type="Embed" ProgID="Equation.DSMT4" ShapeID="_x0000_i1057" DrawAspect="Content" ObjectID="_1704274761" r:id="rId88"/>
        </w:objec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.1</w:t>
      </w:r>
      <w:r>
        <w:rPr>
          <w:rFonts w:ascii="Times New Roman" w:hAnsi="Times New Roman" w:cs="Times New Roman"/>
          <w:sz w:val="28"/>
          <w:szCs w:val="28"/>
          <w:lang w:val="uk-UA"/>
        </w:rPr>
        <w:t>5</w:t>
      </w:r>
      <w:r w:rsidRPr="00242CEA">
        <w:rPr>
          <w:rFonts w:ascii="Times New Roman" w:hAnsi="Times New Roman" w:cs="Times New Roman"/>
          <w:sz w:val="28"/>
          <w:szCs w:val="28"/>
          <w:lang w:val="uk-UA"/>
        </w:rPr>
        <w:t>)</w:t>
      </w:r>
    </w:p>
    <w:p w14:paraId="0957F4F6" w14:textId="77777777" w:rsidR="00050550" w:rsidRDefault="00050550" w:rsidP="00050550">
      <w:pPr>
        <w:pStyle w:val="afa"/>
        <w:spacing w:before="0" w:beforeAutospacing="0" w:after="0" w:afterAutospacing="0" w:line="360" w:lineRule="auto"/>
        <w:ind w:firstLine="851"/>
      </w:pPr>
      <m:oMathPara>
        <m:oMathParaPr>
          <m:jc m:val="centerGroup"/>
        </m:oMathParaPr>
        <m:oMath>
          <m:r>
            <w:rPr>
              <w:rFonts w:ascii="Cambria Math" w:hAnsi="Cambria Math" w:cstheme="minorBidi"/>
              <w:color w:val="000000" w:themeColor="text1"/>
              <w:sz w:val="28"/>
              <w:szCs w:val="22"/>
              <w:lang w:val="en-US"/>
            </w:rPr>
            <m:t>r</m:t>
          </m:r>
          <m:r>
            <w:rPr>
              <w:rFonts w:ascii="Cambria Math" w:hAnsi="Cambria Math" w:cstheme="minorBidi"/>
              <w:color w:val="000000" w:themeColor="text1"/>
              <w:sz w:val="28"/>
              <w:szCs w:val="22"/>
            </w:rPr>
            <m:t>=</m:t>
          </m:r>
          <m:f>
            <m:fPr>
              <m:ctrlPr>
                <w:rPr>
                  <w:rFonts w:ascii="Cambria Math" w:hAnsi="Cambria Math" w:cstheme="minorBidi"/>
                  <w:i/>
                  <w:iCs/>
                  <w:color w:val="000000" w:themeColor="text1"/>
                  <w:sz w:val="28"/>
                  <w:szCs w:val="22"/>
                  <w:lang w:val="en-US"/>
                </w:rPr>
              </m:ctrlPr>
            </m:fPr>
            <m:num>
              <m:r>
                <w:rPr>
                  <w:rFonts w:ascii="Cambria Math" w:hAnsi="Cambria Math" w:cstheme="minorBidi"/>
                  <w:color w:val="000000" w:themeColor="text1"/>
                  <w:sz w:val="28"/>
                  <w:szCs w:val="22"/>
                </w:rPr>
                <m:t>0,038</m:t>
              </m:r>
            </m:num>
            <m:den>
              <m:r>
                <w:rPr>
                  <w:rFonts w:ascii="Cambria Math" w:hAnsi="Cambria Math" w:cstheme="minorBidi"/>
                  <w:color w:val="000000" w:themeColor="text1"/>
                  <w:sz w:val="28"/>
                  <w:szCs w:val="22"/>
                </w:rPr>
                <m:t>1-(</m:t>
              </m:r>
              <m:f>
                <m:fPr>
                  <m:ctrlPr>
                    <w:rPr>
                      <w:rFonts w:ascii="Cambria Math" w:hAnsi="Cambria Math" w:cstheme="minorBidi"/>
                      <w:i/>
                      <w:iCs/>
                      <w:color w:val="000000" w:themeColor="text1"/>
                      <w:sz w:val="28"/>
                      <w:szCs w:val="22"/>
                      <w:lang w:val="en-US"/>
                    </w:rPr>
                  </m:ctrlPr>
                </m:fPr>
                <m:num>
                  <m:r>
                    <w:rPr>
                      <w:rFonts w:ascii="Cambria Math" w:eastAsia="Cambria Math" w:hAnsi="Cambria Math" w:cstheme="minorBidi"/>
                      <w:color w:val="000000" w:themeColor="text1"/>
                      <w:sz w:val="28"/>
                      <w:szCs w:val="22"/>
                    </w:rPr>
                    <m:t>2</m:t>
                  </m:r>
                </m:num>
                <m:den>
                  <m:r>
                    <w:rPr>
                      <w:rFonts w:ascii="Cambria Math" w:hAnsi="Cambria Math" w:cstheme="minorBidi"/>
                      <w:color w:val="000000" w:themeColor="text1"/>
                      <w:sz w:val="28"/>
                      <w:szCs w:val="22"/>
                    </w:rPr>
                    <m:t>13,997</m:t>
                  </m:r>
                </m:den>
              </m:f>
              <m:sSup>
                <m:sSupPr>
                  <m:ctrlPr>
                    <w:rPr>
                      <w:rFonts w:ascii="Cambria Math" w:hAnsi="Cambria Math" w:cstheme="minorBidi"/>
                      <w:i/>
                      <w:iCs/>
                      <w:color w:val="000000" w:themeColor="text1"/>
                      <w:sz w:val="28"/>
                      <w:szCs w:val="22"/>
                      <w:lang w:val="en-US"/>
                    </w:rPr>
                  </m:ctrlPr>
                </m:sSupPr>
                <m:e>
                  <m:r>
                    <w:rPr>
                      <w:rFonts w:ascii="Cambria Math" w:hAnsi="Cambria Math" w:cstheme="minorBidi"/>
                      <w:color w:val="000000" w:themeColor="text1"/>
                      <w:sz w:val="28"/>
                      <w:szCs w:val="22"/>
                    </w:rPr>
                    <m:t>)</m:t>
                  </m:r>
                </m:e>
                <m:sup>
                  <m:r>
                    <w:rPr>
                      <w:rFonts w:ascii="Cambria Math" w:hAnsi="Cambria Math" w:cstheme="minorBidi"/>
                      <w:color w:val="000000" w:themeColor="text1"/>
                      <w:sz w:val="28"/>
                      <w:szCs w:val="22"/>
                    </w:rPr>
                    <m:t>2</m:t>
                  </m:r>
                </m:sup>
              </m:sSup>
            </m:den>
          </m:f>
          <m:r>
            <w:rPr>
              <w:rFonts w:ascii="Cambria Math" w:hAnsi="Cambria Math" w:cstheme="minorBidi"/>
              <w:color w:val="000000" w:themeColor="text1"/>
              <w:sz w:val="28"/>
              <w:szCs w:val="22"/>
            </w:rPr>
            <m:t>=0,0387,</m:t>
          </m:r>
          <m:r>
            <w:rPr>
              <w:rFonts w:ascii="Cambria Math" w:hAnsi="Cambria Math" w:cstheme="minorBidi"/>
              <w:color w:val="000000" w:themeColor="text1"/>
              <w:sz w:val="28"/>
              <w:szCs w:val="22"/>
              <w:lang w:val="en-US"/>
            </w:rPr>
            <m:t> </m:t>
          </m:r>
          <m:r>
            <w:rPr>
              <w:rFonts w:ascii="Cambria Math" w:hAnsi="Cambria Math" w:cstheme="minorBidi"/>
              <w:color w:val="000000" w:themeColor="text1"/>
              <w:sz w:val="28"/>
              <w:szCs w:val="22"/>
            </w:rPr>
            <m:t>м</m:t>
          </m:r>
        </m:oMath>
      </m:oMathPara>
    </w:p>
    <w:p w14:paraId="0E5D3F30"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rFonts w:ascii="Times New Roman" w:hAnsi="Times New Roman" w:cs="Times New Roman"/>
          <w:sz w:val="28"/>
          <w:szCs w:val="28"/>
          <w:lang w:val="uk-UA"/>
        </w:rPr>
      </w:pPr>
    </w:p>
    <w:p w14:paraId="2A4DC24C"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4. </w:t>
      </w:r>
      <w:r w:rsidRPr="008411C4">
        <w:rPr>
          <w:rFonts w:ascii="Times New Roman" w:hAnsi="Times New Roman" w:cs="Times New Roman"/>
          <w:sz w:val="28"/>
          <w:szCs w:val="28"/>
          <w:lang w:val="uk-UA"/>
        </w:rPr>
        <w:t>Визначаємо відцентрову силу</w:t>
      </w:r>
    </w:p>
    <w:p w14:paraId="04239762" w14:textId="77777777" w:rsidR="00050550" w:rsidRPr="00242CEA" w:rsidRDefault="007509AE" w:rsidP="00050550">
      <w:pPr>
        <w:pStyle w:val="afa"/>
        <w:spacing w:before="0" w:beforeAutospacing="0" w:after="0" w:afterAutospacing="0" w:line="360" w:lineRule="auto"/>
        <w:ind w:firstLine="851"/>
        <w:jc w:val="right"/>
        <w:rPr>
          <w:sz w:val="28"/>
          <w:szCs w:val="28"/>
          <w:lang w:val="uk-UA"/>
        </w:rPr>
      </w:pPr>
      <m:oMath>
        <m:sSub>
          <m:sSubPr>
            <m:ctrlPr>
              <w:rPr>
                <w:rFonts w:ascii="Cambria Math" w:hAnsi="Cambria Math" w:cstheme="minorBidi"/>
                <w:i/>
                <w:iCs/>
                <w:color w:val="000000" w:themeColor="text1"/>
                <w:sz w:val="28"/>
                <w:szCs w:val="22"/>
              </w:rPr>
            </m:ctrlPr>
          </m:sSubPr>
          <m:e>
            <m:r>
              <w:rPr>
                <w:rFonts w:ascii="Cambria Math" w:hAnsi="Cambria Math" w:cstheme="minorBidi"/>
                <w:color w:val="000000" w:themeColor="text1"/>
                <w:sz w:val="28"/>
                <w:szCs w:val="22"/>
                <w:lang w:val="en-US"/>
              </w:rPr>
              <m:t>P</m:t>
            </m:r>
          </m:e>
          <m:sub>
            <m:r>
              <w:rPr>
                <w:rFonts w:ascii="Cambria Math" w:hAnsi="Cambria Math" w:cstheme="minorBidi"/>
                <w:color w:val="000000" w:themeColor="text1"/>
                <w:sz w:val="28"/>
                <w:szCs w:val="22"/>
              </w:rPr>
              <m:t>ц</m:t>
            </m:r>
          </m:sub>
        </m:sSub>
        <m:r>
          <w:rPr>
            <w:rFonts w:ascii="Cambria Math" w:hAnsi="Cambria Math" w:cstheme="minorBidi"/>
            <w:color w:val="000000" w:themeColor="text1"/>
            <w:sz w:val="28"/>
            <w:szCs w:val="22"/>
          </w:rPr>
          <m:t>=</m:t>
        </m:r>
        <m:sSub>
          <m:sSubPr>
            <m:ctrlPr>
              <w:rPr>
                <w:rFonts w:ascii="Cambria Math" w:hAnsi="Cambria Math" w:cstheme="minorBidi"/>
                <w:i/>
                <w:iCs/>
                <w:color w:val="000000" w:themeColor="text1"/>
                <w:sz w:val="28"/>
                <w:szCs w:val="22"/>
              </w:rPr>
            </m:ctrlPr>
          </m:sSubPr>
          <m:e>
            <m:r>
              <w:rPr>
                <w:rFonts w:ascii="Cambria Math" w:hAnsi="Cambria Math" w:cstheme="minorBidi"/>
                <w:color w:val="000000" w:themeColor="text1"/>
                <w:sz w:val="28"/>
                <w:szCs w:val="22"/>
                <w:lang w:val="en-US"/>
              </w:rPr>
              <m:t>M</m:t>
            </m:r>
          </m:e>
          <m:sub>
            <m:r>
              <w:rPr>
                <w:rFonts w:ascii="Cambria Math" w:hAnsi="Cambria Math" w:cstheme="minorBidi"/>
                <w:color w:val="000000" w:themeColor="text1"/>
                <w:sz w:val="28"/>
                <w:szCs w:val="22"/>
              </w:rPr>
              <m:t>пр</m:t>
            </m:r>
          </m:sub>
        </m:sSub>
        <m:sSup>
          <m:sSupPr>
            <m:ctrlPr>
              <w:rPr>
                <w:rFonts w:ascii="Cambria Math" w:hAnsi="Cambria Math" w:cstheme="minorBidi"/>
                <w:i/>
                <w:iCs/>
                <w:color w:val="000000" w:themeColor="text1"/>
                <w:sz w:val="28"/>
                <w:szCs w:val="22"/>
              </w:rPr>
            </m:ctrlPr>
          </m:sSupPr>
          <m:e>
            <m:r>
              <w:rPr>
                <w:rFonts w:ascii="Cambria Math" w:eastAsia="Cambria Math" w:hAnsi="Cambria Math" w:cstheme="minorBidi"/>
                <w:color w:val="000000" w:themeColor="text1"/>
                <w:sz w:val="28"/>
                <w:szCs w:val="22"/>
              </w:rPr>
              <m:t>ω</m:t>
            </m:r>
          </m:e>
          <m:sup>
            <m:r>
              <w:rPr>
                <w:rFonts w:ascii="Cambria Math" w:hAnsi="Cambria Math" w:cstheme="minorBidi"/>
                <w:color w:val="000000" w:themeColor="text1"/>
                <w:sz w:val="28"/>
                <w:szCs w:val="22"/>
              </w:rPr>
              <m:t>2</m:t>
            </m:r>
          </m:sup>
        </m:sSup>
        <m:r>
          <w:rPr>
            <w:rFonts w:ascii="Cambria Math" w:hAnsi="Cambria Math" w:cstheme="minorBidi"/>
            <w:color w:val="000000" w:themeColor="text1"/>
            <w:sz w:val="28"/>
            <w:szCs w:val="22"/>
            <w:lang w:val="en-US"/>
          </w:rPr>
          <m:t>r</m:t>
        </m:r>
        <m:r>
          <w:rPr>
            <w:rFonts w:ascii="Cambria Math" w:hAnsi="Cambria Math" w:cstheme="minorBidi"/>
            <w:color w:val="000000" w:themeColor="text1"/>
            <w:sz w:val="28"/>
            <w:szCs w:val="22"/>
          </w:rPr>
          <m:t>,</m:t>
        </m:r>
        <m:r>
          <w:rPr>
            <w:rFonts w:ascii="Cambria Math" w:hAnsi="Cambria Math" w:cstheme="minorBidi"/>
            <w:color w:val="000000" w:themeColor="text1"/>
            <w:sz w:val="28"/>
            <w:szCs w:val="22"/>
            <w:lang w:val="en-US"/>
          </w:rPr>
          <m:t> </m:t>
        </m:r>
        <m:r>
          <w:rPr>
            <w:rFonts w:ascii="Cambria Math" w:hAnsi="Cambria Math" w:cstheme="minorBidi"/>
            <w:color w:val="000000" w:themeColor="text1"/>
            <w:sz w:val="28"/>
            <w:szCs w:val="22"/>
          </w:rPr>
          <m:t>Н</m:t>
        </m:r>
      </m:oMath>
      <w:r w:rsidR="00050550" w:rsidRPr="00242CEA">
        <w:rPr>
          <w:sz w:val="28"/>
          <w:szCs w:val="28"/>
          <w:lang w:val="uk-UA"/>
        </w:rPr>
        <w:t xml:space="preserve"> </w:t>
      </w:r>
      <w:r w:rsidR="00050550">
        <w:rPr>
          <w:sz w:val="28"/>
          <w:szCs w:val="28"/>
          <w:lang w:val="uk-UA"/>
        </w:rPr>
        <w:tab/>
      </w:r>
      <w:r w:rsidR="00050550">
        <w:rPr>
          <w:sz w:val="28"/>
          <w:szCs w:val="28"/>
          <w:lang w:val="uk-UA"/>
        </w:rPr>
        <w:tab/>
      </w:r>
      <w:r w:rsidR="00050550">
        <w:rPr>
          <w:sz w:val="28"/>
          <w:szCs w:val="28"/>
          <w:lang w:val="uk-UA"/>
        </w:rPr>
        <w:tab/>
      </w:r>
      <w:r w:rsidR="00050550">
        <w:rPr>
          <w:sz w:val="28"/>
          <w:szCs w:val="28"/>
          <w:lang w:val="uk-UA"/>
        </w:rPr>
        <w:tab/>
      </w:r>
      <w:r w:rsidR="00050550">
        <w:rPr>
          <w:sz w:val="28"/>
          <w:szCs w:val="28"/>
          <w:lang w:val="uk-UA"/>
        </w:rPr>
        <w:tab/>
      </w:r>
      <w:r w:rsidR="00050550" w:rsidRPr="00242CEA">
        <w:rPr>
          <w:sz w:val="28"/>
          <w:szCs w:val="28"/>
          <w:lang w:val="uk-UA"/>
        </w:rPr>
        <w:t>(</w:t>
      </w:r>
      <w:r w:rsidR="00050550">
        <w:rPr>
          <w:sz w:val="28"/>
          <w:szCs w:val="28"/>
          <w:lang w:val="uk-UA"/>
        </w:rPr>
        <w:t>2</w:t>
      </w:r>
      <w:r w:rsidR="00050550" w:rsidRPr="00242CEA">
        <w:rPr>
          <w:sz w:val="28"/>
          <w:szCs w:val="28"/>
          <w:lang w:val="uk-UA"/>
        </w:rPr>
        <w:t>.1</w:t>
      </w:r>
      <w:r w:rsidR="00050550">
        <w:rPr>
          <w:sz w:val="28"/>
          <w:szCs w:val="28"/>
          <w:lang w:val="uk-UA"/>
        </w:rPr>
        <w:t>6</w:t>
      </w:r>
      <w:r w:rsidR="00050550" w:rsidRPr="00242CEA">
        <w:rPr>
          <w:sz w:val="28"/>
          <w:szCs w:val="28"/>
          <w:lang w:val="uk-UA"/>
        </w:rPr>
        <w:t>)</w:t>
      </w:r>
    </w:p>
    <w:p w14:paraId="64733FCC" w14:textId="77777777" w:rsidR="00050550" w:rsidRPr="00242CEA" w:rsidRDefault="00050550" w:rsidP="00050550">
      <w:pPr>
        <w:shd w:val="clear" w:color="auto" w:fill="FFFFFF"/>
        <w:suppressAutoHyphens/>
        <w:autoSpaceDE w:val="0"/>
        <w:autoSpaceDN w:val="0"/>
        <w:adjustRightInd w:val="0"/>
        <w:spacing w:line="360" w:lineRule="auto"/>
        <w:ind w:firstLine="851"/>
        <w:jc w:val="center"/>
        <w:rPr>
          <w:rFonts w:ascii="Times New Roman" w:hAnsi="Times New Roman" w:cs="Times New Roman"/>
          <w:sz w:val="28"/>
          <w:szCs w:val="28"/>
          <w:lang w:val="uk-UA"/>
        </w:rPr>
      </w:pPr>
      <w:r>
        <w:rPr>
          <w:noProof/>
          <w:lang w:val="uk-UA" w:eastAsia="uk-UA"/>
        </w:rPr>
        <mc:AlternateContent>
          <mc:Choice Requires="wps">
            <w:drawing>
              <wp:inline distT="0" distB="0" distL="0" distR="0" wp14:anchorId="7581A5D6" wp14:editId="09C3F516">
                <wp:extent cx="963469" cy="187872"/>
                <wp:effectExtent l="0" t="0" r="0" b="0"/>
                <wp:docPr id="84" name="TextBox 34"/>
                <wp:cNvGraphicFramePr/>
                <a:graphic xmlns:a="http://schemas.openxmlformats.org/drawingml/2006/main">
                  <a:graphicData uri="http://schemas.microsoft.com/office/word/2010/wordprocessingShape">
                    <wps:wsp>
                      <wps:cNvSpPr txBox="1"/>
                      <wps:spPr>
                        <a:xfrm>
                          <a:off x="0" y="0"/>
                          <a:ext cx="963469" cy="18787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DFC257" w14:textId="77777777" w:rsidR="002A7EA8" w:rsidRDefault="007509AE" w:rsidP="00050550">
                            <w:pPr>
                              <w:pStyle w:val="afa"/>
                              <w:spacing w:before="0" w:beforeAutospacing="0" w:after="0" w:afterAutospacing="0"/>
                            </w:pPr>
                            <m:oMathPara>
                              <m:oMathParaPr>
                                <m:jc m:val="centerGroup"/>
                              </m:oMathParaPr>
                              <m:oMath>
                                <m:sSub>
                                  <m:sSubPr>
                                    <m:ctrlPr>
                                      <w:rPr>
                                        <w:rFonts w:ascii="Cambria Math" w:hAnsi="Cambria Math" w:cstheme="minorBidi"/>
                                        <w:i/>
                                        <w:iCs/>
                                        <w:color w:val="000000" w:themeColor="text1"/>
                                        <w:sz w:val="28"/>
                                        <w:szCs w:val="22"/>
                                      </w:rPr>
                                    </m:ctrlPr>
                                  </m:sSubPr>
                                  <m:e>
                                    <m:r>
                                      <w:rPr>
                                        <w:rFonts w:ascii="Cambria Math" w:hAnsi="Cambria Math" w:cstheme="minorBidi"/>
                                        <w:color w:val="000000" w:themeColor="text1"/>
                                        <w:sz w:val="28"/>
                                        <w:szCs w:val="22"/>
                                        <w:lang w:val="en-US"/>
                                      </w:rPr>
                                      <m:t>P</m:t>
                                    </m:r>
                                  </m:e>
                                  <m:sub>
                                    <m:r>
                                      <w:rPr>
                                        <w:rFonts w:ascii="Cambria Math" w:hAnsi="Cambria Math" w:cstheme="minorBidi"/>
                                        <w:color w:val="000000" w:themeColor="text1"/>
                                        <w:sz w:val="28"/>
                                        <w:szCs w:val="22"/>
                                      </w:rPr>
                                      <m:t>ц</m:t>
                                    </m:r>
                                  </m:sub>
                                </m:sSub>
                                <m:r>
                                  <w:rPr>
                                    <w:rFonts w:ascii="Cambria Math" w:hAnsi="Cambria Math" w:cstheme="minorBidi"/>
                                    <w:color w:val="000000" w:themeColor="text1"/>
                                    <w:sz w:val="28"/>
                                    <w:szCs w:val="22"/>
                                  </w:rPr>
                                  <m:t>=14,7</m:t>
                                </m:r>
                                <m:sSup>
                                  <m:sSupPr>
                                    <m:ctrlPr>
                                      <w:rPr>
                                        <w:rFonts w:ascii="Cambria Math" w:hAnsi="Cambria Math" w:cstheme="minorBidi"/>
                                        <w:i/>
                                        <w:iCs/>
                                        <w:color w:val="000000" w:themeColor="text1"/>
                                        <w:sz w:val="28"/>
                                        <w:szCs w:val="22"/>
                                      </w:rPr>
                                    </m:ctrlPr>
                                  </m:sSupPr>
                                  <m:e>
                                    <m:r>
                                      <w:rPr>
                                        <w:rFonts w:ascii="Cambria Math" w:eastAsia="Cambria Math" w:hAnsi="Cambria Math" w:cstheme="minorBidi"/>
                                        <w:color w:val="000000" w:themeColor="text1"/>
                                        <w:sz w:val="28"/>
                                        <w:szCs w:val="22"/>
                                      </w:rPr>
                                      <m:t>2</m:t>
                                    </m:r>
                                  </m:e>
                                  <m:sup>
                                    <m:r>
                                      <w:rPr>
                                        <w:rFonts w:ascii="Cambria Math" w:hAnsi="Cambria Math" w:cstheme="minorBidi"/>
                                        <w:color w:val="000000" w:themeColor="text1"/>
                                        <w:sz w:val="28"/>
                                        <w:szCs w:val="22"/>
                                      </w:rPr>
                                      <m:t>2</m:t>
                                    </m:r>
                                  </m:sup>
                                </m:sSup>
                                <m:r>
                                  <w:rPr>
                                    <w:rFonts w:ascii="Cambria Math" w:hAnsi="Cambria Math" w:cstheme="minorBidi"/>
                                    <w:color w:val="000000" w:themeColor="text1"/>
                                    <w:sz w:val="28"/>
                                    <w:szCs w:val="22"/>
                                    <w:lang w:val="en-US"/>
                                  </w:rPr>
                                  <m:t>0,0387=6,0344, Н=0,615</m:t>
                                </m:r>
                                <m:f>
                                  <m:fPr>
                                    <m:ctrlPr>
                                      <w:rPr>
                                        <w:rFonts w:ascii="Cambria Math" w:hAnsi="Cambria Math" w:cstheme="minorBidi"/>
                                        <w:i/>
                                        <w:iCs/>
                                        <w:color w:val="000000" w:themeColor="text1"/>
                                        <w:sz w:val="28"/>
                                        <w:szCs w:val="22"/>
                                        <w:lang w:val="en-US"/>
                                      </w:rPr>
                                    </m:ctrlPr>
                                  </m:fPr>
                                  <m:num>
                                    <m:r>
                                      <w:rPr>
                                        <w:rFonts w:ascii="Cambria Math" w:hAnsi="Cambria Math" w:cstheme="minorBidi"/>
                                        <w:color w:val="000000" w:themeColor="text1"/>
                                        <w:sz w:val="28"/>
                                        <w:szCs w:val="22"/>
                                        <w:lang w:val="en-US"/>
                                      </w:rPr>
                                      <m:t>кг</m:t>
                                    </m:r>
                                  </m:num>
                                  <m:den>
                                    <m:r>
                                      <w:rPr>
                                        <w:rFonts w:ascii="Cambria Math" w:hAnsi="Cambria Math" w:cstheme="minorBidi"/>
                                        <w:color w:val="000000" w:themeColor="text1"/>
                                        <w:sz w:val="28"/>
                                        <w:szCs w:val="22"/>
                                        <w:lang w:val="en-US"/>
                                      </w:rPr>
                                      <m:t>с</m:t>
                                    </m:r>
                                  </m:den>
                                </m:f>
                              </m:oMath>
                            </m:oMathPara>
                          </w:p>
                        </w:txbxContent>
                      </wps:txbx>
                      <wps:bodyPr vertOverflow="clip" horzOverflow="clip" wrap="none" lIns="0" tIns="0" rIns="0" bIns="0" rtlCol="0" anchor="t">
                        <a:spAutoFit/>
                      </wps:bodyPr>
                    </wps:wsp>
                  </a:graphicData>
                </a:graphic>
              </wp:inline>
            </w:drawing>
          </mc:Choice>
          <mc:Fallback>
            <w:pict>
              <v:shapetype w14:anchorId="7581A5D6" id="_x0000_t202" coordsize="21600,21600" o:spt="202" path="m,l,21600r21600,l21600,xe">
                <v:stroke joinstyle="miter"/>
                <v:path gradientshapeok="t" o:connecttype="rect"/>
              </v:shapetype>
              <v:shape id="TextBox 34" o:spid="_x0000_s1026" type="#_x0000_t202" style="width:75.85pt;height:1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" filled="f" stroked="f">
                <v:textbox style="mso-fit-shape-to-text:t" inset="0,0,0,0">
                  <w:txbxContent>
                    <w:p w14:paraId="53DFC257" w14:textId="77777777" w:rsidR="002A7EA8" w:rsidRDefault="007509AE" w:rsidP="00050550">
                      <w:pPr>
                        <w:pStyle w:val="afa"/>
                        <w:spacing w:before="0" w:beforeAutospacing="0" w:after="0" w:afterAutospacing="0"/>
                      </w:pPr>
                      <m:oMathPara>
                        <m:oMathParaPr>
                          <m:jc m:val="centerGroup"/>
                        </m:oMathParaPr>
                        <m:oMath>
                          <m:sSub>
                            <m:sSubPr>
                              <m:ctrlPr>
                                <w:rPr>
                                  <w:rFonts w:ascii="Cambria Math" w:hAnsi="Cambria Math" w:cstheme="minorBidi"/>
                                  <w:i/>
                                  <w:iCs/>
                                  <w:color w:val="000000" w:themeColor="text1"/>
                                  <w:sz w:val="28"/>
                                  <w:szCs w:val="22"/>
                                </w:rPr>
                              </m:ctrlPr>
                            </m:sSubPr>
                            <m:e>
                              <m:r>
                                <w:rPr>
                                  <w:rFonts w:ascii="Cambria Math" w:hAnsi="Cambria Math" w:cstheme="minorBidi"/>
                                  <w:color w:val="000000" w:themeColor="text1"/>
                                  <w:sz w:val="28"/>
                                  <w:szCs w:val="22"/>
                                  <w:lang w:val="en-US"/>
                                </w:rPr>
                                <m:t>P</m:t>
                              </m:r>
                            </m:e>
                            <m:sub>
                              <m:r>
                                <w:rPr>
                                  <w:rFonts w:ascii="Cambria Math" w:hAnsi="Cambria Math" w:cstheme="minorBidi"/>
                                  <w:color w:val="000000" w:themeColor="text1"/>
                                  <w:sz w:val="28"/>
                                  <w:szCs w:val="22"/>
                                </w:rPr>
                                <m:t>ц</m:t>
                              </m:r>
                            </m:sub>
                          </m:sSub>
                          <m:r>
                            <w:rPr>
                              <w:rFonts w:ascii="Cambria Math" w:hAnsi="Cambria Math" w:cstheme="minorBidi"/>
                              <w:color w:val="000000" w:themeColor="text1"/>
                              <w:sz w:val="28"/>
                              <w:szCs w:val="22"/>
                            </w:rPr>
                            <m:t>=14,7</m:t>
                          </m:r>
                          <m:sSup>
                            <m:sSupPr>
                              <m:ctrlPr>
                                <w:rPr>
                                  <w:rFonts w:ascii="Cambria Math" w:hAnsi="Cambria Math" w:cstheme="minorBidi"/>
                                  <w:i/>
                                  <w:iCs/>
                                  <w:color w:val="000000" w:themeColor="text1"/>
                                  <w:sz w:val="28"/>
                                  <w:szCs w:val="22"/>
                                </w:rPr>
                              </m:ctrlPr>
                            </m:sSupPr>
                            <m:e>
                              <m:r>
                                <w:rPr>
                                  <w:rFonts w:ascii="Cambria Math" w:eastAsia="Cambria Math" w:hAnsi="Cambria Math" w:cstheme="minorBidi"/>
                                  <w:color w:val="000000" w:themeColor="text1"/>
                                  <w:sz w:val="28"/>
                                  <w:szCs w:val="22"/>
                                </w:rPr>
                                <m:t>2</m:t>
                              </m:r>
                            </m:e>
                            <m:sup>
                              <m:r>
                                <w:rPr>
                                  <w:rFonts w:ascii="Cambria Math" w:hAnsi="Cambria Math" w:cstheme="minorBidi"/>
                                  <w:color w:val="000000" w:themeColor="text1"/>
                                  <w:sz w:val="28"/>
                                  <w:szCs w:val="22"/>
                                </w:rPr>
                                <m:t>2</m:t>
                              </m:r>
                            </m:sup>
                          </m:sSup>
                          <m:r>
                            <w:rPr>
                              <w:rFonts w:ascii="Cambria Math" w:hAnsi="Cambria Math" w:cstheme="minorBidi"/>
                              <w:color w:val="000000" w:themeColor="text1"/>
                              <w:sz w:val="28"/>
                              <w:szCs w:val="22"/>
                              <w:lang w:val="en-US"/>
                            </w:rPr>
                            <m:t>0,0387=6,0344, Н=0,615</m:t>
                          </m:r>
                          <m:f>
                            <m:fPr>
                              <m:ctrlPr>
                                <w:rPr>
                                  <w:rFonts w:ascii="Cambria Math" w:hAnsi="Cambria Math" w:cstheme="minorBidi"/>
                                  <w:i/>
                                  <w:iCs/>
                                  <w:color w:val="000000" w:themeColor="text1"/>
                                  <w:sz w:val="28"/>
                                  <w:szCs w:val="22"/>
                                  <w:lang w:val="en-US"/>
                                </w:rPr>
                              </m:ctrlPr>
                            </m:fPr>
                            <m:num>
                              <m:r>
                                <w:rPr>
                                  <w:rFonts w:ascii="Cambria Math" w:hAnsi="Cambria Math" w:cstheme="minorBidi"/>
                                  <w:color w:val="000000" w:themeColor="text1"/>
                                  <w:sz w:val="28"/>
                                  <w:szCs w:val="22"/>
                                  <w:lang w:val="en-US"/>
                                </w:rPr>
                                <m:t>кг</m:t>
                              </m:r>
                            </m:num>
                            <m:den>
                              <m:r>
                                <w:rPr>
                                  <w:rFonts w:ascii="Cambria Math" w:hAnsi="Cambria Math" w:cstheme="minorBidi"/>
                                  <w:color w:val="000000" w:themeColor="text1"/>
                                  <w:sz w:val="28"/>
                                  <w:szCs w:val="22"/>
                                  <w:lang w:val="en-US"/>
                                </w:rPr>
                                <m:t>с</m:t>
                              </m:r>
                            </m:den>
                          </m:f>
                        </m:oMath>
                      </m:oMathPara>
                    </w:p>
                  </w:txbxContent>
                </v:textbox>
                <w10:anchorlock/>
              </v:shape>
            </w:pict>
          </mc:Fallback>
        </mc:AlternateContent>
      </w:r>
    </w:p>
    <w:p w14:paraId="346373F7" w14:textId="77777777" w:rsidR="00050550" w:rsidRPr="00242CEA" w:rsidRDefault="00050550" w:rsidP="00050550">
      <w:pPr>
        <w:shd w:val="clear" w:color="auto" w:fill="FFFFFF"/>
        <w:suppressAutoHyphens/>
        <w:autoSpaceDE w:val="0"/>
        <w:autoSpaceDN w:val="0"/>
        <w:adjustRightInd w:val="0"/>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5. </w:t>
      </w:r>
      <w:r w:rsidRPr="008411C4">
        <w:rPr>
          <w:rFonts w:ascii="Times New Roman" w:hAnsi="Times New Roman" w:cs="Times New Roman"/>
          <w:sz w:val="28"/>
          <w:szCs w:val="28"/>
          <w:lang w:val="uk-UA"/>
        </w:rPr>
        <w:t>Визначаємо радіальні реакції в опорах</w:t>
      </w:r>
      <w:r w:rsidRPr="00242CEA">
        <w:rPr>
          <w:rFonts w:ascii="Times New Roman" w:hAnsi="Times New Roman" w:cs="Times New Roman"/>
          <w:sz w:val="28"/>
          <w:szCs w:val="28"/>
          <w:lang w:val="uk-UA"/>
        </w:rPr>
        <w:t>:</w:t>
      </w:r>
    </w:p>
    <w:p w14:paraId="6664920F" w14:textId="77777777" w:rsidR="00050550" w:rsidRPr="00242CEA" w:rsidRDefault="00050550" w:rsidP="00050550">
      <w:pPr>
        <w:tabs>
          <w:tab w:val="left" w:pos="540"/>
        </w:tabs>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sz w:val="28"/>
          <w:szCs w:val="28"/>
          <w:lang w:val="uk-UA"/>
        </w:rPr>
        <w:t>Знайдемо реакції в опорах</w:t>
      </w:r>
      <w:r w:rsidRPr="00242CEA">
        <w:rPr>
          <w:rFonts w:ascii="Times New Roman" w:hAnsi="Times New Roman" w:cs="Times New Roman"/>
          <w:sz w:val="28"/>
          <w:szCs w:val="28"/>
          <w:lang w:val="uk-UA"/>
        </w:rPr>
        <w:t>:</w:t>
      </w:r>
    </w:p>
    <w:p w14:paraId="3B4446A8" w14:textId="77777777" w:rsidR="00050550" w:rsidRPr="00242CEA" w:rsidRDefault="00050550" w:rsidP="00050550">
      <w:pPr>
        <w:tabs>
          <w:tab w:val="left" w:pos="540"/>
        </w:tabs>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position w:val="-14"/>
          <w:sz w:val="28"/>
          <w:szCs w:val="28"/>
          <w:lang w:val="uk-UA"/>
        </w:rPr>
        <w:object w:dxaOrig="1060" w:dyaOrig="400" w14:anchorId="3D9E07A9">
          <v:shape id="_x0000_i1058" type="#_x0000_t75" style="width:69.8pt;height:26.2pt" o:ole="">
            <v:imagedata r:id="rId89" o:title=""/>
          </v:shape>
          <o:OLEObject Type="Embed" ProgID="Equation.DSMT4" ShapeID="_x0000_i1058" DrawAspect="Content" ObjectID="_1704274762" r:id="rId90"/>
        </w:object>
      </w:r>
      <w:r w:rsidRPr="00242CEA">
        <w:rPr>
          <w:rFonts w:ascii="Times New Roman" w:hAnsi="Times New Roman" w:cs="Times New Roman"/>
          <w:sz w:val="28"/>
          <w:szCs w:val="28"/>
          <w:lang w:val="uk-UA"/>
        </w:rPr>
        <w:t>:</w:t>
      </w:r>
    </w:p>
    <w:p w14:paraId="45576283"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position w:val="-14"/>
          <w:sz w:val="28"/>
          <w:szCs w:val="28"/>
          <w:lang w:val="uk-UA"/>
        </w:rPr>
        <w:object w:dxaOrig="1719" w:dyaOrig="380" w14:anchorId="7298C0D9">
          <v:shape id="_x0000_i1059" type="#_x0000_t75" style="width:104pt;height:23.25pt" o:ole="">
            <v:imagedata r:id="rId91" o:title=""/>
          </v:shape>
          <o:OLEObject Type="Embed" ProgID="Equation.DSMT4" ShapeID="_x0000_i1059" DrawAspect="Content" ObjectID="_1704274763" r:id="rId92"/>
        </w:object>
      </w:r>
    </w:p>
    <w:p w14:paraId="446B205E"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position w:val="-30"/>
          <w:sz w:val="28"/>
          <w:szCs w:val="28"/>
          <w:lang w:val="uk-UA"/>
        </w:rPr>
        <w:object w:dxaOrig="3379" w:dyaOrig="720" w14:anchorId="692B3898">
          <v:shape id="_x0000_i1060" type="#_x0000_t75" style="width:181.8pt;height:39.25pt" o:ole="">
            <v:imagedata r:id="rId93" o:title=""/>
          </v:shape>
          <o:OLEObject Type="Embed" ProgID="Equation.DSMT4" ShapeID="_x0000_i1060" DrawAspect="Content" ObjectID="_1704274764" r:id="rId94"/>
        </w:object>
      </w:r>
    </w:p>
    <w:p w14:paraId="5CC59BC0" w14:textId="77777777" w:rsidR="00050550" w:rsidRPr="00242CEA" w:rsidRDefault="00050550" w:rsidP="00050550">
      <w:pPr>
        <w:tabs>
          <w:tab w:val="left" w:pos="540"/>
        </w:tabs>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position w:val="-14"/>
          <w:sz w:val="28"/>
          <w:szCs w:val="28"/>
          <w:lang w:val="uk-UA"/>
        </w:rPr>
        <w:object w:dxaOrig="1080" w:dyaOrig="400" w14:anchorId="3A27117C">
          <v:shape id="_x0000_i1061" type="#_x0000_t75" style="width:64.75pt;height:24pt" o:ole="">
            <v:imagedata r:id="rId95" o:title=""/>
          </v:shape>
          <o:OLEObject Type="Embed" ProgID="Equation.DSMT4" ShapeID="_x0000_i1061" DrawAspect="Content" ObjectID="_1704274765" r:id="rId96"/>
        </w:object>
      </w:r>
      <w:r w:rsidRPr="00242CEA">
        <w:rPr>
          <w:rFonts w:ascii="Times New Roman" w:hAnsi="Times New Roman" w:cs="Times New Roman"/>
          <w:sz w:val="28"/>
          <w:szCs w:val="28"/>
          <w:lang w:val="uk-UA"/>
        </w:rPr>
        <w:t>:</w:t>
      </w:r>
    </w:p>
    <w:p w14:paraId="23F4FA48"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position w:val="-14"/>
          <w:sz w:val="28"/>
          <w:szCs w:val="28"/>
          <w:lang w:val="uk-UA"/>
        </w:rPr>
        <w:object w:dxaOrig="1700" w:dyaOrig="380" w14:anchorId="07D69BF7">
          <v:shape id="_x0000_i1062" type="#_x0000_t75" style="width:120.75pt;height:26.9pt" o:ole="">
            <v:imagedata r:id="rId97" o:title=""/>
          </v:shape>
          <o:OLEObject Type="Embed" ProgID="Equation.DSMT4" ShapeID="_x0000_i1062" DrawAspect="Content" ObjectID="_1704274766" r:id="rId98"/>
        </w:object>
      </w:r>
    </w:p>
    <w:p w14:paraId="0832545B"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position w:val="-30"/>
          <w:sz w:val="28"/>
          <w:szCs w:val="28"/>
          <w:lang w:val="uk-UA"/>
        </w:rPr>
        <w:object w:dxaOrig="3280" w:dyaOrig="720" w14:anchorId="4F2A0502">
          <v:shape id="_x0000_i1063" type="#_x0000_t75" style="width:192pt;height:42.2pt" o:ole="">
            <v:imagedata r:id="rId99" o:title=""/>
          </v:shape>
          <o:OLEObject Type="Embed" ProgID="Equation.DSMT4" ShapeID="_x0000_i1063" DrawAspect="Content" ObjectID="_1704274767" r:id="rId100"/>
        </w:object>
      </w:r>
    </w:p>
    <w:p w14:paraId="0DDAE361"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noProof/>
          <w:sz w:val="28"/>
          <w:szCs w:val="28"/>
          <w:lang w:val="uk-UA" w:eastAsia="uk-UA"/>
        </w:rPr>
        <w:lastRenderedPageBreak/>
        <mc:AlternateContent>
          <mc:Choice Requires="wpc">
            <w:drawing>
              <wp:inline distT="0" distB="0" distL="0" distR="0" wp14:anchorId="1A0EF2FF" wp14:editId="4A8CEF3C">
                <wp:extent cx="5020945" cy="3491230"/>
                <wp:effectExtent l="0" t="0" r="0" b="0"/>
                <wp:docPr id="66" name="Полотно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Line 8"/>
                        <wps:cNvCnPr>
                          <a:cxnSpLocks noChangeShapeType="1"/>
                        </wps:cNvCnPr>
                        <wps:spPr bwMode="auto">
                          <a:xfrm>
                            <a:off x="551815" y="419100"/>
                            <a:ext cx="28575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557530" y="415925"/>
                            <a:ext cx="635" cy="278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1500505" y="421005"/>
                            <a:ext cx="635" cy="278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1"/>
                        <wps:cNvCnPr>
                          <a:cxnSpLocks noChangeShapeType="1"/>
                        </wps:cNvCnPr>
                        <wps:spPr bwMode="auto">
                          <a:xfrm>
                            <a:off x="3405505" y="420370"/>
                            <a:ext cx="635" cy="278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2"/>
                        <wps:cNvSpPr>
                          <a:spLocks noChangeArrowheads="1"/>
                        </wps:cNvSpPr>
                        <wps:spPr bwMode="auto">
                          <a:xfrm>
                            <a:off x="488950" y="422910"/>
                            <a:ext cx="139065" cy="12001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Line 13"/>
                        <wps:cNvCnPr>
                          <a:cxnSpLocks noChangeShapeType="1"/>
                        </wps:cNvCnPr>
                        <wps:spPr bwMode="auto">
                          <a:xfrm flipH="1">
                            <a:off x="474980" y="542925"/>
                            <a:ext cx="15875" cy="34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flipH="1">
                            <a:off x="505460" y="545465"/>
                            <a:ext cx="15875" cy="34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flipH="1">
                            <a:off x="541020" y="548005"/>
                            <a:ext cx="15875" cy="34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6"/>
                        <wps:cNvCnPr>
                          <a:cxnSpLocks noChangeShapeType="1"/>
                        </wps:cNvCnPr>
                        <wps:spPr bwMode="auto">
                          <a:xfrm flipH="1">
                            <a:off x="576580" y="545465"/>
                            <a:ext cx="15875" cy="34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7"/>
                        <wps:cNvCnPr>
                          <a:cxnSpLocks noChangeShapeType="1"/>
                        </wps:cNvCnPr>
                        <wps:spPr bwMode="auto">
                          <a:xfrm flipH="1">
                            <a:off x="608965" y="548640"/>
                            <a:ext cx="15875" cy="34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8"/>
                        <wps:cNvSpPr>
                          <a:spLocks noChangeArrowheads="1"/>
                        </wps:cNvSpPr>
                        <wps:spPr bwMode="auto">
                          <a:xfrm>
                            <a:off x="1452245" y="419735"/>
                            <a:ext cx="90805" cy="908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g:cNvPr id="25" name="Group 19"/>
                        <wpg:cNvGrpSpPr>
                          <a:grpSpLocks/>
                        </wpg:cNvGrpSpPr>
                        <wpg:grpSpPr bwMode="auto">
                          <a:xfrm>
                            <a:off x="1419860" y="512445"/>
                            <a:ext cx="133350" cy="100330"/>
                            <a:chOff x="3938" y="2357"/>
                            <a:chExt cx="210" cy="158"/>
                          </a:xfrm>
                        </wpg:grpSpPr>
                        <wps:wsp>
                          <wps:cNvPr id="26" name="Oval 20"/>
                          <wps:cNvSpPr>
                            <a:spLocks noChangeArrowheads="1"/>
                          </wps:cNvSpPr>
                          <wps:spPr bwMode="auto">
                            <a:xfrm>
                              <a:off x="4024" y="2357"/>
                              <a:ext cx="83" cy="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Line 21"/>
                          <wps:cNvCnPr>
                            <a:cxnSpLocks noChangeShapeType="1"/>
                          </wps:cNvCnPr>
                          <wps:spPr bwMode="auto">
                            <a:xfrm>
                              <a:off x="3998" y="2447"/>
                              <a:ext cx="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2"/>
                          <wps:cNvCnPr>
                            <a:cxnSpLocks noChangeShapeType="1"/>
                          </wps:cNvCnPr>
                          <wps:spPr bwMode="auto">
                            <a:xfrm flipH="1">
                              <a:off x="3938" y="2455"/>
                              <a:ext cx="56"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3"/>
                          <wps:cNvCnPr>
                            <a:cxnSpLocks noChangeShapeType="1"/>
                          </wps:cNvCnPr>
                          <wps:spPr bwMode="auto">
                            <a:xfrm flipH="1">
                              <a:off x="3977" y="2455"/>
                              <a:ext cx="56"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4"/>
                          <wps:cNvCnPr>
                            <a:cxnSpLocks noChangeShapeType="1"/>
                          </wps:cNvCnPr>
                          <wps:spPr bwMode="auto">
                            <a:xfrm flipH="1">
                              <a:off x="4015" y="2459"/>
                              <a:ext cx="56"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5"/>
                          <wps:cNvCnPr>
                            <a:cxnSpLocks noChangeShapeType="1"/>
                          </wps:cNvCnPr>
                          <wps:spPr bwMode="auto">
                            <a:xfrm flipH="1">
                              <a:off x="4058" y="2455"/>
                              <a:ext cx="56"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6"/>
                          <wps:cNvCnPr>
                            <a:cxnSpLocks noChangeShapeType="1"/>
                          </wps:cNvCnPr>
                          <wps:spPr bwMode="auto">
                            <a:xfrm flipH="1">
                              <a:off x="4092" y="2455"/>
                              <a:ext cx="56"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 name="Line 27"/>
                        <wps:cNvCnPr>
                          <a:cxnSpLocks noChangeShapeType="1"/>
                        </wps:cNvCnPr>
                        <wps:spPr bwMode="auto">
                          <a:xfrm>
                            <a:off x="556895" y="0"/>
                            <a:ext cx="0" cy="412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8"/>
                        <wps:cNvCnPr>
                          <a:cxnSpLocks noChangeShapeType="1"/>
                        </wps:cNvCnPr>
                        <wps:spPr bwMode="auto">
                          <a:xfrm flipV="1">
                            <a:off x="1496695" y="6350"/>
                            <a:ext cx="635" cy="412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9"/>
                        <wps:cNvCnPr>
                          <a:cxnSpLocks noChangeShapeType="1"/>
                        </wps:cNvCnPr>
                        <wps:spPr bwMode="auto">
                          <a:xfrm>
                            <a:off x="3401695" y="19050"/>
                            <a:ext cx="635" cy="412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30"/>
                        <wps:cNvSpPr txBox="1">
                          <a:spLocks noChangeArrowheads="1"/>
                        </wps:cNvSpPr>
                        <wps:spPr bwMode="auto">
                          <a:xfrm>
                            <a:off x="544195" y="25400"/>
                            <a:ext cx="5016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C5DF" w14:textId="77777777" w:rsidR="002A7EA8" w:rsidRPr="00FD6DBE" w:rsidRDefault="002A7EA8" w:rsidP="00050550">
                              <w:pPr>
                                <w:rPr>
                                  <w:lang w:val="en-US"/>
                                </w:rPr>
                              </w:pPr>
                              <w:r w:rsidRPr="00FD6DBE">
                                <w:rPr>
                                  <w:i/>
                                  <w:lang w:val="en-US"/>
                                </w:rPr>
                                <w:t>R</w:t>
                              </w:r>
                              <w:r w:rsidRPr="00FD6DBE">
                                <w:rPr>
                                  <w:vertAlign w:val="subscript"/>
                                  <w:lang w:val="en-US"/>
                                </w:rPr>
                                <w:t>A</w:t>
                              </w:r>
                            </w:p>
                          </w:txbxContent>
                        </wps:txbx>
                        <wps:bodyPr rot="0" vert="horz" wrap="square" lIns="91440" tIns="45720" rIns="91440" bIns="45720" anchor="t" anchorCtr="0" upright="1">
                          <a:noAutofit/>
                        </wps:bodyPr>
                      </wps:wsp>
                      <wps:wsp>
                        <wps:cNvPr id="37" name="Text Box 31"/>
                        <wps:cNvSpPr txBox="1">
                          <a:spLocks noChangeArrowheads="1"/>
                        </wps:cNvSpPr>
                        <wps:spPr bwMode="auto">
                          <a:xfrm>
                            <a:off x="1483995" y="25400"/>
                            <a:ext cx="5016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DDED9" w14:textId="77777777" w:rsidR="002A7EA8" w:rsidRPr="00FD6DBE" w:rsidRDefault="002A7EA8" w:rsidP="00050550">
                              <w:pPr>
                                <w:rPr>
                                  <w:lang w:val="en-US"/>
                                </w:rPr>
                              </w:pPr>
                              <w:r w:rsidRPr="00FD6DBE">
                                <w:rPr>
                                  <w:i/>
                                  <w:lang w:val="en-US"/>
                                </w:rPr>
                                <w:t>R</w:t>
                              </w:r>
                              <w:r>
                                <w:rPr>
                                  <w:vertAlign w:val="subscript"/>
                                  <w:lang w:val="en-US"/>
                                </w:rPr>
                                <w:t>B</w:t>
                              </w:r>
                            </w:p>
                          </w:txbxContent>
                        </wps:txbx>
                        <wps:bodyPr rot="0" vert="horz" wrap="square" lIns="91440" tIns="45720" rIns="91440" bIns="45720" anchor="t" anchorCtr="0" upright="1">
                          <a:noAutofit/>
                        </wps:bodyPr>
                      </wps:wsp>
                      <wps:wsp>
                        <wps:cNvPr id="38" name="Text Box 32"/>
                        <wps:cNvSpPr txBox="1">
                          <a:spLocks noChangeArrowheads="1"/>
                        </wps:cNvSpPr>
                        <wps:spPr bwMode="auto">
                          <a:xfrm>
                            <a:off x="3338195" y="6350"/>
                            <a:ext cx="5016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D528" w14:textId="77777777" w:rsidR="002A7EA8" w:rsidRPr="00FD6DBE" w:rsidRDefault="002A7EA8" w:rsidP="00050550">
                              <w:r>
                                <w:rPr>
                                  <w:i/>
                                  <w:lang w:val="en-US"/>
                                </w:rPr>
                                <w:t>F</w:t>
                              </w:r>
                              <w:r>
                                <w:rPr>
                                  <w:vertAlign w:val="subscript"/>
                                </w:rPr>
                                <w:t>ц</w:t>
                              </w:r>
                            </w:p>
                          </w:txbxContent>
                        </wps:txbx>
                        <wps:bodyPr rot="0" vert="horz" wrap="square" lIns="91440" tIns="45720" rIns="91440" bIns="45720" anchor="t" anchorCtr="0" upright="1">
                          <a:noAutofit/>
                        </wps:bodyPr>
                      </wps:wsp>
                      <wps:wsp>
                        <wps:cNvPr id="39" name="Line 33"/>
                        <wps:cNvCnPr>
                          <a:cxnSpLocks noChangeShapeType="1"/>
                        </wps:cNvCnPr>
                        <wps:spPr bwMode="auto">
                          <a:xfrm>
                            <a:off x="564515" y="844550"/>
                            <a:ext cx="2844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flipH="1">
                            <a:off x="526415" y="812800"/>
                            <a:ext cx="57150" cy="6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5"/>
                        <wps:cNvCnPr>
                          <a:cxnSpLocks noChangeShapeType="1"/>
                        </wps:cNvCnPr>
                        <wps:spPr bwMode="auto">
                          <a:xfrm flipH="1">
                            <a:off x="1470025" y="814070"/>
                            <a:ext cx="57150" cy="6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6"/>
                        <wps:cNvCnPr>
                          <a:cxnSpLocks noChangeShapeType="1"/>
                        </wps:cNvCnPr>
                        <wps:spPr bwMode="auto">
                          <a:xfrm flipH="1">
                            <a:off x="3377565" y="816610"/>
                            <a:ext cx="57150" cy="6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37"/>
                        <wps:cNvSpPr txBox="1">
                          <a:spLocks noChangeArrowheads="1"/>
                        </wps:cNvSpPr>
                        <wps:spPr bwMode="auto">
                          <a:xfrm>
                            <a:off x="735965" y="603250"/>
                            <a:ext cx="584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F62AF" w14:textId="77777777" w:rsidR="002A7EA8" w:rsidRPr="0086054E" w:rsidRDefault="002A7EA8" w:rsidP="00050550">
                              <w:r>
                                <w:t>0,26</w:t>
                              </w:r>
                            </w:p>
                          </w:txbxContent>
                        </wps:txbx>
                        <wps:bodyPr rot="0" vert="horz" wrap="square" lIns="91440" tIns="45720" rIns="91440" bIns="45720" anchor="t" anchorCtr="0" upright="1">
                          <a:noAutofit/>
                        </wps:bodyPr>
                      </wps:wsp>
                      <wps:wsp>
                        <wps:cNvPr id="44" name="Text Box 38"/>
                        <wps:cNvSpPr txBox="1">
                          <a:spLocks noChangeArrowheads="1"/>
                        </wps:cNvSpPr>
                        <wps:spPr bwMode="auto">
                          <a:xfrm>
                            <a:off x="2132965" y="584200"/>
                            <a:ext cx="584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BEE6" w14:textId="77777777" w:rsidR="002A7EA8" w:rsidRPr="00944212" w:rsidRDefault="002A7EA8" w:rsidP="00050550">
                              <w:r>
                                <w:t>0,54</w:t>
                              </w:r>
                            </w:p>
                          </w:txbxContent>
                        </wps:txbx>
                        <wps:bodyPr rot="0" vert="horz" wrap="square" lIns="91440" tIns="45720" rIns="91440" bIns="45720" anchor="t" anchorCtr="0" upright="1">
                          <a:noAutofit/>
                        </wps:bodyPr>
                      </wps:wsp>
                      <wps:wsp>
                        <wps:cNvPr id="45" name="AutoShape 39"/>
                        <wps:cNvSpPr>
                          <a:spLocks noChangeArrowheads="1"/>
                        </wps:cNvSpPr>
                        <wps:spPr bwMode="auto">
                          <a:xfrm flipV="1">
                            <a:off x="557530" y="1602105"/>
                            <a:ext cx="2901950" cy="487045"/>
                          </a:xfrm>
                          <a:prstGeom prst="triangle">
                            <a:avLst>
                              <a:gd name="adj" fmla="val 32713"/>
                            </a:avLst>
                          </a:prstGeom>
                          <a:pattFill prst="ltVert">
                            <a:fgClr>
                              <a:srgbClr val="000000">
                                <a:alpha val="30000"/>
                              </a:srgbClr>
                            </a:fgClr>
                            <a:bgClr>
                              <a:srgbClr val="FFFFFF">
                                <a:alpha val="30000"/>
                              </a:srgbClr>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Rectangle 40"/>
                        <wps:cNvSpPr>
                          <a:spLocks noChangeArrowheads="1"/>
                        </wps:cNvSpPr>
                        <wps:spPr bwMode="auto">
                          <a:xfrm>
                            <a:off x="556895" y="2609850"/>
                            <a:ext cx="2844800" cy="425450"/>
                          </a:xfrm>
                          <a:prstGeom prst="rect">
                            <a:avLst/>
                          </a:prstGeom>
                          <a:pattFill prst="ltVert">
                            <a:fgClr>
                              <a:srgbClr val="000000">
                                <a:alpha val="31000"/>
                              </a:srgbClr>
                            </a:fgClr>
                            <a:bgClr>
                              <a:srgbClr val="FFFFFF">
                                <a:alpha val="31000"/>
                              </a:srgbClr>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Freeform 41"/>
                        <wps:cNvSpPr>
                          <a:spLocks/>
                        </wps:cNvSpPr>
                        <wps:spPr bwMode="auto">
                          <a:xfrm>
                            <a:off x="2780665" y="190500"/>
                            <a:ext cx="127000" cy="368300"/>
                          </a:xfrm>
                          <a:custGeom>
                            <a:avLst/>
                            <a:gdLst>
                              <a:gd name="T0" fmla="*/ 200 w 200"/>
                              <a:gd name="T1" fmla="*/ 0 h 580"/>
                              <a:gd name="T2" fmla="*/ 40 w 200"/>
                              <a:gd name="T3" fmla="*/ 100 h 580"/>
                              <a:gd name="T4" fmla="*/ 0 w 200"/>
                              <a:gd name="T5" fmla="*/ 290 h 580"/>
                              <a:gd name="T6" fmla="*/ 40 w 200"/>
                              <a:gd name="T7" fmla="*/ 450 h 580"/>
                              <a:gd name="T8" fmla="*/ 200 w 200"/>
                              <a:gd name="T9" fmla="*/ 580 h 580"/>
                            </a:gdLst>
                            <a:ahLst/>
                            <a:cxnLst>
                              <a:cxn ang="0">
                                <a:pos x="T0" y="T1"/>
                              </a:cxn>
                              <a:cxn ang="0">
                                <a:pos x="T2" y="T3"/>
                              </a:cxn>
                              <a:cxn ang="0">
                                <a:pos x="T4" y="T5"/>
                              </a:cxn>
                              <a:cxn ang="0">
                                <a:pos x="T6" y="T7"/>
                              </a:cxn>
                              <a:cxn ang="0">
                                <a:pos x="T8" y="T9"/>
                              </a:cxn>
                            </a:cxnLst>
                            <a:rect l="0" t="0" r="r" b="b"/>
                            <a:pathLst>
                              <a:path w="200" h="580">
                                <a:moveTo>
                                  <a:pt x="200" y="0"/>
                                </a:moveTo>
                                <a:cubicBezTo>
                                  <a:pt x="173" y="17"/>
                                  <a:pt x="73" y="52"/>
                                  <a:pt x="40" y="100"/>
                                </a:cubicBezTo>
                                <a:cubicBezTo>
                                  <a:pt x="7" y="148"/>
                                  <a:pt x="0" y="232"/>
                                  <a:pt x="0" y="290"/>
                                </a:cubicBezTo>
                                <a:cubicBezTo>
                                  <a:pt x="4" y="348"/>
                                  <a:pt x="5" y="388"/>
                                  <a:pt x="40" y="450"/>
                                </a:cubicBezTo>
                                <a:cubicBezTo>
                                  <a:pt x="73" y="498"/>
                                  <a:pt x="167" y="553"/>
                                  <a:pt x="200" y="580"/>
                                </a:cubicBez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Text Box 42"/>
                        <wps:cNvSpPr txBox="1">
                          <a:spLocks noChangeArrowheads="1"/>
                        </wps:cNvSpPr>
                        <wps:spPr bwMode="auto">
                          <a:xfrm>
                            <a:off x="2849245" y="57150"/>
                            <a:ext cx="5016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82E4" w14:textId="77777777" w:rsidR="002A7EA8" w:rsidRPr="00F84AE2" w:rsidRDefault="002A7EA8" w:rsidP="00050550">
                              <w:pPr>
                                <w:rPr>
                                  <w:lang w:val="en-US"/>
                                </w:rPr>
                              </w:pPr>
                              <w:r>
                                <w:rPr>
                                  <w:i/>
                                </w:rPr>
                                <w:t>Т</w:t>
                              </w:r>
                              <w:r>
                                <w:rPr>
                                  <w:i/>
                                  <w:lang w:val="en-US"/>
                                </w:rPr>
                                <w:t>’</w:t>
                              </w:r>
                            </w:p>
                          </w:txbxContent>
                        </wps:txbx>
                        <wps:bodyPr rot="0" vert="horz" wrap="square" lIns="91440" tIns="45720" rIns="91440" bIns="45720" anchor="t" anchorCtr="0" upright="1">
                          <a:noAutofit/>
                        </wps:bodyPr>
                      </wps:wsp>
                      <wps:wsp>
                        <wps:cNvPr id="49" name="Line 43"/>
                        <wps:cNvCnPr>
                          <a:cxnSpLocks noChangeShapeType="1"/>
                        </wps:cNvCnPr>
                        <wps:spPr bwMode="auto">
                          <a:xfrm flipV="1">
                            <a:off x="1497965" y="1384300"/>
                            <a:ext cx="317500" cy="4889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Text Box 44"/>
                        <wps:cNvSpPr txBox="1">
                          <a:spLocks noChangeArrowheads="1"/>
                        </wps:cNvSpPr>
                        <wps:spPr bwMode="auto">
                          <a:xfrm>
                            <a:off x="1771015" y="1225550"/>
                            <a:ext cx="12763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D89F4" w14:textId="77777777" w:rsidR="002A7EA8" w:rsidRPr="00F84AE2" w:rsidRDefault="002A7EA8" w:rsidP="00050550">
                              <w:r w:rsidRPr="00F84AE2">
                                <w:rPr>
                                  <w:i/>
                                  <w:lang w:val="en-US"/>
                                </w:rPr>
                                <w:t>M</w:t>
                              </w:r>
                              <w:r w:rsidRPr="00F84AE2">
                                <w:rPr>
                                  <w:vertAlign w:val="subscript"/>
                                  <w:lang w:val="en-US"/>
                                </w:rPr>
                                <w:t>B</w:t>
                              </w:r>
                              <w:r w:rsidRPr="007322AC">
                                <w:t xml:space="preserve"> = </w:t>
                              </w:r>
                              <w:r>
                                <w:t xml:space="preserve">115,5 </w:t>
                              </w:r>
                              <w:r w:rsidRPr="00F84AE2">
                                <w:rPr>
                                  <w:i/>
                                  <w:lang w:val="en-US"/>
                                </w:rPr>
                                <w:t>H</w:t>
                              </w:r>
                              <w:r w:rsidRPr="007322AC">
                                <w:rPr>
                                  <w:i/>
                                </w:rPr>
                                <w:t>∙</w:t>
                              </w:r>
                              <w:r w:rsidRPr="00F84AE2">
                                <w:rPr>
                                  <w:i/>
                                </w:rPr>
                                <w:t>м</w:t>
                              </w:r>
                            </w:p>
                          </w:txbxContent>
                        </wps:txbx>
                        <wps:bodyPr rot="0" vert="horz" wrap="square" lIns="91440" tIns="45720" rIns="91440" bIns="45720" anchor="t" anchorCtr="0" upright="1">
                          <a:noAutofit/>
                        </wps:bodyPr>
                      </wps:wsp>
                      <wps:wsp>
                        <wps:cNvPr id="51" name="Text Box 45"/>
                        <wps:cNvSpPr txBox="1">
                          <a:spLocks noChangeArrowheads="1"/>
                        </wps:cNvSpPr>
                        <wps:spPr bwMode="auto">
                          <a:xfrm>
                            <a:off x="1555115" y="2305050"/>
                            <a:ext cx="12763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E7281" w14:textId="77777777" w:rsidR="002A7EA8" w:rsidRPr="002165B1" w:rsidRDefault="002A7EA8" w:rsidP="00050550">
                              <w:r>
                                <w:rPr>
                                  <w:i/>
                                  <w:lang w:val="en-US"/>
                                </w:rPr>
                                <w:t>T</w:t>
                              </w:r>
                              <w:r>
                                <w:rPr>
                                  <w:lang w:val="en-US"/>
                                </w:rPr>
                                <w:t xml:space="preserve"> = </w:t>
                              </w:r>
                              <w:r>
                                <w:t>63,6</w:t>
                              </w:r>
                              <w:r w:rsidRPr="00F84AE2">
                                <w:rPr>
                                  <w:i/>
                                  <w:lang w:val="en-US"/>
                                </w:rPr>
                                <w:t>H</w:t>
                              </w:r>
                              <w:r>
                                <w:rPr>
                                  <w:i/>
                                  <w:lang w:val="en-US"/>
                                </w:rPr>
                                <w:t>∙</w:t>
                              </w:r>
                              <w:r>
                                <w:rPr>
                                  <w:i/>
                                </w:rPr>
                                <w:t>м</w:t>
                              </w:r>
                            </w:p>
                          </w:txbxContent>
                        </wps:txbx>
                        <wps:bodyPr rot="0" vert="horz" wrap="square" lIns="91440" tIns="45720" rIns="91440" bIns="45720" anchor="t" anchorCtr="0" upright="1">
                          <a:noAutofit/>
                        </wps:bodyPr>
                      </wps:wsp>
                      <wpg:wgp>
                        <wpg:cNvPr id="52" name="Group 46"/>
                        <wpg:cNvGrpSpPr>
                          <a:grpSpLocks/>
                        </wpg:cNvGrpSpPr>
                        <wpg:grpSpPr bwMode="auto">
                          <a:xfrm>
                            <a:off x="1643380" y="2774950"/>
                            <a:ext cx="133350" cy="133350"/>
                            <a:chOff x="4290" y="5920"/>
                            <a:chExt cx="210" cy="210"/>
                          </a:xfrm>
                        </wpg:grpSpPr>
                        <wps:wsp>
                          <wps:cNvPr id="53" name="Oval 47"/>
                          <wps:cNvSpPr>
                            <a:spLocks noChangeArrowheads="1"/>
                          </wps:cNvSpPr>
                          <wps:spPr bwMode="auto">
                            <a:xfrm>
                              <a:off x="4290" y="5920"/>
                              <a:ext cx="210" cy="2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Line 48"/>
                          <wps:cNvCnPr>
                            <a:cxnSpLocks noChangeShapeType="1"/>
                          </wps:cNvCnPr>
                          <wps:spPr bwMode="auto">
                            <a:xfrm>
                              <a:off x="4350" y="6030"/>
                              <a:ext cx="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49"/>
                          <wps:cNvCnPr>
                            <a:cxnSpLocks noChangeShapeType="1"/>
                          </wps:cNvCnPr>
                          <wps:spPr bwMode="auto">
                            <a:xfrm>
                              <a:off x="4389" y="5993"/>
                              <a:ext cx="4" cy="8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56" name="Group 50"/>
                        <wpg:cNvGrpSpPr>
                          <a:grpSpLocks/>
                        </wpg:cNvGrpSpPr>
                        <wpg:grpSpPr bwMode="auto">
                          <a:xfrm>
                            <a:off x="1608455" y="1773555"/>
                            <a:ext cx="133350" cy="133350"/>
                            <a:chOff x="4235" y="4343"/>
                            <a:chExt cx="210" cy="210"/>
                          </a:xfrm>
                        </wpg:grpSpPr>
                        <wps:wsp>
                          <wps:cNvPr id="57" name="Oval 51"/>
                          <wps:cNvSpPr>
                            <a:spLocks noChangeArrowheads="1"/>
                          </wps:cNvSpPr>
                          <wps:spPr bwMode="auto">
                            <a:xfrm>
                              <a:off x="4235" y="4343"/>
                              <a:ext cx="210" cy="2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 name="Line 52"/>
                          <wps:cNvCnPr>
                            <a:cxnSpLocks noChangeShapeType="1"/>
                          </wps:cNvCnPr>
                          <wps:spPr bwMode="auto">
                            <a:xfrm>
                              <a:off x="4295" y="4453"/>
                              <a:ext cx="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59" name="Line 53"/>
                        <wps:cNvCnPr>
                          <a:cxnSpLocks noChangeShapeType="1"/>
                        </wps:cNvCnPr>
                        <wps:spPr bwMode="auto">
                          <a:xfrm flipV="1">
                            <a:off x="1550670" y="2499995"/>
                            <a:ext cx="111760" cy="111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Text Box 54"/>
                        <wps:cNvSpPr txBox="1">
                          <a:spLocks noChangeArrowheads="1"/>
                        </wps:cNvSpPr>
                        <wps:spPr bwMode="auto">
                          <a:xfrm>
                            <a:off x="0" y="1473835"/>
                            <a:ext cx="6445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B8D494" w14:textId="77777777" w:rsidR="002A7EA8" w:rsidRPr="0077217F" w:rsidRDefault="002A7EA8" w:rsidP="00050550">
                              <w:r w:rsidRPr="0077217F">
                                <w:rPr>
                                  <w:i/>
                                  <w:lang w:val="en-US"/>
                                </w:rPr>
                                <w:t>M</w:t>
                              </w:r>
                              <w:r>
                                <w:rPr>
                                  <w:lang w:val="en-US"/>
                                </w:rPr>
                                <w:t xml:space="preserve">, </w:t>
                              </w:r>
                              <w:r w:rsidRPr="0077217F">
                                <w:rPr>
                                  <w:i/>
                                  <w:lang w:val="en-US"/>
                                </w:rPr>
                                <w:t>H∙</w:t>
                              </w:r>
                              <w:r w:rsidRPr="0077217F">
                                <w:rPr>
                                  <w:i/>
                                </w:rPr>
                                <w:t>м</w:t>
                              </w:r>
                            </w:p>
                          </w:txbxContent>
                        </wps:txbx>
                        <wps:bodyPr rot="0" vert="horz" wrap="square" lIns="91440" tIns="45720" rIns="91440" bIns="45720" anchor="t" anchorCtr="0" upright="1">
                          <a:noAutofit/>
                        </wps:bodyPr>
                      </wps:wsp>
                      <wps:wsp>
                        <wps:cNvPr id="62" name="Text Box 55"/>
                        <wps:cNvSpPr txBox="1">
                          <a:spLocks noChangeArrowheads="1"/>
                        </wps:cNvSpPr>
                        <wps:spPr bwMode="auto">
                          <a:xfrm>
                            <a:off x="0" y="2668905"/>
                            <a:ext cx="64452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69E9E0" w14:textId="77777777" w:rsidR="002A7EA8" w:rsidRPr="0077217F" w:rsidRDefault="002A7EA8" w:rsidP="00050550">
                              <w:r>
                                <w:rPr>
                                  <w:i/>
                                </w:rPr>
                                <w:t>Т</w:t>
                              </w:r>
                              <w:r>
                                <w:rPr>
                                  <w:lang w:val="en-US"/>
                                </w:rPr>
                                <w:t xml:space="preserve">, </w:t>
                              </w:r>
                              <w:r w:rsidRPr="0077217F">
                                <w:rPr>
                                  <w:i/>
                                  <w:lang w:val="en-US"/>
                                </w:rPr>
                                <w:t>H∙</w:t>
                              </w:r>
                              <w:r w:rsidRPr="0077217F">
                                <w:rPr>
                                  <w:i/>
                                </w:rPr>
                                <w:t>м</w:t>
                              </w:r>
                            </w:p>
                          </w:txbxContent>
                        </wps:txbx>
                        <wps:bodyPr rot="0" vert="horz" wrap="square" lIns="91440" tIns="45720" rIns="91440" bIns="45720" anchor="t" anchorCtr="0" upright="1">
                          <a:noAutofit/>
                        </wps:bodyPr>
                      </wps:wsp>
                      <wps:wsp>
                        <wps:cNvPr id="63" name="Text Box 56"/>
                        <wps:cNvSpPr txBox="1">
                          <a:spLocks noChangeArrowheads="1"/>
                        </wps:cNvSpPr>
                        <wps:spPr bwMode="auto">
                          <a:xfrm>
                            <a:off x="55245" y="3218180"/>
                            <a:ext cx="4953000"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FC189" w14:textId="77777777" w:rsidR="002A7EA8" w:rsidRPr="008411C4" w:rsidRDefault="002A7EA8" w:rsidP="00050550">
                              <w:pPr>
                                <w:rPr>
                                  <w:rFonts w:ascii="Times New Roman" w:hAnsi="Times New Roman" w:cs="Times New Roman"/>
                                  <w:sz w:val="28"/>
                                  <w:szCs w:val="28"/>
                                </w:rPr>
                              </w:pPr>
                              <w:r w:rsidRPr="008411C4">
                                <w:rPr>
                                  <w:rFonts w:ascii="Times New Roman" w:hAnsi="Times New Roman" w:cs="Times New Roman"/>
                                  <w:sz w:val="28"/>
                                  <w:szCs w:val="28"/>
                                </w:rPr>
                                <w:t xml:space="preserve">Рисунок </w:t>
                              </w:r>
                              <w:r>
                                <w:rPr>
                                  <w:rFonts w:ascii="Times New Roman" w:hAnsi="Times New Roman" w:cs="Times New Roman"/>
                                  <w:sz w:val="28"/>
                                  <w:szCs w:val="28"/>
                                  <w:lang w:val="uk-UA"/>
                                </w:rPr>
                                <w:t>2</w:t>
                              </w:r>
                              <w:r w:rsidRPr="008411C4">
                                <w:rPr>
                                  <w:rFonts w:ascii="Times New Roman" w:hAnsi="Times New Roman" w:cs="Times New Roman"/>
                                  <w:sz w:val="28"/>
                                  <w:szCs w:val="28"/>
                                </w:rPr>
                                <w:t>.</w:t>
                              </w:r>
                              <w:r>
                                <w:rPr>
                                  <w:rFonts w:ascii="Times New Roman" w:hAnsi="Times New Roman" w:cs="Times New Roman"/>
                                  <w:sz w:val="28"/>
                                  <w:szCs w:val="28"/>
                                  <w:lang w:val="uk-UA"/>
                                </w:rPr>
                                <w:t>6</w:t>
                              </w:r>
                              <w:r w:rsidRPr="008411C4">
                                <w:rPr>
                                  <w:rFonts w:ascii="Times New Roman" w:hAnsi="Times New Roman" w:cs="Times New Roman"/>
                                  <w:sz w:val="28"/>
                                  <w:szCs w:val="28"/>
                                </w:rPr>
                                <w:t xml:space="preserve"> - Епюри крутного і згинального моментів.</w:t>
                              </w:r>
                            </w:p>
                          </w:txbxContent>
                        </wps:txbx>
                        <wps:bodyPr rot="0" vert="horz" wrap="square" lIns="91440" tIns="45720" rIns="91440" bIns="45720" anchor="t" anchorCtr="0" upright="1">
                          <a:noAutofit/>
                        </wps:bodyPr>
                      </wps:wsp>
                    </wpc:wpc>
                  </a:graphicData>
                </a:graphic>
              </wp:inline>
            </w:drawing>
          </mc:Choice>
          <mc:Fallback>
            <w:pict>
              <v:group w14:anchorId="1A0EF2FF" id="Полотно 66" o:spid="_x0000_s1027" editas="canvas" style="width:395.35pt;height:274.9pt;mso-position-horizontal-relative:char;mso-position-vertical-relative:line" coordsize="50209,3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">
                <v:shape id="_x0000_s1028" type="#_x0000_t75" style="position:absolute;width:50209;height:34912;visibility:visible;mso-wrap-style:square">
                  <v:fill o:detectmouseclick="t"/>
                  <v:path o:connecttype="none"/>
                </v:shape>
                <v:line id="Line 8" o:spid="_x0000_s1029" style="position:absolute;visibility:visible;mso-wrap-style:square" from="5518,4191" to="3409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" strokeweight="1.25pt"/>
                <v:line id="Line 9" o:spid="_x0000_s1030" style="position:absolute;visibility:visible;mso-wrap-style:square" from="5575,4159" to="5581,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031" style="position:absolute;visibility:visible;mso-wrap-style:square" from="15005,4210" to="1501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1" o:spid="_x0000_s1032" style="position:absolute;visibility:visible;mso-wrap-style:square" from="34055,4203" to="34061,3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033" type="#_x0000_t5" style="position:absolute;left:4889;top:4229;width:139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"/>
                <v:line id="Line 13" o:spid="_x0000_s1034" style="position:absolute;flip:x;visibility:visible;mso-wrap-style:square" from="4749,5429" to="4908,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14" o:spid="_x0000_s1035" style="position:absolute;flip:x;visibility:visible;mso-wrap-style:square" from="5054,5454" to="5213,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15" o:spid="_x0000_s1036" style="position:absolute;flip:x;visibility:visible;mso-wrap-style:square" from="5410,5480" to="5568,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16" o:spid="_x0000_s1037" style="position:absolute;flip:x;visibility:visible;mso-wrap-style:square" from="5765,5454" to="5924,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7" o:spid="_x0000_s1038" style="position:absolute;flip:x;visibility:visible;mso-wrap-style:square" from="6089,5486" to="6248,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shape id="AutoShape 18" o:spid="_x0000_s1039" type="#_x0000_t5" style="position:absolute;left:14522;top:4197;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"/>
                <v:group id="Group 19" o:spid="_x0000_s1040" style="position:absolute;left:14198;top:5124;width:1334;height:1003" coordorigin="3938,2357" coordsize="21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0" o:spid="_x0000_s1041" style="position:absolute;left:4024;top:2357;width:83;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line id="Line 21" o:spid="_x0000_s1042" style="position:absolute;visibility:visible;mso-wrap-style:square" from="3998,2447" to="4143,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2" o:spid="_x0000_s1043" style="position:absolute;flip:x;visibility:visible;mso-wrap-style:square" from="3938,2455" to="3994,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23" o:spid="_x0000_s1044" style="position:absolute;flip:x;visibility:visible;mso-wrap-style:square" from="3977,2455" to="4033,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24" o:spid="_x0000_s1045" style="position:absolute;flip:x;visibility:visible;mso-wrap-style:square" from="4015,2459" to="407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25" o:spid="_x0000_s1046" style="position:absolute;flip:x;visibility:visible;mso-wrap-style:square" from="4058,2455" to="4114,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26" o:spid="_x0000_s1047" style="position:absolute;flip:x;visibility:visible;mso-wrap-style:square" from="4092,2455" to="4148,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group>
                <v:line id="Line 27" o:spid="_x0000_s1048" style="position:absolute;visibility:visible;mso-wrap-style:square" from="5568,0" to="5568,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8" o:spid="_x0000_s1049" style="position:absolute;flip:y;visibility:visible;mso-wrap-style:square" from="14966,63" to="1497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line id="Line 29" o:spid="_x0000_s1050" style="position:absolute;visibility:visible;mso-wrap-style:square" from="34016,190" to="34023,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shape id="Text Box 30" o:spid="_x0000_s1051" type="#_x0000_t202" style="position:absolute;left:5441;top:254;width:501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703C5DF" w14:textId="77777777" w:rsidR="002A7EA8" w:rsidRPr="00FD6DBE" w:rsidRDefault="002A7EA8" w:rsidP="00050550">
                        <w:pPr>
                          <w:rPr>
                            <w:lang w:val="en-US"/>
                          </w:rPr>
                        </w:pPr>
                        <w:r w:rsidRPr="00FD6DBE">
                          <w:rPr>
                            <w:i/>
                            <w:lang w:val="en-US"/>
                          </w:rPr>
                          <w:t>R</w:t>
                        </w:r>
                        <w:r w:rsidRPr="00FD6DBE">
                          <w:rPr>
                            <w:vertAlign w:val="subscript"/>
                            <w:lang w:val="en-US"/>
                          </w:rPr>
                          <w:t>A</w:t>
                        </w:r>
                      </w:p>
                    </w:txbxContent>
                  </v:textbox>
                </v:shape>
                <v:shape id="Text Box 31" o:spid="_x0000_s1052" type="#_x0000_t202" style="position:absolute;left:14839;top:254;width:501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B9DDED9" w14:textId="77777777" w:rsidR="002A7EA8" w:rsidRPr="00FD6DBE" w:rsidRDefault="002A7EA8" w:rsidP="00050550">
                        <w:pPr>
                          <w:rPr>
                            <w:lang w:val="en-US"/>
                          </w:rPr>
                        </w:pPr>
                        <w:r w:rsidRPr="00FD6DBE">
                          <w:rPr>
                            <w:i/>
                            <w:lang w:val="en-US"/>
                          </w:rPr>
                          <w:t>R</w:t>
                        </w:r>
                        <w:r>
                          <w:rPr>
                            <w:vertAlign w:val="subscript"/>
                            <w:lang w:val="en-US"/>
                          </w:rPr>
                          <w:t>B</w:t>
                        </w:r>
                      </w:p>
                    </w:txbxContent>
                  </v:textbox>
                </v:shape>
                <v:shape id="Text Box 32" o:spid="_x0000_s1053" type="#_x0000_t202" style="position:absolute;left:33381;top:63;width:501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0DFD528" w14:textId="77777777" w:rsidR="002A7EA8" w:rsidRPr="00FD6DBE" w:rsidRDefault="002A7EA8" w:rsidP="00050550">
                        <w:r>
                          <w:rPr>
                            <w:i/>
                            <w:lang w:val="en-US"/>
                          </w:rPr>
                          <w:t>F</w:t>
                        </w:r>
                        <w:r>
                          <w:rPr>
                            <w:vertAlign w:val="subscript"/>
                          </w:rPr>
                          <w:t>ц</w:t>
                        </w:r>
                      </w:p>
                    </w:txbxContent>
                  </v:textbox>
                </v:shape>
                <v:line id="Line 33" o:spid="_x0000_s1054" style="position:absolute;visibility:visible;mso-wrap-style:square" from="5645,8445" to="34093,8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34" o:spid="_x0000_s1055" style="position:absolute;flip:x;visibility:visible;mso-wrap-style:square" from="5264,8128" to="5835,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35" o:spid="_x0000_s1056" style="position:absolute;flip:x;visibility:visible;mso-wrap-style:square" from="14700,8140" to="15271,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36" o:spid="_x0000_s1057" style="position:absolute;flip:x;visibility:visible;mso-wrap-style:square" from="33775,8166" to="34347,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shape id="Text Box 37" o:spid="_x0000_s1058" type="#_x0000_t202" style="position:absolute;left:7359;top:6032;width:584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27F62AF" w14:textId="77777777" w:rsidR="002A7EA8" w:rsidRPr="0086054E" w:rsidRDefault="002A7EA8" w:rsidP="00050550">
                        <w:r>
                          <w:t>0,26</w:t>
                        </w:r>
                      </w:p>
                    </w:txbxContent>
                  </v:textbox>
                </v:shape>
                <v:shape id="Text Box 38" o:spid="_x0000_s1059" type="#_x0000_t202" style="position:absolute;left:21329;top:5842;width:584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2F4BEE6" w14:textId="77777777" w:rsidR="002A7EA8" w:rsidRPr="00944212" w:rsidRDefault="002A7EA8" w:rsidP="00050550">
                        <w:r>
                          <w:t>0,54</w:t>
                        </w:r>
                      </w:p>
                    </w:txbxContent>
                  </v:textbox>
                </v:shape>
                <v:shape id="AutoShape 39" o:spid="_x0000_s1060" type="#_x0000_t5" style="position:absolute;left:5575;top:16021;width:29019;height:487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" adj="7066" fillcolor="black">
                  <v:fill r:id="rId101" o:title="" opacity="19789f" o:opacity2="19789f" type="pattern"/>
                </v:shape>
                <v:rect id="Rectangle 40" o:spid="_x0000_s1061" style="position:absolute;left:5568;top:26098;width:28448;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" fillcolor="black">
                  <v:fill r:id="rId101" o:title="" opacity="20303f" o:opacity2="20303f" type="pattern"/>
                </v:rect>
                <v:shape id="Freeform 41" o:spid="_x0000_s1062" style="position:absolute;left:27806;top:1905;width:1270;height:3683;visibility:visible;mso-wrap-style:square;v-text-anchor:top" coordsize="2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" path="m200,c173,17,73,52,40,100,7,148,,232,,290v4,58,5,98,40,160c73,498,167,553,200,580e" filled="f">
                  <v:stroke endarrow="block"/>
                  <v:path arrowok="t" o:connecttype="custom" o:connectlocs="127000,0;25400,63500;0,184150;25400,285750;127000,368300" o:connectangles="0,0,0,0,0"/>
                </v:shape>
                <v:shape id="Text Box 42" o:spid="_x0000_s1063" type="#_x0000_t202" style="position:absolute;left:28492;top:571;width:50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40F82E4" w14:textId="77777777" w:rsidR="002A7EA8" w:rsidRPr="00F84AE2" w:rsidRDefault="002A7EA8" w:rsidP="00050550">
                        <w:pPr>
                          <w:rPr>
                            <w:lang w:val="en-US"/>
                          </w:rPr>
                        </w:pPr>
                        <w:r>
                          <w:rPr>
                            <w:i/>
                          </w:rPr>
                          <w:t>Т</w:t>
                        </w:r>
                        <w:r>
                          <w:rPr>
                            <w:i/>
                            <w:lang w:val="en-US"/>
                          </w:rPr>
                          <w:t>’</w:t>
                        </w:r>
                      </w:p>
                    </w:txbxContent>
                  </v:textbox>
                </v:shape>
                <v:line id="Line 43" o:spid="_x0000_s1064" style="position:absolute;flip:y;visibility:visible;mso-wrap-style:square" from="14979,13843" to="18154,1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shape id="Text Box 44" o:spid="_x0000_s1065" type="#_x0000_t202" style="position:absolute;left:17710;top:12255;width:1276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82D89F4" w14:textId="77777777" w:rsidR="002A7EA8" w:rsidRPr="00F84AE2" w:rsidRDefault="002A7EA8" w:rsidP="00050550">
                        <w:r w:rsidRPr="00F84AE2">
                          <w:rPr>
                            <w:i/>
                            <w:lang w:val="en-US"/>
                          </w:rPr>
                          <w:t>M</w:t>
                        </w:r>
                        <w:r w:rsidRPr="00F84AE2">
                          <w:rPr>
                            <w:vertAlign w:val="subscript"/>
                            <w:lang w:val="en-US"/>
                          </w:rPr>
                          <w:t>B</w:t>
                        </w:r>
                        <w:r w:rsidRPr="007322AC">
                          <w:t xml:space="preserve"> = </w:t>
                        </w:r>
                        <w:r>
                          <w:t xml:space="preserve">115,5 </w:t>
                        </w:r>
                        <w:r w:rsidRPr="00F84AE2">
                          <w:rPr>
                            <w:i/>
                            <w:lang w:val="en-US"/>
                          </w:rPr>
                          <w:t>H</w:t>
                        </w:r>
                        <w:r w:rsidRPr="007322AC">
                          <w:rPr>
                            <w:i/>
                          </w:rPr>
                          <w:t>∙</w:t>
                        </w:r>
                        <w:r w:rsidRPr="00F84AE2">
                          <w:rPr>
                            <w:i/>
                          </w:rPr>
                          <w:t>м</w:t>
                        </w:r>
                      </w:p>
                    </w:txbxContent>
                  </v:textbox>
                </v:shape>
                <v:shape id="Text Box 45" o:spid="_x0000_s1066" type="#_x0000_t202" style="position:absolute;left:15551;top:23050;width:1276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58E7281" w14:textId="77777777" w:rsidR="002A7EA8" w:rsidRPr="002165B1" w:rsidRDefault="002A7EA8" w:rsidP="00050550">
                        <w:r>
                          <w:rPr>
                            <w:i/>
                            <w:lang w:val="en-US"/>
                          </w:rPr>
                          <w:t>T</w:t>
                        </w:r>
                        <w:r>
                          <w:rPr>
                            <w:lang w:val="en-US"/>
                          </w:rPr>
                          <w:t xml:space="preserve"> = </w:t>
                        </w:r>
                        <w:r>
                          <w:t>63,6</w:t>
                        </w:r>
                        <w:r w:rsidRPr="00F84AE2">
                          <w:rPr>
                            <w:i/>
                            <w:lang w:val="en-US"/>
                          </w:rPr>
                          <w:t>H</w:t>
                        </w:r>
                        <w:r>
                          <w:rPr>
                            <w:i/>
                            <w:lang w:val="en-US"/>
                          </w:rPr>
                          <w:t>∙</w:t>
                        </w:r>
                        <w:r>
                          <w:rPr>
                            <w:i/>
                          </w:rPr>
                          <w:t>м</w:t>
                        </w:r>
                      </w:p>
                    </w:txbxContent>
                  </v:textbox>
                </v:shape>
                <v:group id="Group 46" o:spid="_x0000_s1067" style="position:absolute;left:16433;top:27749;width:1334;height:1334" coordorigin="4290,5920"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47" o:spid="_x0000_s1068" style="position:absolute;left:4290;top:5920;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line id="Line 48" o:spid="_x0000_s1069" style="position:absolute;visibility:visible;mso-wrap-style:square" from="4350,6030" to="4430,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49" o:spid="_x0000_s1070" style="position:absolute;visibility:visible;mso-wrap-style:square" from="4389,5993" to="4393,6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group>
                <v:group id="Group 50" o:spid="_x0000_s1071" style="position:absolute;left:16084;top:17735;width:1334;height:1334" coordorigin="4235,4343"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1" o:spid="_x0000_s1072" style="position:absolute;left:4235;top:4343;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line id="Line 52" o:spid="_x0000_s1073" style="position:absolute;visibility:visible;mso-wrap-style:square" from="4295,4453" to="4375,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group>
                <v:line id="Line 53" o:spid="_x0000_s1074" style="position:absolute;flip:y;visibility:visible;mso-wrap-style:square" from="15506,24999" to="16624,2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shape id="Text Box 54" o:spid="_x0000_s1075" type="#_x0000_t202" style="position:absolute;top:14738;width:64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5B8D494" w14:textId="77777777" w:rsidR="002A7EA8" w:rsidRPr="0077217F" w:rsidRDefault="002A7EA8" w:rsidP="00050550">
                        <w:r w:rsidRPr="0077217F">
                          <w:rPr>
                            <w:i/>
                            <w:lang w:val="en-US"/>
                          </w:rPr>
                          <w:t>M</w:t>
                        </w:r>
                        <w:r>
                          <w:rPr>
                            <w:lang w:val="en-US"/>
                          </w:rPr>
                          <w:t xml:space="preserve">, </w:t>
                        </w:r>
                        <w:r w:rsidRPr="0077217F">
                          <w:rPr>
                            <w:i/>
                            <w:lang w:val="en-US"/>
                          </w:rPr>
                          <w:t>H∙</w:t>
                        </w:r>
                        <w:r w:rsidRPr="0077217F">
                          <w:rPr>
                            <w:i/>
                          </w:rPr>
                          <w:t>м</w:t>
                        </w:r>
                      </w:p>
                    </w:txbxContent>
                  </v:textbox>
                </v:shape>
                <v:shape id="Text Box 55" o:spid="_x0000_s1076" type="#_x0000_t202" style="position:absolute;top:26689;width:644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B69E9E0" w14:textId="77777777" w:rsidR="002A7EA8" w:rsidRPr="0077217F" w:rsidRDefault="002A7EA8" w:rsidP="00050550">
                        <w:r>
                          <w:rPr>
                            <w:i/>
                          </w:rPr>
                          <w:t>Т</w:t>
                        </w:r>
                        <w:r>
                          <w:rPr>
                            <w:lang w:val="en-US"/>
                          </w:rPr>
                          <w:t xml:space="preserve">, </w:t>
                        </w:r>
                        <w:r w:rsidRPr="0077217F">
                          <w:rPr>
                            <w:i/>
                            <w:lang w:val="en-US"/>
                          </w:rPr>
                          <w:t>H∙</w:t>
                        </w:r>
                        <w:r w:rsidRPr="0077217F">
                          <w:rPr>
                            <w:i/>
                          </w:rPr>
                          <w:t>м</w:t>
                        </w:r>
                      </w:p>
                    </w:txbxContent>
                  </v:textbox>
                </v:shape>
                <v:shape id="Text Box 56" o:spid="_x0000_s1077" type="#_x0000_t202" style="position:absolute;left:552;top:32181;width:4953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A0FC189" w14:textId="77777777" w:rsidR="002A7EA8" w:rsidRPr="008411C4" w:rsidRDefault="002A7EA8" w:rsidP="00050550">
                        <w:pPr>
                          <w:rPr>
                            <w:rFonts w:ascii="Times New Roman" w:hAnsi="Times New Roman" w:cs="Times New Roman"/>
                            <w:sz w:val="28"/>
                            <w:szCs w:val="28"/>
                          </w:rPr>
                        </w:pPr>
                        <w:r w:rsidRPr="008411C4">
                          <w:rPr>
                            <w:rFonts w:ascii="Times New Roman" w:hAnsi="Times New Roman" w:cs="Times New Roman"/>
                            <w:sz w:val="28"/>
                            <w:szCs w:val="28"/>
                          </w:rPr>
                          <w:t xml:space="preserve">Рисунок </w:t>
                        </w:r>
                        <w:r>
                          <w:rPr>
                            <w:rFonts w:ascii="Times New Roman" w:hAnsi="Times New Roman" w:cs="Times New Roman"/>
                            <w:sz w:val="28"/>
                            <w:szCs w:val="28"/>
                            <w:lang w:val="uk-UA"/>
                          </w:rPr>
                          <w:t>2</w:t>
                        </w:r>
                        <w:r w:rsidRPr="008411C4">
                          <w:rPr>
                            <w:rFonts w:ascii="Times New Roman" w:hAnsi="Times New Roman" w:cs="Times New Roman"/>
                            <w:sz w:val="28"/>
                            <w:szCs w:val="28"/>
                          </w:rPr>
                          <w:t>.</w:t>
                        </w:r>
                        <w:r>
                          <w:rPr>
                            <w:rFonts w:ascii="Times New Roman" w:hAnsi="Times New Roman" w:cs="Times New Roman"/>
                            <w:sz w:val="28"/>
                            <w:szCs w:val="28"/>
                            <w:lang w:val="uk-UA"/>
                          </w:rPr>
                          <w:t>6</w:t>
                        </w:r>
                        <w:r w:rsidRPr="008411C4">
                          <w:rPr>
                            <w:rFonts w:ascii="Times New Roman" w:hAnsi="Times New Roman" w:cs="Times New Roman"/>
                            <w:sz w:val="28"/>
                            <w:szCs w:val="28"/>
                          </w:rPr>
                          <w:t xml:space="preserve"> - Епюри крутного і згинального моментів.</w:t>
                        </w:r>
                      </w:p>
                    </w:txbxContent>
                  </v:textbox>
                </v:shape>
                <w10:anchorlock/>
              </v:group>
            </w:pict>
          </mc:Fallback>
        </mc:AlternateContent>
      </w:r>
    </w:p>
    <w:p w14:paraId="2151BC2F" w14:textId="77777777" w:rsidR="00050550" w:rsidRPr="00242CEA" w:rsidRDefault="00050550" w:rsidP="00050550">
      <w:pPr>
        <w:tabs>
          <w:tab w:val="left" w:pos="540"/>
        </w:tabs>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П</w:t>
      </w:r>
      <w:r>
        <w:rPr>
          <w:rFonts w:ascii="Times New Roman" w:hAnsi="Times New Roman" w:cs="Times New Roman"/>
          <w:sz w:val="28"/>
          <w:szCs w:val="28"/>
          <w:lang w:val="uk-UA"/>
        </w:rPr>
        <w:t>е</w:t>
      </w:r>
      <w:r w:rsidRPr="00242CEA">
        <w:rPr>
          <w:rFonts w:ascii="Times New Roman" w:hAnsi="Times New Roman" w:cs="Times New Roman"/>
          <w:sz w:val="28"/>
          <w:szCs w:val="28"/>
          <w:lang w:val="uk-UA"/>
        </w:rPr>
        <w:t>р</w:t>
      </w:r>
      <w:r>
        <w:rPr>
          <w:rFonts w:ascii="Times New Roman" w:hAnsi="Times New Roman" w:cs="Times New Roman"/>
          <w:sz w:val="28"/>
          <w:szCs w:val="28"/>
          <w:lang w:val="uk-UA"/>
        </w:rPr>
        <w:t>е</w:t>
      </w:r>
      <w:r w:rsidRPr="00242CEA">
        <w:rPr>
          <w:rFonts w:ascii="Times New Roman" w:hAnsi="Times New Roman" w:cs="Times New Roman"/>
          <w:sz w:val="28"/>
          <w:szCs w:val="28"/>
          <w:lang w:val="uk-UA"/>
        </w:rPr>
        <w:t>в</w:t>
      </w:r>
      <w:r>
        <w:rPr>
          <w:rFonts w:ascii="Times New Roman" w:hAnsi="Times New Roman" w:cs="Times New Roman"/>
          <w:sz w:val="28"/>
          <w:szCs w:val="28"/>
          <w:lang w:val="uk-UA"/>
        </w:rPr>
        <w:t>і</w:t>
      </w:r>
      <w:r w:rsidRPr="00242CEA">
        <w:rPr>
          <w:rFonts w:ascii="Times New Roman" w:hAnsi="Times New Roman" w:cs="Times New Roman"/>
          <w:sz w:val="28"/>
          <w:szCs w:val="28"/>
          <w:lang w:val="uk-UA"/>
        </w:rPr>
        <w:t>рка:</w:t>
      </w:r>
    </w:p>
    <w:p w14:paraId="57AD168A"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sz w:val="28"/>
          <w:szCs w:val="28"/>
          <w:lang w:val="uk-UA"/>
        </w:rPr>
        <w:t>-R</w:t>
      </w:r>
      <w:r w:rsidRPr="00242CEA">
        <w:rPr>
          <w:rFonts w:ascii="Times New Roman" w:hAnsi="Times New Roman" w:cs="Times New Roman"/>
          <w:sz w:val="28"/>
          <w:szCs w:val="28"/>
          <w:vertAlign w:val="subscript"/>
          <w:lang w:val="uk-UA"/>
        </w:rPr>
        <w:t>A</w:t>
      </w:r>
      <w:r w:rsidRPr="00242CEA">
        <w:rPr>
          <w:rFonts w:ascii="Times New Roman" w:hAnsi="Times New Roman" w:cs="Times New Roman"/>
          <w:sz w:val="28"/>
          <w:szCs w:val="28"/>
          <w:lang w:val="uk-UA"/>
        </w:rPr>
        <w:t xml:space="preserve"> + R</w:t>
      </w:r>
      <w:r w:rsidRPr="00242CEA">
        <w:rPr>
          <w:rFonts w:ascii="Times New Roman" w:hAnsi="Times New Roman" w:cs="Times New Roman"/>
          <w:sz w:val="28"/>
          <w:szCs w:val="28"/>
          <w:vertAlign w:val="subscript"/>
          <w:lang w:val="uk-UA"/>
        </w:rPr>
        <w:t>B</w:t>
      </w:r>
      <w:r w:rsidRPr="00242CEA">
        <w:rPr>
          <w:rFonts w:ascii="Times New Roman" w:hAnsi="Times New Roman" w:cs="Times New Roman"/>
          <w:sz w:val="28"/>
          <w:szCs w:val="28"/>
          <w:lang w:val="uk-UA"/>
        </w:rPr>
        <w:t xml:space="preserve"> – F</w:t>
      </w:r>
      <w:r w:rsidRPr="00242CEA">
        <w:rPr>
          <w:rFonts w:ascii="Times New Roman" w:hAnsi="Times New Roman" w:cs="Times New Roman"/>
          <w:sz w:val="28"/>
          <w:szCs w:val="28"/>
          <w:vertAlign w:val="subscript"/>
          <w:lang w:val="uk-UA"/>
        </w:rPr>
        <w:t>ц</w:t>
      </w:r>
      <w:r w:rsidRPr="00242CEA">
        <w:rPr>
          <w:rFonts w:ascii="Times New Roman" w:hAnsi="Times New Roman" w:cs="Times New Roman"/>
          <w:sz w:val="28"/>
          <w:szCs w:val="28"/>
          <w:lang w:val="uk-UA"/>
        </w:rPr>
        <w:t xml:space="preserve"> = 0</w:t>
      </w:r>
    </w:p>
    <w:p w14:paraId="26468034"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sz w:val="28"/>
          <w:szCs w:val="28"/>
          <w:lang w:val="uk-UA"/>
        </w:rPr>
        <w:t>-300+ 444,4 – 144 = 0</w:t>
      </w:r>
    </w:p>
    <w:p w14:paraId="79B11D15"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sz w:val="28"/>
          <w:szCs w:val="28"/>
          <w:lang w:val="uk-UA"/>
        </w:rPr>
        <w:t>M</w:t>
      </w:r>
      <w:r w:rsidRPr="00242CEA">
        <w:rPr>
          <w:rFonts w:ascii="Times New Roman" w:hAnsi="Times New Roman" w:cs="Times New Roman"/>
          <w:sz w:val="28"/>
          <w:szCs w:val="28"/>
          <w:vertAlign w:val="subscript"/>
          <w:lang w:val="uk-UA"/>
        </w:rPr>
        <w:t>A</w:t>
      </w:r>
      <w:r w:rsidRPr="00242CEA">
        <w:rPr>
          <w:rFonts w:ascii="Times New Roman" w:hAnsi="Times New Roman" w:cs="Times New Roman"/>
          <w:sz w:val="28"/>
          <w:szCs w:val="28"/>
          <w:lang w:val="uk-UA"/>
        </w:rPr>
        <w:t xml:space="preserve"> = 0</w:t>
      </w:r>
    </w:p>
    <w:p w14:paraId="1AB5B8CD"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sz w:val="28"/>
          <w:szCs w:val="28"/>
          <w:lang w:val="uk-UA"/>
        </w:rPr>
        <w:t>M</w:t>
      </w:r>
      <w:r w:rsidRPr="00242CEA">
        <w:rPr>
          <w:rFonts w:ascii="Times New Roman" w:hAnsi="Times New Roman" w:cs="Times New Roman"/>
          <w:sz w:val="28"/>
          <w:szCs w:val="28"/>
          <w:vertAlign w:val="subscript"/>
          <w:lang w:val="uk-UA"/>
        </w:rPr>
        <w:t>B</w:t>
      </w:r>
      <w:r w:rsidRPr="00242CEA">
        <w:rPr>
          <w:rFonts w:ascii="Times New Roman" w:hAnsi="Times New Roman" w:cs="Times New Roman"/>
          <w:sz w:val="28"/>
          <w:szCs w:val="28"/>
          <w:lang w:val="uk-UA"/>
        </w:rPr>
        <w:t xml:space="preserve"> = l</w:t>
      </w:r>
      <w:r w:rsidRPr="00242CEA">
        <w:rPr>
          <w:rFonts w:ascii="Times New Roman" w:hAnsi="Times New Roman" w:cs="Times New Roman"/>
          <w:sz w:val="28"/>
          <w:szCs w:val="28"/>
          <w:vertAlign w:val="subscript"/>
          <w:lang w:val="uk-UA"/>
        </w:rPr>
        <w:t>2</w:t>
      </w:r>
      <w:r w:rsidRPr="00242CEA">
        <w:rPr>
          <w:rFonts w:ascii="Times New Roman" w:hAnsi="Times New Roman" w:cs="Times New Roman"/>
          <w:sz w:val="28"/>
          <w:szCs w:val="28"/>
          <w:lang w:val="uk-UA"/>
        </w:rPr>
        <w:t>∙R</w:t>
      </w:r>
      <w:r w:rsidRPr="00242CEA">
        <w:rPr>
          <w:rFonts w:ascii="Times New Roman" w:hAnsi="Times New Roman" w:cs="Times New Roman"/>
          <w:sz w:val="28"/>
          <w:szCs w:val="28"/>
          <w:vertAlign w:val="subscript"/>
          <w:lang w:val="uk-UA"/>
        </w:rPr>
        <w:t>B</w:t>
      </w:r>
      <w:r w:rsidRPr="00242CEA">
        <w:rPr>
          <w:rFonts w:ascii="Times New Roman" w:hAnsi="Times New Roman" w:cs="Times New Roman"/>
          <w:sz w:val="28"/>
          <w:szCs w:val="28"/>
          <w:lang w:val="uk-UA"/>
        </w:rPr>
        <w:t xml:space="preserve"> = 0,26 ∙ 444,4 = 115,5 H∙м</w:t>
      </w:r>
    </w:p>
    <w:p w14:paraId="487F41DA"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position w:val="-36"/>
          <w:sz w:val="28"/>
          <w:szCs w:val="28"/>
          <w:lang w:val="uk-UA"/>
        </w:rPr>
        <w:object w:dxaOrig="3980" w:dyaOrig="740" w14:anchorId="1BC2BF65">
          <v:shape id="_x0000_i1064" type="#_x0000_t75" style="width:231.25pt;height:42.9pt" o:ole="">
            <v:imagedata r:id="rId102" o:title=""/>
          </v:shape>
          <o:OLEObject Type="Embed" ProgID="Equation.DSMT4" ShapeID="_x0000_i1064" DrawAspect="Content" ObjectID="_1704274768" r:id="rId103"/>
        </w:object>
      </w:r>
      <w:r w:rsidRPr="00242CEA">
        <w:rPr>
          <w:rFonts w:ascii="Times New Roman" w:hAnsi="Times New Roman" w:cs="Times New Roman"/>
          <w:sz w:val="28"/>
          <w:szCs w:val="28"/>
          <w:lang w:val="uk-UA"/>
        </w:rPr>
        <w:t>;</w:t>
      </w:r>
    </w:p>
    <w:p w14:paraId="550E1692"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position w:val="-36"/>
          <w:sz w:val="28"/>
          <w:szCs w:val="28"/>
          <w:lang w:val="uk-UA"/>
        </w:rPr>
        <w:object w:dxaOrig="3640" w:dyaOrig="740" w14:anchorId="19353D11">
          <v:shape id="_x0000_i1065" type="#_x0000_t75" style="width:218.9pt;height:43.65pt" o:ole="">
            <v:imagedata r:id="rId104" o:title=""/>
          </v:shape>
          <o:OLEObject Type="Embed" ProgID="Equation.DSMT4" ShapeID="_x0000_i1065" DrawAspect="Content" ObjectID="_1704274769" r:id="rId105"/>
        </w:object>
      </w:r>
      <w:r w:rsidRPr="00242CEA">
        <w:rPr>
          <w:rFonts w:ascii="Times New Roman" w:hAnsi="Times New Roman" w:cs="Times New Roman"/>
          <w:sz w:val="28"/>
          <w:szCs w:val="28"/>
          <w:lang w:val="uk-UA"/>
        </w:rPr>
        <w:t>.</w:t>
      </w:r>
    </w:p>
    <w:p w14:paraId="1884B8BB"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position w:val="-12"/>
          <w:sz w:val="28"/>
          <w:szCs w:val="28"/>
          <w:lang w:val="uk-UA"/>
        </w:rPr>
        <w:object w:dxaOrig="2240" w:dyaOrig="440" w14:anchorId="2A747192">
          <v:shape id="_x0000_i1066" type="#_x0000_t75" style="width:147.65pt;height:29.1pt" o:ole="">
            <v:imagedata r:id="rId106" o:title=""/>
          </v:shape>
          <o:OLEObject Type="Embed" ProgID="Equation.DSMT4" ShapeID="_x0000_i1066" DrawAspect="Content" ObjectID="_1704274770" r:id="rId107"/>
        </w:object>
      </w:r>
    </w:p>
    <w:p w14:paraId="36AFA1AB" w14:textId="77777777" w:rsidR="00050550" w:rsidRPr="00242CEA" w:rsidRDefault="00050550" w:rsidP="00050550">
      <w:pPr>
        <w:tabs>
          <w:tab w:val="left" w:pos="540"/>
        </w:tabs>
        <w:suppressAutoHyphens/>
        <w:spacing w:line="360" w:lineRule="auto"/>
        <w:ind w:firstLine="851"/>
        <w:jc w:val="center"/>
        <w:rPr>
          <w:rFonts w:ascii="Times New Roman" w:hAnsi="Times New Roman" w:cs="Times New Roman"/>
          <w:sz w:val="28"/>
          <w:szCs w:val="28"/>
          <w:lang w:val="uk-UA"/>
        </w:rPr>
      </w:pPr>
      <w:r w:rsidRPr="00242CEA">
        <w:rPr>
          <w:rFonts w:ascii="Times New Roman" w:hAnsi="Times New Roman" w:cs="Times New Roman"/>
          <w:position w:val="-18"/>
          <w:sz w:val="28"/>
          <w:szCs w:val="28"/>
          <w:lang w:val="uk-UA"/>
        </w:rPr>
        <w:object w:dxaOrig="4420" w:dyaOrig="560" w14:anchorId="5035B0F3">
          <v:shape id="_x0000_i1067" type="#_x0000_t75" style="width:240pt;height:29.8pt" o:ole="">
            <v:imagedata r:id="rId108" o:title=""/>
          </v:shape>
          <o:OLEObject Type="Embed" ProgID="Equation.DSMT4" ShapeID="_x0000_i1067" DrawAspect="Content" ObjectID="_1704274771" r:id="rId109"/>
        </w:object>
      </w:r>
    </w:p>
    <w:p w14:paraId="0AD9FEC2" w14:textId="77777777" w:rsidR="00050550" w:rsidRPr="00242CEA" w:rsidRDefault="00050550" w:rsidP="00050550">
      <w:pPr>
        <w:tabs>
          <w:tab w:val="left" w:pos="540"/>
        </w:tabs>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20,5 МПа &lt;125,1 МПа – </w:t>
      </w:r>
      <w:r w:rsidRPr="008411C4">
        <w:rPr>
          <w:rFonts w:ascii="Times New Roman" w:hAnsi="Times New Roman" w:cs="Times New Roman"/>
          <w:sz w:val="28"/>
          <w:szCs w:val="28"/>
          <w:lang w:val="uk-UA"/>
        </w:rPr>
        <w:t>умови виконуються</w:t>
      </w:r>
      <w:r w:rsidRPr="00242CEA">
        <w:rPr>
          <w:rFonts w:ascii="Times New Roman" w:hAnsi="Times New Roman" w:cs="Times New Roman"/>
          <w:sz w:val="28"/>
          <w:szCs w:val="28"/>
          <w:lang w:val="uk-UA"/>
        </w:rPr>
        <w:t>.</w:t>
      </w:r>
    </w:p>
    <w:p w14:paraId="680EFF96" w14:textId="77777777" w:rsidR="002A7EA8" w:rsidRDefault="002A7EA8" w:rsidP="00050550">
      <w:pPr>
        <w:tabs>
          <w:tab w:val="left" w:pos="540"/>
        </w:tabs>
        <w:suppressAutoHyphens/>
        <w:spacing w:line="360" w:lineRule="auto"/>
        <w:ind w:firstLine="851"/>
        <w:jc w:val="both"/>
        <w:rPr>
          <w:rFonts w:ascii="Times New Roman" w:hAnsi="Times New Roman" w:cs="Times New Roman"/>
          <w:b/>
          <w:sz w:val="28"/>
          <w:szCs w:val="28"/>
          <w:lang w:val="uk-UA"/>
        </w:rPr>
      </w:pPr>
    </w:p>
    <w:p w14:paraId="227016A7" w14:textId="77777777" w:rsidR="00050550" w:rsidRPr="008411C4" w:rsidRDefault="00050550" w:rsidP="00050550">
      <w:pPr>
        <w:tabs>
          <w:tab w:val="left" w:pos="540"/>
        </w:tabs>
        <w:suppressAutoHyphens/>
        <w:spacing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2.10</w:t>
      </w:r>
      <w:r>
        <w:rPr>
          <w:rFonts w:ascii="Times New Roman" w:hAnsi="Times New Roman" w:cs="Times New Roman"/>
          <w:b/>
          <w:sz w:val="28"/>
          <w:szCs w:val="28"/>
          <w:lang w:val="uk-UA"/>
        </w:rPr>
        <w:tab/>
      </w:r>
      <w:r w:rsidRPr="008411C4">
        <w:rPr>
          <w:rFonts w:ascii="Times New Roman" w:hAnsi="Times New Roman" w:cs="Times New Roman"/>
          <w:b/>
          <w:sz w:val="28"/>
          <w:szCs w:val="28"/>
          <w:lang w:val="uk-UA"/>
        </w:rPr>
        <w:t>Перевірочний розрахунок шпоночно з'єднання</w:t>
      </w:r>
    </w:p>
    <w:p w14:paraId="4121D37E"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Pr="008411C4">
        <w:rPr>
          <w:rFonts w:ascii="Times New Roman" w:hAnsi="Times New Roman" w:cs="Times New Roman"/>
          <w:sz w:val="28"/>
          <w:szCs w:val="28"/>
          <w:lang w:val="uk-UA"/>
        </w:rPr>
        <w:t xml:space="preserve">понки призматичні </w:t>
      </w:r>
      <w:r w:rsidRPr="00242CEA">
        <w:rPr>
          <w:rFonts w:ascii="Times New Roman" w:hAnsi="Times New Roman" w:cs="Times New Roman"/>
          <w:sz w:val="28"/>
          <w:szCs w:val="28"/>
          <w:lang w:val="uk-UA"/>
        </w:rPr>
        <w:t xml:space="preserve">(ГОСТ 23360-78)  </w:t>
      </w:r>
    </w:p>
    <w:p w14:paraId="49BB65E9"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Д</w:t>
      </w:r>
      <w:r>
        <w:rPr>
          <w:rFonts w:ascii="Times New Roman" w:hAnsi="Times New Roman" w:cs="Times New Roman"/>
          <w:sz w:val="28"/>
          <w:szCs w:val="28"/>
          <w:lang w:val="uk-UA"/>
        </w:rPr>
        <w:t>і</w:t>
      </w:r>
      <w:r w:rsidRPr="00242CEA">
        <w:rPr>
          <w:rFonts w:ascii="Times New Roman" w:hAnsi="Times New Roman" w:cs="Times New Roman"/>
          <w:sz w:val="28"/>
          <w:szCs w:val="28"/>
          <w:lang w:val="uk-UA"/>
        </w:rPr>
        <w:t>аметр вал</w:t>
      </w:r>
      <w:r>
        <w:rPr>
          <w:rFonts w:ascii="Times New Roman" w:hAnsi="Times New Roman" w:cs="Times New Roman"/>
          <w:sz w:val="28"/>
          <w:szCs w:val="28"/>
          <w:lang w:val="uk-UA"/>
        </w:rPr>
        <w:t>у</w:t>
      </w:r>
      <w:r w:rsidRPr="00242CEA">
        <w:rPr>
          <w:rFonts w:ascii="Times New Roman" w:hAnsi="Times New Roman" w:cs="Times New Roman"/>
          <w:sz w:val="28"/>
          <w:szCs w:val="28"/>
          <w:lang w:val="uk-UA"/>
        </w:rPr>
        <w:t xml:space="preserve"> </w:t>
      </w:r>
      <w:r w:rsidRPr="008411C4">
        <w:rPr>
          <w:rFonts w:ascii="Times New Roman" w:hAnsi="Times New Roman" w:cs="Times New Roman"/>
          <w:i/>
          <w:sz w:val="28"/>
          <w:szCs w:val="28"/>
          <w:lang w:val="uk-UA"/>
        </w:rPr>
        <w:t>d</w:t>
      </w:r>
      <w:r w:rsidRPr="00242CEA">
        <w:rPr>
          <w:rFonts w:ascii="Times New Roman" w:hAnsi="Times New Roman" w:cs="Times New Roman"/>
          <w:sz w:val="28"/>
          <w:szCs w:val="28"/>
          <w:lang w:val="uk-UA"/>
        </w:rPr>
        <w:t>=</w:t>
      </w:r>
      <w:r>
        <w:rPr>
          <w:rFonts w:ascii="Times New Roman" w:hAnsi="Times New Roman" w:cs="Times New Roman"/>
          <w:sz w:val="28"/>
          <w:szCs w:val="28"/>
          <w:lang w:val="uk-UA"/>
        </w:rPr>
        <w:t>52</w:t>
      </w:r>
      <w:r w:rsidRPr="00242CEA">
        <w:rPr>
          <w:rFonts w:ascii="Times New Roman" w:hAnsi="Times New Roman" w:cs="Times New Roman"/>
          <w:sz w:val="28"/>
          <w:szCs w:val="28"/>
          <w:lang w:val="uk-UA"/>
        </w:rPr>
        <w:t>-</w:t>
      </w:r>
      <w:r>
        <w:rPr>
          <w:rFonts w:ascii="Times New Roman" w:hAnsi="Times New Roman" w:cs="Times New Roman"/>
          <w:sz w:val="28"/>
          <w:szCs w:val="28"/>
          <w:lang w:val="uk-UA"/>
        </w:rPr>
        <w:t>65</w:t>
      </w:r>
      <w:r w:rsidRPr="00242CEA">
        <w:rPr>
          <w:rFonts w:ascii="Times New Roman" w:hAnsi="Times New Roman" w:cs="Times New Roman"/>
          <w:sz w:val="28"/>
          <w:szCs w:val="28"/>
          <w:lang w:val="uk-UA"/>
        </w:rPr>
        <w:t xml:space="preserve"> мм  </w:t>
      </w:r>
    </w:p>
    <w:p w14:paraId="35416D05" w14:textId="77777777" w:rsidR="00050550" w:rsidRPr="00242CEA" w:rsidRDefault="00050550" w:rsidP="00050550">
      <w:pPr>
        <w:suppressAutoHyphens/>
        <w:spacing w:line="360" w:lineRule="auto"/>
        <w:ind w:firstLine="851"/>
        <w:jc w:val="right"/>
        <w:rPr>
          <w:rFonts w:ascii="Times New Roman" w:hAnsi="Times New Roman" w:cs="Times New Roman"/>
          <w:sz w:val="28"/>
          <w:szCs w:val="28"/>
          <w:lang w:val="uk-UA"/>
        </w:rPr>
      </w:pPr>
      <w:r w:rsidRPr="00242CEA">
        <w:rPr>
          <w:rFonts w:ascii="Times New Roman" w:hAnsi="Times New Roman" w:cs="Times New Roman"/>
          <w:position w:val="-32"/>
          <w:sz w:val="28"/>
          <w:szCs w:val="28"/>
          <w:lang w:val="uk-UA"/>
        </w:rPr>
        <w:object w:dxaOrig="2400" w:dyaOrig="700" w14:anchorId="36D23BFC">
          <v:shape id="_x0000_i1068" type="#_x0000_t75" style="width:157.8pt;height:45.8pt" o:ole="">
            <v:imagedata r:id="rId110" o:title=""/>
          </v:shape>
          <o:OLEObject Type="Embed" ProgID="Equation.DSMT4" ShapeID="_x0000_i1068" DrawAspect="Content" ObjectID="_1704274772" r:id="rId111"/>
        </w:object>
      </w:r>
      <w:r w:rsidRPr="00242CEA">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242CEA">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242CEA">
        <w:rPr>
          <w:rFonts w:ascii="Times New Roman" w:hAnsi="Times New Roman" w:cs="Times New Roman"/>
          <w:sz w:val="28"/>
          <w:szCs w:val="28"/>
          <w:lang w:val="uk-UA"/>
        </w:rPr>
        <w:t>.1</w:t>
      </w:r>
      <w:r>
        <w:rPr>
          <w:rFonts w:ascii="Times New Roman" w:hAnsi="Times New Roman" w:cs="Times New Roman"/>
          <w:sz w:val="28"/>
          <w:szCs w:val="28"/>
          <w:lang w:val="uk-UA"/>
        </w:rPr>
        <w:t>7</w:t>
      </w:r>
      <w:r w:rsidRPr="00242CEA">
        <w:rPr>
          <w:rFonts w:ascii="Times New Roman" w:hAnsi="Times New Roman" w:cs="Times New Roman"/>
          <w:sz w:val="28"/>
          <w:szCs w:val="28"/>
          <w:lang w:val="uk-UA"/>
        </w:rPr>
        <w:t>)</w:t>
      </w:r>
    </w:p>
    <w:p w14:paraId="2A001656"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242CEA">
        <w:rPr>
          <w:rFonts w:ascii="Times New Roman" w:hAnsi="Times New Roman" w:cs="Times New Roman"/>
          <w:sz w:val="28"/>
          <w:szCs w:val="28"/>
          <w:lang w:val="uk-UA"/>
        </w:rPr>
        <w:t xml:space="preserve">де: </w:t>
      </w:r>
      <w:r w:rsidRPr="00242CEA">
        <w:rPr>
          <w:rFonts w:ascii="Times New Roman" w:hAnsi="Times New Roman" w:cs="Times New Roman"/>
          <w:position w:val="-14"/>
          <w:sz w:val="28"/>
          <w:szCs w:val="28"/>
          <w:lang w:val="uk-UA"/>
        </w:rPr>
        <w:object w:dxaOrig="1920" w:dyaOrig="400" w14:anchorId="3A5406FE">
          <v:shape id="_x0000_i1069" type="#_x0000_t75" style="width:96pt;height:20.35pt" o:ole="">
            <v:imagedata r:id="rId112" o:title=""/>
          </v:shape>
          <o:OLEObject Type="Embed" ProgID="Equation.DSMT4" ShapeID="_x0000_i1069" DrawAspect="Content" ObjectID="_1704274773" r:id="rId113"/>
        </w:object>
      </w:r>
    </w:p>
    <w:p w14:paraId="60659996"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i/>
          <w:sz w:val="28"/>
          <w:szCs w:val="28"/>
          <w:lang w:val="uk-UA"/>
        </w:rPr>
        <w:t>T</w:t>
      </w:r>
      <w:r w:rsidRPr="00242CEA">
        <w:rPr>
          <w:rFonts w:ascii="Times New Roman" w:hAnsi="Times New Roman" w:cs="Times New Roman"/>
          <w:sz w:val="28"/>
          <w:szCs w:val="28"/>
          <w:lang w:val="uk-UA"/>
        </w:rPr>
        <w:t xml:space="preserve"> = </w:t>
      </w:r>
      <w:r>
        <w:rPr>
          <w:rFonts w:ascii="Times New Roman" w:hAnsi="Times New Roman" w:cs="Times New Roman"/>
          <w:sz w:val="28"/>
          <w:szCs w:val="28"/>
          <w:lang w:val="uk-UA"/>
        </w:rPr>
        <w:t>580</w:t>
      </w:r>
      <w:r w:rsidRPr="00242CEA">
        <w:rPr>
          <w:rFonts w:ascii="Times New Roman" w:hAnsi="Times New Roman" w:cs="Times New Roman"/>
          <w:sz w:val="28"/>
          <w:szCs w:val="28"/>
          <w:lang w:val="uk-UA"/>
        </w:rPr>
        <w:t xml:space="preserve"> Нм - </w:t>
      </w:r>
      <w:r w:rsidRPr="008411C4">
        <w:rPr>
          <w:rFonts w:ascii="Times New Roman" w:hAnsi="Times New Roman" w:cs="Times New Roman"/>
          <w:sz w:val="28"/>
          <w:szCs w:val="28"/>
          <w:lang w:val="uk-UA"/>
        </w:rPr>
        <w:t>крутний момент вала</w:t>
      </w:r>
      <w:r w:rsidRPr="00242CEA">
        <w:rPr>
          <w:rFonts w:ascii="Times New Roman" w:hAnsi="Times New Roman" w:cs="Times New Roman"/>
          <w:sz w:val="28"/>
          <w:szCs w:val="28"/>
          <w:lang w:val="uk-UA"/>
        </w:rPr>
        <w:t>;</w:t>
      </w:r>
    </w:p>
    <w:p w14:paraId="34C2001C"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i/>
          <w:sz w:val="28"/>
          <w:szCs w:val="28"/>
          <w:lang w:val="uk-UA"/>
        </w:rPr>
        <w:t>d</w:t>
      </w:r>
      <w:r w:rsidRPr="00242CEA">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58 </w:t>
      </w:r>
      <w:r w:rsidRPr="00242CEA">
        <w:rPr>
          <w:rFonts w:ascii="Times New Roman" w:hAnsi="Times New Roman" w:cs="Times New Roman"/>
          <w:sz w:val="28"/>
          <w:szCs w:val="28"/>
          <w:lang w:val="uk-UA"/>
        </w:rPr>
        <w:t>мм - д</w:t>
      </w:r>
      <w:r>
        <w:rPr>
          <w:rFonts w:ascii="Times New Roman" w:hAnsi="Times New Roman" w:cs="Times New Roman"/>
          <w:sz w:val="28"/>
          <w:szCs w:val="28"/>
          <w:lang w:val="uk-UA"/>
        </w:rPr>
        <w:t>і</w:t>
      </w:r>
      <w:r w:rsidRPr="00242CEA">
        <w:rPr>
          <w:rFonts w:ascii="Times New Roman" w:hAnsi="Times New Roman" w:cs="Times New Roman"/>
          <w:sz w:val="28"/>
          <w:szCs w:val="28"/>
          <w:lang w:val="uk-UA"/>
        </w:rPr>
        <w:t>аметр вал</w:t>
      </w:r>
      <w:r>
        <w:rPr>
          <w:rFonts w:ascii="Times New Roman" w:hAnsi="Times New Roman" w:cs="Times New Roman"/>
          <w:sz w:val="28"/>
          <w:szCs w:val="28"/>
          <w:lang w:val="uk-UA"/>
        </w:rPr>
        <w:t>у</w:t>
      </w:r>
      <w:r w:rsidRPr="00242CEA">
        <w:rPr>
          <w:rFonts w:ascii="Times New Roman" w:hAnsi="Times New Roman" w:cs="Times New Roman"/>
          <w:sz w:val="28"/>
          <w:szCs w:val="28"/>
          <w:lang w:val="uk-UA"/>
        </w:rPr>
        <w:t>;</w:t>
      </w:r>
    </w:p>
    <w:p w14:paraId="118B0C3D"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i/>
          <w:sz w:val="28"/>
          <w:szCs w:val="28"/>
          <w:lang w:val="uk-UA"/>
        </w:rPr>
        <w:t>h</w:t>
      </w:r>
      <w:r w:rsidRPr="00242CEA">
        <w:rPr>
          <w:rFonts w:ascii="Times New Roman" w:hAnsi="Times New Roman" w:cs="Times New Roman"/>
          <w:sz w:val="28"/>
          <w:szCs w:val="28"/>
          <w:lang w:val="uk-UA"/>
        </w:rPr>
        <w:t xml:space="preserve"> = 8мм - в</w:t>
      </w:r>
      <w:r>
        <w:rPr>
          <w:rFonts w:ascii="Times New Roman" w:hAnsi="Times New Roman" w:cs="Times New Roman"/>
          <w:sz w:val="28"/>
          <w:szCs w:val="28"/>
          <w:lang w:val="uk-UA"/>
        </w:rPr>
        <w:t>и</w:t>
      </w:r>
      <w:r w:rsidRPr="00242CEA">
        <w:rPr>
          <w:rFonts w:ascii="Times New Roman" w:hAnsi="Times New Roman" w:cs="Times New Roman"/>
          <w:sz w:val="28"/>
          <w:szCs w:val="28"/>
          <w:lang w:val="uk-UA"/>
        </w:rPr>
        <w:t xml:space="preserve">сота шпонки; </w:t>
      </w:r>
    </w:p>
    <w:p w14:paraId="1E614060" w14:textId="77777777" w:rsidR="00050550" w:rsidRPr="00242CEA" w:rsidRDefault="00050550" w:rsidP="00050550">
      <w:pPr>
        <w:suppressAutoHyphens/>
        <w:spacing w:line="360" w:lineRule="auto"/>
        <w:ind w:firstLine="851"/>
        <w:jc w:val="both"/>
        <w:rPr>
          <w:rFonts w:ascii="Times New Roman" w:hAnsi="Times New Roman" w:cs="Times New Roman"/>
          <w:sz w:val="28"/>
          <w:szCs w:val="28"/>
          <w:lang w:val="uk-UA"/>
        </w:rPr>
      </w:pPr>
      <w:r w:rsidRPr="008411C4">
        <w:rPr>
          <w:rFonts w:ascii="Times New Roman" w:hAnsi="Times New Roman" w:cs="Times New Roman"/>
          <w:i/>
          <w:sz w:val="28"/>
          <w:szCs w:val="28"/>
          <w:lang w:val="uk-UA"/>
        </w:rPr>
        <w:t>l</w:t>
      </w:r>
      <w:r w:rsidRPr="00242CEA">
        <w:rPr>
          <w:rFonts w:ascii="Times New Roman" w:hAnsi="Times New Roman" w:cs="Times New Roman"/>
          <w:sz w:val="28"/>
          <w:szCs w:val="28"/>
          <w:lang w:val="uk-UA"/>
        </w:rPr>
        <w:t xml:space="preserve"> = 32мм - </w:t>
      </w:r>
      <w:r>
        <w:rPr>
          <w:rFonts w:ascii="Times New Roman" w:hAnsi="Times New Roman" w:cs="Times New Roman"/>
          <w:sz w:val="28"/>
          <w:szCs w:val="28"/>
          <w:lang w:val="uk-UA"/>
        </w:rPr>
        <w:t>довжина</w:t>
      </w:r>
      <w:r w:rsidRPr="00242CEA">
        <w:rPr>
          <w:rFonts w:ascii="Times New Roman" w:hAnsi="Times New Roman" w:cs="Times New Roman"/>
          <w:sz w:val="28"/>
          <w:szCs w:val="28"/>
          <w:lang w:val="uk-UA"/>
        </w:rPr>
        <w:t xml:space="preserve"> шпонки;</w:t>
      </w:r>
    </w:p>
    <w:p w14:paraId="13EF6FE8" w14:textId="77777777" w:rsidR="00050550" w:rsidRPr="00242CEA" w:rsidRDefault="007509AE" w:rsidP="00050550">
      <w:pPr>
        <w:tabs>
          <w:tab w:val="left" w:pos="540"/>
        </w:tabs>
        <w:suppressAutoHyphens/>
        <w:spacing w:line="360" w:lineRule="auto"/>
        <w:ind w:firstLine="851"/>
        <w:jc w:val="center"/>
        <w:rPr>
          <w:rFonts w:ascii="Times New Roman" w:hAnsi="Times New Roman" w:cs="Times New Roman"/>
          <w:sz w:val="28"/>
          <w:szCs w:val="28"/>
          <w:lang w:val="uk-UA"/>
        </w:rPr>
      </w:pP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σ</m:t>
            </m:r>
          </m:e>
          <m:sub>
            <m:r>
              <w:rPr>
                <w:rFonts w:ascii="Cambria Math" w:hAnsi="Cambria Math" w:cs="Times New Roman"/>
                <w:sz w:val="32"/>
                <w:szCs w:val="28"/>
              </w:rPr>
              <m:t>см</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2*580</m:t>
            </m:r>
          </m:num>
          <m:den>
            <m:r>
              <w:rPr>
                <w:rFonts w:ascii="Cambria Math" w:hAnsi="Cambria Math" w:cs="Times New Roman"/>
                <w:sz w:val="32"/>
                <w:szCs w:val="28"/>
                <w:lang w:val="uk-UA"/>
              </w:rPr>
              <m:t>58∙(8-4)∙</m:t>
            </m:r>
            <m:r>
              <w:rPr>
                <w:rFonts w:ascii="Cambria Math" w:hAnsi="Cambria Math" w:cs="Times New Roman"/>
                <w:sz w:val="36"/>
                <w:szCs w:val="28"/>
                <w:lang w:val="uk-UA"/>
              </w:rPr>
              <m:t>32</m:t>
            </m:r>
          </m:den>
        </m:f>
        <m:r>
          <w:rPr>
            <w:rFonts w:ascii="Cambria Math" w:hAnsi="Cambria Math" w:cs="Times New Roman"/>
            <w:sz w:val="32"/>
            <w:szCs w:val="28"/>
            <w:lang w:val="uk-UA"/>
          </w:rPr>
          <m:t>=0,15</m:t>
        </m:r>
      </m:oMath>
      <w:r w:rsidR="00050550" w:rsidRPr="00242CEA">
        <w:rPr>
          <w:rFonts w:ascii="Times New Roman" w:hAnsi="Times New Roman" w:cs="Times New Roman"/>
          <w:position w:val="-10"/>
          <w:sz w:val="28"/>
          <w:szCs w:val="28"/>
          <w:lang w:val="uk-UA"/>
        </w:rPr>
        <w:object w:dxaOrig="960" w:dyaOrig="360" w14:anchorId="449D0CF3">
          <v:shape id="_x0000_i1070" type="#_x0000_t75" style="width:48pt;height:18.2pt" o:ole="">
            <v:imagedata r:id="rId114" o:title=""/>
          </v:shape>
          <o:OLEObject Type="Embed" ProgID="Equation.DSMT4" ShapeID="_x0000_i1070" DrawAspect="Content" ObjectID="_1704274774" r:id="rId115"/>
        </w:object>
      </w:r>
    </w:p>
    <w:p w14:paraId="63A4C044" w14:textId="77777777" w:rsidR="00050550" w:rsidRPr="00242CEA" w:rsidRDefault="007509AE" w:rsidP="00050550">
      <w:pPr>
        <w:tabs>
          <w:tab w:val="left" w:pos="540"/>
        </w:tabs>
        <w:suppressAutoHyphens/>
        <w:spacing w:line="360" w:lineRule="auto"/>
        <w:ind w:firstLine="851"/>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σ</m:t>
            </m:r>
          </m:e>
          <m:sub>
            <m:r>
              <w:rPr>
                <w:rFonts w:ascii="Cambria Math" w:hAnsi="Cambria Math" w:cs="Times New Roman"/>
                <w:sz w:val="28"/>
                <w:szCs w:val="28"/>
              </w:rPr>
              <m:t>см</m:t>
            </m:r>
          </m:sub>
        </m:sSub>
        <m:r>
          <w:rPr>
            <w:rFonts w:ascii="Cambria Math" w:hAnsi="Cambria Math" w:cs="Times New Roman"/>
            <w:sz w:val="28"/>
            <w:szCs w:val="28"/>
            <w:lang w:val="uk-UA"/>
          </w:rPr>
          <m:t>=0,15≤</m:t>
        </m:r>
      </m:oMath>
      <w:r w:rsidR="00050550" w:rsidRPr="00242CEA">
        <w:rPr>
          <w:rFonts w:ascii="Times New Roman" w:hAnsi="Times New Roman" w:cs="Times New Roman"/>
          <w:position w:val="-14"/>
          <w:sz w:val="28"/>
          <w:szCs w:val="28"/>
          <w:lang w:val="uk-UA"/>
        </w:rPr>
        <w:object w:dxaOrig="1920" w:dyaOrig="400" w14:anchorId="5806957A">
          <v:shape id="_x0000_i1071" type="#_x0000_t75" style="width:96pt;height:20.35pt" o:ole="">
            <v:imagedata r:id="rId116" o:title=""/>
          </v:shape>
          <o:OLEObject Type="Embed" ProgID="Equation.DSMT4" ShapeID="_x0000_i1071" DrawAspect="Content" ObjectID="_1704274775" r:id="rId117"/>
        </w:object>
      </w:r>
      <w:r w:rsidR="00050550" w:rsidRPr="00242CEA">
        <w:rPr>
          <w:rFonts w:ascii="Times New Roman" w:hAnsi="Times New Roman" w:cs="Times New Roman"/>
          <w:sz w:val="28"/>
          <w:szCs w:val="28"/>
          <w:lang w:val="uk-UA"/>
        </w:rPr>
        <w:t xml:space="preserve"> </w:t>
      </w:r>
      <w:r w:rsidR="00050550" w:rsidRPr="008411C4">
        <w:rPr>
          <w:rFonts w:ascii="Times New Roman" w:hAnsi="Times New Roman" w:cs="Times New Roman"/>
          <w:sz w:val="28"/>
          <w:szCs w:val="28"/>
          <w:lang w:val="uk-UA"/>
        </w:rPr>
        <w:t>умова виконана</w:t>
      </w:r>
      <w:r w:rsidR="00050550" w:rsidRPr="00242CEA">
        <w:rPr>
          <w:rFonts w:ascii="Times New Roman" w:hAnsi="Times New Roman" w:cs="Times New Roman"/>
          <w:sz w:val="28"/>
          <w:szCs w:val="28"/>
          <w:lang w:val="uk-UA"/>
        </w:rPr>
        <w:t>.</w:t>
      </w:r>
    </w:p>
    <w:p w14:paraId="4270D841" w14:textId="77777777" w:rsidR="00050550" w:rsidRPr="00B454F8" w:rsidRDefault="00050550" w:rsidP="00050550">
      <w:pPr>
        <w:spacing w:line="360" w:lineRule="auto"/>
        <w:ind w:firstLine="851"/>
        <w:rPr>
          <w:rFonts w:ascii="Times New Roman" w:hAnsi="Times New Roman" w:cs="Times New Roman"/>
          <w:b/>
          <w:sz w:val="28"/>
          <w:szCs w:val="28"/>
          <w:lang w:val="uk-UA"/>
        </w:rPr>
      </w:pPr>
      <w:r w:rsidRPr="00B454F8">
        <w:rPr>
          <w:rFonts w:ascii="Times New Roman" w:hAnsi="Times New Roman" w:cs="Times New Roman"/>
          <w:b/>
          <w:sz w:val="28"/>
          <w:szCs w:val="28"/>
          <w:lang w:val="uk-UA"/>
        </w:rPr>
        <w:t>2.</w:t>
      </w:r>
      <w:r>
        <w:rPr>
          <w:rFonts w:ascii="Times New Roman" w:hAnsi="Times New Roman" w:cs="Times New Roman"/>
          <w:b/>
          <w:sz w:val="28"/>
          <w:szCs w:val="28"/>
          <w:lang w:val="uk-UA"/>
        </w:rPr>
        <w:t>11</w:t>
      </w:r>
      <w:r w:rsidRPr="00B454F8">
        <w:rPr>
          <w:rFonts w:ascii="Times New Roman" w:hAnsi="Times New Roman" w:cs="Times New Roman"/>
          <w:b/>
          <w:sz w:val="28"/>
          <w:szCs w:val="28"/>
          <w:lang w:val="uk-UA"/>
        </w:rPr>
        <w:tab/>
        <w:t xml:space="preserve">Виготовлення валу </w:t>
      </w:r>
    </w:p>
    <w:p w14:paraId="7E25107F" w14:textId="77777777" w:rsidR="00050550" w:rsidRPr="00B454F8" w:rsidRDefault="00050550" w:rsidP="00050550">
      <w:pPr>
        <w:spacing w:line="360" w:lineRule="auto"/>
        <w:ind w:firstLine="851"/>
        <w:rPr>
          <w:rFonts w:ascii="Times New Roman" w:hAnsi="Times New Roman" w:cs="Times New Roman"/>
          <w:sz w:val="28"/>
          <w:szCs w:val="28"/>
          <w:lang w:val="uk-UA"/>
        </w:rPr>
      </w:pPr>
      <w:r w:rsidRPr="00B454F8">
        <w:rPr>
          <w:rFonts w:ascii="Times New Roman" w:hAnsi="Times New Roman" w:cs="Times New Roman"/>
          <w:sz w:val="28"/>
          <w:szCs w:val="28"/>
          <w:lang w:val="uk-UA"/>
        </w:rPr>
        <w:t>Таблиця 2.1 –</w:t>
      </w:r>
      <w:r w:rsidRPr="00B454F8">
        <w:rPr>
          <w:lang w:val="uk-UA"/>
        </w:rPr>
        <w:t xml:space="preserve"> </w:t>
      </w:r>
      <w:r w:rsidRPr="00B454F8">
        <w:rPr>
          <w:rFonts w:ascii="Times New Roman" w:hAnsi="Times New Roman" w:cs="Times New Roman"/>
          <w:sz w:val="28"/>
          <w:szCs w:val="28"/>
          <w:lang w:val="uk-UA"/>
        </w:rPr>
        <w:t>Характеристики валу</w:t>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1756"/>
        <w:gridCol w:w="1756"/>
      </w:tblGrid>
      <w:tr w:rsidR="00050550" w:rsidRPr="00B454F8" w14:paraId="6B1C3F6F" w14:textId="77777777" w:rsidTr="002A7EA8">
        <w:trPr>
          <w:trHeight w:val="308"/>
        </w:trPr>
        <w:tc>
          <w:tcPr>
            <w:tcW w:w="4878" w:type="dxa"/>
            <w:shd w:val="clear" w:color="auto" w:fill="auto"/>
            <w:noWrap/>
            <w:vAlign w:val="bottom"/>
            <w:hideMark/>
          </w:tcPr>
          <w:p w14:paraId="6EF6E500" w14:textId="77777777" w:rsidR="00050550" w:rsidRPr="00B454F8" w:rsidRDefault="00050550" w:rsidP="002A7EA8">
            <w:pPr>
              <w:spacing w:after="0" w:line="360" w:lineRule="auto"/>
              <w:ind w:firstLine="709"/>
              <w:rPr>
                <w:rFonts w:ascii="Times New Roman" w:eastAsia="Times New Roman" w:hAnsi="Times New Roman" w:cs="Times New Roman"/>
                <w:sz w:val="28"/>
                <w:szCs w:val="28"/>
                <w:lang w:val="uk-UA" w:eastAsia="ru-RU"/>
              </w:rPr>
            </w:pPr>
            <w:r w:rsidRPr="00B454F8">
              <w:rPr>
                <w:rFonts w:ascii="Times New Roman" w:eastAsia="Times New Roman" w:hAnsi="Times New Roman" w:cs="Times New Roman"/>
                <w:color w:val="000000"/>
                <w:sz w:val="28"/>
                <w:szCs w:val="28"/>
                <w:lang w:val="uk-UA" w:eastAsia="ru-RU"/>
              </w:rPr>
              <w:t>Параметр:</w:t>
            </w:r>
          </w:p>
        </w:tc>
        <w:tc>
          <w:tcPr>
            <w:tcW w:w="1756" w:type="dxa"/>
            <w:shd w:val="clear" w:color="auto" w:fill="auto"/>
            <w:noWrap/>
            <w:vAlign w:val="bottom"/>
            <w:hideMark/>
          </w:tcPr>
          <w:p w14:paraId="10BC1D6D"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d, мм</w:t>
            </w:r>
          </w:p>
        </w:tc>
        <w:tc>
          <w:tcPr>
            <w:tcW w:w="1756" w:type="dxa"/>
            <w:shd w:val="clear" w:color="auto" w:fill="auto"/>
            <w:noWrap/>
            <w:vAlign w:val="bottom"/>
            <w:hideMark/>
          </w:tcPr>
          <w:p w14:paraId="1BC18BC8"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l, мм</w:t>
            </w:r>
          </w:p>
        </w:tc>
      </w:tr>
      <w:tr w:rsidR="00050550" w:rsidRPr="00B454F8" w14:paraId="7F789A57" w14:textId="77777777" w:rsidTr="002A7EA8">
        <w:trPr>
          <w:trHeight w:val="308"/>
        </w:trPr>
        <w:tc>
          <w:tcPr>
            <w:tcW w:w="4878" w:type="dxa"/>
            <w:shd w:val="clear" w:color="auto" w:fill="auto"/>
            <w:noWrap/>
            <w:vAlign w:val="bottom"/>
            <w:hideMark/>
          </w:tcPr>
          <w:p w14:paraId="35BA85FA" w14:textId="77777777" w:rsidR="00050550" w:rsidRPr="00B454F8" w:rsidRDefault="00050550" w:rsidP="002A7EA8">
            <w:pPr>
              <w:spacing w:after="0" w:line="360" w:lineRule="auto"/>
              <w:ind w:firstLine="709"/>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1 ступені валу</w:t>
            </w:r>
          </w:p>
        </w:tc>
        <w:tc>
          <w:tcPr>
            <w:tcW w:w="1756" w:type="dxa"/>
            <w:shd w:val="clear" w:color="auto" w:fill="auto"/>
            <w:noWrap/>
            <w:vAlign w:val="bottom"/>
            <w:hideMark/>
          </w:tcPr>
          <w:p w14:paraId="4FB29D03"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65</w:t>
            </w:r>
          </w:p>
        </w:tc>
        <w:tc>
          <w:tcPr>
            <w:tcW w:w="1756" w:type="dxa"/>
            <w:shd w:val="clear" w:color="auto" w:fill="auto"/>
            <w:noWrap/>
            <w:vAlign w:val="bottom"/>
            <w:hideMark/>
          </w:tcPr>
          <w:p w14:paraId="123E6A16"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195</w:t>
            </w:r>
          </w:p>
        </w:tc>
      </w:tr>
      <w:tr w:rsidR="00050550" w:rsidRPr="00B454F8" w14:paraId="4DF16BF4" w14:textId="77777777" w:rsidTr="002A7EA8">
        <w:trPr>
          <w:trHeight w:val="308"/>
        </w:trPr>
        <w:tc>
          <w:tcPr>
            <w:tcW w:w="4878" w:type="dxa"/>
            <w:shd w:val="clear" w:color="auto" w:fill="auto"/>
            <w:noWrap/>
            <w:vAlign w:val="bottom"/>
            <w:hideMark/>
          </w:tcPr>
          <w:p w14:paraId="50C5FF54" w14:textId="77777777" w:rsidR="00050550" w:rsidRPr="00B454F8" w:rsidRDefault="00050550" w:rsidP="002A7EA8">
            <w:pPr>
              <w:spacing w:after="0" w:line="360" w:lineRule="auto"/>
              <w:ind w:firstLine="709"/>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2 ступені валу</w:t>
            </w:r>
          </w:p>
        </w:tc>
        <w:tc>
          <w:tcPr>
            <w:tcW w:w="1756" w:type="dxa"/>
            <w:shd w:val="clear" w:color="auto" w:fill="auto"/>
            <w:noWrap/>
            <w:vAlign w:val="bottom"/>
            <w:hideMark/>
          </w:tcPr>
          <w:p w14:paraId="56E11FF1"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64</w:t>
            </w:r>
          </w:p>
        </w:tc>
        <w:tc>
          <w:tcPr>
            <w:tcW w:w="1756" w:type="dxa"/>
            <w:shd w:val="clear" w:color="auto" w:fill="auto"/>
            <w:noWrap/>
            <w:vAlign w:val="bottom"/>
            <w:hideMark/>
          </w:tcPr>
          <w:p w14:paraId="15934602"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3793</w:t>
            </w:r>
          </w:p>
        </w:tc>
      </w:tr>
      <w:tr w:rsidR="00050550" w:rsidRPr="00B454F8" w14:paraId="5F6CF614" w14:textId="77777777" w:rsidTr="002A7EA8">
        <w:trPr>
          <w:trHeight w:val="308"/>
        </w:trPr>
        <w:tc>
          <w:tcPr>
            <w:tcW w:w="4878" w:type="dxa"/>
            <w:shd w:val="clear" w:color="auto" w:fill="auto"/>
            <w:noWrap/>
            <w:vAlign w:val="bottom"/>
            <w:hideMark/>
          </w:tcPr>
          <w:p w14:paraId="41C75671" w14:textId="77777777" w:rsidR="00050550" w:rsidRPr="00B454F8" w:rsidRDefault="00050550" w:rsidP="002A7EA8">
            <w:pPr>
              <w:spacing w:after="0" w:line="360" w:lineRule="auto"/>
              <w:ind w:firstLine="709"/>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3 ступені валу</w:t>
            </w:r>
          </w:p>
        </w:tc>
        <w:tc>
          <w:tcPr>
            <w:tcW w:w="1756" w:type="dxa"/>
            <w:shd w:val="clear" w:color="auto" w:fill="auto"/>
            <w:noWrap/>
            <w:vAlign w:val="bottom"/>
            <w:hideMark/>
          </w:tcPr>
          <w:p w14:paraId="174C0EFC"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62</w:t>
            </w:r>
          </w:p>
        </w:tc>
        <w:tc>
          <w:tcPr>
            <w:tcW w:w="1756" w:type="dxa"/>
            <w:shd w:val="clear" w:color="auto" w:fill="auto"/>
            <w:noWrap/>
            <w:vAlign w:val="bottom"/>
            <w:hideMark/>
          </w:tcPr>
          <w:p w14:paraId="5BE79C88"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250</w:t>
            </w:r>
          </w:p>
        </w:tc>
      </w:tr>
      <w:tr w:rsidR="00050550" w:rsidRPr="00B454F8" w14:paraId="6910E510" w14:textId="77777777" w:rsidTr="002A7EA8">
        <w:trPr>
          <w:trHeight w:val="308"/>
        </w:trPr>
        <w:tc>
          <w:tcPr>
            <w:tcW w:w="4878" w:type="dxa"/>
            <w:shd w:val="clear" w:color="auto" w:fill="auto"/>
            <w:noWrap/>
            <w:vAlign w:val="bottom"/>
            <w:hideMark/>
          </w:tcPr>
          <w:p w14:paraId="722953F3" w14:textId="77777777" w:rsidR="00050550" w:rsidRPr="00B454F8" w:rsidRDefault="00050550" w:rsidP="002A7EA8">
            <w:pPr>
              <w:spacing w:after="0" w:line="360" w:lineRule="auto"/>
              <w:ind w:firstLine="709"/>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4 ступені валу</w:t>
            </w:r>
          </w:p>
        </w:tc>
        <w:tc>
          <w:tcPr>
            <w:tcW w:w="1756" w:type="dxa"/>
            <w:shd w:val="clear" w:color="auto" w:fill="auto"/>
            <w:noWrap/>
            <w:vAlign w:val="bottom"/>
            <w:hideMark/>
          </w:tcPr>
          <w:p w14:paraId="368686B1"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60</w:t>
            </w:r>
          </w:p>
        </w:tc>
        <w:tc>
          <w:tcPr>
            <w:tcW w:w="1756" w:type="dxa"/>
            <w:shd w:val="clear" w:color="auto" w:fill="auto"/>
            <w:noWrap/>
            <w:vAlign w:val="bottom"/>
            <w:hideMark/>
          </w:tcPr>
          <w:p w14:paraId="61EA000D"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152</w:t>
            </w:r>
          </w:p>
        </w:tc>
      </w:tr>
      <w:tr w:rsidR="00050550" w:rsidRPr="002A3C02" w14:paraId="7ACC59EB" w14:textId="77777777" w:rsidTr="002A7EA8">
        <w:trPr>
          <w:trHeight w:val="308"/>
        </w:trPr>
        <w:tc>
          <w:tcPr>
            <w:tcW w:w="4878" w:type="dxa"/>
            <w:shd w:val="clear" w:color="auto" w:fill="auto"/>
            <w:noWrap/>
            <w:vAlign w:val="bottom"/>
            <w:hideMark/>
          </w:tcPr>
          <w:p w14:paraId="483077B2" w14:textId="77777777" w:rsidR="00050550" w:rsidRPr="00B454F8" w:rsidRDefault="00050550" w:rsidP="002A7EA8">
            <w:pPr>
              <w:spacing w:after="0" w:line="360" w:lineRule="auto"/>
              <w:ind w:firstLine="709"/>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5 ступені валу</w:t>
            </w:r>
          </w:p>
        </w:tc>
        <w:tc>
          <w:tcPr>
            <w:tcW w:w="1756" w:type="dxa"/>
            <w:shd w:val="clear" w:color="auto" w:fill="auto"/>
            <w:noWrap/>
            <w:vAlign w:val="bottom"/>
            <w:hideMark/>
          </w:tcPr>
          <w:p w14:paraId="066CBC30"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50</w:t>
            </w:r>
          </w:p>
        </w:tc>
        <w:tc>
          <w:tcPr>
            <w:tcW w:w="1756" w:type="dxa"/>
            <w:shd w:val="clear" w:color="auto" w:fill="auto"/>
            <w:noWrap/>
            <w:vAlign w:val="bottom"/>
            <w:hideMark/>
          </w:tcPr>
          <w:p w14:paraId="147C2CB8" w14:textId="77777777" w:rsidR="00050550" w:rsidRPr="00B454F8" w:rsidRDefault="00050550" w:rsidP="002A7EA8">
            <w:pPr>
              <w:spacing w:after="0" w:line="360" w:lineRule="auto"/>
              <w:ind w:firstLine="709"/>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97</w:t>
            </w:r>
          </w:p>
        </w:tc>
      </w:tr>
    </w:tbl>
    <w:p w14:paraId="0CA28CBA" w14:textId="77777777" w:rsidR="00050550" w:rsidRPr="002A3C02" w:rsidRDefault="00050550" w:rsidP="00050550">
      <w:pPr>
        <w:spacing w:line="360" w:lineRule="auto"/>
        <w:ind w:firstLine="709"/>
        <w:jc w:val="center"/>
        <w:rPr>
          <w:highlight w:val="yellow"/>
          <w:lang w:val="uk-UA"/>
        </w:rPr>
      </w:pPr>
    </w:p>
    <w:p w14:paraId="52FD74E4" w14:textId="77777777" w:rsidR="00050550" w:rsidRPr="00B454F8" w:rsidRDefault="00050550" w:rsidP="00050550">
      <w:pPr>
        <w:spacing w:line="360" w:lineRule="auto"/>
        <w:ind w:firstLine="851"/>
        <w:jc w:val="both"/>
        <w:rPr>
          <w:rFonts w:ascii="Times New Roman" w:hAnsi="Times New Roman" w:cs="Times New Roman"/>
          <w:sz w:val="28"/>
          <w:szCs w:val="28"/>
          <w:lang w:val="uk-UA"/>
        </w:rPr>
      </w:pPr>
      <w:r w:rsidRPr="00B454F8">
        <w:rPr>
          <w:rFonts w:ascii="Times New Roman" w:hAnsi="Times New Roman" w:cs="Times New Roman"/>
          <w:sz w:val="28"/>
          <w:szCs w:val="28"/>
          <w:lang w:val="uk-UA"/>
        </w:rPr>
        <w:t>Визначаємо заготовку. Геометричною фігурою нашої заготовки буде циліндр. Діаметр циліндру обираємо за наступною формулою</w:t>
      </w:r>
    </w:p>
    <w:p w14:paraId="607A26F1" w14:textId="77777777" w:rsidR="00050550" w:rsidRPr="00B454F8" w:rsidRDefault="007509AE" w:rsidP="00050550">
      <w:pPr>
        <w:spacing w:line="360" w:lineRule="auto"/>
        <w:ind w:firstLine="851"/>
        <w:rPr>
          <w:rFonts w:ascii="Times New Roman" w:hAnsi="Times New Roman" w:cs="Times New Roman"/>
          <w:sz w:val="28"/>
          <w:szCs w:val="28"/>
          <w:lang w:val="uk-UA"/>
        </w:rPr>
      </w:pPr>
      <m:oMathPara>
        <m:oMathParaPr>
          <m:jc m:val="centerGroup"/>
        </m:oMathParaP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max</m:t>
              </m:r>
            </m:sub>
          </m:sSub>
          <m:r>
            <w:rPr>
              <w:rFonts w:ascii="Cambria Math" w:hAnsi="Cambria Math" w:cs="Times New Roman"/>
              <w:sz w:val="28"/>
              <w:szCs w:val="28"/>
              <w:lang w:val="uk-UA"/>
            </w:rPr>
            <m:t>∙1,05=65∙1,05=68,2 мм</m:t>
          </m:r>
        </m:oMath>
      </m:oMathPara>
    </w:p>
    <w:p w14:paraId="4934DCC4" w14:textId="77777777" w:rsidR="00050550" w:rsidRPr="00B454F8" w:rsidRDefault="00050550" w:rsidP="00050550">
      <w:pPr>
        <w:spacing w:line="360" w:lineRule="auto"/>
        <w:ind w:firstLine="851"/>
        <w:rPr>
          <w:rFonts w:ascii="Times New Roman" w:eastAsiaTheme="minorEastAsia" w:hAnsi="Times New Roman" w:cs="Times New Roman"/>
          <w:iCs/>
          <w:sz w:val="28"/>
          <w:szCs w:val="28"/>
          <w:lang w:val="uk-UA"/>
        </w:rPr>
      </w:pPr>
      <w:r w:rsidRPr="00B454F8">
        <w:rPr>
          <w:rFonts w:ascii="Times New Roman" w:hAnsi="Times New Roman" w:cs="Times New Roman"/>
          <w:sz w:val="28"/>
          <w:szCs w:val="28"/>
          <w:lang w:val="uk-UA"/>
        </w:rPr>
        <w:t xml:space="preserve">Вибираємо діаметр стандартної заготовки.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з</m:t>
            </m:r>
          </m:sub>
        </m:sSub>
        <m:r>
          <w:rPr>
            <w:rFonts w:ascii="Cambria Math" w:hAnsi="Cambria Math" w:cs="Times New Roman"/>
            <w:sz w:val="28"/>
            <w:szCs w:val="28"/>
            <w:lang w:val="uk-UA"/>
          </w:rPr>
          <m:t>=70 мм</m:t>
        </m:r>
      </m:oMath>
      <w:r w:rsidRPr="00B454F8">
        <w:rPr>
          <w:rFonts w:ascii="Times New Roman" w:eastAsiaTheme="minorEastAsia" w:hAnsi="Times New Roman" w:cs="Times New Roman"/>
          <w:iCs/>
          <w:sz w:val="28"/>
          <w:szCs w:val="28"/>
          <w:lang w:val="uk-UA"/>
        </w:rPr>
        <w:t>.</w:t>
      </w:r>
    </w:p>
    <w:p w14:paraId="0C0636A7" w14:textId="77777777" w:rsidR="00050550" w:rsidRPr="00B454F8" w:rsidRDefault="00050550" w:rsidP="00050550">
      <w:pPr>
        <w:spacing w:line="360" w:lineRule="auto"/>
        <w:ind w:firstLine="851"/>
        <w:rPr>
          <w:rFonts w:ascii="Times New Roman" w:eastAsiaTheme="minorEastAsia" w:hAnsi="Times New Roman" w:cs="Times New Roman"/>
          <w:iCs/>
          <w:sz w:val="28"/>
          <w:szCs w:val="28"/>
          <w:lang w:val="uk-UA"/>
        </w:rPr>
      </w:pPr>
      <w:r w:rsidRPr="00B454F8">
        <w:rPr>
          <w:rFonts w:ascii="Times New Roman" w:eastAsiaTheme="minorEastAsia" w:hAnsi="Times New Roman" w:cs="Times New Roman"/>
          <w:iCs/>
          <w:sz w:val="28"/>
          <w:szCs w:val="28"/>
          <w:lang w:val="uk-UA"/>
        </w:rPr>
        <w:t>Розрахункова маса заготовки буде</w:t>
      </w:r>
    </w:p>
    <w:p w14:paraId="656B6A46" w14:textId="77777777" w:rsidR="00050550" w:rsidRPr="00B454F8" w:rsidRDefault="007509AE" w:rsidP="00050550">
      <w:pPr>
        <w:spacing w:line="360" w:lineRule="auto"/>
        <w:ind w:firstLine="851"/>
        <w:jc w:val="right"/>
        <w:rPr>
          <w:rFonts w:ascii="Times New Roman" w:hAnsi="Times New Roman" w:cs="Times New Roman"/>
          <w:sz w:val="28"/>
          <w:szCs w:val="28"/>
          <w:lang w:val="uk-UA"/>
        </w:rPr>
      </w:pP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д</m:t>
            </m:r>
          </m:sub>
        </m:sSub>
        <m:r>
          <w:rPr>
            <w:rFonts w:ascii="Cambria Math" w:hAnsi="Cambria Math" w:cs="Times New Roman"/>
            <w:sz w:val="28"/>
            <w:szCs w:val="28"/>
            <w:lang w:val="uk-UA"/>
          </w:rPr>
          <m:t>∙</m:t>
        </m:r>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р</m:t>
            </m:r>
          </m:sub>
        </m:sSub>
      </m:oMath>
      <w:r w:rsidR="00050550" w:rsidRPr="00B454F8">
        <w:rPr>
          <w:rFonts w:ascii="Times New Roman" w:hAnsi="Times New Roman" w:cs="Times New Roman"/>
          <w:sz w:val="28"/>
          <w:szCs w:val="28"/>
          <w:lang w:val="uk-UA"/>
        </w:rPr>
        <w:t>,кг</w:t>
      </w:r>
      <w:r w:rsidR="00050550" w:rsidRPr="00B454F8">
        <w:rPr>
          <w:rFonts w:ascii="Times New Roman" w:hAnsi="Times New Roman" w:cs="Times New Roman"/>
          <w:sz w:val="28"/>
          <w:szCs w:val="28"/>
          <w:lang w:val="uk-UA"/>
        </w:rPr>
        <w:tab/>
      </w:r>
      <w:r w:rsidR="00050550" w:rsidRPr="00B454F8">
        <w:rPr>
          <w:rFonts w:ascii="Times New Roman" w:hAnsi="Times New Roman" w:cs="Times New Roman"/>
          <w:sz w:val="28"/>
          <w:szCs w:val="28"/>
          <w:lang w:val="uk-UA"/>
        </w:rPr>
        <w:tab/>
      </w:r>
      <w:r w:rsidR="00050550" w:rsidRPr="00B454F8">
        <w:rPr>
          <w:rFonts w:ascii="Times New Roman" w:hAnsi="Times New Roman" w:cs="Times New Roman"/>
          <w:sz w:val="28"/>
          <w:szCs w:val="28"/>
          <w:lang w:val="uk-UA"/>
        </w:rPr>
        <w:tab/>
      </w:r>
      <w:r w:rsidR="00050550" w:rsidRPr="00B454F8">
        <w:rPr>
          <w:rFonts w:ascii="Times New Roman" w:hAnsi="Times New Roman" w:cs="Times New Roman"/>
          <w:sz w:val="28"/>
          <w:szCs w:val="28"/>
          <w:lang w:val="uk-UA"/>
        </w:rPr>
        <w:tab/>
      </w:r>
      <w:r w:rsidR="00050550" w:rsidRPr="00B454F8">
        <w:rPr>
          <w:rFonts w:ascii="Times New Roman" w:hAnsi="Times New Roman" w:cs="Times New Roman"/>
          <w:sz w:val="28"/>
          <w:szCs w:val="28"/>
          <w:lang w:val="uk-UA"/>
        </w:rPr>
        <w:tab/>
        <w:t>(2.1</w:t>
      </w:r>
      <w:r w:rsidR="00050550">
        <w:rPr>
          <w:rFonts w:ascii="Times New Roman" w:hAnsi="Times New Roman" w:cs="Times New Roman"/>
          <w:sz w:val="28"/>
          <w:szCs w:val="28"/>
          <w:lang w:val="uk-UA"/>
        </w:rPr>
        <w:t>8</w:t>
      </w:r>
      <w:r w:rsidR="00050550" w:rsidRPr="00B454F8">
        <w:rPr>
          <w:rFonts w:ascii="Times New Roman" w:hAnsi="Times New Roman" w:cs="Times New Roman"/>
          <w:sz w:val="28"/>
          <w:szCs w:val="28"/>
          <w:lang w:val="uk-UA"/>
        </w:rPr>
        <w:t>)</w:t>
      </w:r>
    </w:p>
    <w:p w14:paraId="64D8F5D1" w14:textId="77777777" w:rsidR="00050550" w:rsidRPr="00B454F8" w:rsidRDefault="00050550" w:rsidP="00050550">
      <w:pPr>
        <w:spacing w:line="360" w:lineRule="auto"/>
        <w:ind w:firstLine="851"/>
        <w:rPr>
          <w:rFonts w:ascii="Times New Roman" w:eastAsiaTheme="minorEastAsia" w:hAnsi="Times New Roman" w:cs="Times New Roman"/>
          <w:iCs/>
          <w:sz w:val="28"/>
          <w:szCs w:val="28"/>
          <w:lang w:val="uk-UA"/>
        </w:rPr>
      </w:pPr>
      <w:r w:rsidRPr="00B454F8">
        <w:rPr>
          <w:rFonts w:ascii="Times New Roman" w:hAnsi="Times New Roman" w:cs="Times New Roman"/>
          <w:sz w:val="28"/>
          <w:szCs w:val="28"/>
          <w:lang w:val="uk-UA"/>
        </w:rPr>
        <w:t xml:space="preserve">де </w:t>
      </w: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д</m:t>
            </m:r>
          </m:sub>
        </m:sSub>
      </m:oMath>
      <w:r w:rsidRPr="00B454F8">
        <w:rPr>
          <w:rFonts w:ascii="Times New Roman" w:eastAsiaTheme="minorEastAsia" w:hAnsi="Times New Roman" w:cs="Times New Roman"/>
          <w:iCs/>
          <w:sz w:val="28"/>
          <w:szCs w:val="28"/>
          <w:lang w:val="uk-UA"/>
        </w:rPr>
        <w:t xml:space="preserve"> – розрахована маса готової деталі;</w:t>
      </w:r>
    </w:p>
    <w:p w14:paraId="725B2C76" w14:textId="77777777" w:rsidR="00050550" w:rsidRPr="00B454F8" w:rsidRDefault="007509AE" w:rsidP="00050550">
      <w:pPr>
        <w:spacing w:line="360" w:lineRule="auto"/>
        <w:ind w:firstLine="851"/>
        <w:rPr>
          <w:rFonts w:ascii="Times New Roman" w:eastAsiaTheme="minorEastAsia" w:hAnsi="Times New Roman" w:cs="Times New Roman"/>
          <w:iCs/>
          <w:sz w:val="28"/>
          <w:szCs w:val="28"/>
          <w:lang w:val="uk-UA"/>
        </w:rPr>
      </w:pP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р</m:t>
            </m:r>
          </m:sub>
        </m:sSub>
      </m:oMath>
      <w:r w:rsidR="00050550" w:rsidRPr="00B454F8">
        <w:rPr>
          <w:rFonts w:ascii="Times New Roman" w:eastAsiaTheme="minorEastAsia" w:hAnsi="Times New Roman" w:cs="Times New Roman"/>
          <w:iCs/>
          <w:sz w:val="28"/>
          <w:szCs w:val="28"/>
          <w:lang w:val="uk-UA"/>
        </w:rPr>
        <w:t xml:space="preserve"> – розрахунковий коефіціент.</w:t>
      </w:r>
    </w:p>
    <w:p w14:paraId="2EC5AD65" w14:textId="77777777" w:rsidR="00050550" w:rsidRPr="00B454F8" w:rsidRDefault="007509AE" w:rsidP="00050550">
      <w:pPr>
        <w:spacing w:line="360" w:lineRule="auto"/>
        <w:ind w:firstLine="851"/>
        <w:jc w:val="right"/>
        <w:rPr>
          <w:rFonts w:ascii="Times New Roman" w:eastAsiaTheme="minorEastAsia" w:hAnsi="Times New Roman" w:cs="Times New Roman"/>
          <w:iCs/>
          <w:sz w:val="28"/>
          <w:szCs w:val="28"/>
          <w:lang w:val="uk-UA"/>
        </w:rPr>
      </w:pPr>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д</m:t>
            </m:r>
          </m:sub>
        </m:sSub>
        <m:r>
          <w:rPr>
            <w:rFonts w:ascii="Cambria Math" w:hAnsi="Times New Roman" w:cs="Times New Roman"/>
            <w:sz w:val="28"/>
            <w:szCs w:val="28"/>
            <w:lang w:val="uk-UA"/>
          </w:rPr>
          <m:t>=</m:t>
        </m:r>
        <m:d>
          <m:dPr>
            <m:ctrlPr>
              <w:rPr>
                <w:rFonts w:ascii="Cambria Math" w:hAnsi="Times New Roman" w:cs="Times New Roman"/>
                <w:i/>
                <w:iCs/>
                <w:sz w:val="28"/>
                <w:szCs w:val="28"/>
                <w:lang w:val="uk-UA"/>
              </w:rPr>
            </m:ctrlPr>
          </m:dPr>
          <m:e>
            <m:r>
              <w:rPr>
                <w:rFonts w:ascii="Cambria Math" w:hAnsi="Cambria Math" w:cs="Times New Roman"/>
                <w:sz w:val="28"/>
                <w:szCs w:val="28"/>
                <w:lang w:val="uk-UA"/>
              </w:rPr>
              <m:t>π</m:t>
            </m:r>
            <m:sSup>
              <m:sSupPr>
                <m:ctrlPr>
                  <w:rPr>
                    <w:rFonts w:ascii="Cambria Math" w:hAnsi="Times New Roman" w:cs="Times New Roman"/>
                    <w:i/>
                    <w:iCs/>
                    <w:sz w:val="28"/>
                    <w:szCs w:val="28"/>
                    <w:lang w:val="uk-UA"/>
                  </w:rPr>
                </m:ctrlPr>
              </m:sSupPr>
              <m:e>
                <m:d>
                  <m:dPr>
                    <m:ctrlPr>
                      <w:rPr>
                        <w:rFonts w:ascii="Cambria Math" w:hAnsi="Times New Roman" w:cs="Times New Roman"/>
                        <w:i/>
                        <w:iCs/>
                        <w:sz w:val="28"/>
                        <w:szCs w:val="28"/>
                        <w:lang w:val="uk-UA"/>
                      </w:rPr>
                    </m:ctrlPr>
                  </m:dPr>
                  <m:e>
                    <m:f>
                      <m:fPr>
                        <m:ctrlPr>
                          <w:rPr>
                            <w:rFonts w:ascii="Cambria Math" w:hAnsi="Times New Roman" w:cs="Times New Roman"/>
                            <w:i/>
                            <w:iCs/>
                            <w:sz w:val="28"/>
                            <w:szCs w:val="28"/>
                            <w:lang w:val="uk-UA"/>
                          </w:rPr>
                        </m:ctrlPr>
                      </m:fPr>
                      <m:num>
                        <m:sSub>
                          <m:sSubPr>
                            <m:ctrlPr>
                              <w:rPr>
                                <w:rFonts w:ascii="Cambria Math" w:hAnsi="Times New Roman" w:cs="Times New Roman"/>
                                <w:i/>
                                <w:iCs/>
                                <w:sz w:val="28"/>
                                <w:szCs w:val="28"/>
                                <w:lang w:val="uk-UA"/>
                              </w:rPr>
                            </m:ctrlPr>
                          </m:sSubPr>
                          <m:e>
                            <m:r>
                              <w:rPr>
                                <w:rFonts w:ascii="Cambria Math" w:hAnsi="Times New Roman" w:cs="Times New Roman"/>
                                <w:sz w:val="28"/>
                                <w:szCs w:val="28"/>
                                <w:lang w:val="uk-UA"/>
                              </w:rPr>
                              <m:t>d</m:t>
                            </m:r>
                          </m:e>
                          <m:sub>
                            <m:r>
                              <w:rPr>
                                <w:rFonts w:ascii="Cambria Math" w:hAnsi="Times New Roman" w:cs="Times New Roman"/>
                                <w:sz w:val="28"/>
                                <w:szCs w:val="28"/>
                                <w:lang w:val="uk-UA"/>
                              </w:rPr>
                              <m:t>1</m:t>
                            </m:r>
                          </m:sub>
                        </m:sSub>
                        <m:ctrlPr>
                          <w:rPr>
                            <w:rFonts w:ascii="Cambria Math" w:hAnsi="Cambria Math" w:cs="Times New Roman"/>
                            <w:i/>
                            <w:sz w:val="28"/>
                            <w:szCs w:val="28"/>
                            <w:lang w:val="uk-UA"/>
                          </w:rPr>
                        </m:ctrlPr>
                      </m:num>
                      <m:den>
                        <m:r>
                          <w:rPr>
                            <w:rFonts w:ascii="Cambria Math" w:hAnsi="Cambria Math" w:cs="Times New Roman"/>
                            <w:sz w:val="28"/>
                            <w:szCs w:val="28"/>
                            <w:lang w:val="uk-UA"/>
                          </w:rPr>
                          <m:t>2</m:t>
                        </m:r>
                      </m:den>
                    </m:f>
                  </m:e>
                </m:d>
              </m:e>
              <m:sup>
                <m:r>
                  <w:rPr>
                    <w:rFonts w:ascii="Cambria Math" w:hAnsi="Times New Roman" w:cs="Times New Roman"/>
                    <w:sz w:val="28"/>
                    <w:szCs w:val="28"/>
                    <w:lang w:val="uk-UA"/>
                  </w:rPr>
                  <m:t>2</m:t>
                </m:r>
              </m:sup>
            </m:sSup>
            <m:r>
              <w:rPr>
                <w:rFonts w:ascii="Cambria Math" w:hAnsi="Cambria Math" w:cs="Times New Roman"/>
                <w:sz w:val="28"/>
                <w:szCs w:val="28"/>
                <w:lang w:val="uk-UA"/>
              </w:rPr>
              <m:t>∙</m:t>
            </m:r>
            <m:sSub>
              <m:sSubPr>
                <m:ctrlPr>
                  <w:rPr>
                    <w:rFonts w:ascii="Cambria Math" w:hAnsi="Times New Roman" w:cs="Times New Roman"/>
                    <w:i/>
                    <w:iCs/>
                    <w:sz w:val="28"/>
                    <w:szCs w:val="28"/>
                    <w:lang w:val="uk-UA"/>
                  </w:rPr>
                </m:ctrlPr>
              </m:sSubPr>
              <m:e>
                <m:r>
                  <w:rPr>
                    <w:rFonts w:ascii="Cambria Math" w:hAnsi="Times New Roman" w:cs="Times New Roman"/>
                    <w:sz w:val="28"/>
                    <w:szCs w:val="28"/>
                    <w:lang w:val="uk-UA"/>
                  </w:rPr>
                  <m:t>l</m:t>
                </m:r>
                <m:ctrlPr>
                  <w:rPr>
                    <w:rFonts w:ascii="Cambria Math" w:hAnsi="Cambria Math" w:cs="Times New Roman"/>
                    <w:i/>
                    <w:iCs/>
                    <w:sz w:val="28"/>
                    <w:szCs w:val="28"/>
                    <w:lang w:val="uk-UA"/>
                  </w:rPr>
                </m:ctrlPr>
              </m:e>
              <m:sub>
                <m:r>
                  <w:rPr>
                    <w:rFonts w:ascii="Cambria Math" w:hAnsi="Times New Roman" w:cs="Times New Roman"/>
                    <w:sz w:val="28"/>
                    <w:szCs w:val="28"/>
                    <w:lang w:val="uk-UA"/>
                  </w:rPr>
                  <m:t>1</m:t>
                </m:r>
              </m:sub>
            </m:sSub>
            <m:r>
              <w:rPr>
                <w:rFonts w:ascii="Cambria Math" w:hAnsi="Times New Roman" w:cs="Times New Roman"/>
                <w:sz w:val="28"/>
                <w:szCs w:val="28"/>
                <w:lang w:val="uk-UA"/>
              </w:rPr>
              <m:t>+</m:t>
            </m:r>
            <m:r>
              <w:rPr>
                <w:rFonts w:ascii="Cambria Math" w:hAnsi="Cambria Math" w:cs="Times New Roman"/>
                <w:sz w:val="28"/>
                <w:szCs w:val="28"/>
                <w:lang w:val="uk-UA"/>
              </w:rPr>
              <m:t>π</m:t>
            </m:r>
            <m:sSup>
              <m:sSupPr>
                <m:ctrlPr>
                  <w:rPr>
                    <w:rFonts w:ascii="Cambria Math" w:hAnsi="Times New Roman" w:cs="Times New Roman"/>
                    <w:i/>
                    <w:iCs/>
                    <w:sz w:val="28"/>
                    <w:szCs w:val="28"/>
                    <w:lang w:val="uk-UA"/>
                  </w:rPr>
                </m:ctrlPr>
              </m:sSupPr>
              <m:e>
                <m:d>
                  <m:dPr>
                    <m:ctrlPr>
                      <w:rPr>
                        <w:rFonts w:ascii="Cambria Math" w:hAnsi="Times New Roman" w:cs="Times New Roman"/>
                        <w:i/>
                        <w:iCs/>
                        <w:sz w:val="28"/>
                        <w:szCs w:val="28"/>
                        <w:lang w:val="uk-UA"/>
                      </w:rPr>
                    </m:ctrlPr>
                  </m:dPr>
                  <m:e>
                    <m:f>
                      <m:fPr>
                        <m:ctrlPr>
                          <w:rPr>
                            <w:rFonts w:ascii="Cambria Math" w:hAnsi="Times New Roman" w:cs="Times New Roman"/>
                            <w:i/>
                            <w:iCs/>
                            <w:sz w:val="28"/>
                            <w:szCs w:val="28"/>
                            <w:lang w:val="uk-UA"/>
                          </w:rPr>
                        </m:ctrlPr>
                      </m:fPr>
                      <m:num>
                        <m:sSub>
                          <m:sSubPr>
                            <m:ctrlPr>
                              <w:rPr>
                                <w:rFonts w:ascii="Cambria Math" w:hAnsi="Times New Roman" w:cs="Times New Roman"/>
                                <w:i/>
                                <w:iCs/>
                                <w:sz w:val="28"/>
                                <w:szCs w:val="28"/>
                                <w:lang w:val="uk-UA"/>
                              </w:rPr>
                            </m:ctrlPr>
                          </m:sSubPr>
                          <m:e>
                            <m:r>
                              <w:rPr>
                                <w:rFonts w:ascii="Cambria Math" w:hAnsi="Times New Roman" w:cs="Times New Roman"/>
                                <w:sz w:val="28"/>
                                <w:szCs w:val="28"/>
                                <w:lang w:val="uk-UA"/>
                              </w:rPr>
                              <m:t>d</m:t>
                            </m:r>
                          </m:e>
                          <m:sub>
                            <m:r>
                              <w:rPr>
                                <w:rFonts w:ascii="Cambria Math" w:hAnsi="Times New Roman" w:cs="Times New Roman"/>
                                <w:sz w:val="28"/>
                                <w:szCs w:val="28"/>
                                <w:lang w:val="uk-UA"/>
                              </w:rPr>
                              <m:t>2</m:t>
                            </m:r>
                          </m:sub>
                        </m:sSub>
                        <m:ctrlPr>
                          <w:rPr>
                            <w:rFonts w:ascii="Cambria Math" w:hAnsi="Cambria Math" w:cs="Times New Roman"/>
                            <w:i/>
                            <w:sz w:val="28"/>
                            <w:szCs w:val="28"/>
                            <w:lang w:val="uk-UA"/>
                          </w:rPr>
                        </m:ctrlPr>
                      </m:num>
                      <m:den>
                        <m:r>
                          <w:rPr>
                            <w:rFonts w:ascii="Cambria Math" w:hAnsi="Cambria Math" w:cs="Times New Roman"/>
                            <w:sz w:val="28"/>
                            <w:szCs w:val="28"/>
                            <w:lang w:val="uk-UA"/>
                          </w:rPr>
                          <m:t>2</m:t>
                        </m:r>
                      </m:den>
                    </m:f>
                  </m:e>
                </m:d>
              </m:e>
              <m:sup>
                <m:r>
                  <w:rPr>
                    <w:rFonts w:ascii="Cambria Math" w:hAnsi="Times New Roman" w:cs="Times New Roman"/>
                    <w:sz w:val="28"/>
                    <w:szCs w:val="28"/>
                    <w:lang w:val="uk-UA"/>
                  </w:rPr>
                  <m:t>2</m:t>
                </m:r>
              </m:sup>
            </m:sSup>
            <m:r>
              <w:rPr>
                <w:rFonts w:ascii="Cambria Math" w:hAnsi="Cambria Math" w:cs="Times New Roman"/>
                <w:sz w:val="28"/>
                <w:szCs w:val="28"/>
                <w:lang w:val="uk-UA"/>
              </w:rPr>
              <m:t>∙</m:t>
            </m:r>
            <m:sSub>
              <m:sSubPr>
                <m:ctrlPr>
                  <w:rPr>
                    <w:rFonts w:ascii="Cambria Math" w:hAnsi="Times New Roman" w:cs="Times New Roman"/>
                    <w:i/>
                    <w:iCs/>
                    <w:sz w:val="28"/>
                    <w:szCs w:val="28"/>
                    <w:lang w:val="uk-UA"/>
                  </w:rPr>
                </m:ctrlPr>
              </m:sSubPr>
              <m:e>
                <m:r>
                  <w:rPr>
                    <w:rFonts w:ascii="Cambria Math" w:hAnsi="Times New Roman" w:cs="Times New Roman"/>
                    <w:sz w:val="28"/>
                    <w:szCs w:val="28"/>
                    <w:lang w:val="uk-UA"/>
                  </w:rPr>
                  <m:t>l</m:t>
                </m:r>
                <m:ctrlPr>
                  <w:rPr>
                    <w:rFonts w:ascii="Cambria Math" w:hAnsi="Cambria Math" w:cs="Times New Roman"/>
                    <w:i/>
                    <w:iCs/>
                    <w:sz w:val="28"/>
                    <w:szCs w:val="28"/>
                    <w:lang w:val="uk-UA"/>
                  </w:rPr>
                </m:ctrlP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Times New Roman" w:cs="Times New Roman"/>
                <w:sz w:val="28"/>
                <w:szCs w:val="28"/>
                <w:lang w:val="uk-UA"/>
              </w:rPr>
              <m:t>+</m:t>
            </m:r>
            <m:r>
              <w:rPr>
                <w:rFonts w:ascii="Cambria Math" w:hAnsi="Cambria Math" w:cs="Times New Roman"/>
                <w:sz w:val="28"/>
                <w:szCs w:val="28"/>
                <w:lang w:val="uk-UA"/>
              </w:rPr>
              <m:t>π</m:t>
            </m:r>
            <m:sSup>
              <m:sSupPr>
                <m:ctrlPr>
                  <w:rPr>
                    <w:rFonts w:ascii="Cambria Math" w:hAnsi="Times New Roman" w:cs="Times New Roman"/>
                    <w:i/>
                    <w:iCs/>
                    <w:sz w:val="28"/>
                    <w:szCs w:val="28"/>
                    <w:lang w:val="uk-UA"/>
                  </w:rPr>
                </m:ctrlPr>
              </m:sSupPr>
              <m:e>
                <m:d>
                  <m:dPr>
                    <m:ctrlPr>
                      <w:rPr>
                        <w:rFonts w:ascii="Cambria Math" w:hAnsi="Times New Roman" w:cs="Times New Roman"/>
                        <w:i/>
                        <w:iCs/>
                        <w:sz w:val="28"/>
                        <w:szCs w:val="28"/>
                        <w:lang w:val="uk-UA"/>
                      </w:rPr>
                    </m:ctrlPr>
                  </m:dPr>
                  <m:e>
                    <m:f>
                      <m:fPr>
                        <m:ctrlPr>
                          <w:rPr>
                            <w:rFonts w:ascii="Cambria Math" w:hAnsi="Times New Roman" w:cs="Times New Roman"/>
                            <w:i/>
                            <w:iCs/>
                            <w:sz w:val="28"/>
                            <w:szCs w:val="28"/>
                            <w:lang w:val="uk-UA"/>
                          </w:rPr>
                        </m:ctrlPr>
                      </m:fPr>
                      <m:num>
                        <m:sSub>
                          <m:sSubPr>
                            <m:ctrlPr>
                              <w:rPr>
                                <w:rFonts w:ascii="Cambria Math" w:hAnsi="Times New Roman" w:cs="Times New Roman"/>
                                <w:i/>
                                <w:iCs/>
                                <w:sz w:val="28"/>
                                <w:szCs w:val="28"/>
                                <w:lang w:val="uk-UA"/>
                              </w:rPr>
                            </m:ctrlPr>
                          </m:sSubPr>
                          <m:e>
                            <m:r>
                              <w:rPr>
                                <w:rFonts w:ascii="Cambria Math" w:hAnsi="Times New Roman" w:cs="Times New Roman"/>
                                <w:sz w:val="28"/>
                                <w:szCs w:val="28"/>
                                <w:lang w:val="uk-UA"/>
                              </w:rPr>
                              <m:t>d</m:t>
                            </m:r>
                          </m:e>
                          <m:sub>
                            <m:r>
                              <w:rPr>
                                <w:rFonts w:ascii="Cambria Math" w:hAnsi="Times New Roman" w:cs="Times New Roman"/>
                                <w:sz w:val="28"/>
                                <w:szCs w:val="28"/>
                                <w:lang w:val="uk-UA"/>
                              </w:rPr>
                              <m:t>i</m:t>
                            </m:r>
                          </m:sub>
                        </m:sSub>
                        <m:ctrlPr>
                          <w:rPr>
                            <w:rFonts w:ascii="Cambria Math" w:hAnsi="Cambria Math" w:cs="Times New Roman"/>
                            <w:i/>
                            <w:sz w:val="28"/>
                            <w:szCs w:val="28"/>
                            <w:lang w:val="uk-UA"/>
                          </w:rPr>
                        </m:ctrlPr>
                      </m:num>
                      <m:den>
                        <m:r>
                          <w:rPr>
                            <w:rFonts w:ascii="Cambria Math" w:hAnsi="Cambria Math" w:cs="Times New Roman"/>
                            <w:sz w:val="28"/>
                            <w:szCs w:val="28"/>
                            <w:lang w:val="uk-UA"/>
                          </w:rPr>
                          <m:t>2</m:t>
                        </m:r>
                      </m:den>
                    </m:f>
                  </m:e>
                </m:d>
              </m:e>
              <m:sup>
                <m:r>
                  <w:rPr>
                    <w:rFonts w:ascii="Cambria Math" w:hAnsi="Times New Roman" w:cs="Times New Roman"/>
                    <w:sz w:val="28"/>
                    <w:szCs w:val="28"/>
                    <w:lang w:val="uk-UA"/>
                  </w:rPr>
                  <m:t>2</m:t>
                </m:r>
              </m:sup>
            </m:sSup>
            <m:r>
              <w:rPr>
                <w:rFonts w:ascii="Cambria Math" w:hAnsi="Cambria Math" w:cs="Times New Roman"/>
                <w:sz w:val="28"/>
                <w:szCs w:val="28"/>
                <w:lang w:val="uk-UA"/>
              </w:rPr>
              <m:t>∙</m:t>
            </m:r>
            <m:sSub>
              <m:sSubPr>
                <m:ctrlPr>
                  <w:rPr>
                    <w:rFonts w:ascii="Cambria Math" w:hAnsi="Times New Roman" w:cs="Times New Roman"/>
                    <w:i/>
                    <w:iCs/>
                    <w:sz w:val="28"/>
                    <w:szCs w:val="28"/>
                    <w:lang w:val="uk-UA"/>
                  </w:rPr>
                </m:ctrlPr>
              </m:sSubPr>
              <m:e>
                <m:r>
                  <w:rPr>
                    <w:rFonts w:ascii="Cambria Math" w:hAnsi="Times New Roman" w:cs="Times New Roman"/>
                    <w:sz w:val="28"/>
                    <w:szCs w:val="28"/>
                    <w:lang w:val="uk-UA"/>
                  </w:rPr>
                  <m:t>l</m:t>
                </m:r>
                <m:ctrlPr>
                  <w:rPr>
                    <w:rFonts w:ascii="Cambria Math" w:hAnsi="Cambria Math" w:cs="Times New Roman"/>
                    <w:i/>
                    <w:iCs/>
                    <w:sz w:val="28"/>
                    <w:szCs w:val="28"/>
                    <w:lang w:val="uk-UA"/>
                  </w:rPr>
                </m:ctrlPr>
              </m:e>
              <m:sub>
                <m:r>
                  <w:rPr>
                    <w:rFonts w:ascii="Cambria Math" w:hAnsi="Times New Roman" w:cs="Times New Roman"/>
                    <w:sz w:val="28"/>
                    <w:szCs w:val="28"/>
                    <w:lang w:val="uk-UA"/>
                  </w:rPr>
                  <m:t>i</m:t>
                </m:r>
              </m:sub>
            </m:sSub>
          </m:e>
        </m:d>
        <m:r>
          <w:rPr>
            <w:rFonts w:ascii="Cambria Math" w:hAnsi="Cambria Math" w:cs="Times New Roman"/>
            <w:sz w:val="28"/>
            <w:szCs w:val="28"/>
            <w:lang w:val="uk-UA"/>
          </w:rPr>
          <m:t>∙ρ, кг</m:t>
        </m:r>
      </m:oMath>
      <w:r w:rsidR="00050550" w:rsidRPr="00B454F8">
        <w:rPr>
          <w:rFonts w:ascii="Times New Roman" w:eastAsiaTheme="minorEastAsia" w:hAnsi="Times New Roman" w:cs="Times New Roman"/>
          <w:iCs/>
          <w:sz w:val="28"/>
          <w:szCs w:val="28"/>
          <w:lang w:val="uk-UA"/>
        </w:rPr>
        <w:tab/>
      </w:r>
      <w:r w:rsidR="00050550" w:rsidRPr="00B454F8">
        <w:rPr>
          <w:rFonts w:ascii="Times New Roman" w:eastAsiaTheme="minorEastAsia" w:hAnsi="Times New Roman" w:cs="Times New Roman"/>
          <w:iCs/>
          <w:sz w:val="28"/>
          <w:szCs w:val="28"/>
          <w:lang w:val="uk-UA"/>
        </w:rPr>
        <w:tab/>
        <w:t>(2.1</w:t>
      </w:r>
      <w:r w:rsidR="00050550">
        <w:rPr>
          <w:rFonts w:ascii="Times New Roman" w:eastAsiaTheme="minorEastAsia" w:hAnsi="Times New Roman" w:cs="Times New Roman"/>
          <w:iCs/>
          <w:sz w:val="28"/>
          <w:szCs w:val="28"/>
          <w:lang w:val="uk-UA"/>
        </w:rPr>
        <w:t>9</w:t>
      </w:r>
      <w:r w:rsidR="00050550" w:rsidRPr="00B454F8">
        <w:rPr>
          <w:rFonts w:ascii="Times New Roman" w:eastAsiaTheme="minorEastAsia" w:hAnsi="Times New Roman" w:cs="Times New Roman"/>
          <w:iCs/>
          <w:sz w:val="28"/>
          <w:szCs w:val="28"/>
          <w:lang w:val="uk-UA"/>
        </w:rPr>
        <w:t>)</w:t>
      </w:r>
    </w:p>
    <w:p w14:paraId="7099BF59" w14:textId="77777777" w:rsidR="00050550" w:rsidRPr="00B454F8" w:rsidRDefault="00050550" w:rsidP="00050550">
      <w:pPr>
        <w:spacing w:line="360" w:lineRule="auto"/>
        <w:ind w:firstLine="851"/>
        <w:rPr>
          <w:rFonts w:ascii="Times New Roman" w:eastAsiaTheme="minorEastAsia" w:hAnsi="Times New Roman" w:cs="Times New Roman"/>
          <w:iCs/>
          <w:sz w:val="28"/>
          <w:szCs w:val="28"/>
          <w:lang w:val="uk-UA"/>
        </w:rPr>
      </w:pPr>
      <w:r w:rsidRPr="00B454F8">
        <w:rPr>
          <w:rFonts w:ascii="Times New Roman" w:eastAsiaTheme="minorEastAsia" w:hAnsi="Times New Roman" w:cs="Times New Roman"/>
          <w:iCs/>
          <w:sz w:val="28"/>
          <w:szCs w:val="28"/>
          <w:lang w:val="uk-UA"/>
        </w:rPr>
        <w:t xml:space="preserve">де </w:t>
      </w:r>
      <m:oMath>
        <m:sSub>
          <m:sSubPr>
            <m:ctrlPr>
              <w:rPr>
                <w:rFonts w:ascii="Cambria Math" w:hAnsi="Times New Roman" w:cs="Times New Roman"/>
                <w:i/>
                <w:iCs/>
                <w:sz w:val="28"/>
                <w:szCs w:val="28"/>
                <w:lang w:val="uk-UA"/>
              </w:rPr>
            </m:ctrlPr>
          </m:sSubPr>
          <m:e>
            <m:r>
              <w:rPr>
                <w:rFonts w:ascii="Cambria Math" w:hAnsi="Times New Roman" w:cs="Times New Roman"/>
                <w:sz w:val="28"/>
                <w:szCs w:val="28"/>
                <w:lang w:val="uk-UA"/>
              </w:rPr>
              <m:t>d</m:t>
            </m:r>
          </m:e>
          <m:sub>
            <m:r>
              <w:rPr>
                <w:rFonts w:ascii="Cambria Math" w:hAnsi="Times New Roman" w:cs="Times New Roman"/>
                <w:sz w:val="28"/>
                <w:szCs w:val="28"/>
                <w:lang w:val="uk-UA"/>
              </w:rPr>
              <m:t>i</m:t>
            </m:r>
          </m:sub>
        </m:sSub>
      </m:oMath>
      <w:r w:rsidRPr="00B454F8">
        <w:rPr>
          <w:rFonts w:ascii="Times New Roman" w:eastAsiaTheme="minorEastAsia" w:hAnsi="Times New Roman" w:cs="Times New Roman"/>
          <w:iCs/>
          <w:sz w:val="28"/>
          <w:szCs w:val="28"/>
          <w:lang w:val="uk-UA"/>
        </w:rPr>
        <w:t>- діаметр останнї ступені, м;</w:t>
      </w:r>
    </w:p>
    <w:p w14:paraId="554EBA5C" w14:textId="77777777" w:rsidR="00050550" w:rsidRPr="00B454F8" w:rsidRDefault="007509AE" w:rsidP="00050550">
      <w:pPr>
        <w:spacing w:line="360" w:lineRule="auto"/>
        <w:ind w:firstLine="851"/>
        <w:rPr>
          <w:rFonts w:ascii="Times New Roman" w:eastAsiaTheme="minorEastAsia" w:hAnsi="Times New Roman" w:cs="Times New Roman"/>
          <w:iCs/>
          <w:sz w:val="28"/>
          <w:szCs w:val="28"/>
          <w:lang w:val="uk-UA"/>
        </w:rPr>
      </w:pPr>
      <m:oMath>
        <m:sSub>
          <m:sSubPr>
            <m:ctrlPr>
              <w:rPr>
                <w:rFonts w:ascii="Cambria Math" w:hAnsi="Times New Roman" w:cs="Times New Roman"/>
                <w:i/>
                <w:iCs/>
                <w:sz w:val="28"/>
                <w:szCs w:val="28"/>
                <w:lang w:val="uk-UA"/>
              </w:rPr>
            </m:ctrlPr>
          </m:sSubPr>
          <m:e>
            <m:r>
              <w:rPr>
                <w:rFonts w:ascii="Cambria Math" w:hAnsi="Times New Roman" w:cs="Times New Roman"/>
                <w:sz w:val="28"/>
                <w:szCs w:val="28"/>
                <w:lang w:val="uk-UA"/>
              </w:rPr>
              <m:t>l</m:t>
            </m:r>
            <m:ctrlPr>
              <w:rPr>
                <w:rFonts w:ascii="Cambria Math" w:hAnsi="Cambria Math" w:cs="Times New Roman"/>
                <w:i/>
                <w:iCs/>
                <w:sz w:val="28"/>
                <w:szCs w:val="28"/>
                <w:lang w:val="uk-UA"/>
              </w:rPr>
            </m:ctrlPr>
          </m:e>
          <m:sub>
            <m:r>
              <w:rPr>
                <w:rFonts w:ascii="Cambria Math" w:hAnsi="Times New Roman" w:cs="Times New Roman"/>
                <w:sz w:val="28"/>
                <w:szCs w:val="28"/>
                <w:lang w:val="uk-UA"/>
              </w:rPr>
              <m:t>i</m:t>
            </m:r>
          </m:sub>
        </m:sSub>
      </m:oMath>
      <w:r w:rsidR="00050550" w:rsidRPr="00B454F8">
        <w:rPr>
          <w:rFonts w:ascii="Times New Roman" w:eastAsiaTheme="minorEastAsia" w:hAnsi="Times New Roman" w:cs="Times New Roman"/>
          <w:iCs/>
          <w:sz w:val="28"/>
          <w:szCs w:val="28"/>
          <w:lang w:val="uk-UA"/>
        </w:rPr>
        <w:t xml:space="preserve"> – довжина останньої ступені, м.</w:t>
      </w:r>
    </w:p>
    <w:p w14:paraId="48502D2B" w14:textId="77777777" w:rsidR="00050550" w:rsidRPr="00B454F8" w:rsidRDefault="007509AE" w:rsidP="00050550">
      <w:pPr>
        <w:spacing w:line="360" w:lineRule="auto"/>
        <w:ind w:firstLine="851"/>
        <w:rPr>
          <w:rFonts w:ascii="Times New Roman" w:eastAsiaTheme="minorEastAsia" w:hAnsi="Times New Roman" w:cs="Times New Roman"/>
          <w:iCs/>
          <w:sz w:val="28"/>
          <w:szCs w:val="28"/>
          <w:lang w:val="uk-UA"/>
        </w:rPr>
      </w:pPr>
      <m:oMathPara>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д</m:t>
              </m:r>
            </m:sub>
          </m:sSub>
          <m:r>
            <w:rPr>
              <w:rFonts w:ascii="Cambria Math" w:hAnsi="Times New Roman" w:cs="Times New Roman"/>
              <w:sz w:val="28"/>
              <w:szCs w:val="28"/>
              <w:lang w:val="uk-UA"/>
            </w:rPr>
            <m:t>=</m:t>
          </m:r>
          <m:d>
            <m:dPr>
              <m:ctrlPr>
                <w:rPr>
                  <w:rFonts w:ascii="Cambria Math" w:hAnsi="Times New Roman" w:cs="Times New Roman"/>
                  <w:i/>
                  <w:iCs/>
                  <w:sz w:val="28"/>
                  <w:szCs w:val="28"/>
                  <w:lang w:val="uk-UA"/>
                </w:rPr>
              </m:ctrlPr>
            </m:dPr>
            <m:e>
              <m:r>
                <w:rPr>
                  <w:rFonts w:ascii="Cambria Math" w:hAnsi="Cambria Math" w:cs="Times New Roman"/>
                  <w:sz w:val="28"/>
                  <w:szCs w:val="28"/>
                  <w:lang w:val="uk-UA"/>
                </w:rPr>
                <m:t>3,14</m:t>
              </m:r>
              <m:sSup>
                <m:sSupPr>
                  <m:ctrlPr>
                    <w:rPr>
                      <w:rFonts w:ascii="Cambria Math" w:hAnsi="Times New Roman" w:cs="Times New Roman"/>
                      <w:i/>
                      <w:iCs/>
                      <w:sz w:val="28"/>
                      <w:szCs w:val="28"/>
                      <w:lang w:val="uk-UA"/>
                    </w:rPr>
                  </m:ctrlPr>
                </m:sSupPr>
                <m:e>
                  <m:d>
                    <m:dPr>
                      <m:ctrlPr>
                        <w:rPr>
                          <w:rFonts w:ascii="Cambria Math" w:hAnsi="Times New Roman" w:cs="Times New Roman"/>
                          <w:i/>
                          <w:iCs/>
                          <w:sz w:val="28"/>
                          <w:szCs w:val="28"/>
                          <w:lang w:val="uk-UA"/>
                        </w:rPr>
                      </m:ctrlPr>
                    </m:dPr>
                    <m:e>
                      <m:f>
                        <m:fPr>
                          <m:ctrlPr>
                            <w:rPr>
                              <w:rFonts w:ascii="Cambria Math" w:hAnsi="Times New Roman" w:cs="Times New Roman"/>
                              <w:i/>
                              <w:iCs/>
                              <w:sz w:val="28"/>
                              <w:szCs w:val="28"/>
                              <w:lang w:val="uk-UA"/>
                            </w:rPr>
                          </m:ctrlPr>
                        </m:fPr>
                        <m:num>
                          <m:r>
                            <w:rPr>
                              <w:rFonts w:ascii="Cambria Math" w:hAnsi="Times New Roman" w:cs="Times New Roman"/>
                              <w:sz w:val="28"/>
                              <w:szCs w:val="28"/>
                              <w:lang w:val="uk-UA"/>
                            </w:rPr>
                            <m:t>0,065</m:t>
                          </m:r>
                          <m:ctrlPr>
                            <w:rPr>
                              <w:rFonts w:ascii="Cambria Math" w:hAnsi="Cambria Math" w:cs="Times New Roman"/>
                              <w:i/>
                              <w:sz w:val="28"/>
                              <w:szCs w:val="28"/>
                              <w:lang w:val="uk-UA"/>
                            </w:rPr>
                          </m:ctrlPr>
                        </m:num>
                        <m:den>
                          <m:r>
                            <w:rPr>
                              <w:rFonts w:ascii="Cambria Math" w:hAnsi="Cambria Math" w:cs="Times New Roman"/>
                              <w:sz w:val="28"/>
                              <w:szCs w:val="28"/>
                              <w:lang w:val="uk-UA"/>
                            </w:rPr>
                            <m:t>2</m:t>
                          </m:r>
                        </m:den>
                      </m:f>
                    </m:e>
                  </m:d>
                </m:e>
                <m:sup>
                  <m:r>
                    <w:rPr>
                      <w:rFonts w:ascii="Cambria Math" w:hAnsi="Times New Roman" w:cs="Times New Roman"/>
                      <w:sz w:val="28"/>
                      <w:szCs w:val="28"/>
                      <w:lang w:val="uk-UA"/>
                    </w:rPr>
                    <m:t>2</m:t>
                  </m:r>
                </m:sup>
              </m:sSup>
              <m:r>
                <w:rPr>
                  <w:rFonts w:ascii="Cambria Math" w:hAnsi="Cambria Math" w:cs="Times New Roman"/>
                  <w:sz w:val="28"/>
                  <w:szCs w:val="28"/>
                  <w:lang w:val="uk-UA"/>
                </w:rPr>
                <m:t>∙0,195</m:t>
              </m:r>
              <m:r>
                <w:rPr>
                  <w:rFonts w:ascii="Cambria Math" w:hAnsi="Times New Roman" w:cs="Times New Roman"/>
                  <w:sz w:val="28"/>
                  <w:szCs w:val="28"/>
                  <w:lang w:val="uk-UA"/>
                </w:rPr>
                <m:t>+</m:t>
              </m:r>
              <m:r>
                <w:rPr>
                  <w:rFonts w:ascii="Cambria Math" w:hAnsi="Cambria Math" w:cs="Times New Roman"/>
                  <w:sz w:val="28"/>
                  <w:szCs w:val="28"/>
                  <w:lang w:val="uk-UA"/>
                </w:rPr>
                <m:t>π</m:t>
              </m:r>
              <m:sSup>
                <m:sSupPr>
                  <m:ctrlPr>
                    <w:rPr>
                      <w:rFonts w:ascii="Cambria Math" w:hAnsi="Times New Roman" w:cs="Times New Roman"/>
                      <w:i/>
                      <w:iCs/>
                      <w:sz w:val="28"/>
                      <w:szCs w:val="28"/>
                      <w:lang w:val="uk-UA"/>
                    </w:rPr>
                  </m:ctrlPr>
                </m:sSupPr>
                <m:e>
                  <m:d>
                    <m:dPr>
                      <m:ctrlPr>
                        <w:rPr>
                          <w:rFonts w:ascii="Cambria Math" w:hAnsi="Times New Roman" w:cs="Times New Roman"/>
                          <w:i/>
                          <w:iCs/>
                          <w:sz w:val="28"/>
                          <w:szCs w:val="28"/>
                          <w:lang w:val="uk-UA"/>
                        </w:rPr>
                      </m:ctrlPr>
                    </m:dPr>
                    <m:e>
                      <m:f>
                        <m:fPr>
                          <m:ctrlPr>
                            <w:rPr>
                              <w:rFonts w:ascii="Cambria Math" w:hAnsi="Times New Roman" w:cs="Times New Roman"/>
                              <w:i/>
                              <w:iCs/>
                              <w:sz w:val="28"/>
                              <w:szCs w:val="28"/>
                              <w:lang w:val="uk-UA"/>
                            </w:rPr>
                          </m:ctrlPr>
                        </m:fPr>
                        <m:num>
                          <m:r>
                            <w:rPr>
                              <w:rFonts w:ascii="Cambria Math" w:hAnsi="Times New Roman" w:cs="Times New Roman"/>
                              <w:sz w:val="28"/>
                              <w:szCs w:val="28"/>
                              <w:lang w:val="uk-UA"/>
                            </w:rPr>
                            <m:t>0,064</m:t>
                          </m:r>
                          <m:ctrlPr>
                            <w:rPr>
                              <w:rFonts w:ascii="Cambria Math" w:hAnsi="Cambria Math" w:cs="Times New Roman"/>
                              <w:i/>
                              <w:sz w:val="28"/>
                              <w:szCs w:val="28"/>
                              <w:lang w:val="uk-UA"/>
                            </w:rPr>
                          </m:ctrlPr>
                        </m:num>
                        <m:den>
                          <m:r>
                            <w:rPr>
                              <w:rFonts w:ascii="Cambria Math" w:hAnsi="Cambria Math" w:cs="Times New Roman"/>
                              <w:sz w:val="28"/>
                              <w:szCs w:val="28"/>
                              <w:lang w:val="uk-UA"/>
                            </w:rPr>
                            <m:t>2</m:t>
                          </m:r>
                        </m:den>
                      </m:f>
                    </m:e>
                  </m:d>
                </m:e>
                <m:sup>
                  <m:r>
                    <w:rPr>
                      <w:rFonts w:ascii="Cambria Math" w:hAnsi="Times New Roman" w:cs="Times New Roman"/>
                      <w:sz w:val="28"/>
                      <w:szCs w:val="28"/>
                      <w:lang w:val="uk-UA"/>
                    </w:rPr>
                    <m:t>2</m:t>
                  </m:r>
                </m:sup>
              </m:sSup>
              <m:r>
                <w:rPr>
                  <w:rFonts w:ascii="Cambria Math" w:hAnsi="Cambria Math" w:cs="Times New Roman"/>
                  <w:sz w:val="28"/>
                  <w:szCs w:val="28"/>
                  <w:lang w:val="uk-UA"/>
                </w:rPr>
                <m:t>∙</m:t>
              </m:r>
              <m:r>
                <w:rPr>
                  <w:rFonts w:ascii="Cambria Math" w:hAnsi="Times New Roman" w:cs="Times New Roman"/>
                  <w:sz w:val="28"/>
                  <w:szCs w:val="28"/>
                  <w:lang w:val="uk-UA"/>
                </w:rPr>
                <m:t>3,973+</m:t>
              </m:r>
              <m:sSup>
                <m:sSupPr>
                  <m:ctrlPr>
                    <w:rPr>
                      <w:rFonts w:ascii="Cambria Math" w:hAnsi="Times New Roman" w:cs="Times New Roman"/>
                      <w:i/>
                      <w:iCs/>
                      <w:sz w:val="28"/>
                      <w:szCs w:val="28"/>
                      <w:lang w:val="uk-UA"/>
                    </w:rPr>
                  </m:ctrlPr>
                </m:sSupPr>
                <m:e>
                  <m:d>
                    <m:dPr>
                      <m:ctrlPr>
                        <w:rPr>
                          <w:rFonts w:ascii="Cambria Math" w:hAnsi="Times New Roman" w:cs="Times New Roman"/>
                          <w:i/>
                          <w:iCs/>
                          <w:sz w:val="28"/>
                          <w:szCs w:val="28"/>
                          <w:lang w:val="uk-UA"/>
                        </w:rPr>
                      </m:ctrlPr>
                    </m:dPr>
                    <m:e>
                      <m:f>
                        <m:fPr>
                          <m:ctrlPr>
                            <w:rPr>
                              <w:rFonts w:ascii="Cambria Math" w:hAnsi="Times New Roman" w:cs="Times New Roman"/>
                              <w:i/>
                              <w:iCs/>
                              <w:sz w:val="28"/>
                              <w:szCs w:val="28"/>
                              <w:lang w:val="uk-UA"/>
                            </w:rPr>
                          </m:ctrlPr>
                        </m:fPr>
                        <m:num>
                          <m:r>
                            <w:rPr>
                              <w:rFonts w:ascii="Cambria Math" w:hAnsi="Times New Roman" w:cs="Times New Roman"/>
                              <w:sz w:val="28"/>
                              <w:szCs w:val="28"/>
                              <w:lang w:val="uk-UA"/>
                            </w:rPr>
                            <m:t>0,062</m:t>
                          </m:r>
                          <m:ctrlPr>
                            <w:rPr>
                              <w:rFonts w:ascii="Cambria Math" w:hAnsi="Cambria Math" w:cs="Times New Roman"/>
                              <w:i/>
                              <w:sz w:val="28"/>
                              <w:szCs w:val="28"/>
                              <w:lang w:val="uk-UA"/>
                            </w:rPr>
                          </m:ctrlPr>
                        </m:num>
                        <m:den>
                          <m:r>
                            <w:rPr>
                              <w:rFonts w:ascii="Cambria Math" w:hAnsi="Cambria Math" w:cs="Times New Roman"/>
                              <w:sz w:val="28"/>
                              <w:szCs w:val="28"/>
                              <w:lang w:val="uk-UA"/>
                            </w:rPr>
                            <m:t>2</m:t>
                          </m:r>
                        </m:den>
                      </m:f>
                    </m:e>
                  </m:d>
                </m:e>
                <m:sup>
                  <m:r>
                    <w:rPr>
                      <w:rFonts w:ascii="Cambria Math" w:hAnsi="Times New Roman" w:cs="Times New Roman"/>
                      <w:sz w:val="28"/>
                      <w:szCs w:val="28"/>
                      <w:lang w:val="uk-UA"/>
                    </w:rPr>
                    <m:t>2</m:t>
                  </m:r>
                </m:sup>
              </m:sSup>
              <m:r>
                <w:rPr>
                  <w:rFonts w:ascii="Cambria Math" w:hAnsi="Cambria Math" w:cs="Times New Roman"/>
                  <w:sz w:val="28"/>
                  <w:szCs w:val="28"/>
                  <w:lang w:val="uk-UA"/>
                </w:rPr>
                <m:t>∙</m:t>
              </m:r>
              <m:r>
                <w:rPr>
                  <w:rFonts w:ascii="Cambria Math" w:hAnsi="Times New Roman" w:cs="Times New Roman"/>
                  <w:sz w:val="28"/>
                  <w:szCs w:val="28"/>
                  <w:lang w:val="uk-UA"/>
                </w:rPr>
                <m:t>0,25+</m:t>
              </m:r>
              <m:sSup>
                <m:sSupPr>
                  <m:ctrlPr>
                    <w:rPr>
                      <w:rFonts w:ascii="Cambria Math" w:hAnsi="Times New Roman" w:cs="Times New Roman"/>
                      <w:i/>
                      <w:iCs/>
                      <w:sz w:val="28"/>
                      <w:szCs w:val="28"/>
                      <w:lang w:val="uk-UA"/>
                    </w:rPr>
                  </m:ctrlPr>
                </m:sSupPr>
                <m:e>
                  <m:d>
                    <m:dPr>
                      <m:ctrlPr>
                        <w:rPr>
                          <w:rFonts w:ascii="Cambria Math" w:hAnsi="Times New Roman" w:cs="Times New Roman"/>
                          <w:i/>
                          <w:iCs/>
                          <w:sz w:val="28"/>
                          <w:szCs w:val="28"/>
                          <w:lang w:val="uk-UA"/>
                        </w:rPr>
                      </m:ctrlPr>
                    </m:dPr>
                    <m:e>
                      <m:f>
                        <m:fPr>
                          <m:ctrlPr>
                            <w:rPr>
                              <w:rFonts w:ascii="Cambria Math" w:hAnsi="Times New Roman" w:cs="Times New Roman"/>
                              <w:i/>
                              <w:iCs/>
                              <w:sz w:val="28"/>
                              <w:szCs w:val="28"/>
                              <w:lang w:val="uk-UA"/>
                            </w:rPr>
                          </m:ctrlPr>
                        </m:fPr>
                        <m:num>
                          <m:r>
                            <w:rPr>
                              <w:rFonts w:ascii="Cambria Math" w:hAnsi="Times New Roman" w:cs="Times New Roman"/>
                              <w:sz w:val="28"/>
                              <w:szCs w:val="28"/>
                              <w:lang w:val="uk-UA"/>
                            </w:rPr>
                            <m:t>0,060</m:t>
                          </m:r>
                          <m:ctrlPr>
                            <w:rPr>
                              <w:rFonts w:ascii="Cambria Math" w:hAnsi="Cambria Math" w:cs="Times New Roman"/>
                              <w:i/>
                              <w:sz w:val="28"/>
                              <w:szCs w:val="28"/>
                              <w:lang w:val="uk-UA"/>
                            </w:rPr>
                          </m:ctrlPr>
                        </m:num>
                        <m:den>
                          <m:r>
                            <w:rPr>
                              <w:rFonts w:ascii="Cambria Math" w:hAnsi="Cambria Math" w:cs="Times New Roman"/>
                              <w:sz w:val="28"/>
                              <w:szCs w:val="28"/>
                              <w:lang w:val="uk-UA"/>
                            </w:rPr>
                            <m:t>2</m:t>
                          </m:r>
                        </m:den>
                      </m:f>
                    </m:e>
                  </m:d>
                </m:e>
                <m:sup>
                  <m:r>
                    <w:rPr>
                      <w:rFonts w:ascii="Cambria Math" w:hAnsi="Times New Roman" w:cs="Times New Roman"/>
                      <w:sz w:val="28"/>
                      <w:szCs w:val="28"/>
                      <w:lang w:val="uk-UA"/>
                    </w:rPr>
                    <m:t>2</m:t>
                  </m:r>
                </m:sup>
              </m:sSup>
              <m:r>
                <w:rPr>
                  <w:rFonts w:ascii="Cambria Math" w:hAnsi="Cambria Math" w:cs="Times New Roman"/>
                  <w:sz w:val="28"/>
                  <w:szCs w:val="28"/>
                  <w:lang w:val="uk-UA"/>
                </w:rPr>
                <m:t>∙</m:t>
              </m:r>
              <m:r>
                <w:rPr>
                  <w:rFonts w:ascii="Cambria Math" w:hAnsi="Times New Roman" w:cs="Times New Roman"/>
                  <w:sz w:val="28"/>
                  <w:szCs w:val="28"/>
                  <w:lang w:val="uk-UA"/>
                </w:rPr>
                <m:t>0,152+</m:t>
              </m:r>
              <m:sSup>
                <m:sSupPr>
                  <m:ctrlPr>
                    <w:rPr>
                      <w:rFonts w:ascii="Cambria Math" w:hAnsi="Times New Roman" w:cs="Times New Roman"/>
                      <w:i/>
                      <w:iCs/>
                      <w:sz w:val="28"/>
                      <w:szCs w:val="28"/>
                      <w:lang w:val="uk-UA"/>
                    </w:rPr>
                  </m:ctrlPr>
                </m:sSupPr>
                <m:e>
                  <m:d>
                    <m:dPr>
                      <m:ctrlPr>
                        <w:rPr>
                          <w:rFonts w:ascii="Cambria Math" w:hAnsi="Times New Roman" w:cs="Times New Roman"/>
                          <w:i/>
                          <w:iCs/>
                          <w:sz w:val="28"/>
                          <w:szCs w:val="28"/>
                          <w:lang w:val="uk-UA"/>
                        </w:rPr>
                      </m:ctrlPr>
                    </m:dPr>
                    <m:e>
                      <m:f>
                        <m:fPr>
                          <m:ctrlPr>
                            <w:rPr>
                              <w:rFonts w:ascii="Cambria Math" w:hAnsi="Times New Roman" w:cs="Times New Roman"/>
                              <w:i/>
                              <w:iCs/>
                              <w:sz w:val="28"/>
                              <w:szCs w:val="28"/>
                              <w:lang w:val="uk-UA"/>
                            </w:rPr>
                          </m:ctrlPr>
                        </m:fPr>
                        <m:num>
                          <m:r>
                            <w:rPr>
                              <w:rFonts w:ascii="Cambria Math" w:hAnsi="Times New Roman" w:cs="Times New Roman"/>
                              <w:sz w:val="28"/>
                              <w:szCs w:val="28"/>
                              <w:lang w:val="uk-UA"/>
                            </w:rPr>
                            <m:t>0,05</m:t>
                          </m:r>
                          <m:ctrlPr>
                            <w:rPr>
                              <w:rFonts w:ascii="Cambria Math" w:hAnsi="Cambria Math" w:cs="Times New Roman"/>
                              <w:i/>
                              <w:sz w:val="28"/>
                              <w:szCs w:val="28"/>
                              <w:lang w:val="uk-UA"/>
                            </w:rPr>
                          </m:ctrlPr>
                        </m:num>
                        <m:den>
                          <m:r>
                            <w:rPr>
                              <w:rFonts w:ascii="Cambria Math" w:hAnsi="Cambria Math" w:cs="Times New Roman"/>
                              <w:sz w:val="28"/>
                              <w:szCs w:val="28"/>
                              <w:lang w:val="uk-UA"/>
                            </w:rPr>
                            <m:t>2</m:t>
                          </m:r>
                        </m:den>
                      </m:f>
                    </m:e>
                  </m:d>
                </m:e>
                <m:sup>
                  <m:r>
                    <w:rPr>
                      <w:rFonts w:ascii="Cambria Math" w:hAnsi="Times New Roman" w:cs="Times New Roman"/>
                      <w:sz w:val="28"/>
                      <w:szCs w:val="28"/>
                      <w:lang w:val="uk-UA"/>
                    </w:rPr>
                    <m:t>2</m:t>
                  </m:r>
                </m:sup>
              </m:sSup>
              <m:r>
                <w:rPr>
                  <w:rFonts w:ascii="Cambria Math" w:hAnsi="Cambria Math" w:cs="Times New Roman"/>
                  <w:sz w:val="28"/>
                  <w:szCs w:val="28"/>
                  <w:lang w:val="uk-UA"/>
                </w:rPr>
                <m:t>∙</m:t>
              </m:r>
              <m:r>
                <w:rPr>
                  <w:rFonts w:ascii="Cambria Math" w:hAnsi="Times New Roman" w:cs="Times New Roman"/>
                  <w:sz w:val="28"/>
                  <w:szCs w:val="28"/>
                  <w:lang w:val="uk-UA"/>
                </w:rPr>
                <m:t>0,097</m:t>
              </m:r>
            </m:e>
          </m:d>
          <m:r>
            <w:rPr>
              <w:rFonts w:ascii="Cambria Math" w:hAnsi="Cambria Math" w:cs="Times New Roman"/>
              <w:sz w:val="28"/>
              <w:szCs w:val="28"/>
              <w:lang w:val="uk-UA"/>
            </w:rPr>
            <m:t>∙</m:t>
          </m:r>
          <m:r>
            <w:rPr>
              <w:rFonts w:ascii="Cambria Math" w:hAnsi="Times New Roman" w:cs="Times New Roman"/>
              <w:sz w:val="28"/>
              <w:szCs w:val="28"/>
              <w:lang w:val="uk-UA"/>
            </w:rPr>
            <m:t>7880=</m:t>
          </m:r>
          <m:r>
            <w:rPr>
              <w:rFonts w:ascii="Cambria Math" w:eastAsiaTheme="minorEastAsia" w:hAnsi="Cambria Math" w:cs="Times New Roman"/>
              <w:sz w:val="28"/>
              <w:szCs w:val="28"/>
              <w:lang w:val="uk-UA"/>
            </w:rPr>
            <m:t>129кг</m:t>
          </m:r>
        </m:oMath>
      </m:oMathPara>
    </w:p>
    <w:p w14:paraId="46E1AAFB" w14:textId="77777777" w:rsidR="00050550" w:rsidRPr="00B454F8" w:rsidRDefault="007509AE" w:rsidP="00050550">
      <w:pPr>
        <w:spacing w:line="360" w:lineRule="auto"/>
        <w:ind w:firstLine="851"/>
        <w:rPr>
          <w:rFonts w:ascii="Times New Roman" w:eastAsiaTheme="minorEastAsia" w:hAnsi="Times New Roman" w:cs="Times New Roman"/>
          <w:iCs/>
          <w:sz w:val="28"/>
          <w:szCs w:val="28"/>
          <w:lang w:val="uk-UA"/>
        </w:rPr>
      </w:pPr>
      <m:oMathPara>
        <m:oMath>
          <m:sSub>
            <m:sSubPr>
              <m:ctrlPr>
                <w:rPr>
                  <w:rFonts w:ascii="Cambria Math" w:hAnsi="Cambria Math" w:cs="Times New Roman"/>
                  <w:i/>
                  <w:iCs/>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р</m:t>
              </m:r>
            </m:sub>
          </m:sSub>
          <m:r>
            <w:rPr>
              <w:rFonts w:ascii="Cambria Math" w:hAnsi="Cambria Math" w:cs="Times New Roman"/>
              <w:sz w:val="28"/>
              <w:szCs w:val="28"/>
              <w:lang w:val="uk-UA"/>
            </w:rPr>
            <m:t>=2∙1,3=143,6</m:t>
          </m:r>
          <m:r>
            <w:rPr>
              <w:rFonts w:ascii="Cambria Math" w:eastAsiaTheme="minorEastAsia" w:hAnsi="Cambria Math" w:cs="Times New Roman"/>
              <w:sz w:val="28"/>
              <w:szCs w:val="28"/>
              <w:lang w:val="uk-UA"/>
            </w:rPr>
            <m:t xml:space="preserve"> кг</m:t>
          </m:r>
        </m:oMath>
      </m:oMathPara>
    </w:p>
    <w:p w14:paraId="5A692949" w14:textId="77777777" w:rsidR="00050550" w:rsidRPr="00B454F8" w:rsidRDefault="00050550" w:rsidP="00050550">
      <w:pPr>
        <w:spacing w:line="360" w:lineRule="auto"/>
        <w:ind w:firstLine="851"/>
        <w:jc w:val="both"/>
        <w:rPr>
          <w:rFonts w:ascii="Times New Roman" w:eastAsiaTheme="minorEastAsia" w:hAnsi="Times New Roman" w:cs="Times New Roman"/>
          <w:iCs/>
          <w:sz w:val="28"/>
          <w:szCs w:val="28"/>
          <w:lang w:val="uk-UA"/>
        </w:rPr>
      </w:pPr>
      <w:r w:rsidRPr="00B454F8">
        <w:rPr>
          <w:rFonts w:ascii="Times New Roman" w:eastAsiaTheme="minorEastAsia" w:hAnsi="Times New Roman" w:cs="Times New Roman"/>
          <w:iCs/>
          <w:sz w:val="28"/>
          <w:szCs w:val="28"/>
          <w:lang w:val="uk-UA"/>
        </w:rPr>
        <w:t xml:space="preserve">Для виготовлення деталі (валу) необхідно визначити допуски та шорсткості поверхонь обробки. </w:t>
      </w:r>
    </w:p>
    <w:p w14:paraId="0F61C803" w14:textId="77777777" w:rsidR="00050550" w:rsidRPr="00B454F8" w:rsidRDefault="00050550" w:rsidP="00050550">
      <w:pPr>
        <w:spacing w:line="360" w:lineRule="auto"/>
        <w:ind w:firstLine="851"/>
        <w:rPr>
          <w:rFonts w:ascii="Times New Roman" w:hAnsi="Times New Roman" w:cs="Times New Roman"/>
          <w:sz w:val="28"/>
          <w:szCs w:val="28"/>
          <w:lang w:val="uk-UA"/>
        </w:rPr>
      </w:pPr>
      <w:r w:rsidRPr="00B454F8">
        <w:rPr>
          <w:rFonts w:ascii="Times New Roman" w:hAnsi="Times New Roman" w:cs="Times New Roman"/>
          <w:sz w:val="28"/>
          <w:szCs w:val="28"/>
          <w:lang w:val="uk-UA"/>
        </w:rPr>
        <w:t>Таблиц</w:t>
      </w:r>
      <w:r>
        <w:rPr>
          <w:rFonts w:ascii="Times New Roman" w:hAnsi="Times New Roman" w:cs="Times New Roman"/>
          <w:sz w:val="28"/>
          <w:szCs w:val="28"/>
          <w:lang w:val="uk-UA"/>
        </w:rPr>
        <w:t>я</w:t>
      </w:r>
      <w:r w:rsidRPr="00B454F8">
        <w:rPr>
          <w:rFonts w:ascii="Times New Roman" w:hAnsi="Times New Roman" w:cs="Times New Roman"/>
          <w:sz w:val="28"/>
          <w:szCs w:val="28"/>
          <w:lang w:val="uk-UA"/>
        </w:rPr>
        <w:t xml:space="preserve"> 2.2 –</w:t>
      </w:r>
      <w:r w:rsidRPr="00B454F8">
        <w:rPr>
          <w:lang w:val="uk-UA"/>
        </w:rPr>
        <w:t xml:space="preserve"> </w:t>
      </w:r>
      <w:r w:rsidRPr="00B454F8">
        <w:rPr>
          <w:rFonts w:ascii="Times New Roman" w:hAnsi="Times New Roman" w:cs="Times New Roman"/>
          <w:sz w:val="28"/>
          <w:szCs w:val="28"/>
          <w:lang w:val="uk-UA"/>
        </w:rPr>
        <w:t>Характеристики валу</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992"/>
        <w:gridCol w:w="955"/>
        <w:gridCol w:w="1843"/>
        <w:gridCol w:w="2583"/>
      </w:tblGrid>
      <w:tr w:rsidR="00050550" w:rsidRPr="002A3C02" w14:paraId="234EDB0C" w14:textId="77777777" w:rsidTr="002A7EA8">
        <w:trPr>
          <w:trHeight w:val="308"/>
        </w:trPr>
        <w:tc>
          <w:tcPr>
            <w:tcW w:w="2972" w:type="dxa"/>
            <w:shd w:val="clear" w:color="auto" w:fill="auto"/>
            <w:noWrap/>
            <w:vAlign w:val="bottom"/>
            <w:hideMark/>
          </w:tcPr>
          <w:p w14:paraId="3542E38C" w14:textId="77777777" w:rsidR="00050550" w:rsidRPr="00B454F8" w:rsidRDefault="00050550" w:rsidP="002A7EA8">
            <w:pPr>
              <w:spacing w:after="0" w:line="360" w:lineRule="auto"/>
              <w:ind w:firstLine="24"/>
              <w:rPr>
                <w:rFonts w:ascii="Times New Roman" w:eastAsia="Times New Roman" w:hAnsi="Times New Roman" w:cs="Times New Roman"/>
                <w:sz w:val="28"/>
                <w:szCs w:val="28"/>
                <w:lang w:val="uk-UA" w:eastAsia="ru-RU"/>
              </w:rPr>
            </w:pPr>
            <w:r w:rsidRPr="00B454F8">
              <w:rPr>
                <w:rFonts w:ascii="Times New Roman" w:eastAsia="Times New Roman" w:hAnsi="Times New Roman" w:cs="Times New Roman"/>
                <w:color w:val="000000"/>
                <w:sz w:val="28"/>
                <w:szCs w:val="28"/>
                <w:lang w:val="uk-UA" w:eastAsia="ru-RU"/>
              </w:rPr>
              <w:t>Параметр:</w:t>
            </w:r>
          </w:p>
        </w:tc>
        <w:tc>
          <w:tcPr>
            <w:tcW w:w="992" w:type="dxa"/>
            <w:vAlign w:val="bottom"/>
          </w:tcPr>
          <w:p w14:paraId="62203E22"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d, мм</w:t>
            </w:r>
          </w:p>
        </w:tc>
        <w:tc>
          <w:tcPr>
            <w:tcW w:w="955" w:type="dxa"/>
            <w:vAlign w:val="bottom"/>
          </w:tcPr>
          <w:p w14:paraId="09FC9B1C"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l, мм</w:t>
            </w:r>
          </w:p>
        </w:tc>
        <w:tc>
          <w:tcPr>
            <w:tcW w:w="1843" w:type="dxa"/>
            <w:shd w:val="clear" w:color="auto" w:fill="auto"/>
            <w:noWrap/>
            <w:vAlign w:val="bottom"/>
            <w:hideMark/>
          </w:tcPr>
          <w:p w14:paraId="3AD74535"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допуск, мкм</w:t>
            </w:r>
          </w:p>
        </w:tc>
        <w:tc>
          <w:tcPr>
            <w:tcW w:w="2583" w:type="dxa"/>
            <w:shd w:val="clear" w:color="auto" w:fill="auto"/>
            <w:noWrap/>
            <w:vAlign w:val="bottom"/>
            <w:hideMark/>
          </w:tcPr>
          <w:p w14:paraId="6F86D965"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 xml:space="preserve">Шорсткість, </w:t>
            </w:r>
            <m:oMath>
              <m:rad>
                <m:radPr>
                  <m:degHide m:val="1"/>
                  <m:ctrlPr>
                    <w:rPr>
                      <w:rFonts w:ascii="Cambria Math" w:eastAsia="Times New Roman" w:hAnsi="Cambria Math" w:cs="Times New Roman"/>
                      <w:i/>
                      <w:color w:val="000000"/>
                      <w:sz w:val="28"/>
                      <w:szCs w:val="28"/>
                      <w:lang w:val="uk-UA" w:eastAsia="ru-RU"/>
                    </w:rPr>
                  </m:ctrlPr>
                </m:radPr>
                <m:deg/>
                <m:e/>
              </m:rad>
            </m:oMath>
          </w:p>
        </w:tc>
      </w:tr>
      <w:tr w:rsidR="00050550" w:rsidRPr="002A3C02" w14:paraId="72CA41D8" w14:textId="77777777" w:rsidTr="002A7EA8">
        <w:trPr>
          <w:trHeight w:val="308"/>
        </w:trPr>
        <w:tc>
          <w:tcPr>
            <w:tcW w:w="2972" w:type="dxa"/>
            <w:shd w:val="clear" w:color="auto" w:fill="auto"/>
            <w:noWrap/>
            <w:vAlign w:val="bottom"/>
            <w:hideMark/>
          </w:tcPr>
          <w:p w14:paraId="23362FCE"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1 ступені валу</w:t>
            </w:r>
          </w:p>
        </w:tc>
        <w:tc>
          <w:tcPr>
            <w:tcW w:w="992" w:type="dxa"/>
            <w:vAlign w:val="bottom"/>
          </w:tcPr>
          <w:p w14:paraId="70D4C082"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65</w:t>
            </w:r>
          </w:p>
        </w:tc>
        <w:tc>
          <w:tcPr>
            <w:tcW w:w="955" w:type="dxa"/>
            <w:vAlign w:val="bottom"/>
          </w:tcPr>
          <w:p w14:paraId="2CEA30CA"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195</w:t>
            </w:r>
          </w:p>
        </w:tc>
        <w:tc>
          <w:tcPr>
            <w:tcW w:w="1843" w:type="dxa"/>
            <w:shd w:val="clear" w:color="auto" w:fill="auto"/>
            <w:noWrap/>
            <w:vAlign w:val="bottom"/>
            <w:hideMark/>
          </w:tcPr>
          <w:p w14:paraId="2F5E8F13"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100</w:t>
            </w:r>
          </w:p>
        </w:tc>
        <w:tc>
          <w:tcPr>
            <w:tcW w:w="2583" w:type="dxa"/>
            <w:shd w:val="clear" w:color="auto" w:fill="auto"/>
            <w:noWrap/>
            <w:vAlign w:val="bottom"/>
            <w:hideMark/>
          </w:tcPr>
          <w:p w14:paraId="59A38FA3"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w:t>
            </w:r>
            <w:r w:rsidRPr="00B454F8">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2</w:t>
            </w:r>
          </w:p>
        </w:tc>
      </w:tr>
      <w:tr w:rsidR="00050550" w:rsidRPr="002A3C02" w14:paraId="0FB3D26B" w14:textId="77777777" w:rsidTr="002A7EA8">
        <w:trPr>
          <w:trHeight w:val="308"/>
        </w:trPr>
        <w:tc>
          <w:tcPr>
            <w:tcW w:w="2972" w:type="dxa"/>
            <w:shd w:val="clear" w:color="auto" w:fill="auto"/>
            <w:noWrap/>
            <w:vAlign w:val="bottom"/>
            <w:hideMark/>
          </w:tcPr>
          <w:p w14:paraId="544CEF4F"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2 ступені валу</w:t>
            </w:r>
          </w:p>
        </w:tc>
        <w:tc>
          <w:tcPr>
            <w:tcW w:w="992" w:type="dxa"/>
            <w:vAlign w:val="bottom"/>
          </w:tcPr>
          <w:p w14:paraId="26857CA6"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64</w:t>
            </w:r>
          </w:p>
        </w:tc>
        <w:tc>
          <w:tcPr>
            <w:tcW w:w="955" w:type="dxa"/>
            <w:vAlign w:val="bottom"/>
          </w:tcPr>
          <w:p w14:paraId="6A0BA2B3"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3793</w:t>
            </w:r>
          </w:p>
        </w:tc>
        <w:tc>
          <w:tcPr>
            <w:tcW w:w="1843" w:type="dxa"/>
            <w:shd w:val="clear" w:color="auto" w:fill="auto"/>
            <w:noWrap/>
            <w:vAlign w:val="bottom"/>
            <w:hideMark/>
          </w:tcPr>
          <w:p w14:paraId="5B6DA848"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260</w:t>
            </w:r>
          </w:p>
        </w:tc>
        <w:tc>
          <w:tcPr>
            <w:tcW w:w="2583" w:type="dxa"/>
            <w:shd w:val="clear" w:color="auto" w:fill="auto"/>
            <w:noWrap/>
            <w:vAlign w:val="bottom"/>
            <w:hideMark/>
          </w:tcPr>
          <w:p w14:paraId="18DDCAA5"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12</w:t>
            </w:r>
            <w:r w:rsidRPr="00B454F8">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5</w:t>
            </w:r>
          </w:p>
        </w:tc>
      </w:tr>
      <w:tr w:rsidR="00050550" w:rsidRPr="002A3C02" w14:paraId="6519F309" w14:textId="77777777" w:rsidTr="002A7EA8">
        <w:trPr>
          <w:trHeight w:val="308"/>
        </w:trPr>
        <w:tc>
          <w:tcPr>
            <w:tcW w:w="2972" w:type="dxa"/>
            <w:shd w:val="clear" w:color="auto" w:fill="auto"/>
            <w:noWrap/>
            <w:vAlign w:val="bottom"/>
            <w:hideMark/>
          </w:tcPr>
          <w:p w14:paraId="009C0860"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3 ступені валу</w:t>
            </w:r>
          </w:p>
        </w:tc>
        <w:tc>
          <w:tcPr>
            <w:tcW w:w="992" w:type="dxa"/>
            <w:vAlign w:val="bottom"/>
          </w:tcPr>
          <w:p w14:paraId="7CF9F282"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62</w:t>
            </w:r>
          </w:p>
        </w:tc>
        <w:tc>
          <w:tcPr>
            <w:tcW w:w="955" w:type="dxa"/>
            <w:vAlign w:val="bottom"/>
          </w:tcPr>
          <w:p w14:paraId="1BD968CE"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250</w:t>
            </w:r>
          </w:p>
        </w:tc>
        <w:tc>
          <w:tcPr>
            <w:tcW w:w="1843" w:type="dxa"/>
            <w:shd w:val="clear" w:color="auto" w:fill="auto"/>
            <w:noWrap/>
            <w:vAlign w:val="bottom"/>
            <w:hideMark/>
          </w:tcPr>
          <w:p w14:paraId="7E966459"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260</w:t>
            </w:r>
          </w:p>
        </w:tc>
        <w:tc>
          <w:tcPr>
            <w:tcW w:w="2583" w:type="dxa"/>
            <w:shd w:val="clear" w:color="auto" w:fill="auto"/>
            <w:noWrap/>
            <w:vAlign w:val="bottom"/>
            <w:hideMark/>
          </w:tcPr>
          <w:p w14:paraId="6A94AF67"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12,5</w:t>
            </w:r>
          </w:p>
        </w:tc>
      </w:tr>
      <w:tr w:rsidR="00050550" w:rsidRPr="002A3C02" w14:paraId="3D3D59A5" w14:textId="77777777" w:rsidTr="002A7EA8">
        <w:trPr>
          <w:trHeight w:val="308"/>
        </w:trPr>
        <w:tc>
          <w:tcPr>
            <w:tcW w:w="2972" w:type="dxa"/>
            <w:shd w:val="clear" w:color="auto" w:fill="auto"/>
            <w:noWrap/>
            <w:vAlign w:val="bottom"/>
            <w:hideMark/>
          </w:tcPr>
          <w:p w14:paraId="2F8D7A56"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4 ступені валу</w:t>
            </w:r>
          </w:p>
        </w:tc>
        <w:tc>
          <w:tcPr>
            <w:tcW w:w="992" w:type="dxa"/>
            <w:vAlign w:val="bottom"/>
          </w:tcPr>
          <w:p w14:paraId="619AF574"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60</w:t>
            </w:r>
          </w:p>
        </w:tc>
        <w:tc>
          <w:tcPr>
            <w:tcW w:w="955" w:type="dxa"/>
            <w:vAlign w:val="bottom"/>
          </w:tcPr>
          <w:p w14:paraId="10C75689"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152</w:t>
            </w:r>
          </w:p>
        </w:tc>
        <w:tc>
          <w:tcPr>
            <w:tcW w:w="1843" w:type="dxa"/>
            <w:shd w:val="clear" w:color="auto" w:fill="auto"/>
            <w:noWrap/>
            <w:vAlign w:val="bottom"/>
            <w:hideMark/>
          </w:tcPr>
          <w:p w14:paraId="4A4F6EC1"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100</w:t>
            </w:r>
          </w:p>
        </w:tc>
        <w:tc>
          <w:tcPr>
            <w:tcW w:w="2583" w:type="dxa"/>
            <w:shd w:val="clear" w:color="auto" w:fill="auto"/>
            <w:noWrap/>
            <w:vAlign w:val="bottom"/>
            <w:hideMark/>
          </w:tcPr>
          <w:p w14:paraId="6458C9AA"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6,3</w:t>
            </w:r>
          </w:p>
        </w:tc>
      </w:tr>
      <w:tr w:rsidR="00050550" w:rsidRPr="002A3C02" w14:paraId="30B8D18E" w14:textId="77777777" w:rsidTr="002A7EA8">
        <w:trPr>
          <w:trHeight w:val="308"/>
        </w:trPr>
        <w:tc>
          <w:tcPr>
            <w:tcW w:w="2972" w:type="dxa"/>
            <w:shd w:val="clear" w:color="auto" w:fill="auto"/>
            <w:noWrap/>
            <w:vAlign w:val="bottom"/>
            <w:hideMark/>
          </w:tcPr>
          <w:p w14:paraId="75A4F571" w14:textId="77777777" w:rsidR="00050550" w:rsidRPr="00B454F8" w:rsidRDefault="00050550" w:rsidP="002A7EA8">
            <w:pPr>
              <w:spacing w:after="0" w:line="360" w:lineRule="auto"/>
              <w:ind w:firstLine="24"/>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Діаметр 5 ступені валу</w:t>
            </w:r>
          </w:p>
        </w:tc>
        <w:tc>
          <w:tcPr>
            <w:tcW w:w="992" w:type="dxa"/>
            <w:vAlign w:val="bottom"/>
          </w:tcPr>
          <w:p w14:paraId="5468DC79"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50</w:t>
            </w:r>
          </w:p>
        </w:tc>
        <w:tc>
          <w:tcPr>
            <w:tcW w:w="955" w:type="dxa"/>
            <w:vAlign w:val="bottom"/>
          </w:tcPr>
          <w:p w14:paraId="55DEE180"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97</w:t>
            </w:r>
          </w:p>
        </w:tc>
        <w:tc>
          <w:tcPr>
            <w:tcW w:w="1843" w:type="dxa"/>
            <w:shd w:val="clear" w:color="auto" w:fill="auto"/>
            <w:noWrap/>
            <w:vAlign w:val="bottom"/>
            <w:hideMark/>
          </w:tcPr>
          <w:p w14:paraId="627DD9A5"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100</w:t>
            </w:r>
          </w:p>
        </w:tc>
        <w:tc>
          <w:tcPr>
            <w:tcW w:w="2583" w:type="dxa"/>
            <w:shd w:val="clear" w:color="auto" w:fill="auto"/>
            <w:noWrap/>
            <w:vAlign w:val="bottom"/>
            <w:hideMark/>
          </w:tcPr>
          <w:p w14:paraId="1113693C" w14:textId="77777777" w:rsidR="00050550" w:rsidRPr="00B454F8" w:rsidRDefault="00050550" w:rsidP="002A7EA8">
            <w:pPr>
              <w:spacing w:after="0" w:line="360" w:lineRule="auto"/>
              <w:ind w:firstLine="24"/>
              <w:jc w:val="center"/>
              <w:rPr>
                <w:rFonts w:ascii="Times New Roman" w:eastAsia="Times New Roman" w:hAnsi="Times New Roman" w:cs="Times New Roman"/>
                <w:color w:val="000000"/>
                <w:sz w:val="28"/>
                <w:szCs w:val="28"/>
                <w:lang w:val="uk-UA" w:eastAsia="ru-RU"/>
              </w:rPr>
            </w:pPr>
            <w:r w:rsidRPr="00B454F8">
              <w:rPr>
                <w:rFonts w:ascii="Times New Roman" w:eastAsia="Times New Roman" w:hAnsi="Times New Roman" w:cs="Times New Roman"/>
                <w:color w:val="000000"/>
                <w:sz w:val="28"/>
                <w:szCs w:val="28"/>
                <w:lang w:val="uk-UA" w:eastAsia="ru-RU"/>
              </w:rPr>
              <w:t>3,2</w:t>
            </w:r>
          </w:p>
        </w:tc>
      </w:tr>
    </w:tbl>
    <w:p w14:paraId="3D4BF540" w14:textId="77777777" w:rsidR="002A7EA8" w:rsidRDefault="002A7EA8" w:rsidP="00050550">
      <w:pPr>
        <w:spacing w:line="360" w:lineRule="auto"/>
        <w:ind w:firstLine="851"/>
        <w:jc w:val="both"/>
        <w:rPr>
          <w:rFonts w:ascii="Times New Roman" w:hAnsi="Times New Roman" w:cs="Times New Roman"/>
          <w:b/>
          <w:sz w:val="28"/>
          <w:szCs w:val="28"/>
          <w:lang w:val="uk-UA"/>
        </w:rPr>
      </w:pPr>
    </w:p>
    <w:p w14:paraId="260C68BA" w14:textId="77777777" w:rsidR="00050550" w:rsidRDefault="00050550" w:rsidP="00050550">
      <w:pPr>
        <w:spacing w:line="360" w:lineRule="auto"/>
        <w:ind w:firstLine="851"/>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2.12</w:t>
      </w:r>
      <w:r>
        <w:rPr>
          <w:rFonts w:ascii="Times New Roman" w:hAnsi="Times New Roman" w:cs="Times New Roman"/>
          <w:b/>
          <w:sz w:val="28"/>
          <w:szCs w:val="28"/>
          <w:lang w:val="uk-UA"/>
        </w:rPr>
        <w:tab/>
      </w:r>
      <w:r w:rsidRPr="00495A69">
        <w:rPr>
          <w:rFonts w:ascii="Times New Roman" w:hAnsi="Times New Roman" w:cs="Times New Roman"/>
          <w:b/>
          <w:sz w:val="28"/>
          <w:szCs w:val="28"/>
          <w:lang w:val="uk-UA"/>
        </w:rPr>
        <w:t>Тепловий розрахунок</w:t>
      </w:r>
      <w:r w:rsidRPr="00495A69">
        <w:rPr>
          <w:rFonts w:ascii="Times New Roman" w:hAnsi="Times New Roman" w:cs="Times New Roman"/>
          <w:sz w:val="28"/>
          <w:szCs w:val="28"/>
          <w:lang w:val="uk-UA"/>
        </w:rPr>
        <w:t xml:space="preserve">. </w:t>
      </w:r>
    </w:p>
    <w:p w14:paraId="451A5E31"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Для підтримки необхідної температури процесу (</w:t>
      </w:r>
      <w:r w:rsidRPr="00495A69">
        <w:rPr>
          <w:rFonts w:ascii="Times New Roman" w:hAnsi="Times New Roman" w:cs="Times New Roman"/>
          <w:i/>
          <w:sz w:val="28"/>
          <w:szCs w:val="28"/>
          <w:lang w:val="uk-UA"/>
        </w:rPr>
        <w:t>t</w:t>
      </w:r>
      <w:r w:rsidRPr="00495A69">
        <w:rPr>
          <w:rFonts w:ascii="Times New Roman" w:hAnsi="Times New Roman" w:cs="Times New Roman"/>
          <w:sz w:val="28"/>
          <w:szCs w:val="28"/>
          <w:lang w:val="uk-UA"/>
        </w:rPr>
        <w:t xml:space="preserve"> = 35 °С) при культивуванні мікроорганізмів необхідно відводити не тільки теплоту біохімічних процесів, але і теплоту, що утворюється в результаті дисипації механічної енергії при перемішуванні з питомою потужністю </w:t>
      </w:r>
      <w:r w:rsidRPr="00495A69">
        <w:rPr>
          <w:rFonts w:ascii="Times New Roman" w:hAnsi="Times New Roman" w:cs="Times New Roman"/>
          <w:i/>
          <w:sz w:val="28"/>
          <w:szCs w:val="28"/>
          <w:lang w:val="uk-UA"/>
        </w:rPr>
        <w:t>N</w:t>
      </w:r>
      <w:r w:rsidRPr="00495A69">
        <w:rPr>
          <w:rFonts w:ascii="Times New Roman" w:hAnsi="Times New Roman" w:cs="Times New Roman"/>
          <w:i/>
          <w:sz w:val="28"/>
          <w:szCs w:val="28"/>
          <w:vertAlign w:val="subscript"/>
          <w:lang w:val="uk-UA"/>
        </w:rPr>
        <w:t>V</w:t>
      </w:r>
      <w:r w:rsidRPr="00495A69">
        <w:rPr>
          <w:rFonts w:ascii="Times New Roman" w:hAnsi="Times New Roman" w:cs="Times New Roman"/>
          <w:sz w:val="28"/>
          <w:szCs w:val="28"/>
          <w:lang w:val="uk-UA"/>
        </w:rPr>
        <w:t xml:space="preserve"> = 6,4 кВт/м</w:t>
      </w:r>
      <w:r w:rsidRPr="00495A69">
        <w:rPr>
          <w:rFonts w:ascii="Times New Roman" w:hAnsi="Times New Roman" w:cs="Times New Roman"/>
          <w:sz w:val="28"/>
          <w:szCs w:val="28"/>
          <w:vertAlign w:val="superscript"/>
          <w:lang w:val="uk-UA"/>
        </w:rPr>
        <w:t>3</w:t>
      </w:r>
      <w:r w:rsidRPr="00495A69">
        <w:rPr>
          <w:rFonts w:ascii="Times New Roman" w:hAnsi="Times New Roman" w:cs="Times New Roman"/>
          <w:sz w:val="28"/>
          <w:szCs w:val="28"/>
          <w:lang w:val="uk-UA"/>
        </w:rPr>
        <w:t xml:space="preserve">. При об’ємі рідини </w:t>
      </w:r>
      <w:r w:rsidRPr="00495A69">
        <w:rPr>
          <w:rFonts w:ascii="Times New Roman" w:hAnsi="Times New Roman" w:cs="Times New Roman"/>
          <w:i/>
          <w:sz w:val="28"/>
          <w:szCs w:val="28"/>
          <w:lang w:val="uk-UA"/>
        </w:rPr>
        <w:t>V</w:t>
      </w:r>
      <w:r w:rsidRPr="00495A69">
        <w:rPr>
          <w:rFonts w:ascii="Times New Roman" w:hAnsi="Times New Roman" w:cs="Times New Roman"/>
          <w:sz w:val="28"/>
          <w:szCs w:val="28"/>
          <w:vertAlign w:val="subscript"/>
          <w:lang w:val="uk-UA"/>
        </w:rPr>
        <w:t>p</w:t>
      </w:r>
      <w:r w:rsidRPr="00495A69">
        <w:rPr>
          <w:rFonts w:ascii="Times New Roman" w:hAnsi="Times New Roman" w:cs="Times New Roman"/>
          <w:sz w:val="28"/>
          <w:szCs w:val="28"/>
          <w:lang w:val="uk-UA"/>
        </w:rPr>
        <w:t xml:space="preserve"> = 5 м</w:t>
      </w:r>
      <w:r w:rsidRPr="00495A69">
        <w:rPr>
          <w:rFonts w:ascii="Times New Roman" w:hAnsi="Times New Roman" w:cs="Times New Roman"/>
          <w:sz w:val="28"/>
          <w:szCs w:val="28"/>
          <w:vertAlign w:val="superscript"/>
          <w:lang w:val="uk-UA"/>
        </w:rPr>
        <w:t>3</w:t>
      </w:r>
      <w:r w:rsidRPr="00495A69">
        <w:rPr>
          <w:rFonts w:ascii="Times New Roman" w:hAnsi="Times New Roman" w:cs="Times New Roman"/>
          <w:sz w:val="28"/>
          <w:szCs w:val="28"/>
          <w:lang w:val="uk-UA"/>
        </w:rPr>
        <w:t xml:space="preserve"> теплове навантаження поверхні охолоджування</w:t>
      </w:r>
    </w:p>
    <w:p w14:paraId="1F9C679A" w14:textId="77777777" w:rsidR="00050550" w:rsidRPr="00495A69" w:rsidRDefault="00050550" w:rsidP="00050550">
      <w:pPr>
        <w:spacing w:line="360" w:lineRule="auto"/>
        <w:ind w:firstLine="851"/>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Q=</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Vt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V</m:t>
                </m:r>
              </m:sub>
            </m:sSub>
          </m:e>
        </m:d>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р</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15+6,4</m:t>
            </m:r>
          </m:e>
        </m:d>
        <m:r>
          <w:rPr>
            <w:rFonts w:ascii="Cambria Math" w:hAnsi="Cambria Math" w:cs="Times New Roman"/>
            <w:sz w:val="28"/>
            <w:szCs w:val="28"/>
            <w:lang w:val="uk-UA"/>
          </w:rPr>
          <m:t>5=107</m:t>
        </m:r>
      </m:oMath>
      <w:r w:rsidRPr="00495A69">
        <w:rPr>
          <w:rFonts w:ascii="Times New Roman" w:eastAsiaTheme="minorEastAsia" w:hAnsi="Times New Roman" w:cs="Times New Roman"/>
          <w:sz w:val="28"/>
          <w:szCs w:val="28"/>
          <w:lang w:val="uk-UA"/>
        </w:rPr>
        <w:t xml:space="preserve"> кВт.</w:t>
      </w:r>
    </w:p>
    <w:p w14:paraId="4E3F44B4"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При вибраних раніше параметрах охолоджуючої води середній температурний напір</w:t>
      </w:r>
    </w:p>
    <w:p w14:paraId="6C3B8B59" w14:textId="77777777" w:rsidR="00050550" w:rsidRPr="00495A69" w:rsidRDefault="00050550" w:rsidP="00050550">
      <w:pPr>
        <w:spacing w:line="360" w:lineRule="auto"/>
        <w:ind w:firstLine="851"/>
        <w:jc w:val="center"/>
        <w:rPr>
          <w:rFonts w:ascii="Times New Roman" w:eastAsiaTheme="minorEastAsia" w:hAnsi="Times New Roman" w:cs="Times New Roman"/>
          <w:sz w:val="28"/>
          <w:szCs w:val="28"/>
          <w:lang w:val="uk-UA"/>
        </w:rPr>
      </w:pPr>
      <m:oMath>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ср</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б</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м</m:t>
                </m:r>
              </m:sub>
            </m:sSub>
          </m:num>
          <m:den>
            <m:func>
              <m:funcPr>
                <m:ctrlPr>
                  <w:rPr>
                    <w:rFonts w:ascii="Cambria Math" w:hAnsi="Cambria Math" w:cs="Times New Roman"/>
                    <w:i/>
                    <w:sz w:val="32"/>
                    <w:szCs w:val="28"/>
                    <w:lang w:val="uk-UA"/>
                  </w:rPr>
                </m:ctrlPr>
              </m:funcPr>
              <m:fName>
                <m:r>
                  <m:rPr>
                    <m:sty m:val="p"/>
                  </m:rPr>
                  <w:rPr>
                    <w:rFonts w:ascii="Cambria Math" w:hAnsi="Cambria Math" w:cs="Times New Roman"/>
                    <w:sz w:val="32"/>
                    <w:szCs w:val="28"/>
                    <w:lang w:val="uk-UA"/>
                  </w:rPr>
                  <m:t>ln</m:t>
                </m:r>
              </m:fName>
              <m:e>
                <m:f>
                  <m:fPr>
                    <m:ctrlPr>
                      <w:rPr>
                        <w:rFonts w:ascii="Cambria Math" w:hAnsi="Cambria Math" w:cs="Times New Roman"/>
                        <w:i/>
                        <w:sz w:val="32"/>
                        <w:szCs w:val="28"/>
                        <w:lang w:val="uk-UA"/>
                      </w:rPr>
                    </m:ctrlPr>
                  </m:fPr>
                  <m:num>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б</m:t>
                        </m:r>
                      </m:sub>
                    </m:sSub>
                  </m:num>
                  <m:den>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м</m:t>
                        </m:r>
                      </m:sub>
                    </m:sSub>
                  </m:den>
                </m:f>
              </m:e>
            </m:func>
          </m:den>
        </m:f>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20-10</m:t>
            </m:r>
          </m:num>
          <m:den>
            <m:func>
              <m:funcPr>
                <m:ctrlPr>
                  <w:rPr>
                    <w:rFonts w:ascii="Cambria Math" w:hAnsi="Cambria Math" w:cs="Times New Roman"/>
                    <w:i/>
                    <w:sz w:val="32"/>
                    <w:szCs w:val="28"/>
                    <w:lang w:val="uk-UA"/>
                  </w:rPr>
                </m:ctrlPr>
              </m:funcPr>
              <m:fName>
                <m:r>
                  <m:rPr>
                    <m:sty m:val="p"/>
                  </m:rPr>
                  <w:rPr>
                    <w:rFonts w:ascii="Cambria Math" w:hAnsi="Cambria Math" w:cs="Times New Roman"/>
                    <w:sz w:val="32"/>
                    <w:szCs w:val="28"/>
                    <w:lang w:val="uk-UA"/>
                  </w:rPr>
                  <m:t>ln</m:t>
                </m:r>
              </m:fName>
              <m:e>
                <m:f>
                  <m:fPr>
                    <m:ctrlPr>
                      <w:rPr>
                        <w:rFonts w:ascii="Cambria Math" w:hAnsi="Cambria Math" w:cs="Times New Roman"/>
                        <w:i/>
                        <w:sz w:val="32"/>
                        <w:szCs w:val="28"/>
                        <w:lang w:val="uk-UA"/>
                      </w:rPr>
                    </m:ctrlPr>
                  </m:fPr>
                  <m:num>
                    <m:r>
                      <w:rPr>
                        <w:rFonts w:ascii="Cambria Math" w:hAnsi="Cambria Math" w:cs="Times New Roman"/>
                        <w:sz w:val="32"/>
                        <w:szCs w:val="28"/>
                        <w:lang w:val="uk-UA"/>
                      </w:rPr>
                      <m:t>20</m:t>
                    </m:r>
                  </m:num>
                  <m:den>
                    <m:r>
                      <w:rPr>
                        <w:rFonts w:ascii="Cambria Math" w:hAnsi="Cambria Math" w:cs="Times New Roman"/>
                        <w:sz w:val="32"/>
                        <w:szCs w:val="28"/>
                        <w:lang w:val="uk-UA"/>
                      </w:rPr>
                      <m:t>10</m:t>
                    </m:r>
                  </m:den>
                </m:f>
              </m:e>
            </m:func>
          </m:den>
        </m:f>
        <m:r>
          <w:rPr>
            <w:rFonts w:ascii="Cambria Math" w:hAnsi="Cambria Math" w:cs="Times New Roman"/>
            <w:sz w:val="32"/>
            <w:szCs w:val="28"/>
            <w:lang w:val="uk-UA"/>
          </w:rPr>
          <m:t>=14,4</m:t>
        </m:r>
      </m:oMath>
      <w:r w:rsidRPr="00495A69">
        <w:rPr>
          <w:rFonts w:ascii="Times New Roman" w:eastAsiaTheme="minorEastAsia" w:hAnsi="Times New Roman" w:cs="Times New Roman"/>
          <w:i/>
          <w:sz w:val="28"/>
          <w:szCs w:val="28"/>
          <w:lang w:val="uk-UA"/>
        </w:rPr>
        <w:t xml:space="preserve"> °С</w:t>
      </w:r>
    </w:p>
    <w:p w14:paraId="435DCCFE"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Для розрахунку поверхні охолоджування необхідно знайти коефіцієнт теплопередачі:</w:t>
      </w:r>
    </w:p>
    <w:p w14:paraId="008E0943" w14:textId="77777777" w:rsidR="00050550" w:rsidRPr="00495A69" w:rsidRDefault="007509AE" w:rsidP="00050550">
      <w:pPr>
        <w:spacing w:line="360" w:lineRule="auto"/>
        <w:ind w:firstLine="851"/>
        <w:jc w:val="right"/>
        <w:rPr>
          <w:rFonts w:ascii="Times New Roman" w:eastAsiaTheme="minorEastAsia" w:hAnsi="Times New Roman" w:cs="Times New Roman"/>
          <w:sz w:val="28"/>
          <w:szCs w:val="28"/>
          <w:lang w:val="uk-UA"/>
        </w:rPr>
      </w:pP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K</m:t>
            </m:r>
          </m:e>
          <m:sub>
            <m:r>
              <w:rPr>
                <w:rFonts w:ascii="Cambria Math" w:hAnsi="Cambria Math" w:cs="Times New Roman"/>
                <w:sz w:val="32"/>
                <w:szCs w:val="32"/>
                <w:lang w:val="uk-UA"/>
              </w:rPr>
              <m:t>0</m:t>
            </m:r>
          </m:sub>
        </m:sSub>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α</m:t>
                    </m:r>
                  </m:e>
                  <m:sub>
                    <m:r>
                      <w:rPr>
                        <w:rFonts w:ascii="Cambria Math" w:hAnsi="Cambria Math" w:cs="Times New Roman"/>
                        <w:sz w:val="32"/>
                        <w:szCs w:val="32"/>
                        <w:lang w:val="uk-UA"/>
                      </w:rPr>
                      <m:t>1</m:t>
                    </m:r>
                  </m:sub>
                </m:sSub>
              </m:den>
            </m:f>
            <m:r>
              <w:rPr>
                <w:rFonts w:ascii="Cambria Math" w:hAnsi="Cambria Math" w:cs="Times New Roman"/>
                <w:sz w:val="32"/>
                <w:szCs w:val="32"/>
                <w:lang w:val="uk-UA"/>
              </w:rPr>
              <m:t>+</m:t>
            </m:r>
            <m:f>
              <m:fPr>
                <m:ctrlPr>
                  <w:rPr>
                    <w:rFonts w:ascii="Cambria Math" w:hAnsi="Cambria Math" w:cs="Times New Roman"/>
                    <w:i/>
                    <w:sz w:val="32"/>
                    <w:szCs w:val="32"/>
                    <w:lang w:val="uk-UA"/>
                  </w:rPr>
                </m:ctrlPr>
              </m:fPr>
              <m:num>
                <m:sSub>
                  <m:sSubPr>
                    <m:ctrlPr>
                      <w:rPr>
                        <w:rFonts w:ascii="Cambria Math" w:hAnsi="Cambria Math" w:cs="Times New Roman"/>
                        <w:i/>
                        <w:sz w:val="32"/>
                        <w:szCs w:val="32"/>
                        <w:lang w:val="uk-UA"/>
                      </w:rPr>
                    </m:ctrlPr>
                  </m:sSubPr>
                  <m:e>
                    <m:r>
                      <w:rPr>
                        <w:rFonts w:ascii="Cambria Math" w:hAnsi="Cambria Math" w:cs="Times New Roman"/>
                        <w:sz w:val="32"/>
                        <w:szCs w:val="32"/>
                        <w:lang w:val="uk-UA"/>
                      </w:rPr>
                      <m:t>δ</m:t>
                    </m:r>
                  </m:e>
                  <m:sub>
                    <m:r>
                      <w:rPr>
                        <w:rFonts w:ascii="Cambria Math" w:hAnsi="Cambria Math" w:cs="Times New Roman"/>
                        <w:sz w:val="32"/>
                        <w:szCs w:val="32"/>
                        <w:lang w:val="uk-UA"/>
                      </w:rPr>
                      <m:t>ст</m:t>
                    </m:r>
                  </m:sub>
                </m:sSub>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λ</m:t>
                    </m:r>
                  </m:e>
                  <m:sub>
                    <m:r>
                      <w:rPr>
                        <w:rFonts w:ascii="Cambria Math" w:hAnsi="Cambria Math" w:cs="Times New Roman"/>
                        <w:sz w:val="32"/>
                        <w:szCs w:val="32"/>
                        <w:lang w:val="uk-UA"/>
                      </w:rPr>
                      <m:t>ст</m:t>
                    </m:r>
                  </m:sub>
                </m:sSub>
              </m:den>
            </m:f>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α</m:t>
                    </m:r>
                  </m:e>
                  <m:sub>
                    <m:r>
                      <w:rPr>
                        <w:rFonts w:ascii="Cambria Math" w:hAnsi="Cambria Math" w:cs="Times New Roman"/>
                        <w:sz w:val="32"/>
                        <w:szCs w:val="32"/>
                        <w:lang w:val="uk-UA"/>
                      </w:rPr>
                      <m:t>2</m:t>
                    </m:r>
                  </m:sub>
                </m:sSub>
              </m:den>
            </m:f>
          </m:den>
        </m:f>
      </m:oMath>
      <w:r w:rsidR="00050550" w:rsidRPr="00495A69">
        <w:rPr>
          <w:rFonts w:ascii="Times New Roman" w:eastAsiaTheme="minorEastAsia" w:hAnsi="Times New Roman" w:cs="Times New Roman"/>
          <w:sz w:val="28"/>
          <w:szCs w:val="28"/>
          <w:lang w:val="uk-UA"/>
        </w:rPr>
        <w:t>,</w:t>
      </w:r>
      <w:r w:rsidR="00050550">
        <w:rPr>
          <w:rFonts w:ascii="Times New Roman" w:eastAsiaTheme="minorEastAsia" w:hAnsi="Times New Roman" w:cs="Times New Roman"/>
          <w:sz w:val="28"/>
          <w:szCs w:val="28"/>
          <w:lang w:val="uk-UA"/>
        </w:rPr>
        <w:tab/>
      </w:r>
      <w:r w:rsidR="00050550">
        <w:rPr>
          <w:rFonts w:ascii="Times New Roman" w:eastAsiaTheme="minorEastAsia" w:hAnsi="Times New Roman" w:cs="Times New Roman"/>
          <w:sz w:val="28"/>
          <w:szCs w:val="28"/>
          <w:lang w:val="uk-UA"/>
        </w:rPr>
        <w:tab/>
      </w:r>
      <w:r w:rsidR="00050550">
        <w:rPr>
          <w:rFonts w:ascii="Times New Roman" w:eastAsiaTheme="minorEastAsia" w:hAnsi="Times New Roman" w:cs="Times New Roman"/>
          <w:sz w:val="28"/>
          <w:szCs w:val="28"/>
          <w:lang w:val="uk-UA"/>
        </w:rPr>
        <w:tab/>
      </w:r>
      <w:r w:rsidR="00050550">
        <w:rPr>
          <w:rFonts w:ascii="Times New Roman" w:eastAsiaTheme="minorEastAsia" w:hAnsi="Times New Roman" w:cs="Times New Roman"/>
          <w:sz w:val="28"/>
          <w:szCs w:val="28"/>
          <w:lang w:val="uk-UA"/>
        </w:rPr>
        <w:tab/>
        <w:t>(2.20)</w:t>
      </w:r>
    </w:p>
    <w:p w14:paraId="640612C6" w14:textId="77777777" w:rsidR="00050550" w:rsidRPr="00495A69" w:rsidRDefault="00050550" w:rsidP="00050550">
      <w:pPr>
        <w:spacing w:line="360" w:lineRule="auto"/>
        <w:ind w:firstLine="851"/>
        <w:jc w:val="both"/>
        <w:rPr>
          <w:rFonts w:ascii="Times New Roman" w:eastAsiaTheme="minorEastAsia" w:hAnsi="Times New Roman" w:cs="Times New Roman"/>
          <w:sz w:val="32"/>
          <w:szCs w:val="32"/>
          <w:lang w:val="uk-UA"/>
        </w:rPr>
      </w:pPr>
      <w:r w:rsidRPr="00495A69">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oMath>
      <w:r w:rsidRPr="00495A69">
        <w:rPr>
          <w:rFonts w:ascii="Times New Roman" w:eastAsiaTheme="minorEastAsia" w:hAnsi="Times New Roman" w:cs="Times New Roman"/>
          <w:sz w:val="28"/>
          <w:szCs w:val="28"/>
          <w:lang w:val="uk-UA"/>
        </w:rPr>
        <w:t>– коефіцієнт тепловіддачі від рідини, що перемішується, до стінки апа-рата, Вт/(м</w:t>
      </w:r>
      <w:r w:rsidRPr="00495A69">
        <w:rPr>
          <w:rFonts w:ascii="Times New Roman" w:eastAsiaTheme="minorEastAsia" w:hAnsi="Times New Roman" w:cs="Times New Roman"/>
          <w:sz w:val="28"/>
          <w:szCs w:val="28"/>
          <w:vertAlign w:val="superscript"/>
          <w:lang w:val="uk-UA"/>
        </w:rPr>
        <w:t>2</w:t>
      </w:r>
      <w:r w:rsidRPr="00495A69">
        <w:rPr>
          <w:rFonts w:ascii="Times New Roman" w:eastAsiaTheme="minorEastAsia" w:hAnsi="Times New Roman" w:cs="Times New Roman"/>
          <w:sz w:val="28"/>
          <w:szCs w:val="28"/>
          <w:lang w:val="uk-UA"/>
        </w:rPr>
        <w:t>·К);</w:t>
      </w:r>
      <m:oMath>
        <m:r>
          <w:rPr>
            <w:rFonts w:ascii="Cambria Math" w:hAnsi="Cambria Math" w:cs="Times New Roman"/>
            <w:sz w:val="32"/>
            <w:szCs w:val="32"/>
            <w:lang w:val="uk-UA"/>
          </w:rPr>
          <m:t xml:space="preserve"> </m:t>
        </m:r>
        <m:sSub>
          <m:sSubPr>
            <m:ctrlPr>
              <w:rPr>
                <w:rFonts w:ascii="Cambria Math" w:hAnsi="Cambria Math" w:cs="Times New Roman"/>
                <w:i/>
                <w:sz w:val="32"/>
                <w:szCs w:val="32"/>
                <w:lang w:val="uk-UA"/>
              </w:rPr>
            </m:ctrlPr>
          </m:sSubPr>
          <m:e>
            <m:r>
              <w:rPr>
                <w:rFonts w:ascii="Cambria Math" w:hAnsi="Cambria Math" w:cs="Times New Roman"/>
                <w:sz w:val="32"/>
                <w:szCs w:val="32"/>
                <w:lang w:val="uk-UA"/>
              </w:rPr>
              <m:t>α</m:t>
            </m:r>
          </m:e>
          <m:sub>
            <m:r>
              <w:rPr>
                <w:rFonts w:ascii="Cambria Math" w:hAnsi="Cambria Math" w:cs="Times New Roman"/>
                <w:sz w:val="32"/>
                <w:szCs w:val="32"/>
                <w:lang w:val="uk-UA"/>
              </w:rPr>
              <m:t>2</m:t>
            </m:r>
          </m:sub>
        </m:sSub>
      </m:oMath>
      <w:r w:rsidRPr="00495A69">
        <w:rPr>
          <w:rFonts w:ascii="Times New Roman" w:eastAsiaTheme="minorEastAsia" w:hAnsi="Times New Roman" w:cs="Times New Roman"/>
          <w:sz w:val="32"/>
          <w:szCs w:val="32"/>
          <w:lang w:val="uk-UA"/>
        </w:rPr>
        <w:t xml:space="preserve"> – коефіцієнт тепловіддачі</w:t>
      </w:r>
      <w:r>
        <w:rPr>
          <w:rFonts w:ascii="Times New Roman" w:eastAsiaTheme="minorEastAsia" w:hAnsi="Times New Roman" w:cs="Times New Roman"/>
          <w:sz w:val="32"/>
          <w:szCs w:val="32"/>
          <w:lang w:val="uk-UA"/>
        </w:rPr>
        <w:t xml:space="preserve"> від стінки апарата до охолоджу</w:t>
      </w:r>
      <w:r w:rsidRPr="00495A69">
        <w:rPr>
          <w:rFonts w:ascii="Times New Roman" w:eastAsiaTheme="minorEastAsia" w:hAnsi="Times New Roman" w:cs="Times New Roman"/>
          <w:sz w:val="32"/>
          <w:szCs w:val="32"/>
          <w:lang w:val="uk-UA"/>
        </w:rPr>
        <w:t>ючої води, Вт/(м</w:t>
      </w:r>
      <w:r w:rsidRPr="00495A69">
        <w:rPr>
          <w:rFonts w:ascii="Times New Roman" w:eastAsiaTheme="minorEastAsia" w:hAnsi="Times New Roman" w:cs="Times New Roman"/>
          <w:sz w:val="32"/>
          <w:szCs w:val="32"/>
          <w:vertAlign w:val="superscript"/>
          <w:lang w:val="uk-UA"/>
        </w:rPr>
        <w:t>2</w:t>
      </w:r>
      <w:r w:rsidRPr="00495A69">
        <w:rPr>
          <w:rFonts w:ascii="Times New Roman" w:eastAsiaTheme="minorEastAsia" w:hAnsi="Times New Roman" w:cs="Times New Roman"/>
          <w:sz w:val="32"/>
          <w:szCs w:val="32"/>
          <w:lang w:val="uk-UA"/>
        </w:rPr>
        <w:t xml:space="preserve">·К);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δ</m:t>
            </m:r>
          </m:e>
          <m:sub>
            <m:r>
              <w:rPr>
                <w:rFonts w:ascii="Cambria Math" w:hAnsi="Cambria Math" w:cs="Times New Roman"/>
                <w:sz w:val="32"/>
                <w:szCs w:val="32"/>
                <w:lang w:val="uk-UA"/>
              </w:rPr>
              <m:t>ст</m:t>
            </m:r>
          </m:sub>
        </m:sSub>
      </m:oMath>
      <w:r w:rsidRPr="00495A69">
        <w:rPr>
          <w:rFonts w:ascii="Times New Roman" w:eastAsiaTheme="minorEastAsia" w:hAnsi="Times New Roman" w:cs="Times New Roman"/>
          <w:sz w:val="32"/>
          <w:szCs w:val="32"/>
          <w:lang w:val="uk-UA"/>
        </w:rPr>
        <w:t xml:space="preserve"> – товщина стінки апарата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lang w:val="uk-UA"/>
              </w:rPr>
              <m:t>ст</m:t>
            </m:r>
          </m:sub>
        </m:sSub>
        <m:r>
          <w:rPr>
            <w:rFonts w:ascii="Cambria Math" w:hAnsi="Cambria Math" w:cs="Times New Roman"/>
            <w:sz w:val="28"/>
            <w:szCs w:val="28"/>
            <w:lang w:val="uk-UA"/>
          </w:rPr>
          <m:t>=0,01</m:t>
        </m:r>
      </m:oMath>
      <w:r w:rsidRPr="00495A69">
        <w:rPr>
          <w:rFonts w:ascii="Times New Roman" w:eastAsiaTheme="minorEastAsia" w:hAnsi="Times New Roman" w:cs="Times New Roman"/>
          <w:sz w:val="28"/>
          <w:szCs w:val="28"/>
          <w:lang w:val="uk-UA"/>
        </w:rPr>
        <w:t xml:space="preserve"> м;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λ</m:t>
            </m:r>
          </m:e>
          <m:sub>
            <m:r>
              <w:rPr>
                <w:rFonts w:ascii="Cambria Math" w:hAnsi="Cambria Math" w:cs="Times New Roman"/>
                <w:sz w:val="32"/>
                <w:szCs w:val="32"/>
                <w:lang w:val="uk-UA"/>
              </w:rPr>
              <m:t>ст</m:t>
            </m:r>
          </m:sub>
        </m:sSub>
      </m:oMath>
      <w:r w:rsidRPr="00495A69">
        <w:rPr>
          <w:rFonts w:ascii="Times New Roman" w:eastAsiaTheme="minorEastAsia" w:hAnsi="Times New Roman" w:cs="Times New Roman"/>
          <w:sz w:val="32"/>
          <w:szCs w:val="32"/>
          <w:lang w:val="uk-UA"/>
        </w:rPr>
        <w:t xml:space="preserve"> </w:t>
      </w:r>
      <w:r w:rsidRPr="00495A69">
        <w:rPr>
          <w:rFonts w:ascii="Times New Roman" w:eastAsiaTheme="minorEastAsia" w:hAnsi="Times New Roman" w:cs="Times New Roman"/>
          <w:sz w:val="28"/>
          <w:szCs w:val="28"/>
          <w:lang w:val="uk-UA"/>
        </w:rPr>
        <w:t xml:space="preserve">– теплопровідність стінки: для неіржавіючої сталі марки 12х18н10т приймаємо  </w:t>
      </w: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λ</m:t>
            </m:r>
          </m:e>
          <m:sub>
            <m:r>
              <w:rPr>
                <w:rFonts w:ascii="Cambria Math" w:hAnsi="Cambria Math" w:cs="Times New Roman"/>
                <w:sz w:val="32"/>
                <w:szCs w:val="32"/>
                <w:lang w:val="uk-UA"/>
              </w:rPr>
              <m:t>ст</m:t>
            </m:r>
          </m:sub>
        </m:sSub>
        <m:r>
          <w:rPr>
            <w:rFonts w:ascii="Cambria Math" w:hAnsi="Cambria Math" w:cs="Times New Roman"/>
            <w:sz w:val="32"/>
            <w:szCs w:val="32"/>
            <w:lang w:val="uk-UA"/>
          </w:rPr>
          <m:t>=17,5</m:t>
        </m:r>
      </m:oMath>
      <w:r w:rsidRPr="00495A69">
        <w:rPr>
          <w:rFonts w:ascii="Times New Roman" w:eastAsiaTheme="minorEastAsia" w:hAnsi="Times New Roman" w:cs="Times New Roman"/>
          <w:sz w:val="32"/>
          <w:szCs w:val="32"/>
          <w:lang w:val="uk-UA"/>
        </w:rPr>
        <w:t xml:space="preserve"> </w:t>
      </w:r>
      <w:r w:rsidRPr="00495A69">
        <w:rPr>
          <w:rFonts w:ascii="Times New Roman" w:eastAsiaTheme="minorEastAsia" w:hAnsi="Times New Roman" w:cs="Times New Roman"/>
          <w:sz w:val="28"/>
          <w:szCs w:val="28"/>
          <w:lang w:val="uk-UA"/>
        </w:rPr>
        <w:t>Вт/(</w:t>
      </w:r>
      <w:r w:rsidRPr="00495A69">
        <w:rPr>
          <w:rFonts w:ascii="Times New Roman" w:eastAsiaTheme="minorEastAsia" w:hAnsi="Times New Roman" w:cs="Times New Roman"/>
          <w:sz w:val="32"/>
          <w:szCs w:val="32"/>
          <w:lang w:val="uk-UA"/>
        </w:rPr>
        <w:t>м·К).</w:t>
      </w:r>
    </w:p>
    <w:p w14:paraId="580B220D"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Розрахунок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oMath>
      <w:r w:rsidRPr="00495A69">
        <w:rPr>
          <w:rFonts w:ascii="Times New Roman" w:hAnsi="Times New Roman" w:cs="Times New Roman"/>
          <w:sz w:val="28"/>
          <w:szCs w:val="28"/>
          <w:lang w:val="uk-UA"/>
        </w:rPr>
        <w:t xml:space="preserve">виконуємо по рівнянням (18) з урахуванням відхилення проектованого апарата від дослідженої типової конструкції по </w:t>
      </w:r>
      <w:r w:rsidRPr="00495A69">
        <w:rPr>
          <w:rFonts w:ascii="Times New Roman" w:hAnsi="Times New Roman" w:cs="Times New Roman"/>
          <w:i/>
          <w:sz w:val="28"/>
          <w:szCs w:val="28"/>
          <w:lang w:val="uk-UA"/>
        </w:rPr>
        <w:t>Г</w:t>
      </w:r>
      <w:r w:rsidRPr="00495A69">
        <w:rPr>
          <w:rFonts w:ascii="Times New Roman" w:hAnsi="Times New Roman" w:cs="Times New Roman"/>
          <w:i/>
          <w:sz w:val="28"/>
          <w:szCs w:val="28"/>
          <w:vertAlign w:val="subscript"/>
          <w:lang w:val="uk-UA"/>
        </w:rPr>
        <w:t>D</w:t>
      </w:r>
      <w:r w:rsidRPr="00495A69">
        <w:rPr>
          <w:rFonts w:ascii="Times New Roman" w:hAnsi="Times New Roman" w:cs="Times New Roman"/>
          <w:sz w:val="28"/>
          <w:szCs w:val="28"/>
          <w:lang w:val="uk-UA"/>
        </w:rPr>
        <w:t xml:space="preserve"> і </w:t>
      </w:r>
      <w:r w:rsidRPr="00495A69">
        <w:rPr>
          <w:rFonts w:ascii="Times New Roman" w:hAnsi="Times New Roman" w:cs="Times New Roman"/>
          <w:i/>
          <w:sz w:val="28"/>
          <w:szCs w:val="28"/>
          <w:lang w:val="uk-UA"/>
        </w:rPr>
        <w:t>Г</w:t>
      </w:r>
      <w:r w:rsidRPr="00495A69">
        <w:rPr>
          <w:rFonts w:ascii="Times New Roman" w:hAnsi="Times New Roman" w:cs="Times New Roman"/>
          <w:i/>
          <w:sz w:val="28"/>
          <w:szCs w:val="28"/>
          <w:vertAlign w:val="subscript"/>
          <w:lang w:val="uk-UA"/>
        </w:rPr>
        <w:t>H</w:t>
      </w:r>
      <w:r w:rsidRPr="00495A69">
        <w:rPr>
          <w:rFonts w:ascii="Times New Roman" w:hAnsi="Times New Roman" w:cs="Times New Roman"/>
          <w:sz w:val="28"/>
          <w:szCs w:val="28"/>
          <w:lang w:val="uk-UA"/>
        </w:rPr>
        <w:t xml:space="preserve"> (впливом відхилення </w:t>
      </w:r>
      <w:r w:rsidRPr="00495A69">
        <w:rPr>
          <w:rFonts w:ascii="Times New Roman" w:hAnsi="Times New Roman" w:cs="Times New Roman"/>
          <w:i/>
          <w:sz w:val="28"/>
          <w:szCs w:val="28"/>
          <w:lang w:val="uk-UA"/>
        </w:rPr>
        <w:t>Г</w:t>
      </w:r>
      <w:r w:rsidRPr="00495A69">
        <w:rPr>
          <w:rFonts w:ascii="Times New Roman" w:hAnsi="Times New Roman" w:cs="Times New Roman"/>
          <w:i/>
          <w:sz w:val="28"/>
          <w:szCs w:val="28"/>
          <w:vertAlign w:val="subscript"/>
          <w:lang w:val="uk-UA"/>
        </w:rPr>
        <w:t>В</w:t>
      </w:r>
      <w:r w:rsidRPr="00495A69">
        <w:rPr>
          <w:rFonts w:ascii="Times New Roman" w:hAnsi="Times New Roman" w:cs="Times New Roman"/>
          <w:sz w:val="28"/>
          <w:szCs w:val="28"/>
          <w:lang w:val="uk-UA"/>
        </w:rPr>
        <w:t xml:space="preserve"> нехтуємо):</w:t>
      </w:r>
    </w:p>
    <w:p w14:paraId="3E263626" w14:textId="77777777" w:rsidR="00050550" w:rsidRPr="00495A69" w:rsidRDefault="007509AE" w:rsidP="00050550">
      <w:pPr>
        <w:spacing w:line="360" w:lineRule="auto"/>
        <w:ind w:firstLine="851"/>
        <w:jc w:val="both"/>
        <w:rPr>
          <w:rFonts w:ascii="Times New Roman" w:eastAsiaTheme="minorEastAsia" w:hAnsi="Times New Roman" w:cs="Times New Roman"/>
          <w:i/>
          <w:sz w:val="28"/>
          <w:szCs w:val="28"/>
          <w:lang w:val="uk-UA"/>
        </w:rPr>
      </w:pPr>
      <m:oMathPara>
        <m:oMathParaPr>
          <m:jc m:val="center"/>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Nu=0,76 R</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e</m:t>
                  </m:r>
                </m:e>
                <m:sub>
                  <m:r>
                    <w:rPr>
                      <w:rFonts w:ascii="Cambria Math" w:hAnsi="Cambria Math" w:cs="Times New Roman"/>
                      <w:sz w:val="28"/>
                      <w:szCs w:val="28"/>
                      <w:lang w:val="uk-UA"/>
                    </w:rPr>
                    <m:t>M</m:t>
                  </m:r>
                </m:sub>
                <m:sup>
                  <m:r>
                    <w:rPr>
                      <w:rFonts w:ascii="Cambria Math" w:hAnsi="Cambria Math" w:cs="Times New Roman"/>
                      <w:sz w:val="28"/>
                      <w:szCs w:val="28"/>
                      <w:lang w:val="uk-UA"/>
                    </w:rPr>
                    <m:t>0,67</m:t>
                  </m:r>
                </m:sup>
              </m:sSubSup>
              <m:r>
                <w:rPr>
                  <w:rFonts w:ascii="Cambria Math" w:hAnsi="Cambria Math" w:cs="Times New Roman"/>
                  <w:sz w:val="28"/>
                  <w:szCs w:val="28"/>
                  <w:lang w:val="uk-UA"/>
                </w:rPr>
                <m:t>P</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0,33</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μ</m:t>
                          </m:r>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ст</m:t>
                              </m:r>
                            </m:sub>
                          </m:sSub>
                        </m:den>
                      </m:f>
                    </m:e>
                  </m:d>
                </m:e>
                <m:sup>
                  <m:r>
                    <w:rPr>
                      <w:rFonts w:ascii="Cambria Math" w:hAnsi="Cambria Math" w:cs="Times New Roman"/>
                      <w:sz w:val="28"/>
                      <w:szCs w:val="28"/>
                      <w:lang w:val="uk-UA"/>
                    </w:rPr>
                    <m:t>0,14</m:t>
                  </m:r>
                </m:sup>
              </m:sSup>
              <m:r>
                <w:rPr>
                  <w:rFonts w:ascii="Cambria Math" w:hAnsi="Cambria Math" w:cs="Times New Roman"/>
                  <w:sz w:val="28"/>
                  <w:szCs w:val="28"/>
                  <w:lang w:val="uk-UA"/>
                </w:rPr>
                <m:t>ψ</m:t>
              </m:r>
            </m:e>
            <m:sub>
              <m:r>
                <w:rPr>
                  <w:rFonts w:ascii="Cambria Math" w:hAnsi="Cambria Math" w:cs="Times New Roman"/>
                  <w:sz w:val="28"/>
                  <w:szCs w:val="28"/>
                  <w:lang w:val="uk-UA"/>
                </w:rPr>
                <m:t>D</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ψ</m:t>
              </m:r>
            </m:e>
            <m:sub>
              <m:r>
                <w:rPr>
                  <w:rFonts w:ascii="Cambria Math" w:hAnsi="Cambria Math" w:cs="Times New Roman"/>
                  <w:sz w:val="28"/>
                  <w:szCs w:val="28"/>
                  <w:lang w:val="uk-UA"/>
                </w:rPr>
                <m:t>H</m:t>
              </m:r>
            </m:sub>
          </m:sSub>
          <m:r>
            <w:rPr>
              <w:rFonts w:ascii="Cambria Math" w:hAnsi="Cambria Math" w:cs="Times New Roman"/>
              <w:sz w:val="28"/>
              <w:szCs w:val="28"/>
              <w:lang w:val="uk-UA"/>
            </w:rPr>
            <m:t>==0,76</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n</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d</m:t>
                          </m:r>
                        </m:e>
                        <m:sub>
                          <m:r>
                            <w:rPr>
                              <w:rFonts w:ascii="Cambria Math" w:hAnsi="Cambria Math" w:cs="Times New Roman"/>
                              <w:sz w:val="28"/>
                              <w:szCs w:val="28"/>
                              <w:lang w:val="uk-UA"/>
                            </w:rPr>
                            <m:t>м</m:t>
                          </m:r>
                        </m:sub>
                        <m:sup>
                          <m:r>
                            <w:rPr>
                              <w:rFonts w:ascii="Cambria Math" w:hAnsi="Cambria Math" w:cs="Times New Roman"/>
                              <w:sz w:val="28"/>
                              <w:szCs w:val="28"/>
                              <w:lang w:val="uk-UA"/>
                            </w:rPr>
                            <m:t>2</m:t>
                          </m:r>
                        </m:sup>
                      </m:sSub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р</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р</m:t>
                          </m:r>
                        </m:sub>
                      </m:sSub>
                    </m:den>
                  </m:f>
                </m:e>
              </m:d>
            </m:e>
            <m:sup>
              <m:r>
                <w:rPr>
                  <w:rFonts w:ascii="Cambria Math" w:hAnsi="Cambria Math" w:cs="Times New Roman"/>
                  <w:sz w:val="28"/>
                  <w:szCs w:val="28"/>
                  <w:lang w:val="uk-UA"/>
                </w:rPr>
                <m:t>0,67</m:t>
              </m:r>
            </m:sup>
          </m:sSup>
          <m:r>
            <w:rPr>
              <w:rFonts w:ascii="Cambria Math" w:hAnsi="Cambria Math" w:cs="Times New Roman"/>
              <w:sz w:val="28"/>
              <w:szCs w:val="28"/>
              <w:lang w:val="uk-UA"/>
            </w:rPr>
            <m:t>P</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r</m:t>
              </m:r>
            </m:e>
            <m:sub>
              <m:r>
                <w:rPr>
                  <w:rFonts w:ascii="Cambria Math" w:hAnsi="Cambria Math" w:cs="Times New Roman"/>
                  <w:sz w:val="28"/>
                  <w:szCs w:val="28"/>
                  <w:lang w:val="uk-UA"/>
                </w:rPr>
                <m:t>h</m:t>
              </m:r>
            </m:sub>
            <m:sup>
              <m:r>
                <w:rPr>
                  <w:rFonts w:ascii="Cambria Math" w:hAnsi="Cambria Math" w:cs="Times New Roman"/>
                  <w:sz w:val="28"/>
                  <w:szCs w:val="28"/>
                  <w:lang w:val="uk-UA"/>
                </w:rPr>
                <m:t>0,33</m:t>
              </m:r>
            </m:sup>
          </m:sSub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р</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μ</m:t>
                          </m:r>
                        </m:e>
                        <m:sub>
                          <m:r>
                            <w:rPr>
                              <w:rFonts w:ascii="Cambria Math" w:hAnsi="Cambria Math" w:cs="Times New Roman"/>
                              <w:sz w:val="28"/>
                              <w:szCs w:val="28"/>
                              <w:lang w:val="uk-UA"/>
                            </w:rPr>
                            <m:t>ст</m:t>
                          </m:r>
                        </m:sub>
                      </m:sSub>
                    </m:den>
                  </m:f>
                </m:e>
              </m:d>
            </m:e>
            <m:sup>
              <m:r>
                <w:rPr>
                  <w:rFonts w:ascii="Cambria Math" w:hAnsi="Cambria Math" w:cs="Times New Roman"/>
                  <w:sz w:val="28"/>
                  <w:szCs w:val="28"/>
                  <w:lang w:val="uk-UA"/>
                </w:rPr>
                <m:t>0,14</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Г</m:t>
                          </m:r>
                        </m:e>
                        <m:sub>
                          <m:r>
                            <w:rPr>
                              <w:rFonts w:ascii="Cambria Math" w:hAnsi="Cambria Math" w:cs="Times New Roman"/>
                              <w:sz w:val="28"/>
                              <w:szCs w:val="28"/>
                              <w:lang w:val="uk-UA"/>
                            </w:rPr>
                            <m:t>D</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Г</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0</m:t>
                              </m:r>
                            </m:sub>
                          </m:sSub>
                        </m:sub>
                      </m:sSub>
                    </m:den>
                  </m:f>
                </m:e>
              </m:d>
            </m:e>
            <m:sup>
              <m:r>
                <w:rPr>
                  <w:rFonts w:ascii="Cambria Math" w:hAnsi="Cambria Math" w:cs="Times New Roman"/>
                  <w:sz w:val="28"/>
                  <w:szCs w:val="28"/>
                  <w:lang w:val="uk-UA"/>
                </w:rPr>
                <m:t>-0,13</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Г</m:t>
                          </m:r>
                        </m:e>
                        <m:sub>
                          <m:r>
                            <w:rPr>
                              <w:rFonts w:ascii="Cambria Math" w:hAnsi="Cambria Math" w:cs="Times New Roman"/>
                              <w:sz w:val="28"/>
                              <w:szCs w:val="28"/>
                              <w:lang w:val="uk-UA"/>
                            </w:rPr>
                            <m:t>H</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Г</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0</m:t>
                              </m:r>
                            </m:sub>
                          </m:sSub>
                        </m:sub>
                      </m:sSub>
                    </m:den>
                  </m:f>
                </m:e>
              </m:d>
            </m:e>
            <m:sup>
              <m:r>
                <w:rPr>
                  <w:rFonts w:ascii="Cambria Math" w:hAnsi="Cambria Math" w:cs="Times New Roman"/>
                  <w:sz w:val="28"/>
                  <w:szCs w:val="28"/>
                  <w:lang w:val="uk-UA"/>
                </w:rPr>
                <m:t>-0,56</m:t>
              </m:r>
            </m:sup>
          </m:sSup>
          <m:r>
            <w:rPr>
              <w:rFonts w:ascii="Cambria Math" w:hAnsi="Cambria Math" w:cs="Times New Roman"/>
              <w:sz w:val="28"/>
              <w:szCs w:val="28"/>
              <w:lang w:val="uk-UA"/>
            </w:rPr>
            <m:t>==0,76</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3,33∙0,</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8</m:t>
                          </m:r>
                        </m:e>
                        <m:sup>
                          <m:r>
                            <w:rPr>
                              <w:rFonts w:ascii="Cambria Math" w:hAnsi="Cambria Math" w:cs="Times New Roman"/>
                              <w:sz w:val="28"/>
                              <w:szCs w:val="28"/>
                              <w:lang w:val="uk-UA"/>
                            </w:rPr>
                            <m:t>2</m:t>
                          </m:r>
                        </m:sup>
                      </m:sSup>
                      <m:r>
                        <w:rPr>
                          <w:rFonts w:ascii="Cambria Math" w:hAnsi="Cambria Math" w:cs="Times New Roman"/>
                          <w:sz w:val="28"/>
                          <w:szCs w:val="28"/>
                          <w:lang w:val="uk-UA"/>
                        </w:rPr>
                        <m:t>∙994</m:t>
                      </m:r>
                    </m:num>
                    <m:den>
                      <m:r>
                        <w:rPr>
                          <w:rFonts w:ascii="Cambria Math" w:hAnsi="Cambria Math" w:cs="Times New Roman"/>
                          <w:sz w:val="28"/>
                          <w:szCs w:val="28"/>
                          <w:lang w:val="uk-UA"/>
                        </w:rPr>
                        <m:t>0,73∙1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den>
                  </m:f>
                </m:e>
              </m:d>
            </m:e>
            <m:sup>
              <m:r>
                <w:rPr>
                  <w:rFonts w:ascii="Cambria Math" w:hAnsi="Cambria Math" w:cs="Times New Roman"/>
                  <w:sz w:val="28"/>
                  <w:szCs w:val="28"/>
                  <w:lang w:val="uk-UA"/>
                </w:rPr>
                <m:t>0,67</m:t>
              </m:r>
            </m:sup>
          </m:sSup>
          <m:r>
            <w:rPr>
              <w:rFonts w:ascii="Cambria Math" w:hAnsi="Cambria Math" w:cs="Times New Roman"/>
              <w:sz w:val="28"/>
              <w:szCs w:val="28"/>
              <w:lang w:val="uk-UA"/>
            </w:rPr>
            <m:t>4,8</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7</m:t>
              </m:r>
            </m:e>
            <m:sup>
              <m:r>
                <w:rPr>
                  <w:rFonts w:ascii="Cambria Math" w:hAnsi="Cambria Math" w:cs="Times New Roman"/>
                  <w:sz w:val="28"/>
                  <w:szCs w:val="28"/>
                  <w:lang w:val="uk-UA"/>
                </w:rPr>
                <m:t>0,33</m:t>
              </m:r>
            </m:sup>
          </m:sSup>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0,73∙1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num>
                    <m:den>
                      <m:r>
                        <w:rPr>
                          <w:rFonts w:ascii="Cambria Math" w:hAnsi="Cambria Math" w:cs="Times New Roman"/>
                          <w:sz w:val="28"/>
                          <w:szCs w:val="28"/>
                          <w:lang w:val="uk-UA"/>
                        </w:rPr>
                        <m:t>0,86∙1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-3</m:t>
                          </m:r>
                        </m:sup>
                      </m:sSup>
                    </m:den>
                  </m:f>
                </m:e>
              </m:d>
            </m:e>
            <m:sup>
              <m:r>
                <w:rPr>
                  <w:rFonts w:ascii="Cambria Math" w:hAnsi="Cambria Math" w:cs="Times New Roman"/>
                  <w:sz w:val="28"/>
                  <w:szCs w:val="28"/>
                  <w:lang w:val="uk-UA"/>
                </w:rPr>
                <m:t>0,14</m:t>
              </m:r>
            </m:sup>
          </m:sSup>
          <m:r>
            <w:rPr>
              <w:rFonts w:ascii="Cambria Math" w:hAnsi="Cambria Math" w:cs="Times New Roman"/>
              <w:sz w:val="28"/>
              <w:szCs w:val="28"/>
              <w:lang w:val="uk-UA"/>
            </w:rPr>
            <m:t>2,2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5</m:t>
              </m:r>
            </m:e>
            <m:sup>
              <m:r>
                <w:rPr>
                  <w:rFonts w:ascii="Cambria Math" w:hAnsi="Cambria Math" w:cs="Times New Roman"/>
                  <w:sz w:val="28"/>
                  <w:szCs w:val="28"/>
                  <w:lang w:val="uk-UA"/>
                </w:rPr>
                <m:t>-0,13</m:t>
              </m:r>
            </m:sup>
          </m:sSup>
          <m:r>
            <w:rPr>
              <w:rFonts w:ascii="Cambria Math" w:hAnsi="Cambria Math" w:cs="Times New Roman"/>
              <w:sz w:val="28"/>
              <w:szCs w:val="28"/>
              <w:lang w:val="uk-UA"/>
            </w:rPr>
            <m:t>∙∙2,6</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-0,56</m:t>
              </m:r>
            </m:sup>
          </m:sSup>
          <m:r>
            <w:rPr>
              <w:rFonts w:ascii="Cambria Math" w:hAnsi="Cambria Math" w:cs="Times New Roman"/>
              <w:sz w:val="28"/>
              <w:szCs w:val="28"/>
              <w:lang w:val="uk-UA"/>
            </w:rPr>
            <m:t>=14050</m:t>
          </m:r>
        </m:oMath>
      </m:oMathPara>
    </w:p>
    <w:p w14:paraId="5AF81915"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За значенням </w:t>
      </w:r>
      <w:r w:rsidRPr="002302C5">
        <w:rPr>
          <w:rFonts w:ascii="Times New Roman" w:hAnsi="Times New Roman" w:cs="Times New Roman"/>
          <w:i/>
          <w:sz w:val="28"/>
          <w:szCs w:val="28"/>
          <w:lang w:val="uk-UA"/>
        </w:rPr>
        <w:t>Nu</w:t>
      </w:r>
      <w:r w:rsidRPr="00495A69">
        <w:rPr>
          <w:rFonts w:ascii="Times New Roman" w:hAnsi="Times New Roman" w:cs="Times New Roman"/>
          <w:sz w:val="28"/>
          <w:szCs w:val="28"/>
          <w:lang w:val="uk-UA"/>
        </w:rPr>
        <w:t xml:space="preserve"> визначаємо</w:t>
      </w:r>
    </w:p>
    <w:p w14:paraId="7AE72D31" w14:textId="77777777" w:rsidR="00050550" w:rsidRPr="00495A69" w:rsidRDefault="007509AE" w:rsidP="00050550">
      <w:pPr>
        <w:spacing w:line="360" w:lineRule="auto"/>
        <w:ind w:firstLine="851"/>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Nu∙</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р</m:t>
                </m:r>
              </m:sub>
            </m:sSub>
          </m:num>
          <m:den>
            <m:r>
              <w:rPr>
                <w:rFonts w:ascii="Cambria Math" w:hAnsi="Cambria Math" w:cs="Times New Roman"/>
                <w:sz w:val="28"/>
                <w:szCs w:val="28"/>
                <w:lang w:val="uk-UA"/>
              </w:rPr>
              <m:t>D</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14050∙0,626</m:t>
            </m:r>
          </m:num>
          <m:den>
            <m:r>
              <w:rPr>
                <w:rFonts w:ascii="Cambria Math" w:hAnsi="Cambria Math" w:cs="Times New Roman"/>
                <w:sz w:val="28"/>
                <w:szCs w:val="28"/>
                <w:lang w:val="uk-UA"/>
              </w:rPr>
              <m:t>1,8</m:t>
            </m:r>
          </m:den>
        </m:f>
        <m:r>
          <w:rPr>
            <w:rFonts w:ascii="Cambria Math" w:hAnsi="Cambria Math" w:cs="Times New Roman"/>
            <w:sz w:val="28"/>
            <w:szCs w:val="28"/>
            <w:lang w:val="uk-UA"/>
          </w:rPr>
          <m:t>=4887</m:t>
        </m:r>
      </m:oMath>
      <w:r w:rsidR="00050550" w:rsidRPr="00495A69">
        <w:rPr>
          <w:rFonts w:ascii="Times New Roman" w:eastAsiaTheme="minorEastAsia" w:hAnsi="Times New Roman" w:cs="Times New Roman"/>
          <w:sz w:val="28"/>
          <w:szCs w:val="28"/>
          <w:lang w:val="uk-UA"/>
        </w:rPr>
        <w:t xml:space="preserve"> Вт/(м</w:t>
      </w:r>
      <w:r w:rsidR="00050550" w:rsidRPr="00495A69">
        <w:rPr>
          <w:rFonts w:ascii="Times New Roman" w:eastAsiaTheme="minorEastAsia" w:hAnsi="Times New Roman" w:cs="Times New Roman"/>
          <w:sz w:val="28"/>
          <w:szCs w:val="28"/>
          <w:vertAlign w:val="superscript"/>
          <w:lang w:val="uk-UA"/>
        </w:rPr>
        <w:t>2</w:t>
      </w:r>
      <w:r w:rsidR="00050550" w:rsidRPr="00495A69">
        <w:rPr>
          <w:rFonts w:ascii="Times New Roman" w:eastAsiaTheme="minorEastAsia" w:hAnsi="Times New Roman" w:cs="Times New Roman"/>
          <w:sz w:val="28"/>
          <w:szCs w:val="28"/>
          <w:lang w:val="uk-UA"/>
        </w:rPr>
        <w:t xml:space="preserve"> </w:t>
      </w:r>
      <w:r w:rsidR="00050550" w:rsidRPr="00495A69">
        <w:rPr>
          <w:rFonts w:ascii="Times New Roman" w:eastAsiaTheme="minorEastAsia" w:hAnsi="Times New Roman" w:cs="Times New Roman"/>
          <w:sz w:val="32"/>
          <w:szCs w:val="32"/>
          <w:lang w:val="uk-UA"/>
        </w:rPr>
        <w:t>·К).</w:t>
      </w:r>
    </w:p>
    <w:p w14:paraId="11BDA697"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При розрахунку температура стінки умовно прийнята середньою між температурою середовища, що перемішується, і охолоджуваною водою </w:t>
      </w:r>
      <w:r w:rsidRPr="00495A69">
        <w:rPr>
          <w:rFonts w:ascii="Times New Roman" w:hAnsi="Times New Roman" w:cs="Times New Roman"/>
          <w:sz w:val="28"/>
          <w:szCs w:val="28"/>
          <w:lang w:val="uk-UA"/>
        </w:rPr>
        <w:br/>
        <w:t>(</w:t>
      </w:r>
      <w:r w:rsidRPr="00495A69">
        <w:rPr>
          <w:rFonts w:ascii="Times New Roman" w:hAnsi="Times New Roman" w:cs="Times New Roman"/>
          <w:i/>
          <w:sz w:val="28"/>
          <w:szCs w:val="28"/>
          <w:lang w:val="uk-UA"/>
        </w:rPr>
        <w:t>t</w:t>
      </w:r>
      <w:r w:rsidRPr="00495A69">
        <w:rPr>
          <w:rFonts w:ascii="Times New Roman" w:hAnsi="Times New Roman" w:cs="Times New Roman"/>
          <w:sz w:val="28"/>
          <w:szCs w:val="28"/>
          <w:vertAlign w:val="subscript"/>
          <w:lang w:val="uk-UA"/>
        </w:rPr>
        <w:t>ст</w:t>
      </w:r>
      <w:r w:rsidRPr="00495A69">
        <w:rPr>
          <w:rFonts w:ascii="Times New Roman" w:hAnsi="Times New Roman" w:cs="Times New Roman"/>
          <w:sz w:val="28"/>
          <w:szCs w:val="28"/>
          <w:lang w:val="uk-UA"/>
        </w:rPr>
        <w:t xml:space="preserve"> = 27 °С).</w:t>
      </w:r>
    </w:p>
    <w:p w14:paraId="33ACB703"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Охолоджена вода протікає по спіральному каналу прямокутного перерізу (</w:t>
      </w:r>
      <w:r w:rsidRPr="00495A69">
        <w:rPr>
          <w:rFonts w:ascii="Times New Roman" w:hAnsi="Times New Roman" w:cs="Times New Roman"/>
          <w:i/>
          <w:sz w:val="28"/>
          <w:szCs w:val="28"/>
          <w:lang w:val="uk-UA"/>
        </w:rPr>
        <w:t>n</w:t>
      </w:r>
      <w:r w:rsidRPr="00495A69">
        <w:rPr>
          <w:rFonts w:ascii="Times New Roman" w:hAnsi="Times New Roman" w:cs="Times New Roman"/>
          <w:sz w:val="28"/>
          <w:szCs w:val="28"/>
          <w:vertAlign w:val="subscript"/>
          <w:lang w:val="uk-UA"/>
        </w:rPr>
        <w:t>сп</w:t>
      </w:r>
      <w:r w:rsidRPr="00495A69">
        <w:rPr>
          <w:rFonts w:ascii="Times New Roman" w:hAnsi="Times New Roman" w:cs="Times New Roman"/>
          <w:sz w:val="28"/>
          <w:szCs w:val="28"/>
          <w:lang w:val="uk-UA"/>
        </w:rPr>
        <w:t xml:space="preserve"> х </w:t>
      </w:r>
      <w:r w:rsidRPr="00495A69">
        <w:rPr>
          <w:rFonts w:ascii="Times New Roman" w:hAnsi="Times New Roman" w:cs="Times New Roman"/>
          <w:i/>
          <w:sz w:val="28"/>
          <w:szCs w:val="28"/>
          <w:lang w:val="uk-UA"/>
        </w:rPr>
        <w:t>b</w:t>
      </w:r>
      <w:r w:rsidRPr="00495A69">
        <w:rPr>
          <w:rFonts w:ascii="Times New Roman" w:hAnsi="Times New Roman" w:cs="Times New Roman"/>
          <w:sz w:val="28"/>
          <w:szCs w:val="28"/>
          <w:vertAlign w:val="subscript"/>
          <w:lang w:val="uk-UA"/>
        </w:rPr>
        <w:t>сп</w:t>
      </w:r>
      <w:r w:rsidRPr="00495A69">
        <w:rPr>
          <w:rFonts w:ascii="Times New Roman" w:hAnsi="Times New Roman" w:cs="Times New Roman"/>
          <w:sz w:val="28"/>
          <w:szCs w:val="28"/>
          <w:lang w:val="uk-UA"/>
        </w:rPr>
        <w:t xml:space="preserve">), площа якого </w:t>
      </w:r>
      <w:r w:rsidRPr="00495A69">
        <w:rPr>
          <w:rFonts w:ascii="Times New Roman" w:hAnsi="Times New Roman" w:cs="Times New Roman"/>
          <w:i/>
          <w:sz w:val="28"/>
          <w:szCs w:val="28"/>
          <w:lang w:val="uk-UA"/>
        </w:rPr>
        <w:t xml:space="preserve">f </w:t>
      </w:r>
      <w:r w:rsidRPr="00495A69">
        <w:rPr>
          <w:rFonts w:ascii="Times New Roman" w:hAnsi="Times New Roman" w:cs="Times New Roman"/>
          <w:sz w:val="28"/>
          <w:szCs w:val="28"/>
          <w:lang w:val="uk-UA"/>
        </w:rPr>
        <w:t>= 0,0075 м</w:t>
      </w:r>
      <w:r w:rsidRPr="00495A69">
        <w:rPr>
          <w:rFonts w:ascii="Times New Roman" w:hAnsi="Times New Roman" w:cs="Times New Roman"/>
          <w:sz w:val="28"/>
          <w:szCs w:val="28"/>
          <w:vertAlign w:val="superscript"/>
          <w:lang w:val="uk-UA"/>
        </w:rPr>
        <w:t>2</w:t>
      </w:r>
      <w:r w:rsidRPr="00495A69">
        <w:rPr>
          <w:rFonts w:ascii="Times New Roman" w:hAnsi="Times New Roman" w:cs="Times New Roman"/>
          <w:sz w:val="28"/>
          <w:szCs w:val="28"/>
          <w:lang w:val="uk-UA"/>
        </w:rPr>
        <w:t>, а еквівалентний діаметр</w:t>
      </w:r>
    </w:p>
    <w:p w14:paraId="03F5C4DC" w14:textId="77777777" w:rsidR="00050550" w:rsidRPr="00495A69" w:rsidRDefault="007509AE" w:rsidP="00050550">
      <w:pPr>
        <w:spacing w:line="360" w:lineRule="auto"/>
        <w:ind w:firstLine="851"/>
        <w:jc w:val="center"/>
        <w:rPr>
          <w:rFonts w:ascii="Times New Roman" w:eastAsiaTheme="minorEastAsia" w:hAnsi="Times New Roman" w:cs="Times New Roman"/>
          <w:sz w:val="28"/>
          <w:szCs w:val="28"/>
          <w:lang w:val="uk-UA"/>
        </w:rPr>
      </w:pP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d</m:t>
            </m:r>
          </m:e>
          <m:sub>
            <m:r>
              <w:rPr>
                <w:rFonts w:ascii="Cambria Math" w:hAnsi="Cambria Math" w:cs="Times New Roman"/>
                <w:sz w:val="32"/>
                <w:szCs w:val="28"/>
                <w:lang w:val="uk-UA"/>
              </w:rPr>
              <m:t>екв</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4∙f</m:t>
            </m:r>
          </m:num>
          <m:den>
            <m:r>
              <w:rPr>
                <w:rFonts w:ascii="Cambria Math" w:hAnsi="Cambria Math" w:cs="Times New Roman"/>
                <w:sz w:val="32"/>
                <w:szCs w:val="28"/>
                <w:lang w:val="uk-UA"/>
              </w:rPr>
              <m:t>П</m:t>
            </m:r>
          </m:den>
        </m:f>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4∙0,0075</m:t>
            </m:r>
          </m:num>
          <m:den>
            <m:r>
              <w:rPr>
                <w:rFonts w:ascii="Cambria Math" w:hAnsi="Cambria Math" w:cs="Times New Roman"/>
                <w:sz w:val="32"/>
                <w:szCs w:val="28"/>
                <w:lang w:val="uk-UA"/>
              </w:rPr>
              <m:t>2(0,25+0,03)</m:t>
            </m:r>
          </m:den>
        </m:f>
        <m:r>
          <w:rPr>
            <w:rFonts w:ascii="Cambria Math" w:hAnsi="Cambria Math" w:cs="Times New Roman"/>
            <w:sz w:val="32"/>
            <w:szCs w:val="28"/>
            <w:lang w:val="uk-UA"/>
          </w:rPr>
          <m:t>=0,054</m:t>
        </m:r>
      </m:oMath>
      <w:r w:rsidR="00050550" w:rsidRPr="00495A69">
        <w:rPr>
          <w:rFonts w:ascii="Times New Roman" w:eastAsiaTheme="minorEastAsia" w:hAnsi="Times New Roman" w:cs="Times New Roman"/>
          <w:sz w:val="32"/>
          <w:szCs w:val="28"/>
          <w:lang w:val="uk-UA"/>
        </w:rPr>
        <w:t xml:space="preserve"> </w:t>
      </w:r>
      <w:r w:rsidR="00050550" w:rsidRPr="00495A69">
        <w:rPr>
          <w:rFonts w:ascii="Times New Roman" w:eastAsiaTheme="minorEastAsia" w:hAnsi="Times New Roman" w:cs="Times New Roman"/>
          <w:sz w:val="28"/>
          <w:szCs w:val="28"/>
          <w:lang w:val="uk-UA"/>
        </w:rPr>
        <w:t>м.</w:t>
      </w:r>
    </w:p>
    <w:p w14:paraId="068DEC70"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Витрата охолодної води обчислюється з рівняння теплового балансу</w:t>
      </w:r>
    </w:p>
    <w:p w14:paraId="0DB4473A" w14:textId="77777777" w:rsidR="00050550" w:rsidRPr="00495A69" w:rsidRDefault="007509AE" w:rsidP="00050550">
      <w:pPr>
        <w:spacing w:line="360" w:lineRule="auto"/>
        <w:ind w:firstLine="851"/>
        <w:jc w:val="center"/>
        <w:rPr>
          <w:rFonts w:ascii="Times New Roman" w:eastAsiaTheme="minorEastAsia" w:hAnsi="Times New Roman" w:cs="Times New Roman"/>
          <w:sz w:val="28"/>
          <w:szCs w:val="28"/>
          <w:lang w:val="uk-UA"/>
        </w:rPr>
      </w:pP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G</m:t>
            </m:r>
          </m:e>
          <m:sub>
            <m:r>
              <w:rPr>
                <w:rFonts w:ascii="Cambria Math" w:hAnsi="Cambria Math" w:cs="Times New Roman"/>
                <w:sz w:val="32"/>
                <w:szCs w:val="28"/>
                <w:lang w:val="uk-UA"/>
              </w:rPr>
              <m:t>В</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Q</m:t>
            </m:r>
          </m:num>
          <m:den>
            <m:sSub>
              <m:sSubPr>
                <m:ctrlPr>
                  <w:rPr>
                    <w:rFonts w:ascii="Cambria Math" w:hAnsi="Cambria Math" w:cs="Times New Roman"/>
                    <w:i/>
                    <w:sz w:val="32"/>
                    <w:szCs w:val="28"/>
                    <w:lang w:val="uk-UA"/>
                  </w:rPr>
                </m:ctrlPr>
              </m:sSubPr>
              <m:e>
                <m:r>
                  <w:rPr>
                    <w:rFonts w:ascii="Cambria Math" w:hAnsi="Cambria Math" w:cs="Times New Roman"/>
                    <w:sz w:val="32"/>
                    <w:szCs w:val="28"/>
                    <w:lang w:val="uk-UA"/>
                  </w:rPr>
                  <m:t>c</m:t>
                </m:r>
              </m:e>
              <m:sub>
                <m:r>
                  <w:rPr>
                    <w:rFonts w:ascii="Cambria Math" w:hAnsi="Cambria Math" w:cs="Times New Roman"/>
                    <w:sz w:val="32"/>
                    <w:szCs w:val="28"/>
                    <w:lang w:val="uk-UA"/>
                  </w:rPr>
                  <m:t>в</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к</m:t>
                </m:r>
              </m:sub>
            </m:sSub>
            <m:r>
              <w:rPr>
                <w:rFonts w:ascii="Cambria Math" w:hAnsi="Cambria Math" w:cs="Times New Roman"/>
                <w:sz w:val="32"/>
                <w:szCs w:val="28"/>
                <w:lang w:val="uk-UA"/>
              </w:rPr>
              <m:t>-</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п</m:t>
                </m:r>
              </m:sub>
            </m:sSub>
            <m:r>
              <w:rPr>
                <w:rFonts w:ascii="Cambria Math" w:hAnsi="Cambria Math" w:cs="Times New Roman"/>
                <w:sz w:val="32"/>
                <w:szCs w:val="28"/>
                <w:lang w:val="uk-UA"/>
              </w:rPr>
              <m:t>)</m:t>
            </m:r>
          </m:den>
        </m:f>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107</m:t>
            </m:r>
          </m:num>
          <m:den>
            <m:r>
              <w:rPr>
                <w:rFonts w:ascii="Cambria Math" w:hAnsi="Cambria Math" w:cs="Times New Roman"/>
                <w:sz w:val="32"/>
                <w:szCs w:val="28"/>
                <w:lang w:val="uk-UA"/>
              </w:rPr>
              <m:t>4,19∙(25-15)</m:t>
            </m:r>
          </m:den>
        </m:f>
        <m:r>
          <w:rPr>
            <w:rFonts w:ascii="Cambria Math" w:hAnsi="Cambria Math" w:cs="Times New Roman"/>
            <w:sz w:val="32"/>
            <w:szCs w:val="28"/>
            <w:lang w:val="uk-UA"/>
          </w:rPr>
          <m:t>=2,674</m:t>
        </m:r>
      </m:oMath>
      <w:r w:rsidR="00050550" w:rsidRPr="00495A69">
        <w:rPr>
          <w:rFonts w:ascii="Times New Roman" w:eastAsiaTheme="minorEastAsia" w:hAnsi="Times New Roman" w:cs="Times New Roman"/>
          <w:sz w:val="28"/>
          <w:szCs w:val="28"/>
          <w:lang w:val="uk-UA"/>
        </w:rPr>
        <w:t xml:space="preserve"> кг/с</w:t>
      </w:r>
    </w:p>
    <w:p w14:paraId="581D3AEF"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а швидкість руху води в каналі</w:t>
      </w:r>
    </w:p>
    <w:p w14:paraId="746ACBDF" w14:textId="77777777" w:rsidR="00050550" w:rsidRPr="00495A69" w:rsidRDefault="007509AE" w:rsidP="00050550">
      <w:pPr>
        <w:spacing w:line="360" w:lineRule="auto"/>
        <w:ind w:firstLine="851"/>
        <w:jc w:val="center"/>
        <w:rPr>
          <w:rFonts w:ascii="Times New Roman" w:eastAsiaTheme="minorEastAsia" w:hAnsi="Times New Roman" w:cs="Times New Roman"/>
          <w:sz w:val="28"/>
          <w:szCs w:val="28"/>
          <w:lang w:val="uk-UA"/>
        </w:rPr>
      </w:pPr>
      <m:oMath>
        <m:sSub>
          <m:sSubPr>
            <m:ctrlPr>
              <w:rPr>
                <w:rFonts w:ascii="Cambria Math" w:hAnsi="Cambria Math" w:cs="Times New Roman"/>
                <w:i/>
                <w:sz w:val="32"/>
                <w:szCs w:val="28"/>
                <w:lang w:val="uk-UA"/>
              </w:rPr>
            </m:ctrlPr>
          </m:sSubPr>
          <m:e>
            <m:r>
              <w:rPr>
                <w:rFonts w:ascii="Cambria Math" w:hAnsi="Cambria Math" w:cs="Times New Roman"/>
                <w:sz w:val="32"/>
                <w:szCs w:val="28"/>
                <w:lang w:val="uk-UA"/>
              </w:rPr>
              <m:t>W</m:t>
            </m:r>
          </m:e>
          <m:sub>
            <m:r>
              <w:rPr>
                <w:rFonts w:ascii="Cambria Math" w:hAnsi="Cambria Math" w:cs="Times New Roman"/>
                <w:sz w:val="32"/>
                <w:szCs w:val="28"/>
                <w:lang w:val="uk-UA"/>
              </w:rPr>
              <m:t>в</m:t>
            </m:r>
          </m:sub>
        </m:sSub>
        <m:r>
          <w:rPr>
            <w:rFonts w:ascii="Cambria Math" w:hAnsi="Cambria Math" w:cs="Times New Roman"/>
            <w:sz w:val="32"/>
            <w:szCs w:val="28"/>
            <w:lang w:val="uk-UA"/>
          </w:rPr>
          <m:t>=</m:t>
        </m:r>
        <m:f>
          <m:fPr>
            <m:ctrlPr>
              <w:rPr>
                <w:rFonts w:ascii="Cambria Math" w:hAnsi="Cambria Math" w:cs="Times New Roman"/>
                <w:i/>
                <w:sz w:val="32"/>
                <w:szCs w:val="28"/>
                <w:lang w:val="uk-UA"/>
              </w:rPr>
            </m:ctrlPr>
          </m:fPr>
          <m:num>
            <m:sSub>
              <m:sSubPr>
                <m:ctrlPr>
                  <w:rPr>
                    <w:rFonts w:ascii="Cambria Math" w:hAnsi="Cambria Math" w:cs="Times New Roman"/>
                    <w:i/>
                    <w:sz w:val="32"/>
                    <w:szCs w:val="28"/>
                    <w:lang w:val="uk-UA"/>
                  </w:rPr>
                </m:ctrlPr>
              </m:sSubPr>
              <m:e>
                <m:r>
                  <w:rPr>
                    <w:rFonts w:ascii="Cambria Math" w:hAnsi="Cambria Math" w:cs="Times New Roman"/>
                    <w:sz w:val="32"/>
                    <w:szCs w:val="28"/>
                    <w:lang w:val="uk-UA"/>
                  </w:rPr>
                  <m:t>G</m:t>
                </m:r>
              </m:e>
              <m:sub>
                <m:r>
                  <w:rPr>
                    <w:rFonts w:ascii="Cambria Math" w:hAnsi="Cambria Math" w:cs="Times New Roman"/>
                    <w:sz w:val="32"/>
                    <w:szCs w:val="28"/>
                    <w:lang w:val="uk-UA"/>
                  </w:rPr>
                  <m:t>в</m:t>
                </m:r>
              </m:sub>
            </m:sSub>
          </m:num>
          <m:den>
            <m:r>
              <w:rPr>
                <w:rFonts w:ascii="Cambria Math" w:hAnsi="Cambria Math" w:cs="Times New Roman"/>
                <w:sz w:val="32"/>
                <w:szCs w:val="28"/>
                <w:lang w:val="uk-UA"/>
              </w:rPr>
              <m:t>f∙</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ρ</m:t>
                </m:r>
              </m:e>
              <m:sub>
                <m:r>
                  <w:rPr>
                    <w:rFonts w:ascii="Cambria Math" w:hAnsi="Cambria Math" w:cs="Times New Roman"/>
                    <w:sz w:val="32"/>
                    <w:szCs w:val="28"/>
                    <w:lang w:val="uk-UA"/>
                  </w:rPr>
                  <m:t>в</m:t>
                </m:r>
              </m:sub>
            </m:sSub>
          </m:den>
        </m:f>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2,55</m:t>
            </m:r>
          </m:num>
          <m:den>
            <m:r>
              <w:rPr>
                <w:rFonts w:ascii="Cambria Math" w:hAnsi="Cambria Math" w:cs="Times New Roman"/>
                <w:sz w:val="32"/>
                <w:szCs w:val="28"/>
                <w:lang w:val="uk-UA"/>
              </w:rPr>
              <m:t>0,0075∙998</m:t>
            </m:r>
          </m:den>
        </m:f>
        <m:r>
          <w:rPr>
            <w:rFonts w:ascii="Cambria Math" w:hAnsi="Cambria Math" w:cs="Times New Roman"/>
            <w:sz w:val="32"/>
            <w:szCs w:val="28"/>
            <w:lang w:val="uk-UA"/>
          </w:rPr>
          <m:t>=0,357</m:t>
        </m:r>
      </m:oMath>
      <w:r w:rsidR="00050550" w:rsidRPr="00495A69">
        <w:rPr>
          <w:rFonts w:ascii="Times New Roman" w:eastAsiaTheme="minorEastAsia" w:hAnsi="Times New Roman" w:cs="Times New Roman"/>
          <w:i/>
          <w:sz w:val="28"/>
          <w:szCs w:val="28"/>
          <w:lang w:val="uk-UA"/>
        </w:rPr>
        <w:t xml:space="preserve"> </w:t>
      </w:r>
      <w:r w:rsidR="00050550" w:rsidRPr="00495A69">
        <w:rPr>
          <w:rFonts w:ascii="Times New Roman" w:eastAsiaTheme="minorEastAsia" w:hAnsi="Times New Roman" w:cs="Times New Roman"/>
          <w:sz w:val="28"/>
          <w:szCs w:val="28"/>
          <w:lang w:val="uk-UA"/>
        </w:rPr>
        <w:t>м/с</w:t>
      </w:r>
    </w:p>
    <w:p w14:paraId="401C1D2D"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При такій швидкості критерій Рейнольдса</w:t>
      </w:r>
    </w:p>
    <w:p w14:paraId="1198283C" w14:textId="77777777" w:rsidR="00050550" w:rsidRPr="00495A69" w:rsidRDefault="00050550" w:rsidP="00050550">
      <w:pPr>
        <w:spacing w:line="360" w:lineRule="auto"/>
        <w:ind w:firstLine="851"/>
        <w:jc w:val="both"/>
        <w:rPr>
          <w:rFonts w:ascii="Times New Roman" w:eastAsiaTheme="minorEastAsia" w:hAnsi="Times New Roman" w:cs="Times New Roman"/>
          <w:i/>
          <w:sz w:val="28"/>
          <w:szCs w:val="28"/>
          <w:lang w:val="uk-UA"/>
        </w:rPr>
      </w:pPr>
      <m:oMathPara>
        <m:oMathParaPr>
          <m:jc m:val="center"/>
        </m:oMathParaPr>
        <m:oMath>
          <m:r>
            <w:rPr>
              <w:rFonts w:ascii="Cambria Math" w:hAnsi="Cambria Math" w:cs="Times New Roman"/>
              <w:sz w:val="28"/>
              <w:szCs w:val="28"/>
              <w:lang w:val="uk-UA"/>
            </w:rPr>
            <m:t>Re=</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в</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екв.</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в</m:t>
                  </m:r>
                </m:sub>
              </m:sSub>
            </m:den>
          </m:f>
          <m:r>
            <w:rPr>
              <w:rFonts w:ascii="Cambria Math" w:hAnsi="Cambria Math" w:cs="Times New Roman"/>
              <w:sz w:val="28"/>
              <w:szCs w:val="28"/>
              <w:lang w:val="uk-UA"/>
            </w:rPr>
            <m:t>=0,34∙</m:t>
          </m:r>
          <m:f>
            <m:fPr>
              <m:ctrlPr>
                <w:rPr>
                  <w:rFonts w:ascii="Cambria Math" w:hAnsi="Cambria Math" w:cs="Times New Roman"/>
                  <w:i/>
                  <w:sz w:val="28"/>
                  <w:szCs w:val="28"/>
                  <w:lang w:val="uk-UA"/>
                </w:rPr>
              </m:ctrlPr>
            </m:fPr>
            <m:num>
              <m:r>
                <w:rPr>
                  <w:rFonts w:ascii="Cambria Math" w:hAnsi="Cambria Math" w:cs="Times New Roman"/>
                  <w:sz w:val="28"/>
                  <w:szCs w:val="28"/>
                  <w:lang w:val="uk-UA"/>
                </w:rPr>
                <m:t>0,0536</m:t>
              </m:r>
            </m:num>
            <m:den>
              <m:r>
                <w:rPr>
                  <w:rFonts w:ascii="Cambria Math" w:hAnsi="Cambria Math" w:cs="Times New Roman"/>
                  <w:sz w:val="28"/>
                  <w:szCs w:val="28"/>
                  <w:lang w:val="uk-UA"/>
                </w:rPr>
                <m:t>1,01∙1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-6</m:t>
                  </m:r>
                </m:sup>
              </m:sSup>
            </m:den>
          </m:f>
          <m:r>
            <w:rPr>
              <w:rFonts w:ascii="Cambria Math" w:hAnsi="Cambria Math" w:cs="Times New Roman"/>
              <w:sz w:val="28"/>
              <w:szCs w:val="28"/>
              <w:lang w:val="uk-UA"/>
            </w:rPr>
            <m:t>=18950</m:t>
          </m:r>
        </m:oMath>
      </m:oMathPara>
    </w:p>
    <w:p w14:paraId="154C33F5"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режим руху турбулентний, і для розрахунку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oMath>
      <w:r w:rsidRPr="00495A69">
        <w:rPr>
          <w:rFonts w:ascii="Times New Roman" w:eastAsiaTheme="minorEastAsia" w:hAnsi="Times New Roman" w:cs="Times New Roman"/>
          <w:sz w:val="28"/>
          <w:szCs w:val="28"/>
          <w:lang w:val="uk-UA"/>
        </w:rPr>
        <w:t xml:space="preserve"> </w:t>
      </w:r>
      <w:r w:rsidRPr="00495A69">
        <w:rPr>
          <w:rFonts w:ascii="Times New Roman" w:hAnsi="Times New Roman" w:cs="Times New Roman"/>
          <w:sz w:val="28"/>
          <w:szCs w:val="28"/>
          <w:lang w:val="uk-UA"/>
        </w:rPr>
        <w:t>можна використовувати критеріальне рівняння:</w:t>
      </w:r>
    </w:p>
    <w:p w14:paraId="2771ED49" w14:textId="77777777" w:rsidR="00050550" w:rsidRPr="00495A69" w:rsidRDefault="00050550" w:rsidP="00050550">
      <w:pPr>
        <w:spacing w:line="360" w:lineRule="auto"/>
        <w:ind w:firstLine="851"/>
        <w:jc w:val="center"/>
        <w:rPr>
          <w:rFonts w:ascii="Times New Roman" w:eastAsiaTheme="minorEastAsia" w:hAnsi="Times New Roman" w:cs="Times New Roman"/>
          <w:i/>
          <w:sz w:val="28"/>
          <w:szCs w:val="28"/>
          <w:lang w:val="uk-UA"/>
        </w:rPr>
      </w:pPr>
      <m:oMath>
        <m:r>
          <w:rPr>
            <w:rFonts w:ascii="Cambria Math" w:hAnsi="Cambria Math" w:cs="Times New Roman"/>
            <w:sz w:val="28"/>
            <w:szCs w:val="28"/>
            <w:lang w:val="uk-UA"/>
          </w:rPr>
          <w:lastRenderedPageBreak/>
          <m:t>Nu=0,021 R</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0,8</m:t>
            </m:r>
          </m:sup>
        </m:sSup>
        <m:r>
          <w:rPr>
            <w:rFonts w:ascii="Cambria Math" w:hAnsi="Cambria Math" w:cs="Times New Roman"/>
            <w:sz w:val="28"/>
            <w:szCs w:val="28"/>
            <w:lang w:val="uk-UA"/>
          </w:rPr>
          <m:t>P</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0,4</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(Pr/P</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сг</m:t>
                </m:r>
              </m:sub>
            </m:sSub>
            <m:r>
              <w:rPr>
                <w:rFonts w:ascii="Cambria Math" w:hAnsi="Cambria Math" w:cs="Times New Roman"/>
                <w:sz w:val="28"/>
                <w:szCs w:val="28"/>
                <w:lang w:val="uk-UA"/>
              </w:rPr>
              <m:t>)</m:t>
            </m:r>
          </m:e>
          <m:sup>
            <m:r>
              <w:rPr>
                <w:rFonts w:ascii="Cambria Math" w:hAnsi="Cambria Math" w:cs="Times New Roman"/>
                <w:sz w:val="28"/>
                <w:szCs w:val="28"/>
                <w:lang w:val="uk-UA"/>
              </w:rPr>
              <m:t>0,25</m:t>
            </m:r>
          </m:sup>
        </m:sSup>
        <m:r>
          <w:rPr>
            <w:rFonts w:ascii="Cambria Math" w:hAnsi="Cambria Math" w:cs="Times New Roman"/>
            <w:sz w:val="28"/>
            <w:szCs w:val="28"/>
            <w:lang w:val="uk-UA"/>
          </w:rPr>
          <m:t>X</m:t>
        </m:r>
      </m:oMath>
      <w:r w:rsidRPr="00495A69">
        <w:rPr>
          <w:rFonts w:ascii="Times New Roman" w:eastAsiaTheme="minorEastAsia" w:hAnsi="Times New Roman" w:cs="Times New Roman"/>
          <w:i/>
          <w:sz w:val="28"/>
          <w:szCs w:val="28"/>
          <w:lang w:val="uk-UA"/>
        </w:rPr>
        <w:t>,</w:t>
      </w:r>
    </w:p>
    <w:p w14:paraId="58A8D499"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де </w:t>
      </w:r>
      <w:r w:rsidRPr="002302C5">
        <w:rPr>
          <w:rFonts w:ascii="Times New Roman" w:hAnsi="Times New Roman" w:cs="Times New Roman"/>
          <w:i/>
          <w:sz w:val="28"/>
          <w:szCs w:val="28"/>
          <w:lang w:val="uk-UA"/>
        </w:rPr>
        <w:t>X</w:t>
      </w:r>
      <w:r w:rsidRPr="00495A69">
        <w:rPr>
          <w:rFonts w:ascii="Times New Roman" w:hAnsi="Times New Roman" w:cs="Times New Roman"/>
          <w:sz w:val="28"/>
          <w:szCs w:val="28"/>
          <w:lang w:val="uk-UA"/>
        </w:rPr>
        <w:t xml:space="preserve"> — коефіцієнт, що враховує кривизну спіралі:</w:t>
      </w:r>
    </w:p>
    <w:p w14:paraId="5FF0CB92" w14:textId="77777777" w:rsidR="00050550" w:rsidRPr="00495A69" w:rsidRDefault="00050550" w:rsidP="00050550">
      <w:pPr>
        <w:spacing w:line="360" w:lineRule="auto"/>
        <w:ind w:firstLine="851"/>
        <w:jc w:val="center"/>
        <w:rPr>
          <w:rFonts w:ascii="Times New Roman" w:eastAsiaTheme="minorEastAsia" w:hAnsi="Times New Roman" w:cs="Times New Roman"/>
          <w:i/>
          <w:sz w:val="28"/>
          <w:szCs w:val="28"/>
          <w:lang w:val="uk-UA"/>
        </w:rPr>
      </w:pPr>
      <m:oMath>
        <m:r>
          <w:rPr>
            <w:rFonts w:ascii="Cambria Math" w:hAnsi="Cambria Math" w:cs="Times New Roman"/>
            <w:sz w:val="28"/>
            <w:szCs w:val="28"/>
            <w:lang w:val="uk-UA"/>
          </w:rPr>
          <m:t>X=1+3,54</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екв</m:t>
                </m:r>
              </m:sub>
            </m:sSub>
          </m:num>
          <m:den>
            <m:r>
              <w:rPr>
                <w:rFonts w:ascii="Cambria Math" w:hAnsi="Cambria Math" w:cs="Times New Roman"/>
                <w:sz w:val="28"/>
                <w:szCs w:val="28"/>
                <w:lang w:val="uk-UA"/>
              </w:rPr>
              <m:t>D</m:t>
            </m:r>
          </m:den>
        </m:f>
        <m:r>
          <w:rPr>
            <w:rFonts w:ascii="Cambria Math" w:hAnsi="Cambria Math" w:cs="Times New Roman"/>
            <w:sz w:val="28"/>
            <w:szCs w:val="28"/>
            <w:lang w:val="uk-UA"/>
          </w:rPr>
          <m:t>=1+3,54</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0,0536</m:t>
            </m:r>
          </m:num>
          <m:den>
            <m:r>
              <w:rPr>
                <w:rFonts w:ascii="Cambria Math" w:eastAsiaTheme="minorEastAsia" w:hAnsi="Cambria Math" w:cs="Times New Roman"/>
                <w:sz w:val="28"/>
                <w:szCs w:val="28"/>
                <w:lang w:val="uk-UA"/>
              </w:rPr>
              <m:t>1,8</m:t>
            </m:r>
          </m:den>
        </m:f>
        <m:r>
          <w:rPr>
            <w:rFonts w:ascii="Cambria Math" w:eastAsiaTheme="minorEastAsia" w:hAnsi="Cambria Math" w:cs="Times New Roman"/>
            <w:sz w:val="28"/>
            <w:szCs w:val="28"/>
            <w:lang w:val="uk-UA"/>
          </w:rPr>
          <m:t>=1</m:t>
        </m:r>
      </m:oMath>
      <w:r w:rsidRPr="00495A69">
        <w:rPr>
          <w:rFonts w:ascii="Times New Roman" w:eastAsiaTheme="minorEastAsia" w:hAnsi="Times New Roman" w:cs="Times New Roman"/>
          <w:i/>
          <w:sz w:val="28"/>
          <w:szCs w:val="28"/>
          <w:lang w:val="uk-UA"/>
        </w:rPr>
        <w:t>.</w:t>
      </w:r>
    </w:p>
    <w:p w14:paraId="33BE7FA6"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Прийнявши критерій Рr</w:t>
      </w:r>
      <w:r w:rsidRPr="00495A69">
        <w:rPr>
          <w:rFonts w:ascii="Times New Roman" w:hAnsi="Times New Roman" w:cs="Times New Roman"/>
          <w:sz w:val="28"/>
          <w:szCs w:val="28"/>
          <w:vertAlign w:val="subscript"/>
          <w:lang w:val="uk-UA"/>
        </w:rPr>
        <w:t>ст</w:t>
      </w:r>
      <w:r w:rsidRPr="00495A69">
        <w:rPr>
          <w:rFonts w:ascii="Times New Roman" w:hAnsi="Times New Roman" w:cs="Times New Roman"/>
          <w:sz w:val="28"/>
          <w:szCs w:val="28"/>
          <w:lang w:val="uk-UA"/>
        </w:rPr>
        <w:t xml:space="preserve"> = 5,93 при </w:t>
      </w:r>
      <w:r w:rsidRPr="00495A69">
        <w:rPr>
          <w:rFonts w:ascii="Times New Roman" w:hAnsi="Times New Roman" w:cs="Times New Roman"/>
          <w:i/>
          <w:sz w:val="28"/>
          <w:szCs w:val="28"/>
          <w:lang w:val="uk-UA"/>
        </w:rPr>
        <w:t>t</w:t>
      </w:r>
      <w:r w:rsidRPr="00495A69">
        <w:rPr>
          <w:rFonts w:ascii="Times New Roman" w:hAnsi="Times New Roman" w:cs="Times New Roman"/>
          <w:sz w:val="28"/>
          <w:szCs w:val="28"/>
          <w:vertAlign w:val="subscript"/>
          <w:lang w:val="uk-UA"/>
        </w:rPr>
        <w:t>ст</w:t>
      </w:r>
      <w:r w:rsidRPr="00495A69">
        <w:rPr>
          <w:rFonts w:ascii="Times New Roman" w:hAnsi="Times New Roman" w:cs="Times New Roman"/>
          <w:sz w:val="28"/>
          <w:szCs w:val="28"/>
          <w:lang w:val="uk-UA"/>
        </w:rPr>
        <w:t xml:space="preserve"> = 27 °С визначаємо критерій Нуссельта:</w:t>
      </w:r>
    </w:p>
    <w:p w14:paraId="2E33D474"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m:oMathPara>
        <m:oMathParaPr>
          <m:jc m:val="center"/>
        </m:oMathParaPr>
        <m:oMath>
          <m:r>
            <w:rPr>
              <w:rFonts w:ascii="Cambria Math" w:hAnsi="Cambria Math" w:cs="Times New Roman"/>
              <w:sz w:val="28"/>
              <w:szCs w:val="28"/>
              <w:lang w:val="uk-UA"/>
            </w:rPr>
            <m:t>Nu=0,021 1800</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0</m:t>
              </m:r>
            </m:e>
            <m:sup>
              <m:r>
                <w:rPr>
                  <w:rFonts w:ascii="Cambria Math" w:hAnsi="Cambria Math" w:cs="Times New Roman"/>
                  <w:sz w:val="28"/>
                  <w:szCs w:val="28"/>
                  <w:lang w:val="uk-UA"/>
                </w:rPr>
                <m:t>0,8</m:t>
              </m:r>
            </m:sup>
          </m:sSup>
          <m:r>
            <w:rPr>
              <w:rFonts w:ascii="Cambria Math" w:hAnsi="Cambria Math" w:cs="Times New Roman"/>
              <w:sz w:val="28"/>
              <w:szCs w:val="28"/>
              <w:lang w:val="uk-UA"/>
            </w:rPr>
            <m:t xml:space="preserve"> 7,0</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4</m:t>
              </m:r>
            </m:e>
            <m:sup>
              <m:r>
                <w:rPr>
                  <w:rFonts w:ascii="Cambria Math" w:hAnsi="Cambria Math" w:cs="Times New Roman"/>
                  <w:sz w:val="28"/>
                  <w:szCs w:val="28"/>
                  <w:lang w:val="uk-UA"/>
                </w:rPr>
                <m:t>0,4</m:t>
              </m:r>
            </m:sup>
          </m:sSup>
          <m:sSup>
            <m:sSupPr>
              <m:ctrlPr>
                <w:rPr>
                  <w:rFonts w:ascii="Cambria Math" w:hAnsi="Cambria Math" w:cs="Times New Roman"/>
                  <w:i/>
                  <w:sz w:val="28"/>
                  <w:szCs w:val="28"/>
                  <w:lang w:val="uk-UA"/>
                </w:rPr>
              </m:ctrlPr>
            </m:sSupPr>
            <m:e>
              <m:r>
                <w:rPr>
                  <w:rFonts w:ascii="Cambria Math" w:hAnsi="Cambria Math" w:cs="Times New Roman"/>
                  <w:sz w:val="28"/>
                  <w:szCs w:val="28"/>
                  <w:lang w:val="uk-UA"/>
                </w:rPr>
                <m:t>(7,02/5,93)</m:t>
              </m:r>
            </m:e>
            <m:sup>
              <m:r>
                <w:rPr>
                  <w:rFonts w:ascii="Cambria Math" w:hAnsi="Cambria Math" w:cs="Times New Roman"/>
                  <w:sz w:val="28"/>
                  <w:szCs w:val="28"/>
                  <w:lang w:val="uk-UA"/>
                </w:rPr>
                <m:t>0,25</m:t>
              </m:r>
            </m:sup>
          </m:sSup>
          <m:r>
            <w:rPr>
              <w:rFonts w:ascii="Cambria Math" w:hAnsi="Cambria Math" w:cs="Times New Roman"/>
              <w:sz w:val="28"/>
              <w:szCs w:val="28"/>
              <w:lang w:val="uk-UA"/>
            </w:rPr>
            <m:t>∙1,105=99,5</m:t>
          </m:r>
        </m:oMath>
      </m:oMathPara>
    </w:p>
    <w:p w14:paraId="156A351E"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w:r w:rsidRPr="00495A69">
        <w:rPr>
          <w:rFonts w:ascii="Times New Roman" w:hAnsi="Times New Roman" w:cs="Times New Roman"/>
          <w:sz w:val="28"/>
          <w:szCs w:val="28"/>
          <w:lang w:val="uk-UA"/>
        </w:rPr>
        <w:t xml:space="preserve">а потім коефіцієнт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oMath>
      <w:r w:rsidRPr="00495A69">
        <w:rPr>
          <w:rFonts w:ascii="Times New Roman" w:eastAsiaTheme="minorEastAsia" w:hAnsi="Times New Roman" w:cs="Times New Roman"/>
          <w:sz w:val="28"/>
          <w:szCs w:val="28"/>
          <w:lang w:val="uk-UA"/>
        </w:rPr>
        <w:t xml:space="preserve"> </w:t>
      </w:r>
    </w:p>
    <w:p w14:paraId="2684849C" w14:textId="77777777" w:rsidR="00050550" w:rsidRPr="00495A69" w:rsidRDefault="007509AE" w:rsidP="00050550">
      <w:pPr>
        <w:spacing w:line="360" w:lineRule="auto"/>
        <w:ind w:firstLine="851"/>
        <w:jc w:val="center"/>
        <w:rPr>
          <w:rFonts w:ascii="Times New Roman" w:eastAsiaTheme="minorEastAsia" w:hAnsi="Times New Roman" w:cs="Times New Roman"/>
          <w:sz w:val="32"/>
          <w:szCs w:val="32"/>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Nu∙</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λ</m:t>
                </m:r>
              </m:e>
              <m:sub>
                <m:r>
                  <w:rPr>
                    <w:rFonts w:ascii="Cambria Math" w:hAnsi="Cambria Math" w:cs="Times New Roman"/>
                    <w:sz w:val="28"/>
                    <w:szCs w:val="28"/>
                    <w:lang w:val="uk-UA"/>
                  </w:rPr>
                  <m:t>в</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d</m:t>
                </m:r>
              </m:e>
              <m:sub>
                <m:r>
                  <w:rPr>
                    <w:rFonts w:ascii="Cambria Math" w:hAnsi="Cambria Math" w:cs="Times New Roman"/>
                    <w:sz w:val="28"/>
                    <w:szCs w:val="28"/>
                    <w:lang w:val="uk-UA"/>
                  </w:rPr>
                  <m:t>екв.</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150,8∙0,599</m:t>
            </m:r>
          </m:num>
          <m:den>
            <m:r>
              <w:rPr>
                <w:rFonts w:ascii="Cambria Math" w:hAnsi="Cambria Math" w:cs="Times New Roman"/>
                <w:sz w:val="28"/>
                <w:szCs w:val="28"/>
                <w:lang w:val="uk-UA"/>
              </w:rPr>
              <m:t>0,0536</m:t>
            </m:r>
          </m:den>
        </m:f>
        <m:r>
          <w:rPr>
            <w:rFonts w:ascii="Cambria Math" w:hAnsi="Cambria Math" w:cs="Times New Roman"/>
            <w:sz w:val="28"/>
            <w:szCs w:val="28"/>
            <w:lang w:val="uk-UA"/>
          </w:rPr>
          <m:t>=1113</m:t>
        </m:r>
      </m:oMath>
      <w:r w:rsidR="00050550" w:rsidRPr="00495A69">
        <w:rPr>
          <w:rFonts w:ascii="Times New Roman" w:eastAsiaTheme="minorEastAsia" w:hAnsi="Times New Roman" w:cs="Times New Roman"/>
          <w:sz w:val="28"/>
          <w:szCs w:val="28"/>
          <w:lang w:val="uk-UA"/>
        </w:rPr>
        <w:t xml:space="preserve"> Вт/(м</w:t>
      </w:r>
      <w:r w:rsidR="00050550" w:rsidRPr="00495A69">
        <w:rPr>
          <w:rFonts w:ascii="Times New Roman" w:eastAsiaTheme="minorEastAsia" w:hAnsi="Times New Roman" w:cs="Times New Roman"/>
          <w:sz w:val="28"/>
          <w:szCs w:val="28"/>
          <w:vertAlign w:val="superscript"/>
          <w:lang w:val="uk-UA"/>
        </w:rPr>
        <w:t>2</w:t>
      </w:r>
      <w:r w:rsidR="00050550" w:rsidRPr="00495A69">
        <w:rPr>
          <w:rFonts w:ascii="Times New Roman" w:eastAsiaTheme="minorEastAsia" w:hAnsi="Times New Roman" w:cs="Times New Roman"/>
          <w:sz w:val="28"/>
          <w:szCs w:val="28"/>
          <w:lang w:val="uk-UA"/>
        </w:rPr>
        <w:t xml:space="preserve"> </w:t>
      </w:r>
      <w:r w:rsidR="00050550" w:rsidRPr="00495A69">
        <w:rPr>
          <w:rFonts w:ascii="Times New Roman" w:eastAsiaTheme="minorEastAsia" w:hAnsi="Times New Roman" w:cs="Times New Roman"/>
          <w:sz w:val="32"/>
          <w:szCs w:val="32"/>
          <w:lang w:val="uk-UA"/>
        </w:rPr>
        <w:t>·К)</w:t>
      </w:r>
    </w:p>
    <w:p w14:paraId="44E01DCD"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 xml:space="preserve">Далі визначаємо коефіцієнт теплопередачі </w:t>
      </w:r>
      <w:r w:rsidRPr="00495A69">
        <w:rPr>
          <w:rFonts w:ascii="Times New Roman" w:hAnsi="Times New Roman" w:cs="Times New Roman"/>
          <w:i/>
          <w:sz w:val="28"/>
          <w:szCs w:val="28"/>
          <w:lang w:val="uk-UA"/>
        </w:rPr>
        <w:t>К</w:t>
      </w:r>
      <w:r w:rsidRPr="00495A69">
        <w:rPr>
          <w:rFonts w:ascii="Times New Roman" w:hAnsi="Times New Roman" w:cs="Times New Roman"/>
          <w:sz w:val="28"/>
          <w:szCs w:val="28"/>
          <w:vertAlign w:val="subscript"/>
          <w:lang w:val="uk-UA"/>
        </w:rPr>
        <w:t>0</w:t>
      </w:r>
      <w:r w:rsidRPr="00495A69">
        <w:rPr>
          <w:rFonts w:ascii="Times New Roman" w:hAnsi="Times New Roman" w:cs="Times New Roman"/>
          <w:sz w:val="28"/>
          <w:szCs w:val="28"/>
          <w:lang w:val="uk-UA"/>
        </w:rPr>
        <w:t>:</w:t>
      </w:r>
    </w:p>
    <w:p w14:paraId="64E42619" w14:textId="77777777" w:rsidR="00050550" w:rsidRPr="00495A69" w:rsidRDefault="007509AE" w:rsidP="00050550">
      <w:pPr>
        <w:spacing w:line="360" w:lineRule="auto"/>
        <w:ind w:firstLine="851"/>
        <w:jc w:val="center"/>
        <w:rPr>
          <w:rFonts w:ascii="Times New Roman" w:eastAsiaTheme="minorEastAsia" w:hAnsi="Times New Roman" w:cs="Times New Roman"/>
          <w:sz w:val="32"/>
          <w:szCs w:val="32"/>
          <w:lang w:val="uk-UA"/>
        </w:rPr>
      </w:pPr>
      <m:oMath>
        <m:sSub>
          <m:sSubPr>
            <m:ctrlPr>
              <w:rPr>
                <w:rFonts w:ascii="Cambria Math" w:hAnsi="Cambria Math" w:cs="Times New Roman"/>
                <w:i/>
                <w:sz w:val="32"/>
                <w:szCs w:val="32"/>
                <w:lang w:val="uk-UA"/>
              </w:rPr>
            </m:ctrlPr>
          </m:sSubPr>
          <m:e>
            <m:r>
              <w:rPr>
                <w:rFonts w:ascii="Cambria Math" w:hAnsi="Cambria Math" w:cs="Times New Roman"/>
                <w:sz w:val="32"/>
                <w:szCs w:val="32"/>
                <w:lang w:val="uk-UA"/>
              </w:rPr>
              <m:t>K</m:t>
            </m:r>
          </m:e>
          <m:sub>
            <m:r>
              <w:rPr>
                <w:rFonts w:ascii="Cambria Math" w:hAnsi="Cambria Math" w:cs="Times New Roman"/>
                <w:sz w:val="32"/>
                <w:szCs w:val="32"/>
                <w:lang w:val="uk-UA"/>
              </w:rPr>
              <m:t>0</m:t>
            </m:r>
          </m:sub>
        </m:sSub>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α</m:t>
                    </m:r>
                  </m:e>
                  <m:sub>
                    <m:r>
                      <w:rPr>
                        <w:rFonts w:ascii="Cambria Math" w:hAnsi="Cambria Math" w:cs="Times New Roman"/>
                        <w:sz w:val="32"/>
                        <w:szCs w:val="32"/>
                        <w:lang w:val="uk-UA"/>
                      </w:rPr>
                      <m:t>1</m:t>
                    </m:r>
                  </m:sub>
                </m:sSub>
              </m:den>
            </m:f>
            <m:r>
              <w:rPr>
                <w:rFonts w:ascii="Cambria Math" w:hAnsi="Cambria Math" w:cs="Times New Roman"/>
                <w:sz w:val="32"/>
                <w:szCs w:val="32"/>
                <w:lang w:val="uk-UA"/>
              </w:rPr>
              <m:t>+</m:t>
            </m:r>
            <m:f>
              <m:fPr>
                <m:ctrlPr>
                  <w:rPr>
                    <w:rFonts w:ascii="Cambria Math" w:hAnsi="Cambria Math" w:cs="Times New Roman"/>
                    <w:i/>
                    <w:sz w:val="32"/>
                    <w:szCs w:val="32"/>
                    <w:lang w:val="uk-UA"/>
                  </w:rPr>
                </m:ctrlPr>
              </m:fPr>
              <m:num>
                <m:sSub>
                  <m:sSubPr>
                    <m:ctrlPr>
                      <w:rPr>
                        <w:rFonts w:ascii="Cambria Math" w:hAnsi="Cambria Math" w:cs="Times New Roman"/>
                        <w:i/>
                        <w:sz w:val="32"/>
                        <w:szCs w:val="32"/>
                        <w:lang w:val="uk-UA"/>
                      </w:rPr>
                    </m:ctrlPr>
                  </m:sSubPr>
                  <m:e>
                    <m:r>
                      <w:rPr>
                        <w:rFonts w:ascii="Cambria Math" w:hAnsi="Cambria Math" w:cs="Times New Roman"/>
                        <w:sz w:val="32"/>
                        <w:szCs w:val="32"/>
                        <w:lang w:val="uk-UA"/>
                      </w:rPr>
                      <m:t>δ</m:t>
                    </m:r>
                  </m:e>
                  <m:sub>
                    <m:r>
                      <w:rPr>
                        <w:rFonts w:ascii="Cambria Math" w:hAnsi="Cambria Math" w:cs="Times New Roman"/>
                        <w:sz w:val="32"/>
                        <w:szCs w:val="32"/>
                        <w:lang w:val="uk-UA"/>
                      </w:rPr>
                      <m:t>ст</m:t>
                    </m:r>
                  </m:sub>
                </m:sSub>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λ</m:t>
                    </m:r>
                  </m:e>
                  <m:sub>
                    <m:r>
                      <w:rPr>
                        <w:rFonts w:ascii="Cambria Math" w:hAnsi="Cambria Math" w:cs="Times New Roman"/>
                        <w:sz w:val="32"/>
                        <w:szCs w:val="32"/>
                        <w:lang w:val="uk-UA"/>
                      </w:rPr>
                      <m:t>ст</m:t>
                    </m:r>
                  </m:sub>
                </m:sSub>
              </m:den>
            </m:f>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sSub>
                  <m:sSubPr>
                    <m:ctrlPr>
                      <w:rPr>
                        <w:rFonts w:ascii="Cambria Math" w:hAnsi="Cambria Math" w:cs="Times New Roman"/>
                        <w:i/>
                        <w:sz w:val="32"/>
                        <w:szCs w:val="32"/>
                        <w:lang w:val="uk-UA"/>
                      </w:rPr>
                    </m:ctrlPr>
                  </m:sSubPr>
                  <m:e>
                    <m:r>
                      <w:rPr>
                        <w:rFonts w:ascii="Cambria Math" w:hAnsi="Cambria Math" w:cs="Times New Roman"/>
                        <w:sz w:val="32"/>
                        <w:szCs w:val="32"/>
                        <w:lang w:val="uk-UA"/>
                      </w:rPr>
                      <m:t>α</m:t>
                    </m:r>
                  </m:e>
                  <m:sub>
                    <m:r>
                      <w:rPr>
                        <w:rFonts w:ascii="Cambria Math" w:hAnsi="Cambria Math" w:cs="Times New Roman"/>
                        <w:sz w:val="32"/>
                        <w:szCs w:val="32"/>
                        <w:lang w:val="uk-UA"/>
                      </w:rPr>
                      <m:t>2</m:t>
                    </m:r>
                  </m:sub>
                </m:sSub>
              </m:den>
            </m:f>
          </m:den>
        </m:f>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r>
                  <w:rPr>
                    <w:rFonts w:ascii="Cambria Math" w:hAnsi="Cambria Math" w:cs="Times New Roman"/>
                    <w:sz w:val="32"/>
                    <w:szCs w:val="32"/>
                    <w:lang w:val="uk-UA"/>
                  </w:rPr>
                  <m:t>10700</m:t>
                </m:r>
              </m:den>
            </m:f>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0,01</m:t>
                </m:r>
              </m:num>
              <m:den>
                <m:r>
                  <w:rPr>
                    <w:rFonts w:ascii="Cambria Math" w:hAnsi="Cambria Math" w:cs="Times New Roman"/>
                    <w:sz w:val="32"/>
                    <w:szCs w:val="32"/>
                    <w:lang w:val="uk-UA"/>
                  </w:rPr>
                  <m:t>17,5</m:t>
                </m:r>
              </m:den>
            </m:f>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1</m:t>
                </m:r>
              </m:num>
              <m:den>
                <m:r>
                  <w:rPr>
                    <w:rFonts w:ascii="Cambria Math" w:hAnsi="Cambria Math" w:cs="Times New Roman"/>
                    <w:sz w:val="32"/>
                    <w:szCs w:val="32"/>
                    <w:lang w:val="uk-UA"/>
                  </w:rPr>
                  <m:t>1685</m:t>
                </m:r>
              </m:den>
            </m:f>
          </m:den>
        </m:f>
        <m:r>
          <w:rPr>
            <w:rFonts w:ascii="Cambria Math" w:hAnsi="Cambria Math" w:cs="Times New Roman"/>
            <w:sz w:val="32"/>
            <w:szCs w:val="32"/>
            <w:lang w:val="uk-UA"/>
          </w:rPr>
          <m:t>=597</m:t>
        </m:r>
      </m:oMath>
      <w:r w:rsidR="00050550" w:rsidRPr="00495A69">
        <w:rPr>
          <w:rFonts w:ascii="Times New Roman" w:eastAsiaTheme="minorEastAsia" w:hAnsi="Times New Roman" w:cs="Times New Roman"/>
          <w:sz w:val="28"/>
          <w:szCs w:val="28"/>
          <w:lang w:val="uk-UA"/>
        </w:rPr>
        <w:t xml:space="preserve"> Вт/(м</w:t>
      </w:r>
      <w:r w:rsidR="00050550" w:rsidRPr="00495A69">
        <w:rPr>
          <w:rFonts w:ascii="Times New Roman" w:eastAsiaTheme="minorEastAsia" w:hAnsi="Times New Roman" w:cs="Times New Roman"/>
          <w:sz w:val="28"/>
          <w:szCs w:val="28"/>
          <w:vertAlign w:val="superscript"/>
          <w:lang w:val="uk-UA"/>
        </w:rPr>
        <w:t>2</w:t>
      </w:r>
      <w:r w:rsidR="00050550" w:rsidRPr="00495A69">
        <w:rPr>
          <w:rFonts w:ascii="Times New Roman" w:eastAsiaTheme="minorEastAsia" w:hAnsi="Times New Roman" w:cs="Times New Roman"/>
          <w:sz w:val="28"/>
          <w:szCs w:val="28"/>
          <w:lang w:val="uk-UA"/>
        </w:rPr>
        <w:t xml:space="preserve"> </w:t>
      </w:r>
      <w:r w:rsidR="00050550" w:rsidRPr="00495A69">
        <w:rPr>
          <w:rFonts w:ascii="Times New Roman" w:eastAsiaTheme="minorEastAsia" w:hAnsi="Times New Roman" w:cs="Times New Roman"/>
          <w:sz w:val="32"/>
          <w:szCs w:val="32"/>
          <w:lang w:val="uk-UA"/>
        </w:rPr>
        <w:t>·К)</w:t>
      </w:r>
    </w:p>
    <w:p w14:paraId="1F968B1D"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З урахуванням забруднення поверхні (φ</w:t>
      </w:r>
      <w:r w:rsidRPr="00495A69">
        <w:rPr>
          <w:rFonts w:ascii="Times New Roman" w:hAnsi="Times New Roman" w:cs="Times New Roman"/>
          <w:sz w:val="28"/>
          <w:szCs w:val="28"/>
          <w:vertAlign w:val="subscript"/>
          <w:lang w:val="uk-UA"/>
        </w:rPr>
        <w:t>н</w:t>
      </w:r>
      <w:r w:rsidRPr="00495A69">
        <w:rPr>
          <w:rFonts w:ascii="Times New Roman" w:hAnsi="Times New Roman" w:cs="Times New Roman"/>
          <w:sz w:val="28"/>
          <w:szCs w:val="28"/>
          <w:lang w:val="uk-UA"/>
        </w:rPr>
        <w:t>=0,9) коефіцієнт теплопередачі</w:t>
      </w:r>
    </w:p>
    <w:p w14:paraId="6D639EF0" w14:textId="77777777" w:rsidR="00050550" w:rsidRPr="00495A69" w:rsidRDefault="00050550" w:rsidP="00050550">
      <w:pPr>
        <w:spacing w:line="360" w:lineRule="auto"/>
        <w:ind w:firstLine="851"/>
        <w:jc w:val="center"/>
        <w:rPr>
          <w:rFonts w:ascii="Times New Roman" w:eastAsiaTheme="minorEastAsia" w:hAnsi="Times New Roman" w:cs="Times New Roman"/>
          <w:sz w:val="32"/>
          <w:szCs w:val="32"/>
          <w:lang w:val="uk-UA"/>
        </w:rPr>
      </w:pPr>
      <m:oMath>
        <m:r>
          <w:rPr>
            <w:rFonts w:ascii="Cambria Math" w:hAnsi="Cambria Math" w:cs="Times New Roman"/>
            <w:sz w:val="28"/>
            <w:szCs w:val="28"/>
            <w:lang w:val="uk-UA"/>
          </w:rPr>
          <m:t>K=</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н</m:t>
            </m:r>
          </m:sub>
        </m:sSub>
        <m:r>
          <w:rPr>
            <w:rFonts w:ascii="Cambria Math" w:hAnsi="Cambria Math" w:cs="Times New Roman"/>
            <w:sz w:val="28"/>
            <w:szCs w:val="28"/>
            <w:lang w:val="uk-UA"/>
          </w:rPr>
          <m:t>=597∙0,9=537,4</m:t>
        </m:r>
      </m:oMath>
      <w:r w:rsidRPr="00495A69">
        <w:rPr>
          <w:rFonts w:ascii="Times New Roman" w:eastAsiaTheme="minorEastAsia" w:hAnsi="Times New Roman" w:cs="Times New Roman"/>
          <w:sz w:val="28"/>
          <w:szCs w:val="28"/>
          <w:lang w:val="uk-UA"/>
        </w:rPr>
        <w:t xml:space="preserve">  Вт/(м</w:t>
      </w:r>
      <w:r w:rsidRPr="00495A69">
        <w:rPr>
          <w:rFonts w:ascii="Times New Roman" w:eastAsiaTheme="minorEastAsia" w:hAnsi="Times New Roman" w:cs="Times New Roman"/>
          <w:sz w:val="28"/>
          <w:szCs w:val="28"/>
          <w:vertAlign w:val="superscript"/>
          <w:lang w:val="uk-UA"/>
        </w:rPr>
        <w:t>2</w:t>
      </w:r>
      <w:r w:rsidRPr="00495A69">
        <w:rPr>
          <w:rFonts w:ascii="Times New Roman" w:eastAsiaTheme="minorEastAsia" w:hAnsi="Times New Roman" w:cs="Times New Roman"/>
          <w:sz w:val="28"/>
          <w:szCs w:val="28"/>
          <w:lang w:val="uk-UA"/>
        </w:rPr>
        <w:t xml:space="preserve"> </w:t>
      </w:r>
      <w:r w:rsidRPr="00495A69">
        <w:rPr>
          <w:rFonts w:ascii="Times New Roman" w:eastAsiaTheme="minorEastAsia" w:hAnsi="Times New Roman" w:cs="Times New Roman"/>
          <w:sz w:val="32"/>
          <w:szCs w:val="32"/>
          <w:lang w:val="uk-UA"/>
        </w:rPr>
        <w:t>·К)</w:t>
      </w:r>
    </w:p>
    <w:p w14:paraId="21D5615D"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Поверхня охолоджування</w:t>
      </w:r>
    </w:p>
    <w:p w14:paraId="1204F026" w14:textId="77777777" w:rsidR="00050550" w:rsidRPr="00495A69" w:rsidRDefault="00050550" w:rsidP="00050550">
      <w:pPr>
        <w:spacing w:line="360" w:lineRule="auto"/>
        <w:ind w:firstLine="851"/>
        <w:jc w:val="center"/>
        <w:rPr>
          <w:rFonts w:ascii="Times New Roman" w:eastAsiaTheme="minorEastAsia" w:hAnsi="Times New Roman" w:cs="Times New Roman"/>
          <w:sz w:val="28"/>
          <w:szCs w:val="28"/>
          <w:vertAlign w:val="superscript"/>
          <w:lang w:val="uk-UA"/>
        </w:rPr>
      </w:pPr>
      <m:oMath>
        <m:r>
          <w:rPr>
            <w:rFonts w:ascii="Cambria Math" w:hAnsi="Cambria Math" w:cs="Times New Roman"/>
            <w:sz w:val="32"/>
            <w:szCs w:val="28"/>
            <w:lang w:val="uk-UA"/>
          </w:rPr>
          <m:t>F=</m:t>
        </m:r>
        <m:f>
          <m:fPr>
            <m:ctrlPr>
              <w:rPr>
                <w:rFonts w:ascii="Cambria Math" w:hAnsi="Cambria Math" w:cs="Times New Roman"/>
                <w:i/>
                <w:sz w:val="32"/>
                <w:szCs w:val="28"/>
                <w:lang w:val="uk-UA"/>
              </w:rPr>
            </m:ctrlPr>
          </m:fPr>
          <m:num>
            <m:r>
              <w:rPr>
                <w:rFonts w:ascii="Cambria Math" w:hAnsi="Cambria Math" w:cs="Times New Roman"/>
                <w:sz w:val="32"/>
                <w:szCs w:val="28"/>
                <w:lang w:val="uk-UA"/>
              </w:rPr>
              <m:t>Q</m:t>
            </m:r>
          </m:num>
          <m:den>
            <m:r>
              <w:rPr>
                <w:rFonts w:ascii="Cambria Math" w:hAnsi="Cambria Math" w:cs="Times New Roman"/>
                <w:sz w:val="32"/>
                <w:szCs w:val="28"/>
                <w:lang w:val="uk-UA"/>
              </w:rPr>
              <m:t>K∙∆</m:t>
            </m:r>
            <m:sSub>
              <m:sSubPr>
                <m:ctrlPr>
                  <w:rPr>
                    <w:rFonts w:ascii="Cambria Math" w:hAnsi="Cambria Math" w:cs="Times New Roman"/>
                    <w:i/>
                    <w:sz w:val="32"/>
                    <w:szCs w:val="28"/>
                    <w:lang w:val="uk-UA"/>
                  </w:rPr>
                </m:ctrlPr>
              </m:sSubPr>
              <m:e>
                <m:r>
                  <w:rPr>
                    <w:rFonts w:ascii="Cambria Math" w:hAnsi="Cambria Math" w:cs="Times New Roman"/>
                    <w:sz w:val="32"/>
                    <w:szCs w:val="28"/>
                    <w:lang w:val="uk-UA"/>
                  </w:rPr>
                  <m:t>t</m:t>
                </m:r>
              </m:e>
              <m:sub>
                <m:r>
                  <w:rPr>
                    <w:rFonts w:ascii="Cambria Math" w:hAnsi="Cambria Math" w:cs="Times New Roman"/>
                    <w:sz w:val="32"/>
                    <w:szCs w:val="28"/>
                    <w:lang w:val="uk-UA"/>
                  </w:rPr>
                  <m:t>ср</m:t>
                </m:r>
              </m:sub>
            </m:sSub>
          </m:den>
        </m:f>
        <m:r>
          <w:rPr>
            <w:rFonts w:ascii="Cambria Math" w:hAnsi="Cambria Math" w:cs="Times New Roman"/>
            <w:sz w:val="32"/>
            <w:szCs w:val="28"/>
            <w:lang w:val="uk-UA"/>
          </w:rPr>
          <m:t>=</m:t>
        </m:r>
        <m:f>
          <m:fPr>
            <m:ctrlPr>
              <w:rPr>
                <w:rFonts w:ascii="Cambria Math" w:hAnsi="Cambria Math" w:cs="Times New Roman"/>
                <w:i/>
                <w:sz w:val="32"/>
                <w:szCs w:val="28"/>
                <w:lang w:val="uk-UA"/>
              </w:rPr>
            </m:ctrlPr>
          </m:fPr>
          <m:num>
            <m:r>
              <w:rPr>
                <w:rFonts w:ascii="Cambria Math" w:hAnsi="Cambria Math" w:cs="Times New Roman"/>
                <w:sz w:val="32"/>
                <w:szCs w:val="28"/>
                <w:lang w:val="uk-UA"/>
              </w:rPr>
              <m:t>107∙1</m:t>
            </m:r>
            <m:sSup>
              <m:sSupPr>
                <m:ctrlPr>
                  <w:rPr>
                    <w:rFonts w:ascii="Cambria Math" w:hAnsi="Cambria Math" w:cs="Times New Roman"/>
                    <w:i/>
                    <w:sz w:val="32"/>
                    <w:szCs w:val="28"/>
                    <w:lang w:val="uk-UA"/>
                  </w:rPr>
                </m:ctrlPr>
              </m:sSupPr>
              <m:e>
                <m:r>
                  <w:rPr>
                    <w:rFonts w:ascii="Cambria Math" w:hAnsi="Cambria Math" w:cs="Times New Roman"/>
                    <w:sz w:val="32"/>
                    <w:szCs w:val="28"/>
                    <w:lang w:val="uk-UA"/>
                  </w:rPr>
                  <m:t>0</m:t>
                </m:r>
              </m:e>
              <m:sup>
                <m:r>
                  <w:rPr>
                    <w:rFonts w:ascii="Cambria Math" w:hAnsi="Cambria Math" w:cs="Times New Roman"/>
                    <w:sz w:val="32"/>
                    <w:szCs w:val="28"/>
                    <w:lang w:val="uk-UA"/>
                  </w:rPr>
                  <m:t>3</m:t>
                </m:r>
              </m:sup>
            </m:sSup>
          </m:num>
          <m:den>
            <m:r>
              <w:rPr>
                <w:rFonts w:ascii="Cambria Math" w:hAnsi="Cambria Math" w:cs="Times New Roman"/>
                <w:sz w:val="32"/>
                <w:szCs w:val="28"/>
                <w:lang w:val="uk-UA"/>
              </w:rPr>
              <m:t>715∙14,4</m:t>
            </m:r>
          </m:den>
        </m:f>
        <m:r>
          <w:rPr>
            <w:rFonts w:ascii="Cambria Math" w:hAnsi="Cambria Math" w:cs="Times New Roman"/>
            <w:sz w:val="32"/>
            <w:szCs w:val="28"/>
            <w:lang w:val="uk-UA"/>
          </w:rPr>
          <m:t>=10,4</m:t>
        </m:r>
      </m:oMath>
      <w:r w:rsidRPr="00495A69">
        <w:rPr>
          <w:rFonts w:ascii="Times New Roman" w:eastAsiaTheme="minorEastAsia" w:hAnsi="Times New Roman" w:cs="Times New Roman"/>
          <w:sz w:val="28"/>
          <w:szCs w:val="28"/>
          <w:lang w:val="uk-UA"/>
        </w:rPr>
        <w:t xml:space="preserve"> м</w:t>
      </w:r>
      <w:r w:rsidRPr="00495A69">
        <w:rPr>
          <w:rFonts w:ascii="Times New Roman" w:eastAsiaTheme="minorEastAsia" w:hAnsi="Times New Roman" w:cs="Times New Roman"/>
          <w:sz w:val="28"/>
          <w:szCs w:val="28"/>
          <w:vertAlign w:val="superscript"/>
          <w:lang w:val="uk-UA"/>
        </w:rPr>
        <w:t>2</w:t>
      </w:r>
    </w:p>
    <w:p w14:paraId="627DA098"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і розміститься на висоті</w:t>
      </w:r>
    </w:p>
    <w:p w14:paraId="0886C94E" w14:textId="77777777" w:rsidR="00050550" w:rsidRPr="00495A69" w:rsidRDefault="00050550" w:rsidP="00050550">
      <w:pPr>
        <w:spacing w:line="360" w:lineRule="auto"/>
        <w:ind w:firstLine="851"/>
        <w:jc w:val="both"/>
        <w:rPr>
          <w:rFonts w:ascii="Times New Roman" w:eastAsiaTheme="minorEastAsia" w:hAnsi="Times New Roman" w:cs="Times New Roman"/>
          <w:sz w:val="28"/>
          <w:szCs w:val="28"/>
          <w:lang w:val="uk-UA"/>
        </w:rPr>
      </w:pPr>
      <m:oMathPara>
        <m:oMathParaPr>
          <m:jc m:val="center"/>
        </m:oMathParaPr>
        <m:oMath>
          <m:r>
            <w:rPr>
              <w:rFonts w:ascii="Cambria Math" w:hAnsi="Cambria Math" w:cs="Times New Roman"/>
              <w:sz w:val="28"/>
              <w:szCs w:val="28"/>
              <w:lang w:val="uk-UA"/>
            </w:rPr>
            <m:t>H=</m:t>
          </m:r>
          <m:f>
            <m:fPr>
              <m:ctrlPr>
                <w:rPr>
                  <w:rFonts w:ascii="Cambria Math" w:hAnsi="Cambria Math" w:cs="Times New Roman"/>
                  <w:i/>
                  <w:sz w:val="28"/>
                  <w:szCs w:val="28"/>
                  <w:lang w:val="uk-UA"/>
                </w:rPr>
              </m:ctrlPr>
            </m:fPr>
            <m:num>
              <m:r>
                <w:rPr>
                  <w:rFonts w:ascii="Cambria Math" w:hAnsi="Cambria Math" w:cs="Times New Roman"/>
                  <w:sz w:val="28"/>
                  <w:szCs w:val="28"/>
                  <w:lang w:val="uk-UA"/>
                </w:rPr>
                <m:t>F</m:t>
              </m:r>
            </m:num>
            <m:den>
              <m:r>
                <w:rPr>
                  <w:rFonts w:ascii="Cambria Math" w:hAnsi="Cambria Math" w:cs="Times New Roman"/>
                  <w:sz w:val="28"/>
                  <w:szCs w:val="28"/>
                  <w:lang w:val="uk-UA"/>
                </w:rPr>
                <m:t>π∙D</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10,4</m:t>
              </m:r>
            </m:num>
            <m:den>
              <m:r>
                <w:rPr>
                  <w:rFonts w:ascii="Cambria Math" w:hAnsi="Cambria Math" w:cs="Times New Roman"/>
                  <w:sz w:val="28"/>
                  <w:szCs w:val="28"/>
                  <w:lang w:val="uk-UA"/>
                </w:rPr>
                <m:t>3,14∙1,8</m:t>
              </m:r>
            </m:den>
          </m:f>
          <m:r>
            <w:rPr>
              <w:rFonts w:ascii="Cambria Math" w:hAnsi="Cambria Math" w:cs="Times New Roman"/>
              <w:sz w:val="28"/>
              <w:szCs w:val="28"/>
              <w:lang w:val="uk-UA"/>
            </w:rPr>
            <m:t>=1,8 м</m:t>
          </m:r>
        </m:oMath>
      </m:oMathPara>
    </w:p>
    <w:p w14:paraId="35E55FE5" w14:textId="77777777" w:rsidR="00050550" w:rsidRPr="00495A69"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тобто на бічній поверхні апарата в його робочій зоні.</w:t>
      </w:r>
    </w:p>
    <w:p w14:paraId="3B9CB4A0" w14:textId="77777777" w:rsidR="00050550" w:rsidRDefault="00050550" w:rsidP="00050550">
      <w:pPr>
        <w:spacing w:line="360" w:lineRule="auto"/>
        <w:ind w:firstLine="851"/>
        <w:jc w:val="both"/>
        <w:rPr>
          <w:rFonts w:ascii="Times New Roman" w:hAnsi="Times New Roman" w:cs="Times New Roman"/>
          <w:sz w:val="28"/>
          <w:szCs w:val="28"/>
          <w:lang w:val="uk-UA"/>
        </w:rPr>
      </w:pPr>
      <w:r w:rsidRPr="00495A69">
        <w:rPr>
          <w:rFonts w:ascii="Times New Roman" w:hAnsi="Times New Roman" w:cs="Times New Roman"/>
          <w:sz w:val="28"/>
          <w:szCs w:val="28"/>
          <w:lang w:val="uk-UA"/>
        </w:rPr>
        <w:t>На основі отриманих розрахункових даних проектується апарат, загальний вид якого приведений на сбірному кресленні. Більшість вузлів апарата нормалізована і їх конструкція описана в довідковій літературі. Корпус апарата виконується по ОСТ 26–01 1246–75.</w:t>
      </w:r>
    </w:p>
    <w:p w14:paraId="05CA2F34" w14:textId="77777777" w:rsidR="00050550" w:rsidRDefault="00050550" w:rsidP="00050550">
      <w:pPr>
        <w:autoSpaceDE w:val="0"/>
        <w:autoSpaceDN w:val="0"/>
        <w:adjustRightInd w:val="0"/>
        <w:spacing w:line="360" w:lineRule="auto"/>
        <w:ind w:firstLine="851"/>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lang w:val="uk-UA"/>
        </w:rPr>
        <w:lastRenderedPageBreak/>
        <w:t>2.13</w:t>
      </w:r>
      <w:r>
        <w:rPr>
          <w:rFonts w:ascii="Times New Roman" w:eastAsiaTheme="minorEastAsia" w:hAnsi="Times New Roman" w:cs="Times New Roman"/>
          <w:b/>
          <w:sz w:val="28"/>
          <w:szCs w:val="28"/>
          <w:lang w:val="uk-UA"/>
        </w:rPr>
        <w:tab/>
      </w:r>
      <w:r w:rsidRPr="00573E3F">
        <w:rPr>
          <w:rFonts w:ascii="Times New Roman" w:eastAsiaTheme="minorEastAsia" w:hAnsi="Times New Roman" w:cs="Times New Roman"/>
          <w:b/>
          <w:sz w:val="28"/>
          <w:szCs w:val="28"/>
        </w:rPr>
        <w:t>Розрахунок еліптичного днища та еліптичної кришки</w:t>
      </w:r>
    </w:p>
    <w:p w14:paraId="38817F89"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573E3F">
        <w:rPr>
          <w:rFonts w:ascii="Times New Roman" w:eastAsiaTheme="minorEastAsia" w:hAnsi="Times New Roman" w:cs="Times New Roman"/>
          <w:sz w:val="28"/>
          <w:szCs w:val="28"/>
        </w:rPr>
        <w:t xml:space="preserve">Схема до розрахунку подана на </w:t>
      </w:r>
      <w:r>
        <w:rPr>
          <w:rFonts w:ascii="Times New Roman" w:eastAsiaTheme="minorEastAsia" w:hAnsi="Times New Roman" w:cs="Times New Roman"/>
          <w:sz w:val="28"/>
          <w:szCs w:val="28"/>
        </w:rPr>
        <w:t>рис</w:t>
      </w:r>
      <w:r w:rsidRPr="00573E3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uk-UA"/>
        </w:rPr>
        <w:t>2.7</w:t>
      </w:r>
      <w:r w:rsidRPr="00573E3F">
        <w:rPr>
          <w:rFonts w:ascii="Times New Roman" w:eastAsiaTheme="minorEastAsia" w:hAnsi="Times New Roman" w:cs="Times New Roman"/>
          <w:sz w:val="28"/>
          <w:szCs w:val="28"/>
        </w:rPr>
        <w:t>.</w:t>
      </w:r>
    </w:p>
    <w:p w14:paraId="5B067399" w14:textId="77777777" w:rsidR="00050550" w:rsidRDefault="00050550"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val="uk-UA" w:eastAsia="uk-UA"/>
        </w:rPr>
        <w:drawing>
          <wp:inline distT="0" distB="0" distL="0" distR="0" wp14:anchorId="0FA142F0" wp14:editId="3891ADF5">
            <wp:extent cx="3111500" cy="12471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11500" cy="1247140"/>
                    </a:xfrm>
                    <a:prstGeom prst="rect">
                      <a:avLst/>
                    </a:prstGeom>
                    <a:noFill/>
                    <a:ln>
                      <a:noFill/>
                    </a:ln>
                  </pic:spPr>
                </pic:pic>
              </a:graphicData>
            </a:graphic>
          </wp:inline>
        </w:drawing>
      </w:r>
    </w:p>
    <w:p w14:paraId="218DA3B4" w14:textId="77777777" w:rsidR="00050550" w:rsidRDefault="00050550"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sz w:val="28"/>
          <w:szCs w:val="28"/>
        </w:rPr>
      </w:pPr>
      <w:r w:rsidRPr="00573E3F">
        <w:rPr>
          <w:rFonts w:ascii="Times New Roman" w:eastAsiaTheme="minorEastAsia" w:hAnsi="Times New Roman" w:cs="Times New Roman"/>
          <w:sz w:val="28"/>
          <w:szCs w:val="28"/>
        </w:rPr>
        <w:t>Р</w:t>
      </w:r>
      <w:r w:rsidRPr="00BD7DD9">
        <w:rPr>
          <w:rFonts w:ascii="Times New Roman" w:eastAsiaTheme="minorEastAsia" w:hAnsi="Times New Roman" w:cs="Times New Roman"/>
          <w:sz w:val="28"/>
          <w:szCs w:val="28"/>
        </w:rPr>
        <w:t xml:space="preserve">ис </w:t>
      </w:r>
      <w:r>
        <w:rPr>
          <w:rFonts w:ascii="Times New Roman" w:eastAsiaTheme="minorEastAsia" w:hAnsi="Times New Roman" w:cs="Times New Roman"/>
          <w:sz w:val="28"/>
          <w:szCs w:val="28"/>
          <w:lang w:val="uk-UA"/>
        </w:rPr>
        <w:t>2.7</w:t>
      </w:r>
      <w:r w:rsidRPr="00573E3F">
        <w:rPr>
          <w:rFonts w:ascii="Times New Roman" w:eastAsiaTheme="minorEastAsia" w:hAnsi="Times New Roman" w:cs="Times New Roman"/>
          <w:sz w:val="28"/>
          <w:szCs w:val="28"/>
        </w:rPr>
        <w:t xml:space="preserve"> – Розрахункова схема еліптичного днища, навантаженої </w:t>
      </w:r>
      <w:r>
        <w:rPr>
          <w:rFonts w:ascii="Times New Roman" w:eastAsiaTheme="minorEastAsia" w:hAnsi="Times New Roman" w:cs="Times New Roman"/>
          <w:sz w:val="28"/>
          <w:szCs w:val="28"/>
        </w:rPr>
        <w:br/>
      </w:r>
      <w:r w:rsidRPr="00573E3F">
        <w:rPr>
          <w:rFonts w:ascii="Times New Roman" w:eastAsiaTheme="minorEastAsia" w:hAnsi="Times New Roman" w:cs="Times New Roman"/>
          <w:sz w:val="28"/>
          <w:szCs w:val="28"/>
        </w:rPr>
        <w:t>внутрішнім тиском</w:t>
      </w:r>
    </w:p>
    <w:p w14:paraId="51CDF22D"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573E3F">
        <w:rPr>
          <w:rFonts w:ascii="Times New Roman" w:eastAsiaTheme="minorEastAsia" w:hAnsi="Times New Roman" w:cs="Times New Roman"/>
          <w:sz w:val="28"/>
          <w:szCs w:val="28"/>
        </w:rPr>
        <w:t>Допустиме напруження матеріалу:</w:t>
      </w:r>
    </w:p>
    <w:p w14:paraId="64D0949E" w14:textId="77777777" w:rsidR="00050550" w:rsidRDefault="007509AE"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σ</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σ</m:t>
                </m:r>
              </m:e>
              <m:sub>
                <m:r>
                  <w:rPr>
                    <w:rFonts w:ascii="Cambria Math" w:eastAsiaTheme="minorEastAsia" w:hAnsi="Cambria Math" w:cs="Times New Roman"/>
                    <w:sz w:val="28"/>
                    <w:szCs w:val="28"/>
                    <w:lang w:val="en-US"/>
                  </w:rPr>
                  <m:t>t</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t</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205</m:t>
            </m:r>
          </m:num>
          <m:den>
            <m:r>
              <w:rPr>
                <w:rFonts w:ascii="Cambria Math" w:eastAsiaTheme="minorEastAsia" w:hAnsi="Cambria Math" w:cs="Times New Roman"/>
                <w:sz w:val="28"/>
                <w:szCs w:val="28"/>
              </w:rPr>
              <m:t>0.5</m:t>
            </m:r>
          </m:den>
        </m:f>
        <m:r>
          <w:rPr>
            <w:rFonts w:ascii="Cambria Math" w:eastAsiaTheme="minorEastAsia" w:hAnsi="Cambria Math" w:cs="Times New Roman"/>
            <w:sz w:val="28"/>
            <w:szCs w:val="28"/>
          </w:rPr>
          <m:t>=136.67</m:t>
        </m:r>
      </m:oMath>
      <w:r w:rsidR="00050550" w:rsidRPr="00573E3F">
        <w:rPr>
          <w:rFonts w:ascii="Times New Roman" w:eastAsiaTheme="minorEastAsia" w:hAnsi="Times New Roman" w:cs="Times New Roman"/>
          <w:sz w:val="28"/>
          <w:szCs w:val="28"/>
        </w:rPr>
        <w:t xml:space="preserve"> </w:t>
      </w:r>
      <w:r w:rsidR="00050550">
        <w:rPr>
          <w:rFonts w:ascii="Times New Roman" w:eastAsiaTheme="minorEastAsia" w:hAnsi="Times New Roman" w:cs="Times New Roman"/>
          <w:sz w:val="28"/>
          <w:szCs w:val="28"/>
        </w:rPr>
        <w:t>Мпа</w:t>
      </w:r>
    </w:p>
    <w:p w14:paraId="30E25D4C"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573E3F">
        <w:rPr>
          <w:rFonts w:ascii="Times New Roman" w:eastAsiaTheme="minorEastAsia" w:hAnsi="Times New Roman" w:cs="Times New Roman"/>
          <w:sz w:val="28"/>
          <w:szCs w:val="28"/>
        </w:rPr>
        <w:t>Розрахункова товщина стінки еліптичного днища:</w:t>
      </w:r>
    </w:p>
    <w:p w14:paraId="7721F5A9"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p>
    <w:p w14:paraId="6CDA586A"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573E3F">
        <w:rPr>
          <w:rFonts w:ascii="Times New Roman" w:eastAsiaTheme="minorEastAsia" w:hAnsi="Times New Roman" w:cs="Times New Roman"/>
          <w:sz w:val="28"/>
          <w:szCs w:val="28"/>
        </w:rPr>
        <w:t>Товщина стінки з урахуванням суми прибавок до розрахункової товщини стінки:</w:t>
      </w:r>
    </w:p>
    <w:p w14:paraId="0F7EDCD0" w14:textId="77777777" w:rsidR="00050550" w:rsidRDefault="00050550"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sz w:val="28"/>
          <w:szCs w:val="28"/>
        </w:rPr>
      </w:pPr>
      <w:r w:rsidRPr="00573E3F">
        <w:rPr>
          <w:rFonts w:ascii="Times New Roman" w:eastAsiaTheme="minorEastAsia" w:hAnsi="Times New Roman" w:cs="Times New Roman"/>
          <w:i/>
          <w:sz w:val="28"/>
          <w:szCs w:val="28"/>
          <w:lang w:val="en-US"/>
        </w:rPr>
        <w:t>S</w:t>
      </w:r>
      <w:r w:rsidRPr="009329C5">
        <w:rPr>
          <w:rFonts w:ascii="Times New Roman" w:eastAsiaTheme="minorEastAsia" w:hAnsi="Times New Roman" w:cs="Times New Roman"/>
          <w:sz w:val="28"/>
          <w:szCs w:val="28"/>
        </w:rPr>
        <w:t xml:space="preserve"> = </w:t>
      </w:r>
      <w:r w:rsidRPr="00573E3F">
        <w:rPr>
          <w:rFonts w:ascii="Times New Roman" w:eastAsiaTheme="minorEastAsia" w:hAnsi="Times New Roman" w:cs="Times New Roman"/>
          <w:i/>
          <w:sz w:val="28"/>
          <w:szCs w:val="28"/>
          <w:lang w:val="en-US"/>
        </w:rPr>
        <w:t>S</w:t>
      </w:r>
      <w:r w:rsidRPr="00573E3F">
        <w:rPr>
          <w:rFonts w:ascii="Times New Roman" w:eastAsiaTheme="minorEastAsia" w:hAnsi="Times New Roman" w:cs="Times New Roman"/>
          <w:sz w:val="28"/>
          <w:szCs w:val="28"/>
          <w:vertAlign w:val="subscript"/>
          <w:lang w:val="en-US"/>
        </w:rPr>
        <w:t>R</w:t>
      </w:r>
      <w:r w:rsidRPr="009329C5">
        <w:rPr>
          <w:rFonts w:ascii="Times New Roman" w:eastAsiaTheme="minorEastAsia" w:hAnsi="Times New Roman" w:cs="Times New Roman"/>
          <w:sz w:val="28"/>
          <w:szCs w:val="28"/>
        </w:rPr>
        <w:t xml:space="preserve"> + </w:t>
      </w:r>
      <w:r w:rsidRPr="00573E3F">
        <w:rPr>
          <w:rFonts w:ascii="Times New Roman" w:eastAsiaTheme="minorEastAsia" w:hAnsi="Times New Roman" w:cs="Times New Roman"/>
          <w:i/>
          <w:sz w:val="28"/>
          <w:szCs w:val="28"/>
          <w:lang w:val="en-US"/>
        </w:rPr>
        <w:t>C</w:t>
      </w:r>
      <w:r w:rsidRPr="009329C5">
        <w:rPr>
          <w:rFonts w:ascii="Times New Roman" w:eastAsiaTheme="minorEastAsia" w:hAnsi="Times New Roman" w:cs="Times New Roman"/>
          <w:sz w:val="28"/>
          <w:szCs w:val="28"/>
        </w:rPr>
        <w:t xml:space="preserve"> = 0</w:t>
      </w:r>
      <w:r>
        <w:rPr>
          <w:rFonts w:ascii="Times New Roman" w:eastAsiaTheme="minorEastAsia" w:hAnsi="Times New Roman" w:cs="Times New Roman"/>
          <w:sz w:val="28"/>
          <w:szCs w:val="28"/>
        </w:rPr>
        <w:t>,002441 + 0,0013 = 0,003741 м</w:t>
      </w:r>
    </w:p>
    <w:p w14:paraId="10E9C63F" w14:textId="77777777" w:rsidR="00050550" w:rsidRPr="00573E3F"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573E3F">
        <w:rPr>
          <w:rFonts w:ascii="Times New Roman" w:eastAsiaTheme="minorEastAsia" w:hAnsi="Times New Roman" w:cs="Times New Roman"/>
          <w:sz w:val="28"/>
          <w:szCs w:val="28"/>
        </w:rPr>
        <w:t>Товщину стінки приймаємо з конструктивних міркувань: S =14 мм.</w:t>
      </w:r>
    </w:p>
    <w:p w14:paraId="73671894"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573E3F">
        <w:rPr>
          <w:rFonts w:ascii="Times New Roman" w:eastAsiaTheme="minorEastAsia" w:hAnsi="Times New Roman" w:cs="Times New Roman"/>
          <w:sz w:val="28"/>
          <w:szCs w:val="28"/>
        </w:rPr>
        <w:t>Допустимий внутрішній тиск:</w:t>
      </w:r>
    </w:p>
    <w:p w14:paraId="5526E0B9" w14:textId="77777777" w:rsidR="00050550"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P</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2∙φ∙(S-C)∙</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σ</m:t>
                </m:r>
              </m:e>
            </m:d>
          </m:num>
          <m:den>
            <m:r>
              <w:rPr>
                <w:rFonts w:ascii="Cambria Math" w:eastAsiaTheme="minorEastAsia" w:hAnsi="Cambria Math" w:cs="Times New Roman"/>
                <w:sz w:val="28"/>
                <w:szCs w:val="28"/>
              </w:rPr>
              <m:t>R+0.5∙(S-C)</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2∙0.9∙(0,014-0,0013)∙180∙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num>
          <m:den>
            <m:r>
              <w:rPr>
                <w:rFonts w:ascii="Cambria Math" w:eastAsiaTheme="minorEastAsia" w:hAnsi="Cambria Math" w:cs="Times New Roman"/>
                <w:sz w:val="28"/>
                <w:szCs w:val="28"/>
              </w:rPr>
              <m:t>2+0,5∙(0,014-0,0013)</m:t>
            </m:r>
          </m:den>
        </m:f>
        <m:r>
          <w:rPr>
            <w:rFonts w:ascii="Cambria Math" w:eastAsiaTheme="minorEastAsia" w:hAnsi="Cambria Math" w:cs="Times New Roman"/>
            <w:sz w:val="28"/>
            <w:szCs w:val="28"/>
          </w:rPr>
          <m:t>=0,393</m:t>
        </m:r>
      </m:oMath>
      <w:r w:rsidR="00050550">
        <w:rPr>
          <w:rFonts w:ascii="Times New Roman" w:eastAsiaTheme="minorEastAsia" w:hAnsi="Times New Roman" w:cs="Times New Roman"/>
          <w:sz w:val="28"/>
          <w:szCs w:val="28"/>
        </w:rPr>
        <w:t xml:space="preserve"> МПа</w:t>
      </w:r>
    </w:p>
    <w:p w14:paraId="4F87F5E5"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p>
    <w:p w14:paraId="2DF1201E"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573E3F">
        <w:rPr>
          <w:rFonts w:ascii="Times New Roman" w:eastAsiaTheme="minorEastAsia" w:hAnsi="Times New Roman" w:cs="Times New Roman"/>
          <w:sz w:val="28"/>
          <w:szCs w:val="28"/>
        </w:rPr>
        <w:t>Перевірка міцності:</w:t>
      </w:r>
    </w:p>
    <w:p w14:paraId="1669F525" w14:textId="77777777" w:rsidR="00050550" w:rsidRPr="00EF553C" w:rsidRDefault="00050550" w:rsidP="00050550">
      <w:pPr>
        <w:tabs>
          <w:tab w:val="left" w:pos="4395"/>
        </w:tabs>
        <w:autoSpaceDE w:val="0"/>
        <w:autoSpaceDN w:val="0"/>
        <w:adjustRightInd w:val="0"/>
        <w:spacing w:line="360" w:lineRule="auto"/>
        <w:ind w:firstLine="851"/>
        <w:jc w:val="right"/>
        <w:rPr>
          <w:rFonts w:ascii="Times New Roman" w:eastAsiaTheme="minorEastAsia" w:hAnsi="Times New Roman" w:cs="Times New Roman"/>
          <w:sz w:val="28"/>
          <w:szCs w:val="28"/>
        </w:rPr>
      </w:pPr>
      <w:r w:rsidRPr="00EF553C">
        <w:rPr>
          <w:rFonts w:ascii="Times New Roman" w:eastAsiaTheme="minorEastAsia" w:hAnsi="Times New Roman" w:cs="Times New Roman"/>
          <w:sz w:val="28"/>
          <w:szCs w:val="28"/>
          <w:lang w:val="en-US"/>
        </w:rPr>
        <w:t>P</w:t>
      </w:r>
      <w:r w:rsidRPr="00EF553C">
        <w:rPr>
          <w:rFonts w:ascii="Times New Roman" w:eastAsiaTheme="minorEastAsia" w:hAnsi="Times New Roman" w:cs="Times New Roman"/>
          <w:sz w:val="28"/>
          <w:szCs w:val="28"/>
        </w:rPr>
        <w:t>&lt;[</w:t>
      </w:r>
      <w:r w:rsidRPr="00EF553C">
        <w:rPr>
          <w:rFonts w:ascii="Times New Roman" w:eastAsiaTheme="minorEastAsia" w:hAnsi="Times New Roman" w:cs="Times New Roman"/>
          <w:sz w:val="28"/>
          <w:szCs w:val="28"/>
          <w:lang w:val="en-US"/>
        </w:rPr>
        <w:t>P</w:t>
      </w:r>
      <w:r w:rsidRPr="00EF553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(2.21)</w:t>
      </w:r>
    </w:p>
    <w:p w14:paraId="79EE4289" w14:textId="77777777" w:rsidR="00050550" w:rsidRPr="007C3089" w:rsidRDefault="00050550"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sz w:val="28"/>
          <w:szCs w:val="28"/>
        </w:rPr>
      </w:pPr>
      <w:r w:rsidRPr="00EF553C">
        <w:rPr>
          <w:rFonts w:ascii="Times New Roman" w:eastAsiaTheme="minorEastAsia" w:hAnsi="Times New Roman" w:cs="Times New Roman"/>
          <w:sz w:val="28"/>
          <w:szCs w:val="28"/>
        </w:rPr>
        <w:t>0,</w:t>
      </w:r>
      <w:r w:rsidRPr="007C3089">
        <w:rPr>
          <w:rFonts w:ascii="Times New Roman" w:eastAsiaTheme="minorEastAsia" w:hAnsi="Times New Roman" w:cs="Times New Roman"/>
          <w:sz w:val="28"/>
          <w:szCs w:val="28"/>
        </w:rPr>
        <w:t>101</w:t>
      </w:r>
      <w:r w:rsidRPr="00EF553C">
        <w:rPr>
          <w:rFonts w:ascii="Times New Roman" w:eastAsiaTheme="minorEastAsia" w:hAnsi="Times New Roman" w:cs="Times New Roman"/>
          <w:sz w:val="28"/>
          <w:szCs w:val="28"/>
        </w:rPr>
        <w:t>&lt;</w:t>
      </w:r>
      <w:r w:rsidRPr="007C3089">
        <w:rPr>
          <w:rFonts w:ascii="Times New Roman" w:eastAsiaTheme="minorEastAsia" w:hAnsi="Times New Roman" w:cs="Times New Roman"/>
          <w:sz w:val="28"/>
          <w:szCs w:val="28"/>
        </w:rPr>
        <w:t>0.393</w:t>
      </w:r>
    </w:p>
    <w:p w14:paraId="447B8784"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t>Умова міцності виконується.</w:t>
      </w:r>
    </w:p>
    <w:p w14:paraId="520AB5A2"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lastRenderedPageBreak/>
        <w:t xml:space="preserve">Товщина стінки еліптичного днища оболоні дорівнює </w:t>
      </w:r>
      <w:r w:rsidRPr="00D950F2">
        <w:rPr>
          <w:rFonts w:ascii="Times New Roman" w:eastAsiaTheme="minorEastAsia" w:hAnsi="Times New Roman" w:cs="Times New Roman"/>
          <w:sz w:val="28"/>
          <w:szCs w:val="28"/>
          <w:lang w:val="en-US"/>
        </w:rPr>
        <w:t>S</w:t>
      </w:r>
      <w:r w:rsidRPr="009329C5">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45</w:t>
      </w:r>
      <w:r w:rsidRPr="009329C5">
        <w:rPr>
          <w:rFonts w:ascii="Times New Roman" w:eastAsiaTheme="minorEastAsia" w:hAnsi="Times New Roman" w:cs="Times New Roman"/>
          <w:sz w:val="28"/>
          <w:szCs w:val="28"/>
        </w:rPr>
        <w:t xml:space="preserve"> мм, при якій задовольняється умова міцності.</w:t>
      </w:r>
    </w:p>
    <w:p w14:paraId="7FE6EA27" w14:textId="77777777" w:rsidR="00050550" w:rsidRPr="009329C5" w:rsidRDefault="00050550" w:rsidP="00050550">
      <w:pPr>
        <w:autoSpaceDE w:val="0"/>
        <w:autoSpaceDN w:val="0"/>
        <w:adjustRightInd w:val="0"/>
        <w:spacing w:line="360" w:lineRule="auto"/>
        <w:ind w:firstLine="851"/>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lang w:val="uk-UA"/>
        </w:rPr>
        <w:t>2.14</w:t>
      </w:r>
      <w:r>
        <w:rPr>
          <w:rFonts w:ascii="Times New Roman" w:eastAsiaTheme="minorEastAsia" w:hAnsi="Times New Roman" w:cs="Times New Roman"/>
          <w:b/>
          <w:sz w:val="28"/>
          <w:szCs w:val="28"/>
          <w:lang w:val="uk-UA"/>
        </w:rPr>
        <w:tab/>
      </w:r>
      <w:r w:rsidRPr="009329C5">
        <w:rPr>
          <w:rFonts w:ascii="Times New Roman" w:eastAsiaTheme="minorEastAsia" w:hAnsi="Times New Roman" w:cs="Times New Roman"/>
          <w:b/>
          <w:sz w:val="28"/>
          <w:szCs w:val="28"/>
        </w:rPr>
        <w:t>Розрахунок штуцерів</w:t>
      </w:r>
    </w:p>
    <w:p w14:paraId="58B1E65C"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Діаметр штуцерів визначається за формулою:</w:t>
      </w:r>
    </w:p>
    <w:p w14:paraId="3BDF2B91" w14:textId="77777777" w:rsidR="00050550" w:rsidRPr="009329C5" w:rsidRDefault="00050550" w:rsidP="00050550">
      <w:pPr>
        <w:tabs>
          <w:tab w:val="left" w:pos="4395"/>
        </w:tabs>
        <w:autoSpaceDE w:val="0"/>
        <w:autoSpaceDN w:val="0"/>
        <w:adjustRightInd w:val="0"/>
        <w:spacing w:line="360" w:lineRule="auto"/>
        <w:ind w:firstLine="851"/>
        <w:jc w:val="right"/>
        <w:rPr>
          <w:rFonts w:ascii="Times New Roman" w:eastAsiaTheme="minorEastAsia" w:hAnsi="Times New Roman" w:cs="Times New Roman"/>
          <w:i/>
          <w:sz w:val="28"/>
          <w:szCs w:val="28"/>
        </w:rPr>
      </w:pPr>
      <m:oMath>
        <m:r>
          <w:rPr>
            <w:rFonts w:ascii="Cambria Math" w:eastAsiaTheme="minorEastAsia" w:hAnsi="Cambria Math" w:cs="Times New Roman"/>
            <w:sz w:val="32"/>
            <w:szCs w:val="32"/>
          </w:rPr>
          <m:t>d=</m:t>
        </m:r>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4G</m:t>
                </m:r>
              </m:num>
              <m:den>
                <m:r>
                  <w:rPr>
                    <w:rFonts w:ascii="Cambria Math" w:eastAsiaTheme="minorEastAsia" w:hAnsi="Cambria Math" w:cs="Times New Roman"/>
                    <w:sz w:val="32"/>
                    <w:szCs w:val="32"/>
                  </w:rPr>
                  <m:t>πwρ</m:t>
                </m:r>
              </m:den>
            </m:f>
          </m:e>
        </m:rad>
      </m:oMath>
      <w:r w:rsidRPr="009329C5">
        <w:rPr>
          <w:rFonts w:ascii="Times New Roman" w:eastAsiaTheme="minorEastAsia" w:hAnsi="Times New Roman" w:cs="Times New Roman"/>
          <w:i/>
          <w:sz w:val="28"/>
          <w:szCs w:val="28"/>
        </w:rPr>
        <w:t>,</w:t>
      </w:r>
      <w:r>
        <w:rPr>
          <w:rFonts w:ascii="Times New Roman" w:eastAsiaTheme="minorEastAsia" w:hAnsi="Times New Roman" w:cs="Times New Roman"/>
          <w:i/>
          <w:sz w:val="28"/>
          <w:szCs w:val="28"/>
        </w:rPr>
        <w:tab/>
      </w:r>
      <w:r>
        <w:rPr>
          <w:rFonts w:ascii="Times New Roman" w:eastAsiaTheme="minorEastAsia" w:hAnsi="Times New Roman" w:cs="Times New Roman"/>
          <w:i/>
          <w:sz w:val="28"/>
          <w:szCs w:val="28"/>
        </w:rPr>
        <w:tab/>
      </w:r>
      <w:r w:rsidRPr="00BD7DD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2.22</w:t>
      </w:r>
      <w:r w:rsidRPr="00BD7DD9">
        <w:rPr>
          <w:rFonts w:ascii="Times New Roman" w:eastAsiaTheme="minorEastAsia" w:hAnsi="Times New Roman" w:cs="Times New Roman"/>
          <w:sz w:val="28"/>
          <w:szCs w:val="28"/>
        </w:rPr>
        <w:t>)</w:t>
      </w:r>
    </w:p>
    <w:p w14:paraId="7B9732D6"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 xml:space="preserve">де </w:t>
      </w:r>
      <w:r w:rsidRPr="00D950F2">
        <w:rPr>
          <w:rFonts w:ascii="Times New Roman" w:eastAsiaTheme="minorEastAsia" w:hAnsi="Times New Roman" w:cs="Times New Roman"/>
          <w:i/>
          <w:sz w:val="28"/>
          <w:szCs w:val="28"/>
          <w:lang w:val="en-US"/>
        </w:rPr>
        <w:t>G</w:t>
      </w:r>
      <w:r w:rsidRPr="00D950F2">
        <w:rPr>
          <w:rFonts w:ascii="Times New Roman" w:eastAsiaTheme="minorEastAsia" w:hAnsi="Times New Roman" w:cs="Times New Roman"/>
          <w:sz w:val="28"/>
          <w:szCs w:val="28"/>
        </w:rPr>
        <w:t xml:space="preserve"> – масовий видаток теплоносія, </w:t>
      </w:r>
      <w:r w:rsidRPr="00D950F2">
        <w:rPr>
          <w:rFonts w:ascii="Times New Roman" w:eastAsiaTheme="minorEastAsia" w:hAnsi="Times New Roman" w:cs="Times New Roman"/>
          <w:i/>
          <w:sz w:val="28"/>
          <w:szCs w:val="28"/>
          <w:lang w:val="en-US"/>
        </w:rPr>
        <w:t>ρ</w:t>
      </w:r>
      <w:r w:rsidRPr="00D950F2">
        <w:rPr>
          <w:rFonts w:ascii="Times New Roman" w:eastAsiaTheme="minorEastAsia" w:hAnsi="Times New Roman" w:cs="Times New Roman"/>
          <w:sz w:val="28"/>
          <w:szCs w:val="28"/>
        </w:rPr>
        <w:t xml:space="preserve">– густина теплоносія, </w:t>
      </w:r>
      <w:r w:rsidRPr="00D950F2">
        <w:rPr>
          <w:rFonts w:ascii="Times New Roman" w:eastAsiaTheme="minorEastAsia" w:hAnsi="Times New Roman" w:cs="Times New Roman"/>
          <w:i/>
          <w:sz w:val="28"/>
          <w:szCs w:val="28"/>
          <w:lang w:val="en-US"/>
        </w:rPr>
        <w:t>w</w:t>
      </w:r>
      <w:r w:rsidRPr="00D950F2">
        <w:rPr>
          <w:rFonts w:ascii="Times New Roman" w:eastAsiaTheme="minorEastAsia" w:hAnsi="Times New Roman" w:cs="Times New Roman"/>
          <w:sz w:val="28"/>
          <w:szCs w:val="28"/>
        </w:rPr>
        <w:t xml:space="preserve"> – швидкість руху теплоносія в штуцері.</w:t>
      </w:r>
    </w:p>
    <w:p w14:paraId="728641C9"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Діаметр патрубку для подачі та відведення води:</w:t>
      </w:r>
    </w:p>
    <w:p w14:paraId="2396BA93" w14:textId="77777777" w:rsidR="00050550" w:rsidRPr="00337960" w:rsidRDefault="007509AE"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в</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∙π∙</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в</m:t>
                      </m:r>
                    </m:sub>
                  </m:sSub>
                </m:den>
              </m:f>
              <m:r>
                <w:rPr>
                  <w:rFonts w:ascii="Cambria Math" w:eastAsiaTheme="minorEastAsia" w:hAnsi="Cambria Math" w:cs="Times New Roman"/>
                  <w:sz w:val="28"/>
                  <w:szCs w:val="28"/>
                </w:rPr>
                <m:t>=0,098 м</m:t>
              </m:r>
            </m:e>
          </m:rad>
        </m:oMath>
      </m:oMathPara>
    </w:p>
    <w:p w14:paraId="68806B4C" w14:textId="77777777" w:rsidR="00050550" w:rsidRPr="00D950F2"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Вибираємо штуцер для подачі та відведення води:</w:t>
      </w:r>
    </w:p>
    <w:p w14:paraId="21A130E8" w14:textId="77777777" w:rsidR="00050550" w:rsidRPr="00D950F2"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 xml:space="preserve">Діаметр штуцера: </w:t>
      </w:r>
      <w:r w:rsidRPr="00D950F2">
        <w:rPr>
          <w:rFonts w:ascii="Times New Roman" w:eastAsiaTheme="minorEastAsia" w:hAnsi="Times New Roman" w:cs="Times New Roman"/>
          <w:i/>
          <w:sz w:val="28"/>
          <w:szCs w:val="28"/>
          <w:lang w:val="en-US"/>
        </w:rPr>
        <w:t>d</w:t>
      </w:r>
      <w:r w:rsidRPr="00D950F2">
        <w:rPr>
          <w:rFonts w:ascii="Times New Roman" w:eastAsiaTheme="minorEastAsia" w:hAnsi="Times New Roman" w:cs="Times New Roman"/>
          <w:sz w:val="28"/>
          <w:szCs w:val="28"/>
          <w:vertAlign w:val="subscript"/>
        </w:rPr>
        <w:t>Т</w:t>
      </w:r>
      <w:r w:rsidRPr="00D950F2">
        <w:rPr>
          <w:rFonts w:ascii="Times New Roman" w:eastAsiaTheme="minorEastAsia" w:hAnsi="Times New Roman" w:cs="Times New Roman"/>
          <w:sz w:val="28"/>
          <w:szCs w:val="28"/>
        </w:rPr>
        <w:t xml:space="preserve"> = 0,0</w:t>
      </w:r>
      <w:r>
        <w:rPr>
          <w:rFonts w:ascii="Times New Roman" w:eastAsiaTheme="minorEastAsia" w:hAnsi="Times New Roman" w:cs="Times New Roman"/>
          <w:sz w:val="28"/>
          <w:szCs w:val="28"/>
        </w:rPr>
        <w:t>98</w:t>
      </w:r>
      <w:r w:rsidRPr="00D950F2">
        <w:rPr>
          <w:rFonts w:ascii="Times New Roman" w:eastAsiaTheme="minorEastAsia" w:hAnsi="Times New Roman" w:cs="Times New Roman"/>
          <w:sz w:val="28"/>
          <w:szCs w:val="28"/>
        </w:rPr>
        <w:t xml:space="preserve"> м</w:t>
      </w:r>
    </w:p>
    <w:p w14:paraId="3FDDF625" w14:textId="77777777" w:rsidR="00050550" w:rsidRPr="00D950F2"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 xml:space="preserve">Товщина стінки штуцера: </w:t>
      </w:r>
      <w:r w:rsidRPr="00D950F2">
        <w:rPr>
          <w:rFonts w:ascii="Times New Roman" w:eastAsiaTheme="minorEastAsia" w:hAnsi="Times New Roman" w:cs="Times New Roman"/>
          <w:i/>
          <w:sz w:val="28"/>
          <w:szCs w:val="28"/>
          <w:lang w:val="en-US"/>
        </w:rPr>
        <w:t>s</w:t>
      </w:r>
      <w:r w:rsidRPr="00D950F2">
        <w:rPr>
          <w:rFonts w:ascii="Times New Roman" w:eastAsiaTheme="minorEastAsia" w:hAnsi="Times New Roman" w:cs="Times New Roman"/>
          <w:sz w:val="28"/>
          <w:szCs w:val="28"/>
          <w:vertAlign w:val="subscript"/>
        </w:rPr>
        <w:t>Т</w:t>
      </w:r>
      <w:r w:rsidRPr="00D950F2">
        <w:rPr>
          <w:rFonts w:ascii="Times New Roman" w:eastAsiaTheme="minorEastAsia" w:hAnsi="Times New Roman" w:cs="Times New Roman"/>
          <w:sz w:val="28"/>
          <w:szCs w:val="28"/>
        </w:rPr>
        <w:t xml:space="preserve"> = 0,003 м</w:t>
      </w:r>
    </w:p>
    <w:p w14:paraId="4138B651"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t xml:space="preserve">Виліт: </w:t>
      </w:r>
      <w:r w:rsidRPr="00D950F2">
        <w:rPr>
          <w:rFonts w:ascii="Times New Roman" w:eastAsiaTheme="minorEastAsia" w:hAnsi="Times New Roman" w:cs="Times New Roman"/>
          <w:i/>
          <w:sz w:val="28"/>
          <w:szCs w:val="28"/>
          <w:lang w:val="en-US"/>
        </w:rPr>
        <w:t>H</w:t>
      </w:r>
      <w:r w:rsidRPr="009329C5">
        <w:rPr>
          <w:rFonts w:ascii="Times New Roman" w:eastAsiaTheme="minorEastAsia" w:hAnsi="Times New Roman" w:cs="Times New Roman"/>
          <w:sz w:val="28"/>
          <w:szCs w:val="28"/>
          <w:vertAlign w:val="subscript"/>
        </w:rPr>
        <w:t>Т</w:t>
      </w:r>
      <w:r w:rsidRPr="009329C5">
        <w:rPr>
          <w:rFonts w:ascii="Times New Roman" w:eastAsiaTheme="minorEastAsia" w:hAnsi="Times New Roman" w:cs="Times New Roman"/>
          <w:sz w:val="28"/>
          <w:szCs w:val="28"/>
        </w:rPr>
        <w:t xml:space="preserve"> = 0 м.</w:t>
      </w:r>
    </w:p>
    <w:p w14:paraId="37B72934"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Діаметр патрубку для подачі та відведення повітря:</w:t>
      </w:r>
    </w:p>
    <w:p w14:paraId="08B47953" w14:textId="77777777" w:rsidR="00050550" w:rsidRPr="009329C5"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п</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в</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∙π∙</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п</m:t>
                      </m:r>
                    </m:sub>
                  </m:sSub>
                </m:den>
              </m:f>
              <m:r>
                <w:rPr>
                  <w:rFonts w:ascii="Cambria Math" w:eastAsiaTheme="minorEastAsia" w:hAnsi="Cambria Math" w:cs="Times New Roman"/>
                  <w:sz w:val="28"/>
                  <w:szCs w:val="28"/>
                </w:rPr>
                <m:t>=0,016 м</m:t>
              </m:r>
            </m:e>
          </m:rad>
        </m:oMath>
      </m:oMathPara>
    </w:p>
    <w:p w14:paraId="0E9F18EE" w14:textId="77777777" w:rsidR="00050550" w:rsidRPr="00D950F2"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Вибираємо штуцер для подачі та відведення повітря:</w:t>
      </w:r>
    </w:p>
    <w:p w14:paraId="088C29A6"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t xml:space="preserve">Діаметр штуцера: </w:t>
      </w:r>
      <w:r w:rsidRPr="00D950F2">
        <w:rPr>
          <w:rFonts w:ascii="Times New Roman" w:eastAsiaTheme="minorEastAsia" w:hAnsi="Times New Roman" w:cs="Times New Roman"/>
          <w:sz w:val="28"/>
          <w:szCs w:val="28"/>
          <w:lang w:val="en-US"/>
        </w:rPr>
        <w:t>d</w:t>
      </w:r>
      <w:r w:rsidRPr="00337960">
        <w:rPr>
          <w:rFonts w:ascii="Times New Roman" w:eastAsiaTheme="minorEastAsia" w:hAnsi="Times New Roman" w:cs="Times New Roman"/>
          <w:sz w:val="28"/>
          <w:szCs w:val="28"/>
          <w:vertAlign w:val="subscript"/>
        </w:rPr>
        <w:t>Т</w:t>
      </w:r>
      <w:r w:rsidRPr="009329C5">
        <w:rPr>
          <w:rFonts w:ascii="Times New Roman" w:eastAsiaTheme="minorEastAsia" w:hAnsi="Times New Roman" w:cs="Times New Roman"/>
          <w:sz w:val="28"/>
          <w:szCs w:val="28"/>
        </w:rPr>
        <w:t xml:space="preserve"> = 0,0</w:t>
      </w:r>
      <w:r>
        <w:rPr>
          <w:rFonts w:ascii="Times New Roman" w:eastAsiaTheme="minorEastAsia" w:hAnsi="Times New Roman" w:cs="Times New Roman"/>
          <w:sz w:val="28"/>
          <w:szCs w:val="28"/>
        </w:rPr>
        <w:t>20</w:t>
      </w:r>
      <w:r w:rsidRPr="009329C5">
        <w:rPr>
          <w:rFonts w:ascii="Times New Roman" w:eastAsiaTheme="minorEastAsia" w:hAnsi="Times New Roman" w:cs="Times New Roman"/>
          <w:sz w:val="28"/>
          <w:szCs w:val="28"/>
        </w:rPr>
        <w:t xml:space="preserve"> м</w:t>
      </w:r>
    </w:p>
    <w:p w14:paraId="042667DA"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t xml:space="preserve">Товщина стінки штуцера: </w:t>
      </w:r>
      <w:r w:rsidRPr="00D950F2">
        <w:rPr>
          <w:rFonts w:ascii="Times New Roman" w:eastAsiaTheme="minorEastAsia" w:hAnsi="Times New Roman" w:cs="Times New Roman"/>
          <w:sz w:val="28"/>
          <w:szCs w:val="28"/>
          <w:lang w:val="en-US"/>
        </w:rPr>
        <w:t>s</w:t>
      </w:r>
      <w:r w:rsidRPr="00337960">
        <w:rPr>
          <w:rFonts w:ascii="Times New Roman" w:eastAsiaTheme="minorEastAsia" w:hAnsi="Times New Roman" w:cs="Times New Roman"/>
          <w:sz w:val="28"/>
          <w:szCs w:val="28"/>
          <w:vertAlign w:val="subscript"/>
        </w:rPr>
        <w:t>Т</w:t>
      </w:r>
      <w:r w:rsidRPr="009329C5">
        <w:rPr>
          <w:rFonts w:ascii="Times New Roman" w:eastAsiaTheme="minorEastAsia" w:hAnsi="Times New Roman" w:cs="Times New Roman"/>
          <w:sz w:val="28"/>
          <w:szCs w:val="28"/>
        </w:rPr>
        <w:t xml:space="preserve"> = 0,003 м</w:t>
      </w:r>
    </w:p>
    <w:p w14:paraId="506ABF8E" w14:textId="77777777" w:rsidR="00050550" w:rsidRPr="00D950F2"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 xml:space="preserve">Виліт: </w:t>
      </w:r>
      <w:r w:rsidRPr="00D950F2">
        <w:rPr>
          <w:rFonts w:ascii="Times New Roman" w:eastAsiaTheme="minorEastAsia" w:hAnsi="Times New Roman" w:cs="Times New Roman"/>
          <w:sz w:val="28"/>
          <w:szCs w:val="28"/>
          <w:lang w:val="en-US"/>
        </w:rPr>
        <w:t>H</w:t>
      </w:r>
      <w:r w:rsidRPr="00337960">
        <w:rPr>
          <w:rFonts w:ascii="Times New Roman" w:eastAsiaTheme="minorEastAsia" w:hAnsi="Times New Roman" w:cs="Times New Roman"/>
          <w:sz w:val="28"/>
          <w:szCs w:val="28"/>
          <w:vertAlign w:val="subscript"/>
        </w:rPr>
        <w:t>Т</w:t>
      </w:r>
      <w:r w:rsidRPr="00D950F2">
        <w:rPr>
          <w:rFonts w:ascii="Times New Roman" w:eastAsiaTheme="minorEastAsia" w:hAnsi="Times New Roman" w:cs="Times New Roman"/>
          <w:sz w:val="28"/>
          <w:szCs w:val="28"/>
        </w:rPr>
        <w:t xml:space="preserve"> = 0,155 м.</w:t>
      </w:r>
    </w:p>
    <w:p w14:paraId="2A438E9E"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Діаметр патрубку входу середовища та виходу продукту:</w:t>
      </w:r>
    </w:p>
    <w:p w14:paraId="7CC309AE" w14:textId="77777777" w:rsidR="00050550" w:rsidRPr="009329C5"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с</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G</m:t>
                      </m:r>
                    </m:e>
                    <m:sub>
                      <m:r>
                        <w:rPr>
                          <w:rFonts w:ascii="Cambria Math" w:eastAsiaTheme="minorEastAsia" w:hAnsi="Cambria Math" w:cs="Times New Roman"/>
                          <w:sz w:val="28"/>
                          <w:szCs w:val="28"/>
                        </w:rPr>
                        <m:t>сир</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∙π∙</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с</m:t>
                      </m:r>
                    </m:sub>
                  </m:sSub>
                </m:den>
              </m:f>
              <m:r>
                <w:rPr>
                  <w:rFonts w:ascii="Cambria Math" w:eastAsiaTheme="minorEastAsia" w:hAnsi="Cambria Math" w:cs="Times New Roman"/>
                  <w:sz w:val="28"/>
                  <w:szCs w:val="28"/>
                </w:rPr>
                <m:t>=0,359 м</m:t>
              </m:r>
            </m:e>
          </m:rad>
        </m:oMath>
      </m:oMathPara>
    </w:p>
    <w:p w14:paraId="61574096" w14:textId="77777777" w:rsidR="00050550" w:rsidRPr="001C0A7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Вибираємо штуцер входу середовища та виходу продукту:</w:t>
      </w:r>
    </w:p>
    <w:p w14:paraId="6B559561"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t xml:space="preserve">Діаметр штуцера: </w:t>
      </w:r>
      <w:r w:rsidRPr="00D950F2">
        <w:rPr>
          <w:rFonts w:ascii="Times New Roman" w:eastAsiaTheme="minorEastAsia" w:hAnsi="Times New Roman" w:cs="Times New Roman"/>
          <w:sz w:val="28"/>
          <w:szCs w:val="28"/>
          <w:lang w:val="en-US"/>
        </w:rPr>
        <w:t>d</w:t>
      </w:r>
      <w:r w:rsidRPr="00337960">
        <w:rPr>
          <w:rFonts w:ascii="Times New Roman" w:eastAsiaTheme="minorEastAsia" w:hAnsi="Times New Roman" w:cs="Times New Roman"/>
          <w:sz w:val="28"/>
          <w:szCs w:val="28"/>
          <w:vertAlign w:val="subscript"/>
        </w:rPr>
        <w:t>Т</w:t>
      </w:r>
      <w:r w:rsidRPr="009329C5">
        <w:rPr>
          <w:rFonts w:ascii="Times New Roman" w:eastAsiaTheme="minorEastAsia" w:hAnsi="Times New Roman" w:cs="Times New Roman"/>
          <w:sz w:val="28"/>
          <w:szCs w:val="28"/>
        </w:rPr>
        <w:t xml:space="preserve"> = 0,325 м</w:t>
      </w:r>
    </w:p>
    <w:p w14:paraId="4D5090BD"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t xml:space="preserve">Товщина стінки штуцера: </w:t>
      </w:r>
      <w:r>
        <w:rPr>
          <w:rFonts w:ascii="Times New Roman" w:eastAsiaTheme="minorEastAsia" w:hAnsi="Times New Roman" w:cs="Times New Roman"/>
          <w:sz w:val="28"/>
          <w:szCs w:val="28"/>
          <w:lang w:val="en-US"/>
        </w:rPr>
        <w:t>s</w:t>
      </w:r>
      <w:r w:rsidRPr="00337960">
        <w:rPr>
          <w:rFonts w:ascii="Times New Roman" w:eastAsiaTheme="minorEastAsia" w:hAnsi="Times New Roman" w:cs="Times New Roman"/>
          <w:sz w:val="28"/>
          <w:szCs w:val="28"/>
          <w:vertAlign w:val="subscript"/>
        </w:rPr>
        <w:t>Т</w:t>
      </w:r>
      <w:r w:rsidRPr="009329C5">
        <w:rPr>
          <w:rFonts w:ascii="Times New Roman" w:eastAsiaTheme="minorEastAsia" w:hAnsi="Times New Roman" w:cs="Times New Roman"/>
          <w:sz w:val="28"/>
          <w:szCs w:val="28"/>
        </w:rPr>
        <w:t xml:space="preserve"> = 0,01 м</w:t>
      </w:r>
    </w:p>
    <w:p w14:paraId="26CD8F15" w14:textId="77777777" w:rsidR="00050550" w:rsidRPr="00D950F2"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 xml:space="preserve">Виліт: </w:t>
      </w:r>
      <w:r w:rsidRPr="00D950F2">
        <w:rPr>
          <w:rFonts w:ascii="Times New Roman" w:eastAsiaTheme="minorEastAsia" w:hAnsi="Times New Roman" w:cs="Times New Roman"/>
          <w:sz w:val="28"/>
          <w:szCs w:val="28"/>
          <w:lang w:val="en-US"/>
        </w:rPr>
        <w:t>H</w:t>
      </w:r>
      <w:r w:rsidRPr="00337960">
        <w:rPr>
          <w:rFonts w:ascii="Times New Roman" w:eastAsiaTheme="minorEastAsia" w:hAnsi="Times New Roman" w:cs="Times New Roman"/>
          <w:sz w:val="28"/>
          <w:szCs w:val="28"/>
          <w:vertAlign w:val="subscript"/>
        </w:rPr>
        <w:t>Т</w:t>
      </w:r>
      <w:r w:rsidRPr="00D950F2">
        <w:rPr>
          <w:rFonts w:ascii="Times New Roman" w:eastAsiaTheme="minorEastAsia" w:hAnsi="Times New Roman" w:cs="Times New Roman"/>
          <w:sz w:val="28"/>
          <w:szCs w:val="28"/>
        </w:rPr>
        <w:t xml:space="preserve"> = 0,21 м.</w:t>
      </w:r>
    </w:p>
    <w:p w14:paraId="36F6EC1A" w14:textId="77777777" w:rsidR="00050550" w:rsidRPr="009329C5"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В ході проведених розрахунків було підібрано штуцери для подачі та відведення: води, середовища та повітря.</w:t>
      </w:r>
    </w:p>
    <w:p w14:paraId="39CC6242" w14:textId="77777777" w:rsidR="00050550" w:rsidRPr="00EE3BF4" w:rsidRDefault="00050550" w:rsidP="00050550">
      <w:pPr>
        <w:autoSpaceDE w:val="0"/>
        <w:autoSpaceDN w:val="0"/>
        <w:adjustRightInd w:val="0"/>
        <w:spacing w:line="360" w:lineRule="auto"/>
        <w:ind w:firstLine="851"/>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lang w:val="uk-UA"/>
        </w:rPr>
        <w:t>2.15</w:t>
      </w:r>
      <w:r>
        <w:rPr>
          <w:rFonts w:ascii="Times New Roman" w:eastAsiaTheme="minorEastAsia" w:hAnsi="Times New Roman" w:cs="Times New Roman"/>
          <w:b/>
          <w:sz w:val="28"/>
          <w:szCs w:val="28"/>
          <w:lang w:val="uk-UA"/>
        </w:rPr>
        <w:tab/>
      </w:r>
      <w:r w:rsidRPr="00EE3BF4">
        <w:rPr>
          <w:rFonts w:ascii="Times New Roman" w:eastAsiaTheme="minorEastAsia" w:hAnsi="Times New Roman" w:cs="Times New Roman"/>
          <w:b/>
          <w:sz w:val="28"/>
          <w:szCs w:val="28"/>
        </w:rPr>
        <w:t>Вибір опори ферментера</w:t>
      </w:r>
    </w:p>
    <w:p w14:paraId="70E25C62" w14:textId="77777777" w:rsidR="00050550" w:rsidRPr="00EE3BF4" w:rsidRDefault="00050550"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sz w:val="28"/>
          <w:szCs w:val="28"/>
        </w:rPr>
      </w:pPr>
      <w:r>
        <w:rPr>
          <w:noProof/>
          <w:lang w:val="uk-UA" w:eastAsia="uk-UA"/>
        </w:rPr>
        <w:drawing>
          <wp:inline distT="0" distB="0" distL="0" distR="0" wp14:anchorId="47CB4F65" wp14:editId="5DB1A2CB">
            <wp:extent cx="2646310" cy="3618209"/>
            <wp:effectExtent l="0" t="0" r="1905"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653439" cy="3627957"/>
                    </a:xfrm>
                    <a:prstGeom prst="rect">
                      <a:avLst/>
                    </a:prstGeom>
                  </pic:spPr>
                </pic:pic>
              </a:graphicData>
            </a:graphic>
          </wp:inline>
        </w:drawing>
      </w:r>
    </w:p>
    <w:p w14:paraId="36FF16B6" w14:textId="77777777" w:rsidR="00050550" w:rsidRPr="009329C5" w:rsidRDefault="00050550"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t>1 – обичайка; 2 – планка; 3 – ребро; 4 – кільце нижнє</w:t>
      </w:r>
    </w:p>
    <w:p w14:paraId="73170860" w14:textId="77777777" w:rsidR="00050550" w:rsidRPr="009329C5" w:rsidRDefault="00050550" w:rsidP="00050550">
      <w:pPr>
        <w:tabs>
          <w:tab w:val="left" w:pos="4395"/>
        </w:tabs>
        <w:autoSpaceDE w:val="0"/>
        <w:autoSpaceDN w:val="0"/>
        <w:adjustRightInd w:val="0"/>
        <w:spacing w:line="360" w:lineRule="auto"/>
        <w:ind w:firstLine="851"/>
        <w:jc w:val="center"/>
        <w:rPr>
          <w:rFonts w:ascii="Times New Roman" w:eastAsiaTheme="minorEastAsia" w:hAnsi="Times New Roman" w:cs="Times New Roman"/>
          <w:sz w:val="28"/>
          <w:szCs w:val="28"/>
        </w:rPr>
      </w:pPr>
      <w:r w:rsidRPr="009329C5">
        <w:rPr>
          <w:rFonts w:ascii="Times New Roman" w:eastAsiaTheme="minorEastAsia" w:hAnsi="Times New Roman" w:cs="Times New Roman"/>
          <w:sz w:val="28"/>
          <w:szCs w:val="28"/>
        </w:rPr>
        <w:t xml:space="preserve">Рисунок </w:t>
      </w:r>
      <w:r>
        <w:rPr>
          <w:rFonts w:ascii="Times New Roman" w:eastAsiaTheme="minorEastAsia" w:hAnsi="Times New Roman" w:cs="Times New Roman"/>
          <w:sz w:val="28"/>
          <w:szCs w:val="28"/>
          <w:lang w:val="uk-UA"/>
        </w:rPr>
        <w:t>2.8</w:t>
      </w:r>
      <w:r w:rsidRPr="009329C5">
        <w:rPr>
          <w:rFonts w:ascii="Times New Roman" w:eastAsiaTheme="minorEastAsia" w:hAnsi="Times New Roman" w:cs="Times New Roman"/>
          <w:sz w:val="28"/>
          <w:szCs w:val="28"/>
        </w:rPr>
        <w:t xml:space="preserve"> – Схема розрахунку опори ферментера</w:t>
      </w:r>
    </w:p>
    <w:p w14:paraId="55A936EC" w14:textId="77777777" w:rsidR="00050550" w:rsidRPr="00D950F2"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Опори для апаратів обираються з розрахунку максимального навантаження, яку опора повинна витримувати під час випробувань.</w:t>
      </w:r>
    </w:p>
    <w:p w14:paraId="57ACD2E0"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lastRenderedPageBreak/>
        <w:t>Визначимо максимальну масу, що діє на опору за наступною формулою:</w:t>
      </w:r>
    </w:p>
    <w:p w14:paraId="1C22BEBC" w14:textId="77777777" w:rsidR="00050550" w:rsidRPr="005C3584"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ап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вод</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пр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вал</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2M</m:t>
              </m:r>
            </m:e>
            <m:sub>
              <m:r>
                <w:rPr>
                  <w:rFonts w:ascii="Cambria Math" w:eastAsiaTheme="minorEastAsia" w:hAnsi="Cambria Math" w:cs="Times New Roman"/>
                  <w:sz w:val="28"/>
                  <w:szCs w:val="28"/>
                </w:rPr>
                <m:t>міш</m:t>
              </m:r>
            </m:sub>
          </m:sSub>
          <m:r>
            <w:rPr>
              <w:rFonts w:ascii="Cambria Math" w:eastAsiaTheme="minorEastAsia" w:hAnsi="Cambria Math" w:cs="Times New Roman"/>
              <w:sz w:val="28"/>
              <w:szCs w:val="28"/>
              <w:lang w:val="en-US"/>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муф</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сал</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ре</m:t>
              </m:r>
            </m:sub>
          </m:sSub>
          <m:r>
            <w:rPr>
              <w:rFonts w:ascii="Cambria Math" w:eastAsiaTheme="minorEastAsia" w:hAnsi="Cambria Math" w:cs="Times New Roman"/>
              <w:sz w:val="28"/>
              <w:szCs w:val="28"/>
              <w:lang w:val="en-US"/>
            </w:rPr>
            <m:t>=5,109×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кг</m:t>
          </m:r>
        </m:oMath>
      </m:oMathPara>
    </w:p>
    <w:p w14:paraId="7BFBE039"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w:r w:rsidRPr="00D950F2">
        <w:rPr>
          <w:rFonts w:ascii="Times New Roman" w:eastAsiaTheme="minorEastAsia" w:hAnsi="Times New Roman" w:cs="Times New Roman"/>
          <w:sz w:val="28"/>
          <w:szCs w:val="28"/>
        </w:rPr>
        <w:t>де маса апарата визначається за наступною формулою:</w:t>
      </w:r>
    </w:p>
    <w:p w14:paraId="08D5F82D" w14:textId="77777777" w:rsidR="00050550" w:rsidRPr="001C0A70"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ап</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дн</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а</m:t>
                  </m:r>
                </m:sub>
              </m:sSub>
            </m:num>
            <m:den>
              <m:r>
                <w:rPr>
                  <w:rFonts w:ascii="Cambria Math" w:eastAsiaTheme="minorEastAsia" w:hAnsi="Cambria Math" w:cs="Times New Roman"/>
                  <w:sz w:val="28"/>
                  <w:szCs w:val="28"/>
                </w:rPr>
                <m:t>1000</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ст</m:t>
              </m:r>
            </m:sub>
          </m:sSub>
          <m:r>
            <w:rPr>
              <w:rFonts w:ascii="Cambria Math" w:eastAsiaTheme="minorEastAsia" w:hAnsi="Cambria Math" w:cs="Times New Roman"/>
              <w:sz w:val="28"/>
              <w:szCs w:val="28"/>
            </w:rPr>
            <m:t>∙π∙</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1000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r>
                            <w:rPr>
                              <w:rFonts w:ascii="Cambria Math" w:eastAsiaTheme="minorEastAsia" w:hAnsi="Cambria Math" w:cs="Times New Roman"/>
                              <w:sz w:val="28"/>
                              <w:szCs w:val="28"/>
                            </w:rPr>
                            <m:t>1000</m:t>
                          </m:r>
                        </m:den>
                      </m:f>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1000</m:t>
                  </m:r>
                </m:den>
              </m:f>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=4,015×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lang w:val="en-US"/>
                </w:rPr>
                <m:t>4</m:t>
              </m:r>
            </m:sup>
          </m:sSup>
          <m:r>
            <w:rPr>
              <w:rFonts w:ascii="Cambria Math" w:eastAsiaTheme="minorEastAsia" w:hAnsi="Cambria Math" w:cs="Times New Roman"/>
              <w:sz w:val="28"/>
              <w:szCs w:val="28"/>
            </w:rPr>
            <m:t>кг</m:t>
          </m:r>
        </m:oMath>
      </m:oMathPara>
    </w:p>
    <w:p w14:paraId="139E876E"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lang w:val="uk-UA"/>
        </w:rPr>
      </w:pPr>
      <w:r w:rsidRPr="001C0A70">
        <w:rPr>
          <w:rFonts w:ascii="Times New Roman" w:eastAsiaTheme="minorEastAsia" w:hAnsi="Times New Roman" w:cs="Times New Roman"/>
          <w:i/>
          <w:sz w:val="28"/>
          <w:szCs w:val="28"/>
        </w:rPr>
        <w:t>М</w:t>
      </w:r>
      <w:r w:rsidRPr="001C0A70">
        <w:rPr>
          <w:rFonts w:ascii="Times New Roman" w:eastAsiaTheme="minorEastAsia" w:hAnsi="Times New Roman" w:cs="Times New Roman"/>
          <w:sz w:val="28"/>
          <w:szCs w:val="28"/>
          <w:vertAlign w:val="subscript"/>
        </w:rPr>
        <w:t>дн</w:t>
      </w:r>
      <w:r>
        <w:rPr>
          <w:rFonts w:ascii="Times New Roman" w:eastAsiaTheme="minorEastAsia" w:hAnsi="Times New Roman" w:cs="Times New Roman"/>
          <w:sz w:val="28"/>
          <w:szCs w:val="28"/>
        </w:rPr>
        <w:t xml:space="preserve">=603,1 кг, - маса днища; </w:t>
      </w:r>
      <w:r w:rsidRPr="001C0A70">
        <w:rPr>
          <w:rFonts w:ascii="Times New Roman" w:eastAsiaTheme="minorEastAsia" w:hAnsi="Times New Roman" w:cs="Times New Roman"/>
          <w:i/>
          <w:sz w:val="28"/>
          <w:szCs w:val="28"/>
        </w:rPr>
        <w:t>М</w:t>
      </w:r>
      <w:r w:rsidRPr="001C0A70">
        <w:rPr>
          <w:rFonts w:ascii="Times New Roman" w:eastAsiaTheme="minorEastAsia" w:hAnsi="Times New Roman" w:cs="Times New Roman"/>
          <w:sz w:val="28"/>
          <w:szCs w:val="28"/>
          <w:vertAlign w:val="subscript"/>
        </w:rPr>
        <w:t>пр</w:t>
      </w:r>
      <w:r>
        <w:rPr>
          <w:rFonts w:ascii="Times New Roman" w:eastAsiaTheme="minorEastAsia" w:hAnsi="Times New Roman" w:cs="Times New Roman"/>
          <w:sz w:val="28"/>
          <w:szCs w:val="28"/>
        </w:rPr>
        <w:t xml:space="preserve"> = 390 кг – маса приводу; </w:t>
      </w:r>
      <w:r>
        <w:rPr>
          <w:rFonts w:ascii="Times New Roman" w:eastAsiaTheme="minorEastAsia" w:hAnsi="Times New Roman" w:cs="Times New Roman"/>
          <w:sz w:val="28"/>
          <w:szCs w:val="28"/>
        </w:rPr>
        <w:br/>
      </w:r>
      <w:r w:rsidRPr="001C0A70">
        <w:rPr>
          <w:rFonts w:ascii="Times New Roman" w:eastAsiaTheme="minorEastAsia" w:hAnsi="Times New Roman" w:cs="Times New Roman"/>
          <w:i/>
          <w:sz w:val="28"/>
          <w:szCs w:val="28"/>
        </w:rPr>
        <w:t>М</w:t>
      </w:r>
      <w:r w:rsidRPr="001C0A70">
        <w:rPr>
          <w:rFonts w:ascii="Times New Roman" w:eastAsiaTheme="minorEastAsia" w:hAnsi="Times New Roman" w:cs="Times New Roman"/>
          <w:sz w:val="28"/>
          <w:szCs w:val="28"/>
          <w:vertAlign w:val="subscript"/>
          <w:lang w:val="uk-UA"/>
        </w:rPr>
        <w:t>міш</w:t>
      </w:r>
      <w:r>
        <w:rPr>
          <w:rFonts w:ascii="Times New Roman" w:eastAsiaTheme="minorEastAsia" w:hAnsi="Times New Roman" w:cs="Times New Roman"/>
          <w:sz w:val="28"/>
          <w:szCs w:val="28"/>
          <w:lang w:val="uk-UA"/>
        </w:rPr>
        <w:t xml:space="preserve"> = 22 кг – маса мішалки; </w:t>
      </w:r>
      <w:r w:rsidRPr="001C0A70">
        <w:rPr>
          <w:rFonts w:ascii="Times New Roman" w:eastAsiaTheme="minorEastAsia" w:hAnsi="Times New Roman" w:cs="Times New Roman"/>
          <w:i/>
          <w:sz w:val="28"/>
          <w:szCs w:val="28"/>
          <w:lang w:val="uk-UA"/>
        </w:rPr>
        <w:t>М</w:t>
      </w:r>
      <w:r w:rsidRPr="001C0A70">
        <w:rPr>
          <w:rFonts w:ascii="Times New Roman" w:eastAsiaTheme="minorEastAsia" w:hAnsi="Times New Roman" w:cs="Times New Roman"/>
          <w:sz w:val="28"/>
          <w:szCs w:val="28"/>
          <w:vertAlign w:val="subscript"/>
          <w:lang w:val="uk-UA"/>
        </w:rPr>
        <w:t>муф</w:t>
      </w:r>
      <w:r>
        <w:rPr>
          <w:rFonts w:ascii="Times New Roman" w:eastAsiaTheme="minorEastAsia" w:hAnsi="Times New Roman" w:cs="Times New Roman"/>
          <w:sz w:val="28"/>
          <w:szCs w:val="28"/>
          <w:lang w:val="uk-UA"/>
        </w:rPr>
        <w:t xml:space="preserve"> = 105 кг – маса муфти; </w:t>
      </w:r>
      <w:r w:rsidRPr="001C0A70">
        <w:rPr>
          <w:rFonts w:ascii="Times New Roman" w:eastAsiaTheme="minorEastAsia" w:hAnsi="Times New Roman" w:cs="Times New Roman"/>
          <w:i/>
          <w:sz w:val="28"/>
          <w:szCs w:val="28"/>
          <w:lang w:val="uk-UA"/>
        </w:rPr>
        <w:t>М</w:t>
      </w:r>
      <w:r w:rsidRPr="001C0A70">
        <w:rPr>
          <w:rFonts w:ascii="Times New Roman" w:eastAsiaTheme="minorEastAsia" w:hAnsi="Times New Roman" w:cs="Times New Roman"/>
          <w:sz w:val="28"/>
          <w:szCs w:val="28"/>
          <w:vertAlign w:val="subscript"/>
          <w:lang w:val="uk-UA"/>
        </w:rPr>
        <w:t>сал</w:t>
      </w:r>
      <w:r>
        <w:rPr>
          <w:rFonts w:ascii="Times New Roman" w:eastAsiaTheme="minorEastAsia" w:hAnsi="Times New Roman" w:cs="Times New Roman"/>
          <w:sz w:val="28"/>
          <w:szCs w:val="28"/>
          <w:lang w:val="uk-UA"/>
        </w:rPr>
        <w:t xml:space="preserve"> = 41,8 кг – маса сальника.</w:t>
      </w:r>
    </w:p>
    <w:p w14:paraId="43BE3976"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lang w:val="uk-UA"/>
        </w:rPr>
      </w:pPr>
      <w:r w:rsidRPr="001C0A70">
        <w:rPr>
          <w:rFonts w:ascii="Times New Roman" w:eastAsiaTheme="minorEastAsia" w:hAnsi="Times New Roman" w:cs="Times New Roman"/>
          <w:sz w:val="28"/>
          <w:szCs w:val="28"/>
          <w:lang w:val="uk-UA"/>
        </w:rPr>
        <w:t>Маса води при гідровипробуваннях визначається за формулою:</w:t>
      </w:r>
    </w:p>
    <w:p w14:paraId="73AF4E0A" w14:textId="77777777" w:rsidR="00050550" w:rsidRPr="005C3584"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rPr>
                <m:t>вод</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rPr>
                <m:t>в</m:t>
              </m:r>
            </m:sub>
          </m:sSub>
          <m:r>
            <w:rPr>
              <w:rFonts w:ascii="Cambria Math" w:eastAsiaTheme="minorEastAsia" w:hAnsi="Cambria Math" w:cs="Times New Roman"/>
              <w:sz w:val="28"/>
              <w:szCs w:val="28"/>
              <w:lang w:val="en-US"/>
            </w:rPr>
            <m:t>=4,99×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кг</m:t>
          </m:r>
        </m:oMath>
      </m:oMathPara>
    </w:p>
    <w:p w14:paraId="2751BE3C"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lang w:val="uk-UA"/>
        </w:rPr>
      </w:pPr>
      <w:r w:rsidRPr="001C0A70">
        <w:rPr>
          <w:rFonts w:ascii="Times New Roman" w:eastAsiaTheme="minorEastAsia" w:hAnsi="Times New Roman" w:cs="Times New Roman"/>
          <w:sz w:val="28"/>
          <w:szCs w:val="28"/>
          <w:lang w:val="uk-UA"/>
        </w:rPr>
        <w:t>Маса вала визначається за наступною формулою:</w:t>
      </w:r>
    </w:p>
    <w:p w14:paraId="05FBCD28" w14:textId="77777777" w:rsidR="00050550" w:rsidRPr="005C3584"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rPr>
                <m:t>вал</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π∙</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ctrlPr>
                    <w:rPr>
                      <w:rFonts w:ascii="Cambria Math" w:eastAsiaTheme="minorEastAsia" w:hAnsi="Cambria Math" w:cs="Times New Roman"/>
                      <w:i/>
                      <w:sz w:val="28"/>
                      <w:szCs w:val="28"/>
                      <w:lang w:val="uk-UA"/>
                    </w:rPr>
                  </m:ctrlPr>
                </m:e>
                <m:sub>
                  <m:r>
                    <w:rPr>
                      <w:rFonts w:ascii="Cambria Math" w:eastAsiaTheme="minorEastAsia" w:hAnsi="Cambria Math" w:cs="Times New Roman"/>
                      <w:sz w:val="28"/>
                      <w:szCs w:val="28"/>
                    </w:rPr>
                    <m:t>вал</m:t>
                  </m:r>
                </m:sub>
              </m:sSub>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rPr>
                <m:t>4</m:t>
              </m:r>
            </m:den>
          </m:f>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вал</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ст</m:t>
              </m:r>
            </m:sub>
          </m:sSub>
          <m:r>
            <w:rPr>
              <w:rFonts w:ascii="Cambria Math" w:eastAsiaTheme="minorEastAsia" w:hAnsi="Cambria Math" w:cs="Times New Roman"/>
              <w:sz w:val="28"/>
              <w:szCs w:val="28"/>
              <w:lang w:val="en-US"/>
            </w:rPr>
            <m:t>=0,129×</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rPr>
            <m:t xml:space="preserve"> кг</m:t>
          </m:r>
        </m:oMath>
      </m:oMathPara>
    </w:p>
    <w:p w14:paraId="27FA2457"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lang w:val="uk-UA"/>
        </w:rPr>
      </w:pPr>
      <w:r w:rsidRPr="001C0A70">
        <w:rPr>
          <w:rFonts w:ascii="Times New Roman" w:eastAsiaTheme="minorEastAsia" w:hAnsi="Times New Roman" w:cs="Times New Roman"/>
          <w:sz w:val="28"/>
          <w:szCs w:val="28"/>
          <w:lang w:val="uk-UA"/>
        </w:rPr>
        <w:t>Маса решти деталей визначається за наступною формулою:</w:t>
      </w:r>
    </w:p>
    <w:p w14:paraId="4250E8E9" w14:textId="77777777" w:rsidR="00050550" w:rsidRPr="005C3584"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M</m:t>
              </m:r>
            </m:e>
            <m:sub>
              <m:r>
                <w:rPr>
                  <w:rFonts w:ascii="Cambria Math" w:eastAsiaTheme="minorEastAsia" w:hAnsi="Cambria Math" w:cs="Times New Roman"/>
                  <w:sz w:val="28"/>
                  <w:szCs w:val="28"/>
                </w:rPr>
                <m:t>ре</m:t>
              </m:r>
            </m:sub>
          </m:sSub>
          <m:r>
            <w:rPr>
              <w:rFonts w:ascii="Cambria Math" w:eastAsiaTheme="minorEastAsia" w:hAnsi="Cambria Math" w:cs="Times New Roman"/>
              <w:sz w:val="28"/>
              <w:szCs w:val="28"/>
              <w:lang w:val="uk-UA"/>
            </w:rPr>
            <m:t>=0,1∙</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ctrlPr>
                <w:rPr>
                  <w:rFonts w:ascii="Cambria Math" w:eastAsiaTheme="minorEastAsia" w:hAnsi="Cambria Math" w:cs="Times New Roman"/>
                  <w:i/>
                  <w:sz w:val="28"/>
                  <w:szCs w:val="28"/>
                  <w:lang w:val="uk-UA"/>
                </w:rPr>
              </m:ctrlPr>
            </m:e>
            <m:sub>
              <m:r>
                <w:rPr>
                  <w:rFonts w:ascii="Cambria Math" w:eastAsiaTheme="minorEastAsia" w:hAnsi="Cambria Math" w:cs="Times New Roman"/>
                  <w:sz w:val="28"/>
                  <w:szCs w:val="28"/>
                </w:rPr>
                <m:t>ап</m:t>
              </m:r>
            </m:sub>
          </m:sSub>
          <m:r>
            <w:rPr>
              <w:rFonts w:ascii="Cambria Math" w:eastAsiaTheme="minorEastAsia" w:hAnsi="Cambria Math" w:cs="Times New Roman"/>
              <w:sz w:val="28"/>
              <w:szCs w:val="28"/>
              <w:lang w:val="en-US"/>
            </w:rPr>
            <m:t>=4,015×</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3</m:t>
              </m:r>
            </m:sup>
          </m:sSup>
        </m:oMath>
      </m:oMathPara>
    </w:p>
    <w:p w14:paraId="3503FB2D"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lang w:val="uk-UA"/>
        </w:rPr>
      </w:pPr>
      <w:r w:rsidRPr="001C0A70">
        <w:rPr>
          <w:rFonts w:ascii="Times New Roman" w:eastAsiaTheme="minorEastAsia" w:hAnsi="Times New Roman" w:cs="Times New Roman"/>
          <w:sz w:val="28"/>
          <w:szCs w:val="28"/>
          <w:lang w:val="uk-UA"/>
        </w:rPr>
        <w:t>Переведемо масу в навантаження за наступною формулою:</w:t>
      </w:r>
    </w:p>
    <w:p w14:paraId="74C7C097" w14:textId="77777777" w:rsidR="00050550" w:rsidRPr="005C3584" w:rsidRDefault="007509AE"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i/>
          <w:sz w:val="28"/>
          <w:szCs w:val="28"/>
        </w:rPr>
      </w:pPr>
      <m:oMathPara>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Q</m:t>
              </m:r>
            </m:e>
            <m:sub>
              <m:r>
                <w:rPr>
                  <w:rFonts w:ascii="Cambria Math" w:eastAsiaTheme="minorEastAsia" w:hAnsi="Cambria Math" w:cs="Times New Roman"/>
                  <w:sz w:val="28"/>
                  <w:szCs w:val="28"/>
                </w:rPr>
                <m:t>ап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max</m:t>
                  </m:r>
                </m:sub>
              </m:sSub>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9,81</m:t>
              </m:r>
              <m:ctrlPr>
                <w:rPr>
                  <w:rFonts w:ascii="Cambria Math" w:eastAsiaTheme="minorEastAsia" w:hAnsi="Cambria Math" w:cs="Times New Roman"/>
                  <w:i/>
                  <w:sz w:val="28"/>
                  <w:szCs w:val="28"/>
                </w:rPr>
              </m:ctrlPr>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10</m:t>
                  </m:r>
                  <m:ctrlPr>
                    <w:rPr>
                      <w:rFonts w:ascii="Cambria Math" w:eastAsiaTheme="minorEastAsia" w:hAnsi="Cambria Math" w:cs="Times New Roman"/>
                      <w:i/>
                      <w:sz w:val="28"/>
                      <w:szCs w:val="28"/>
                    </w:rPr>
                  </m:ctrlPr>
                </m:e>
                <m:sup>
                  <m:r>
                    <w:rPr>
                      <w:rFonts w:ascii="Cambria Math" w:eastAsiaTheme="minorEastAsia" w:hAnsi="Cambria Math" w:cs="Times New Roman"/>
                      <w:sz w:val="28"/>
                      <w:szCs w:val="28"/>
                      <w:lang w:val="en-US"/>
                    </w:rPr>
                    <m:t>6</m:t>
                  </m:r>
                </m:sup>
              </m:sSup>
            </m:den>
          </m:f>
          <m:r>
            <w:rPr>
              <w:rFonts w:ascii="Cambria Math" w:eastAsiaTheme="minorEastAsia" w:hAnsi="Cambria Math" w:cs="Times New Roman"/>
              <w:sz w:val="28"/>
              <w:szCs w:val="28"/>
              <w:lang w:val="uk-UA"/>
            </w:rPr>
            <m:t>=</m:t>
          </m:r>
          <m:r>
            <w:rPr>
              <w:rFonts w:ascii="Cambria Math" w:eastAsiaTheme="minorEastAsia" w:hAnsi="Cambria Math" w:cs="Times New Roman"/>
              <w:sz w:val="28"/>
              <w:szCs w:val="28"/>
            </w:rPr>
            <m:t>0,501 МН</m:t>
          </m:r>
        </m:oMath>
      </m:oMathPara>
    </w:p>
    <w:p w14:paraId="2E34597E" w14:textId="77777777" w:rsidR="00050550" w:rsidRDefault="00050550" w:rsidP="00050550">
      <w:pPr>
        <w:tabs>
          <w:tab w:val="left" w:pos="4395"/>
        </w:tabs>
        <w:autoSpaceDE w:val="0"/>
        <w:autoSpaceDN w:val="0"/>
        <w:adjustRightInd w:val="0"/>
        <w:spacing w:line="360" w:lineRule="auto"/>
        <w:ind w:firstLine="851"/>
        <w:jc w:val="both"/>
        <w:rPr>
          <w:rFonts w:ascii="Times New Roman" w:eastAsiaTheme="minorEastAsia" w:hAnsi="Times New Roman" w:cs="Times New Roman"/>
          <w:sz w:val="28"/>
          <w:szCs w:val="28"/>
          <w:lang w:val="uk-UA"/>
        </w:rPr>
      </w:pPr>
      <w:r w:rsidRPr="001C0A70">
        <w:rPr>
          <w:rFonts w:ascii="Times New Roman" w:eastAsiaTheme="minorEastAsia" w:hAnsi="Times New Roman" w:cs="Times New Roman"/>
          <w:sz w:val="28"/>
          <w:szCs w:val="28"/>
          <w:lang w:val="uk-UA"/>
        </w:rPr>
        <w:t>Підберемо відповідну опору за наван</w:t>
      </w:r>
      <w:r>
        <w:rPr>
          <w:rFonts w:ascii="Times New Roman" w:eastAsiaTheme="minorEastAsia" w:hAnsi="Times New Roman" w:cs="Times New Roman"/>
          <w:sz w:val="28"/>
          <w:szCs w:val="28"/>
          <w:lang w:val="uk-UA"/>
        </w:rPr>
        <w:t>таженням за АТК 24.200.04-90 [10</w:t>
      </w:r>
      <w:r w:rsidRPr="001C0A70">
        <w:rPr>
          <w:rFonts w:ascii="Times New Roman" w:eastAsiaTheme="minorEastAsia" w:hAnsi="Times New Roman" w:cs="Times New Roman"/>
          <w:sz w:val="28"/>
          <w:szCs w:val="28"/>
          <w:lang w:val="uk-UA"/>
        </w:rPr>
        <w:t>]:</w:t>
      </w:r>
    </w:p>
    <w:p w14:paraId="2959FB56" w14:textId="77777777" w:rsidR="002A7EA8" w:rsidRPr="00E30D0D" w:rsidRDefault="00050550" w:rsidP="002A7EA8">
      <w:pPr>
        <w:tabs>
          <w:tab w:val="left" w:pos="4395"/>
        </w:tabs>
        <w:autoSpaceDE w:val="0"/>
        <w:autoSpaceDN w:val="0"/>
        <w:adjustRightInd w:val="0"/>
        <w:spacing w:line="360" w:lineRule="auto"/>
        <w:ind w:firstLine="851"/>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D</w:t>
      </w:r>
      <w:r w:rsidRPr="00E30D0D">
        <w:rPr>
          <w:rFonts w:ascii="Times New Roman" w:eastAsiaTheme="minorEastAsia" w:hAnsi="Times New Roman" w:cs="Times New Roman"/>
          <w:sz w:val="28"/>
          <w:szCs w:val="28"/>
          <w:lang w:val="en-US"/>
        </w:rPr>
        <w:t>1=1900;</w:t>
      </w:r>
      <w:r w:rsidR="002A7EA8" w:rsidRPr="00E30D0D">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D</w:t>
      </w:r>
      <w:r w:rsidRPr="00E30D0D">
        <w:rPr>
          <w:rFonts w:ascii="Times New Roman" w:eastAsiaTheme="minorEastAsia" w:hAnsi="Times New Roman" w:cs="Times New Roman"/>
          <w:sz w:val="28"/>
          <w:szCs w:val="28"/>
          <w:lang w:val="en-US"/>
        </w:rPr>
        <w:t>2=2180;</w:t>
      </w:r>
      <w:r w:rsidR="002A7EA8" w:rsidRPr="00E30D0D">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D</w:t>
      </w:r>
      <w:r w:rsidRPr="00E30D0D">
        <w:rPr>
          <w:rFonts w:ascii="Times New Roman" w:eastAsiaTheme="minorEastAsia" w:hAnsi="Times New Roman" w:cs="Times New Roman"/>
          <w:sz w:val="28"/>
          <w:szCs w:val="28"/>
          <w:lang w:val="en-US"/>
        </w:rPr>
        <w:t>3=2300;</w:t>
      </w:r>
      <w:r w:rsidR="002A7EA8" w:rsidRPr="00E30D0D">
        <w:rPr>
          <w:rFonts w:ascii="Times New Roman" w:eastAsiaTheme="minorEastAsia" w:hAnsi="Times New Roman" w:cs="Times New Roman"/>
          <w:sz w:val="28"/>
          <w:szCs w:val="28"/>
          <w:lang w:val="en-US"/>
        </w:rPr>
        <w:t xml:space="preserve"> </w:t>
      </w:r>
    </w:p>
    <w:p w14:paraId="7C0BCD6F" w14:textId="77777777" w:rsidR="002A7EA8" w:rsidRPr="00E30D0D" w:rsidRDefault="00050550" w:rsidP="007411E9">
      <w:pPr>
        <w:tabs>
          <w:tab w:val="left" w:pos="4395"/>
        </w:tabs>
        <w:autoSpaceDE w:val="0"/>
        <w:autoSpaceDN w:val="0"/>
        <w:adjustRightInd w:val="0"/>
        <w:spacing w:line="360" w:lineRule="auto"/>
        <w:ind w:firstLine="851"/>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S</w:t>
      </w:r>
      <w:r w:rsidRPr="00E30D0D">
        <w:rPr>
          <w:rFonts w:ascii="Times New Roman" w:eastAsiaTheme="minorEastAsia" w:hAnsi="Times New Roman" w:cs="Times New Roman"/>
          <w:sz w:val="28"/>
          <w:szCs w:val="28"/>
          <w:lang w:val="en-US"/>
        </w:rPr>
        <w:t>1=8;</w:t>
      </w:r>
      <w:r w:rsidR="002A7EA8" w:rsidRPr="00E30D0D">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S</w:t>
      </w:r>
      <w:r w:rsidRPr="00E30D0D">
        <w:rPr>
          <w:rFonts w:ascii="Times New Roman" w:eastAsiaTheme="minorEastAsia" w:hAnsi="Times New Roman" w:cs="Times New Roman"/>
          <w:sz w:val="28"/>
          <w:szCs w:val="28"/>
          <w:lang w:val="en-US"/>
        </w:rPr>
        <w:t>2=20;</w:t>
      </w:r>
      <w:r w:rsidR="002A7EA8" w:rsidRPr="00E30D0D">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S</w:t>
      </w:r>
      <w:r w:rsidRPr="00E30D0D">
        <w:rPr>
          <w:rFonts w:ascii="Times New Roman" w:eastAsiaTheme="minorEastAsia" w:hAnsi="Times New Roman" w:cs="Times New Roman"/>
          <w:sz w:val="28"/>
          <w:szCs w:val="28"/>
          <w:lang w:val="en-US"/>
        </w:rPr>
        <w:t>3=25;</w:t>
      </w:r>
      <w:r w:rsidR="002A7EA8" w:rsidRPr="00E30D0D">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d</w:t>
      </w:r>
      <w:r w:rsidRPr="00E30D0D">
        <w:rPr>
          <w:rFonts w:ascii="Times New Roman" w:eastAsiaTheme="minorEastAsia" w:hAnsi="Times New Roman" w:cs="Times New Roman"/>
          <w:sz w:val="28"/>
          <w:szCs w:val="28"/>
          <w:lang w:val="en-US"/>
        </w:rPr>
        <w:t>=60.</w:t>
      </w:r>
      <w:r w:rsidR="002A7EA8" w:rsidRPr="00E30D0D">
        <w:rPr>
          <w:rFonts w:ascii="Times New Roman" w:eastAsiaTheme="minorEastAsia" w:hAnsi="Times New Roman" w:cs="Times New Roman"/>
          <w:sz w:val="28"/>
          <w:szCs w:val="28"/>
          <w:lang w:val="en-US"/>
        </w:rPr>
        <w:br w:type="page"/>
      </w:r>
    </w:p>
    <w:p w14:paraId="6BD50831" w14:textId="77777777" w:rsidR="00050550" w:rsidRPr="00E30D0D" w:rsidRDefault="00050550" w:rsidP="00050550">
      <w:pPr>
        <w:tabs>
          <w:tab w:val="left" w:pos="4395"/>
        </w:tabs>
        <w:autoSpaceDE w:val="0"/>
        <w:autoSpaceDN w:val="0"/>
        <w:adjustRightInd w:val="0"/>
        <w:ind w:firstLine="851"/>
        <w:jc w:val="center"/>
        <w:rPr>
          <w:rFonts w:ascii="Times New Roman" w:eastAsiaTheme="minorEastAsia" w:hAnsi="Times New Roman" w:cs="Times New Roman"/>
          <w:b/>
          <w:sz w:val="28"/>
          <w:szCs w:val="28"/>
          <w:lang w:val="en-US"/>
        </w:rPr>
      </w:pPr>
      <w:r w:rsidRPr="00951CAA">
        <w:rPr>
          <w:rFonts w:ascii="Times New Roman" w:eastAsiaTheme="minorEastAsia" w:hAnsi="Times New Roman" w:cs="Times New Roman"/>
          <w:b/>
          <w:sz w:val="28"/>
          <w:szCs w:val="28"/>
        </w:rPr>
        <w:lastRenderedPageBreak/>
        <w:t>ВИСНОВОК</w:t>
      </w:r>
    </w:p>
    <w:p w14:paraId="66A83D27" w14:textId="77777777" w:rsidR="0005055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sidRPr="00951CAA">
        <w:rPr>
          <w:rFonts w:ascii="Times New Roman" w:eastAsiaTheme="minorEastAsia" w:hAnsi="Times New Roman" w:cs="Times New Roman"/>
          <w:sz w:val="28"/>
          <w:szCs w:val="28"/>
        </w:rPr>
        <w:t xml:space="preserve">Метою магістерської дисертації є </w:t>
      </w:r>
      <w:r>
        <w:rPr>
          <w:rFonts w:ascii="Times New Roman" w:eastAsiaTheme="minorEastAsia" w:hAnsi="Times New Roman" w:cs="Times New Roman"/>
          <w:sz w:val="28"/>
          <w:szCs w:val="28"/>
        </w:rPr>
        <w:t>вивчення процесу</w:t>
      </w:r>
      <w:r w:rsidRPr="006927FC">
        <w:rPr>
          <w:rFonts w:ascii="Times New Roman" w:eastAsiaTheme="minorEastAsia" w:hAnsi="Times New Roman" w:cs="Times New Roman"/>
          <w:sz w:val="28"/>
          <w:szCs w:val="28"/>
        </w:rPr>
        <w:t xml:space="preserve"> масопереносу при механічному диспергуванні </w:t>
      </w:r>
      <w:r>
        <w:rPr>
          <w:rFonts w:ascii="Times New Roman" w:eastAsiaTheme="minorEastAsia" w:hAnsi="Times New Roman" w:cs="Times New Roman"/>
          <w:sz w:val="28"/>
          <w:szCs w:val="28"/>
        </w:rPr>
        <w:t>повітря</w:t>
      </w:r>
      <w:r w:rsidRPr="006927FC">
        <w:rPr>
          <w:rFonts w:ascii="Times New Roman" w:eastAsiaTheme="minorEastAsia" w:hAnsi="Times New Roman" w:cs="Times New Roman"/>
          <w:sz w:val="28"/>
          <w:szCs w:val="28"/>
        </w:rPr>
        <w:t xml:space="preserve"> в культуральному середовщі біореактора</w:t>
      </w:r>
      <w:r w:rsidRPr="00951CA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br/>
        <w:t>У роботі</w:t>
      </w:r>
      <w:r w:rsidRPr="00951CAA">
        <w:rPr>
          <w:rFonts w:ascii="Times New Roman" w:eastAsiaTheme="minorEastAsia" w:hAnsi="Times New Roman" w:cs="Times New Roman"/>
          <w:sz w:val="28"/>
          <w:szCs w:val="28"/>
        </w:rPr>
        <w:t xml:space="preserve"> передбачено виконання розрахунків ферментера з перемішуючим пристроєм для приготування суміші з поживного середовища, води та інокулянта</w:t>
      </w:r>
      <w:r>
        <w:rPr>
          <w:rFonts w:ascii="Times New Roman" w:eastAsiaTheme="minorEastAsia" w:hAnsi="Times New Roman" w:cs="Times New Roman"/>
          <w:sz w:val="28"/>
          <w:szCs w:val="28"/>
        </w:rPr>
        <w:t>, а також розрахунок параметр</w:t>
      </w:r>
      <w:r>
        <w:rPr>
          <w:rFonts w:ascii="Times New Roman" w:eastAsiaTheme="minorEastAsia" w:hAnsi="Times New Roman" w:cs="Times New Roman"/>
          <w:sz w:val="28"/>
          <w:szCs w:val="28"/>
          <w:lang w:val="uk-UA"/>
        </w:rPr>
        <w:t>ів ферментора, перемішуючого пристрою, було виконано проектний розрахунок валу перемішуючого пристрою, та метод його виготовлення</w:t>
      </w:r>
      <w:r w:rsidRPr="00951CA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uk-UA"/>
        </w:rPr>
        <w:t xml:space="preserve"> </w:t>
      </w:r>
      <w:r w:rsidRPr="006927FC">
        <w:rPr>
          <w:rFonts w:ascii="Times New Roman" w:eastAsiaTheme="minorEastAsia" w:hAnsi="Times New Roman" w:cs="Times New Roman"/>
          <w:sz w:val="28"/>
          <w:szCs w:val="28"/>
          <w:lang w:val="uk-UA"/>
        </w:rPr>
        <w:t>Робота включає аналіз технологічного процесу з описом та обґрунтуванням обраних конструкції апаратів</w:t>
      </w:r>
      <w:r>
        <w:rPr>
          <w:rFonts w:ascii="Times New Roman" w:eastAsiaTheme="minorEastAsia" w:hAnsi="Times New Roman" w:cs="Times New Roman"/>
          <w:sz w:val="28"/>
          <w:szCs w:val="28"/>
          <w:lang w:val="uk-UA"/>
        </w:rPr>
        <w:t xml:space="preserve">, </w:t>
      </w:r>
      <w:r w:rsidRPr="006927FC">
        <w:rPr>
          <w:rFonts w:ascii="Times New Roman" w:eastAsiaTheme="minorEastAsia" w:hAnsi="Times New Roman" w:cs="Times New Roman"/>
          <w:sz w:val="28"/>
          <w:szCs w:val="28"/>
          <w:lang w:val="uk-UA"/>
        </w:rPr>
        <w:t>технічні характеристики вибраних апаратів, порівняння основних показників обраних конструкцій з аналогами, вибір матеріалів елементів конструкцій апарат</w:t>
      </w:r>
      <w:r>
        <w:rPr>
          <w:rFonts w:ascii="Times New Roman" w:eastAsiaTheme="minorEastAsia" w:hAnsi="Times New Roman" w:cs="Times New Roman"/>
          <w:sz w:val="28"/>
          <w:szCs w:val="28"/>
          <w:lang w:val="uk-UA"/>
        </w:rPr>
        <w:t>у</w:t>
      </w:r>
      <w:r w:rsidRPr="006927FC">
        <w:rPr>
          <w:rFonts w:ascii="Times New Roman" w:eastAsiaTheme="minorEastAsia" w:hAnsi="Times New Roman" w:cs="Times New Roman"/>
          <w:sz w:val="28"/>
          <w:szCs w:val="28"/>
          <w:lang w:val="uk-UA"/>
        </w:rPr>
        <w:t xml:space="preserve">, забезпечення та перевірку відповідності розроблюваних апаратів до вимог охорони праці, проведення розрахунків, що підтверджують працездатність та </w:t>
      </w:r>
      <w:r>
        <w:rPr>
          <w:rFonts w:ascii="Times New Roman" w:eastAsiaTheme="minorEastAsia" w:hAnsi="Times New Roman" w:cs="Times New Roman"/>
          <w:sz w:val="28"/>
          <w:szCs w:val="28"/>
          <w:lang w:val="uk-UA"/>
        </w:rPr>
        <w:t>надійність конструкцій апаратів.</w:t>
      </w:r>
    </w:p>
    <w:p w14:paraId="5F3EFD06" w14:textId="77777777" w:rsidR="00050550" w:rsidRDefault="00050550" w:rsidP="00050550">
      <w:pP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br w:type="page"/>
      </w:r>
    </w:p>
    <w:p w14:paraId="0E7DB2B0" w14:textId="77777777" w:rsidR="00050550" w:rsidRDefault="00050550" w:rsidP="00050550">
      <w:pPr>
        <w:tabs>
          <w:tab w:val="left" w:pos="4395"/>
        </w:tabs>
        <w:autoSpaceDE w:val="0"/>
        <w:autoSpaceDN w:val="0"/>
        <w:adjustRightInd w:val="0"/>
        <w:ind w:firstLine="851"/>
        <w:jc w:val="both"/>
        <w:rPr>
          <w:rFonts w:ascii="Times New Roman" w:eastAsiaTheme="minorEastAsia" w:hAnsi="Times New Roman" w:cs="Times New Roman"/>
          <w:b/>
          <w:sz w:val="28"/>
          <w:szCs w:val="28"/>
          <w:lang w:val="uk-UA"/>
        </w:rPr>
      </w:pPr>
      <w:r w:rsidRPr="006927FC">
        <w:rPr>
          <w:rFonts w:ascii="Times New Roman" w:eastAsiaTheme="minorEastAsia" w:hAnsi="Times New Roman" w:cs="Times New Roman"/>
          <w:b/>
          <w:sz w:val="28"/>
          <w:szCs w:val="28"/>
          <w:lang w:val="uk-UA"/>
        </w:rPr>
        <w:lastRenderedPageBreak/>
        <w:t>Перелік використаної літератури</w:t>
      </w:r>
    </w:p>
    <w:p w14:paraId="073CC5CF" w14:textId="77777777" w:rsidR="0005055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sidRPr="006927FC">
        <w:rPr>
          <w:rFonts w:ascii="Times New Roman" w:eastAsiaTheme="minorEastAsia" w:hAnsi="Times New Roman" w:cs="Times New Roman"/>
          <w:sz w:val="28"/>
          <w:szCs w:val="28"/>
          <w:lang w:val="uk-UA"/>
        </w:rPr>
        <w:t>1. ГОСТ 9931-85. Корпусы цилиндрические стальных сварных сосудов и аппаратов. Типы, основные параметры и размеры.</w:t>
      </w:r>
    </w:p>
    <w:p w14:paraId="417D4EB2" w14:textId="77777777" w:rsidR="0005055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2</w:t>
      </w:r>
      <w:r w:rsidRPr="006927FC">
        <w:rPr>
          <w:rFonts w:ascii="Times New Roman" w:eastAsiaTheme="minorEastAsia" w:hAnsi="Times New Roman" w:cs="Times New Roman"/>
          <w:sz w:val="28"/>
          <w:szCs w:val="28"/>
          <w:lang w:val="uk-UA"/>
        </w:rPr>
        <w:t>. Лащинский А. А., Толчинский А. Р. Основы конструирования и расчета химической аппаратуры - Л.: Машиностроение, 1970. – 752 с.</w:t>
      </w:r>
    </w:p>
    <w:p w14:paraId="7F40DADA" w14:textId="77777777" w:rsidR="0005055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3</w:t>
      </w:r>
      <w:r w:rsidRPr="006927FC">
        <w:rPr>
          <w:rFonts w:ascii="Times New Roman" w:eastAsiaTheme="minorEastAsia" w:hAnsi="Times New Roman" w:cs="Times New Roman"/>
          <w:sz w:val="28"/>
          <w:szCs w:val="28"/>
          <w:lang w:val="uk-UA"/>
        </w:rPr>
        <w:t>. ГОСТ 6533-78 Днища эллиптические отбортованные стальные для сосудов, аппаратов и котлов. Основные размеры.</w:t>
      </w:r>
    </w:p>
    <w:p w14:paraId="7618D561" w14:textId="77777777" w:rsidR="00050550" w:rsidRPr="006927FC"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4</w:t>
      </w:r>
      <w:r w:rsidRPr="006927FC">
        <w:rPr>
          <w:rFonts w:ascii="Times New Roman" w:eastAsiaTheme="minorEastAsia" w:hAnsi="Times New Roman" w:cs="Times New Roman"/>
          <w:sz w:val="28"/>
          <w:szCs w:val="28"/>
          <w:lang w:val="uk-UA"/>
        </w:rPr>
        <w:t>. В.Н.Соколов. Аппаратура микробиологической промышленности / В.Н.Соколов, М.А. Яблокова. – Л.: Машиностроение, 1988. – 278 с.</w:t>
      </w:r>
    </w:p>
    <w:p w14:paraId="31BED191" w14:textId="77777777" w:rsidR="00050550" w:rsidRPr="006927FC"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5</w:t>
      </w:r>
      <w:r w:rsidRPr="006927FC">
        <w:rPr>
          <w:rFonts w:ascii="Times New Roman" w:eastAsiaTheme="minorEastAsia" w:hAnsi="Times New Roman" w:cs="Times New Roman"/>
          <w:sz w:val="28"/>
          <w:szCs w:val="28"/>
          <w:lang w:val="uk-UA"/>
        </w:rPr>
        <w:t>. Павлов К.Ф. Примеры и задачи по курсу процессов и аппаратов/ Павлов К.Ф., Романков П.Г., Ноcков А.А. –10–у изд., перераб. и доп. – Л.: Химия, 1987. – 576 с.</w:t>
      </w:r>
    </w:p>
    <w:p w14:paraId="007A6DBD" w14:textId="77777777" w:rsidR="00050550" w:rsidRPr="006927FC"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6</w:t>
      </w:r>
      <w:r w:rsidRPr="006927FC">
        <w:rPr>
          <w:rFonts w:ascii="Times New Roman" w:eastAsiaTheme="minorEastAsia" w:hAnsi="Times New Roman" w:cs="Times New Roman"/>
          <w:sz w:val="28"/>
          <w:szCs w:val="28"/>
          <w:lang w:val="uk-UA"/>
        </w:rPr>
        <w:t>. Сидоров Ю.І., Влязло Р.Й., Новіков В.П. Процеси і апарати мікробіологічної промисловості. Технологічні розрахунки. Приклади і задачі. Основи проектування виробництв. Навч. Посібник. Уз.ч. – Ч.1. Ферментація. – Львів: Видавництво Національного університету «Львівська політехніка», 2004.-240 с.</w:t>
      </w:r>
    </w:p>
    <w:p w14:paraId="73D098C4" w14:textId="77777777" w:rsidR="00050550" w:rsidRPr="006927FC"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7</w:t>
      </w:r>
      <w:r w:rsidRPr="006927FC">
        <w:rPr>
          <w:rFonts w:ascii="Times New Roman" w:eastAsiaTheme="minorEastAsia" w:hAnsi="Times New Roman" w:cs="Times New Roman"/>
          <w:sz w:val="28"/>
          <w:szCs w:val="28"/>
          <w:lang w:val="uk-UA"/>
        </w:rPr>
        <w:t>. Плановский А.Н. Процессы и аппараты химической и нефтехимической технологии. – 2-е изд., перераб. и доп./ Плановский А.Н., Николаев П.И. – М.: Химия, 1972. – 630 с.</w:t>
      </w:r>
    </w:p>
    <w:p w14:paraId="24817E62" w14:textId="77777777" w:rsidR="00050550" w:rsidRPr="006927FC"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8</w:t>
      </w:r>
      <w:r w:rsidRPr="006927FC">
        <w:rPr>
          <w:rFonts w:ascii="Times New Roman" w:eastAsiaTheme="minorEastAsia" w:hAnsi="Times New Roman" w:cs="Times New Roman"/>
          <w:sz w:val="28"/>
          <w:szCs w:val="28"/>
          <w:lang w:val="uk-UA"/>
        </w:rPr>
        <w:t>. ГОСТ 14249-89 Сосуды и аппараты. Нормы и методы расчета на прочность</w:t>
      </w:r>
    </w:p>
    <w:p w14:paraId="16DA3944" w14:textId="77777777" w:rsidR="00050550" w:rsidRPr="006927FC"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9</w:t>
      </w:r>
      <w:r w:rsidRPr="006927FC">
        <w:rPr>
          <w:rFonts w:ascii="Times New Roman" w:eastAsiaTheme="minorEastAsia" w:hAnsi="Times New Roman" w:cs="Times New Roman"/>
          <w:sz w:val="28"/>
          <w:szCs w:val="28"/>
          <w:lang w:val="uk-UA"/>
        </w:rPr>
        <w:t>. Лащинский А.А. Конструирование сварных химических апаратов: Справочник.–Л.:Машиностроение. Ленингр. Отд-ние, 1981.–382 с., ил.</w:t>
      </w:r>
    </w:p>
    <w:p w14:paraId="4CD39A01" w14:textId="77777777" w:rsidR="0005055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sidRPr="006927FC">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0</w:t>
      </w:r>
      <w:r w:rsidRPr="006927FC">
        <w:rPr>
          <w:rFonts w:ascii="Times New Roman" w:eastAsiaTheme="minorEastAsia" w:hAnsi="Times New Roman" w:cs="Times New Roman"/>
          <w:sz w:val="28"/>
          <w:szCs w:val="28"/>
          <w:lang w:val="uk-UA"/>
        </w:rPr>
        <w:t>. АТК 24.200.04-90. Опоры цилиндрические и конические вертикальных аппаратов. Типы и основные размеры.</w:t>
      </w:r>
    </w:p>
    <w:p w14:paraId="6CC7E9F5" w14:textId="77777777" w:rsidR="00050550" w:rsidRPr="0078193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11</w:t>
      </w:r>
      <w:r w:rsidRPr="00781930">
        <w:rPr>
          <w:rFonts w:ascii="Times New Roman" w:eastAsiaTheme="minorEastAsia" w:hAnsi="Times New Roman" w:cs="Times New Roman"/>
          <w:sz w:val="28"/>
          <w:szCs w:val="28"/>
          <w:lang w:val="uk-UA"/>
        </w:rPr>
        <w:t>. Расчет и конструирование машин и аппаратов химических производств: Примеры и задачи: Учеб. пособие для студентов вузов/ М. Ф. Михалев, Н.П. Третьяков, А.И. Мильченко, В.В. Зобнин; Под общ. ред. М.Ф. Михалева. Л.: Машиностроение, Ленингр. отд-ние, 1984. – 301 с., ил.</w:t>
      </w:r>
    </w:p>
    <w:p w14:paraId="4C6754CA" w14:textId="77777777" w:rsidR="00050550" w:rsidRPr="0078193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sidRPr="00781930">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2</w:t>
      </w:r>
      <w:r w:rsidRPr="00781930">
        <w:rPr>
          <w:rFonts w:ascii="Times New Roman" w:eastAsiaTheme="minorEastAsia" w:hAnsi="Times New Roman" w:cs="Times New Roman"/>
          <w:sz w:val="28"/>
          <w:szCs w:val="28"/>
          <w:lang w:val="uk-UA"/>
        </w:rPr>
        <w:t>. В. Г. Доброногов. Алгоритм расчета на виброустойчивость валов механических перемешивающих устройств: Методические указания к применению числительной техники в курсе ―Расчет и конструирование машин и аппаратов химических производств‖ / В. Г. Доброногов, О. Г. Зубрий, Л. Г.Воронин. – К.: КПИ, 1990. – 39 с.</w:t>
      </w:r>
    </w:p>
    <w:p w14:paraId="332C9BBB" w14:textId="77777777" w:rsidR="00050550" w:rsidRPr="0078193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sidRPr="00781930">
        <w:rPr>
          <w:rFonts w:ascii="Times New Roman" w:eastAsiaTheme="minorEastAsia" w:hAnsi="Times New Roman" w:cs="Times New Roman"/>
          <w:sz w:val="28"/>
          <w:szCs w:val="28"/>
          <w:lang w:val="uk-UA"/>
        </w:rPr>
        <w:lastRenderedPageBreak/>
        <w:t>1</w:t>
      </w:r>
      <w:r>
        <w:rPr>
          <w:rFonts w:ascii="Times New Roman" w:eastAsiaTheme="minorEastAsia" w:hAnsi="Times New Roman" w:cs="Times New Roman"/>
          <w:sz w:val="28"/>
          <w:szCs w:val="28"/>
          <w:lang w:val="uk-UA"/>
        </w:rPr>
        <w:t>3</w:t>
      </w:r>
      <w:r w:rsidRPr="00781930">
        <w:rPr>
          <w:rFonts w:ascii="Times New Roman" w:eastAsiaTheme="minorEastAsia" w:hAnsi="Times New Roman" w:cs="Times New Roman"/>
          <w:sz w:val="28"/>
          <w:szCs w:val="28"/>
          <w:lang w:val="uk-UA"/>
        </w:rPr>
        <w:t>. В. Г. Доброногов. Алгоритм расчета на жесткость валов механических перемешивающих устройств : Методические указания к применению вычислительной техники в курсе ―Расчет и конструирование машин и аппаратов химических производств‖ / В. Г. Доброногов, О. Г. Зубрий, Л. Г. Воронин . – К.: КПИ, 1989. – 60 с.</w:t>
      </w:r>
    </w:p>
    <w:p w14:paraId="515F2050" w14:textId="77777777" w:rsidR="00050550" w:rsidRPr="0078193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sidRPr="00781930">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4</w:t>
      </w:r>
      <w:r w:rsidRPr="00781930">
        <w:rPr>
          <w:rFonts w:ascii="Times New Roman" w:eastAsiaTheme="minorEastAsia" w:hAnsi="Times New Roman" w:cs="Times New Roman"/>
          <w:sz w:val="28"/>
          <w:szCs w:val="28"/>
          <w:lang w:val="uk-UA"/>
        </w:rPr>
        <w:t>. В. Г. Доброногов. Алгоритм расчета на прочность валов механических перемешивающих устройств: Методические указания к применению числительной техники в курсе ―Расчет и конструирование машин и аппаратов химических производств‖ / В. Г. Доброногов, О. Г. Зубрий, Л. Г. Воронин. – К.: КПИ, 1990. – 39 с.</w:t>
      </w:r>
    </w:p>
    <w:p w14:paraId="49676C90" w14:textId="77777777" w:rsidR="00050550" w:rsidRPr="0078193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sidRPr="00781930">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5</w:t>
      </w:r>
      <w:r w:rsidRPr="00781930">
        <w:rPr>
          <w:rFonts w:ascii="Times New Roman" w:eastAsiaTheme="minorEastAsia" w:hAnsi="Times New Roman" w:cs="Times New Roman"/>
          <w:sz w:val="28"/>
          <w:szCs w:val="28"/>
          <w:lang w:val="uk-UA"/>
        </w:rPr>
        <w:t>. РД 26-01-90-85 Механические перемешивающие устройства. Метод расчета</w:t>
      </w:r>
    </w:p>
    <w:p w14:paraId="1FBC9F70" w14:textId="77777777" w:rsidR="00050550" w:rsidRDefault="00050550" w:rsidP="00050550">
      <w:pPr>
        <w:tabs>
          <w:tab w:val="left" w:pos="4395"/>
        </w:tabs>
        <w:autoSpaceDE w:val="0"/>
        <w:autoSpaceDN w:val="0"/>
        <w:adjustRightInd w:val="0"/>
        <w:ind w:firstLine="851"/>
        <w:jc w:val="both"/>
        <w:rPr>
          <w:rFonts w:ascii="Times New Roman" w:eastAsiaTheme="minorEastAsia" w:hAnsi="Times New Roman" w:cs="Times New Roman"/>
          <w:sz w:val="28"/>
          <w:szCs w:val="28"/>
          <w:lang w:val="uk-UA"/>
        </w:rPr>
      </w:pPr>
      <w:r w:rsidRPr="00781930">
        <w:rPr>
          <w:rFonts w:ascii="Times New Roman" w:eastAsiaTheme="minorEastAsia" w:hAnsi="Times New Roman" w:cs="Times New Roman"/>
          <w:sz w:val="28"/>
          <w:szCs w:val="28"/>
          <w:lang w:val="uk-UA"/>
        </w:rPr>
        <w:t>1</w:t>
      </w:r>
      <w:r>
        <w:rPr>
          <w:rFonts w:ascii="Times New Roman" w:eastAsiaTheme="minorEastAsia" w:hAnsi="Times New Roman" w:cs="Times New Roman"/>
          <w:sz w:val="28"/>
          <w:szCs w:val="28"/>
          <w:lang w:val="uk-UA"/>
        </w:rPr>
        <w:t>6</w:t>
      </w:r>
      <w:r w:rsidRPr="00781930">
        <w:rPr>
          <w:rFonts w:ascii="Times New Roman" w:eastAsiaTheme="minorEastAsia" w:hAnsi="Times New Roman" w:cs="Times New Roman"/>
          <w:sz w:val="28"/>
          <w:szCs w:val="28"/>
          <w:lang w:val="uk-UA"/>
        </w:rPr>
        <w:t>. Дытнерский Ю.И.. Основные процессы и аппараты химической технологии: Пособие по проектированию/ Ю.И. Дытнерский, 2–е изд., перераб. и дополн. – М.: Химия, 1991. – 496 с.</w:t>
      </w:r>
    </w:p>
    <w:p w14:paraId="223D5E56" w14:textId="77777777" w:rsidR="0009461F" w:rsidRPr="00050550" w:rsidRDefault="0009461F" w:rsidP="00050550">
      <w:pPr>
        <w:rPr>
          <w:rFonts w:ascii="Times New Roman" w:hAnsi="Times New Roman" w:cs="Times New Roman"/>
          <w:sz w:val="28"/>
          <w:szCs w:val="28"/>
          <w:lang w:val="uk-UA"/>
        </w:rPr>
      </w:pPr>
    </w:p>
    <w:sectPr w:rsidR="0009461F" w:rsidRPr="00050550" w:rsidSect="00E323B2">
      <w:headerReference w:type="default" r:id="rId1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15B6A" w14:textId="77777777" w:rsidR="007509AE" w:rsidRDefault="007509AE" w:rsidP="00C03C8D">
      <w:pPr>
        <w:spacing w:after="0" w:line="240" w:lineRule="auto"/>
      </w:pPr>
      <w:r>
        <w:separator/>
      </w:r>
    </w:p>
  </w:endnote>
  <w:endnote w:type="continuationSeparator" w:id="0">
    <w:p w14:paraId="58E57F51" w14:textId="77777777" w:rsidR="007509AE" w:rsidRDefault="007509AE" w:rsidP="00C03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8D10E" w14:textId="77777777" w:rsidR="007509AE" w:rsidRDefault="007509AE" w:rsidP="00C03C8D">
      <w:pPr>
        <w:spacing w:after="0" w:line="240" w:lineRule="auto"/>
      </w:pPr>
      <w:r>
        <w:separator/>
      </w:r>
    </w:p>
  </w:footnote>
  <w:footnote w:type="continuationSeparator" w:id="0">
    <w:p w14:paraId="34139AFC" w14:textId="77777777" w:rsidR="007509AE" w:rsidRDefault="007509AE" w:rsidP="00C03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6949273"/>
      <w:docPartObj>
        <w:docPartGallery w:val="Page Numbers (Top of Page)"/>
        <w:docPartUnique/>
      </w:docPartObj>
    </w:sdtPr>
    <w:sdtEndPr>
      <w:rPr>
        <w:rFonts w:ascii="Times New Roman" w:hAnsi="Times New Roman" w:cs="Times New Roman"/>
        <w:sz w:val="28"/>
        <w:szCs w:val="28"/>
      </w:rPr>
    </w:sdtEndPr>
    <w:sdtContent>
      <w:p w14:paraId="32048072" w14:textId="77777777" w:rsidR="00E323B2" w:rsidRPr="00E323B2" w:rsidRDefault="00E323B2">
        <w:pPr>
          <w:pStyle w:val="a3"/>
          <w:jc w:val="right"/>
          <w:rPr>
            <w:rFonts w:ascii="Times New Roman" w:hAnsi="Times New Roman" w:cs="Times New Roman"/>
            <w:sz w:val="28"/>
            <w:szCs w:val="28"/>
          </w:rPr>
        </w:pPr>
        <w:r w:rsidRPr="00E323B2">
          <w:rPr>
            <w:rFonts w:ascii="Times New Roman" w:hAnsi="Times New Roman" w:cs="Times New Roman"/>
            <w:sz w:val="28"/>
            <w:szCs w:val="28"/>
          </w:rPr>
          <w:fldChar w:fldCharType="begin"/>
        </w:r>
        <w:r w:rsidRPr="00E323B2">
          <w:rPr>
            <w:rFonts w:ascii="Times New Roman" w:hAnsi="Times New Roman" w:cs="Times New Roman"/>
            <w:sz w:val="28"/>
            <w:szCs w:val="28"/>
          </w:rPr>
          <w:instrText>PAGE   \* MERGEFORMAT</w:instrText>
        </w:r>
        <w:r w:rsidRPr="00E323B2">
          <w:rPr>
            <w:rFonts w:ascii="Times New Roman" w:hAnsi="Times New Roman" w:cs="Times New Roman"/>
            <w:sz w:val="28"/>
            <w:szCs w:val="28"/>
          </w:rPr>
          <w:fldChar w:fldCharType="separate"/>
        </w:r>
        <w:r w:rsidR="004840E3">
          <w:rPr>
            <w:rFonts w:ascii="Times New Roman" w:hAnsi="Times New Roman" w:cs="Times New Roman"/>
            <w:noProof/>
            <w:sz w:val="28"/>
            <w:szCs w:val="28"/>
          </w:rPr>
          <w:t>21</w:t>
        </w:r>
        <w:r w:rsidRPr="00E323B2">
          <w:rPr>
            <w:rFonts w:ascii="Times New Roman" w:hAnsi="Times New Roman" w:cs="Times New Roman"/>
            <w:sz w:val="28"/>
            <w:szCs w:val="28"/>
          </w:rPr>
          <w:fldChar w:fldCharType="end"/>
        </w:r>
      </w:p>
    </w:sdtContent>
  </w:sdt>
  <w:p w14:paraId="71C07625" w14:textId="77777777" w:rsidR="00E323B2" w:rsidRDefault="00E323B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7AB0403"/>
    <w:multiLevelType w:val="hybridMultilevel"/>
    <w:tmpl w:val="A48917C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52F38"/>
    <w:multiLevelType w:val="hybridMultilevel"/>
    <w:tmpl w:val="737E4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5F0470"/>
    <w:multiLevelType w:val="multilevel"/>
    <w:tmpl w:val="ED3A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E31EA"/>
    <w:multiLevelType w:val="hybridMultilevel"/>
    <w:tmpl w:val="7CA0927A"/>
    <w:lvl w:ilvl="0" w:tplc="E8AA65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F9098B"/>
    <w:multiLevelType w:val="hybridMultilevel"/>
    <w:tmpl w:val="AA16B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3C28F9"/>
    <w:multiLevelType w:val="hybridMultilevel"/>
    <w:tmpl w:val="18609EFA"/>
    <w:lvl w:ilvl="0" w:tplc="8A729BE4">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49D020B"/>
    <w:multiLevelType w:val="hybridMultilevel"/>
    <w:tmpl w:val="F2F8C5A2"/>
    <w:lvl w:ilvl="0" w:tplc="4282D84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8E7173E"/>
    <w:multiLevelType w:val="hybridMultilevel"/>
    <w:tmpl w:val="5F7A2314"/>
    <w:lvl w:ilvl="0" w:tplc="8CB230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9B208ED"/>
    <w:multiLevelType w:val="hybridMultilevel"/>
    <w:tmpl w:val="36106270"/>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9" w15:restartNumberingAfterBreak="0">
    <w:nsid w:val="1CC9727B"/>
    <w:multiLevelType w:val="hybridMultilevel"/>
    <w:tmpl w:val="305EE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997EBB"/>
    <w:multiLevelType w:val="hybridMultilevel"/>
    <w:tmpl w:val="023AEE22"/>
    <w:lvl w:ilvl="0" w:tplc="8A729BE4">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21204EB"/>
    <w:multiLevelType w:val="hybridMultilevel"/>
    <w:tmpl w:val="3D88859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69F6903"/>
    <w:multiLevelType w:val="hybridMultilevel"/>
    <w:tmpl w:val="C3BA3A70"/>
    <w:lvl w:ilvl="0" w:tplc="5B5EB44E">
      <w:start w:val="1"/>
      <w:numFmt w:val="bullet"/>
      <w:lvlText w:val="–"/>
      <w:lvlJc w:val="left"/>
      <w:pPr>
        <w:ind w:left="1069" w:hanging="360"/>
      </w:pPr>
      <w:rPr>
        <w:rFonts w:ascii="inherit" w:eastAsia="Times New Roman" w:hAnsi="inherit" w:cs="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B260D27"/>
    <w:multiLevelType w:val="hybridMultilevel"/>
    <w:tmpl w:val="A5262F72"/>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14" w15:restartNumberingAfterBreak="0">
    <w:nsid w:val="2C5E3ED1"/>
    <w:multiLevelType w:val="hybridMultilevel"/>
    <w:tmpl w:val="18827828"/>
    <w:lvl w:ilvl="0" w:tplc="2BCEE664">
      <w:start w:val="1"/>
      <w:numFmt w:val="decimal"/>
      <w:lvlText w:val="%1."/>
      <w:lvlJc w:val="left"/>
      <w:pPr>
        <w:tabs>
          <w:tab w:val="num" w:pos="644"/>
        </w:tabs>
        <w:ind w:left="624"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1D26FB3"/>
    <w:multiLevelType w:val="hybridMultilevel"/>
    <w:tmpl w:val="C600A168"/>
    <w:lvl w:ilvl="0" w:tplc="4A805D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4277AED"/>
    <w:multiLevelType w:val="hybridMultilevel"/>
    <w:tmpl w:val="B77A45F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60219E2"/>
    <w:multiLevelType w:val="hybridMultilevel"/>
    <w:tmpl w:val="56AEB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7E4719"/>
    <w:multiLevelType w:val="hybridMultilevel"/>
    <w:tmpl w:val="C78CDDCC"/>
    <w:lvl w:ilvl="0" w:tplc="76E812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A725B26"/>
    <w:multiLevelType w:val="hybridMultilevel"/>
    <w:tmpl w:val="676CF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B8E67C0"/>
    <w:multiLevelType w:val="hybridMultilevel"/>
    <w:tmpl w:val="766CB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FE6121"/>
    <w:multiLevelType w:val="multilevel"/>
    <w:tmpl w:val="B2CE2F5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 w15:restartNumberingAfterBreak="0">
    <w:nsid w:val="40554CD3"/>
    <w:multiLevelType w:val="hybridMultilevel"/>
    <w:tmpl w:val="66E4B1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21B566F"/>
    <w:multiLevelType w:val="hybridMultilevel"/>
    <w:tmpl w:val="62FCC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0BFFE5"/>
    <w:multiLevelType w:val="hybridMultilevel"/>
    <w:tmpl w:val="61C418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F536604"/>
    <w:multiLevelType w:val="hybridMultilevel"/>
    <w:tmpl w:val="74402F3C"/>
    <w:lvl w:ilvl="0" w:tplc="3E3ABB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9E208CA"/>
    <w:multiLevelType w:val="hybridMultilevel"/>
    <w:tmpl w:val="99E2FF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E151F84"/>
    <w:multiLevelType w:val="hybridMultilevel"/>
    <w:tmpl w:val="6AA0E7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0CE0CD2"/>
    <w:multiLevelType w:val="hybridMultilevel"/>
    <w:tmpl w:val="3926AFFE"/>
    <w:lvl w:ilvl="0" w:tplc="97E47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7C95EF6"/>
    <w:multiLevelType w:val="hybridMultilevel"/>
    <w:tmpl w:val="88FEF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2B05DF"/>
    <w:multiLevelType w:val="hybridMultilevel"/>
    <w:tmpl w:val="791CB18E"/>
    <w:lvl w:ilvl="0" w:tplc="1E0AE48C">
      <w:start w:val="13"/>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524C13"/>
    <w:multiLevelType w:val="hybridMultilevel"/>
    <w:tmpl w:val="5F7A2314"/>
    <w:lvl w:ilvl="0" w:tplc="8CB230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160F71"/>
    <w:multiLevelType w:val="hybridMultilevel"/>
    <w:tmpl w:val="5F7A2314"/>
    <w:lvl w:ilvl="0" w:tplc="8CB230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A4940C4"/>
    <w:multiLevelType w:val="hybridMultilevel"/>
    <w:tmpl w:val="44A86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827B0E"/>
    <w:multiLevelType w:val="hybridMultilevel"/>
    <w:tmpl w:val="1C74D822"/>
    <w:lvl w:ilvl="0" w:tplc="368E651A">
      <w:start w:val="1"/>
      <w:numFmt w:val="decimal"/>
      <w:lvlText w:val="%1)"/>
      <w:lvlJc w:val="left"/>
      <w:pPr>
        <w:tabs>
          <w:tab w:val="num" w:pos="720"/>
        </w:tabs>
        <w:ind w:left="720" w:hanging="360"/>
      </w:pPr>
    </w:lvl>
    <w:lvl w:ilvl="1" w:tplc="F52AF70C" w:tentative="1">
      <w:start w:val="1"/>
      <w:numFmt w:val="decimal"/>
      <w:lvlText w:val="%2)"/>
      <w:lvlJc w:val="left"/>
      <w:pPr>
        <w:tabs>
          <w:tab w:val="num" w:pos="1440"/>
        </w:tabs>
        <w:ind w:left="1440" w:hanging="360"/>
      </w:pPr>
    </w:lvl>
    <w:lvl w:ilvl="2" w:tplc="16B22504" w:tentative="1">
      <w:start w:val="1"/>
      <w:numFmt w:val="decimal"/>
      <w:lvlText w:val="%3)"/>
      <w:lvlJc w:val="left"/>
      <w:pPr>
        <w:tabs>
          <w:tab w:val="num" w:pos="2160"/>
        </w:tabs>
        <w:ind w:left="2160" w:hanging="360"/>
      </w:pPr>
    </w:lvl>
    <w:lvl w:ilvl="3" w:tplc="8DFA4BA6" w:tentative="1">
      <w:start w:val="1"/>
      <w:numFmt w:val="decimal"/>
      <w:lvlText w:val="%4)"/>
      <w:lvlJc w:val="left"/>
      <w:pPr>
        <w:tabs>
          <w:tab w:val="num" w:pos="2880"/>
        </w:tabs>
        <w:ind w:left="2880" w:hanging="360"/>
      </w:pPr>
    </w:lvl>
    <w:lvl w:ilvl="4" w:tplc="A8B48858" w:tentative="1">
      <w:start w:val="1"/>
      <w:numFmt w:val="decimal"/>
      <w:lvlText w:val="%5)"/>
      <w:lvlJc w:val="left"/>
      <w:pPr>
        <w:tabs>
          <w:tab w:val="num" w:pos="3600"/>
        </w:tabs>
        <w:ind w:left="3600" w:hanging="360"/>
      </w:pPr>
    </w:lvl>
    <w:lvl w:ilvl="5" w:tplc="362A7B14" w:tentative="1">
      <w:start w:val="1"/>
      <w:numFmt w:val="decimal"/>
      <w:lvlText w:val="%6)"/>
      <w:lvlJc w:val="left"/>
      <w:pPr>
        <w:tabs>
          <w:tab w:val="num" w:pos="4320"/>
        </w:tabs>
        <w:ind w:left="4320" w:hanging="360"/>
      </w:pPr>
    </w:lvl>
    <w:lvl w:ilvl="6" w:tplc="45403E1E" w:tentative="1">
      <w:start w:val="1"/>
      <w:numFmt w:val="decimal"/>
      <w:lvlText w:val="%7)"/>
      <w:lvlJc w:val="left"/>
      <w:pPr>
        <w:tabs>
          <w:tab w:val="num" w:pos="5040"/>
        </w:tabs>
        <w:ind w:left="5040" w:hanging="360"/>
      </w:pPr>
    </w:lvl>
    <w:lvl w:ilvl="7" w:tplc="88E8CAB0" w:tentative="1">
      <w:start w:val="1"/>
      <w:numFmt w:val="decimal"/>
      <w:lvlText w:val="%8)"/>
      <w:lvlJc w:val="left"/>
      <w:pPr>
        <w:tabs>
          <w:tab w:val="num" w:pos="5760"/>
        </w:tabs>
        <w:ind w:left="5760" w:hanging="360"/>
      </w:pPr>
    </w:lvl>
    <w:lvl w:ilvl="8" w:tplc="45FE8514" w:tentative="1">
      <w:start w:val="1"/>
      <w:numFmt w:val="decimal"/>
      <w:lvlText w:val="%9)"/>
      <w:lvlJc w:val="left"/>
      <w:pPr>
        <w:tabs>
          <w:tab w:val="num" w:pos="6480"/>
        </w:tabs>
        <w:ind w:left="6480" w:hanging="360"/>
      </w:pPr>
    </w:lvl>
  </w:abstractNum>
  <w:abstractNum w:abstractNumId="35" w15:restartNumberingAfterBreak="0">
    <w:nsid w:val="6E8E1677"/>
    <w:multiLevelType w:val="multilevel"/>
    <w:tmpl w:val="B2CE2F5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6" w15:restartNumberingAfterBreak="0">
    <w:nsid w:val="6F6E1055"/>
    <w:multiLevelType w:val="hybridMultilevel"/>
    <w:tmpl w:val="F026A08E"/>
    <w:lvl w:ilvl="0" w:tplc="2EA6F62E">
      <w:start w:val="13"/>
      <w:numFmt w:val="bullet"/>
      <w:lvlText w:val="–"/>
      <w:lvlJc w:val="left"/>
      <w:pPr>
        <w:ind w:left="1710" w:hanging="360"/>
      </w:pPr>
      <w:rPr>
        <w:rFonts w:ascii="Times New Roman" w:eastAsiaTheme="minorHAnsi" w:hAnsi="Times New Roman" w:cs="Times New Roman"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37" w15:restartNumberingAfterBreak="0">
    <w:nsid w:val="70CC1079"/>
    <w:multiLevelType w:val="hybridMultilevel"/>
    <w:tmpl w:val="C5000958"/>
    <w:lvl w:ilvl="0" w:tplc="8C16B68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25282B"/>
    <w:multiLevelType w:val="hybridMultilevel"/>
    <w:tmpl w:val="44A86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BB65E1"/>
    <w:multiLevelType w:val="hybridMultilevel"/>
    <w:tmpl w:val="DC065F42"/>
    <w:lvl w:ilvl="0" w:tplc="EAFEA97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A5B598B"/>
    <w:multiLevelType w:val="hybridMultilevel"/>
    <w:tmpl w:val="00948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10"/>
  </w:num>
  <w:num w:numId="4">
    <w:abstractNumId w:val="37"/>
  </w:num>
  <w:num w:numId="5">
    <w:abstractNumId w:val="20"/>
  </w:num>
  <w:num w:numId="6">
    <w:abstractNumId w:val="14"/>
    <w:lvlOverride w:ilvl="0">
      <w:startOverride w:val="1"/>
    </w:lvlOverride>
  </w:num>
  <w:num w:numId="7">
    <w:abstractNumId w:val="14"/>
  </w:num>
  <w:num w:numId="8">
    <w:abstractNumId w:val="23"/>
  </w:num>
  <w:num w:numId="9">
    <w:abstractNumId w:val="9"/>
  </w:num>
  <w:num w:numId="10">
    <w:abstractNumId w:val="13"/>
  </w:num>
  <w:num w:numId="11">
    <w:abstractNumId w:val="8"/>
  </w:num>
  <w:num w:numId="12">
    <w:abstractNumId w:val="29"/>
  </w:num>
  <w:num w:numId="13">
    <w:abstractNumId w:val="40"/>
  </w:num>
  <w:num w:numId="14">
    <w:abstractNumId w:val="26"/>
  </w:num>
  <w:num w:numId="15">
    <w:abstractNumId w:val="27"/>
  </w:num>
  <w:num w:numId="16">
    <w:abstractNumId w:val="4"/>
  </w:num>
  <w:num w:numId="17">
    <w:abstractNumId w:val="38"/>
  </w:num>
  <w:num w:numId="18">
    <w:abstractNumId w:val="31"/>
  </w:num>
  <w:num w:numId="19">
    <w:abstractNumId w:val="36"/>
  </w:num>
  <w:num w:numId="20">
    <w:abstractNumId w:val="32"/>
  </w:num>
  <w:num w:numId="21">
    <w:abstractNumId w:val="7"/>
  </w:num>
  <w:num w:numId="22">
    <w:abstractNumId w:val="21"/>
  </w:num>
  <w:num w:numId="23">
    <w:abstractNumId w:val="22"/>
  </w:num>
  <w:num w:numId="24">
    <w:abstractNumId w:val="17"/>
  </w:num>
  <w:num w:numId="25">
    <w:abstractNumId w:val="30"/>
  </w:num>
  <w:num w:numId="26">
    <w:abstractNumId w:val="19"/>
  </w:num>
  <w:num w:numId="27">
    <w:abstractNumId w:val="35"/>
  </w:num>
  <w:num w:numId="28">
    <w:abstractNumId w:val="25"/>
  </w:num>
  <w:num w:numId="29">
    <w:abstractNumId w:val="39"/>
  </w:num>
  <w:num w:numId="30">
    <w:abstractNumId w:val="16"/>
  </w:num>
  <w:num w:numId="31">
    <w:abstractNumId w:val="24"/>
  </w:num>
  <w:num w:numId="32">
    <w:abstractNumId w:val="11"/>
  </w:num>
  <w:num w:numId="33">
    <w:abstractNumId w:val="0"/>
  </w:num>
  <w:num w:numId="34">
    <w:abstractNumId w:val="33"/>
  </w:num>
  <w:num w:numId="35">
    <w:abstractNumId w:val="18"/>
  </w:num>
  <w:num w:numId="36">
    <w:abstractNumId w:val="3"/>
  </w:num>
  <w:num w:numId="37">
    <w:abstractNumId w:val="12"/>
  </w:num>
  <w:num w:numId="38">
    <w:abstractNumId w:val="2"/>
  </w:num>
  <w:num w:numId="39">
    <w:abstractNumId w:val="5"/>
  </w:num>
  <w:num w:numId="40">
    <w:abstractNumId w:val="34"/>
  </w:num>
  <w:num w:numId="41">
    <w:abstractNumId w:val="2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A38"/>
    <w:rsid w:val="00031297"/>
    <w:rsid w:val="00050550"/>
    <w:rsid w:val="0009461F"/>
    <w:rsid w:val="00097EF2"/>
    <w:rsid w:val="000A36FA"/>
    <w:rsid w:val="000E4ED9"/>
    <w:rsid w:val="000E7430"/>
    <w:rsid w:val="00186237"/>
    <w:rsid w:val="001E5A38"/>
    <w:rsid w:val="002A7EA8"/>
    <w:rsid w:val="002F4BFF"/>
    <w:rsid w:val="00327294"/>
    <w:rsid w:val="00425195"/>
    <w:rsid w:val="004840E3"/>
    <w:rsid w:val="004978CF"/>
    <w:rsid w:val="005F4DD3"/>
    <w:rsid w:val="00714F79"/>
    <w:rsid w:val="007411E9"/>
    <w:rsid w:val="007509AE"/>
    <w:rsid w:val="00823984"/>
    <w:rsid w:val="00824BB4"/>
    <w:rsid w:val="00847E16"/>
    <w:rsid w:val="00C03C8D"/>
    <w:rsid w:val="00D06E76"/>
    <w:rsid w:val="00DC062D"/>
    <w:rsid w:val="00E30D0D"/>
    <w:rsid w:val="00E32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372E270"/>
  <w15:chartTrackingRefBased/>
  <w15:docId w15:val="{724909B3-095D-406B-9C8E-21863ABE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946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09461F"/>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09461F"/>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3C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03C8D"/>
  </w:style>
  <w:style w:type="paragraph" w:styleId="a5">
    <w:name w:val="footer"/>
    <w:basedOn w:val="a"/>
    <w:link w:val="a6"/>
    <w:uiPriority w:val="99"/>
    <w:unhideWhenUsed/>
    <w:rsid w:val="00C03C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03C8D"/>
  </w:style>
  <w:style w:type="character" w:styleId="a7">
    <w:name w:val="Placeholder Text"/>
    <w:basedOn w:val="a0"/>
    <w:uiPriority w:val="99"/>
    <w:semiHidden/>
    <w:rsid w:val="00C03C8D"/>
    <w:rPr>
      <w:color w:val="808080"/>
    </w:rPr>
  </w:style>
  <w:style w:type="paragraph" w:styleId="a8">
    <w:name w:val="List Paragraph"/>
    <w:basedOn w:val="a"/>
    <w:uiPriority w:val="34"/>
    <w:qFormat/>
    <w:rsid w:val="00D06E76"/>
    <w:pPr>
      <w:ind w:left="720"/>
      <w:contextualSpacing/>
    </w:pPr>
  </w:style>
  <w:style w:type="table" w:styleId="a9">
    <w:name w:val="Table Grid"/>
    <w:basedOn w:val="a1"/>
    <w:uiPriority w:val="59"/>
    <w:rsid w:val="005F4D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0946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09461F"/>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09461F"/>
    <w:rPr>
      <w:rFonts w:asciiTheme="majorHAnsi" w:eastAsiaTheme="majorEastAsia" w:hAnsiTheme="majorHAnsi" w:cstheme="majorBidi"/>
      <w:b/>
      <w:bCs/>
      <w:color w:val="5B9BD5" w:themeColor="accent1"/>
    </w:rPr>
  </w:style>
  <w:style w:type="paragraph" w:styleId="aa">
    <w:name w:val="caption"/>
    <w:basedOn w:val="a"/>
    <w:next w:val="a"/>
    <w:uiPriority w:val="35"/>
    <w:unhideWhenUsed/>
    <w:qFormat/>
    <w:rsid w:val="0009461F"/>
    <w:pPr>
      <w:spacing w:after="200" w:line="240" w:lineRule="auto"/>
    </w:pPr>
    <w:rPr>
      <w:b/>
      <w:bCs/>
      <w:color w:val="5B9BD5" w:themeColor="accent1"/>
      <w:sz w:val="18"/>
      <w:szCs w:val="18"/>
    </w:rPr>
  </w:style>
  <w:style w:type="character" w:customStyle="1" w:styleId="ab">
    <w:name w:val="Основной текст_"/>
    <w:basedOn w:val="a0"/>
    <w:link w:val="11"/>
    <w:rsid w:val="0009461F"/>
    <w:rPr>
      <w:rFonts w:ascii="Times New Roman" w:eastAsia="Times New Roman" w:hAnsi="Times New Roman" w:cs="Times New Roman"/>
      <w:sz w:val="20"/>
      <w:szCs w:val="20"/>
      <w:shd w:val="clear" w:color="auto" w:fill="FFFFFF"/>
    </w:rPr>
  </w:style>
  <w:style w:type="paragraph" w:customStyle="1" w:styleId="11">
    <w:name w:val="Основной текст1"/>
    <w:basedOn w:val="a"/>
    <w:link w:val="ab"/>
    <w:rsid w:val="0009461F"/>
    <w:pPr>
      <w:widowControl w:val="0"/>
      <w:shd w:val="clear" w:color="auto" w:fill="FFFFFF"/>
      <w:spacing w:after="0" w:line="240" w:lineRule="auto"/>
      <w:ind w:firstLine="340"/>
      <w:jc w:val="both"/>
    </w:pPr>
    <w:rPr>
      <w:rFonts w:ascii="Times New Roman" w:eastAsia="Times New Roman" w:hAnsi="Times New Roman" w:cs="Times New Roman"/>
      <w:sz w:val="20"/>
      <w:szCs w:val="20"/>
    </w:rPr>
  </w:style>
  <w:style w:type="character" w:customStyle="1" w:styleId="ac">
    <w:name w:val="Текст выноски Знак"/>
    <w:basedOn w:val="a0"/>
    <w:link w:val="ad"/>
    <w:uiPriority w:val="99"/>
    <w:semiHidden/>
    <w:rsid w:val="0009461F"/>
    <w:rPr>
      <w:rFonts w:ascii="Tahoma" w:hAnsi="Tahoma" w:cs="Tahoma"/>
      <w:sz w:val="16"/>
      <w:szCs w:val="16"/>
    </w:rPr>
  </w:style>
  <w:style w:type="paragraph" w:styleId="ad">
    <w:name w:val="Balloon Text"/>
    <w:basedOn w:val="a"/>
    <w:link w:val="ac"/>
    <w:uiPriority w:val="99"/>
    <w:semiHidden/>
    <w:unhideWhenUsed/>
    <w:rsid w:val="0009461F"/>
    <w:pPr>
      <w:spacing w:after="0" w:line="240" w:lineRule="auto"/>
    </w:pPr>
    <w:rPr>
      <w:rFonts w:ascii="Tahoma" w:hAnsi="Tahoma" w:cs="Tahoma"/>
      <w:sz w:val="16"/>
      <w:szCs w:val="16"/>
    </w:rPr>
  </w:style>
  <w:style w:type="character" w:customStyle="1" w:styleId="12">
    <w:name w:val="Текст выноски Знак1"/>
    <w:basedOn w:val="a0"/>
    <w:uiPriority w:val="99"/>
    <w:semiHidden/>
    <w:rsid w:val="0009461F"/>
    <w:rPr>
      <w:rFonts w:ascii="Segoe UI" w:hAnsi="Segoe UI" w:cs="Segoe UI"/>
      <w:sz w:val="18"/>
      <w:szCs w:val="18"/>
    </w:rPr>
  </w:style>
  <w:style w:type="paragraph" w:customStyle="1" w:styleId="Default">
    <w:name w:val="Default"/>
    <w:rsid w:val="000946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Текст концевой сноски Знак"/>
    <w:basedOn w:val="a0"/>
    <w:link w:val="af"/>
    <w:uiPriority w:val="99"/>
    <w:semiHidden/>
    <w:rsid w:val="0009461F"/>
    <w:rPr>
      <w:sz w:val="20"/>
      <w:szCs w:val="20"/>
    </w:rPr>
  </w:style>
  <w:style w:type="paragraph" w:styleId="af">
    <w:name w:val="endnote text"/>
    <w:basedOn w:val="a"/>
    <w:link w:val="ae"/>
    <w:uiPriority w:val="99"/>
    <w:semiHidden/>
    <w:unhideWhenUsed/>
    <w:rsid w:val="0009461F"/>
    <w:pPr>
      <w:spacing w:after="0" w:line="240" w:lineRule="auto"/>
    </w:pPr>
    <w:rPr>
      <w:sz w:val="20"/>
      <w:szCs w:val="20"/>
    </w:rPr>
  </w:style>
  <w:style w:type="character" w:customStyle="1" w:styleId="13">
    <w:name w:val="Текст концевой сноски Знак1"/>
    <w:basedOn w:val="a0"/>
    <w:uiPriority w:val="99"/>
    <w:semiHidden/>
    <w:rsid w:val="0009461F"/>
    <w:rPr>
      <w:sz w:val="20"/>
      <w:szCs w:val="20"/>
    </w:rPr>
  </w:style>
  <w:style w:type="character" w:customStyle="1" w:styleId="af0">
    <w:name w:val="Схема документа Знак"/>
    <w:basedOn w:val="a0"/>
    <w:link w:val="af1"/>
    <w:uiPriority w:val="99"/>
    <w:semiHidden/>
    <w:rsid w:val="0009461F"/>
    <w:rPr>
      <w:rFonts w:ascii="Tahoma" w:hAnsi="Tahoma" w:cs="Tahoma"/>
      <w:sz w:val="16"/>
      <w:szCs w:val="16"/>
    </w:rPr>
  </w:style>
  <w:style w:type="paragraph" w:styleId="af1">
    <w:name w:val="Document Map"/>
    <w:basedOn w:val="a"/>
    <w:link w:val="af0"/>
    <w:uiPriority w:val="99"/>
    <w:semiHidden/>
    <w:unhideWhenUsed/>
    <w:rsid w:val="0009461F"/>
    <w:pPr>
      <w:spacing w:after="0" w:line="240" w:lineRule="auto"/>
    </w:pPr>
    <w:rPr>
      <w:rFonts w:ascii="Tahoma" w:hAnsi="Tahoma" w:cs="Tahoma"/>
      <w:sz w:val="16"/>
      <w:szCs w:val="16"/>
    </w:rPr>
  </w:style>
  <w:style w:type="character" w:customStyle="1" w:styleId="14">
    <w:name w:val="Схема документа Знак1"/>
    <w:basedOn w:val="a0"/>
    <w:uiPriority w:val="99"/>
    <w:semiHidden/>
    <w:rsid w:val="0009461F"/>
    <w:rPr>
      <w:rFonts w:ascii="Segoe UI" w:hAnsi="Segoe UI" w:cs="Segoe UI"/>
      <w:sz w:val="16"/>
      <w:szCs w:val="16"/>
    </w:rPr>
  </w:style>
  <w:style w:type="character" w:customStyle="1" w:styleId="af2">
    <w:name w:val="Подпись к картинке_"/>
    <w:basedOn w:val="a0"/>
    <w:link w:val="af3"/>
    <w:rsid w:val="0009461F"/>
    <w:rPr>
      <w:rFonts w:ascii="Times New Roman" w:eastAsia="Times New Roman" w:hAnsi="Times New Roman" w:cs="Times New Roman"/>
      <w:sz w:val="15"/>
      <w:szCs w:val="15"/>
      <w:shd w:val="clear" w:color="auto" w:fill="FFFFFF"/>
    </w:rPr>
  </w:style>
  <w:style w:type="paragraph" w:customStyle="1" w:styleId="af3">
    <w:name w:val="Подпись к картинке"/>
    <w:basedOn w:val="a"/>
    <w:link w:val="af2"/>
    <w:rsid w:val="0009461F"/>
    <w:pPr>
      <w:widowControl w:val="0"/>
      <w:shd w:val="clear" w:color="auto" w:fill="FFFFFF"/>
      <w:spacing w:after="0" w:line="218" w:lineRule="auto"/>
      <w:jc w:val="center"/>
    </w:pPr>
    <w:rPr>
      <w:rFonts w:ascii="Times New Roman" w:eastAsia="Times New Roman" w:hAnsi="Times New Roman" w:cs="Times New Roman"/>
      <w:sz w:val="15"/>
      <w:szCs w:val="15"/>
    </w:rPr>
  </w:style>
  <w:style w:type="character" w:customStyle="1" w:styleId="af4">
    <w:name w:val="Текст примечания Знак"/>
    <w:basedOn w:val="a0"/>
    <w:link w:val="af5"/>
    <w:uiPriority w:val="99"/>
    <w:semiHidden/>
    <w:rsid w:val="0009461F"/>
    <w:rPr>
      <w:sz w:val="20"/>
      <w:szCs w:val="20"/>
    </w:rPr>
  </w:style>
  <w:style w:type="paragraph" w:styleId="af5">
    <w:name w:val="annotation text"/>
    <w:basedOn w:val="a"/>
    <w:link w:val="af4"/>
    <w:uiPriority w:val="99"/>
    <w:semiHidden/>
    <w:unhideWhenUsed/>
    <w:rsid w:val="0009461F"/>
    <w:pPr>
      <w:spacing w:after="200" w:line="240" w:lineRule="auto"/>
    </w:pPr>
    <w:rPr>
      <w:sz w:val="20"/>
      <w:szCs w:val="20"/>
    </w:rPr>
  </w:style>
  <w:style w:type="character" w:customStyle="1" w:styleId="15">
    <w:name w:val="Текст примечания Знак1"/>
    <w:basedOn w:val="a0"/>
    <w:uiPriority w:val="99"/>
    <w:semiHidden/>
    <w:rsid w:val="0009461F"/>
    <w:rPr>
      <w:sz w:val="20"/>
      <w:szCs w:val="20"/>
    </w:rPr>
  </w:style>
  <w:style w:type="character" w:customStyle="1" w:styleId="af6">
    <w:name w:val="Тема примечания Знак"/>
    <w:basedOn w:val="af4"/>
    <w:link w:val="af7"/>
    <w:uiPriority w:val="99"/>
    <w:semiHidden/>
    <w:rsid w:val="0009461F"/>
    <w:rPr>
      <w:b/>
      <w:bCs/>
      <w:sz w:val="20"/>
      <w:szCs w:val="20"/>
    </w:rPr>
  </w:style>
  <w:style w:type="paragraph" w:styleId="af7">
    <w:name w:val="annotation subject"/>
    <w:basedOn w:val="af5"/>
    <w:next w:val="af5"/>
    <w:link w:val="af6"/>
    <w:uiPriority w:val="99"/>
    <w:semiHidden/>
    <w:unhideWhenUsed/>
    <w:rsid w:val="0009461F"/>
    <w:rPr>
      <w:b/>
      <w:bCs/>
    </w:rPr>
  </w:style>
  <w:style w:type="character" w:customStyle="1" w:styleId="16">
    <w:name w:val="Тема примечания Знак1"/>
    <w:basedOn w:val="15"/>
    <w:uiPriority w:val="99"/>
    <w:semiHidden/>
    <w:rsid w:val="0009461F"/>
    <w:rPr>
      <w:b/>
      <w:bCs/>
      <w:sz w:val="20"/>
      <w:szCs w:val="20"/>
    </w:rPr>
  </w:style>
  <w:style w:type="character" w:customStyle="1" w:styleId="17">
    <w:name w:val="Верхний колонтитул Знак1"/>
    <w:basedOn w:val="a0"/>
    <w:uiPriority w:val="99"/>
    <w:semiHidden/>
    <w:rsid w:val="0009461F"/>
  </w:style>
  <w:style w:type="character" w:customStyle="1" w:styleId="18">
    <w:name w:val="Нижний колонтитул Знак1"/>
    <w:basedOn w:val="a0"/>
    <w:uiPriority w:val="99"/>
    <w:semiHidden/>
    <w:rsid w:val="0009461F"/>
  </w:style>
  <w:style w:type="character" w:customStyle="1" w:styleId="7">
    <w:name w:val="Основной текст (7)_"/>
    <w:basedOn w:val="a0"/>
    <w:link w:val="70"/>
    <w:rsid w:val="0009461F"/>
    <w:rPr>
      <w:rFonts w:ascii="Arial" w:eastAsia="Arial" w:hAnsi="Arial" w:cs="Arial"/>
      <w:b/>
      <w:bCs/>
      <w:sz w:val="19"/>
      <w:szCs w:val="19"/>
      <w:shd w:val="clear" w:color="auto" w:fill="FFFFFF"/>
    </w:rPr>
  </w:style>
  <w:style w:type="paragraph" w:customStyle="1" w:styleId="70">
    <w:name w:val="Основной текст (7)"/>
    <w:basedOn w:val="a"/>
    <w:link w:val="7"/>
    <w:rsid w:val="0009461F"/>
    <w:pPr>
      <w:widowControl w:val="0"/>
      <w:shd w:val="clear" w:color="auto" w:fill="FFFFFF"/>
      <w:spacing w:after="0" w:line="214" w:lineRule="auto"/>
      <w:ind w:firstLine="300"/>
      <w:jc w:val="both"/>
    </w:pPr>
    <w:rPr>
      <w:rFonts w:ascii="Arial" w:eastAsia="Arial" w:hAnsi="Arial" w:cs="Arial"/>
      <w:b/>
      <w:bCs/>
      <w:sz w:val="19"/>
      <w:szCs w:val="19"/>
    </w:rPr>
  </w:style>
  <w:style w:type="character" w:customStyle="1" w:styleId="af8">
    <w:name w:val="Другое_"/>
    <w:basedOn w:val="a0"/>
    <w:link w:val="af9"/>
    <w:rsid w:val="0009461F"/>
    <w:rPr>
      <w:rFonts w:ascii="Times New Roman" w:eastAsia="Times New Roman" w:hAnsi="Times New Roman" w:cs="Times New Roman"/>
      <w:sz w:val="19"/>
      <w:szCs w:val="19"/>
      <w:shd w:val="clear" w:color="auto" w:fill="FFFFFF"/>
    </w:rPr>
  </w:style>
  <w:style w:type="paragraph" w:customStyle="1" w:styleId="af9">
    <w:name w:val="Другое"/>
    <w:basedOn w:val="a"/>
    <w:link w:val="af8"/>
    <w:rsid w:val="0009461F"/>
    <w:pPr>
      <w:widowControl w:val="0"/>
      <w:shd w:val="clear" w:color="auto" w:fill="FFFFFF"/>
      <w:spacing w:after="0" w:line="240" w:lineRule="auto"/>
      <w:ind w:firstLine="300"/>
      <w:jc w:val="both"/>
    </w:pPr>
    <w:rPr>
      <w:rFonts w:ascii="Times New Roman" w:eastAsia="Times New Roman" w:hAnsi="Times New Roman" w:cs="Times New Roman"/>
      <w:sz w:val="19"/>
      <w:szCs w:val="19"/>
    </w:rPr>
  </w:style>
  <w:style w:type="paragraph" w:styleId="afa">
    <w:name w:val="Normal (Web)"/>
    <w:basedOn w:val="a"/>
    <w:uiPriority w:val="99"/>
    <w:unhideWhenUsed/>
    <w:rsid w:val="0009461F"/>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afb">
    <w:name w:val="Литература"/>
    <w:basedOn w:val="a"/>
    <w:autoRedefine/>
    <w:rsid w:val="0009461F"/>
    <w:pPr>
      <w:tabs>
        <w:tab w:val="center" w:pos="0"/>
        <w:tab w:val="left" w:pos="9360"/>
      </w:tabs>
      <w:spacing w:after="0" w:line="240" w:lineRule="auto"/>
      <w:ind w:firstLine="510"/>
      <w:jc w:val="both"/>
    </w:pPr>
    <w:rPr>
      <w:rFonts w:ascii="Times New Roman" w:eastAsia="Times New Roman" w:hAnsi="Times New Roman" w:cs="Times New Roman"/>
      <w:bCs/>
      <w:color w:val="000000"/>
      <w:kern w:val="2"/>
      <w:szCs w:val="28"/>
      <w:lang w:val="uk-UA" w:eastAsia="ru-RU"/>
    </w:rPr>
  </w:style>
  <w:style w:type="paragraph" w:customStyle="1" w:styleId="FR1">
    <w:name w:val="FR1"/>
    <w:rsid w:val="0009461F"/>
    <w:pPr>
      <w:widowControl w:val="0"/>
      <w:spacing w:before="1880" w:after="0" w:line="240" w:lineRule="auto"/>
      <w:jc w:val="center"/>
    </w:pPr>
    <w:rPr>
      <w:rFonts w:ascii="Times New Roman" w:eastAsia="Times New Roman" w:hAnsi="Times New Roman" w:cs="Times New Roman"/>
      <w:snapToGrid w:val="0"/>
      <w:sz w:val="28"/>
      <w:szCs w:val="20"/>
      <w:lang w:eastAsia="ru-RU"/>
    </w:rPr>
  </w:style>
  <w:style w:type="character" w:styleId="afc">
    <w:name w:val="line number"/>
    <w:basedOn w:val="a0"/>
    <w:uiPriority w:val="99"/>
    <w:semiHidden/>
    <w:unhideWhenUsed/>
    <w:rsid w:val="0009461F"/>
  </w:style>
  <w:style w:type="character" w:styleId="afd">
    <w:name w:val="page number"/>
    <w:basedOn w:val="a0"/>
    <w:rsid w:val="0009461F"/>
  </w:style>
  <w:style w:type="paragraph" w:styleId="afe">
    <w:name w:val="TOC Heading"/>
    <w:basedOn w:val="1"/>
    <w:next w:val="a"/>
    <w:uiPriority w:val="39"/>
    <w:unhideWhenUsed/>
    <w:qFormat/>
    <w:rsid w:val="0009461F"/>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9">
    <w:name w:val="toc 1"/>
    <w:basedOn w:val="a"/>
    <w:next w:val="a"/>
    <w:autoRedefine/>
    <w:uiPriority w:val="39"/>
    <w:unhideWhenUsed/>
    <w:rsid w:val="0009461F"/>
    <w:pPr>
      <w:spacing w:after="100" w:line="276" w:lineRule="auto"/>
      <w:jc w:val="center"/>
    </w:pPr>
    <w:rPr>
      <w:rFonts w:ascii="Times New Roman" w:hAnsi="Times New Roman" w:cs="Times New Roman"/>
      <w:b/>
      <w:bCs/>
      <w:sz w:val="20"/>
      <w:lang w:eastAsia="ru-RU"/>
    </w:rPr>
  </w:style>
  <w:style w:type="paragraph" w:styleId="21">
    <w:name w:val="toc 2"/>
    <w:basedOn w:val="a"/>
    <w:next w:val="a"/>
    <w:autoRedefine/>
    <w:uiPriority w:val="39"/>
    <w:unhideWhenUsed/>
    <w:rsid w:val="0009461F"/>
    <w:pPr>
      <w:spacing w:after="100" w:line="276" w:lineRule="auto"/>
      <w:ind w:left="220"/>
    </w:pPr>
  </w:style>
  <w:style w:type="paragraph" w:styleId="31">
    <w:name w:val="toc 3"/>
    <w:basedOn w:val="a"/>
    <w:next w:val="a"/>
    <w:autoRedefine/>
    <w:uiPriority w:val="39"/>
    <w:unhideWhenUsed/>
    <w:rsid w:val="0009461F"/>
    <w:pPr>
      <w:spacing w:after="100" w:line="276" w:lineRule="auto"/>
      <w:ind w:left="440"/>
    </w:pPr>
  </w:style>
  <w:style w:type="character" w:styleId="aff">
    <w:name w:val="Hyperlink"/>
    <w:basedOn w:val="a0"/>
    <w:uiPriority w:val="99"/>
    <w:unhideWhenUsed/>
    <w:rsid w:val="0009461F"/>
    <w:rPr>
      <w:color w:val="0563C1" w:themeColor="hyperlink"/>
      <w:u w:val="single"/>
    </w:rPr>
  </w:style>
  <w:style w:type="paragraph" w:customStyle="1" w:styleId="aff0">
    <w:name w:val="Нормальный"/>
    <w:rsid w:val="0009461F"/>
    <w:pPr>
      <w:tabs>
        <w:tab w:val="left" w:pos="1140"/>
        <w:tab w:val="center" w:pos="2835"/>
        <w:tab w:val="right" w:pos="4547"/>
        <w:tab w:val="left" w:pos="6803"/>
      </w:tabs>
      <w:autoSpaceDE w:val="0"/>
      <w:autoSpaceDN w:val="0"/>
      <w:spacing w:after="0" w:line="240" w:lineRule="auto"/>
    </w:pPr>
    <w:rPr>
      <w:rFonts w:ascii="Times New Roman" w:eastAsia="Calibri" w:hAnsi="Times New Roman" w:cs="Arial"/>
      <w:color w:val="000000"/>
      <w:sz w:val="20"/>
      <w:szCs w:val="20"/>
      <w:lang w:eastAsia="ru-RU" w:bidi="bo-CN"/>
    </w:rPr>
  </w:style>
  <w:style w:type="paragraph" w:styleId="aff1">
    <w:name w:val="Subtitle"/>
    <w:basedOn w:val="a"/>
    <w:link w:val="aff2"/>
    <w:qFormat/>
    <w:rsid w:val="0009461F"/>
    <w:pPr>
      <w:tabs>
        <w:tab w:val="left" w:pos="1140"/>
        <w:tab w:val="center" w:pos="2835"/>
        <w:tab w:val="right" w:pos="4547"/>
        <w:tab w:val="left" w:pos="6803"/>
      </w:tabs>
      <w:autoSpaceDE w:val="0"/>
      <w:autoSpaceDN w:val="0"/>
      <w:spacing w:after="0" w:line="240" w:lineRule="auto"/>
      <w:jc w:val="both"/>
    </w:pPr>
    <w:rPr>
      <w:rFonts w:ascii="Times New Roman" w:eastAsia="Calibri" w:hAnsi="Times New Roman" w:cs="Arial"/>
      <w:spacing w:val="15"/>
      <w:sz w:val="28"/>
      <w:szCs w:val="28"/>
      <w:lang w:val="x-none" w:eastAsia="ru-RU" w:bidi="bo-CN"/>
    </w:rPr>
  </w:style>
  <w:style w:type="character" w:customStyle="1" w:styleId="aff2">
    <w:name w:val="Подзаголовок Знак"/>
    <w:basedOn w:val="a0"/>
    <w:link w:val="aff1"/>
    <w:rsid w:val="0009461F"/>
    <w:rPr>
      <w:rFonts w:ascii="Times New Roman" w:eastAsia="Calibri" w:hAnsi="Times New Roman" w:cs="Arial"/>
      <w:spacing w:val="15"/>
      <w:sz w:val="28"/>
      <w:szCs w:val="28"/>
      <w:lang w:val="x-none" w:eastAsia="ru-RU" w:bidi="bo-CN"/>
    </w:rPr>
  </w:style>
  <w:style w:type="paragraph" w:customStyle="1" w:styleId="aff3">
    <w:name w:val="Чертежный"/>
    <w:rsid w:val="0009461F"/>
    <w:pPr>
      <w:spacing w:after="0" w:line="240" w:lineRule="auto"/>
      <w:jc w:val="both"/>
    </w:pPr>
    <w:rPr>
      <w:rFonts w:ascii="ISOCPEUR" w:eastAsia="Times New Roman" w:hAnsi="ISOCPEUR" w:cs="Times New Roman"/>
      <w:i/>
      <w:sz w:val="28"/>
      <w:szCs w:val="20"/>
      <w:lang w:val="uk-UA" w:eastAsia="ru-RU"/>
    </w:rPr>
  </w:style>
  <w:style w:type="table" w:customStyle="1" w:styleId="1a">
    <w:name w:val="Сетка таблицы1"/>
    <w:basedOn w:val="a1"/>
    <w:next w:val="a9"/>
    <w:uiPriority w:val="59"/>
    <w:rsid w:val="00094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09461F"/>
  </w:style>
  <w:style w:type="table" w:customStyle="1" w:styleId="22">
    <w:name w:val="Сетка таблицы2"/>
    <w:basedOn w:val="a1"/>
    <w:next w:val="a9"/>
    <w:uiPriority w:val="59"/>
    <w:rsid w:val="0009461F"/>
    <w:pPr>
      <w:spacing w:after="0" w:line="240" w:lineRule="auto"/>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2">
    <w:name w:val="Сетка таблицы3"/>
    <w:basedOn w:val="a1"/>
    <w:next w:val="a9"/>
    <w:uiPriority w:val="39"/>
    <w:rsid w:val="0009461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w:basedOn w:val="a"/>
    <w:link w:val="aff5"/>
    <w:rsid w:val="0009461F"/>
    <w:pPr>
      <w:spacing w:after="120" w:line="240" w:lineRule="auto"/>
      <w:ind w:firstLine="709"/>
      <w:jc w:val="both"/>
    </w:pPr>
    <w:rPr>
      <w:rFonts w:ascii="Times New Roman" w:eastAsia="Times New Roman" w:hAnsi="Times New Roman" w:cs="Times New Roman"/>
      <w:sz w:val="24"/>
      <w:szCs w:val="24"/>
      <w:lang w:val="x-none" w:eastAsia="ru-RU"/>
    </w:rPr>
  </w:style>
  <w:style w:type="character" w:customStyle="1" w:styleId="aff5">
    <w:name w:val="Основной текст Знак"/>
    <w:basedOn w:val="a0"/>
    <w:link w:val="aff4"/>
    <w:rsid w:val="0009461F"/>
    <w:rPr>
      <w:rFonts w:ascii="Times New Roman" w:eastAsia="Times New Roman" w:hAnsi="Times New Roman" w:cs="Times New Roman"/>
      <w:sz w:val="24"/>
      <w:szCs w:val="24"/>
      <w:lang w:val="x-none" w:eastAsia="ru-RU"/>
    </w:rPr>
  </w:style>
  <w:style w:type="paragraph" w:styleId="HTML">
    <w:name w:val="HTML Preformatted"/>
    <w:basedOn w:val="a"/>
    <w:link w:val="HTML0"/>
    <w:uiPriority w:val="99"/>
    <w:semiHidden/>
    <w:unhideWhenUsed/>
    <w:rsid w:val="00094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9461F"/>
    <w:rPr>
      <w:rFonts w:ascii="Courier New" w:eastAsia="Times New Roman" w:hAnsi="Courier New" w:cs="Courier New"/>
      <w:sz w:val="20"/>
      <w:szCs w:val="20"/>
      <w:lang w:eastAsia="ru-RU"/>
    </w:rPr>
  </w:style>
  <w:style w:type="character" w:customStyle="1" w:styleId="y2iqfc">
    <w:name w:val="y2iqfc"/>
    <w:basedOn w:val="a0"/>
    <w:rsid w:val="00094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oleObject" Target="embeddings/oleObject47.bin"/><Relationship Id="rId21" Type="http://schemas.openxmlformats.org/officeDocument/2006/relationships/image" Target="media/image11.jpeg"/><Relationship Id="rId42" Type="http://schemas.openxmlformats.org/officeDocument/2006/relationships/image" Target="media/image24.wmf"/><Relationship Id="rId47" Type="http://schemas.openxmlformats.org/officeDocument/2006/relationships/image" Target="media/image27.wmf"/><Relationship Id="rId63" Type="http://schemas.openxmlformats.org/officeDocument/2006/relationships/oleObject" Target="embeddings/oleObject20.bin"/><Relationship Id="rId68" Type="http://schemas.openxmlformats.org/officeDocument/2006/relationships/image" Target="media/image37.wmf"/><Relationship Id="rId84" Type="http://schemas.openxmlformats.org/officeDocument/2006/relationships/oleObject" Target="embeddings/oleObject31.bin"/><Relationship Id="rId89" Type="http://schemas.openxmlformats.org/officeDocument/2006/relationships/image" Target="media/image47.wmf"/><Relationship Id="rId112" Type="http://schemas.openxmlformats.org/officeDocument/2006/relationships/image" Target="media/image59.wmf"/><Relationship Id="rId16" Type="http://schemas.microsoft.com/office/2007/relationships/hdphoto" Target="media/hdphoto2.wdp"/><Relationship Id="rId107" Type="http://schemas.openxmlformats.org/officeDocument/2006/relationships/oleObject" Target="embeddings/oleObject42.bin"/><Relationship Id="rId11" Type="http://schemas.openxmlformats.org/officeDocument/2006/relationships/image" Target="media/image5.png"/><Relationship Id="rId32" Type="http://schemas.openxmlformats.org/officeDocument/2006/relationships/image" Target="media/image19.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32.wmf"/><Relationship Id="rId74" Type="http://schemas.openxmlformats.org/officeDocument/2006/relationships/image" Target="media/image40.wmf"/><Relationship Id="rId79" Type="http://schemas.openxmlformats.org/officeDocument/2006/relationships/image" Target="media/image42.wmf"/><Relationship Id="rId102" Type="http://schemas.openxmlformats.org/officeDocument/2006/relationships/image" Target="media/image54.wmf"/><Relationship Id="rId5" Type="http://schemas.openxmlformats.org/officeDocument/2006/relationships/footnotes" Target="footnotes.xml"/><Relationship Id="rId61" Type="http://schemas.openxmlformats.org/officeDocument/2006/relationships/oleObject" Target="embeddings/oleObject19.bin"/><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50.wmf"/><Relationship Id="rId19" Type="http://schemas.openxmlformats.org/officeDocument/2006/relationships/image" Target="media/image10.wmf"/><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image" Target="media/image31.wmf"/><Relationship Id="rId64" Type="http://schemas.openxmlformats.org/officeDocument/2006/relationships/image" Target="media/image3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oleObject" Target="embeddings/oleObject39.bin"/><Relationship Id="rId105" Type="http://schemas.openxmlformats.org/officeDocument/2006/relationships/oleObject" Target="embeddings/oleObject41.bin"/><Relationship Id="rId113" Type="http://schemas.openxmlformats.org/officeDocument/2006/relationships/oleObject" Target="embeddings/oleObject45.bin"/><Relationship Id="rId118" Type="http://schemas.openxmlformats.org/officeDocument/2006/relationships/image" Target="media/image62.emf"/><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image" Target="media/image39.wmf"/><Relationship Id="rId80" Type="http://schemas.openxmlformats.org/officeDocument/2006/relationships/oleObject" Target="embeddings/oleObject29.bin"/><Relationship Id="rId85" Type="http://schemas.openxmlformats.org/officeDocument/2006/relationships/image" Target="media/image45.wmf"/><Relationship Id="rId93" Type="http://schemas.openxmlformats.org/officeDocument/2006/relationships/image" Target="media/image49.wmf"/><Relationship Id="rId98" Type="http://schemas.openxmlformats.org/officeDocument/2006/relationships/oleObject" Target="embeddings/oleObject38.bin"/><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oleObject" Target="embeddings/oleObject5.bin"/><Relationship Id="rId38" Type="http://schemas.openxmlformats.org/officeDocument/2006/relationships/image" Target="media/image22.wmf"/><Relationship Id="rId46" Type="http://schemas.openxmlformats.org/officeDocument/2006/relationships/oleObject" Target="embeddings/oleObject11.bin"/><Relationship Id="rId59" Type="http://schemas.openxmlformats.org/officeDocument/2006/relationships/oleObject" Target="embeddings/oleObject18.bin"/><Relationship Id="rId67" Type="http://schemas.openxmlformats.org/officeDocument/2006/relationships/oleObject" Target="embeddings/oleObject22.bin"/><Relationship Id="rId103" Type="http://schemas.openxmlformats.org/officeDocument/2006/relationships/oleObject" Target="embeddings/oleObject40.bin"/><Relationship Id="rId108" Type="http://schemas.openxmlformats.org/officeDocument/2006/relationships/image" Target="media/image57.wmf"/><Relationship Id="rId116" Type="http://schemas.openxmlformats.org/officeDocument/2006/relationships/image" Target="media/image61.wmf"/><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26.bin"/><Relationship Id="rId83" Type="http://schemas.openxmlformats.org/officeDocument/2006/relationships/image" Target="media/image44.wmf"/><Relationship Id="rId88" Type="http://schemas.openxmlformats.org/officeDocument/2006/relationships/oleObject" Target="embeddings/oleObject33.bin"/><Relationship Id="rId91" Type="http://schemas.openxmlformats.org/officeDocument/2006/relationships/image" Target="media/image48.wmf"/><Relationship Id="rId96" Type="http://schemas.openxmlformats.org/officeDocument/2006/relationships/oleObject" Target="embeddings/oleObject37.bin"/><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1.w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56.wmf"/><Relationship Id="rId114" Type="http://schemas.openxmlformats.org/officeDocument/2006/relationships/image" Target="media/image60.wmf"/><Relationship Id="rId119" Type="http://schemas.openxmlformats.org/officeDocument/2006/relationships/image" Target="media/image63.png"/><Relationship Id="rId10"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image" Target="media/image25.png"/><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oleObject" Target="embeddings/oleObject28.bin"/><Relationship Id="rId81" Type="http://schemas.openxmlformats.org/officeDocument/2006/relationships/image" Target="media/image43.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52.wmf"/><Relationship Id="rId101" Type="http://schemas.openxmlformats.org/officeDocument/2006/relationships/image" Target="media/image53.gif"/><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microsoft.com/office/2007/relationships/hdphoto" Target="media/hdphoto3.wdp"/><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6.bin"/><Relationship Id="rId76" Type="http://schemas.openxmlformats.org/officeDocument/2006/relationships/image" Target="media/image41.png"/><Relationship Id="rId97" Type="http://schemas.openxmlformats.org/officeDocument/2006/relationships/image" Target="media/image51.wmf"/><Relationship Id="rId104" Type="http://schemas.openxmlformats.org/officeDocument/2006/relationships/image" Target="media/image55.wmf"/><Relationship Id="rId120"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oleObject" Target="embeddings/oleObject24.bin"/><Relationship Id="rId92" Type="http://schemas.openxmlformats.org/officeDocument/2006/relationships/oleObject" Target="embeddings/oleObject35.bin"/><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image" Target="media/image14.png"/><Relationship Id="rId40" Type="http://schemas.openxmlformats.org/officeDocument/2006/relationships/image" Target="media/image23.wmf"/><Relationship Id="rId45" Type="http://schemas.openxmlformats.org/officeDocument/2006/relationships/image" Target="media/image26.wmf"/><Relationship Id="rId66" Type="http://schemas.openxmlformats.org/officeDocument/2006/relationships/image" Target="media/image36.wmf"/><Relationship Id="rId87" Type="http://schemas.openxmlformats.org/officeDocument/2006/relationships/image" Target="media/image46.wmf"/><Relationship Id="rId110" Type="http://schemas.openxmlformats.org/officeDocument/2006/relationships/image" Target="media/image58.wmf"/><Relationship Id="rId115" Type="http://schemas.openxmlformats.org/officeDocument/2006/relationships/oleObject" Target="embeddings/oleObject4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12215</Words>
  <Characters>69629</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Sol_Gudman</dc:creator>
  <cp:keywords/>
  <dc:description/>
  <cp:lastModifiedBy>Пользователь</cp:lastModifiedBy>
  <cp:revision>2</cp:revision>
  <dcterms:created xsi:type="dcterms:W3CDTF">2022-01-21T10:52:00Z</dcterms:created>
  <dcterms:modified xsi:type="dcterms:W3CDTF">2022-01-21T10:52:00Z</dcterms:modified>
</cp:coreProperties>
</file>