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E4" w:rsidRPr="00F73B4C" w:rsidRDefault="009928E4" w:rsidP="009928E4">
      <w:pPr>
        <w:pStyle w:val="7"/>
        <w:jc w:val="center"/>
        <w:rPr>
          <w:b w:val="0"/>
          <w:szCs w:val="28"/>
          <w:lang w:val="uk-UA"/>
        </w:rPr>
      </w:pPr>
      <w:r w:rsidRPr="00F73B4C">
        <w:rPr>
          <w:b w:val="0"/>
          <w:szCs w:val="28"/>
          <w:lang w:val="uk-UA"/>
        </w:rPr>
        <w:t>МІНІСТЕРСТВО ОСВІТИ І НАУКИ УКРАЇНИ</w:t>
      </w:r>
    </w:p>
    <w:p w:rsidR="009928E4" w:rsidRPr="00F73B4C" w:rsidRDefault="009928E4" w:rsidP="009928E4">
      <w:pPr>
        <w:pStyle w:val="7"/>
        <w:jc w:val="center"/>
        <w:rPr>
          <w:b w:val="0"/>
          <w:szCs w:val="28"/>
          <w:lang w:val="uk-UA"/>
        </w:rPr>
      </w:pPr>
      <w:r w:rsidRPr="00F73B4C">
        <w:rPr>
          <w:b w:val="0"/>
          <w:szCs w:val="28"/>
          <w:lang w:val="uk-UA"/>
        </w:rPr>
        <w:t>СХІДНОУКРАЇНСЬКИЙ НАЦІОНАЛЬНИЙ УНІВЕРСИТЕТ</w:t>
      </w:r>
    </w:p>
    <w:p w:rsidR="009928E4" w:rsidRPr="00F73B4C" w:rsidRDefault="009928E4" w:rsidP="009928E4">
      <w:pPr>
        <w:spacing w:line="360" w:lineRule="auto"/>
        <w:jc w:val="center"/>
        <w:rPr>
          <w:noProof/>
          <w:sz w:val="28"/>
          <w:szCs w:val="28"/>
        </w:rPr>
      </w:pPr>
      <w:r w:rsidRPr="00F73B4C">
        <w:rPr>
          <w:noProof/>
          <w:sz w:val="28"/>
          <w:szCs w:val="28"/>
        </w:rPr>
        <w:t>ІМЕНІ ВОЛОДИМИРА ДАЛЯ</w:t>
      </w:r>
    </w:p>
    <w:p w:rsidR="009928E4" w:rsidRPr="00F73B4C" w:rsidRDefault="009928E4" w:rsidP="009928E4">
      <w:pPr>
        <w:spacing w:line="360" w:lineRule="auto"/>
        <w:ind w:left="1701"/>
        <w:jc w:val="center"/>
        <w:rPr>
          <w:noProof/>
          <w:sz w:val="28"/>
          <w:szCs w:val="28"/>
        </w:rPr>
      </w:pPr>
    </w:p>
    <w:p w:rsidR="009928E4" w:rsidRPr="00F73B4C" w:rsidRDefault="009928E4" w:rsidP="009928E4">
      <w:pPr>
        <w:spacing w:line="360" w:lineRule="auto"/>
        <w:ind w:hanging="142"/>
        <w:jc w:val="center"/>
        <w:rPr>
          <w:sz w:val="28"/>
          <w:szCs w:val="28"/>
          <w:lang w:val="uk-UA"/>
        </w:rPr>
      </w:pPr>
      <w:r w:rsidRPr="00F73B4C">
        <w:rPr>
          <w:sz w:val="28"/>
          <w:szCs w:val="28"/>
          <w:lang w:val="uk-UA"/>
        </w:rPr>
        <w:t>Факультет  гуманітарних наук, психології та педагогіки</w:t>
      </w:r>
    </w:p>
    <w:p w:rsidR="009928E4" w:rsidRPr="00F73B4C" w:rsidRDefault="009928E4" w:rsidP="009928E4">
      <w:pPr>
        <w:spacing w:line="360" w:lineRule="auto"/>
        <w:ind w:hanging="142"/>
        <w:jc w:val="center"/>
        <w:rPr>
          <w:sz w:val="28"/>
          <w:szCs w:val="28"/>
          <w:lang w:val="uk-UA"/>
        </w:rPr>
      </w:pPr>
      <w:r w:rsidRPr="00F73B4C">
        <w:rPr>
          <w:sz w:val="28"/>
          <w:szCs w:val="28"/>
          <w:lang w:val="uk-UA"/>
        </w:rPr>
        <w:t>кафедра практичної психології та соціальної роботи</w:t>
      </w:r>
    </w:p>
    <w:p w:rsidR="009928E4" w:rsidRPr="00F73B4C" w:rsidRDefault="009928E4" w:rsidP="009928E4">
      <w:pPr>
        <w:pStyle w:val="8"/>
        <w:spacing w:line="360" w:lineRule="auto"/>
        <w:rPr>
          <w:szCs w:val="28"/>
          <w:lang w:val="uk-UA"/>
        </w:rPr>
      </w:pPr>
    </w:p>
    <w:p w:rsidR="009928E4" w:rsidRPr="00F73B4C" w:rsidRDefault="009928E4" w:rsidP="009928E4">
      <w:pPr>
        <w:pStyle w:val="8"/>
        <w:spacing w:line="360" w:lineRule="auto"/>
        <w:rPr>
          <w:szCs w:val="28"/>
          <w:lang w:val="uk-UA"/>
        </w:rPr>
      </w:pPr>
    </w:p>
    <w:p w:rsidR="009928E4" w:rsidRPr="00F73B4C" w:rsidRDefault="009928E4" w:rsidP="009928E4">
      <w:pPr>
        <w:spacing w:line="360" w:lineRule="auto"/>
        <w:jc w:val="right"/>
        <w:rPr>
          <w:b/>
          <w:sz w:val="28"/>
          <w:szCs w:val="28"/>
          <w:lang w:val="uk-UA"/>
        </w:rPr>
      </w:pPr>
      <w:r w:rsidRPr="00F73B4C">
        <w:rPr>
          <w:b/>
          <w:sz w:val="28"/>
          <w:szCs w:val="28"/>
          <w:lang w:val="uk-UA"/>
        </w:rPr>
        <w:t>Доценко Є.А.</w:t>
      </w:r>
    </w:p>
    <w:p w:rsidR="009928E4" w:rsidRPr="00F73B4C" w:rsidRDefault="009928E4" w:rsidP="009928E4">
      <w:pPr>
        <w:spacing w:line="360" w:lineRule="auto"/>
        <w:rPr>
          <w:b/>
          <w:sz w:val="28"/>
          <w:szCs w:val="28"/>
          <w:lang w:val="uk-UA"/>
        </w:rPr>
      </w:pPr>
    </w:p>
    <w:p w:rsidR="009928E4" w:rsidRPr="00662094" w:rsidRDefault="009928E4" w:rsidP="009928E4">
      <w:pPr>
        <w:spacing w:line="360" w:lineRule="auto"/>
        <w:jc w:val="center"/>
        <w:rPr>
          <w:rFonts w:ascii="Times New Roman Полужирный" w:hAnsi="Times New Roman Полужирный"/>
          <w:b/>
          <w:caps/>
          <w:sz w:val="28"/>
          <w:szCs w:val="28"/>
          <w:lang w:val="uk-UA"/>
        </w:rPr>
      </w:pPr>
      <w:r w:rsidRPr="00662094">
        <w:rPr>
          <w:rFonts w:ascii="Times New Roman Полужирный" w:hAnsi="Times New Roman Полужирный"/>
          <w:b/>
          <w:caps/>
          <w:sz w:val="28"/>
          <w:szCs w:val="28"/>
          <w:lang w:val="uk-UA"/>
        </w:rPr>
        <w:t>Випускна кваліфікаційна робота бакалавра</w:t>
      </w:r>
    </w:p>
    <w:p w:rsidR="009928E4" w:rsidRPr="00662094" w:rsidRDefault="009928E4" w:rsidP="009928E4">
      <w:pPr>
        <w:spacing w:line="360" w:lineRule="auto"/>
        <w:jc w:val="center"/>
        <w:rPr>
          <w:rFonts w:ascii="Times New Roman Полужирный" w:hAnsi="Times New Roman Полужирный"/>
          <w:b/>
          <w:caps/>
          <w:sz w:val="28"/>
          <w:szCs w:val="28"/>
          <w:lang w:val="uk-UA"/>
        </w:rPr>
      </w:pPr>
    </w:p>
    <w:p w:rsidR="009928E4" w:rsidRPr="00662094" w:rsidRDefault="009928E4" w:rsidP="009928E4">
      <w:pPr>
        <w:spacing w:line="360" w:lineRule="auto"/>
        <w:jc w:val="center"/>
        <w:rPr>
          <w:rFonts w:ascii="Times New Roman Полужирный" w:hAnsi="Times New Roman Полужирный"/>
          <w:b/>
          <w:caps/>
          <w:sz w:val="28"/>
          <w:szCs w:val="28"/>
          <w:lang w:val="uk-UA"/>
        </w:rPr>
      </w:pPr>
      <w:r w:rsidRPr="00662094">
        <w:rPr>
          <w:rFonts w:ascii="Times New Roman Полужирный" w:hAnsi="Times New Roman Полужирный"/>
          <w:b/>
          <w:caps/>
          <w:sz w:val="28"/>
          <w:szCs w:val="28"/>
          <w:lang w:val="uk-UA"/>
        </w:rPr>
        <w:t>Психологічні особливості підлітків з неповних сімей та методи допомоги</w:t>
      </w:r>
    </w:p>
    <w:p w:rsidR="009928E4" w:rsidRPr="00F73B4C" w:rsidRDefault="009928E4"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BF0146" w:rsidRPr="00F73B4C" w:rsidRDefault="00BF0146" w:rsidP="009928E4">
      <w:pPr>
        <w:spacing w:line="360" w:lineRule="auto"/>
        <w:rPr>
          <w:b/>
          <w:sz w:val="28"/>
          <w:szCs w:val="28"/>
          <w:lang w:val="uk-UA"/>
        </w:rPr>
      </w:pPr>
    </w:p>
    <w:p w:rsidR="00BF0146" w:rsidRPr="00F73B4C" w:rsidRDefault="00BF0146" w:rsidP="009928E4">
      <w:pPr>
        <w:spacing w:line="360" w:lineRule="auto"/>
        <w:rPr>
          <w:b/>
          <w:sz w:val="28"/>
          <w:szCs w:val="28"/>
          <w:lang w:val="uk-UA"/>
        </w:rPr>
      </w:pPr>
    </w:p>
    <w:p w:rsidR="00BF0146" w:rsidRPr="00F73B4C" w:rsidRDefault="00BF0146" w:rsidP="009928E4">
      <w:pPr>
        <w:spacing w:line="360" w:lineRule="auto"/>
        <w:rPr>
          <w:b/>
          <w:sz w:val="28"/>
          <w:szCs w:val="28"/>
          <w:lang w:val="uk-UA"/>
        </w:rPr>
      </w:pPr>
    </w:p>
    <w:p w:rsidR="009928E4" w:rsidRPr="00F73B4C" w:rsidRDefault="009928E4" w:rsidP="009928E4">
      <w:pPr>
        <w:spacing w:line="360" w:lineRule="auto"/>
        <w:rPr>
          <w:b/>
          <w:sz w:val="28"/>
          <w:szCs w:val="28"/>
          <w:lang w:val="uk-UA"/>
        </w:rPr>
      </w:pPr>
    </w:p>
    <w:p w:rsidR="009928E4" w:rsidRPr="00F73B4C" w:rsidRDefault="009928E4" w:rsidP="009928E4">
      <w:pPr>
        <w:pStyle w:val="8"/>
        <w:spacing w:line="360" w:lineRule="auto"/>
        <w:rPr>
          <w:b w:val="0"/>
          <w:szCs w:val="28"/>
          <w:lang w:val="uk-UA"/>
        </w:rPr>
      </w:pPr>
      <w:r w:rsidRPr="00F73B4C">
        <w:rPr>
          <w:b w:val="0"/>
          <w:szCs w:val="28"/>
          <w:lang w:val="uk-UA"/>
        </w:rPr>
        <w:t>Сєвєродонецьк</w:t>
      </w:r>
    </w:p>
    <w:p w:rsidR="009928E4" w:rsidRPr="00F73B4C" w:rsidRDefault="009928E4" w:rsidP="009928E4">
      <w:pPr>
        <w:pStyle w:val="8"/>
        <w:spacing w:line="360" w:lineRule="auto"/>
        <w:rPr>
          <w:b w:val="0"/>
          <w:szCs w:val="28"/>
          <w:lang w:val="uk-UA"/>
        </w:rPr>
      </w:pPr>
      <w:r w:rsidRPr="00F73B4C">
        <w:rPr>
          <w:b w:val="0"/>
          <w:szCs w:val="28"/>
          <w:lang w:val="uk-UA"/>
        </w:rPr>
        <w:t>2021</w:t>
      </w:r>
    </w:p>
    <w:p w:rsidR="009928E4" w:rsidRPr="00F73B4C" w:rsidRDefault="009928E4" w:rsidP="009928E4">
      <w:pPr>
        <w:jc w:val="center"/>
        <w:rPr>
          <w:b/>
          <w:bCs/>
          <w:sz w:val="28"/>
          <w:szCs w:val="28"/>
          <w:lang w:val="uk-UA"/>
        </w:rPr>
      </w:pPr>
      <w:r w:rsidRPr="00F73B4C">
        <w:rPr>
          <w:b/>
          <w:i/>
          <w:sz w:val="28"/>
          <w:szCs w:val="28"/>
          <w:lang w:val="uk-UA"/>
        </w:rPr>
        <w:br w:type="page"/>
      </w:r>
      <w:r w:rsidRPr="00F73B4C">
        <w:rPr>
          <w:b/>
          <w:bCs/>
          <w:sz w:val="28"/>
          <w:szCs w:val="28"/>
          <w:lang w:val="uk-UA"/>
        </w:rPr>
        <w:lastRenderedPageBreak/>
        <w:t>СХІДНОУКРАЇНСЬКИЙ НАЦІОНАЛЬНИЙ УНІВЕРСИТЕТ</w:t>
      </w:r>
    </w:p>
    <w:p w:rsidR="009928E4" w:rsidRPr="00F73B4C" w:rsidRDefault="009928E4" w:rsidP="009928E4">
      <w:pPr>
        <w:jc w:val="center"/>
        <w:rPr>
          <w:b/>
          <w:bCs/>
          <w:sz w:val="28"/>
          <w:szCs w:val="28"/>
          <w:lang w:val="uk-UA"/>
        </w:rPr>
      </w:pPr>
      <w:r w:rsidRPr="00F73B4C">
        <w:rPr>
          <w:b/>
          <w:bCs/>
          <w:sz w:val="28"/>
          <w:szCs w:val="28"/>
          <w:lang w:val="uk-UA"/>
        </w:rPr>
        <w:t>ІМЕНІ ВОЛОДИМИРА ДАЛЯ</w:t>
      </w:r>
    </w:p>
    <w:p w:rsidR="009928E4" w:rsidRPr="00F73B4C" w:rsidRDefault="009928E4" w:rsidP="009928E4">
      <w:pPr>
        <w:rPr>
          <w:b/>
          <w:bCs/>
          <w:sz w:val="28"/>
          <w:szCs w:val="28"/>
          <w:lang w:val="uk-UA"/>
        </w:rPr>
      </w:pPr>
    </w:p>
    <w:p w:rsidR="009928E4" w:rsidRPr="00F73B4C" w:rsidRDefault="009928E4" w:rsidP="009928E4">
      <w:pPr>
        <w:jc w:val="center"/>
        <w:rPr>
          <w:sz w:val="28"/>
          <w:szCs w:val="28"/>
          <w:lang w:val="uk-UA"/>
        </w:rPr>
      </w:pPr>
    </w:p>
    <w:p w:rsidR="009928E4" w:rsidRPr="00F73B4C" w:rsidRDefault="009928E4" w:rsidP="009928E4">
      <w:pPr>
        <w:pStyle w:val="1"/>
        <w:spacing w:before="0" w:after="0"/>
        <w:rPr>
          <w:rFonts w:ascii="Times New Roman" w:hAnsi="Times New Roman"/>
          <w:sz w:val="28"/>
          <w:szCs w:val="28"/>
          <w:lang w:val="uk-UA"/>
        </w:rPr>
      </w:pPr>
      <w:r w:rsidRPr="00F73B4C">
        <w:rPr>
          <w:rFonts w:ascii="Times New Roman" w:hAnsi="Times New Roman"/>
          <w:bCs w:val="0"/>
          <w:sz w:val="28"/>
          <w:szCs w:val="28"/>
          <w:lang w:val="uk-UA"/>
        </w:rPr>
        <w:t>Ф</w:t>
      </w:r>
      <w:r w:rsidRPr="00F73B4C">
        <w:rPr>
          <w:rFonts w:ascii="Times New Roman" w:hAnsi="Times New Roman"/>
          <w:bCs w:val="0"/>
          <w:sz w:val="28"/>
          <w:szCs w:val="28"/>
        </w:rPr>
        <w:t>акультет</w:t>
      </w:r>
      <w:r w:rsidRPr="00F73B4C">
        <w:rPr>
          <w:rFonts w:ascii="Times New Roman" w:hAnsi="Times New Roman"/>
          <w:bCs w:val="0"/>
          <w:sz w:val="28"/>
          <w:szCs w:val="28"/>
          <w:lang w:val="uk-UA"/>
        </w:rPr>
        <w:t xml:space="preserve"> гуманітарних наук</w:t>
      </w:r>
      <w:r w:rsidRPr="00F73B4C">
        <w:rPr>
          <w:rFonts w:ascii="Times New Roman" w:hAnsi="Times New Roman"/>
          <w:sz w:val="28"/>
          <w:szCs w:val="28"/>
          <w:u w:val="single"/>
          <w:lang w:val="uk-UA"/>
        </w:rPr>
        <w:t xml:space="preserve">, </w:t>
      </w:r>
      <w:r w:rsidRPr="00F73B4C">
        <w:rPr>
          <w:rFonts w:ascii="Times New Roman" w:hAnsi="Times New Roman"/>
          <w:sz w:val="28"/>
          <w:szCs w:val="28"/>
          <w:u w:val="single"/>
        </w:rPr>
        <w:t>психології</w:t>
      </w:r>
      <w:r w:rsidRPr="00F73B4C">
        <w:rPr>
          <w:rFonts w:ascii="Times New Roman" w:hAnsi="Times New Roman"/>
          <w:sz w:val="28"/>
          <w:szCs w:val="28"/>
          <w:u w:val="single"/>
          <w:lang w:val="uk-UA"/>
        </w:rPr>
        <w:t xml:space="preserve"> та педагогіки</w:t>
      </w:r>
    </w:p>
    <w:p w:rsidR="009928E4" w:rsidRPr="00F73B4C" w:rsidRDefault="009928E4" w:rsidP="009928E4">
      <w:pPr>
        <w:jc w:val="center"/>
        <w:rPr>
          <w:sz w:val="28"/>
          <w:szCs w:val="28"/>
        </w:rPr>
      </w:pPr>
      <w:r w:rsidRPr="00F73B4C">
        <w:rPr>
          <w:sz w:val="28"/>
          <w:szCs w:val="28"/>
          <w:lang w:val="uk-UA"/>
        </w:rPr>
        <w:t xml:space="preserve">                                           (повне найменування інституту, факультету)</w:t>
      </w:r>
    </w:p>
    <w:p w:rsidR="009928E4" w:rsidRPr="00F73B4C" w:rsidRDefault="009928E4" w:rsidP="009928E4">
      <w:pPr>
        <w:pStyle w:val="1"/>
        <w:spacing w:before="0" w:after="0"/>
        <w:jc w:val="center"/>
        <w:rPr>
          <w:rFonts w:ascii="Times New Roman" w:hAnsi="Times New Roman"/>
          <w:sz w:val="28"/>
          <w:szCs w:val="28"/>
          <w:lang w:val="uk-UA"/>
        </w:rPr>
      </w:pPr>
      <w:r w:rsidRPr="00F73B4C">
        <w:rPr>
          <w:rFonts w:ascii="Times New Roman" w:hAnsi="Times New Roman"/>
          <w:sz w:val="28"/>
          <w:szCs w:val="28"/>
        </w:rPr>
        <w:t xml:space="preserve">Кафедра </w:t>
      </w:r>
      <w:r w:rsidRPr="00F73B4C">
        <w:rPr>
          <w:rFonts w:ascii="Times New Roman" w:hAnsi="Times New Roman"/>
          <w:sz w:val="28"/>
          <w:szCs w:val="28"/>
          <w:u w:val="single"/>
          <w:lang w:val="uk-UA"/>
        </w:rPr>
        <w:t xml:space="preserve">практичної психології та </w:t>
      </w:r>
      <w:proofErr w:type="gramStart"/>
      <w:r w:rsidRPr="00F73B4C">
        <w:rPr>
          <w:rFonts w:ascii="Times New Roman" w:hAnsi="Times New Roman"/>
          <w:sz w:val="28"/>
          <w:szCs w:val="28"/>
          <w:u w:val="single"/>
          <w:lang w:val="uk-UA"/>
        </w:rPr>
        <w:t>соц</w:t>
      </w:r>
      <w:proofErr w:type="gramEnd"/>
      <w:r w:rsidRPr="00F73B4C">
        <w:rPr>
          <w:rFonts w:ascii="Times New Roman" w:hAnsi="Times New Roman"/>
          <w:sz w:val="28"/>
          <w:szCs w:val="28"/>
          <w:u w:val="single"/>
          <w:lang w:val="uk-UA"/>
        </w:rPr>
        <w:t>іальної роботи</w:t>
      </w:r>
    </w:p>
    <w:p w:rsidR="009928E4" w:rsidRPr="00F73B4C" w:rsidRDefault="009928E4" w:rsidP="009928E4">
      <w:pPr>
        <w:ind w:left="2124" w:firstLine="708"/>
        <w:rPr>
          <w:sz w:val="28"/>
          <w:szCs w:val="28"/>
          <w:lang w:val="uk-UA"/>
        </w:rPr>
      </w:pPr>
      <w:r w:rsidRPr="00F73B4C">
        <w:rPr>
          <w:sz w:val="28"/>
          <w:szCs w:val="28"/>
          <w:lang w:val="uk-UA"/>
        </w:rPr>
        <w:t xml:space="preserve">                                 (повна назва кафедри)</w:t>
      </w:r>
    </w:p>
    <w:p w:rsidR="009928E4" w:rsidRPr="00F73B4C" w:rsidRDefault="009928E4" w:rsidP="009928E4">
      <w:pPr>
        <w:jc w:val="center"/>
        <w:rPr>
          <w:sz w:val="28"/>
          <w:szCs w:val="28"/>
          <w:lang w:val="uk-UA"/>
        </w:rPr>
      </w:pPr>
    </w:p>
    <w:p w:rsidR="009928E4" w:rsidRPr="00F73B4C" w:rsidRDefault="009928E4" w:rsidP="009928E4">
      <w:pPr>
        <w:jc w:val="center"/>
        <w:rPr>
          <w:sz w:val="28"/>
          <w:szCs w:val="28"/>
          <w:lang w:val="uk-UA"/>
        </w:rPr>
      </w:pPr>
    </w:p>
    <w:p w:rsidR="009928E4" w:rsidRPr="00F73B4C" w:rsidRDefault="009928E4" w:rsidP="009928E4">
      <w:pPr>
        <w:jc w:val="center"/>
        <w:rPr>
          <w:sz w:val="28"/>
          <w:szCs w:val="28"/>
          <w:lang w:val="uk-UA"/>
        </w:rPr>
      </w:pPr>
    </w:p>
    <w:p w:rsidR="009928E4" w:rsidRPr="00F73B4C" w:rsidRDefault="009928E4" w:rsidP="009928E4">
      <w:pPr>
        <w:pStyle w:val="2"/>
        <w:spacing w:before="0" w:after="0"/>
        <w:jc w:val="center"/>
        <w:rPr>
          <w:rFonts w:ascii="Times New Roman" w:hAnsi="Times New Roman" w:cs="Times New Roman"/>
          <w:b w:val="0"/>
          <w:bCs w:val="0"/>
          <w:i w:val="0"/>
        </w:rPr>
      </w:pPr>
      <w:r w:rsidRPr="00F73B4C">
        <w:rPr>
          <w:rFonts w:ascii="Times New Roman" w:hAnsi="Times New Roman" w:cs="Times New Roman"/>
          <w:b w:val="0"/>
          <w:bCs w:val="0"/>
          <w:i w:val="0"/>
        </w:rPr>
        <w:t>ПОЯСНЮВАЛЬНА ЗАПИСКА</w:t>
      </w:r>
    </w:p>
    <w:p w:rsidR="009928E4" w:rsidRPr="00F73B4C" w:rsidRDefault="009928E4" w:rsidP="009928E4">
      <w:pPr>
        <w:jc w:val="center"/>
        <w:rPr>
          <w:b/>
          <w:sz w:val="28"/>
          <w:szCs w:val="28"/>
          <w:lang w:val="uk-UA"/>
        </w:rPr>
      </w:pPr>
    </w:p>
    <w:p w:rsidR="009928E4" w:rsidRPr="00F73B4C" w:rsidRDefault="009928E4" w:rsidP="009928E4">
      <w:pPr>
        <w:rPr>
          <w:b/>
          <w:sz w:val="28"/>
          <w:szCs w:val="28"/>
          <w:lang w:val="uk-UA"/>
        </w:rPr>
      </w:pPr>
      <w:r w:rsidRPr="00F73B4C">
        <w:rPr>
          <w:b/>
          <w:sz w:val="28"/>
          <w:szCs w:val="28"/>
          <w:lang w:val="uk-UA"/>
        </w:rPr>
        <w:t>до випускної кваліфікаційної роботи бакалавра</w:t>
      </w:r>
    </w:p>
    <w:p w:rsidR="009928E4" w:rsidRPr="00F73B4C" w:rsidRDefault="009928E4" w:rsidP="009928E4">
      <w:pPr>
        <w:rPr>
          <w:sz w:val="28"/>
          <w:szCs w:val="28"/>
          <w:lang w:val="uk-UA"/>
        </w:rPr>
      </w:pPr>
      <w:r w:rsidRPr="00F73B4C">
        <w:rPr>
          <w:b/>
          <w:sz w:val="28"/>
          <w:szCs w:val="28"/>
          <w:lang w:val="uk-UA"/>
        </w:rPr>
        <w:t>освітньо-кваліфікаційного рівня</w:t>
      </w:r>
      <w:r w:rsidRPr="00F73B4C">
        <w:rPr>
          <w:sz w:val="28"/>
          <w:szCs w:val="28"/>
          <w:lang w:val="uk-UA"/>
        </w:rPr>
        <w:t>____</w:t>
      </w:r>
      <w:r w:rsidRPr="00F73B4C">
        <w:rPr>
          <w:sz w:val="28"/>
          <w:szCs w:val="28"/>
          <w:u w:val="single"/>
          <w:lang w:val="uk-UA"/>
        </w:rPr>
        <w:t>бакалавр</w:t>
      </w:r>
      <w:r w:rsidRPr="00F73B4C">
        <w:rPr>
          <w:sz w:val="28"/>
          <w:szCs w:val="28"/>
          <w:lang w:val="uk-UA"/>
        </w:rPr>
        <w:t>________________</w:t>
      </w:r>
    </w:p>
    <w:p w:rsidR="009928E4" w:rsidRPr="00F73B4C" w:rsidRDefault="009928E4" w:rsidP="009928E4">
      <w:pPr>
        <w:jc w:val="center"/>
        <w:rPr>
          <w:sz w:val="28"/>
          <w:szCs w:val="28"/>
          <w:lang w:val="uk-UA"/>
        </w:rPr>
      </w:pPr>
      <w:r w:rsidRPr="00F73B4C">
        <w:rPr>
          <w:sz w:val="28"/>
          <w:szCs w:val="28"/>
          <w:lang w:val="uk-UA"/>
        </w:rPr>
        <w:t xml:space="preserve">                                                            (бакалавр, спеціаліст, магістр)</w:t>
      </w:r>
    </w:p>
    <w:p w:rsidR="00BF0146" w:rsidRPr="00F73B4C" w:rsidRDefault="00BF0146" w:rsidP="00BF0146">
      <w:pPr>
        <w:jc w:val="both"/>
        <w:rPr>
          <w:sz w:val="28"/>
          <w:szCs w:val="28"/>
          <w:lang w:val="uk-UA"/>
        </w:rPr>
      </w:pPr>
      <w:r w:rsidRPr="00F73B4C">
        <w:rPr>
          <w:sz w:val="28"/>
          <w:szCs w:val="28"/>
          <w:lang w:val="uk-UA"/>
        </w:rPr>
        <w:t>напряму підготовки ___</w:t>
      </w:r>
      <w:r w:rsidRPr="00F73B4C">
        <w:rPr>
          <w:sz w:val="28"/>
          <w:szCs w:val="28"/>
          <w:u w:val="single"/>
          <w:lang w:val="uk-UA"/>
        </w:rPr>
        <w:t>053 – Психологія</w:t>
      </w:r>
      <w:r w:rsidRPr="00F73B4C">
        <w:rPr>
          <w:sz w:val="28"/>
          <w:szCs w:val="28"/>
          <w:lang w:val="uk-UA"/>
        </w:rPr>
        <w:t xml:space="preserve"> ___________</w:t>
      </w:r>
    </w:p>
    <w:p w:rsidR="00BF0146" w:rsidRPr="00F8571C" w:rsidRDefault="00BF0146" w:rsidP="00BF0146">
      <w:pPr>
        <w:jc w:val="both"/>
        <w:rPr>
          <w:sz w:val="18"/>
          <w:szCs w:val="18"/>
          <w:lang w:val="uk-UA"/>
        </w:rPr>
      </w:pPr>
      <w:r w:rsidRPr="00F8571C">
        <w:rPr>
          <w:sz w:val="18"/>
          <w:szCs w:val="18"/>
          <w:lang w:val="uk-UA"/>
        </w:rPr>
        <w:t xml:space="preserve">                                                             (шифр і назва напряму підготовки)</w:t>
      </w:r>
    </w:p>
    <w:p w:rsidR="00BF0146" w:rsidRPr="00F73B4C" w:rsidRDefault="00BF0146" w:rsidP="00BF0146">
      <w:pPr>
        <w:rPr>
          <w:sz w:val="28"/>
          <w:szCs w:val="28"/>
          <w:lang w:val="uk-UA"/>
        </w:rPr>
      </w:pPr>
    </w:p>
    <w:p w:rsidR="00BF0146" w:rsidRPr="00F73B4C" w:rsidRDefault="00BF0146" w:rsidP="00BF0146">
      <w:pPr>
        <w:jc w:val="both"/>
        <w:rPr>
          <w:sz w:val="28"/>
          <w:szCs w:val="28"/>
          <w:u w:val="single"/>
          <w:lang w:val="uk-UA"/>
        </w:rPr>
      </w:pPr>
      <w:r w:rsidRPr="00F73B4C">
        <w:rPr>
          <w:sz w:val="28"/>
          <w:szCs w:val="28"/>
          <w:lang w:val="uk-UA"/>
        </w:rPr>
        <w:t xml:space="preserve">спеціалізація </w:t>
      </w:r>
      <w:r w:rsidRPr="00F73B4C">
        <w:rPr>
          <w:sz w:val="28"/>
          <w:szCs w:val="28"/>
          <w:u w:val="single"/>
          <w:lang w:val="uk-UA"/>
        </w:rPr>
        <w:t>Практична психологія</w:t>
      </w:r>
    </w:p>
    <w:p w:rsidR="00BF0146" w:rsidRPr="00F8571C" w:rsidRDefault="00BF0146" w:rsidP="00BF0146">
      <w:pPr>
        <w:jc w:val="both"/>
        <w:rPr>
          <w:sz w:val="18"/>
          <w:szCs w:val="18"/>
          <w:lang w:val="uk-UA"/>
        </w:rPr>
      </w:pPr>
      <w:r w:rsidRPr="00F8571C">
        <w:rPr>
          <w:sz w:val="18"/>
          <w:szCs w:val="18"/>
          <w:lang w:val="uk-UA"/>
        </w:rPr>
        <w:t xml:space="preserve">                                             (назва спеціалізації)</w:t>
      </w:r>
    </w:p>
    <w:p w:rsidR="009928E4" w:rsidRPr="00F73B4C" w:rsidRDefault="009928E4" w:rsidP="009928E4">
      <w:pPr>
        <w:rPr>
          <w:sz w:val="28"/>
          <w:szCs w:val="28"/>
          <w:lang w:val="uk-UA"/>
        </w:rPr>
      </w:pPr>
    </w:p>
    <w:p w:rsidR="009928E4" w:rsidRPr="00F73B4C" w:rsidRDefault="009928E4" w:rsidP="009928E4">
      <w:pPr>
        <w:pStyle w:val="9"/>
        <w:jc w:val="both"/>
        <w:rPr>
          <w:b w:val="0"/>
          <w:sz w:val="28"/>
          <w:szCs w:val="28"/>
        </w:rPr>
      </w:pPr>
      <w:r w:rsidRPr="00F73B4C">
        <w:rPr>
          <w:b w:val="0"/>
          <w:sz w:val="28"/>
          <w:szCs w:val="28"/>
        </w:rPr>
        <w:t xml:space="preserve">на тему:  «Психологічні особливості підлітків з неповних сімей та методи допомоги» </w:t>
      </w:r>
    </w:p>
    <w:p w:rsidR="009928E4" w:rsidRPr="00F73B4C" w:rsidRDefault="009928E4" w:rsidP="009928E4">
      <w:pPr>
        <w:rPr>
          <w:sz w:val="28"/>
          <w:szCs w:val="28"/>
          <w:lang w:val="uk-UA"/>
        </w:rPr>
      </w:pPr>
    </w:p>
    <w:p w:rsidR="009928E4" w:rsidRPr="00F73B4C" w:rsidRDefault="009928E4" w:rsidP="009928E4">
      <w:pPr>
        <w:jc w:val="center"/>
        <w:rPr>
          <w:sz w:val="28"/>
          <w:szCs w:val="28"/>
          <w:lang w:val="uk-UA"/>
        </w:rPr>
      </w:pPr>
    </w:p>
    <w:p w:rsidR="00BF0146" w:rsidRPr="00F73B4C" w:rsidRDefault="009928E4" w:rsidP="009928E4">
      <w:pPr>
        <w:rPr>
          <w:sz w:val="28"/>
          <w:szCs w:val="28"/>
          <w:lang w:val="uk-UA"/>
        </w:rPr>
      </w:pPr>
      <w:r w:rsidRPr="00F73B4C">
        <w:rPr>
          <w:sz w:val="28"/>
          <w:szCs w:val="28"/>
          <w:lang w:val="uk-UA"/>
        </w:rPr>
        <w:t xml:space="preserve">Виконала: </w:t>
      </w:r>
    </w:p>
    <w:p w:rsidR="009928E4" w:rsidRPr="00F73B4C" w:rsidRDefault="009928E4" w:rsidP="009928E4">
      <w:pPr>
        <w:rPr>
          <w:sz w:val="28"/>
          <w:szCs w:val="28"/>
          <w:lang w:val="uk-UA"/>
        </w:rPr>
      </w:pPr>
      <w:r w:rsidRPr="00F73B4C">
        <w:rPr>
          <w:sz w:val="28"/>
          <w:szCs w:val="28"/>
          <w:lang w:val="uk-UA"/>
        </w:rPr>
        <w:t xml:space="preserve">студентка групи  </w:t>
      </w:r>
      <w:r w:rsidR="00BF0146" w:rsidRPr="00F73B4C">
        <w:rPr>
          <w:sz w:val="28"/>
          <w:szCs w:val="28"/>
          <w:lang w:val="uk-UA"/>
        </w:rPr>
        <w:t>ПСПП-17</w:t>
      </w:r>
      <w:r w:rsidRPr="00F73B4C">
        <w:rPr>
          <w:sz w:val="28"/>
          <w:szCs w:val="28"/>
          <w:lang w:val="uk-UA"/>
        </w:rPr>
        <w:t xml:space="preserve">з </w:t>
      </w:r>
      <w:r w:rsidRPr="00F73B4C">
        <w:rPr>
          <w:sz w:val="28"/>
          <w:szCs w:val="28"/>
          <w:lang w:val="uk-UA"/>
        </w:rPr>
        <w:tab/>
      </w:r>
      <w:r w:rsidRPr="00F73B4C">
        <w:rPr>
          <w:sz w:val="28"/>
          <w:szCs w:val="28"/>
          <w:lang w:val="uk-UA"/>
        </w:rPr>
        <w:tab/>
      </w:r>
      <w:r w:rsidRPr="00F73B4C">
        <w:rPr>
          <w:sz w:val="28"/>
          <w:szCs w:val="28"/>
          <w:lang w:val="uk-UA"/>
        </w:rPr>
        <w:tab/>
      </w:r>
      <w:r w:rsidR="00BF0146" w:rsidRPr="00F73B4C">
        <w:rPr>
          <w:sz w:val="28"/>
          <w:szCs w:val="28"/>
          <w:lang w:val="uk-UA"/>
        </w:rPr>
        <w:t xml:space="preserve">                   </w:t>
      </w:r>
      <w:r w:rsidRPr="00F73B4C">
        <w:rPr>
          <w:sz w:val="28"/>
          <w:szCs w:val="28"/>
          <w:lang w:val="uk-UA"/>
        </w:rPr>
        <w:t>Доценко Є.А.</w:t>
      </w:r>
    </w:p>
    <w:p w:rsidR="009928E4" w:rsidRPr="00F73B4C" w:rsidRDefault="009928E4" w:rsidP="009928E4">
      <w:pPr>
        <w:rPr>
          <w:sz w:val="28"/>
          <w:szCs w:val="28"/>
          <w:lang w:val="uk-UA"/>
        </w:rPr>
      </w:pPr>
    </w:p>
    <w:p w:rsidR="009928E4" w:rsidRPr="00F73B4C" w:rsidRDefault="009928E4" w:rsidP="009928E4">
      <w:pPr>
        <w:rPr>
          <w:sz w:val="28"/>
          <w:szCs w:val="28"/>
          <w:lang w:val="uk-UA"/>
        </w:rPr>
      </w:pPr>
    </w:p>
    <w:p w:rsidR="009928E4" w:rsidRPr="00F73B4C" w:rsidRDefault="009928E4" w:rsidP="009928E4">
      <w:pPr>
        <w:rPr>
          <w:sz w:val="28"/>
          <w:szCs w:val="28"/>
          <w:lang w:val="uk-UA"/>
        </w:rPr>
      </w:pPr>
      <w:r w:rsidRPr="00F73B4C">
        <w:rPr>
          <w:sz w:val="28"/>
          <w:szCs w:val="28"/>
          <w:lang w:val="uk-UA"/>
        </w:rPr>
        <w:t>Керівник: д. психол. н., проф.</w:t>
      </w:r>
      <w:r w:rsidRPr="00F73B4C">
        <w:rPr>
          <w:sz w:val="28"/>
          <w:szCs w:val="28"/>
          <w:lang w:val="uk-UA"/>
        </w:rPr>
        <w:tab/>
      </w:r>
      <w:r w:rsidRPr="00F73B4C">
        <w:rPr>
          <w:sz w:val="28"/>
          <w:szCs w:val="28"/>
          <w:lang w:val="uk-UA"/>
        </w:rPr>
        <w:tab/>
      </w:r>
      <w:r w:rsidRPr="00F73B4C">
        <w:rPr>
          <w:sz w:val="28"/>
          <w:szCs w:val="28"/>
          <w:lang w:val="uk-UA"/>
        </w:rPr>
        <w:tab/>
      </w:r>
      <w:r w:rsidRPr="00F73B4C">
        <w:rPr>
          <w:sz w:val="28"/>
          <w:szCs w:val="28"/>
          <w:lang w:val="uk-UA"/>
        </w:rPr>
        <w:tab/>
        <w:t>Тоба М.В.</w:t>
      </w:r>
    </w:p>
    <w:p w:rsidR="009928E4" w:rsidRPr="00F73B4C" w:rsidRDefault="009928E4" w:rsidP="009928E4">
      <w:pPr>
        <w:rPr>
          <w:sz w:val="28"/>
          <w:szCs w:val="28"/>
          <w:lang w:val="uk-UA"/>
        </w:rPr>
      </w:pPr>
    </w:p>
    <w:p w:rsidR="009928E4" w:rsidRPr="00F73B4C" w:rsidRDefault="009928E4" w:rsidP="009928E4">
      <w:pPr>
        <w:rPr>
          <w:sz w:val="28"/>
          <w:szCs w:val="28"/>
          <w:lang w:val="uk-UA"/>
        </w:rPr>
      </w:pPr>
      <w:r w:rsidRPr="00F73B4C">
        <w:rPr>
          <w:sz w:val="28"/>
          <w:szCs w:val="28"/>
          <w:lang w:val="uk-UA"/>
        </w:rPr>
        <w:t xml:space="preserve">Завідувач кафедри практичної </w:t>
      </w:r>
    </w:p>
    <w:p w:rsidR="009928E4" w:rsidRPr="00F73B4C" w:rsidRDefault="009928E4" w:rsidP="009928E4">
      <w:pPr>
        <w:rPr>
          <w:sz w:val="28"/>
          <w:szCs w:val="28"/>
          <w:lang w:val="uk-UA"/>
        </w:rPr>
      </w:pPr>
      <w:r w:rsidRPr="00F73B4C">
        <w:rPr>
          <w:sz w:val="28"/>
          <w:szCs w:val="28"/>
          <w:lang w:val="uk-UA"/>
        </w:rPr>
        <w:t>психології та соціальної роботи:</w:t>
      </w:r>
    </w:p>
    <w:p w:rsidR="009928E4" w:rsidRPr="00F73B4C" w:rsidRDefault="009928E4" w:rsidP="009928E4">
      <w:pPr>
        <w:rPr>
          <w:sz w:val="28"/>
          <w:szCs w:val="28"/>
          <w:lang w:val="uk-UA"/>
        </w:rPr>
      </w:pPr>
      <w:r w:rsidRPr="00F73B4C">
        <w:rPr>
          <w:sz w:val="28"/>
          <w:szCs w:val="28"/>
          <w:lang w:val="uk-UA"/>
        </w:rPr>
        <w:t xml:space="preserve">д. психол. н., проф. </w:t>
      </w:r>
      <w:r w:rsidRPr="00F73B4C">
        <w:rPr>
          <w:sz w:val="28"/>
          <w:szCs w:val="28"/>
          <w:lang w:val="uk-UA"/>
        </w:rPr>
        <w:tab/>
      </w:r>
      <w:r w:rsidRPr="00F73B4C">
        <w:rPr>
          <w:sz w:val="28"/>
          <w:szCs w:val="28"/>
          <w:lang w:val="uk-UA"/>
        </w:rPr>
        <w:tab/>
      </w:r>
      <w:r w:rsidRPr="00F73B4C">
        <w:rPr>
          <w:sz w:val="28"/>
          <w:szCs w:val="28"/>
          <w:lang w:val="uk-UA"/>
        </w:rPr>
        <w:tab/>
      </w:r>
      <w:r w:rsidRPr="00F73B4C">
        <w:rPr>
          <w:sz w:val="28"/>
          <w:szCs w:val="28"/>
          <w:lang w:val="uk-UA"/>
        </w:rPr>
        <w:tab/>
      </w:r>
      <w:r w:rsidRPr="00F73B4C">
        <w:rPr>
          <w:sz w:val="28"/>
          <w:szCs w:val="28"/>
          <w:lang w:val="uk-UA"/>
        </w:rPr>
        <w:tab/>
      </w:r>
      <w:r w:rsidRPr="00F73B4C">
        <w:rPr>
          <w:sz w:val="28"/>
          <w:szCs w:val="28"/>
          <w:lang w:val="uk-UA"/>
        </w:rPr>
        <w:tab/>
        <w:t>Завацька Н.Є.</w:t>
      </w:r>
    </w:p>
    <w:p w:rsidR="009928E4" w:rsidRPr="00F73B4C" w:rsidRDefault="009928E4" w:rsidP="009928E4">
      <w:pPr>
        <w:rPr>
          <w:sz w:val="28"/>
          <w:szCs w:val="28"/>
          <w:lang w:val="uk-UA"/>
        </w:rPr>
      </w:pPr>
    </w:p>
    <w:p w:rsidR="009928E4" w:rsidRPr="00F73B4C" w:rsidRDefault="009928E4" w:rsidP="009928E4">
      <w:pPr>
        <w:jc w:val="right"/>
        <w:rPr>
          <w:sz w:val="28"/>
          <w:szCs w:val="28"/>
          <w:lang w:val="uk-UA"/>
        </w:rPr>
      </w:pPr>
    </w:p>
    <w:p w:rsidR="009928E4" w:rsidRPr="00F73B4C" w:rsidRDefault="009928E4" w:rsidP="009928E4">
      <w:pPr>
        <w:rPr>
          <w:sz w:val="28"/>
          <w:szCs w:val="28"/>
          <w:lang w:val="uk-UA"/>
        </w:rPr>
      </w:pPr>
      <w:r w:rsidRPr="00F73B4C">
        <w:rPr>
          <w:sz w:val="28"/>
          <w:szCs w:val="28"/>
          <w:lang w:val="uk-UA"/>
        </w:rPr>
        <w:t xml:space="preserve">Рецензент: к. психол. н., доц.                                          </w:t>
      </w:r>
      <w:r w:rsidR="00BF0146" w:rsidRPr="00F73B4C">
        <w:rPr>
          <w:sz w:val="28"/>
          <w:szCs w:val="28"/>
          <w:lang w:val="uk-UA"/>
        </w:rPr>
        <w:t>Боярин Л.В.</w:t>
      </w:r>
    </w:p>
    <w:p w:rsidR="009928E4" w:rsidRPr="00F73B4C" w:rsidRDefault="009928E4" w:rsidP="009928E4">
      <w:pPr>
        <w:rPr>
          <w:sz w:val="28"/>
          <w:szCs w:val="28"/>
          <w:lang w:val="uk-UA"/>
        </w:rPr>
      </w:pPr>
    </w:p>
    <w:p w:rsidR="009928E4" w:rsidRPr="00F73B4C" w:rsidRDefault="009928E4" w:rsidP="009928E4">
      <w:pPr>
        <w:jc w:val="right"/>
        <w:rPr>
          <w:sz w:val="28"/>
          <w:szCs w:val="28"/>
          <w:lang w:val="uk-UA"/>
        </w:rPr>
      </w:pPr>
    </w:p>
    <w:p w:rsidR="009928E4" w:rsidRPr="00F73B4C" w:rsidRDefault="009928E4" w:rsidP="009928E4">
      <w:pPr>
        <w:jc w:val="right"/>
        <w:rPr>
          <w:sz w:val="28"/>
          <w:szCs w:val="28"/>
          <w:lang w:val="uk-UA"/>
        </w:rPr>
      </w:pPr>
    </w:p>
    <w:p w:rsidR="009928E4" w:rsidRPr="00F73B4C" w:rsidRDefault="009928E4" w:rsidP="009928E4">
      <w:pPr>
        <w:jc w:val="right"/>
        <w:rPr>
          <w:sz w:val="28"/>
          <w:szCs w:val="28"/>
          <w:lang w:val="uk-UA"/>
        </w:rPr>
      </w:pPr>
    </w:p>
    <w:p w:rsidR="009928E4" w:rsidRPr="00F73B4C" w:rsidRDefault="009928E4" w:rsidP="009928E4">
      <w:pPr>
        <w:jc w:val="center"/>
        <w:rPr>
          <w:sz w:val="28"/>
          <w:szCs w:val="28"/>
          <w:lang w:val="uk-UA"/>
        </w:rPr>
      </w:pPr>
    </w:p>
    <w:p w:rsidR="009928E4" w:rsidRPr="00F73B4C" w:rsidRDefault="009928E4" w:rsidP="009928E4">
      <w:pPr>
        <w:jc w:val="center"/>
        <w:rPr>
          <w:sz w:val="28"/>
          <w:szCs w:val="28"/>
          <w:lang w:val="uk-UA"/>
        </w:rPr>
      </w:pPr>
      <w:r w:rsidRPr="00F73B4C">
        <w:rPr>
          <w:sz w:val="28"/>
          <w:szCs w:val="28"/>
          <w:lang w:val="uk-UA"/>
        </w:rPr>
        <w:t>Сєвєродонецьк – 2021</w:t>
      </w:r>
    </w:p>
    <w:p w:rsidR="009928E4" w:rsidRPr="00F73B4C" w:rsidRDefault="009928E4" w:rsidP="009928E4">
      <w:pPr>
        <w:jc w:val="center"/>
        <w:rPr>
          <w:b/>
          <w:bCs/>
          <w:sz w:val="28"/>
          <w:szCs w:val="28"/>
          <w:lang w:val="uk-UA"/>
        </w:rPr>
      </w:pPr>
      <w:r w:rsidRPr="00F73B4C">
        <w:rPr>
          <w:b/>
          <w:bCs/>
          <w:sz w:val="28"/>
          <w:szCs w:val="28"/>
          <w:lang w:val="uk-UA"/>
        </w:rPr>
        <w:lastRenderedPageBreak/>
        <w:t>СХІДНОУКРАЇНСЬКИЙ НАЦІОНАЛЬНИЙ УНІВЕРСИТЕТ</w:t>
      </w:r>
    </w:p>
    <w:p w:rsidR="009928E4" w:rsidRPr="00F73B4C" w:rsidRDefault="009928E4" w:rsidP="009928E4">
      <w:pPr>
        <w:jc w:val="center"/>
        <w:rPr>
          <w:b/>
          <w:bCs/>
          <w:sz w:val="28"/>
          <w:szCs w:val="28"/>
          <w:lang w:val="uk-UA"/>
        </w:rPr>
      </w:pPr>
      <w:r w:rsidRPr="00F73B4C">
        <w:rPr>
          <w:b/>
          <w:bCs/>
          <w:sz w:val="28"/>
          <w:szCs w:val="28"/>
          <w:lang w:val="uk-UA"/>
        </w:rPr>
        <w:t>ІМЕНІ ВОЛОДИМИРА ДАЛЯ</w:t>
      </w:r>
    </w:p>
    <w:p w:rsidR="009928E4" w:rsidRPr="00F73B4C" w:rsidRDefault="009928E4" w:rsidP="009928E4">
      <w:pPr>
        <w:rPr>
          <w:bCs/>
          <w:sz w:val="28"/>
          <w:szCs w:val="28"/>
          <w:lang w:val="uk-UA"/>
        </w:rPr>
      </w:pPr>
    </w:p>
    <w:p w:rsidR="009928E4" w:rsidRPr="00F73B4C" w:rsidRDefault="009928E4" w:rsidP="009928E4">
      <w:pPr>
        <w:pStyle w:val="1"/>
        <w:spacing w:before="0" w:after="0"/>
        <w:rPr>
          <w:rFonts w:ascii="Times New Roman" w:hAnsi="Times New Roman"/>
          <w:sz w:val="28"/>
          <w:szCs w:val="28"/>
          <w:lang w:val="uk-UA"/>
        </w:rPr>
      </w:pPr>
      <w:r w:rsidRPr="00F73B4C">
        <w:rPr>
          <w:rFonts w:ascii="Times New Roman" w:hAnsi="Times New Roman"/>
          <w:bCs w:val="0"/>
          <w:sz w:val="28"/>
          <w:szCs w:val="28"/>
          <w:lang w:val="uk-UA"/>
        </w:rPr>
        <w:t xml:space="preserve">      Факультет</w:t>
      </w:r>
      <w:r w:rsidR="001F4391" w:rsidRPr="00F73B4C">
        <w:rPr>
          <w:rFonts w:ascii="Times New Roman" w:hAnsi="Times New Roman"/>
          <w:bCs w:val="0"/>
          <w:sz w:val="28"/>
          <w:szCs w:val="28"/>
          <w:lang w:val="uk-UA"/>
        </w:rPr>
        <w:t xml:space="preserve"> </w:t>
      </w:r>
      <w:r w:rsidRPr="00F73B4C">
        <w:rPr>
          <w:rFonts w:ascii="Times New Roman" w:hAnsi="Times New Roman"/>
          <w:sz w:val="28"/>
          <w:szCs w:val="28"/>
          <w:u w:val="single"/>
          <w:lang w:val="uk-UA"/>
        </w:rPr>
        <w:t>гуманітарних наук, психології та педагогіки</w:t>
      </w:r>
    </w:p>
    <w:p w:rsidR="009928E4" w:rsidRPr="00F73B4C" w:rsidRDefault="009928E4" w:rsidP="009928E4">
      <w:pPr>
        <w:jc w:val="center"/>
        <w:rPr>
          <w:sz w:val="28"/>
          <w:szCs w:val="28"/>
        </w:rPr>
      </w:pPr>
      <w:r w:rsidRPr="00F73B4C">
        <w:rPr>
          <w:sz w:val="28"/>
          <w:szCs w:val="28"/>
          <w:lang w:val="uk-UA"/>
        </w:rPr>
        <w:t xml:space="preserve">                                           (повне найменування інституту, факультету)</w:t>
      </w:r>
    </w:p>
    <w:p w:rsidR="009928E4" w:rsidRPr="00F73B4C" w:rsidRDefault="009928E4" w:rsidP="009928E4">
      <w:pPr>
        <w:pStyle w:val="1"/>
        <w:spacing w:before="0" w:after="0"/>
        <w:jc w:val="center"/>
        <w:rPr>
          <w:rFonts w:ascii="Times New Roman" w:hAnsi="Times New Roman"/>
          <w:sz w:val="28"/>
          <w:szCs w:val="28"/>
          <w:lang w:val="uk-UA"/>
        </w:rPr>
      </w:pPr>
      <w:r w:rsidRPr="00F73B4C">
        <w:rPr>
          <w:rFonts w:ascii="Times New Roman" w:hAnsi="Times New Roman"/>
          <w:sz w:val="28"/>
          <w:szCs w:val="28"/>
        </w:rPr>
        <w:t xml:space="preserve">Кафедра </w:t>
      </w:r>
      <w:r w:rsidRPr="00F73B4C">
        <w:rPr>
          <w:rFonts w:ascii="Times New Roman" w:hAnsi="Times New Roman"/>
          <w:sz w:val="28"/>
          <w:szCs w:val="28"/>
          <w:u w:val="single"/>
          <w:lang w:val="uk-UA"/>
        </w:rPr>
        <w:t xml:space="preserve">практичної психології та </w:t>
      </w:r>
      <w:proofErr w:type="gramStart"/>
      <w:r w:rsidRPr="00F73B4C">
        <w:rPr>
          <w:rFonts w:ascii="Times New Roman" w:hAnsi="Times New Roman"/>
          <w:sz w:val="28"/>
          <w:szCs w:val="28"/>
          <w:u w:val="single"/>
          <w:lang w:val="uk-UA"/>
        </w:rPr>
        <w:t>соц</w:t>
      </w:r>
      <w:proofErr w:type="gramEnd"/>
      <w:r w:rsidRPr="00F73B4C">
        <w:rPr>
          <w:rFonts w:ascii="Times New Roman" w:hAnsi="Times New Roman"/>
          <w:sz w:val="28"/>
          <w:szCs w:val="28"/>
          <w:u w:val="single"/>
          <w:lang w:val="uk-UA"/>
        </w:rPr>
        <w:t>іальної роботи</w:t>
      </w:r>
    </w:p>
    <w:p w:rsidR="009928E4" w:rsidRPr="00F73B4C" w:rsidRDefault="009928E4" w:rsidP="009928E4">
      <w:pPr>
        <w:ind w:left="2124" w:firstLine="708"/>
        <w:rPr>
          <w:sz w:val="28"/>
          <w:szCs w:val="28"/>
          <w:lang w:val="uk-UA"/>
        </w:rPr>
      </w:pPr>
      <w:r w:rsidRPr="00F73B4C">
        <w:rPr>
          <w:sz w:val="28"/>
          <w:szCs w:val="28"/>
          <w:lang w:val="uk-UA"/>
        </w:rPr>
        <w:t xml:space="preserve">                                 (повна назва кафедри)</w:t>
      </w:r>
    </w:p>
    <w:p w:rsidR="009928E4" w:rsidRPr="00F73B4C" w:rsidRDefault="009928E4" w:rsidP="009928E4">
      <w:pPr>
        <w:rPr>
          <w:sz w:val="28"/>
          <w:szCs w:val="28"/>
          <w:lang w:val="uk-UA"/>
        </w:rPr>
      </w:pPr>
    </w:p>
    <w:p w:rsidR="009928E4" w:rsidRPr="00F73B4C" w:rsidRDefault="009928E4" w:rsidP="009928E4">
      <w:pPr>
        <w:rPr>
          <w:sz w:val="28"/>
          <w:szCs w:val="28"/>
          <w:lang w:val="uk-UA"/>
        </w:rPr>
      </w:pPr>
      <w:r w:rsidRPr="00F73B4C">
        <w:rPr>
          <w:sz w:val="28"/>
          <w:szCs w:val="28"/>
          <w:lang w:val="uk-UA"/>
        </w:rPr>
        <w:t>освітньо-кваліфікаційного рівня ____</w:t>
      </w:r>
      <w:r w:rsidRPr="00F73B4C">
        <w:rPr>
          <w:sz w:val="28"/>
          <w:szCs w:val="28"/>
          <w:u w:val="single"/>
          <w:lang w:val="uk-UA"/>
        </w:rPr>
        <w:t>бакалавр</w:t>
      </w:r>
      <w:r w:rsidRPr="00F73B4C">
        <w:rPr>
          <w:sz w:val="28"/>
          <w:szCs w:val="28"/>
          <w:lang w:val="uk-UA"/>
        </w:rPr>
        <w:t>________________</w:t>
      </w:r>
    </w:p>
    <w:p w:rsidR="009928E4" w:rsidRPr="00F73B4C" w:rsidRDefault="009928E4" w:rsidP="009928E4">
      <w:pPr>
        <w:jc w:val="center"/>
        <w:rPr>
          <w:sz w:val="28"/>
          <w:szCs w:val="28"/>
          <w:lang w:val="uk-UA"/>
        </w:rPr>
      </w:pPr>
      <w:r w:rsidRPr="00F73B4C">
        <w:rPr>
          <w:sz w:val="28"/>
          <w:szCs w:val="28"/>
          <w:lang w:val="uk-UA"/>
        </w:rPr>
        <w:t xml:space="preserve">                                               (бакалавр, спеціаліст, магістр)</w:t>
      </w:r>
    </w:p>
    <w:p w:rsidR="00BF0146" w:rsidRPr="00F73B4C" w:rsidRDefault="00BF0146" w:rsidP="00BF0146">
      <w:pPr>
        <w:jc w:val="both"/>
        <w:rPr>
          <w:sz w:val="28"/>
          <w:szCs w:val="28"/>
          <w:lang w:val="uk-UA"/>
        </w:rPr>
      </w:pPr>
      <w:r w:rsidRPr="00F73B4C">
        <w:rPr>
          <w:sz w:val="28"/>
          <w:szCs w:val="28"/>
          <w:lang w:val="uk-UA"/>
        </w:rPr>
        <w:t>напряму підготовки ___</w:t>
      </w:r>
      <w:r w:rsidRPr="00F73B4C">
        <w:rPr>
          <w:sz w:val="28"/>
          <w:szCs w:val="28"/>
          <w:u w:val="single"/>
          <w:lang w:val="uk-UA"/>
        </w:rPr>
        <w:t>053 – Психологія</w:t>
      </w:r>
      <w:r w:rsidRPr="00F73B4C">
        <w:rPr>
          <w:sz w:val="28"/>
          <w:szCs w:val="28"/>
          <w:lang w:val="uk-UA"/>
        </w:rPr>
        <w:t xml:space="preserve"> ___________</w:t>
      </w:r>
    </w:p>
    <w:p w:rsidR="00BF0146" w:rsidRPr="00F8571C" w:rsidRDefault="00BF0146" w:rsidP="00BF0146">
      <w:pPr>
        <w:jc w:val="both"/>
        <w:rPr>
          <w:sz w:val="18"/>
          <w:szCs w:val="18"/>
          <w:lang w:val="uk-UA"/>
        </w:rPr>
      </w:pPr>
      <w:r w:rsidRPr="00F8571C">
        <w:rPr>
          <w:sz w:val="18"/>
          <w:szCs w:val="18"/>
          <w:lang w:val="uk-UA"/>
        </w:rPr>
        <w:t xml:space="preserve">                                                         (шифр і назва напряму підготовки)</w:t>
      </w:r>
    </w:p>
    <w:p w:rsidR="00BF0146" w:rsidRPr="00F73B4C" w:rsidRDefault="00BF0146" w:rsidP="00BF0146">
      <w:pPr>
        <w:rPr>
          <w:sz w:val="28"/>
          <w:szCs w:val="28"/>
          <w:lang w:val="uk-UA"/>
        </w:rPr>
      </w:pPr>
    </w:p>
    <w:p w:rsidR="00BF0146" w:rsidRPr="00F73B4C" w:rsidRDefault="00BF0146" w:rsidP="00BF0146">
      <w:pPr>
        <w:jc w:val="both"/>
        <w:rPr>
          <w:sz w:val="28"/>
          <w:szCs w:val="28"/>
          <w:u w:val="single"/>
          <w:lang w:val="uk-UA"/>
        </w:rPr>
      </w:pPr>
      <w:r w:rsidRPr="00F73B4C">
        <w:rPr>
          <w:sz w:val="28"/>
          <w:szCs w:val="28"/>
          <w:lang w:val="uk-UA"/>
        </w:rPr>
        <w:t xml:space="preserve">спеціалізація </w:t>
      </w:r>
      <w:r w:rsidRPr="00F73B4C">
        <w:rPr>
          <w:sz w:val="28"/>
          <w:szCs w:val="28"/>
          <w:u w:val="single"/>
          <w:lang w:val="uk-UA"/>
        </w:rPr>
        <w:t>Практична психологія</w:t>
      </w:r>
    </w:p>
    <w:p w:rsidR="00BF0146" w:rsidRPr="00F8571C" w:rsidRDefault="00BF0146" w:rsidP="00BF0146">
      <w:pPr>
        <w:jc w:val="both"/>
        <w:rPr>
          <w:sz w:val="18"/>
          <w:szCs w:val="18"/>
          <w:lang w:val="uk-UA"/>
        </w:rPr>
      </w:pPr>
      <w:r w:rsidRPr="00F8571C">
        <w:rPr>
          <w:sz w:val="18"/>
          <w:szCs w:val="18"/>
          <w:lang w:val="uk-UA"/>
        </w:rPr>
        <w:t xml:space="preserve">                                             (назва спеціалізації)</w:t>
      </w:r>
    </w:p>
    <w:p w:rsidR="009928E4" w:rsidRPr="00F73B4C" w:rsidRDefault="009928E4" w:rsidP="009928E4">
      <w:pPr>
        <w:pStyle w:val="1"/>
        <w:spacing w:before="0" w:after="0"/>
        <w:jc w:val="right"/>
        <w:rPr>
          <w:rFonts w:ascii="Times New Roman" w:hAnsi="Times New Roman"/>
          <w:sz w:val="28"/>
          <w:szCs w:val="28"/>
          <w:lang w:val="uk-UA"/>
        </w:rPr>
      </w:pPr>
    </w:p>
    <w:p w:rsidR="009928E4" w:rsidRPr="00F73B4C" w:rsidRDefault="009928E4" w:rsidP="009928E4">
      <w:pPr>
        <w:pStyle w:val="1"/>
        <w:spacing w:before="0" w:after="0"/>
        <w:jc w:val="right"/>
        <w:rPr>
          <w:rFonts w:ascii="Times New Roman" w:hAnsi="Times New Roman"/>
          <w:sz w:val="28"/>
          <w:szCs w:val="28"/>
          <w:lang w:val="uk-UA"/>
        </w:rPr>
      </w:pPr>
      <w:r w:rsidRPr="00F73B4C">
        <w:rPr>
          <w:rFonts w:ascii="Times New Roman" w:hAnsi="Times New Roman"/>
          <w:sz w:val="28"/>
          <w:szCs w:val="28"/>
          <w:lang w:val="uk-UA"/>
        </w:rPr>
        <w:t>ЗАТВЕРДЖУЮ</w:t>
      </w:r>
    </w:p>
    <w:p w:rsidR="009928E4" w:rsidRPr="00F73B4C" w:rsidRDefault="009928E4" w:rsidP="009928E4">
      <w:pPr>
        <w:jc w:val="right"/>
        <w:rPr>
          <w:b/>
          <w:sz w:val="28"/>
          <w:szCs w:val="28"/>
          <w:lang w:val="uk-UA"/>
        </w:rPr>
      </w:pPr>
      <w:r w:rsidRPr="00F73B4C">
        <w:rPr>
          <w:b/>
          <w:sz w:val="28"/>
          <w:szCs w:val="28"/>
          <w:lang w:val="uk-UA"/>
        </w:rPr>
        <w:t>Завідувач кафедри</w:t>
      </w:r>
    </w:p>
    <w:p w:rsidR="009928E4" w:rsidRPr="00F73B4C" w:rsidRDefault="009928E4" w:rsidP="009928E4">
      <w:pPr>
        <w:jc w:val="right"/>
        <w:rPr>
          <w:b/>
          <w:sz w:val="28"/>
          <w:szCs w:val="28"/>
          <w:lang w:val="uk-UA"/>
        </w:rPr>
      </w:pPr>
      <w:r w:rsidRPr="00F73B4C">
        <w:rPr>
          <w:b/>
          <w:sz w:val="28"/>
          <w:szCs w:val="28"/>
          <w:lang w:val="uk-UA"/>
        </w:rPr>
        <w:t>практичної психології</w:t>
      </w:r>
    </w:p>
    <w:p w:rsidR="009928E4" w:rsidRPr="00F73B4C" w:rsidRDefault="009928E4" w:rsidP="009928E4">
      <w:pPr>
        <w:jc w:val="right"/>
        <w:rPr>
          <w:b/>
          <w:sz w:val="28"/>
          <w:szCs w:val="28"/>
          <w:lang w:val="uk-UA"/>
        </w:rPr>
      </w:pPr>
      <w:r w:rsidRPr="00F73B4C">
        <w:rPr>
          <w:b/>
          <w:sz w:val="28"/>
          <w:szCs w:val="28"/>
          <w:lang w:val="uk-UA"/>
        </w:rPr>
        <w:t>та соціальної роботи</w:t>
      </w:r>
    </w:p>
    <w:p w:rsidR="009928E4" w:rsidRPr="00F73B4C" w:rsidRDefault="009928E4" w:rsidP="009928E4">
      <w:pPr>
        <w:jc w:val="right"/>
        <w:rPr>
          <w:b/>
          <w:sz w:val="28"/>
          <w:szCs w:val="28"/>
          <w:lang w:val="uk-UA"/>
        </w:rPr>
      </w:pPr>
      <w:r w:rsidRPr="00F73B4C">
        <w:rPr>
          <w:b/>
          <w:sz w:val="28"/>
          <w:szCs w:val="28"/>
          <w:lang w:val="uk-UA"/>
        </w:rPr>
        <w:t>проф. Завацька Н.Є.</w:t>
      </w:r>
    </w:p>
    <w:p w:rsidR="009928E4" w:rsidRPr="00F73B4C" w:rsidRDefault="00BF0146" w:rsidP="009928E4">
      <w:pPr>
        <w:jc w:val="right"/>
        <w:rPr>
          <w:sz w:val="28"/>
          <w:szCs w:val="28"/>
          <w:lang w:val="uk-UA"/>
        </w:rPr>
      </w:pPr>
      <w:r w:rsidRPr="00F73B4C">
        <w:rPr>
          <w:sz w:val="28"/>
          <w:szCs w:val="28"/>
          <w:lang w:val="uk-UA"/>
        </w:rPr>
        <w:t>_____________________</w:t>
      </w:r>
    </w:p>
    <w:p w:rsidR="00BF0146" w:rsidRPr="00F73B4C" w:rsidRDefault="00BF0146" w:rsidP="00BF0146">
      <w:pPr>
        <w:spacing w:line="228" w:lineRule="auto"/>
        <w:jc w:val="right"/>
        <w:rPr>
          <w:bCs/>
          <w:sz w:val="28"/>
          <w:szCs w:val="28"/>
          <w:lang w:val="uk-UA"/>
        </w:rPr>
      </w:pPr>
      <w:r w:rsidRPr="00F73B4C">
        <w:rPr>
          <w:bCs/>
          <w:sz w:val="28"/>
          <w:szCs w:val="28"/>
          <w:u w:val="single"/>
          <w:lang w:val="uk-UA"/>
        </w:rPr>
        <w:t>“26” березня  2021_</w:t>
      </w:r>
      <w:r w:rsidRPr="00F73B4C">
        <w:rPr>
          <w:bCs/>
          <w:sz w:val="28"/>
          <w:szCs w:val="28"/>
          <w:lang w:val="uk-UA"/>
        </w:rPr>
        <w:t>року</w:t>
      </w:r>
    </w:p>
    <w:p w:rsidR="009928E4" w:rsidRPr="00F73B4C" w:rsidRDefault="009928E4" w:rsidP="009928E4">
      <w:pPr>
        <w:pStyle w:val="2"/>
        <w:spacing w:before="0" w:after="0"/>
        <w:jc w:val="center"/>
        <w:rPr>
          <w:rFonts w:ascii="Times New Roman" w:hAnsi="Times New Roman" w:cs="Times New Roman"/>
          <w:i w:val="0"/>
          <w:lang w:val="uk-UA"/>
        </w:rPr>
      </w:pPr>
    </w:p>
    <w:p w:rsidR="009928E4" w:rsidRPr="00F73B4C" w:rsidRDefault="009928E4" w:rsidP="009928E4">
      <w:pPr>
        <w:pStyle w:val="2"/>
        <w:spacing w:before="0" w:after="0"/>
        <w:jc w:val="center"/>
        <w:rPr>
          <w:rFonts w:ascii="Times New Roman" w:hAnsi="Times New Roman" w:cs="Times New Roman"/>
          <w:i w:val="0"/>
        </w:rPr>
      </w:pPr>
      <w:r w:rsidRPr="00F73B4C">
        <w:rPr>
          <w:rFonts w:ascii="Times New Roman" w:hAnsi="Times New Roman" w:cs="Times New Roman"/>
          <w:i w:val="0"/>
        </w:rPr>
        <w:t xml:space="preserve">З  А  В  Д  А  Н  </w:t>
      </w:r>
      <w:proofErr w:type="gramStart"/>
      <w:r w:rsidRPr="00F73B4C">
        <w:rPr>
          <w:rFonts w:ascii="Times New Roman" w:hAnsi="Times New Roman" w:cs="Times New Roman"/>
          <w:i w:val="0"/>
        </w:rPr>
        <w:t>Н</w:t>
      </w:r>
      <w:proofErr w:type="gramEnd"/>
      <w:r w:rsidRPr="00F73B4C">
        <w:rPr>
          <w:rFonts w:ascii="Times New Roman" w:hAnsi="Times New Roman" w:cs="Times New Roman"/>
          <w:i w:val="0"/>
        </w:rPr>
        <w:t xml:space="preserve">  Я</w:t>
      </w:r>
    </w:p>
    <w:p w:rsidR="009928E4" w:rsidRPr="00F73B4C" w:rsidRDefault="009928E4" w:rsidP="009928E4">
      <w:pPr>
        <w:pStyle w:val="3"/>
        <w:spacing w:before="0" w:after="0"/>
        <w:jc w:val="center"/>
        <w:rPr>
          <w:rFonts w:ascii="Times New Roman" w:hAnsi="Times New Roman" w:cs="Times New Roman"/>
          <w:sz w:val="28"/>
          <w:szCs w:val="28"/>
          <w:lang w:val="uk-UA"/>
        </w:rPr>
      </w:pPr>
      <w:r w:rsidRPr="00F73B4C">
        <w:rPr>
          <w:rFonts w:ascii="Times New Roman" w:hAnsi="Times New Roman" w:cs="Times New Roman"/>
          <w:sz w:val="28"/>
          <w:szCs w:val="28"/>
        </w:rPr>
        <w:t xml:space="preserve">НА </w:t>
      </w:r>
      <w:r w:rsidRPr="00F73B4C">
        <w:rPr>
          <w:rFonts w:ascii="Times New Roman" w:hAnsi="Times New Roman" w:cs="Times New Roman"/>
          <w:sz w:val="28"/>
          <w:szCs w:val="28"/>
          <w:lang w:val="uk-UA"/>
        </w:rPr>
        <w:t xml:space="preserve">ВИПУСКНУ КВАЛІФІКАЦІЙНУ </w:t>
      </w:r>
      <w:r w:rsidRPr="00F73B4C">
        <w:rPr>
          <w:rFonts w:ascii="Times New Roman" w:hAnsi="Times New Roman" w:cs="Times New Roman"/>
          <w:sz w:val="28"/>
          <w:szCs w:val="28"/>
        </w:rPr>
        <w:t xml:space="preserve">РОБОТУ </w:t>
      </w:r>
      <w:r w:rsidRPr="00F73B4C">
        <w:rPr>
          <w:rFonts w:ascii="Times New Roman" w:hAnsi="Times New Roman" w:cs="Times New Roman"/>
          <w:sz w:val="28"/>
          <w:szCs w:val="28"/>
          <w:lang w:val="uk-UA"/>
        </w:rPr>
        <w:t xml:space="preserve">БАКАЛАВРА </w:t>
      </w:r>
    </w:p>
    <w:p w:rsidR="009928E4" w:rsidRPr="00F73B4C" w:rsidRDefault="001F4391" w:rsidP="009928E4">
      <w:pPr>
        <w:jc w:val="center"/>
        <w:rPr>
          <w:b/>
          <w:sz w:val="28"/>
          <w:szCs w:val="28"/>
          <w:lang w:val="uk-UA"/>
        </w:rPr>
      </w:pPr>
      <w:r w:rsidRPr="00F73B4C">
        <w:rPr>
          <w:b/>
          <w:sz w:val="28"/>
          <w:szCs w:val="28"/>
          <w:lang w:val="uk-UA"/>
        </w:rPr>
        <w:t>Доценко</w:t>
      </w:r>
      <w:r w:rsidR="009928E4" w:rsidRPr="00F73B4C">
        <w:rPr>
          <w:b/>
          <w:sz w:val="28"/>
          <w:szCs w:val="28"/>
          <w:lang w:val="uk-UA"/>
        </w:rPr>
        <w:t xml:space="preserve"> </w:t>
      </w:r>
      <w:r w:rsidRPr="00F73B4C">
        <w:rPr>
          <w:b/>
          <w:sz w:val="28"/>
          <w:szCs w:val="28"/>
          <w:lang w:val="uk-UA"/>
        </w:rPr>
        <w:t>Єлизавети Андріївни</w:t>
      </w:r>
    </w:p>
    <w:p w:rsidR="009928E4" w:rsidRPr="00F73B4C" w:rsidRDefault="009928E4" w:rsidP="009928E4">
      <w:pPr>
        <w:pStyle w:val="2"/>
        <w:numPr>
          <w:ilvl w:val="0"/>
          <w:numId w:val="1"/>
        </w:numPr>
        <w:spacing w:before="0" w:after="0"/>
        <w:ind w:left="284" w:hanging="284"/>
        <w:jc w:val="both"/>
        <w:rPr>
          <w:rFonts w:ascii="Times New Roman" w:hAnsi="Times New Roman" w:cs="Times New Roman"/>
          <w:b w:val="0"/>
          <w:bCs w:val="0"/>
          <w:i w:val="0"/>
          <w:iCs w:val="0"/>
          <w:lang w:val="uk-UA"/>
        </w:rPr>
      </w:pPr>
      <w:r w:rsidRPr="00F73B4C">
        <w:rPr>
          <w:rFonts w:ascii="Times New Roman" w:hAnsi="Times New Roman" w:cs="Times New Roman"/>
          <w:b w:val="0"/>
          <w:bCs w:val="0"/>
          <w:i w:val="0"/>
          <w:iCs w:val="0"/>
          <w:lang w:val="uk-UA"/>
        </w:rPr>
        <w:t>Тема роботи:  «</w:t>
      </w:r>
      <w:r w:rsidR="001F4391" w:rsidRPr="00F73B4C">
        <w:rPr>
          <w:rFonts w:ascii="Times New Roman" w:hAnsi="Times New Roman" w:cs="Times New Roman"/>
          <w:b w:val="0"/>
          <w:bCs w:val="0"/>
          <w:i w:val="0"/>
          <w:iCs w:val="0"/>
          <w:lang w:val="uk-UA"/>
        </w:rPr>
        <w:t>Психологічні особливості підлітків з неповних сімей та методи допомоги</w:t>
      </w:r>
      <w:r w:rsidRPr="00F73B4C">
        <w:rPr>
          <w:rFonts w:ascii="Times New Roman" w:hAnsi="Times New Roman" w:cs="Times New Roman"/>
          <w:b w:val="0"/>
          <w:bCs w:val="0"/>
          <w:i w:val="0"/>
          <w:iCs w:val="0"/>
          <w:lang w:val="uk-UA"/>
        </w:rPr>
        <w:t>»</w:t>
      </w:r>
    </w:p>
    <w:p w:rsidR="009928E4" w:rsidRPr="00F73B4C" w:rsidRDefault="009928E4" w:rsidP="009928E4">
      <w:pPr>
        <w:pStyle w:val="2"/>
        <w:spacing w:before="0" w:after="0"/>
        <w:jc w:val="both"/>
        <w:rPr>
          <w:rFonts w:ascii="Times New Roman" w:hAnsi="Times New Roman" w:cs="Times New Roman"/>
          <w:b w:val="0"/>
          <w:bCs w:val="0"/>
          <w:i w:val="0"/>
          <w:iCs w:val="0"/>
          <w:lang w:val="uk-UA"/>
        </w:rPr>
      </w:pPr>
      <w:r w:rsidRPr="00F73B4C">
        <w:rPr>
          <w:rFonts w:ascii="Times New Roman" w:hAnsi="Times New Roman" w:cs="Times New Roman"/>
          <w:b w:val="0"/>
          <w:bCs w:val="0"/>
          <w:i w:val="0"/>
          <w:iCs w:val="0"/>
          <w:lang w:val="uk-UA"/>
        </w:rPr>
        <w:t>Керівник роботи</w:t>
      </w:r>
      <w:r w:rsidR="00BF0146" w:rsidRPr="00F73B4C">
        <w:rPr>
          <w:rFonts w:ascii="Times New Roman" w:hAnsi="Times New Roman" w:cs="Times New Roman"/>
          <w:b w:val="0"/>
          <w:bCs w:val="0"/>
          <w:i w:val="0"/>
          <w:iCs w:val="0"/>
          <w:lang w:val="uk-UA"/>
        </w:rPr>
        <w:t xml:space="preserve"> Тоба М.В.</w:t>
      </w:r>
      <w:r w:rsidRPr="00F73B4C">
        <w:rPr>
          <w:rFonts w:ascii="Times New Roman" w:hAnsi="Times New Roman" w:cs="Times New Roman"/>
          <w:b w:val="0"/>
          <w:bCs w:val="0"/>
          <w:i w:val="0"/>
          <w:iCs w:val="0"/>
          <w:u w:val="single"/>
          <w:lang w:val="uk-UA"/>
        </w:rPr>
        <w:t>, д. психол. н., проф.</w:t>
      </w:r>
    </w:p>
    <w:p w:rsidR="009928E4" w:rsidRPr="00F8571C" w:rsidRDefault="009928E4" w:rsidP="009928E4">
      <w:pPr>
        <w:jc w:val="center"/>
        <w:rPr>
          <w:sz w:val="18"/>
          <w:szCs w:val="18"/>
          <w:lang w:val="uk-UA"/>
        </w:rPr>
      </w:pPr>
      <w:r w:rsidRPr="00F8571C">
        <w:rPr>
          <w:sz w:val="18"/>
          <w:szCs w:val="18"/>
          <w:lang w:val="uk-UA"/>
        </w:rPr>
        <w:t xml:space="preserve">                                              ( прізвище, ім’я, по батькові, науковий ступінь, вчене звання)</w:t>
      </w:r>
    </w:p>
    <w:p w:rsidR="009928E4" w:rsidRPr="00F73B4C" w:rsidRDefault="009928E4" w:rsidP="009928E4">
      <w:pPr>
        <w:jc w:val="both"/>
        <w:rPr>
          <w:sz w:val="28"/>
          <w:szCs w:val="28"/>
          <w:lang w:val="uk-UA"/>
        </w:rPr>
      </w:pPr>
      <w:r w:rsidRPr="00F73B4C">
        <w:rPr>
          <w:sz w:val="28"/>
          <w:szCs w:val="28"/>
          <w:lang w:val="uk-UA"/>
        </w:rPr>
        <w:t xml:space="preserve">затверджені наказом вищого навчального закладу </w:t>
      </w:r>
      <w:r w:rsidR="00BF0146" w:rsidRPr="00F73B4C">
        <w:rPr>
          <w:sz w:val="28"/>
          <w:szCs w:val="28"/>
          <w:lang w:val="uk-UA"/>
        </w:rPr>
        <w:t xml:space="preserve">від </w:t>
      </w:r>
      <w:r w:rsidR="00BF0146" w:rsidRPr="00F73B4C">
        <w:rPr>
          <w:sz w:val="28"/>
          <w:szCs w:val="28"/>
          <w:u w:val="single"/>
          <w:lang w:val="uk-UA"/>
        </w:rPr>
        <w:t>“26”</w:t>
      </w:r>
      <w:r w:rsidR="00BF0146" w:rsidRPr="00F73B4C">
        <w:rPr>
          <w:sz w:val="28"/>
          <w:szCs w:val="28"/>
          <w:lang w:val="uk-UA"/>
        </w:rPr>
        <w:t xml:space="preserve"> березня 2021 р. </w:t>
      </w:r>
      <w:r w:rsidR="00BF0146" w:rsidRPr="00F73B4C">
        <w:rPr>
          <w:sz w:val="28"/>
          <w:szCs w:val="28"/>
        </w:rPr>
        <w:t xml:space="preserve">               </w:t>
      </w:r>
      <w:r w:rsidR="00BF0146" w:rsidRPr="00F73B4C">
        <w:rPr>
          <w:sz w:val="28"/>
          <w:szCs w:val="28"/>
          <w:lang w:val="uk-UA"/>
        </w:rPr>
        <w:t>№ 58</w:t>
      </w:r>
      <w:r w:rsidR="00BF0146" w:rsidRPr="00F73B4C">
        <w:rPr>
          <w:sz w:val="28"/>
          <w:szCs w:val="28"/>
        </w:rPr>
        <w:t>/15.</w:t>
      </w:r>
      <w:r w:rsidR="00BF0146" w:rsidRPr="00F73B4C">
        <w:rPr>
          <w:sz w:val="28"/>
          <w:szCs w:val="28"/>
          <w:lang w:val="uk-UA"/>
        </w:rPr>
        <w:t>17</w:t>
      </w:r>
    </w:p>
    <w:p w:rsidR="009928E4" w:rsidRPr="00F73B4C" w:rsidRDefault="009928E4" w:rsidP="009928E4">
      <w:pPr>
        <w:jc w:val="both"/>
        <w:rPr>
          <w:sz w:val="28"/>
          <w:szCs w:val="28"/>
          <w:lang w:val="uk-UA"/>
        </w:rPr>
      </w:pPr>
      <w:r w:rsidRPr="00F73B4C">
        <w:rPr>
          <w:sz w:val="28"/>
          <w:szCs w:val="28"/>
          <w:lang w:val="uk-UA"/>
        </w:rPr>
        <w:t>2. Строк подання студентом роботи___</w:t>
      </w:r>
      <w:r w:rsidR="00BF0146" w:rsidRPr="00F73B4C">
        <w:rPr>
          <w:sz w:val="28"/>
          <w:szCs w:val="28"/>
          <w:u w:val="single"/>
          <w:lang w:val="uk-UA"/>
        </w:rPr>
        <w:t>10</w:t>
      </w:r>
      <w:r w:rsidRPr="00F73B4C">
        <w:rPr>
          <w:sz w:val="28"/>
          <w:szCs w:val="28"/>
          <w:u w:val="single"/>
          <w:lang w:val="uk-UA"/>
        </w:rPr>
        <w:t>.06.2021 р.</w:t>
      </w:r>
      <w:r w:rsidRPr="00F73B4C">
        <w:rPr>
          <w:sz w:val="28"/>
          <w:szCs w:val="28"/>
          <w:lang w:val="uk-UA"/>
        </w:rPr>
        <w:t>______________________</w:t>
      </w:r>
    </w:p>
    <w:p w:rsidR="009928E4" w:rsidRPr="00F73B4C" w:rsidRDefault="009928E4" w:rsidP="009928E4">
      <w:pPr>
        <w:jc w:val="both"/>
        <w:rPr>
          <w:i/>
          <w:sz w:val="28"/>
          <w:szCs w:val="28"/>
          <w:lang w:val="uk-UA"/>
        </w:rPr>
      </w:pPr>
      <w:r w:rsidRPr="00F73B4C">
        <w:rPr>
          <w:sz w:val="28"/>
          <w:szCs w:val="28"/>
          <w:lang w:val="uk-UA"/>
        </w:rPr>
        <w:t xml:space="preserve">3. Вихідні дані до роботи: </w:t>
      </w:r>
      <w:r w:rsidRPr="00F73B4C">
        <w:rPr>
          <w:i/>
          <w:sz w:val="28"/>
          <w:szCs w:val="28"/>
          <w:lang w:val="uk-UA"/>
        </w:rPr>
        <w:t>обсяг роботи</w:t>
      </w:r>
      <w:r w:rsidR="00BF0146" w:rsidRPr="00F73B4C">
        <w:rPr>
          <w:i/>
          <w:sz w:val="28"/>
          <w:szCs w:val="28"/>
          <w:lang w:val="uk-UA"/>
        </w:rPr>
        <w:t xml:space="preserve"> </w:t>
      </w:r>
      <w:r w:rsidR="001F1B6A">
        <w:rPr>
          <w:i/>
          <w:sz w:val="28"/>
          <w:szCs w:val="28"/>
          <w:lang w:val="uk-UA"/>
        </w:rPr>
        <w:t>– 107</w:t>
      </w:r>
      <w:r w:rsidRPr="00F73B4C">
        <w:rPr>
          <w:i/>
          <w:sz w:val="28"/>
          <w:szCs w:val="28"/>
          <w:lang w:val="uk-UA"/>
        </w:rPr>
        <w:t xml:space="preserve"> сторінки (1,5 інтервал, 14 шрифт з дотриманням відповідного формату), список використаної літератур</w:t>
      </w:r>
      <w:r w:rsidR="001F1B6A">
        <w:rPr>
          <w:i/>
          <w:sz w:val="28"/>
          <w:szCs w:val="28"/>
          <w:lang w:val="uk-UA"/>
        </w:rPr>
        <w:t xml:space="preserve">и – 272 </w:t>
      </w:r>
      <w:r w:rsidRPr="00F73B4C">
        <w:rPr>
          <w:i/>
          <w:sz w:val="28"/>
          <w:szCs w:val="28"/>
          <w:lang w:val="uk-UA"/>
        </w:rPr>
        <w:t>дж.</w:t>
      </w:r>
    </w:p>
    <w:p w:rsidR="009928E4" w:rsidRPr="00F73B4C" w:rsidRDefault="009928E4" w:rsidP="009928E4">
      <w:pPr>
        <w:jc w:val="both"/>
        <w:rPr>
          <w:i/>
          <w:sz w:val="28"/>
          <w:szCs w:val="28"/>
          <w:lang w:val="uk-UA"/>
        </w:rPr>
      </w:pPr>
      <w:r w:rsidRPr="00F73B4C">
        <w:rPr>
          <w:i/>
          <w:sz w:val="28"/>
          <w:szCs w:val="28"/>
          <w:lang w:val="uk-UA"/>
        </w:rPr>
        <w:t xml:space="preserve">4. Зміст розрахунково-пояснювальної записки: проаналізувати наукові джерела з </w:t>
      </w:r>
      <w:r w:rsidR="00BF0146" w:rsidRPr="00F73B4C">
        <w:rPr>
          <w:i/>
          <w:sz w:val="28"/>
          <w:szCs w:val="28"/>
          <w:lang w:val="uk-UA"/>
        </w:rPr>
        <w:t>психологічних особливостей підлітків з неповних сімей та методів допомоги</w:t>
      </w:r>
      <w:r w:rsidRPr="00F73B4C">
        <w:rPr>
          <w:i/>
          <w:sz w:val="28"/>
          <w:szCs w:val="28"/>
          <w:lang w:val="uk-UA"/>
        </w:rPr>
        <w:t xml:space="preserve">; підібрати  діагностичний інструментарій згідно вивчення </w:t>
      </w:r>
      <w:r w:rsidR="00BF0146" w:rsidRPr="00F73B4C">
        <w:rPr>
          <w:i/>
          <w:sz w:val="28"/>
          <w:szCs w:val="28"/>
          <w:lang w:val="uk-UA"/>
        </w:rPr>
        <w:t>психологічних особливостей підлітків з неповних сімей та методів допомоги</w:t>
      </w:r>
      <w:r w:rsidRPr="00F73B4C">
        <w:rPr>
          <w:i/>
          <w:sz w:val="28"/>
          <w:szCs w:val="28"/>
          <w:lang w:val="uk-UA"/>
        </w:rPr>
        <w:t xml:space="preserve">; на основі проведеного констатувального експерименту розробити практичні рекомендації щодо </w:t>
      </w:r>
      <w:r w:rsidR="00BF0146" w:rsidRPr="00F73B4C">
        <w:rPr>
          <w:i/>
          <w:sz w:val="28"/>
          <w:szCs w:val="28"/>
          <w:lang w:val="uk-UA"/>
        </w:rPr>
        <w:t>психологічних особливостей підлітків з неповних сімей та методів допомоги</w:t>
      </w:r>
      <w:r w:rsidRPr="00F73B4C">
        <w:rPr>
          <w:i/>
          <w:sz w:val="28"/>
          <w:szCs w:val="28"/>
          <w:lang w:val="uk-UA"/>
        </w:rPr>
        <w:t>.</w:t>
      </w:r>
    </w:p>
    <w:p w:rsidR="009928E4" w:rsidRPr="00F73B4C" w:rsidRDefault="009928E4" w:rsidP="009928E4">
      <w:pPr>
        <w:tabs>
          <w:tab w:val="right" w:pos="10488"/>
        </w:tabs>
        <w:jc w:val="both"/>
        <w:rPr>
          <w:i/>
          <w:sz w:val="28"/>
          <w:szCs w:val="28"/>
          <w:lang w:val="uk-UA"/>
        </w:rPr>
      </w:pPr>
      <w:r w:rsidRPr="00F73B4C">
        <w:rPr>
          <w:sz w:val="28"/>
          <w:szCs w:val="28"/>
          <w:lang w:val="uk-UA"/>
        </w:rPr>
        <w:t>5. Перелік графічного матеріалу (</w:t>
      </w:r>
      <w:r w:rsidRPr="00F73B4C">
        <w:rPr>
          <w:spacing w:val="-10"/>
          <w:sz w:val="28"/>
          <w:szCs w:val="28"/>
          <w:lang w:val="uk-UA"/>
        </w:rPr>
        <w:t>з точним зазначенням обов’язкових креслеників</w:t>
      </w:r>
      <w:r w:rsidRPr="00F73B4C">
        <w:rPr>
          <w:sz w:val="28"/>
          <w:szCs w:val="28"/>
          <w:lang w:val="uk-UA"/>
        </w:rPr>
        <w:t xml:space="preserve">): </w:t>
      </w:r>
      <w:r w:rsidR="001F1B6A">
        <w:rPr>
          <w:i/>
          <w:sz w:val="28"/>
          <w:szCs w:val="28"/>
          <w:lang w:val="uk-UA"/>
        </w:rPr>
        <w:t>таблиці – 4</w:t>
      </w:r>
      <w:r w:rsidRPr="00F73B4C">
        <w:rPr>
          <w:i/>
          <w:sz w:val="28"/>
          <w:szCs w:val="28"/>
          <w:lang w:val="uk-UA"/>
        </w:rPr>
        <w:t>.</w:t>
      </w:r>
    </w:p>
    <w:p w:rsidR="009928E4" w:rsidRPr="00F73B4C" w:rsidRDefault="009928E4" w:rsidP="009928E4">
      <w:pPr>
        <w:pStyle w:val="21"/>
        <w:spacing w:after="0" w:line="240" w:lineRule="auto"/>
        <w:rPr>
          <w:b/>
          <w:sz w:val="28"/>
          <w:szCs w:val="28"/>
        </w:rPr>
      </w:pPr>
      <w:r w:rsidRPr="00F73B4C">
        <w:rPr>
          <w:b/>
          <w:sz w:val="28"/>
          <w:szCs w:val="28"/>
        </w:rPr>
        <w:lastRenderedPageBreak/>
        <w:t>6. Консультанти</w:t>
      </w:r>
      <w:r w:rsidRPr="00F73B4C">
        <w:rPr>
          <w:b/>
          <w:sz w:val="28"/>
          <w:szCs w:val="28"/>
          <w:lang w:val="uk-UA"/>
        </w:rPr>
        <w:t xml:space="preserve"> </w:t>
      </w:r>
      <w:r w:rsidRPr="00F73B4C">
        <w:rPr>
          <w:b/>
          <w:sz w:val="28"/>
          <w:szCs w:val="28"/>
        </w:rPr>
        <w:t>розділів</w:t>
      </w:r>
      <w:r w:rsidRPr="00F73B4C">
        <w:rPr>
          <w:b/>
          <w:sz w:val="28"/>
          <w:szCs w:val="28"/>
          <w:lang w:val="uk-UA"/>
        </w:rPr>
        <w:t xml:space="preserve"> </w:t>
      </w:r>
      <w:r w:rsidRPr="00F73B4C">
        <w:rPr>
          <w:b/>
          <w:sz w:val="28"/>
          <w:szCs w:val="28"/>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928E4" w:rsidRPr="00F73B4C" w:rsidTr="009928E4">
        <w:trPr>
          <w:cantSplit/>
        </w:trPr>
        <w:tc>
          <w:tcPr>
            <w:tcW w:w="1276" w:type="dxa"/>
            <w:vMerge w:val="restart"/>
            <w:vAlign w:val="center"/>
          </w:tcPr>
          <w:p w:rsidR="009928E4" w:rsidRPr="00F73B4C" w:rsidRDefault="009928E4" w:rsidP="009928E4">
            <w:pPr>
              <w:jc w:val="center"/>
              <w:rPr>
                <w:sz w:val="28"/>
                <w:szCs w:val="28"/>
                <w:lang w:val="uk-UA"/>
              </w:rPr>
            </w:pPr>
            <w:r w:rsidRPr="00F73B4C">
              <w:rPr>
                <w:sz w:val="28"/>
                <w:szCs w:val="28"/>
                <w:lang w:val="uk-UA"/>
              </w:rPr>
              <w:t>Розділ</w:t>
            </w:r>
          </w:p>
        </w:tc>
        <w:tc>
          <w:tcPr>
            <w:tcW w:w="4536" w:type="dxa"/>
            <w:vMerge w:val="restart"/>
            <w:vAlign w:val="center"/>
          </w:tcPr>
          <w:p w:rsidR="009928E4" w:rsidRPr="00F73B4C" w:rsidRDefault="009928E4" w:rsidP="009928E4">
            <w:pPr>
              <w:jc w:val="center"/>
              <w:rPr>
                <w:sz w:val="28"/>
                <w:szCs w:val="28"/>
                <w:lang w:val="uk-UA"/>
              </w:rPr>
            </w:pPr>
            <w:r w:rsidRPr="00F73B4C">
              <w:rPr>
                <w:sz w:val="28"/>
                <w:szCs w:val="28"/>
                <w:lang w:val="uk-UA"/>
              </w:rPr>
              <w:t xml:space="preserve">Прізвище, ініціали та посада </w:t>
            </w:r>
          </w:p>
          <w:p w:rsidR="009928E4" w:rsidRPr="00F73B4C" w:rsidRDefault="009928E4" w:rsidP="009928E4">
            <w:pPr>
              <w:jc w:val="center"/>
              <w:rPr>
                <w:sz w:val="28"/>
                <w:szCs w:val="28"/>
                <w:lang w:val="uk-UA"/>
              </w:rPr>
            </w:pPr>
            <w:r w:rsidRPr="00F73B4C">
              <w:rPr>
                <w:sz w:val="28"/>
                <w:szCs w:val="28"/>
                <w:lang w:val="uk-UA"/>
              </w:rPr>
              <w:t>консультанта</w:t>
            </w:r>
          </w:p>
        </w:tc>
        <w:tc>
          <w:tcPr>
            <w:tcW w:w="3686" w:type="dxa"/>
            <w:gridSpan w:val="2"/>
          </w:tcPr>
          <w:p w:rsidR="009928E4" w:rsidRPr="00F73B4C" w:rsidRDefault="009928E4" w:rsidP="009928E4">
            <w:pPr>
              <w:jc w:val="center"/>
              <w:rPr>
                <w:sz w:val="28"/>
                <w:szCs w:val="28"/>
                <w:lang w:val="uk-UA"/>
              </w:rPr>
            </w:pPr>
            <w:r w:rsidRPr="00F73B4C">
              <w:rPr>
                <w:sz w:val="28"/>
                <w:szCs w:val="28"/>
                <w:lang w:val="uk-UA"/>
              </w:rPr>
              <w:t>Підпис, дата</w:t>
            </w:r>
          </w:p>
        </w:tc>
      </w:tr>
      <w:tr w:rsidR="009928E4" w:rsidRPr="00F73B4C" w:rsidTr="009928E4">
        <w:trPr>
          <w:cantSplit/>
        </w:trPr>
        <w:tc>
          <w:tcPr>
            <w:tcW w:w="1276" w:type="dxa"/>
            <w:vMerge/>
          </w:tcPr>
          <w:p w:rsidR="009928E4" w:rsidRPr="00F73B4C" w:rsidRDefault="009928E4" w:rsidP="009928E4">
            <w:pPr>
              <w:jc w:val="center"/>
              <w:rPr>
                <w:sz w:val="28"/>
                <w:szCs w:val="28"/>
                <w:lang w:val="uk-UA"/>
              </w:rPr>
            </w:pPr>
          </w:p>
        </w:tc>
        <w:tc>
          <w:tcPr>
            <w:tcW w:w="4536" w:type="dxa"/>
            <w:vMerge/>
          </w:tcPr>
          <w:p w:rsidR="009928E4" w:rsidRPr="00F73B4C" w:rsidRDefault="009928E4" w:rsidP="009928E4">
            <w:pPr>
              <w:jc w:val="center"/>
              <w:rPr>
                <w:sz w:val="28"/>
                <w:szCs w:val="28"/>
                <w:lang w:val="uk-UA"/>
              </w:rPr>
            </w:pPr>
          </w:p>
        </w:tc>
        <w:tc>
          <w:tcPr>
            <w:tcW w:w="1843" w:type="dxa"/>
          </w:tcPr>
          <w:p w:rsidR="009928E4" w:rsidRPr="00F73B4C" w:rsidRDefault="009928E4" w:rsidP="009928E4">
            <w:pPr>
              <w:jc w:val="center"/>
              <w:rPr>
                <w:sz w:val="28"/>
                <w:szCs w:val="28"/>
                <w:lang w:val="uk-UA"/>
              </w:rPr>
            </w:pPr>
            <w:r w:rsidRPr="00F73B4C">
              <w:rPr>
                <w:sz w:val="28"/>
                <w:szCs w:val="28"/>
                <w:lang w:val="uk-UA"/>
              </w:rPr>
              <w:t>Завдання</w:t>
            </w:r>
          </w:p>
          <w:p w:rsidR="009928E4" w:rsidRPr="00F73B4C" w:rsidRDefault="009928E4" w:rsidP="009928E4">
            <w:pPr>
              <w:jc w:val="center"/>
              <w:rPr>
                <w:sz w:val="28"/>
                <w:szCs w:val="28"/>
                <w:lang w:val="uk-UA"/>
              </w:rPr>
            </w:pPr>
            <w:r w:rsidRPr="00F73B4C">
              <w:rPr>
                <w:sz w:val="28"/>
                <w:szCs w:val="28"/>
                <w:lang w:val="uk-UA"/>
              </w:rPr>
              <w:t>видав</w:t>
            </w:r>
          </w:p>
        </w:tc>
        <w:tc>
          <w:tcPr>
            <w:tcW w:w="1843" w:type="dxa"/>
          </w:tcPr>
          <w:p w:rsidR="009928E4" w:rsidRPr="00F73B4C" w:rsidRDefault="009928E4" w:rsidP="009928E4">
            <w:pPr>
              <w:jc w:val="center"/>
              <w:rPr>
                <w:sz w:val="28"/>
                <w:szCs w:val="28"/>
                <w:lang w:val="uk-UA"/>
              </w:rPr>
            </w:pPr>
            <w:r w:rsidRPr="00F73B4C">
              <w:rPr>
                <w:sz w:val="28"/>
                <w:szCs w:val="28"/>
                <w:lang w:val="uk-UA"/>
              </w:rPr>
              <w:t>Завдання</w:t>
            </w:r>
          </w:p>
          <w:p w:rsidR="009928E4" w:rsidRPr="00F73B4C" w:rsidRDefault="009928E4" w:rsidP="009928E4">
            <w:pPr>
              <w:jc w:val="center"/>
              <w:rPr>
                <w:sz w:val="28"/>
                <w:szCs w:val="28"/>
                <w:lang w:val="uk-UA"/>
              </w:rPr>
            </w:pPr>
            <w:r w:rsidRPr="00F73B4C">
              <w:rPr>
                <w:sz w:val="28"/>
                <w:szCs w:val="28"/>
                <w:lang w:val="uk-UA"/>
              </w:rPr>
              <w:t>прийняв</w:t>
            </w:r>
          </w:p>
        </w:tc>
      </w:tr>
      <w:tr w:rsidR="00BF0146" w:rsidRPr="00F73B4C" w:rsidTr="009928E4">
        <w:tc>
          <w:tcPr>
            <w:tcW w:w="1276" w:type="dxa"/>
          </w:tcPr>
          <w:p w:rsidR="00BF0146" w:rsidRPr="00F73B4C" w:rsidRDefault="00BF0146" w:rsidP="009928E4">
            <w:pPr>
              <w:jc w:val="center"/>
              <w:rPr>
                <w:sz w:val="28"/>
                <w:szCs w:val="28"/>
                <w:lang w:val="uk-UA"/>
              </w:rPr>
            </w:pPr>
            <w:r w:rsidRPr="00F73B4C">
              <w:rPr>
                <w:sz w:val="28"/>
                <w:szCs w:val="28"/>
                <w:lang w:val="uk-UA"/>
              </w:rPr>
              <w:t>1.</w:t>
            </w:r>
          </w:p>
        </w:tc>
        <w:tc>
          <w:tcPr>
            <w:tcW w:w="4536" w:type="dxa"/>
          </w:tcPr>
          <w:p w:rsidR="00BF0146" w:rsidRPr="00F73B4C" w:rsidRDefault="00ED5D66" w:rsidP="00BF0146">
            <w:pPr>
              <w:rPr>
                <w:sz w:val="28"/>
                <w:szCs w:val="28"/>
                <w:lang w:val="uk-UA"/>
              </w:rPr>
            </w:pPr>
            <w:r w:rsidRPr="00F73B4C">
              <w:rPr>
                <w:sz w:val="28"/>
                <w:szCs w:val="28"/>
                <w:lang w:val="uk-UA"/>
              </w:rPr>
              <w:t>Тоба М.В.</w:t>
            </w:r>
            <w:r w:rsidR="00BF0146" w:rsidRPr="00F73B4C">
              <w:rPr>
                <w:sz w:val="28"/>
                <w:szCs w:val="28"/>
                <w:lang w:val="uk-UA"/>
              </w:rPr>
              <w:t xml:space="preserve">  – д.психол.н., проф.</w:t>
            </w:r>
          </w:p>
          <w:p w:rsidR="00BF0146" w:rsidRPr="00F73B4C" w:rsidRDefault="00BF0146" w:rsidP="00BF0146">
            <w:pPr>
              <w:rPr>
                <w:sz w:val="28"/>
                <w:szCs w:val="28"/>
                <w:lang w:val="uk-UA"/>
              </w:rPr>
            </w:pPr>
          </w:p>
          <w:p w:rsidR="00BF0146" w:rsidRPr="00F73B4C" w:rsidRDefault="00BF0146" w:rsidP="00BF0146">
            <w:pPr>
              <w:rPr>
                <w:sz w:val="28"/>
                <w:szCs w:val="28"/>
                <w:lang w:val="uk-UA"/>
              </w:rPr>
            </w:pPr>
          </w:p>
        </w:tc>
        <w:tc>
          <w:tcPr>
            <w:tcW w:w="1843" w:type="dxa"/>
          </w:tcPr>
          <w:p w:rsidR="00BF0146" w:rsidRPr="00F73B4C" w:rsidRDefault="00BF0146" w:rsidP="00BF0146">
            <w:pPr>
              <w:rPr>
                <w:sz w:val="28"/>
                <w:szCs w:val="28"/>
                <w:lang w:val="uk-UA"/>
              </w:rPr>
            </w:pPr>
            <w:r w:rsidRPr="00F73B4C">
              <w:rPr>
                <w:sz w:val="28"/>
                <w:szCs w:val="28"/>
                <w:lang w:val="uk-UA"/>
              </w:rPr>
              <w:t>26.03.2021 р.</w:t>
            </w:r>
          </w:p>
        </w:tc>
        <w:tc>
          <w:tcPr>
            <w:tcW w:w="1843" w:type="dxa"/>
          </w:tcPr>
          <w:p w:rsidR="00BF0146" w:rsidRPr="00F73B4C" w:rsidRDefault="00BF0146" w:rsidP="00BF0146">
            <w:pPr>
              <w:rPr>
                <w:sz w:val="28"/>
                <w:szCs w:val="28"/>
                <w:lang w:val="uk-UA"/>
              </w:rPr>
            </w:pPr>
            <w:r w:rsidRPr="00F73B4C">
              <w:rPr>
                <w:sz w:val="28"/>
                <w:szCs w:val="28"/>
                <w:lang w:val="uk-UA"/>
              </w:rPr>
              <w:t>26.03.2021 р.</w:t>
            </w:r>
          </w:p>
        </w:tc>
      </w:tr>
      <w:tr w:rsidR="00BF0146" w:rsidRPr="00F73B4C" w:rsidTr="009928E4">
        <w:tc>
          <w:tcPr>
            <w:tcW w:w="1276" w:type="dxa"/>
          </w:tcPr>
          <w:p w:rsidR="00BF0146" w:rsidRPr="00F73B4C" w:rsidRDefault="00BF0146" w:rsidP="009928E4">
            <w:pPr>
              <w:jc w:val="center"/>
              <w:rPr>
                <w:sz w:val="28"/>
                <w:szCs w:val="28"/>
                <w:lang w:val="uk-UA"/>
              </w:rPr>
            </w:pPr>
            <w:r w:rsidRPr="00F73B4C">
              <w:rPr>
                <w:sz w:val="28"/>
                <w:szCs w:val="28"/>
                <w:lang w:val="uk-UA"/>
              </w:rPr>
              <w:t>2.</w:t>
            </w:r>
          </w:p>
        </w:tc>
        <w:tc>
          <w:tcPr>
            <w:tcW w:w="4536" w:type="dxa"/>
          </w:tcPr>
          <w:p w:rsidR="00ED5D66" w:rsidRPr="00F73B4C" w:rsidRDefault="00ED5D66" w:rsidP="00ED5D66">
            <w:pPr>
              <w:rPr>
                <w:sz w:val="28"/>
                <w:szCs w:val="28"/>
                <w:lang w:val="uk-UA"/>
              </w:rPr>
            </w:pPr>
            <w:r w:rsidRPr="00F73B4C">
              <w:rPr>
                <w:sz w:val="28"/>
                <w:szCs w:val="28"/>
                <w:lang w:val="uk-UA"/>
              </w:rPr>
              <w:t>Тоба М.В.  – д.психол.н., проф.</w:t>
            </w:r>
          </w:p>
          <w:p w:rsidR="00BF0146" w:rsidRPr="00F73B4C" w:rsidRDefault="00BF0146" w:rsidP="00BF0146">
            <w:pPr>
              <w:rPr>
                <w:sz w:val="28"/>
                <w:szCs w:val="28"/>
                <w:lang w:val="uk-UA"/>
              </w:rPr>
            </w:pPr>
          </w:p>
          <w:p w:rsidR="00BF0146" w:rsidRPr="00F73B4C" w:rsidRDefault="00BF0146" w:rsidP="00BF0146">
            <w:pPr>
              <w:rPr>
                <w:sz w:val="28"/>
                <w:szCs w:val="28"/>
                <w:lang w:val="uk-UA"/>
              </w:rPr>
            </w:pPr>
          </w:p>
        </w:tc>
        <w:tc>
          <w:tcPr>
            <w:tcW w:w="1843" w:type="dxa"/>
          </w:tcPr>
          <w:p w:rsidR="00BF0146" w:rsidRPr="00F73B4C" w:rsidRDefault="00BF0146" w:rsidP="00BF0146">
            <w:pPr>
              <w:rPr>
                <w:sz w:val="28"/>
                <w:szCs w:val="28"/>
                <w:lang w:val="uk-UA"/>
              </w:rPr>
            </w:pPr>
            <w:r w:rsidRPr="00F73B4C">
              <w:rPr>
                <w:sz w:val="28"/>
                <w:szCs w:val="28"/>
                <w:lang w:val="uk-UA"/>
              </w:rPr>
              <w:t>26.03.2021 р.</w:t>
            </w:r>
          </w:p>
        </w:tc>
        <w:tc>
          <w:tcPr>
            <w:tcW w:w="1843" w:type="dxa"/>
          </w:tcPr>
          <w:p w:rsidR="00BF0146" w:rsidRPr="00F73B4C" w:rsidRDefault="00BF0146" w:rsidP="00BF0146">
            <w:pPr>
              <w:rPr>
                <w:sz w:val="28"/>
                <w:szCs w:val="28"/>
                <w:lang w:val="uk-UA"/>
              </w:rPr>
            </w:pPr>
            <w:r w:rsidRPr="00F73B4C">
              <w:rPr>
                <w:sz w:val="28"/>
                <w:szCs w:val="28"/>
                <w:lang w:val="uk-UA"/>
              </w:rPr>
              <w:t>26.03.2021 р.</w:t>
            </w:r>
          </w:p>
        </w:tc>
      </w:tr>
    </w:tbl>
    <w:p w:rsidR="009928E4" w:rsidRPr="00F73B4C" w:rsidRDefault="009928E4" w:rsidP="009928E4">
      <w:pPr>
        <w:jc w:val="center"/>
        <w:rPr>
          <w:b/>
          <w:sz w:val="28"/>
          <w:szCs w:val="28"/>
          <w:lang w:val="uk-UA"/>
        </w:rPr>
      </w:pPr>
    </w:p>
    <w:p w:rsidR="009928E4" w:rsidRPr="00F73B4C" w:rsidRDefault="009928E4" w:rsidP="009928E4">
      <w:pPr>
        <w:jc w:val="center"/>
        <w:rPr>
          <w:b/>
          <w:sz w:val="28"/>
          <w:szCs w:val="28"/>
          <w:lang w:val="uk-UA"/>
        </w:rPr>
      </w:pPr>
    </w:p>
    <w:p w:rsidR="009928E4" w:rsidRPr="00F73B4C" w:rsidRDefault="009928E4" w:rsidP="009928E4">
      <w:pPr>
        <w:jc w:val="both"/>
        <w:rPr>
          <w:b/>
          <w:sz w:val="28"/>
          <w:szCs w:val="28"/>
          <w:lang w:val="uk-UA"/>
        </w:rPr>
      </w:pPr>
      <w:r w:rsidRPr="00F73B4C">
        <w:rPr>
          <w:sz w:val="28"/>
          <w:szCs w:val="28"/>
          <w:lang w:val="uk-UA"/>
        </w:rPr>
        <w:t xml:space="preserve">7. Дата видачі завдання    </w:t>
      </w:r>
      <w:r w:rsidR="00ED5D66" w:rsidRPr="00F73B4C">
        <w:rPr>
          <w:sz w:val="28"/>
          <w:szCs w:val="28"/>
          <w:u w:val="single"/>
          <w:lang w:val="uk-UA"/>
        </w:rPr>
        <w:t>26.03.</w:t>
      </w:r>
      <w:r w:rsidRPr="00F73B4C">
        <w:rPr>
          <w:sz w:val="28"/>
          <w:szCs w:val="28"/>
          <w:u w:val="single"/>
          <w:lang w:val="uk-UA"/>
        </w:rPr>
        <w:t>2021 р</w:t>
      </w:r>
      <w:r w:rsidRPr="00F73B4C">
        <w:rPr>
          <w:b/>
          <w:sz w:val="28"/>
          <w:szCs w:val="28"/>
          <w:u w:val="single"/>
          <w:lang w:val="uk-UA"/>
        </w:rPr>
        <w:t>.</w:t>
      </w:r>
    </w:p>
    <w:p w:rsidR="009928E4" w:rsidRPr="00F73B4C" w:rsidRDefault="009928E4" w:rsidP="009928E4">
      <w:pPr>
        <w:jc w:val="both"/>
        <w:rPr>
          <w:b/>
          <w:sz w:val="28"/>
          <w:szCs w:val="28"/>
          <w:vertAlign w:val="superscript"/>
          <w:lang w:val="uk-UA"/>
        </w:rPr>
      </w:pPr>
    </w:p>
    <w:p w:rsidR="009928E4" w:rsidRPr="00F73B4C" w:rsidRDefault="009928E4" w:rsidP="009928E4">
      <w:pPr>
        <w:pStyle w:val="4"/>
        <w:jc w:val="center"/>
        <w:rPr>
          <w:i/>
          <w:szCs w:val="28"/>
        </w:rPr>
      </w:pPr>
    </w:p>
    <w:p w:rsidR="009928E4" w:rsidRPr="00F73B4C" w:rsidRDefault="009928E4" w:rsidP="009928E4">
      <w:pPr>
        <w:pStyle w:val="4"/>
        <w:spacing w:line="288" w:lineRule="auto"/>
        <w:jc w:val="center"/>
        <w:rPr>
          <w:b/>
          <w:szCs w:val="28"/>
        </w:rPr>
      </w:pPr>
      <w:r w:rsidRPr="00F73B4C">
        <w:rPr>
          <w:b/>
          <w:szCs w:val="28"/>
        </w:rPr>
        <w:t>КАЛЕНДАРНИЙ ПЛАН</w:t>
      </w:r>
    </w:p>
    <w:p w:rsidR="009928E4" w:rsidRPr="00F73B4C" w:rsidRDefault="009928E4" w:rsidP="009928E4">
      <w:pPr>
        <w:spacing w:line="288" w:lineRule="auto"/>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9928E4" w:rsidRPr="00F73B4C" w:rsidTr="009928E4">
        <w:trPr>
          <w:cantSplit/>
          <w:trHeight w:val="460"/>
        </w:trPr>
        <w:tc>
          <w:tcPr>
            <w:tcW w:w="567" w:type="dxa"/>
          </w:tcPr>
          <w:p w:rsidR="009928E4" w:rsidRPr="00F73B4C" w:rsidRDefault="009928E4" w:rsidP="009928E4">
            <w:pPr>
              <w:spacing w:line="288" w:lineRule="auto"/>
              <w:jc w:val="center"/>
              <w:rPr>
                <w:b/>
                <w:sz w:val="28"/>
                <w:szCs w:val="28"/>
                <w:lang w:val="uk-UA"/>
              </w:rPr>
            </w:pPr>
            <w:r w:rsidRPr="00F73B4C">
              <w:rPr>
                <w:b/>
                <w:sz w:val="28"/>
                <w:szCs w:val="28"/>
                <w:lang w:val="uk-UA"/>
              </w:rPr>
              <w:t>№</w:t>
            </w:r>
          </w:p>
          <w:p w:rsidR="009928E4" w:rsidRPr="00F73B4C" w:rsidRDefault="009928E4" w:rsidP="009928E4">
            <w:pPr>
              <w:spacing w:line="288" w:lineRule="auto"/>
              <w:jc w:val="center"/>
              <w:rPr>
                <w:b/>
                <w:sz w:val="28"/>
                <w:szCs w:val="28"/>
                <w:lang w:val="uk-UA"/>
              </w:rPr>
            </w:pPr>
            <w:r w:rsidRPr="00F73B4C">
              <w:rPr>
                <w:b/>
                <w:sz w:val="28"/>
                <w:szCs w:val="28"/>
                <w:lang w:val="uk-UA"/>
              </w:rPr>
              <w:t>з/п</w:t>
            </w:r>
          </w:p>
        </w:tc>
        <w:tc>
          <w:tcPr>
            <w:tcW w:w="5954" w:type="dxa"/>
          </w:tcPr>
          <w:p w:rsidR="009928E4" w:rsidRPr="00F73B4C" w:rsidRDefault="009928E4" w:rsidP="009928E4">
            <w:pPr>
              <w:spacing w:line="288" w:lineRule="auto"/>
              <w:jc w:val="center"/>
              <w:rPr>
                <w:b/>
                <w:sz w:val="28"/>
                <w:szCs w:val="28"/>
                <w:lang w:val="uk-UA"/>
              </w:rPr>
            </w:pPr>
            <w:r w:rsidRPr="00F73B4C">
              <w:rPr>
                <w:b/>
                <w:sz w:val="28"/>
                <w:szCs w:val="28"/>
                <w:lang w:val="uk-UA"/>
              </w:rPr>
              <w:t xml:space="preserve">Назва етапів </w:t>
            </w:r>
          </w:p>
          <w:p w:rsidR="009928E4" w:rsidRPr="00F73B4C" w:rsidRDefault="009928E4" w:rsidP="009928E4">
            <w:pPr>
              <w:spacing w:line="288" w:lineRule="auto"/>
              <w:jc w:val="center"/>
              <w:rPr>
                <w:b/>
                <w:sz w:val="28"/>
                <w:szCs w:val="28"/>
                <w:lang w:val="uk-UA"/>
              </w:rPr>
            </w:pPr>
          </w:p>
        </w:tc>
        <w:tc>
          <w:tcPr>
            <w:tcW w:w="1701" w:type="dxa"/>
          </w:tcPr>
          <w:p w:rsidR="009928E4" w:rsidRPr="00F73B4C" w:rsidRDefault="009928E4" w:rsidP="009928E4">
            <w:pPr>
              <w:spacing w:line="288" w:lineRule="auto"/>
              <w:jc w:val="center"/>
              <w:rPr>
                <w:b/>
                <w:sz w:val="28"/>
                <w:szCs w:val="28"/>
                <w:lang w:val="uk-UA"/>
              </w:rPr>
            </w:pPr>
            <w:r w:rsidRPr="00F73B4C">
              <w:rPr>
                <w:b/>
                <w:spacing w:val="-20"/>
                <w:sz w:val="28"/>
                <w:szCs w:val="28"/>
                <w:lang w:val="uk-UA"/>
              </w:rPr>
              <w:t>Строк  виконання</w:t>
            </w:r>
            <w:r w:rsidRPr="00F73B4C">
              <w:rPr>
                <w:b/>
                <w:sz w:val="28"/>
                <w:szCs w:val="28"/>
                <w:lang w:val="uk-UA"/>
              </w:rPr>
              <w:t xml:space="preserve"> етапів</w:t>
            </w:r>
          </w:p>
        </w:tc>
        <w:tc>
          <w:tcPr>
            <w:tcW w:w="1559" w:type="dxa"/>
            <w:tcBorders>
              <w:bottom w:val="single" w:sz="4" w:space="0" w:color="auto"/>
            </w:tcBorders>
          </w:tcPr>
          <w:p w:rsidR="009928E4" w:rsidRPr="00F73B4C" w:rsidRDefault="009928E4" w:rsidP="009928E4">
            <w:pPr>
              <w:pStyle w:val="3"/>
              <w:spacing w:before="0" w:after="0" w:line="288" w:lineRule="auto"/>
              <w:rPr>
                <w:rFonts w:ascii="Times New Roman" w:hAnsi="Times New Roman" w:cs="Times New Roman"/>
                <w:spacing w:val="-20"/>
                <w:sz w:val="28"/>
                <w:szCs w:val="28"/>
                <w:lang w:val="uk-UA"/>
              </w:rPr>
            </w:pPr>
            <w:r w:rsidRPr="00F73B4C">
              <w:rPr>
                <w:rFonts w:ascii="Times New Roman" w:hAnsi="Times New Roman" w:cs="Times New Roman"/>
                <w:spacing w:val="-20"/>
                <w:sz w:val="28"/>
                <w:szCs w:val="28"/>
                <w:lang w:val="uk-UA"/>
              </w:rPr>
              <w:t>Примітка</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1</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9928E4" w:rsidRPr="00F73B4C" w:rsidRDefault="009928E4" w:rsidP="009928E4">
            <w:pPr>
              <w:rPr>
                <w:sz w:val="28"/>
                <w:szCs w:val="28"/>
                <w:lang w:val="uk-UA"/>
              </w:rPr>
            </w:pPr>
            <w:r w:rsidRPr="00F73B4C">
              <w:rPr>
                <w:sz w:val="28"/>
                <w:szCs w:val="28"/>
                <w:lang w:val="uk-UA"/>
              </w:rPr>
              <w:t>02.2021р.</w:t>
            </w:r>
          </w:p>
        </w:tc>
        <w:tc>
          <w:tcPr>
            <w:tcW w:w="1559" w:type="dxa"/>
          </w:tcPr>
          <w:p w:rsidR="009928E4" w:rsidRPr="00F73B4C" w:rsidRDefault="009928E4" w:rsidP="009928E4">
            <w:pPr>
              <w:rPr>
                <w:sz w:val="28"/>
                <w:szCs w:val="28"/>
                <w:lang w:val="uk-UA"/>
              </w:rPr>
            </w:pPr>
            <w:r w:rsidRPr="00F73B4C">
              <w:rPr>
                <w:sz w:val="28"/>
                <w:szCs w:val="28"/>
                <w:lang w:val="uk-UA"/>
              </w:rPr>
              <w:t>02.2021р.</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2</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Аналіз літератури за проблемою. Робота над теоретичною частиною дослідження.</w:t>
            </w:r>
          </w:p>
        </w:tc>
        <w:tc>
          <w:tcPr>
            <w:tcW w:w="1701" w:type="dxa"/>
          </w:tcPr>
          <w:p w:rsidR="009928E4" w:rsidRPr="00F73B4C" w:rsidRDefault="009928E4" w:rsidP="009928E4">
            <w:pPr>
              <w:rPr>
                <w:sz w:val="28"/>
                <w:szCs w:val="28"/>
              </w:rPr>
            </w:pPr>
            <w:r w:rsidRPr="00F73B4C">
              <w:rPr>
                <w:sz w:val="28"/>
                <w:szCs w:val="28"/>
                <w:lang w:val="uk-UA"/>
              </w:rPr>
              <w:t>03.2021р.</w:t>
            </w:r>
          </w:p>
        </w:tc>
        <w:tc>
          <w:tcPr>
            <w:tcW w:w="1559" w:type="dxa"/>
          </w:tcPr>
          <w:p w:rsidR="009928E4" w:rsidRPr="00F73B4C" w:rsidRDefault="009928E4" w:rsidP="009928E4">
            <w:pPr>
              <w:rPr>
                <w:sz w:val="28"/>
                <w:szCs w:val="28"/>
              </w:rPr>
            </w:pPr>
            <w:r w:rsidRPr="00F73B4C">
              <w:rPr>
                <w:sz w:val="28"/>
                <w:szCs w:val="28"/>
                <w:lang w:val="uk-UA"/>
              </w:rPr>
              <w:t>03.2021р.</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3</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9928E4" w:rsidRPr="00F73B4C" w:rsidRDefault="009928E4" w:rsidP="009928E4">
            <w:pPr>
              <w:rPr>
                <w:sz w:val="28"/>
                <w:szCs w:val="28"/>
                <w:lang w:val="uk-UA"/>
              </w:rPr>
            </w:pPr>
            <w:r w:rsidRPr="00F73B4C">
              <w:rPr>
                <w:sz w:val="28"/>
                <w:szCs w:val="28"/>
                <w:lang w:val="uk-UA"/>
              </w:rPr>
              <w:t>03-04.</w:t>
            </w:r>
          </w:p>
          <w:p w:rsidR="009928E4" w:rsidRPr="00F73B4C" w:rsidRDefault="009928E4" w:rsidP="009928E4">
            <w:pPr>
              <w:rPr>
                <w:sz w:val="28"/>
                <w:szCs w:val="28"/>
              </w:rPr>
            </w:pPr>
            <w:r w:rsidRPr="00F73B4C">
              <w:rPr>
                <w:sz w:val="28"/>
                <w:szCs w:val="28"/>
                <w:lang w:val="uk-UA"/>
              </w:rPr>
              <w:t>2021р.</w:t>
            </w:r>
          </w:p>
        </w:tc>
        <w:tc>
          <w:tcPr>
            <w:tcW w:w="1559" w:type="dxa"/>
          </w:tcPr>
          <w:p w:rsidR="009928E4" w:rsidRPr="00F73B4C" w:rsidRDefault="009928E4" w:rsidP="009928E4">
            <w:pPr>
              <w:rPr>
                <w:sz w:val="28"/>
                <w:szCs w:val="28"/>
                <w:lang w:val="uk-UA"/>
              </w:rPr>
            </w:pPr>
            <w:r w:rsidRPr="00F73B4C">
              <w:rPr>
                <w:sz w:val="28"/>
                <w:szCs w:val="28"/>
                <w:lang w:val="uk-UA"/>
              </w:rPr>
              <w:t>03-04.</w:t>
            </w:r>
          </w:p>
          <w:p w:rsidR="009928E4" w:rsidRPr="00F73B4C" w:rsidRDefault="009928E4" w:rsidP="009928E4">
            <w:pPr>
              <w:rPr>
                <w:sz w:val="28"/>
                <w:szCs w:val="28"/>
              </w:rPr>
            </w:pPr>
            <w:r w:rsidRPr="00F73B4C">
              <w:rPr>
                <w:sz w:val="28"/>
                <w:szCs w:val="28"/>
                <w:lang w:val="uk-UA"/>
              </w:rPr>
              <w:t>2021р.</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4</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Узагальнення результатів констатувального експерименту</w:t>
            </w:r>
          </w:p>
        </w:tc>
        <w:tc>
          <w:tcPr>
            <w:tcW w:w="1701" w:type="dxa"/>
          </w:tcPr>
          <w:p w:rsidR="009928E4" w:rsidRPr="00F73B4C" w:rsidRDefault="009928E4" w:rsidP="009928E4">
            <w:pPr>
              <w:rPr>
                <w:sz w:val="28"/>
                <w:szCs w:val="28"/>
              </w:rPr>
            </w:pPr>
            <w:r w:rsidRPr="00F73B4C">
              <w:rPr>
                <w:sz w:val="28"/>
                <w:szCs w:val="28"/>
                <w:lang w:val="uk-UA"/>
              </w:rPr>
              <w:t>04.2021р.</w:t>
            </w:r>
          </w:p>
        </w:tc>
        <w:tc>
          <w:tcPr>
            <w:tcW w:w="1559" w:type="dxa"/>
          </w:tcPr>
          <w:p w:rsidR="009928E4" w:rsidRPr="00F73B4C" w:rsidRDefault="009928E4" w:rsidP="009928E4">
            <w:pPr>
              <w:rPr>
                <w:sz w:val="28"/>
                <w:szCs w:val="28"/>
              </w:rPr>
            </w:pPr>
            <w:r w:rsidRPr="00F73B4C">
              <w:rPr>
                <w:sz w:val="28"/>
                <w:szCs w:val="28"/>
                <w:lang w:val="uk-UA"/>
              </w:rPr>
              <w:t>04.2021р.</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5</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 xml:space="preserve">Розробка рекомендацій щодо </w:t>
            </w:r>
            <w:r w:rsidR="00ED5D66" w:rsidRPr="00F73B4C">
              <w:rPr>
                <w:b w:val="0"/>
                <w:color w:val="auto"/>
                <w:sz w:val="28"/>
                <w:szCs w:val="28"/>
              </w:rPr>
              <w:t>психологічних особливостей підлітків з неповних сімей та методів допомоги</w:t>
            </w:r>
          </w:p>
        </w:tc>
        <w:tc>
          <w:tcPr>
            <w:tcW w:w="1701" w:type="dxa"/>
          </w:tcPr>
          <w:p w:rsidR="009928E4" w:rsidRPr="00F73B4C" w:rsidRDefault="009928E4" w:rsidP="009928E4">
            <w:pPr>
              <w:rPr>
                <w:sz w:val="28"/>
                <w:szCs w:val="28"/>
              </w:rPr>
            </w:pPr>
            <w:r w:rsidRPr="00F73B4C">
              <w:rPr>
                <w:sz w:val="28"/>
                <w:szCs w:val="28"/>
                <w:lang w:val="uk-UA"/>
              </w:rPr>
              <w:t>05.2021р.</w:t>
            </w:r>
          </w:p>
        </w:tc>
        <w:tc>
          <w:tcPr>
            <w:tcW w:w="1559" w:type="dxa"/>
          </w:tcPr>
          <w:p w:rsidR="009928E4" w:rsidRPr="00F73B4C" w:rsidRDefault="009928E4" w:rsidP="009928E4">
            <w:pPr>
              <w:rPr>
                <w:sz w:val="28"/>
                <w:szCs w:val="28"/>
              </w:rPr>
            </w:pPr>
            <w:r w:rsidRPr="00F73B4C">
              <w:rPr>
                <w:sz w:val="28"/>
                <w:szCs w:val="28"/>
                <w:lang w:val="uk-UA"/>
              </w:rPr>
              <w:t>05.2021р.</w:t>
            </w:r>
          </w:p>
        </w:tc>
      </w:tr>
      <w:tr w:rsidR="009928E4" w:rsidRPr="00F73B4C" w:rsidTr="009928E4">
        <w:tc>
          <w:tcPr>
            <w:tcW w:w="567" w:type="dxa"/>
          </w:tcPr>
          <w:p w:rsidR="009928E4" w:rsidRPr="00F73B4C" w:rsidRDefault="009928E4" w:rsidP="009928E4">
            <w:pPr>
              <w:pStyle w:val="a3"/>
              <w:spacing w:line="288" w:lineRule="auto"/>
              <w:rPr>
                <w:b w:val="0"/>
                <w:color w:val="auto"/>
                <w:sz w:val="28"/>
                <w:szCs w:val="28"/>
              </w:rPr>
            </w:pPr>
            <w:r w:rsidRPr="00F73B4C">
              <w:rPr>
                <w:b w:val="0"/>
                <w:color w:val="auto"/>
                <w:sz w:val="28"/>
                <w:szCs w:val="28"/>
              </w:rPr>
              <w:t>6</w:t>
            </w:r>
          </w:p>
        </w:tc>
        <w:tc>
          <w:tcPr>
            <w:tcW w:w="5954" w:type="dxa"/>
          </w:tcPr>
          <w:p w:rsidR="009928E4" w:rsidRPr="00F73B4C" w:rsidRDefault="009928E4" w:rsidP="009928E4">
            <w:pPr>
              <w:pStyle w:val="a3"/>
              <w:spacing w:line="288" w:lineRule="auto"/>
              <w:jc w:val="both"/>
              <w:rPr>
                <w:b w:val="0"/>
                <w:color w:val="auto"/>
                <w:sz w:val="28"/>
                <w:szCs w:val="28"/>
              </w:rPr>
            </w:pPr>
            <w:r w:rsidRPr="00F73B4C">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9928E4" w:rsidRPr="00F73B4C" w:rsidRDefault="009928E4" w:rsidP="009928E4">
            <w:pPr>
              <w:rPr>
                <w:sz w:val="28"/>
                <w:szCs w:val="28"/>
              </w:rPr>
            </w:pPr>
            <w:r w:rsidRPr="00F73B4C">
              <w:rPr>
                <w:sz w:val="28"/>
                <w:szCs w:val="28"/>
                <w:lang w:val="uk-UA"/>
              </w:rPr>
              <w:t>06.2021р.</w:t>
            </w:r>
          </w:p>
        </w:tc>
        <w:tc>
          <w:tcPr>
            <w:tcW w:w="1559" w:type="dxa"/>
          </w:tcPr>
          <w:p w:rsidR="009928E4" w:rsidRPr="00F73B4C" w:rsidRDefault="009928E4" w:rsidP="009928E4">
            <w:pPr>
              <w:rPr>
                <w:sz w:val="28"/>
                <w:szCs w:val="28"/>
              </w:rPr>
            </w:pPr>
            <w:r w:rsidRPr="00F73B4C">
              <w:rPr>
                <w:sz w:val="28"/>
                <w:szCs w:val="28"/>
                <w:lang w:val="uk-UA"/>
              </w:rPr>
              <w:t>06.2021р.</w:t>
            </w:r>
          </w:p>
        </w:tc>
      </w:tr>
    </w:tbl>
    <w:p w:rsidR="009928E4" w:rsidRPr="00F73B4C" w:rsidRDefault="009928E4" w:rsidP="009928E4">
      <w:pPr>
        <w:spacing w:line="288" w:lineRule="auto"/>
        <w:rPr>
          <w:b/>
          <w:sz w:val="28"/>
          <w:szCs w:val="28"/>
          <w:lang w:val="uk-UA"/>
        </w:rPr>
      </w:pPr>
    </w:p>
    <w:p w:rsidR="009928E4" w:rsidRPr="00F73B4C" w:rsidRDefault="009928E4" w:rsidP="009928E4">
      <w:pPr>
        <w:spacing w:line="288" w:lineRule="auto"/>
        <w:jc w:val="center"/>
        <w:rPr>
          <w:b/>
          <w:sz w:val="28"/>
          <w:szCs w:val="28"/>
          <w:lang w:val="uk-UA"/>
        </w:rPr>
      </w:pPr>
    </w:p>
    <w:p w:rsidR="009928E4" w:rsidRPr="00F73B4C" w:rsidRDefault="009928E4" w:rsidP="009928E4">
      <w:pPr>
        <w:spacing w:line="288" w:lineRule="auto"/>
        <w:rPr>
          <w:b/>
          <w:sz w:val="28"/>
          <w:szCs w:val="28"/>
          <w:lang w:val="uk-UA"/>
        </w:rPr>
      </w:pPr>
      <w:r w:rsidRPr="00F73B4C">
        <w:rPr>
          <w:b/>
          <w:sz w:val="28"/>
          <w:szCs w:val="28"/>
          <w:lang w:val="uk-UA"/>
        </w:rPr>
        <w:t>Студентка</w:t>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001F4391" w:rsidRPr="00F73B4C">
        <w:rPr>
          <w:b/>
          <w:sz w:val="28"/>
          <w:szCs w:val="28"/>
          <w:lang w:val="uk-UA"/>
        </w:rPr>
        <w:t>Доценко Є.А.</w:t>
      </w:r>
    </w:p>
    <w:p w:rsidR="009928E4" w:rsidRPr="00F73B4C" w:rsidRDefault="009928E4" w:rsidP="009928E4">
      <w:pPr>
        <w:spacing w:line="288" w:lineRule="auto"/>
        <w:rPr>
          <w:b/>
          <w:sz w:val="28"/>
          <w:szCs w:val="28"/>
          <w:lang w:val="uk-UA"/>
        </w:rPr>
      </w:pPr>
    </w:p>
    <w:p w:rsidR="009928E4" w:rsidRPr="00F73B4C" w:rsidRDefault="009928E4" w:rsidP="009928E4">
      <w:pPr>
        <w:spacing w:line="288" w:lineRule="auto"/>
        <w:jc w:val="both"/>
        <w:rPr>
          <w:b/>
          <w:sz w:val="28"/>
          <w:szCs w:val="28"/>
          <w:lang w:val="uk-UA"/>
        </w:rPr>
      </w:pPr>
      <w:r w:rsidRPr="00F73B4C">
        <w:rPr>
          <w:b/>
          <w:sz w:val="28"/>
          <w:szCs w:val="28"/>
          <w:lang w:val="uk-UA"/>
        </w:rPr>
        <w:t>Керівник роботи</w:t>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r>
      <w:r w:rsidRPr="00F73B4C">
        <w:rPr>
          <w:b/>
          <w:sz w:val="28"/>
          <w:szCs w:val="28"/>
          <w:lang w:val="uk-UA"/>
        </w:rPr>
        <w:tab/>
        <w:t xml:space="preserve">      </w:t>
      </w:r>
      <w:r w:rsidR="00ED5D66" w:rsidRPr="00F73B4C">
        <w:rPr>
          <w:b/>
          <w:sz w:val="28"/>
          <w:szCs w:val="28"/>
          <w:lang w:val="uk-UA"/>
        </w:rPr>
        <w:t xml:space="preserve">    Тоба М.В.</w:t>
      </w:r>
    </w:p>
    <w:p w:rsidR="009928E4" w:rsidRPr="00F73B4C" w:rsidRDefault="009928E4" w:rsidP="009928E4">
      <w:pPr>
        <w:spacing w:line="360" w:lineRule="auto"/>
        <w:ind w:firstLine="720"/>
        <w:jc w:val="center"/>
        <w:rPr>
          <w:b/>
          <w:sz w:val="28"/>
          <w:szCs w:val="28"/>
          <w:lang w:val="uk-UA"/>
        </w:rPr>
      </w:pPr>
    </w:p>
    <w:p w:rsidR="001F4391" w:rsidRPr="00F73B4C" w:rsidRDefault="001F4391" w:rsidP="001F4391">
      <w:pPr>
        <w:spacing w:line="360" w:lineRule="auto"/>
        <w:ind w:firstLine="720"/>
        <w:jc w:val="center"/>
        <w:rPr>
          <w:b/>
          <w:sz w:val="28"/>
          <w:szCs w:val="28"/>
          <w:lang w:val="uk-UA"/>
        </w:rPr>
      </w:pPr>
      <w:r w:rsidRPr="00F73B4C">
        <w:rPr>
          <w:b/>
          <w:sz w:val="28"/>
          <w:szCs w:val="28"/>
          <w:lang w:val="uk-UA"/>
        </w:rPr>
        <w:lastRenderedPageBreak/>
        <w:t>РЕФЕРАТ</w:t>
      </w:r>
    </w:p>
    <w:p w:rsidR="001F4391" w:rsidRPr="00F73B4C" w:rsidRDefault="001F4391" w:rsidP="001F4391">
      <w:pPr>
        <w:spacing w:line="360" w:lineRule="auto"/>
        <w:ind w:firstLine="720"/>
        <w:jc w:val="both"/>
        <w:rPr>
          <w:b/>
          <w:sz w:val="28"/>
          <w:szCs w:val="28"/>
          <w:lang w:val="uk-UA"/>
        </w:rPr>
      </w:pPr>
    </w:p>
    <w:p w:rsidR="001F4391" w:rsidRPr="00F73B4C" w:rsidRDefault="001F4391" w:rsidP="001F4391">
      <w:pPr>
        <w:spacing w:line="360" w:lineRule="auto"/>
        <w:ind w:firstLine="720"/>
        <w:jc w:val="both"/>
        <w:rPr>
          <w:b/>
          <w:sz w:val="28"/>
          <w:szCs w:val="28"/>
          <w:lang w:val="uk-UA"/>
        </w:rPr>
      </w:pPr>
    </w:p>
    <w:p w:rsidR="001F4391" w:rsidRPr="00F73B4C" w:rsidRDefault="001F1B6A" w:rsidP="001F4391">
      <w:pPr>
        <w:spacing w:line="360" w:lineRule="auto"/>
        <w:contextualSpacing/>
        <w:jc w:val="center"/>
        <w:rPr>
          <w:sz w:val="28"/>
          <w:szCs w:val="28"/>
          <w:lang w:val="uk-UA"/>
        </w:rPr>
      </w:pPr>
      <w:r>
        <w:rPr>
          <w:sz w:val="28"/>
          <w:szCs w:val="28"/>
          <w:lang w:val="uk-UA"/>
        </w:rPr>
        <w:t>Текст – 107</w:t>
      </w:r>
      <w:bookmarkStart w:id="0" w:name="_GoBack"/>
      <w:bookmarkEnd w:id="0"/>
      <w:r w:rsidR="001F4391" w:rsidRPr="00F73B4C">
        <w:rPr>
          <w:sz w:val="28"/>
          <w:szCs w:val="28"/>
          <w:lang w:val="uk-UA"/>
        </w:rPr>
        <w:t xml:space="preserve"> с.</w:t>
      </w:r>
      <w:r>
        <w:rPr>
          <w:sz w:val="28"/>
          <w:szCs w:val="28"/>
          <w:lang w:val="uk-UA"/>
        </w:rPr>
        <w:t>, табл. – 4, джерел – 272</w:t>
      </w:r>
    </w:p>
    <w:p w:rsidR="001F4391" w:rsidRPr="00F73B4C" w:rsidRDefault="001F4391" w:rsidP="001F4391">
      <w:pPr>
        <w:spacing w:line="360" w:lineRule="auto"/>
        <w:contextualSpacing/>
        <w:jc w:val="center"/>
        <w:rPr>
          <w:b/>
          <w:sz w:val="28"/>
          <w:szCs w:val="28"/>
          <w:lang w:val="uk-UA"/>
        </w:rPr>
      </w:pPr>
    </w:p>
    <w:p w:rsidR="001F4391" w:rsidRPr="00F73B4C" w:rsidRDefault="001F4391" w:rsidP="001F4391">
      <w:pPr>
        <w:spacing w:line="360" w:lineRule="auto"/>
        <w:contextualSpacing/>
        <w:jc w:val="center"/>
        <w:rPr>
          <w:b/>
          <w:sz w:val="28"/>
          <w:szCs w:val="28"/>
          <w:lang w:val="uk-UA"/>
        </w:rPr>
      </w:pPr>
    </w:p>
    <w:p w:rsidR="001F4391" w:rsidRPr="00F73B4C" w:rsidRDefault="001F4391" w:rsidP="001F4391">
      <w:pPr>
        <w:spacing w:line="360" w:lineRule="auto"/>
        <w:contextualSpacing/>
        <w:jc w:val="center"/>
        <w:rPr>
          <w:b/>
          <w:sz w:val="28"/>
          <w:szCs w:val="28"/>
          <w:lang w:val="uk-UA"/>
        </w:rPr>
      </w:pPr>
    </w:p>
    <w:p w:rsidR="00ED5D66" w:rsidRPr="00F73B4C" w:rsidRDefault="00ED5D66" w:rsidP="00ED5D66">
      <w:pPr>
        <w:pStyle w:val="23"/>
        <w:spacing w:line="360" w:lineRule="auto"/>
        <w:ind w:firstLine="709"/>
        <w:jc w:val="both"/>
        <w:rPr>
          <w:sz w:val="28"/>
          <w:szCs w:val="28"/>
        </w:rPr>
      </w:pPr>
      <w:r w:rsidRPr="00F73B4C">
        <w:rPr>
          <w:sz w:val="28"/>
          <w:szCs w:val="28"/>
        </w:rPr>
        <w:t xml:space="preserve">В роботі розкрито теоретико-методологічні засади вивчення </w:t>
      </w:r>
      <w:r w:rsidR="00143BE0" w:rsidRPr="00F73B4C">
        <w:rPr>
          <w:sz w:val="28"/>
          <w:szCs w:val="28"/>
        </w:rPr>
        <w:t xml:space="preserve">психологічних особливостей </w:t>
      </w:r>
      <w:proofErr w:type="gramStart"/>
      <w:r w:rsidR="00143BE0" w:rsidRPr="00F73B4C">
        <w:rPr>
          <w:sz w:val="28"/>
          <w:szCs w:val="28"/>
        </w:rPr>
        <w:t>п</w:t>
      </w:r>
      <w:proofErr w:type="gramEnd"/>
      <w:r w:rsidR="00143BE0" w:rsidRPr="00F73B4C">
        <w:rPr>
          <w:sz w:val="28"/>
          <w:szCs w:val="28"/>
        </w:rPr>
        <w:t>ідлітків з неповних сімей та методів допомоги</w:t>
      </w:r>
      <w:r w:rsidRPr="00F73B4C">
        <w:rPr>
          <w:sz w:val="28"/>
          <w:szCs w:val="28"/>
        </w:rPr>
        <w:t>.</w:t>
      </w:r>
    </w:p>
    <w:p w:rsidR="00ED5D66" w:rsidRPr="00F73B4C" w:rsidRDefault="00ED5D66" w:rsidP="00ED5D66">
      <w:pPr>
        <w:pStyle w:val="23"/>
        <w:spacing w:line="360" w:lineRule="auto"/>
        <w:ind w:firstLine="709"/>
        <w:jc w:val="both"/>
        <w:rPr>
          <w:sz w:val="28"/>
          <w:szCs w:val="28"/>
        </w:rPr>
      </w:pPr>
      <w:r w:rsidRPr="00F73B4C">
        <w:rPr>
          <w:sz w:val="28"/>
          <w:szCs w:val="28"/>
        </w:rPr>
        <w:t xml:space="preserve">Проведено констатувальний експеримент з метою вивчення </w:t>
      </w:r>
      <w:r w:rsidR="00143BE0" w:rsidRPr="00F73B4C">
        <w:rPr>
          <w:sz w:val="28"/>
          <w:szCs w:val="28"/>
        </w:rPr>
        <w:t xml:space="preserve">психологічних особливостей </w:t>
      </w:r>
      <w:proofErr w:type="gramStart"/>
      <w:r w:rsidR="00143BE0" w:rsidRPr="00F73B4C">
        <w:rPr>
          <w:sz w:val="28"/>
          <w:szCs w:val="28"/>
        </w:rPr>
        <w:t>п</w:t>
      </w:r>
      <w:proofErr w:type="gramEnd"/>
      <w:r w:rsidR="00143BE0" w:rsidRPr="00F73B4C">
        <w:rPr>
          <w:sz w:val="28"/>
          <w:szCs w:val="28"/>
        </w:rPr>
        <w:t>ідлітків з неповних сімей та методів допомоги</w:t>
      </w:r>
      <w:r w:rsidRPr="00F73B4C">
        <w:rPr>
          <w:sz w:val="28"/>
          <w:szCs w:val="28"/>
        </w:rPr>
        <w:t>.</w:t>
      </w:r>
    </w:p>
    <w:p w:rsidR="00ED5D66" w:rsidRPr="00F73B4C" w:rsidRDefault="00ED5D66" w:rsidP="00ED5D66">
      <w:pPr>
        <w:pStyle w:val="23"/>
        <w:spacing w:line="360" w:lineRule="auto"/>
        <w:ind w:firstLine="709"/>
        <w:jc w:val="both"/>
        <w:rPr>
          <w:sz w:val="28"/>
          <w:szCs w:val="28"/>
        </w:rPr>
      </w:pPr>
      <w:r w:rsidRPr="00F73B4C">
        <w:rPr>
          <w:sz w:val="28"/>
          <w:szCs w:val="28"/>
        </w:rPr>
        <w:t xml:space="preserve">Розроблено практичні рекомендації щодо </w:t>
      </w:r>
      <w:r w:rsidR="00143BE0" w:rsidRPr="00F73B4C">
        <w:rPr>
          <w:sz w:val="28"/>
          <w:szCs w:val="28"/>
        </w:rPr>
        <w:t xml:space="preserve">психологічних особливостей </w:t>
      </w:r>
      <w:proofErr w:type="gramStart"/>
      <w:r w:rsidR="00143BE0" w:rsidRPr="00F73B4C">
        <w:rPr>
          <w:sz w:val="28"/>
          <w:szCs w:val="28"/>
        </w:rPr>
        <w:t>п</w:t>
      </w:r>
      <w:proofErr w:type="gramEnd"/>
      <w:r w:rsidR="00143BE0" w:rsidRPr="00F73B4C">
        <w:rPr>
          <w:sz w:val="28"/>
          <w:szCs w:val="28"/>
        </w:rPr>
        <w:t>ідлітків з неповних сімей та методів допомоги</w:t>
      </w:r>
      <w:r w:rsidRPr="00F73B4C">
        <w:rPr>
          <w:sz w:val="28"/>
          <w:szCs w:val="28"/>
        </w:rPr>
        <w:t>.</w:t>
      </w:r>
    </w:p>
    <w:p w:rsidR="00ED5D66" w:rsidRPr="00F73B4C" w:rsidRDefault="00ED5D66" w:rsidP="00ED5D66">
      <w:pPr>
        <w:pStyle w:val="23"/>
        <w:spacing w:line="360" w:lineRule="auto"/>
        <w:ind w:firstLine="709"/>
        <w:jc w:val="both"/>
        <w:rPr>
          <w:sz w:val="28"/>
          <w:szCs w:val="28"/>
        </w:rPr>
      </w:pPr>
      <w:r w:rsidRPr="00F73B4C">
        <w:rPr>
          <w:sz w:val="28"/>
          <w:szCs w:val="28"/>
        </w:rPr>
        <w:t>.</w:t>
      </w:r>
    </w:p>
    <w:p w:rsidR="00ED5D66" w:rsidRPr="00F73B4C" w:rsidRDefault="00ED5D66" w:rsidP="00ED5D66">
      <w:pPr>
        <w:pStyle w:val="23"/>
        <w:spacing w:line="360" w:lineRule="auto"/>
        <w:ind w:firstLine="709"/>
        <w:jc w:val="both"/>
        <w:rPr>
          <w:sz w:val="28"/>
          <w:szCs w:val="28"/>
        </w:rPr>
      </w:pPr>
    </w:p>
    <w:p w:rsidR="00ED5D66" w:rsidRPr="00F73B4C" w:rsidRDefault="00ED5D66" w:rsidP="00ED5D66">
      <w:pPr>
        <w:spacing w:line="360" w:lineRule="auto"/>
        <w:ind w:firstLine="709"/>
        <w:jc w:val="both"/>
        <w:rPr>
          <w:sz w:val="28"/>
          <w:szCs w:val="28"/>
          <w:lang w:val="uk-UA"/>
        </w:rPr>
      </w:pPr>
    </w:p>
    <w:p w:rsidR="00ED5D66" w:rsidRPr="00F73B4C" w:rsidRDefault="00ED5D66" w:rsidP="00ED5D66">
      <w:pPr>
        <w:spacing w:line="360" w:lineRule="auto"/>
        <w:ind w:firstLine="709"/>
        <w:jc w:val="both"/>
        <w:rPr>
          <w:sz w:val="28"/>
          <w:szCs w:val="28"/>
          <w:lang w:val="uk-UA"/>
        </w:rPr>
      </w:pPr>
    </w:p>
    <w:p w:rsidR="00ED5D66" w:rsidRPr="00F73B4C" w:rsidRDefault="00ED5D66" w:rsidP="00ED5D66">
      <w:pPr>
        <w:pStyle w:val="a3"/>
        <w:jc w:val="left"/>
        <w:outlineLvl w:val="0"/>
        <w:rPr>
          <w:sz w:val="28"/>
          <w:szCs w:val="28"/>
        </w:rPr>
      </w:pPr>
    </w:p>
    <w:p w:rsidR="00ED5D66" w:rsidRPr="00F73B4C" w:rsidRDefault="00ED5D66" w:rsidP="00ED5D66">
      <w:pPr>
        <w:pStyle w:val="23"/>
        <w:spacing w:line="360" w:lineRule="auto"/>
        <w:ind w:firstLine="709"/>
        <w:jc w:val="both"/>
        <w:rPr>
          <w:sz w:val="28"/>
          <w:szCs w:val="28"/>
          <w:lang w:val="uk-UA"/>
        </w:rPr>
      </w:pPr>
      <w:r w:rsidRPr="00F73B4C">
        <w:rPr>
          <w:b/>
          <w:sz w:val="28"/>
          <w:szCs w:val="28"/>
          <w:lang w:val="uk-UA"/>
        </w:rPr>
        <w:t xml:space="preserve">Ключові слова: </w:t>
      </w:r>
      <w:r w:rsidRPr="00F73B4C">
        <w:rPr>
          <w:caps/>
          <w:sz w:val="28"/>
          <w:szCs w:val="28"/>
          <w:lang w:val="uk-UA"/>
        </w:rPr>
        <w:t>юнацький вік, неповна сімʼя, СОЦІАЛЬНО-ПСИХОЛОГІЧНА АДАПТАЦІЯ, АФІЛІАЦІЯ, Я-КОНЦЕПЦІЯ</w:t>
      </w:r>
      <w:r w:rsidR="00143BE0" w:rsidRPr="00F73B4C">
        <w:rPr>
          <w:caps/>
          <w:sz w:val="28"/>
          <w:szCs w:val="28"/>
          <w:lang w:val="uk-UA"/>
        </w:rPr>
        <w:t>,</w:t>
      </w:r>
      <w:r w:rsidRPr="00F73B4C">
        <w:rPr>
          <w:caps/>
          <w:sz w:val="28"/>
          <w:szCs w:val="28"/>
          <w:lang w:val="uk-UA"/>
        </w:rPr>
        <w:t xml:space="preserve"> психологічні чинники, КОНСТАТУВАЛЬНИЙ ЕКСПЕРИМЕНТ</w:t>
      </w:r>
      <w:r w:rsidRPr="00F73B4C">
        <w:rPr>
          <w:sz w:val="28"/>
          <w:szCs w:val="28"/>
          <w:lang w:val="uk-UA"/>
        </w:rPr>
        <w:t xml:space="preserve">, ПСИХОЛОГІЧНЕ КОНСУЛЬТУВАННЯ, ПСИХОЛОГІЧНА КОРЕКЦІЯ. </w:t>
      </w:r>
    </w:p>
    <w:p w:rsidR="001F4391" w:rsidRPr="00F73B4C" w:rsidRDefault="001F4391" w:rsidP="001F4391">
      <w:pPr>
        <w:spacing w:line="360" w:lineRule="auto"/>
        <w:contextualSpacing/>
        <w:jc w:val="both"/>
        <w:rPr>
          <w:b/>
          <w:sz w:val="28"/>
          <w:szCs w:val="28"/>
          <w:lang w:val="uk-UA"/>
        </w:rPr>
      </w:pPr>
    </w:p>
    <w:p w:rsidR="001F4391" w:rsidRPr="00F73B4C" w:rsidRDefault="001F4391" w:rsidP="001F4391">
      <w:pPr>
        <w:spacing w:line="360" w:lineRule="auto"/>
        <w:contextualSpacing/>
        <w:jc w:val="both"/>
        <w:rPr>
          <w:b/>
          <w:sz w:val="28"/>
          <w:szCs w:val="28"/>
          <w:lang w:val="uk-UA"/>
        </w:rPr>
      </w:pPr>
    </w:p>
    <w:p w:rsidR="001F4391" w:rsidRPr="00F73B4C" w:rsidRDefault="001F4391" w:rsidP="001F4391">
      <w:pPr>
        <w:spacing w:line="360" w:lineRule="auto"/>
        <w:contextualSpacing/>
        <w:jc w:val="both"/>
        <w:rPr>
          <w:b/>
          <w:sz w:val="28"/>
          <w:szCs w:val="28"/>
          <w:lang w:val="uk-UA"/>
        </w:rPr>
      </w:pPr>
    </w:p>
    <w:p w:rsidR="001F4391" w:rsidRPr="00F73B4C" w:rsidRDefault="001F4391" w:rsidP="001F4391">
      <w:pPr>
        <w:spacing w:line="360" w:lineRule="auto"/>
        <w:contextualSpacing/>
        <w:jc w:val="both"/>
        <w:rPr>
          <w:b/>
          <w:sz w:val="28"/>
          <w:szCs w:val="28"/>
          <w:lang w:val="uk-UA"/>
        </w:rPr>
      </w:pPr>
    </w:p>
    <w:p w:rsidR="00143BE0" w:rsidRPr="00F73B4C" w:rsidRDefault="00143BE0" w:rsidP="00EB6577">
      <w:pPr>
        <w:contextualSpacing/>
        <w:jc w:val="center"/>
        <w:rPr>
          <w:b/>
          <w:sz w:val="28"/>
          <w:szCs w:val="28"/>
          <w:lang w:val="uk-UA"/>
        </w:rPr>
      </w:pPr>
    </w:p>
    <w:p w:rsidR="00EB6577" w:rsidRPr="00F73B4C" w:rsidRDefault="00EB6577" w:rsidP="00EB6577">
      <w:pPr>
        <w:contextualSpacing/>
        <w:jc w:val="center"/>
        <w:rPr>
          <w:b/>
          <w:sz w:val="28"/>
          <w:szCs w:val="28"/>
          <w:lang w:val="uk-UA"/>
        </w:rPr>
      </w:pPr>
      <w:r w:rsidRPr="00F73B4C">
        <w:rPr>
          <w:b/>
          <w:sz w:val="28"/>
          <w:szCs w:val="28"/>
        </w:rPr>
        <w:t>ЗМ</w:t>
      </w:r>
      <w:r w:rsidRPr="00F73B4C">
        <w:rPr>
          <w:b/>
          <w:sz w:val="28"/>
          <w:szCs w:val="28"/>
          <w:lang w:val="uk-UA"/>
        </w:rPr>
        <w:t>І</w:t>
      </w:r>
      <w:proofErr w:type="gramStart"/>
      <w:r w:rsidRPr="00F73B4C">
        <w:rPr>
          <w:b/>
          <w:sz w:val="28"/>
          <w:szCs w:val="28"/>
          <w:lang w:val="uk-UA"/>
        </w:rPr>
        <w:t>СТ</w:t>
      </w:r>
      <w:proofErr w:type="gramEnd"/>
    </w:p>
    <w:p w:rsidR="00EB6577" w:rsidRPr="00F73B4C" w:rsidRDefault="00EB6577" w:rsidP="00EB6577">
      <w:pPr>
        <w:contextualSpacing/>
        <w:jc w:val="center"/>
        <w:rPr>
          <w:b/>
          <w:sz w:val="28"/>
          <w:szCs w:val="28"/>
          <w:lang w:val="uk-UA"/>
        </w:rPr>
      </w:pPr>
    </w:p>
    <w:tbl>
      <w:tblPr>
        <w:tblW w:w="9481" w:type="dxa"/>
        <w:tblLook w:val="01E0" w:firstRow="1" w:lastRow="1" w:firstColumn="1" w:lastColumn="1" w:noHBand="0" w:noVBand="0"/>
      </w:tblPr>
      <w:tblGrid>
        <w:gridCol w:w="1189"/>
        <w:gridCol w:w="636"/>
        <w:gridCol w:w="6930"/>
        <w:gridCol w:w="83"/>
        <w:gridCol w:w="643"/>
      </w:tblGrid>
      <w:tr w:rsidR="00EB6577" w:rsidRPr="00F73B4C" w:rsidTr="006843CC">
        <w:trPr>
          <w:trHeight w:val="228"/>
        </w:trPr>
        <w:tc>
          <w:tcPr>
            <w:tcW w:w="1189" w:type="dxa"/>
          </w:tcPr>
          <w:p w:rsidR="00EB6577" w:rsidRPr="00F73B4C" w:rsidRDefault="00EB6577" w:rsidP="00F67582">
            <w:pPr>
              <w:spacing w:line="384" w:lineRule="auto"/>
              <w:contextualSpacing/>
              <w:jc w:val="both"/>
              <w:rPr>
                <w:sz w:val="28"/>
                <w:szCs w:val="28"/>
              </w:rPr>
            </w:pPr>
            <w:r w:rsidRPr="00F73B4C">
              <w:rPr>
                <w:sz w:val="28"/>
                <w:szCs w:val="28"/>
                <w:lang w:val="uk-UA"/>
              </w:rPr>
              <w:t xml:space="preserve">ВСТУП </w:t>
            </w:r>
          </w:p>
        </w:tc>
        <w:tc>
          <w:tcPr>
            <w:tcW w:w="636" w:type="dxa"/>
          </w:tcPr>
          <w:p w:rsidR="00EB6577" w:rsidRPr="00F73B4C" w:rsidRDefault="00EB6577" w:rsidP="00F67582">
            <w:pPr>
              <w:spacing w:line="384" w:lineRule="auto"/>
              <w:contextualSpacing/>
              <w:jc w:val="both"/>
              <w:rPr>
                <w:sz w:val="28"/>
                <w:szCs w:val="28"/>
              </w:rPr>
            </w:pPr>
          </w:p>
        </w:tc>
        <w:tc>
          <w:tcPr>
            <w:tcW w:w="7013" w:type="dxa"/>
            <w:gridSpan w:val="2"/>
          </w:tcPr>
          <w:p w:rsidR="00EB6577" w:rsidRPr="00F73B4C" w:rsidRDefault="00EB6577" w:rsidP="00F67582">
            <w:pPr>
              <w:spacing w:line="384" w:lineRule="auto"/>
              <w:contextualSpacing/>
              <w:jc w:val="both"/>
              <w:rPr>
                <w:sz w:val="28"/>
                <w:szCs w:val="28"/>
              </w:rPr>
            </w:pPr>
          </w:p>
        </w:tc>
        <w:tc>
          <w:tcPr>
            <w:tcW w:w="643"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7</w:t>
            </w:r>
          </w:p>
        </w:tc>
      </w:tr>
      <w:tr w:rsidR="00EB6577" w:rsidRPr="00F73B4C" w:rsidTr="006843CC">
        <w:trPr>
          <w:trHeight w:val="1011"/>
        </w:trPr>
        <w:tc>
          <w:tcPr>
            <w:tcW w:w="1189" w:type="dxa"/>
          </w:tcPr>
          <w:p w:rsidR="00EB6577" w:rsidRPr="00F73B4C" w:rsidRDefault="00EB6577" w:rsidP="00F67582">
            <w:pPr>
              <w:spacing w:line="384" w:lineRule="auto"/>
              <w:contextualSpacing/>
              <w:jc w:val="both"/>
              <w:rPr>
                <w:sz w:val="28"/>
                <w:szCs w:val="28"/>
              </w:rPr>
            </w:pPr>
            <w:r w:rsidRPr="00F73B4C">
              <w:rPr>
                <w:sz w:val="28"/>
                <w:szCs w:val="28"/>
                <w:lang w:val="uk-UA"/>
              </w:rPr>
              <w:t>РОЗДІЛ</w:t>
            </w: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en-US"/>
              </w:rPr>
              <w:t>1.</w:t>
            </w:r>
          </w:p>
        </w:tc>
        <w:tc>
          <w:tcPr>
            <w:tcW w:w="7013" w:type="dxa"/>
            <w:gridSpan w:val="2"/>
          </w:tcPr>
          <w:p w:rsidR="00EB6577" w:rsidRPr="00F73B4C" w:rsidRDefault="00EB6577" w:rsidP="00EB6577">
            <w:pPr>
              <w:spacing w:line="384" w:lineRule="auto"/>
              <w:contextualSpacing/>
              <w:jc w:val="both"/>
              <w:rPr>
                <w:sz w:val="28"/>
                <w:szCs w:val="28"/>
                <w:lang w:val="uk-UA"/>
              </w:rPr>
            </w:pPr>
            <w:r w:rsidRPr="00F73B4C">
              <w:rPr>
                <w:sz w:val="28"/>
                <w:szCs w:val="28"/>
                <w:lang w:val="uk-UA"/>
              </w:rPr>
              <w:t xml:space="preserve">ТЕОРЕТИКО-МЕТОДОЛОГІЧНИЙ АНАЛІЗ ВИВЧЕННЯ ПРОБЛЕМИ </w:t>
            </w:r>
            <w:r w:rsidRPr="00F73B4C">
              <w:rPr>
                <w:sz w:val="28"/>
                <w:szCs w:val="28"/>
              </w:rPr>
              <w:t>НЕПОВ</w:t>
            </w:r>
            <w:r w:rsidRPr="00F73B4C">
              <w:rPr>
                <w:sz w:val="28"/>
                <w:szCs w:val="28"/>
                <w:lang w:val="uk-UA"/>
              </w:rPr>
              <w:t xml:space="preserve">НОЇ СІМ’Ї У ПСИХОЛОГІЧНІЙ НАУЦІ </w:t>
            </w:r>
          </w:p>
        </w:tc>
        <w:tc>
          <w:tcPr>
            <w:tcW w:w="643" w:type="dxa"/>
          </w:tcPr>
          <w:p w:rsidR="00EB6577" w:rsidRPr="00F73B4C" w:rsidRDefault="00EB6577" w:rsidP="00F67582">
            <w:pPr>
              <w:spacing w:line="384" w:lineRule="auto"/>
              <w:contextualSpacing/>
              <w:jc w:val="both"/>
              <w:rPr>
                <w:sz w:val="28"/>
                <w:szCs w:val="28"/>
                <w:lang w:val="uk-UA"/>
              </w:rPr>
            </w:pPr>
          </w:p>
        </w:tc>
      </w:tr>
      <w:tr w:rsidR="00EB6577" w:rsidRPr="00F73B4C" w:rsidTr="006843CC">
        <w:trPr>
          <w:trHeight w:val="549"/>
        </w:trPr>
        <w:tc>
          <w:tcPr>
            <w:tcW w:w="1189" w:type="dxa"/>
          </w:tcPr>
          <w:p w:rsidR="00EB6577" w:rsidRPr="00F73B4C" w:rsidRDefault="00EB6577" w:rsidP="00F67582">
            <w:pPr>
              <w:spacing w:line="384" w:lineRule="auto"/>
              <w:contextualSpacing/>
              <w:jc w:val="both"/>
              <w:rPr>
                <w:sz w:val="28"/>
                <w:szCs w:val="28"/>
              </w:rPr>
            </w:pP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1.1.</w:t>
            </w:r>
          </w:p>
        </w:tc>
        <w:tc>
          <w:tcPr>
            <w:tcW w:w="7013" w:type="dxa"/>
            <w:gridSpan w:val="2"/>
          </w:tcPr>
          <w:p w:rsidR="00EB6577" w:rsidRPr="00F73B4C" w:rsidRDefault="00EB6577" w:rsidP="00C04A13">
            <w:pPr>
              <w:tabs>
                <w:tab w:val="left" w:pos="2100"/>
              </w:tabs>
              <w:spacing w:line="384" w:lineRule="auto"/>
              <w:contextualSpacing/>
              <w:jc w:val="both"/>
              <w:rPr>
                <w:sz w:val="28"/>
                <w:szCs w:val="28"/>
                <w:lang w:val="uk-UA"/>
              </w:rPr>
            </w:pPr>
            <w:r w:rsidRPr="00F73B4C">
              <w:rPr>
                <w:sz w:val="28"/>
                <w:szCs w:val="28"/>
                <w:lang w:val="uk-UA"/>
              </w:rPr>
              <w:t>Аналіз джерел за проблемою дослідження  психоло</w:t>
            </w:r>
            <w:r w:rsidR="00C04A13" w:rsidRPr="00F73B4C">
              <w:rPr>
                <w:sz w:val="28"/>
                <w:szCs w:val="28"/>
                <w:lang w:val="uk-UA"/>
              </w:rPr>
              <w:t>гічних особливостей підлітків</w:t>
            </w:r>
            <w:r w:rsidRPr="00F73B4C">
              <w:rPr>
                <w:sz w:val="28"/>
                <w:szCs w:val="28"/>
                <w:lang w:val="uk-UA"/>
              </w:rPr>
              <w:t xml:space="preserve"> у вітчизняній та зарубіжній психології</w:t>
            </w:r>
          </w:p>
        </w:tc>
        <w:tc>
          <w:tcPr>
            <w:tcW w:w="643" w:type="dxa"/>
          </w:tcPr>
          <w:p w:rsidR="00EB6577" w:rsidRPr="00F73B4C" w:rsidRDefault="00EB6577" w:rsidP="00F67582">
            <w:pPr>
              <w:spacing w:line="384" w:lineRule="auto"/>
              <w:contextualSpacing/>
              <w:jc w:val="both"/>
              <w:rPr>
                <w:sz w:val="28"/>
                <w:szCs w:val="28"/>
                <w:lang w:val="uk-UA"/>
              </w:rPr>
            </w:pPr>
          </w:p>
          <w:p w:rsidR="00EB6577" w:rsidRPr="00F73B4C" w:rsidRDefault="00EB6577" w:rsidP="00F67582">
            <w:pPr>
              <w:spacing w:line="384" w:lineRule="auto"/>
              <w:contextualSpacing/>
              <w:jc w:val="both"/>
              <w:rPr>
                <w:sz w:val="28"/>
                <w:szCs w:val="28"/>
                <w:lang w:val="uk-UA"/>
              </w:rPr>
            </w:pPr>
          </w:p>
          <w:p w:rsidR="00EB6577" w:rsidRPr="00F73B4C" w:rsidRDefault="00EB6577" w:rsidP="00F67582">
            <w:pPr>
              <w:spacing w:line="384" w:lineRule="auto"/>
              <w:contextualSpacing/>
              <w:jc w:val="both"/>
              <w:rPr>
                <w:sz w:val="28"/>
                <w:szCs w:val="28"/>
                <w:lang w:val="uk-UA"/>
              </w:rPr>
            </w:pPr>
            <w:r w:rsidRPr="00F73B4C">
              <w:rPr>
                <w:sz w:val="28"/>
                <w:szCs w:val="28"/>
                <w:lang w:val="uk-UA"/>
              </w:rPr>
              <w:t>11</w:t>
            </w:r>
          </w:p>
        </w:tc>
      </w:tr>
      <w:tr w:rsidR="00EB6577" w:rsidRPr="00F73B4C" w:rsidTr="006843CC">
        <w:trPr>
          <w:trHeight w:val="519"/>
        </w:trPr>
        <w:tc>
          <w:tcPr>
            <w:tcW w:w="1189" w:type="dxa"/>
          </w:tcPr>
          <w:p w:rsidR="00EB6577" w:rsidRPr="00F73B4C" w:rsidRDefault="00EB6577" w:rsidP="00F67582">
            <w:pPr>
              <w:spacing w:line="384" w:lineRule="auto"/>
              <w:contextualSpacing/>
              <w:jc w:val="both"/>
              <w:rPr>
                <w:sz w:val="28"/>
                <w:szCs w:val="28"/>
                <w:lang w:val="uk-UA"/>
              </w:rPr>
            </w:pP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1.2.</w:t>
            </w:r>
          </w:p>
        </w:tc>
        <w:tc>
          <w:tcPr>
            <w:tcW w:w="7013" w:type="dxa"/>
            <w:gridSpan w:val="2"/>
          </w:tcPr>
          <w:p w:rsidR="00EB6577" w:rsidRPr="00F73B4C" w:rsidRDefault="0039246A" w:rsidP="00EB6577">
            <w:pPr>
              <w:tabs>
                <w:tab w:val="left" w:pos="2600"/>
              </w:tabs>
              <w:spacing w:line="384" w:lineRule="auto"/>
              <w:contextualSpacing/>
              <w:jc w:val="both"/>
              <w:rPr>
                <w:sz w:val="28"/>
                <w:szCs w:val="28"/>
                <w:lang w:val="uk-UA"/>
              </w:rPr>
            </w:pPr>
            <w:r w:rsidRPr="00F73B4C">
              <w:rPr>
                <w:sz w:val="28"/>
                <w:szCs w:val="28"/>
                <w:lang w:val="uk-UA"/>
              </w:rPr>
              <w:t>Вплив неповної сім’ї на розвиток особистості підлітка</w:t>
            </w:r>
            <w:r w:rsidR="00EB6577" w:rsidRPr="00F73B4C">
              <w:rPr>
                <w:sz w:val="28"/>
                <w:szCs w:val="28"/>
                <w:lang w:val="uk-UA"/>
              </w:rPr>
              <w:t xml:space="preserve"> </w:t>
            </w:r>
          </w:p>
        </w:tc>
        <w:tc>
          <w:tcPr>
            <w:tcW w:w="643" w:type="dxa"/>
          </w:tcPr>
          <w:p w:rsidR="00EB6577" w:rsidRPr="00F73B4C" w:rsidRDefault="00C04A13" w:rsidP="00F67582">
            <w:pPr>
              <w:spacing w:line="384" w:lineRule="auto"/>
              <w:contextualSpacing/>
              <w:jc w:val="both"/>
              <w:rPr>
                <w:sz w:val="28"/>
                <w:szCs w:val="28"/>
                <w:lang w:val="uk-UA"/>
              </w:rPr>
            </w:pPr>
            <w:r w:rsidRPr="00F73B4C">
              <w:rPr>
                <w:sz w:val="28"/>
                <w:szCs w:val="28"/>
                <w:lang w:val="uk-UA"/>
              </w:rPr>
              <w:t>21</w:t>
            </w:r>
          </w:p>
        </w:tc>
      </w:tr>
      <w:tr w:rsidR="00EB6577" w:rsidRPr="00F73B4C" w:rsidTr="006843CC">
        <w:trPr>
          <w:trHeight w:val="721"/>
        </w:trPr>
        <w:tc>
          <w:tcPr>
            <w:tcW w:w="1189" w:type="dxa"/>
          </w:tcPr>
          <w:p w:rsidR="00EB6577" w:rsidRPr="00F73B4C" w:rsidRDefault="00EB6577" w:rsidP="00F67582">
            <w:pPr>
              <w:spacing w:line="384" w:lineRule="auto"/>
              <w:contextualSpacing/>
              <w:jc w:val="both"/>
              <w:rPr>
                <w:sz w:val="28"/>
                <w:szCs w:val="28"/>
              </w:rPr>
            </w:pP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1.3.</w:t>
            </w:r>
          </w:p>
        </w:tc>
        <w:tc>
          <w:tcPr>
            <w:tcW w:w="7013" w:type="dxa"/>
            <w:gridSpan w:val="2"/>
          </w:tcPr>
          <w:p w:rsidR="00EB6577" w:rsidRPr="00F73B4C" w:rsidRDefault="0039246A" w:rsidP="00F67582">
            <w:pPr>
              <w:tabs>
                <w:tab w:val="left" w:pos="2400"/>
              </w:tabs>
              <w:spacing w:line="384" w:lineRule="auto"/>
              <w:contextualSpacing/>
              <w:jc w:val="both"/>
              <w:rPr>
                <w:sz w:val="28"/>
                <w:szCs w:val="28"/>
                <w:lang w:val="uk-UA"/>
              </w:rPr>
            </w:pPr>
            <w:r w:rsidRPr="00F73B4C">
              <w:rPr>
                <w:sz w:val="28"/>
                <w:szCs w:val="28"/>
                <w:lang w:val="uk-UA"/>
              </w:rPr>
              <w:t>Сім’я як основний чинник, що впливає на психологічний розвиток підлітка</w:t>
            </w:r>
          </w:p>
        </w:tc>
        <w:tc>
          <w:tcPr>
            <w:tcW w:w="643" w:type="dxa"/>
          </w:tcPr>
          <w:p w:rsidR="00EB6577" w:rsidRPr="00F73B4C" w:rsidRDefault="00EB6577" w:rsidP="00F67582">
            <w:pPr>
              <w:spacing w:line="384" w:lineRule="auto"/>
              <w:contextualSpacing/>
              <w:jc w:val="both"/>
              <w:rPr>
                <w:sz w:val="28"/>
                <w:szCs w:val="28"/>
                <w:lang w:val="uk-UA"/>
              </w:rPr>
            </w:pPr>
          </w:p>
          <w:p w:rsidR="0039246A" w:rsidRPr="00F73B4C" w:rsidRDefault="000814D9" w:rsidP="00F67582">
            <w:pPr>
              <w:spacing w:line="384" w:lineRule="auto"/>
              <w:contextualSpacing/>
              <w:jc w:val="both"/>
              <w:rPr>
                <w:sz w:val="28"/>
                <w:szCs w:val="28"/>
                <w:lang w:val="uk-UA"/>
              </w:rPr>
            </w:pPr>
            <w:r w:rsidRPr="00F73B4C">
              <w:rPr>
                <w:sz w:val="28"/>
                <w:szCs w:val="28"/>
                <w:lang w:val="uk-UA"/>
              </w:rPr>
              <w:t>26</w:t>
            </w:r>
          </w:p>
        </w:tc>
      </w:tr>
      <w:tr w:rsidR="00EB6577" w:rsidRPr="00F73B4C" w:rsidTr="006843CC">
        <w:trPr>
          <w:trHeight w:val="489"/>
        </w:trPr>
        <w:tc>
          <w:tcPr>
            <w:tcW w:w="9481" w:type="dxa"/>
            <w:gridSpan w:val="5"/>
          </w:tcPr>
          <w:p w:rsidR="00EB6577" w:rsidRPr="00F73B4C" w:rsidRDefault="00EB6577" w:rsidP="00F67582">
            <w:pPr>
              <w:spacing w:line="384" w:lineRule="auto"/>
              <w:contextualSpacing/>
              <w:jc w:val="both"/>
              <w:rPr>
                <w:sz w:val="28"/>
                <w:szCs w:val="28"/>
                <w:lang w:val="uk-UA"/>
              </w:rPr>
            </w:pPr>
            <w:r w:rsidRPr="00F73B4C">
              <w:rPr>
                <w:sz w:val="28"/>
                <w:szCs w:val="28"/>
                <w:lang w:val="uk-UA"/>
              </w:rPr>
              <w:t xml:space="preserve">ВИСНОВКИ ДО РОЗДІЛУ 1                                              </w:t>
            </w:r>
            <w:r w:rsidR="00B65222" w:rsidRPr="00F73B4C">
              <w:rPr>
                <w:sz w:val="28"/>
                <w:szCs w:val="28"/>
                <w:lang w:val="uk-UA"/>
              </w:rPr>
              <w:t xml:space="preserve">                              </w:t>
            </w:r>
            <w:r w:rsidR="005D7358" w:rsidRPr="00F73B4C">
              <w:rPr>
                <w:sz w:val="28"/>
                <w:szCs w:val="28"/>
                <w:lang w:val="uk-UA"/>
              </w:rPr>
              <w:t>35</w:t>
            </w:r>
            <w:r w:rsidRPr="00F73B4C">
              <w:rPr>
                <w:sz w:val="28"/>
                <w:szCs w:val="28"/>
                <w:lang w:val="uk-UA"/>
              </w:rPr>
              <w:t xml:space="preserve"> </w:t>
            </w:r>
          </w:p>
        </w:tc>
      </w:tr>
      <w:tr w:rsidR="00EB6577" w:rsidRPr="00F73B4C" w:rsidTr="006843CC">
        <w:trPr>
          <w:trHeight w:val="743"/>
        </w:trPr>
        <w:tc>
          <w:tcPr>
            <w:tcW w:w="1189" w:type="dxa"/>
          </w:tcPr>
          <w:p w:rsidR="00EB6577" w:rsidRPr="00F73B4C" w:rsidRDefault="00EB6577" w:rsidP="00F67582">
            <w:pPr>
              <w:spacing w:line="384" w:lineRule="auto"/>
              <w:contextualSpacing/>
              <w:jc w:val="both"/>
              <w:rPr>
                <w:sz w:val="28"/>
                <w:szCs w:val="28"/>
              </w:rPr>
            </w:pPr>
            <w:r w:rsidRPr="00F73B4C">
              <w:rPr>
                <w:sz w:val="28"/>
                <w:szCs w:val="28"/>
                <w:lang w:val="uk-UA"/>
              </w:rPr>
              <w:t>РОЗДІЛ</w:t>
            </w:r>
          </w:p>
          <w:p w:rsidR="00EB6577" w:rsidRPr="00F73B4C" w:rsidRDefault="00EB6577" w:rsidP="00F67582">
            <w:pPr>
              <w:spacing w:line="384" w:lineRule="auto"/>
              <w:contextualSpacing/>
              <w:jc w:val="both"/>
              <w:rPr>
                <w:sz w:val="28"/>
                <w:szCs w:val="28"/>
              </w:rPr>
            </w:pP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 xml:space="preserve">2. </w:t>
            </w:r>
          </w:p>
        </w:tc>
        <w:tc>
          <w:tcPr>
            <w:tcW w:w="6930" w:type="dxa"/>
          </w:tcPr>
          <w:p w:rsidR="00EB6577" w:rsidRPr="00F73B4C" w:rsidRDefault="0039246A" w:rsidP="0039246A">
            <w:pPr>
              <w:spacing w:line="384" w:lineRule="auto"/>
              <w:contextualSpacing/>
              <w:jc w:val="both"/>
              <w:rPr>
                <w:sz w:val="28"/>
                <w:szCs w:val="28"/>
                <w:lang w:val="uk-UA"/>
              </w:rPr>
            </w:pPr>
            <w:r w:rsidRPr="00F73B4C">
              <w:rPr>
                <w:sz w:val="28"/>
                <w:szCs w:val="28"/>
                <w:lang w:val="uk-UA"/>
              </w:rPr>
              <w:t>ЕМПІРИЧНЕ ДОСЛІДЖЕННЯ</w:t>
            </w:r>
            <w:r w:rsidR="00EB6577" w:rsidRPr="00F73B4C">
              <w:rPr>
                <w:sz w:val="28"/>
                <w:szCs w:val="28"/>
                <w:lang w:val="uk-UA"/>
              </w:rPr>
              <w:t xml:space="preserve"> </w:t>
            </w:r>
            <w:r w:rsidRPr="00F73B4C">
              <w:rPr>
                <w:sz w:val="28"/>
                <w:szCs w:val="28"/>
                <w:lang w:val="uk-UA"/>
              </w:rPr>
              <w:t xml:space="preserve">СОЦІАЛЬНО-ЕМОЦІОНАЛЬНОГО ВПЛИВУ НА ПСИХОЛОГІЧНИЙ СТАН ПІДЛІТКА ЗІ СТОРОНИ НЕПОВНОЇ СІМ’Ї                                                                                             </w:t>
            </w:r>
          </w:p>
        </w:tc>
        <w:tc>
          <w:tcPr>
            <w:tcW w:w="726" w:type="dxa"/>
            <w:gridSpan w:val="2"/>
          </w:tcPr>
          <w:p w:rsidR="00EB6577" w:rsidRPr="00F73B4C" w:rsidRDefault="00EB6577" w:rsidP="00F67582">
            <w:pPr>
              <w:spacing w:line="384" w:lineRule="auto"/>
              <w:contextualSpacing/>
              <w:jc w:val="both"/>
              <w:rPr>
                <w:sz w:val="28"/>
                <w:szCs w:val="28"/>
                <w:lang w:val="uk-UA"/>
              </w:rPr>
            </w:pPr>
          </w:p>
        </w:tc>
      </w:tr>
      <w:tr w:rsidR="00EB6577" w:rsidRPr="00F73B4C" w:rsidTr="006843CC">
        <w:trPr>
          <w:trHeight w:val="691"/>
        </w:trPr>
        <w:tc>
          <w:tcPr>
            <w:tcW w:w="1189" w:type="dxa"/>
          </w:tcPr>
          <w:p w:rsidR="00EB6577" w:rsidRPr="00F73B4C" w:rsidRDefault="00EB6577" w:rsidP="00F67582">
            <w:pPr>
              <w:spacing w:line="384" w:lineRule="auto"/>
              <w:contextualSpacing/>
              <w:jc w:val="both"/>
              <w:rPr>
                <w:sz w:val="28"/>
                <w:szCs w:val="28"/>
              </w:rPr>
            </w:pPr>
          </w:p>
        </w:tc>
        <w:tc>
          <w:tcPr>
            <w:tcW w:w="636" w:type="dxa"/>
          </w:tcPr>
          <w:p w:rsidR="00EB6577" w:rsidRPr="00F73B4C" w:rsidRDefault="00EB6577" w:rsidP="00F67582">
            <w:pPr>
              <w:spacing w:line="384" w:lineRule="auto"/>
              <w:contextualSpacing/>
              <w:jc w:val="both"/>
              <w:rPr>
                <w:sz w:val="28"/>
                <w:szCs w:val="28"/>
                <w:lang w:val="uk-UA"/>
              </w:rPr>
            </w:pPr>
            <w:r w:rsidRPr="00F73B4C">
              <w:rPr>
                <w:sz w:val="28"/>
                <w:szCs w:val="28"/>
                <w:lang w:val="uk-UA"/>
              </w:rPr>
              <w:t>2.1.</w:t>
            </w:r>
          </w:p>
          <w:p w:rsidR="00143BE0" w:rsidRPr="00F73B4C" w:rsidRDefault="00143BE0" w:rsidP="00F67582">
            <w:pPr>
              <w:spacing w:line="384" w:lineRule="auto"/>
              <w:contextualSpacing/>
              <w:jc w:val="both"/>
              <w:rPr>
                <w:sz w:val="28"/>
                <w:szCs w:val="28"/>
                <w:lang w:val="uk-UA"/>
              </w:rPr>
            </w:pPr>
          </w:p>
          <w:p w:rsidR="00143BE0" w:rsidRPr="00F73B4C" w:rsidRDefault="00143BE0" w:rsidP="00F67582">
            <w:pPr>
              <w:spacing w:line="384" w:lineRule="auto"/>
              <w:contextualSpacing/>
              <w:jc w:val="both"/>
              <w:rPr>
                <w:sz w:val="28"/>
                <w:szCs w:val="28"/>
                <w:lang w:val="uk-UA"/>
              </w:rPr>
            </w:pPr>
            <w:r w:rsidRPr="00F73B4C">
              <w:rPr>
                <w:sz w:val="28"/>
                <w:szCs w:val="28"/>
                <w:lang w:val="uk-UA"/>
              </w:rPr>
              <w:t>2.2.</w:t>
            </w:r>
          </w:p>
          <w:p w:rsidR="00143BE0" w:rsidRPr="00F73B4C" w:rsidRDefault="00143BE0" w:rsidP="00F67582">
            <w:pPr>
              <w:spacing w:line="384" w:lineRule="auto"/>
              <w:contextualSpacing/>
              <w:jc w:val="both"/>
              <w:rPr>
                <w:sz w:val="28"/>
                <w:szCs w:val="28"/>
                <w:lang w:val="uk-UA"/>
              </w:rPr>
            </w:pPr>
          </w:p>
          <w:p w:rsidR="00143BE0" w:rsidRPr="00F73B4C" w:rsidRDefault="00143BE0" w:rsidP="00F67582">
            <w:pPr>
              <w:spacing w:line="384" w:lineRule="auto"/>
              <w:contextualSpacing/>
              <w:jc w:val="both"/>
              <w:rPr>
                <w:sz w:val="28"/>
                <w:szCs w:val="28"/>
                <w:lang w:val="uk-UA"/>
              </w:rPr>
            </w:pPr>
            <w:r w:rsidRPr="00F73B4C">
              <w:rPr>
                <w:sz w:val="28"/>
                <w:szCs w:val="28"/>
                <w:lang w:val="uk-UA"/>
              </w:rPr>
              <w:t>2.3.</w:t>
            </w:r>
          </w:p>
        </w:tc>
        <w:tc>
          <w:tcPr>
            <w:tcW w:w="6930" w:type="dxa"/>
          </w:tcPr>
          <w:p w:rsidR="00B65222" w:rsidRPr="00F73B4C" w:rsidRDefault="00B65222" w:rsidP="00F67582">
            <w:pPr>
              <w:spacing w:line="384" w:lineRule="auto"/>
              <w:contextualSpacing/>
              <w:jc w:val="both"/>
              <w:rPr>
                <w:sz w:val="28"/>
                <w:szCs w:val="28"/>
                <w:highlight w:val="green"/>
                <w:lang w:val="uk-UA"/>
              </w:rPr>
            </w:pPr>
            <w:r w:rsidRPr="00F73B4C">
              <w:rPr>
                <w:sz w:val="28"/>
                <w:szCs w:val="28"/>
                <w:lang w:val="uk-UA"/>
              </w:rPr>
              <w:t>Методичні заходи, хід та процедура констатувального експерименту</w:t>
            </w:r>
            <w:r w:rsidRPr="00F73B4C">
              <w:rPr>
                <w:sz w:val="28"/>
                <w:szCs w:val="28"/>
                <w:highlight w:val="green"/>
                <w:lang w:val="uk-UA"/>
              </w:rPr>
              <w:t xml:space="preserve"> </w:t>
            </w:r>
          </w:p>
          <w:p w:rsidR="00143BE0" w:rsidRPr="00F73B4C" w:rsidRDefault="00F73B4C" w:rsidP="00F67582">
            <w:pPr>
              <w:spacing w:line="384" w:lineRule="auto"/>
              <w:contextualSpacing/>
              <w:jc w:val="both"/>
              <w:rPr>
                <w:sz w:val="28"/>
                <w:szCs w:val="28"/>
                <w:lang w:val="uk-UA"/>
              </w:rPr>
            </w:pPr>
            <w:r w:rsidRPr="00F73B4C">
              <w:rPr>
                <w:sz w:val="28"/>
                <w:szCs w:val="28"/>
                <w:lang w:val="uk-UA"/>
              </w:rPr>
              <w:t>Результати дослідження психологічних особливостей підлітків з неповних сімей</w:t>
            </w:r>
          </w:p>
          <w:p w:rsidR="00F73B4C" w:rsidRPr="00F73B4C" w:rsidRDefault="00F73B4C" w:rsidP="006843CC">
            <w:pPr>
              <w:spacing w:line="384" w:lineRule="auto"/>
              <w:contextualSpacing/>
              <w:jc w:val="both"/>
              <w:rPr>
                <w:sz w:val="28"/>
                <w:szCs w:val="28"/>
                <w:lang w:val="uk-UA"/>
              </w:rPr>
            </w:pPr>
            <w:r w:rsidRPr="00F73B4C">
              <w:rPr>
                <w:sz w:val="28"/>
                <w:szCs w:val="28"/>
                <w:lang w:val="uk-UA"/>
              </w:rPr>
              <w:t>Практичні рекомендації щодо роботи психолога з підлітками з неповної сім’ї</w:t>
            </w:r>
            <w:r w:rsidR="006843CC">
              <w:rPr>
                <w:sz w:val="28"/>
                <w:szCs w:val="28"/>
                <w:lang w:val="uk-UA"/>
              </w:rPr>
              <w:t xml:space="preserve">                                             </w:t>
            </w:r>
          </w:p>
        </w:tc>
        <w:tc>
          <w:tcPr>
            <w:tcW w:w="726" w:type="dxa"/>
            <w:gridSpan w:val="2"/>
          </w:tcPr>
          <w:p w:rsidR="00EB6577" w:rsidRPr="00F73B4C" w:rsidRDefault="00EB6577" w:rsidP="00F67582">
            <w:pPr>
              <w:spacing w:line="384" w:lineRule="auto"/>
              <w:contextualSpacing/>
              <w:jc w:val="both"/>
              <w:rPr>
                <w:sz w:val="28"/>
                <w:szCs w:val="28"/>
                <w:lang w:val="uk-UA"/>
              </w:rPr>
            </w:pPr>
          </w:p>
          <w:p w:rsidR="00EB6577" w:rsidRPr="00F73B4C" w:rsidRDefault="0039246A" w:rsidP="00F67582">
            <w:pPr>
              <w:spacing w:line="384" w:lineRule="auto"/>
              <w:contextualSpacing/>
              <w:jc w:val="both"/>
              <w:rPr>
                <w:sz w:val="28"/>
                <w:szCs w:val="28"/>
                <w:lang w:val="uk-UA"/>
              </w:rPr>
            </w:pPr>
            <w:r w:rsidRPr="00F73B4C">
              <w:rPr>
                <w:sz w:val="28"/>
                <w:szCs w:val="28"/>
                <w:lang w:val="uk-UA"/>
              </w:rPr>
              <w:t xml:space="preserve">  </w:t>
            </w:r>
            <w:r w:rsidR="0080719A" w:rsidRPr="00F73B4C">
              <w:rPr>
                <w:sz w:val="28"/>
                <w:szCs w:val="28"/>
                <w:lang w:val="uk-UA"/>
              </w:rPr>
              <w:t>38</w:t>
            </w:r>
          </w:p>
          <w:p w:rsidR="008356E6" w:rsidRDefault="008356E6" w:rsidP="00F67582">
            <w:pPr>
              <w:spacing w:line="384" w:lineRule="auto"/>
              <w:contextualSpacing/>
              <w:jc w:val="both"/>
              <w:rPr>
                <w:sz w:val="28"/>
                <w:szCs w:val="28"/>
                <w:lang w:val="en-US"/>
              </w:rPr>
            </w:pPr>
          </w:p>
          <w:p w:rsidR="006843CC" w:rsidRDefault="008356E6" w:rsidP="00F67582">
            <w:pPr>
              <w:spacing w:line="384" w:lineRule="auto"/>
              <w:contextualSpacing/>
              <w:jc w:val="both"/>
              <w:rPr>
                <w:sz w:val="28"/>
                <w:szCs w:val="28"/>
                <w:lang w:val="uk-UA"/>
              </w:rPr>
            </w:pPr>
            <w:r>
              <w:rPr>
                <w:sz w:val="28"/>
                <w:szCs w:val="28"/>
                <w:lang w:val="en-US"/>
              </w:rPr>
              <w:t xml:space="preserve">  </w:t>
            </w:r>
            <w:r w:rsidR="006843CC">
              <w:rPr>
                <w:sz w:val="28"/>
                <w:szCs w:val="28"/>
                <w:lang w:val="uk-UA"/>
              </w:rPr>
              <w:t>57</w:t>
            </w:r>
          </w:p>
          <w:p w:rsidR="006843CC" w:rsidRDefault="006843CC" w:rsidP="00F67582">
            <w:pPr>
              <w:spacing w:line="384" w:lineRule="auto"/>
              <w:contextualSpacing/>
              <w:jc w:val="both"/>
              <w:rPr>
                <w:sz w:val="28"/>
                <w:szCs w:val="28"/>
                <w:lang w:val="uk-UA"/>
              </w:rPr>
            </w:pPr>
          </w:p>
          <w:p w:rsidR="00143BE0" w:rsidRPr="00F73B4C" w:rsidRDefault="008356E6" w:rsidP="00F67582">
            <w:pPr>
              <w:spacing w:line="384" w:lineRule="auto"/>
              <w:contextualSpacing/>
              <w:jc w:val="both"/>
              <w:rPr>
                <w:sz w:val="28"/>
                <w:szCs w:val="28"/>
                <w:lang w:val="uk-UA"/>
              </w:rPr>
            </w:pPr>
            <w:r>
              <w:rPr>
                <w:sz w:val="28"/>
                <w:szCs w:val="28"/>
                <w:lang w:val="en-US"/>
              </w:rPr>
              <w:t xml:space="preserve">   </w:t>
            </w:r>
            <w:r w:rsidR="006843CC">
              <w:rPr>
                <w:sz w:val="28"/>
                <w:szCs w:val="28"/>
                <w:lang w:val="uk-UA"/>
              </w:rPr>
              <w:t>71</w:t>
            </w:r>
          </w:p>
        </w:tc>
      </w:tr>
      <w:tr w:rsidR="00EB6577" w:rsidRPr="00F73B4C" w:rsidTr="006843CC">
        <w:trPr>
          <w:trHeight w:val="489"/>
        </w:trPr>
        <w:tc>
          <w:tcPr>
            <w:tcW w:w="9481" w:type="dxa"/>
            <w:gridSpan w:val="5"/>
          </w:tcPr>
          <w:p w:rsidR="00EB6577" w:rsidRPr="00F73B4C" w:rsidRDefault="00EB6577" w:rsidP="00F67582">
            <w:pPr>
              <w:spacing w:line="384" w:lineRule="auto"/>
              <w:contextualSpacing/>
              <w:jc w:val="both"/>
              <w:rPr>
                <w:sz w:val="28"/>
                <w:szCs w:val="28"/>
                <w:lang w:val="uk-UA"/>
              </w:rPr>
            </w:pPr>
            <w:r w:rsidRPr="00F73B4C">
              <w:rPr>
                <w:sz w:val="28"/>
                <w:szCs w:val="28"/>
                <w:lang w:val="uk-UA"/>
              </w:rPr>
              <w:t xml:space="preserve">ВИСНОВКИ ДО РОЗДІЛУ 2      </w:t>
            </w:r>
            <w:r w:rsidR="0039246A" w:rsidRPr="00F73B4C">
              <w:rPr>
                <w:sz w:val="28"/>
                <w:szCs w:val="28"/>
                <w:lang w:val="uk-UA"/>
              </w:rPr>
              <w:t xml:space="preserve">                                         </w:t>
            </w:r>
            <w:r w:rsidR="008356E6">
              <w:rPr>
                <w:sz w:val="28"/>
                <w:szCs w:val="28"/>
                <w:lang w:val="uk-UA"/>
              </w:rPr>
              <w:t xml:space="preserve">                              </w:t>
            </w:r>
            <w:r w:rsidR="008C26C7">
              <w:rPr>
                <w:sz w:val="28"/>
                <w:szCs w:val="28"/>
                <w:lang w:val="uk-UA"/>
              </w:rPr>
              <w:t>7</w:t>
            </w:r>
            <w:r w:rsidR="0080719A" w:rsidRPr="00F73B4C">
              <w:rPr>
                <w:sz w:val="28"/>
                <w:szCs w:val="28"/>
                <w:lang w:val="uk-UA"/>
              </w:rPr>
              <w:t>6</w:t>
            </w:r>
          </w:p>
        </w:tc>
      </w:tr>
      <w:tr w:rsidR="00EB6577" w:rsidRPr="00F73B4C" w:rsidTr="006843CC">
        <w:trPr>
          <w:trHeight w:val="346"/>
        </w:trPr>
        <w:tc>
          <w:tcPr>
            <w:tcW w:w="8755" w:type="dxa"/>
            <w:gridSpan w:val="3"/>
          </w:tcPr>
          <w:p w:rsidR="00EB6577" w:rsidRPr="00F73B4C" w:rsidRDefault="00EB6577" w:rsidP="00F67582">
            <w:pPr>
              <w:spacing w:line="384" w:lineRule="auto"/>
              <w:contextualSpacing/>
              <w:jc w:val="both"/>
              <w:rPr>
                <w:sz w:val="28"/>
                <w:szCs w:val="28"/>
              </w:rPr>
            </w:pPr>
            <w:r w:rsidRPr="00F73B4C">
              <w:rPr>
                <w:sz w:val="28"/>
                <w:szCs w:val="28"/>
              </w:rPr>
              <w:t>В</w:t>
            </w:r>
            <w:r w:rsidRPr="00F73B4C">
              <w:rPr>
                <w:sz w:val="28"/>
                <w:szCs w:val="28"/>
                <w:lang w:val="uk-UA"/>
              </w:rPr>
              <w:t>ИСНОВКИ</w:t>
            </w:r>
          </w:p>
        </w:tc>
        <w:tc>
          <w:tcPr>
            <w:tcW w:w="726" w:type="dxa"/>
            <w:gridSpan w:val="2"/>
          </w:tcPr>
          <w:p w:rsidR="00EB6577" w:rsidRPr="00F73B4C" w:rsidRDefault="00EB6577" w:rsidP="00F67582">
            <w:pPr>
              <w:spacing w:line="384" w:lineRule="auto"/>
              <w:contextualSpacing/>
              <w:jc w:val="both"/>
              <w:rPr>
                <w:sz w:val="28"/>
                <w:szCs w:val="28"/>
                <w:lang w:val="uk-UA"/>
              </w:rPr>
            </w:pPr>
            <w:r w:rsidRPr="00F73B4C">
              <w:rPr>
                <w:sz w:val="28"/>
                <w:szCs w:val="28"/>
                <w:lang w:val="uk-UA"/>
              </w:rPr>
              <w:t xml:space="preserve">  </w:t>
            </w:r>
            <w:r w:rsidR="008C26C7">
              <w:rPr>
                <w:sz w:val="28"/>
                <w:szCs w:val="28"/>
                <w:lang w:val="uk-UA"/>
              </w:rPr>
              <w:t>81</w:t>
            </w:r>
          </w:p>
        </w:tc>
      </w:tr>
      <w:tr w:rsidR="00EB6577" w:rsidRPr="00F73B4C" w:rsidTr="006843CC">
        <w:trPr>
          <w:trHeight w:val="463"/>
        </w:trPr>
        <w:tc>
          <w:tcPr>
            <w:tcW w:w="8755" w:type="dxa"/>
            <w:gridSpan w:val="3"/>
          </w:tcPr>
          <w:p w:rsidR="00EB6577" w:rsidRPr="00F73B4C" w:rsidRDefault="00EB6577" w:rsidP="00F67582">
            <w:pPr>
              <w:tabs>
                <w:tab w:val="left" w:pos="2620"/>
              </w:tabs>
              <w:spacing w:line="384" w:lineRule="auto"/>
              <w:contextualSpacing/>
              <w:jc w:val="both"/>
              <w:rPr>
                <w:sz w:val="28"/>
                <w:szCs w:val="28"/>
                <w:lang w:val="en-US"/>
              </w:rPr>
            </w:pPr>
            <w:r w:rsidRPr="00F73B4C">
              <w:rPr>
                <w:sz w:val="28"/>
                <w:szCs w:val="28"/>
              </w:rPr>
              <w:t>С</w:t>
            </w:r>
            <w:r w:rsidRPr="00F73B4C">
              <w:rPr>
                <w:sz w:val="28"/>
                <w:szCs w:val="28"/>
                <w:lang w:val="uk-UA"/>
              </w:rPr>
              <w:t>ПИСОК ВИКОРИСТАНОЇ ЛІТЕРАТУРИ</w:t>
            </w:r>
          </w:p>
          <w:p w:rsidR="00EB6577" w:rsidRPr="00F73B4C" w:rsidRDefault="00EB6577" w:rsidP="00F67582">
            <w:pPr>
              <w:tabs>
                <w:tab w:val="left" w:pos="2620"/>
              </w:tabs>
              <w:spacing w:line="384" w:lineRule="auto"/>
              <w:contextualSpacing/>
              <w:jc w:val="both"/>
              <w:rPr>
                <w:sz w:val="28"/>
                <w:szCs w:val="28"/>
                <w:lang w:val="uk-UA"/>
              </w:rPr>
            </w:pPr>
          </w:p>
        </w:tc>
        <w:tc>
          <w:tcPr>
            <w:tcW w:w="726" w:type="dxa"/>
            <w:gridSpan w:val="2"/>
          </w:tcPr>
          <w:p w:rsidR="00EB6577" w:rsidRPr="00F73B4C" w:rsidRDefault="00EB6577" w:rsidP="0080719A">
            <w:pPr>
              <w:spacing w:line="384" w:lineRule="auto"/>
              <w:contextualSpacing/>
              <w:jc w:val="both"/>
              <w:rPr>
                <w:sz w:val="28"/>
                <w:szCs w:val="28"/>
                <w:lang w:val="uk-UA"/>
              </w:rPr>
            </w:pPr>
            <w:r w:rsidRPr="00F73B4C">
              <w:rPr>
                <w:sz w:val="28"/>
                <w:szCs w:val="28"/>
                <w:lang w:val="uk-UA"/>
              </w:rPr>
              <w:t xml:space="preserve">  </w:t>
            </w:r>
            <w:r w:rsidR="008C26C7">
              <w:rPr>
                <w:sz w:val="28"/>
                <w:szCs w:val="28"/>
                <w:lang w:val="uk-UA"/>
              </w:rPr>
              <w:t>84</w:t>
            </w:r>
          </w:p>
        </w:tc>
      </w:tr>
    </w:tbl>
    <w:p w:rsidR="001548CE" w:rsidRDefault="001548CE">
      <w:pPr>
        <w:rPr>
          <w:sz w:val="28"/>
          <w:szCs w:val="28"/>
          <w:lang w:val="uk-UA"/>
        </w:rPr>
      </w:pPr>
      <w:r w:rsidRPr="00F73B4C">
        <w:rPr>
          <w:sz w:val="28"/>
          <w:szCs w:val="28"/>
          <w:lang w:val="uk-UA"/>
        </w:rPr>
        <w:br/>
      </w:r>
    </w:p>
    <w:p w:rsidR="009928E4" w:rsidRPr="00F73B4C" w:rsidRDefault="001548CE" w:rsidP="001548CE">
      <w:pPr>
        <w:spacing w:line="360" w:lineRule="auto"/>
        <w:ind w:firstLine="851"/>
        <w:jc w:val="center"/>
        <w:rPr>
          <w:b/>
          <w:sz w:val="28"/>
          <w:szCs w:val="28"/>
          <w:lang w:val="uk-UA"/>
        </w:rPr>
      </w:pPr>
      <w:r w:rsidRPr="00F73B4C">
        <w:rPr>
          <w:b/>
          <w:sz w:val="28"/>
          <w:szCs w:val="28"/>
          <w:lang w:val="uk-UA"/>
        </w:rPr>
        <w:lastRenderedPageBreak/>
        <w:t>ВСТУП</w:t>
      </w:r>
    </w:p>
    <w:p w:rsidR="001548CE" w:rsidRPr="00F73B4C" w:rsidRDefault="001548CE" w:rsidP="001548CE">
      <w:pPr>
        <w:spacing w:line="360" w:lineRule="auto"/>
        <w:ind w:firstLine="851"/>
        <w:jc w:val="center"/>
        <w:rPr>
          <w:b/>
          <w:sz w:val="28"/>
          <w:szCs w:val="28"/>
          <w:lang w:val="uk-UA"/>
        </w:rPr>
      </w:pPr>
    </w:p>
    <w:p w:rsidR="001548CE" w:rsidRPr="00F73B4C" w:rsidRDefault="001548CE" w:rsidP="008356E6">
      <w:pPr>
        <w:spacing w:line="360" w:lineRule="auto"/>
        <w:ind w:firstLine="851"/>
        <w:jc w:val="both"/>
        <w:rPr>
          <w:sz w:val="28"/>
          <w:szCs w:val="28"/>
          <w:lang w:val="uk-UA"/>
        </w:rPr>
      </w:pPr>
      <w:r w:rsidRPr="00F73B4C">
        <w:rPr>
          <w:b/>
          <w:sz w:val="28"/>
          <w:szCs w:val="28"/>
          <w:lang w:val="uk-UA"/>
        </w:rPr>
        <w:t xml:space="preserve">Актуальність теми дослідження. </w:t>
      </w:r>
      <w:r w:rsidRPr="00F73B4C">
        <w:rPr>
          <w:sz w:val="28"/>
          <w:szCs w:val="28"/>
          <w:lang w:val="uk-UA"/>
        </w:rPr>
        <w:t xml:space="preserve">На жаль, далеко не кожна молода людина сьогодні усвідомлює свою відповідальність за устрій власної долі, кар’єри, благополуччя, збереження здоров’я, реалізацію можливостей, здібностей та ін. Не кожен визнає свою відповідальність за невдачі, помилки й конфлікти, приписуючи їх зовнішнім силам: державі, суспільству або іншим людям. Не відчуваючи цієї відповідальності, людина не лише звільняє себе від почуття провини за життєве безладдя, але й разом із цим позбавляє себе можливості </w:t>
      </w:r>
      <w:r w:rsidR="00D56DEA" w:rsidRPr="00F73B4C">
        <w:rPr>
          <w:sz w:val="28"/>
          <w:szCs w:val="28"/>
          <w:lang w:val="uk-UA"/>
        </w:rPr>
        <w:t>змінити еформовану ситуацію.</w:t>
      </w:r>
    </w:p>
    <w:p w:rsidR="00D56DEA" w:rsidRPr="00F73B4C" w:rsidRDefault="00D56DEA" w:rsidP="008356E6">
      <w:pPr>
        <w:spacing w:line="360" w:lineRule="auto"/>
        <w:ind w:firstLine="851"/>
        <w:jc w:val="both"/>
        <w:rPr>
          <w:sz w:val="28"/>
          <w:szCs w:val="28"/>
          <w:lang w:val="uk-UA"/>
        </w:rPr>
      </w:pPr>
      <w:r w:rsidRPr="00F73B4C">
        <w:rPr>
          <w:sz w:val="28"/>
          <w:szCs w:val="28"/>
          <w:lang w:val="uk-UA"/>
        </w:rPr>
        <w:t>Зміст, спрямованість, розвиток і вдосконалення відповідальності людини, особливо в підлітковому віці, визначає успішність її життєдіяльності, позитивно впливає на розвиток усього українського суспільства.</w:t>
      </w:r>
    </w:p>
    <w:p w:rsidR="00D56DEA" w:rsidRPr="00F73B4C" w:rsidRDefault="00D56DEA" w:rsidP="008356E6">
      <w:pPr>
        <w:spacing w:line="360" w:lineRule="auto"/>
        <w:ind w:firstLine="851"/>
        <w:jc w:val="both"/>
        <w:rPr>
          <w:sz w:val="28"/>
          <w:szCs w:val="28"/>
          <w:lang w:val="uk-UA"/>
        </w:rPr>
      </w:pPr>
      <w:r w:rsidRPr="00F73B4C">
        <w:rPr>
          <w:sz w:val="28"/>
          <w:szCs w:val="28"/>
          <w:lang w:val="uk-UA"/>
        </w:rPr>
        <w:t>Оскільки перший досвід прилучення дитини до соціального життя здобувається в родині, ефективність цього процесу залежить, насамперед, від типу родини і її соціального статусу. Збільшення в Україні кількості розлучень, скорочення народжуваності, відсутність (повних або часткових) знань, уявлення про сімейне життя висунули проблему розвитку відповідальності в молодих людей у неповній родині в якості основної проблеми суспільства.</w:t>
      </w:r>
    </w:p>
    <w:p w:rsidR="00543C24" w:rsidRPr="00F73B4C" w:rsidRDefault="00543C24" w:rsidP="00543C24">
      <w:pPr>
        <w:spacing w:line="408" w:lineRule="auto"/>
        <w:ind w:firstLine="851"/>
        <w:jc w:val="both"/>
        <w:rPr>
          <w:sz w:val="28"/>
          <w:szCs w:val="28"/>
          <w:lang w:val="uk-UA"/>
        </w:rPr>
      </w:pPr>
      <w:r w:rsidRPr="00A37E64">
        <w:rPr>
          <w:sz w:val="28"/>
          <w:szCs w:val="28"/>
          <w:lang w:val="uk-UA"/>
        </w:rPr>
        <w:t>Аналіз останніх досліджень і публікацій</w:t>
      </w:r>
      <w:r w:rsidRPr="00F73B4C">
        <w:rPr>
          <w:b/>
          <w:sz w:val="28"/>
          <w:szCs w:val="28"/>
          <w:lang w:val="uk-UA"/>
        </w:rPr>
        <w:t xml:space="preserve"> </w:t>
      </w:r>
      <w:r w:rsidRPr="00F73B4C">
        <w:rPr>
          <w:sz w:val="28"/>
          <w:szCs w:val="28"/>
          <w:lang w:val="uk-UA"/>
        </w:rPr>
        <w:t>щодо загальних тенденцій досліджень відповідальності свідчить, що існують вагомі надбання в цьому напрямку, також аналіз вказує на неоднозначний характер розуміння вченими природи цього явища, що обумовило різноманітність досліджень цієї наукової категорії та стало основою для варіативного тлумачення її сутності, природи та визначення дефініцій.</w:t>
      </w:r>
    </w:p>
    <w:p w:rsidR="00543C24" w:rsidRPr="00F73B4C" w:rsidRDefault="00543C24" w:rsidP="00543C24">
      <w:pPr>
        <w:spacing w:line="408" w:lineRule="auto"/>
        <w:ind w:firstLine="851"/>
        <w:jc w:val="both"/>
        <w:rPr>
          <w:sz w:val="28"/>
          <w:szCs w:val="28"/>
          <w:lang w:val="uk-UA"/>
        </w:rPr>
      </w:pPr>
      <w:r w:rsidRPr="00F73B4C">
        <w:rPr>
          <w:sz w:val="28"/>
          <w:szCs w:val="28"/>
          <w:lang w:val="uk-UA"/>
        </w:rPr>
        <w:t xml:space="preserve">Проблема розвитку особистості тісно пов’язана з різними проблемами психологічної науки, її успішне розв’язання значною мірою визначається </w:t>
      </w:r>
      <w:r w:rsidRPr="00F73B4C">
        <w:rPr>
          <w:sz w:val="28"/>
          <w:szCs w:val="28"/>
          <w:lang w:val="uk-UA"/>
        </w:rPr>
        <w:lastRenderedPageBreak/>
        <w:t>осмисленням того суттєвого внеску, який уклали в дослідження загальнотеоретичних і методологічних проблем психології відомі вчені (К.О.Абульханова-Славська, Б.Г. Ананьєв, Л.І. Анциферова, Л.І. Божович, А.В. Брушлинський, Л.С. Виготський, Г.С. Костюк, К. Левін, О.М. Леотьєв, А. Маслоу, К. Роджерс, С.Л. Рубінштейн, В. Франкл, З. Фройд, Е. Фромм, Х.Хекхаузен та ін.) А також у дослідженні проблеми загальної, соціальної і педагогічної психології, самосвідомості, психології виховання і мотивації (О.Г. Асмолов, Г.О. Балл, І.Д. Бех, М.Й. Боришевський, Ф.Є. Василюк, В.К.Вілюнас, О.В. Киричук, В.І. Ковальов, С.Д. Максименко, В.А.Семиченко, М.В. Савчин, В.О. Татенко, Т.М. Титаренко, Т.С.Яценко)</w:t>
      </w:r>
    </w:p>
    <w:p w:rsidR="00543C24" w:rsidRPr="00F73B4C" w:rsidRDefault="00543C24" w:rsidP="00543C24">
      <w:pPr>
        <w:spacing w:line="408" w:lineRule="auto"/>
        <w:ind w:firstLine="851"/>
        <w:jc w:val="both"/>
        <w:rPr>
          <w:sz w:val="28"/>
          <w:szCs w:val="28"/>
          <w:lang w:val="uk-UA"/>
        </w:rPr>
      </w:pPr>
      <w:r w:rsidRPr="00F73B4C">
        <w:rPr>
          <w:sz w:val="28"/>
          <w:szCs w:val="28"/>
          <w:lang w:val="uk-UA"/>
        </w:rPr>
        <w:t>До проблеми розвитку та формування психологічного стану підлітка в сім’ї активно зверталися ще в першій половині ХХ століття зарубіжні психологи – А.Адлер, Р.Дрейкус, А.Маслоу, К.Роджерс, І. Олпорт, В.Франкл – у зв’язку із сімейною кризою.</w:t>
      </w:r>
    </w:p>
    <w:p w:rsidR="00543C24" w:rsidRPr="00F73B4C" w:rsidRDefault="00543C24" w:rsidP="00543C24">
      <w:pPr>
        <w:spacing w:line="408" w:lineRule="auto"/>
        <w:ind w:firstLine="851"/>
        <w:jc w:val="both"/>
        <w:rPr>
          <w:sz w:val="28"/>
          <w:szCs w:val="28"/>
          <w:lang w:val="uk-UA"/>
        </w:rPr>
      </w:pPr>
      <w:r w:rsidRPr="00F73B4C">
        <w:rPr>
          <w:sz w:val="28"/>
          <w:szCs w:val="28"/>
          <w:lang w:val="uk-UA"/>
        </w:rPr>
        <w:t>За теорією прихильності (Р. Шпіц, Дж. Боулбі, Д.В.Віннікотт, С.Ейнсворт) афективна взаємодія між матір’ю та дитиною сприяє розвитку моторної активності, когнітивних процесів мислення, формування навичок самостійного життя. Згідно зазначеної теорії, соціальна підтримка з боку значущого дорослого є важливим фактором психічного і фізичного здоров’я дитини. Діти, які проживають у неповній та осиротілій сім’ї, такої підтримки не мають, це супроводжується тривогою, смутком, депресією, агресією тощо. Травматичні життєві ситуації (розлучення, утрата близької людини) змінюють хід їхнього розвитку, викликають різні емоційні та поведінкові негативні реакції, які деформуються внаслідок розвитку особистості.</w:t>
      </w:r>
    </w:p>
    <w:p w:rsidR="00543C24" w:rsidRPr="00F73B4C" w:rsidRDefault="00543C24" w:rsidP="00543C24">
      <w:pPr>
        <w:spacing w:line="408" w:lineRule="auto"/>
        <w:ind w:firstLine="851"/>
        <w:jc w:val="both"/>
        <w:rPr>
          <w:sz w:val="28"/>
          <w:szCs w:val="28"/>
          <w:lang w:val="uk-UA"/>
        </w:rPr>
      </w:pPr>
      <w:r w:rsidRPr="00F73B4C">
        <w:rPr>
          <w:sz w:val="28"/>
          <w:szCs w:val="28"/>
          <w:lang w:val="uk-UA"/>
        </w:rPr>
        <w:t xml:space="preserve">Негативні наслідки впливу специфіки життєдіяльності неповної родини на фізичне, психічне здоров’я підлітка фіксують фахівці в галузі педагогіки, психології, соціології, медицини. Багато авторів (І.В.Борисова, </w:t>
      </w:r>
      <w:r w:rsidRPr="00F73B4C">
        <w:rPr>
          <w:sz w:val="28"/>
          <w:szCs w:val="28"/>
          <w:lang w:val="uk-UA"/>
        </w:rPr>
        <w:lastRenderedPageBreak/>
        <w:t xml:space="preserve">О.І.Захаров, В.С. Мухіна й ін..) справедливо вказують, що неповні родини негативно впливають на розвиток і формування особистості підлітка. Аналіз наукової літератури з проблем розвитку підлітків у неповній родині показує, що родина з одним батьком перебуває в більш складному становищі, ніж повна родина, через наявність ряду факторів, що негативно впливають на формування особистості підлітка. </w:t>
      </w:r>
    </w:p>
    <w:p w:rsidR="00D56DEA" w:rsidRPr="00F73B4C" w:rsidRDefault="00D56DEA" w:rsidP="008356E6">
      <w:pPr>
        <w:spacing w:line="360" w:lineRule="auto"/>
        <w:ind w:firstLine="851"/>
        <w:jc w:val="both"/>
        <w:rPr>
          <w:sz w:val="28"/>
          <w:szCs w:val="28"/>
          <w:lang w:val="uk-UA"/>
        </w:rPr>
      </w:pPr>
      <w:r w:rsidRPr="00F73B4C">
        <w:rPr>
          <w:sz w:val="28"/>
          <w:szCs w:val="28"/>
          <w:lang w:val="uk-UA"/>
        </w:rPr>
        <w:t>Однак варто констатувати, що досі не представлена цілісна картина розвитку відповідальності у підлітків, які виховуються в неповних родинах. Недостатня увага приділяється питанням формування особистісних якостей підлітків у неповних родинах. Тому потрібен комплексно-системний аналіз проблеми, що передбачає вивчення відповідальності підлітків на рівні цілісного суб’єкта поведінки, яку він реалізує в конкретних психолого-педагогічних умовах</w:t>
      </w:r>
      <w:r w:rsidR="00720B5A" w:rsidRPr="00F73B4C">
        <w:rPr>
          <w:sz w:val="28"/>
          <w:szCs w:val="28"/>
          <w:lang w:val="uk-UA"/>
        </w:rPr>
        <w:t xml:space="preserve"> (втрата близької людини, розлучення батьків).</w:t>
      </w:r>
    </w:p>
    <w:p w:rsidR="00720B5A" w:rsidRPr="00F73B4C" w:rsidRDefault="00720B5A" w:rsidP="008356E6">
      <w:pPr>
        <w:spacing w:line="360" w:lineRule="auto"/>
        <w:ind w:firstLine="851"/>
        <w:jc w:val="both"/>
        <w:rPr>
          <w:sz w:val="28"/>
          <w:szCs w:val="28"/>
          <w:lang w:val="uk-UA"/>
        </w:rPr>
      </w:pPr>
      <w:r w:rsidRPr="00F73B4C">
        <w:rPr>
          <w:sz w:val="28"/>
          <w:szCs w:val="28"/>
          <w:lang w:val="uk-UA"/>
        </w:rPr>
        <w:t>Теоретичні й практичні питання дослідження психологічних особливостей відповідальності мають потребу в докладному висвітленні.</w:t>
      </w:r>
    </w:p>
    <w:p w:rsidR="00720B5A" w:rsidRPr="00F73B4C" w:rsidRDefault="00720B5A" w:rsidP="008356E6">
      <w:pPr>
        <w:spacing w:line="360" w:lineRule="auto"/>
        <w:ind w:firstLine="851"/>
        <w:jc w:val="both"/>
        <w:rPr>
          <w:sz w:val="28"/>
          <w:szCs w:val="28"/>
          <w:lang w:val="uk-UA"/>
        </w:rPr>
      </w:pPr>
      <w:r w:rsidRPr="00F73B4C">
        <w:rPr>
          <w:b/>
          <w:sz w:val="28"/>
          <w:szCs w:val="28"/>
          <w:lang w:val="uk-UA"/>
        </w:rPr>
        <w:t xml:space="preserve">Об’єкт дослідження – </w:t>
      </w:r>
      <w:r w:rsidR="008356E6" w:rsidRPr="008356E6">
        <w:rPr>
          <w:sz w:val="28"/>
          <w:szCs w:val="28"/>
          <w:lang w:val="uk-UA"/>
        </w:rPr>
        <w:t xml:space="preserve">психосоціальний </w:t>
      </w:r>
      <w:r w:rsidR="008356E6">
        <w:rPr>
          <w:sz w:val="28"/>
          <w:szCs w:val="28"/>
          <w:lang w:val="uk-UA"/>
        </w:rPr>
        <w:t>розвиток</w:t>
      </w:r>
      <w:r w:rsidRPr="00F73B4C">
        <w:rPr>
          <w:sz w:val="28"/>
          <w:szCs w:val="28"/>
          <w:lang w:val="uk-UA"/>
        </w:rPr>
        <w:t xml:space="preserve"> підлітків з неповних сімей.</w:t>
      </w:r>
    </w:p>
    <w:p w:rsidR="00720B5A" w:rsidRPr="00F73B4C" w:rsidRDefault="00720B5A" w:rsidP="008356E6">
      <w:pPr>
        <w:spacing w:line="360" w:lineRule="auto"/>
        <w:ind w:firstLine="851"/>
        <w:jc w:val="both"/>
        <w:rPr>
          <w:sz w:val="28"/>
          <w:szCs w:val="28"/>
          <w:lang w:val="uk-UA"/>
        </w:rPr>
      </w:pPr>
      <w:r w:rsidRPr="00F73B4C">
        <w:rPr>
          <w:b/>
          <w:sz w:val="28"/>
          <w:szCs w:val="28"/>
          <w:lang w:val="uk-UA"/>
        </w:rPr>
        <w:t>Предмет дослідження –</w:t>
      </w:r>
      <w:r w:rsidRPr="00F73B4C">
        <w:rPr>
          <w:sz w:val="28"/>
          <w:szCs w:val="28"/>
          <w:lang w:val="uk-UA"/>
        </w:rPr>
        <w:t xml:space="preserve"> </w:t>
      </w:r>
      <w:r w:rsidR="008356E6" w:rsidRPr="008356E6">
        <w:rPr>
          <w:sz w:val="28"/>
          <w:szCs w:val="28"/>
          <w:lang w:val="uk-UA"/>
        </w:rPr>
        <w:t>психологічні особливості підлітків з неповних сімей та методи допомоги</w:t>
      </w:r>
      <w:r w:rsidR="008356E6">
        <w:rPr>
          <w:sz w:val="28"/>
          <w:szCs w:val="28"/>
          <w:lang w:val="uk-UA"/>
        </w:rPr>
        <w:t>.</w:t>
      </w:r>
    </w:p>
    <w:p w:rsidR="00720B5A" w:rsidRPr="00F73B4C" w:rsidRDefault="00720B5A" w:rsidP="008356E6">
      <w:pPr>
        <w:spacing w:line="360" w:lineRule="auto"/>
        <w:ind w:firstLine="851"/>
        <w:jc w:val="both"/>
        <w:rPr>
          <w:sz w:val="28"/>
          <w:szCs w:val="28"/>
          <w:lang w:val="uk-UA"/>
        </w:rPr>
      </w:pPr>
      <w:r w:rsidRPr="00F73B4C">
        <w:rPr>
          <w:b/>
          <w:sz w:val="28"/>
          <w:szCs w:val="28"/>
          <w:lang w:val="uk-UA"/>
        </w:rPr>
        <w:t xml:space="preserve">Мета дослідження – </w:t>
      </w:r>
      <w:r w:rsidRPr="00F73B4C">
        <w:rPr>
          <w:sz w:val="28"/>
          <w:szCs w:val="28"/>
          <w:lang w:val="uk-UA"/>
        </w:rPr>
        <w:t>теоретично обґрунтувати та експериментально дослідити</w:t>
      </w:r>
      <w:r w:rsidRPr="008356E6">
        <w:rPr>
          <w:sz w:val="28"/>
          <w:szCs w:val="28"/>
          <w:lang w:val="uk-UA"/>
        </w:rPr>
        <w:t xml:space="preserve"> </w:t>
      </w:r>
      <w:r w:rsidR="008356E6" w:rsidRPr="008356E6">
        <w:rPr>
          <w:sz w:val="28"/>
          <w:szCs w:val="28"/>
          <w:lang w:val="uk-UA"/>
        </w:rPr>
        <w:t>п</w:t>
      </w:r>
      <w:r w:rsidR="008356E6" w:rsidRPr="008356E6">
        <w:rPr>
          <w:sz w:val="28"/>
          <w:szCs w:val="28"/>
          <w:lang w:val="uk-UA"/>
        </w:rPr>
        <w:t>сихологічні особливості підлітків з неповних сімей та методи допомоги</w:t>
      </w:r>
      <w:r w:rsidR="000B2921" w:rsidRPr="00F73B4C">
        <w:rPr>
          <w:sz w:val="28"/>
          <w:szCs w:val="28"/>
          <w:lang w:val="uk-UA"/>
        </w:rPr>
        <w:t>.</w:t>
      </w:r>
    </w:p>
    <w:p w:rsidR="000B2921" w:rsidRPr="00F73B4C" w:rsidRDefault="000B2921" w:rsidP="008356E6">
      <w:pPr>
        <w:spacing w:line="360" w:lineRule="auto"/>
        <w:ind w:firstLine="851"/>
        <w:jc w:val="both"/>
        <w:rPr>
          <w:b/>
          <w:sz w:val="28"/>
          <w:szCs w:val="28"/>
          <w:lang w:val="uk-UA"/>
        </w:rPr>
      </w:pPr>
      <w:r w:rsidRPr="00F73B4C">
        <w:rPr>
          <w:b/>
          <w:sz w:val="28"/>
          <w:szCs w:val="28"/>
          <w:lang w:val="uk-UA"/>
        </w:rPr>
        <w:t>Завдання дослідження:</w:t>
      </w:r>
    </w:p>
    <w:p w:rsidR="000B2921" w:rsidRPr="00F73B4C" w:rsidRDefault="000B2921" w:rsidP="008356E6">
      <w:pPr>
        <w:pStyle w:val="a7"/>
        <w:numPr>
          <w:ilvl w:val="0"/>
          <w:numId w:val="3"/>
        </w:numPr>
        <w:spacing w:line="408" w:lineRule="auto"/>
        <w:jc w:val="both"/>
        <w:rPr>
          <w:sz w:val="28"/>
          <w:szCs w:val="28"/>
          <w:lang w:val="uk-UA"/>
        </w:rPr>
      </w:pPr>
      <w:r w:rsidRPr="00F73B4C">
        <w:rPr>
          <w:sz w:val="28"/>
          <w:szCs w:val="28"/>
          <w:lang w:val="uk-UA"/>
        </w:rPr>
        <w:t>Проаналізувати основні теоретичні підходи з проблеми вивчення психологічних особливостей підлітків з неповних сімей у вітчизняній та зарубіжній літературі.</w:t>
      </w:r>
      <w:r w:rsidRPr="00F73B4C">
        <w:rPr>
          <w:sz w:val="28"/>
          <w:szCs w:val="28"/>
          <w:lang w:val="uk-UA"/>
        </w:rPr>
        <w:tab/>
      </w:r>
    </w:p>
    <w:p w:rsidR="000B2921" w:rsidRPr="00F73B4C" w:rsidRDefault="000B2921" w:rsidP="008356E6">
      <w:pPr>
        <w:pStyle w:val="a7"/>
        <w:numPr>
          <w:ilvl w:val="0"/>
          <w:numId w:val="3"/>
        </w:numPr>
        <w:spacing w:line="408" w:lineRule="auto"/>
        <w:jc w:val="both"/>
        <w:rPr>
          <w:sz w:val="28"/>
          <w:szCs w:val="28"/>
          <w:lang w:val="uk-UA"/>
        </w:rPr>
      </w:pPr>
      <w:r w:rsidRPr="00F73B4C">
        <w:rPr>
          <w:sz w:val="28"/>
          <w:szCs w:val="28"/>
          <w:lang w:val="uk-UA"/>
        </w:rPr>
        <w:t>Визначити вплив сім’ї на психосоціальний розвиток дитини підліткового віку.</w:t>
      </w:r>
    </w:p>
    <w:p w:rsidR="000B2921" w:rsidRPr="00F73B4C" w:rsidRDefault="000B2921" w:rsidP="008356E6">
      <w:pPr>
        <w:pStyle w:val="a7"/>
        <w:numPr>
          <w:ilvl w:val="0"/>
          <w:numId w:val="3"/>
        </w:numPr>
        <w:spacing w:line="408" w:lineRule="auto"/>
        <w:jc w:val="both"/>
        <w:rPr>
          <w:sz w:val="28"/>
          <w:szCs w:val="28"/>
          <w:lang w:val="uk-UA"/>
        </w:rPr>
      </w:pPr>
      <w:r w:rsidRPr="00F73B4C">
        <w:rPr>
          <w:sz w:val="28"/>
          <w:szCs w:val="28"/>
          <w:lang w:val="uk-UA"/>
        </w:rPr>
        <w:lastRenderedPageBreak/>
        <w:t xml:space="preserve">Провести емпіричне дослідження </w:t>
      </w:r>
      <w:r w:rsidR="00A37E64" w:rsidRPr="008356E6">
        <w:rPr>
          <w:sz w:val="28"/>
          <w:szCs w:val="28"/>
          <w:lang w:val="uk-UA"/>
        </w:rPr>
        <w:t>п</w:t>
      </w:r>
      <w:r w:rsidR="00A37E64">
        <w:rPr>
          <w:sz w:val="28"/>
          <w:szCs w:val="28"/>
          <w:lang w:val="uk-UA"/>
        </w:rPr>
        <w:t>сихологічних особливостей</w:t>
      </w:r>
      <w:r w:rsidR="00A37E64" w:rsidRPr="008356E6">
        <w:rPr>
          <w:sz w:val="28"/>
          <w:szCs w:val="28"/>
          <w:lang w:val="uk-UA"/>
        </w:rPr>
        <w:t xml:space="preserve"> підлітків з неповних сімей</w:t>
      </w:r>
      <w:r w:rsidRPr="00F73B4C">
        <w:rPr>
          <w:sz w:val="28"/>
          <w:szCs w:val="28"/>
          <w:lang w:val="uk-UA"/>
        </w:rPr>
        <w:t>.</w:t>
      </w:r>
    </w:p>
    <w:p w:rsidR="000B2921" w:rsidRPr="00F73B4C" w:rsidRDefault="000B2921" w:rsidP="008356E6">
      <w:pPr>
        <w:pStyle w:val="a7"/>
        <w:numPr>
          <w:ilvl w:val="0"/>
          <w:numId w:val="3"/>
        </w:numPr>
        <w:spacing w:line="408" w:lineRule="auto"/>
        <w:jc w:val="both"/>
        <w:rPr>
          <w:sz w:val="28"/>
          <w:szCs w:val="28"/>
          <w:lang w:val="uk-UA"/>
        </w:rPr>
      </w:pPr>
      <w:r w:rsidRPr="00F73B4C">
        <w:rPr>
          <w:sz w:val="28"/>
          <w:szCs w:val="28"/>
          <w:lang w:val="uk-UA"/>
        </w:rPr>
        <w:t xml:space="preserve">Розробити практичні рекомендації щодо </w:t>
      </w:r>
      <w:r w:rsidR="00A37E64">
        <w:rPr>
          <w:sz w:val="28"/>
          <w:szCs w:val="28"/>
          <w:lang w:val="uk-UA"/>
        </w:rPr>
        <w:t xml:space="preserve">гармонійного </w:t>
      </w:r>
      <w:r w:rsidRPr="00F73B4C">
        <w:rPr>
          <w:sz w:val="28"/>
          <w:szCs w:val="28"/>
          <w:lang w:val="uk-UA"/>
        </w:rPr>
        <w:t>психо</w:t>
      </w:r>
      <w:r w:rsidR="00A37E64">
        <w:rPr>
          <w:sz w:val="28"/>
          <w:szCs w:val="28"/>
          <w:lang w:val="uk-UA"/>
        </w:rPr>
        <w:t>соціального</w:t>
      </w:r>
      <w:r w:rsidRPr="00F73B4C">
        <w:rPr>
          <w:sz w:val="28"/>
          <w:szCs w:val="28"/>
          <w:lang w:val="uk-UA"/>
        </w:rPr>
        <w:t xml:space="preserve"> розвитку </w:t>
      </w:r>
      <w:r w:rsidR="00A37E64">
        <w:rPr>
          <w:sz w:val="28"/>
          <w:szCs w:val="28"/>
          <w:lang w:val="uk-UA"/>
        </w:rPr>
        <w:t xml:space="preserve">підлітків </w:t>
      </w:r>
      <w:r w:rsidRPr="00F73B4C">
        <w:rPr>
          <w:sz w:val="28"/>
          <w:szCs w:val="28"/>
          <w:lang w:val="uk-UA"/>
        </w:rPr>
        <w:t>з неповної сім’ї.</w:t>
      </w:r>
    </w:p>
    <w:p w:rsidR="00A37E64" w:rsidRPr="00A37E64" w:rsidRDefault="00A37E64" w:rsidP="00A37E64">
      <w:pPr>
        <w:spacing w:line="360" w:lineRule="auto"/>
        <w:jc w:val="both"/>
        <w:rPr>
          <w:sz w:val="28"/>
          <w:szCs w:val="28"/>
          <w:lang w:val="uk-UA"/>
        </w:rPr>
      </w:pPr>
      <w:r>
        <w:rPr>
          <w:sz w:val="28"/>
          <w:szCs w:val="28"/>
          <w:lang w:val="uk-UA"/>
        </w:rPr>
        <w:t xml:space="preserve">          </w:t>
      </w:r>
      <w:r w:rsidRPr="00A37E64">
        <w:rPr>
          <w:sz w:val="28"/>
          <w:szCs w:val="28"/>
          <w:lang w:val="uk-UA"/>
        </w:rPr>
        <w:t xml:space="preserve">Для досягнення мети та реалізації поставлених задач було обрано такі </w:t>
      </w:r>
      <w:r w:rsidRPr="00A37E64">
        <w:rPr>
          <w:b/>
          <w:sz w:val="28"/>
          <w:szCs w:val="28"/>
          <w:lang w:val="uk-UA"/>
        </w:rPr>
        <w:t>методи дослідження</w:t>
      </w:r>
      <w:r w:rsidRPr="00A37E64">
        <w:rPr>
          <w:sz w:val="28"/>
          <w:szCs w:val="28"/>
          <w:lang w:val="uk-UA"/>
        </w:rPr>
        <w:t xml:space="preserve">: </w:t>
      </w:r>
      <w:r w:rsidRPr="00A37E64">
        <w:rPr>
          <w:i/>
          <w:sz w:val="28"/>
          <w:szCs w:val="28"/>
          <w:lang w:val="uk-UA"/>
        </w:rPr>
        <w:t>теоретичні</w:t>
      </w:r>
      <w:r w:rsidRPr="00A37E64">
        <w:rPr>
          <w:sz w:val="28"/>
          <w:szCs w:val="28"/>
          <w:lang w:val="uk-UA"/>
        </w:rPr>
        <w:t xml:space="preserve">: </w:t>
      </w:r>
      <w:r w:rsidRPr="00A37E64">
        <w:rPr>
          <w:spacing w:val="-6"/>
          <w:sz w:val="28"/>
          <w:szCs w:val="28"/>
          <w:lang w:val="uk-UA"/>
        </w:rPr>
        <w:t xml:space="preserve">системний аналіз </w:t>
      </w:r>
      <w:r w:rsidR="00543C24">
        <w:rPr>
          <w:spacing w:val="-6"/>
          <w:sz w:val="28"/>
          <w:szCs w:val="28"/>
          <w:lang w:val="uk-UA"/>
        </w:rPr>
        <w:t xml:space="preserve">наукової </w:t>
      </w:r>
      <w:r w:rsidRPr="00A37E64">
        <w:rPr>
          <w:sz w:val="28"/>
          <w:szCs w:val="28"/>
          <w:lang w:val="uk-UA"/>
        </w:rPr>
        <w:t xml:space="preserve">літератури з обраної теми, що дозволило уточнити понятійний апарат дослідження; систематизація, узагальнення; </w:t>
      </w:r>
      <w:r w:rsidRPr="00A37E64">
        <w:rPr>
          <w:i/>
          <w:sz w:val="28"/>
          <w:szCs w:val="28"/>
          <w:lang w:val="uk-UA"/>
        </w:rPr>
        <w:t>емпіричні</w:t>
      </w:r>
      <w:r w:rsidRPr="00A37E64">
        <w:rPr>
          <w:sz w:val="28"/>
          <w:szCs w:val="28"/>
          <w:lang w:val="uk-UA"/>
        </w:rPr>
        <w:t>: опитування,</w:t>
      </w:r>
      <w:r w:rsidR="00543C24">
        <w:rPr>
          <w:sz w:val="28"/>
          <w:szCs w:val="28"/>
          <w:lang w:val="uk-UA"/>
        </w:rPr>
        <w:t xml:space="preserve"> тестування, проективні методики</w:t>
      </w:r>
      <w:r w:rsidRPr="00A37E64">
        <w:rPr>
          <w:sz w:val="28"/>
          <w:szCs w:val="28"/>
          <w:lang w:val="uk-UA"/>
        </w:rPr>
        <w:t>.</w:t>
      </w:r>
    </w:p>
    <w:p w:rsidR="00827D82" w:rsidRPr="00F73B4C" w:rsidRDefault="00827D82" w:rsidP="008356E6">
      <w:pPr>
        <w:spacing w:after="200" w:line="276" w:lineRule="auto"/>
        <w:jc w:val="both"/>
        <w:rPr>
          <w:sz w:val="28"/>
          <w:szCs w:val="28"/>
          <w:lang w:val="uk-UA"/>
        </w:rPr>
      </w:pPr>
    </w:p>
    <w:p w:rsidR="00B000FD" w:rsidRPr="00F73B4C" w:rsidRDefault="00B000FD" w:rsidP="00827D82">
      <w:pPr>
        <w:spacing w:after="200" w:line="276" w:lineRule="auto"/>
        <w:ind w:firstLine="851"/>
        <w:rPr>
          <w:sz w:val="28"/>
          <w:szCs w:val="28"/>
          <w:lang w:val="uk-UA"/>
        </w:rPr>
      </w:pPr>
      <w:r w:rsidRPr="00F73B4C">
        <w:rPr>
          <w:sz w:val="28"/>
          <w:szCs w:val="28"/>
          <w:lang w:val="uk-UA"/>
        </w:rPr>
        <w:br w:type="page"/>
      </w:r>
    </w:p>
    <w:p w:rsidR="00B92478" w:rsidRPr="00F73B4C" w:rsidRDefault="00B000FD" w:rsidP="00B92478">
      <w:pPr>
        <w:spacing w:line="408" w:lineRule="auto"/>
        <w:ind w:firstLine="851"/>
        <w:jc w:val="both"/>
        <w:rPr>
          <w:b/>
          <w:sz w:val="28"/>
          <w:szCs w:val="28"/>
          <w:lang w:val="uk-UA"/>
        </w:rPr>
      </w:pPr>
      <w:r w:rsidRPr="00F73B4C">
        <w:rPr>
          <w:b/>
          <w:sz w:val="28"/>
          <w:szCs w:val="28"/>
          <w:lang w:val="uk-UA"/>
        </w:rPr>
        <w:lastRenderedPageBreak/>
        <w:t xml:space="preserve">РОЗДІЛ 1. ТЕОРЕТИКО-МЕТОДОЛОГІЧНИЙ АНАЛІЗ ВИВЧЕННЯ ПРОБЛЕМИ НЕПОВНОЇ СІМ’Ї В ПСИХОЛОГІЧНІЙ НАУЦІ. </w:t>
      </w:r>
    </w:p>
    <w:p w:rsidR="00B000FD" w:rsidRPr="00F73B4C" w:rsidRDefault="00B000FD" w:rsidP="00B92478">
      <w:pPr>
        <w:spacing w:line="408" w:lineRule="auto"/>
        <w:ind w:firstLine="851"/>
        <w:jc w:val="both"/>
        <w:rPr>
          <w:b/>
          <w:sz w:val="28"/>
          <w:szCs w:val="28"/>
          <w:lang w:val="uk-UA"/>
        </w:rPr>
      </w:pPr>
    </w:p>
    <w:p w:rsidR="00B000FD" w:rsidRPr="00F73B4C" w:rsidRDefault="00B000FD" w:rsidP="00B000FD">
      <w:pPr>
        <w:pStyle w:val="a7"/>
        <w:numPr>
          <w:ilvl w:val="1"/>
          <w:numId w:val="1"/>
        </w:numPr>
        <w:spacing w:line="408" w:lineRule="auto"/>
        <w:ind w:left="0" w:firstLine="851"/>
        <w:jc w:val="both"/>
        <w:rPr>
          <w:b/>
          <w:sz w:val="28"/>
          <w:szCs w:val="28"/>
          <w:lang w:val="uk-UA"/>
        </w:rPr>
      </w:pPr>
      <w:r w:rsidRPr="00F73B4C">
        <w:rPr>
          <w:b/>
          <w:sz w:val="28"/>
          <w:szCs w:val="28"/>
          <w:lang w:val="uk-UA"/>
        </w:rPr>
        <w:t>Аналіз джерел за проблемою дослідження  психологічних особливостей підлітків з неповних сімей у  вітчизняній і зарубіжній психології.</w:t>
      </w:r>
    </w:p>
    <w:p w:rsidR="000B2921" w:rsidRPr="00F73B4C" w:rsidRDefault="00DA4AAA" w:rsidP="009B0318">
      <w:pPr>
        <w:pStyle w:val="a7"/>
        <w:spacing w:line="360" w:lineRule="auto"/>
        <w:ind w:left="0" w:firstLine="851"/>
        <w:jc w:val="both"/>
        <w:rPr>
          <w:sz w:val="28"/>
          <w:szCs w:val="28"/>
          <w:lang w:val="uk-UA"/>
        </w:rPr>
      </w:pPr>
      <w:r w:rsidRPr="00F73B4C">
        <w:rPr>
          <w:sz w:val="28"/>
          <w:szCs w:val="28"/>
          <w:lang w:val="uk-UA"/>
        </w:rPr>
        <w:t>Особистісний розвиток дитини, її соціалізація значною мірою детермінований соціальними умовами, серед яких, безумовно, провідна роль належить сім’ї. Проблемам сімейного виховання присвячено чимало вітчизняних наукових досліджень (О.М.Авдеєнок, О.Ф. Березін, А.В. Губан, А.Є. Лічко, О.Є.Роміцина та ін..)</w:t>
      </w:r>
    </w:p>
    <w:p w:rsidR="009B0318" w:rsidRPr="00F73B4C" w:rsidRDefault="00DA4AAA" w:rsidP="009B0318">
      <w:pPr>
        <w:pStyle w:val="a7"/>
        <w:spacing w:line="360" w:lineRule="auto"/>
        <w:ind w:left="0" w:firstLine="851"/>
        <w:jc w:val="both"/>
        <w:rPr>
          <w:sz w:val="28"/>
          <w:szCs w:val="28"/>
          <w:lang w:val="uk-UA"/>
        </w:rPr>
      </w:pPr>
      <w:r w:rsidRPr="00F73B4C">
        <w:rPr>
          <w:sz w:val="28"/>
          <w:szCs w:val="28"/>
          <w:lang w:val="uk-UA"/>
        </w:rPr>
        <w:t>Окремим аспектом окресленої проблеми є особистісний розвиток дитини у неповній сім’ї. Неповною сім’єю ми вважаємо сім’ю, в якій є, крім дітей, лише один із батьків (батько або мати). За даними соціологічних досліджень в Україні нараховується приблизно 160 тис. неповних сімей. Тривожним є і той факт, що велика кількість розлучень припадає на шлюби, що тривали 1-4 (30%) і від 5-9 років (25% розлучень), а це сім’ї, в яких виховуються діти.</w:t>
      </w:r>
    </w:p>
    <w:p w:rsidR="00DA4AAA" w:rsidRPr="00F73B4C" w:rsidRDefault="009B0318" w:rsidP="009B0318">
      <w:pPr>
        <w:pStyle w:val="a7"/>
        <w:spacing w:line="360" w:lineRule="auto"/>
        <w:ind w:left="0" w:firstLine="851"/>
        <w:jc w:val="both"/>
        <w:rPr>
          <w:sz w:val="28"/>
          <w:szCs w:val="28"/>
          <w:lang w:val="uk-UA"/>
        </w:rPr>
      </w:pPr>
      <w:r w:rsidRPr="00F73B4C">
        <w:rPr>
          <w:sz w:val="28"/>
          <w:szCs w:val="28"/>
          <w:lang w:val="uk-UA"/>
        </w:rPr>
        <w:t>Надзвичайно сильним негативним фактором у вихованні дітей стає сам факт розлучення сім’ї. Залишення родини батьком (а нині і матір’ю), що, як правило, супроводжується офіційним розриванням шлюбу, може різко змінити морально-психологічний стан дитини і часто морально - духовні цінності та ідеали людей.</w:t>
      </w:r>
      <w:r w:rsidR="00DA4AAA" w:rsidRPr="00F73B4C">
        <w:rPr>
          <w:sz w:val="28"/>
          <w:szCs w:val="28"/>
          <w:lang w:val="uk-UA"/>
        </w:rPr>
        <w:t xml:space="preserve"> </w:t>
      </w:r>
    </w:p>
    <w:p w:rsidR="009B0318" w:rsidRPr="00F73B4C" w:rsidRDefault="009B0318" w:rsidP="009B0318">
      <w:pPr>
        <w:pStyle w:val="a7"/>
        <w:spacing w:line="360" w:lineRule="auto"/>
        <w:ind w:left="0" w:firstLine="851"/>
        <w:jc w:val="both"/>
        <w:rPr>
          <w:sz w:val="28"/>
          <w:szCs w:val="28"/>
          <w:lang w:val="uk-UA"/>
        </w:rPr>
      </w:pPr>
      <w:r w:rsidRPr="00F73B4C">
        <w:rPr>
          <w:sz w:val="28"/>
          <w:szCs w:val="28"/>
          <w:lang w:val="uk-UA"/>
        </w:rPr>
        <w:t>Батьківство – це інтегральне психологічне утворення особистості батька чи матері, яке включає в себе сукупність ціннісних орієнтацій батьків, установок та очікувань, батьківських почуттів, відносин та позицій, батьківської відповідальності та стилю сімейного виховання.</w:t>
      </w:r>
    </w:p>
    <w:p w:rsidR="009B0318" w:rsidRPr="00F73B4C" w:rsidRDefault="009B0318" w:rsidP="009B0318">
      <w:pPr>
        <w:pStyle w:val="a7"/>
        <w:spacing w:line="360" w:lineRule="auto"/>
        <w:ind w:left="0" w:firstLine="851"/>
        <w:jc w:val="both"/>
        <w:rPr>
          <w:sz w:val="28"/>
          <w:szCs w:val="28"/>
          <w:lang w:val="uk-UA"/>
        </w:rPr>
      </w:pPr>
      <w:r w:rsidRPr="00F73B4C">
        <w:rPr>
          <w:sz w:val="28"/>
          <w:szCs w:val="28"/>
          <w:lang w:val="uk-UA"/>
        </w:rPr>
        <w:lastRenderedPageBreak/>
        <w:t>Вивчення сім’ї та взаємодія між батьками та дітьми була головним питанням у багатьох роботах вітчизняних та зарубіжних психологів. Зокрема, цим займалися Е. Берн, Дж, Боулбі, Т.В. Буленко, А.Я. Варга, В.О.Васютинський, Я.О. Гошовський, А. Джерсильд, Е.Г. Ейдеміллер, Г.В.Івончик, З.Г. Кісарчук, М. Клейн, В.В. Ковальов, М.Є. М’ягер, О.І.Пенькова, А.В. Петровський, Й. Рембовський, Л.П. Синютка, А.С.Співаковська, В.В. Столін, Т.М. Титаренко, З. Фрейд, В.В.Юстицький та ін.</w:t>
      </w:r>
    </w:p>
    <w:p w:rsidR="009B0318" w:rsidRPr="00F73B4C" w:rsidRDefault="00011D88" w:rsidP="009B0318">
      <w:pPr>
        <w:pStyle w:val="a7"/>
        <w:spacing w:line="360" w:lineRule="auto"/>
        <w:ind w:left="0" w:firstLine="851"/>
        <w:jc w:val="both"/>
        <w:rPr>
          <w:sz w:val="28"/>
          <w:szCs w:val="28"/>
          <w:lang w:val="uk-UA"/>
        </w:rPr>
      </w:pPr>
      <w:r w:rsidRPr="00F73B4C">
        <w:rPr>
          <w:sz w:val="28"/>
          <w:szCs w:val="28"/>
          <w:lang w:val="uk-UA"/>
        </w:rPr>
        <w:t>Існують різні підходи до аналізу підліткового віку у вітчизняній та зарубіжній психології.</w:t>
      </w:r>
    </w:p>
    <w:p w:rsidR="00011D88" w:rsidRPr="00F73B4C" w:rsidRDefault="00011D88" w:rsidP="009B0318">
      <w:pPr>
        <w:pStyle w:val="a7"/>
        <w:spacing w:line="360" w:lineRule="auto"/>
        <w:ind w:left="0" w:firstLine="851"/>
        <w:jc w:val="both"/>
        <w:rPr>
          <w:sz w:val="28"/>
          <w:szCs w:val="28"/>
          <w:lang w:val="uk-UA"/>
        </w:rPr>
      </w:pPr>
      <w:r w:rsidRPr="00F73B4C">
        <w:rPr>
          <w:sz w:val="28"/>
          <w:szCs w:val="28"/>
          <w:lang w:val="uk-UA"/>
        </w:rPr>
        <w:t xml:space="preserve">С. Холл вважав, що підліткова стадія в розвитку особистості відповідає епосі романтизму в історії людства, сформулював уявлення про перехідність отроцтва – періоду «бурі й натиску», виділив змістовно-негативні характеристики даного етапу – важковиховуємість, конфліктність, емоційну нестійкість, позначив позитивне придбання віку – «почуття індивідуальності». Його уявлення про отроцтво «бунтує», що насичене стресами і конфліктами, глибоко увійшли в психологію. </w:t>
      </w:r>
    </w:p>
    <w:p w:rsidR="00011D88" w:rsidRPr="00F73B4C" w:rsidRDefault="00011D88" w:rsidP="009B0318">
      <w:pPr>
        <w:pStyle w:val="a7"/>
        <w:spacing w:line="360" w:lineRule="auto"/>
        <w:ind w:left="0" w:firstLine="851"/>
        <w:jc w:val="both"/>
        <w:rPr>
          <w:sz w:val="28"/>
          <w:szCs w:val="28"/>
          <w:lang w:val="uk-UA"/>
        </w:rPr>
      </w:pPr>
      <w:r w:rsidRPr="00F73B4C">
        <w:rPr>
          <w:sz w:val="28"/>
          <w:szCs w:val="28"/>
          <w:lang w:val="uk-UA"/>
        </w:rPr>
        <w:t>У концепції психоаналізу (З.Фрейд, А.Фрейд) підлітковий період співвідноситься з геніальною стадією, коли статеве дозрівання, приплив сексуальної енергії розхитує рівновагу, що склалася між структурами особистості, дитячі конфлікти відроджуються з новою силою.</w:t>
      </w:r>
    </w:p>
    <w:p w:rsidR="00011D88" w:rsidRPr="00F73B4C" w:rsidRDefault="001F6752" w:rsidP="009B0318">
      <w:pPr>
        <w:pStyle w:val="a7"/>
        <w:spacing w:line="360" w:lineRule="auto"/>
        <w:ind w:left="0" w:firstLine="851"/>
        <w:jc w:val="both"/>
        <w:rPr>
          <w:sz w:val="28"/>
          <w:szCs w:val="28"/>
          <w:lang w:val="uk-UA"/>
        </w:rPr>
      </w:pPr>
      <w:r w:rsidRPr="00F73B4C">
        <w:rPr>
          <w:sz w:val="28"/>
          <w:szCs w:val="28"/>
          <w:lang w:val="uk-UA"/>
        </w:rPr>
        <w:t>Великий дослідник підліткового віку Е. Шпрагер також розглядав цей період як кризовий. Змістом кризи є, на його думку, звільнення від дитячої незалежності. Він описав три типи розвитку отроцтва:</w:t>
      </w:r>
    </w:p>
    <w:p w:rsidR="001F6752" w:rsidRPr="00F73B4C" w:rsidRDefault="001F6752" w:rsidP="001F6752">
      <w:pPr>
        <w:pStyle w:val="a7"/>
        <w:numPr>
          <w:ilvl w:val="0"/>
          <w:numId w:val="4"/>
        </w:numPr>
        <w:spacing w:line="360" w:lineRule="auto"/>
        <w:ind w:left="0" w:firstLine="851"/>
        <w:jc w:val="both"/>
        <w:rPr>
          <w:sz w:val="28"/>
          <w:szCs w:val="28"/>
          <w:lang w:val="uk-UA"/>
        </w:rPr>
      </w:pPr>
      <w:r w:rsidRPr="00F73B4C">
        <w:rPr>
          <w:sz w:val="28"/>
          <w:szCs w:val="28"/>
          <w:lang w:val="uk-UA"/>
        </w:rPr>
        <w:t>Тип характеризується різким, бурхливим, кризовим перебігом, коли отроцтво переживається як друге народження</w:t>
      </w:r>
    </w:p>
    <w:p w:rsidR="001F6752" w:rsidRPr="00F73B4C" w:rsidRDefault="001F6752" w:rsidP="001F6752">
      <w:pPr>
        <w:pStyle w:val="a7"/>
        <w:numPr>
          <w:ilvl w:val="0"/>
          <w:numId w:val="4"/>
        </w:numPr>
        <w:spacing w:line="360" w:lineRule="auto"/>
        <w:ind w:left="0" w:firstLine="851"/>
        <w:jc w:val="both"/>
        <w:rPr>
          <w:sz w:val="28"/>
          <w:szCs w:val="28"/>
          <w:lang w:val="uk-UA"/>
        </w:rPr>
      </w:pPr>
      <w:r w:rsidRPr="00F73B4C">
        <w:rPr>
          <w:sz w:val="28"/>
          <w:szCs w:val="28"/>
          <w:lang w:val="uk-UA"/>
        </w:rPr>
        <w:t>Тип розвитку плавний, прилучення до дорослого життя без серйозних зрушень у власній особистім;</w:t>
      </w:r>
    </w:p>
    <w:p w:rsidR="001F6752" w:rsidRPr="00F73B4C" w:rsidRDefault="001F6752" w:rsidP="001F6752">
      <w:pPr>
        <w:pStyle w:val="a7"/>
        <w:numPr>
          <w:ilvl w:val="0"/>
          <w:numId w:val="4"/>
        </w:numPr>
        <w:spacing w:line="360" w:lineRule="auto"/>
        <w:ind w:left="0" w:firstLine="851"/>
        <w:jc w:val="both"/>
        <w:rPr>
          <w:sz w:val="28"/>
          <w:szCs w:val="28"/>
          <w:lang w:val="uk-UA"/>
        </w:rPr>
      </w:pPr>
      <w:r w:rsidRPr="00F73B4C">
        <w:rPr>
          <w:sz w:val="28"/>
          <w:szCs w:val="28"/>
          <w:lang w:val="uk-UA"/>
        </w:rPr>
        <w:t>Тип – активне і свідоме формування та виховання себе підлітком, подолання внутрішніх криз зусиллям волі.</w:t>
      </w:r>
    </w:p>
    <w:p w:rsidR="00092400" w:rsidRPr="00F73B4C" w:rsidRDefault="001F6752" w:rsidP="00092400">
      <w:pPr>
        <w:spacing w:line="360" w:lineRule="auto"/>
        <w:ind w:firstLine="851"/>
        <w:jc w:val="both"/>
        <w:rPr>
          <w:sz w:val="28"/>
          <w:szCs w:val="28"/>
          <w:lang w:val="uk-UA"/>
        </w:rPr>
      </w:pPr>
      <w:r w:rsidRPr="00F73B4C">
        <w:rPr>
          <w:sz w:val="28"/>
          <w:szCs w:val="28"/>
          <w:lang w:val="uk-UA"/>
        </w:rPr>
        <w:lastRenderedPageBreak/>
        <w:t xml:space="preserve">Е. Еріксон розглядав підлітковий вік як цінний період для вирішення завдання особистісного самовизначення, коли здійснюється стихійний пошук відповідей на питання: «Хто я?», «Куди я йду?», «Ким я хочу стати?». Підлітки можуть відчувати пронизливе почуття своєї непотрібності, душевного розладу, безцільності, іноді кидаються у бік негативної ідентичності, делінквентної поведінки. </w:t>
      </w:r>
      <w:r w:rsidR="00092400" w:rsidRPr="00F73B4C">
        <w:rPr>
          <w:sz w:val="28"/>
          <w:szCs w:val="28"/>
          <w:lang w:val="uk-UA"/>
        </w:rPr>
        <w:t>У разі негативного розв’язання кризи виникає «рольове змішання».</w:t>
      </w:r>
    </w:p>
    <w:p w:rsidR="00092400" w:rsidRPr="00F73B4C" w:rsidRDefault="00092400" w:rsidP="00092400">
      <w:pPr>
        <w:spacing w:line="360" w:lineRule="auto"/>
        <w:ind w:firstLine="851"/>
        <w:jc w:val="both"/>
        <w:rPr>
          <w:sz w:val="28"/>
          <w:szCs w:val="28"/>
          <w:lang w:val="uk-UA"/>
        </w:rPr>
      </w:pPr>
      <w:r w:rsidRPr="00F73B4C">
        <w:rPr>
          <w:sz w:val="28"/>
          <w:szCs w:val="28"/>
          <w:lang w:val="uk-UA"/>
        </w:rPr>
        <w:t>Згідно з концепцією Ж.Піаже в цей період остаточно формується особистість, будується програма життя, для створення якої необхідний розвиток гіпотетико-дедуктивного мислення. Підлітки вступають у суспільство дорослих зі своїми планами і програмами, коли відчувають перешкоди з боку суспільства, бажають перетворити його, виникає криза адаптації.</w:t>
      </w:r>
    </w:p>
    <w:p w:rsidR="00092400" w:rsidRPr="00F73B4C" w:rsidRDefault="00092400" w:rsidP="00092400">
      <w:pPr>
        <w:spacing w:line="360" w:lineRule="auto"/>
        <w:ind w:firstLine="851"/>
        <w:jc w:val="both"/>
        <w:rPr>
          <w:sz w:val="28"/>
          <w:szCs w:val="28"/>
          <w:lang w:val="uk-UA"/>
        </w:rPr>
      </w:pPr>
      <w:r w:rsidRPr="00F73B4C">
        <w:rPr>
          <w:sz w:val="28"/>
          <w:szCs w:val="28"/>
          <w:lang w:val="uk-UA"/>
        </w:rPr>
        <w:t>Аналіз становища підлітка в суспільстві</w:t>
      </w:r>
      <w:r w:rsidR="00F00032" w:rsidRPr="00F73B4C">
        <w:rPr>
          <w:sz w:val="28"/>
          <w:szCs w:val="28"/>
          <w:lang w:val="uk-UA"/>
        </w:rPr>
        <w:t xml:space="preserve"> та конфліктного переходу до дорослого представив К.Левін. Він говорив про своєрідну маргінальність підлітка, його становище між двома культурами – світом дітей і світом дорослих. Підліток вже не хоче належати до дитячої культури, але ще не може увійти до спільноти дорослих, що викликає стан «когнітивного дисбалансу» - невизначеність орієнтирів, цілей у період зміни «життєвих просторів».</w:t>
      </w:r>
    </w:p>
    <w:p w:rsidR="00F00032" w:rsidRPr="00F73B4C" w:rsidRDefault="00F00032" w:rsidP="00092400">
      <w:pPr>
        <w:spacing w:line="360" w:lineRule="auto"/>
        <w:ind w:firstLine="851"/>
        <w:jc w:val="both"/>
        <w:rPr>
          <w:sz w:val="28"/>
          <w:szCs w:val="28"/>
          <w:lang w:val="uk-UA"/>
        </w:rPr>
      </w:pPr>
      <w:r w:rsidRPr="00F73B4C">
        <w:rPr>
          <w:sz w:val="28"/>
          <w:szCs w:val="28"/>
          <w:lang w:val="uk-UA"/>
        </w:rPr>
        <w:t>Л.С. Виготський поставив нові проблеми при вивченні критичних віків: необхідність виділити основне новоутворення у свідомості і з’ясувати соціальну ситуацію розвитку, вважаючи, що перебудова системи відносин між дитиною і середовищем складає головний зміст кризи перехідного віку.</w:t>
      </w:r>
    </w:p>
    <w:p w:rsidR="00F00032" w:rsidRPr="00F73B4C" w:rsidRDefault="00F00032" w:rsidP="00092400">
      <w:pPr>
        <w:spacing w:line="360" w:lineRule="auto"/>
        <w:ind w:firstLine="851"/>
        <w:jc w:val="both"/>
        <w:rPr>
          <w:sz w:val="28"/>
          <w:szCs w:val="28"/>
          <w:lang w:val="uk-UA"/>
        </w:rPr>
      </w:pPr>
      <w:r w:rsidRPr="00F73B4C">
        <w:rPr>
          <w:sz w:val="28"/>
          <w:szCs w:val="28"/>
          <w:lang w:val="uk-UA"/>
        </w:rPr>
        <w:t>Л.І. Божович також розглядала підлітковий період як кризовий, як період «нормальної патології». Д.Б. Бельконін, навпаки, розглядав підлітковість як стабільний вік, якому передує до підліткова криза (9-11 років).</w:t>
      </w:r>
    </w:p>
    <w:p w:rsidR="00F00032" w:rsidRPr="00F73B4C" w:rsidRDefault="00F00032" w:rsidP="00092400">
      <w:pPr>
        <w:spacing w:line="360" w:lineRule="auto"/>
        <w:ind w:firstLine="851"/>
        <w:jc w:val="both"/>
        <w:rPr>
          <w:sz w:val="28"/>
          <w:szCs w:val="28"/>
          <w:lang w:val="uk-UA"/>
        </w:rPr>
      </w:pPr>
      <w:r w:rsidRPr="00F73B4C">
        <w:rPr>
          <w:sz w:val="28"/>
          <w:szCs w:val="28"/>
          <w:lang w:val="uk-UA"/>
        </w:rPr>
        <w:t xml:space="preserve">О.М. Леонтьєв вважав конфліктність поведінки при кризі свідчення його несприятливого перебігу, заперечуючи неминучий характер </w:t>
      </w:r>
      <w:r w:rsidRPr="00F73B4C">
        <w:rPr>
          <w:sz w:val="28"/>
          <w:szCs w:val="28"/>
          <w:lang w:val="uk-UA"/>
        </w:rPr>
        <w:lastRenderedPageBreak/>
        <w:t>негативізму, розглядаючи його як показник неправильної системи стосунків дитини і дорослого.</w:t>
      </w:r>
    </w:p>
    <w:p w:rsidR="00F00032" w:rsidRPr="00F73B4C" w:rsidRDefault="00F00032" w:rsidP="00092400">
      <w:pPr>
        <w:spacing w:line="360" w:lineRule="auto"/>
        <w:ind w:firstLine="851"/>
        <w:jc w:val="both"/>
        <w:rPr>
          <w:sz w:val="28"/>
          <w:szCs w:val="28"/>
          <w:lang w:val="uk-UA"/>
        </w:rPr>
      </w:pPr>
      <w:r w:rsidRPr="00F73B4C">
        <w:rPr>
          <w:sz w:val="28"/>
          <w:szCs w:val="28"/>
          <w:lang w:val="uk-UA"/>
        </w:rPr>
        <w:t>Таким чином, розвиток теоретичної думки в поясненні кризи в підлітковому періоді полягає в поступовому накопиченні узагальнень, які говорять про те, що особливості проявів і перебігу підліткового періоду визначаються конкретними соціальними обставинами життя і розвитку підлітка, його суспільним становищем у світі дорослих.</w:t>
      </w:r>
    </w:p>
    <w:p w:rsidR="00F00032" w:rsidRPr="00F73B4C" w:rsidRDefault="003C5585" w:rsidP="00092400">
      <w:pPr>
        <w:spacing w:line="360" w:lineRule="auto"/>
        <w:ind w:firstLine="851"/>
        <w:jc w:val="both"/>
        <w:rPr>
          <w:sz w:val="28"/>
          <w:szCs w:val="28"/>
          <w:lang w:val="uk-UA"/>
        </w:rPr>
      </w:pPr>
      <w:r w:rsidRPr="00F73B4C">
        <w:rPr>
          <w:sz w:val="28"/>
          <w:szCs w:val="28"/>
          <w:lang w:val="uk-UA"/>
        </w:rPr>
        <w:t>Протиставлення себе дорослим і активне завоювання нової позиції – закономірне явище, продуктивне для формування особистості підлітка. Підліток якби провокує заборони, щоб потім перевірити власні сили у подоланні цих заборон, розсунути рамки, що задають межі його самостійності. Саме через це зіткнення підліток впізнає себе, свої можливості, задовольняє потребу в самоствердженні. Коли ж цього не відбувається, в подальшому може проявитися криза 17-18 років, яка буде запізнілою і буде бурхливо протікати, або затяжна інфантильна позиція «дитини», що характеризує людину в період молодості і навіть у зрілому віці.</w:t>
      </w:r>
    </w:p>
    <w:p w:rsidR="003C5585" w:rsidRPr="00F73B4C" w:rsidRDefault="003C5585" w:rsidP="00092400">
      <w:pPr>
        <w:spacing w:line="360" w:lineRule="auto"/>
        <w:ind w:firstLine="851"/>
        <w:jc w:val="both"/>
        <w:rPr>
          <w:sz w:val="28"/>
          <w:szCs w:val="28"/>
          <w:lang w:val="uk-UA"/>
        </w:rPr>
      </w:pPr>
      <w:r w:rsidRPr="00F73B4C">
        <w:rPr>
          <w:sz w:val="28"/>
          <w:szCs w:val="28"/>
          <w:lang w:val="uk-UA"/>
        </w:rPr>
        <w:t xml:space="preserve">Криза підліткового віку пов’язана зі зміною соціальної ситуації розвитку та провідної діяльності. Соціальна ситуація розвитку – це особливе становище дитини в системі прийнятих у даному суспільстві відносин. У підлітковому віці вона являє собою перехід від залежного дитинства до самостійної і відповідальної дорослості. Підліток займає проміжне становище між дитинством і дорослістю. Провідна діяльність – це та діяльність, яка визначає виникнення основних змін у психічному розвитку дитини на кожному окремому етапі. У підлітковому віці вона змінюється на інтимно-особистісне </w:t>
      </w:r>
      <w:r w:rsidR="00295C7C" w:rsidRPr="00F73B4C">
        <w:rPr>
          <w:sz w:val="28"/>
          <w:szCs w:val="28"/>
          <w:lang w:val="uk-UA"/>
        </w:rPr>
        <w:t>спілкування. Саме в процесі спілкування з однолітками відбувається становлення нового рівня самосвідомості дитини, формуються навички соціальної взаємодії, уміння підкорятися і в той же час відстоювати свої права.</w:t>
      </w:r>
    </w:p>
    <w:p w:rsidR="003D4444" w:rsidRPr="00F73B4C" w:rsidRDefault="003D4444" w:rsidP="00092400">
      <w:pPr>
        <w:spacing w:line="360" w:lineRule="auto"/>
        <w:ind w:firstLine="851"/>
        <w:jc w:val="both"/>
        <w:rPr>
          <w:sz w:val="28"/>
          <w:szCs w:val="28"/>
          <w:lang w:val="uk-UA"/>
        </w:rPr>
      </w:pPr>
      <w:r w:rsidRPr="00F73B4C">
        <w:rPr>
          <w:sz w:val="28"/>
          <w:szCs w:val="28"/>
          <w:lang w:val="uk-UA"/>
        </w:rPr>
        <w:t xml:space="preserve">Основним психологічним феноменом, що характеризує підлітковий вік є різкий стрибок у процесі формування Я-концепції. В основному це </w:t>
      </w:r>
      <w:r w:rsidRPr="00F73B4C">
        <w:rPr>
          <w:sz w:val="28"/>
          <w:szCs w:val="28"/>
          <w:lang w:val="uk-UA"/>
        </w:rPr>
        <w:lastRenderedPageBreak/>
        <w:t xml:space="preserve">пов’язано з розвитком самосвідомості. У цей період вона </w:t>
      </w:r>
      <w:r w:rsidR="001F256D" w:rsidRPr="00F73B4C">
        <w:rPr>
          <w:sz w:val="28"/>
          <w:szCs w:val="28"/>
          <w:lang w:val="uk-UA"/>
        </w:rPr>
        <w:t>збагачується такими важливим відкриттям, як відкриття підлітком свого внутрішнього світу. Разом з відкриттям свого «Я» людина отримує іноді нездійсненне завдання у визначенні, що ж таке – «Я»? Таким чином підліток, хоче він того чи ні, отримує духовне, психологічне завдання, яке він обов’язково повинен вирішити. Допомогти підлітку в формування його Я-концепції – основне  завдання близьких йому дорослих.</w:t>
      </w:r>
    </w:p>
    <w:p w:rsidR="001F256D" w:rsidRPr="00F73B4C" w:rsidRDefault="001F256D" w:rsidP="00092400">
      <w:pPr>
        <w:spacing w:line="360" w:lineRule="auto"/>
        <w:ind w:firstLine="851"/>
        <w:jc w:val="both"/>
        <w:rPr>
          <w:sz w:val="28"/>
          <w:szCs w:val="28"/>
          <w:lang w:val="uk-UA"/>
        </w:rPr>
      </w:pPr>
      <w:r w:rsidRPr="00F73B4C">
        <w:rPr>
          <w:sz w:val="28"/>
          <w:szCs w:val="28"/>
          <w:lang w:val="uk-UA"/>
        </w:rPr>
        <w:t xml:space="preserve">Я-концепція – це система уявлення людини про самого себе та заснована на ній установка щодо відношення до себе та інших людей, а також характер взаємодії з партнерами по спілкуванню. Самосвідомість є ключовим, але тільки одним з компонентів Я-концепції, а саме когнітивним – образ власних психологічних якостей, здібностей, зовнішності, соціальної значущості, індивідуальності, ступеня зацікавленості іншими людьми та ін. Не менш важлива емоційна сторона – самоповага, любов до себе, прийняття або неприйняття себе, самолюбство, самоприниження та ін. Нарешті, виділяють третю складову Я-концепції – оціночно-вольову. Її змістом є прагнення людини підвищити свою самооцінку, </w:t>
      </w:r>
      <w:r w:rsidR="004529BD" w:rsidRPr="00F73B4C">
        <w:rPr>
          <w:sz w:val="28"/>
          <w:szCs w:val="28"/>
          <w:lang w:val="uk-UA"/>
        </w:rPr>
        <w:t>самоствердитися, завоювати повагу, виробити у собі якості, відповідні до її уявлення про те, якою вона повинна бути.</w:t>
      </w:r>
    </w:p>
    <w:p w:rsidR="004529BD" w:rsidRPr="00F73B4C" w:rsidRDefault="004529BD" w:rsidP="00092400">
      <w:pPr>
        <w:spacing w:line="360" w:lineRule="auto"/>
        <w:ind w:firstLine="851"/>
        <w:jc w:val="both"/>
        <w:rPr>
          <w:sz w:val="28"/>
          <w:szCs w:val="28"/>
          <w:lang w:val="uk-UA"/>
        </w:rPr>
      </w:pPr>
      <w:r w:rsidRPr="00F73B4C">
        <w:rPr>
          <w:sz w:val="28"/>
          <w:szCs w:val="28"/>
          <w:lang w:val="uk-UA"/>
        </w:rPr>
        <w:t>Процес формування «Образу Я» моралі, поглядів на світ супроводжується сильними афективними переживаннями. Особливої уваги заслуговує емоційний компонент самооцінки підлітка. Розвиток самооцінки підлітка пов’язаний як із зовнішніми, так і з внутрішніми стимулами; власними думками, очікуваннями, установками. Вперше підлітки, вивчаючи свій внутрішній світ ніби з боку, переконуються в тому, що вони не схожі на інших людей, вони унікальні і неповторні. Через це у них виникає думка</w:t>
      </w:r>
      <w:r w:rsidR="009C0474" w:rsidRPr="00F73B4C">
        <w:rPr>
          <w:sz w:val="28"/>
          <w:szCs w:val="28"/>
          <w:lang w:val="uk-UA"/>
        </w:rPr>
        <w:t>, що ніхто не може їх зрозуміти. Подібні думки є вельми сприятливим грунтом для появи підвищеної тривожності і загостреного почуття самотності, які багато авторів розглядають як дві типові особливості емоційної сфери підлітків.</w:t>
      </w:r>
    </w:p>
    <w:p w:rsidR="009C0474" w:rsidRPr="00F73B4C" w:rsidRDefault="009C0474" w:rsidP="00092400">
      <w:pPr>
        <w:spacing w:line="360" w:lineRule="auto"/>
        <w:ind w:firstLine="851"/>
        <w:jc w:val="both"/>
        <w:rPr>
          <w:sz w:val="28"/>
          <w:szCs w:val="28"/>
          <w:lang w:val="uk-UA"/>
        </w:rPr>
      </w:pPr>
      <w:r w:rsidRPr="00F73B4C">
        <w:rPr>
          <w:sz w:val="28"/>
          <w:szCs w:val="28"/>
          <w:lang w:val="uk-UA"/>
        </w:rPr>
        <w:lastRenderedPageBreak/>
        <w:t>Процес формування світогляду підлітків – становлення самооцінки і моралі, вироблення життєвих планів, формування поглядів і переконань – має сильну афективну забарвленість. Зокрема, це виражається в пристрасному відстоюванні своїх поглядів, гострому реагуванні на слова і вчинки, що зачіпають юнацькі оцінки та самооцінки, принципи та установки.</w:t>
      </w:r>
    </w:p>
    <w:p w:rsidR="009C0474" w:rsidRPr="00F73B4C" w:rsidRDefault="009C0474" w:rsidP="00092400">
      <w:pPr>
        <w:spacing w:line="360" w:lineRule="auto"/>
        <w:ind w:firstLine="851"/>
        <w:jc w:val="both"/>
        <w:rPr>
          <w:sz w:val="28"/>
          <w:szCs w:val="28"/>
          <w:lang w:val="uk-UA"/>
        </w:rPr>
      </w:pPr>
      <w:r w:rsidRPr="00F73B4C">
        <w:rPr>
          <w:sz w:val="28"/>
          <w:szCs w:val="28"/>
          <w:lang w:val="uk-UA"/>
        </w:rPr>
        <w:t xml:space="preserve">У підлітковому віці в емоційній сфері відбуваються суттєві зрушення, які визначаються прагненням дітей виглядати дорослими, посісти певне місце в житті, бажанням самоствердитися в очах оточуючих і в першу чергу однолітків референтної групи. Труднощі і протиріччя в досягненні названих цінностей у підлітків викликають гострі соціальні переживання, а невеликі успіхи – одухотвореність, почуття власної гідності. Дрібну опіку, зайвий контроль, настирливу дбайливість і прагнення дорослих впливати підлітки відкидають і чинять опір їм. Більшість конфліктів у вихованні підлітка виникають саме на цьому грунті. Одним словом, </w:t>
      </w:r>
      <w:r w:rsidR="007572E2" w:rsidRPr="00F73B4C">
        <w:rPr>
          <w:sz w:val="28"/>
          <w:szCs w:val="28"/>
          <w:lang w:val="uk-UA"/>
        </w:rPr>
        <w:t>самоствердження та пов’язані з ними почуття є головними в емоційній сфері особистості підлітка.</w:t>
      </w:r>
    </w:p>
    <w:p w:rsidR="007572E2" w:rsidRPr="00F73B4C" w:rsidRDefault="007572E2" w:rsidP="00092400">
      <w:pPr>
        <w:spacing w:line="360" w:lineRule="auto"/>
        <w:ind w:firstLine="851"/>
        <w:jc w:val="both"/>
        <w:rPr>
          <w:sz w:val="28"/>
          <w:szCs w:val="28"/>
          <w:lang w:val="uk-UA"/>
        </w:rPr>
      </w:pPr>
      <w:r w:rsidRPr="00F73B4C">
        <w:rPr>
          <w:sz w:val="28"/>
          <w:szCs w:val="28"/>
          <w:lang w:val="uk-UA"/>
        </w:rPr>
        <w:t>Головне психологічне придбання підліткового віку – відкриття свого внутрішнього світу, бо для дитини єдиною усвідомлюваною реальністю є зовнішній світ, куди вона проектує і свою фантазію. Цілком усвідомлюючи свої вчинки, вона ще не усвідомлює власні психологічні стани. Разом з усвідомленням своєї унікальності, неповторності, несхожості на інших приходить відчуття самотності. Юнацьке «Я» ще не визначено, розпливчасто, воно нерідко переживається як невиразне занепокоєння або відчуття внутрішньої порожнечі, яку необхідно чимось заповнити. Звідси зростає потреба в спілкуванні і одночасно з’являється його вибірковість, потреба в самоті. До підліткового віку відмінності дитини від інших приваблювати її увагу у виняткових, конфліктних ситуаціях.</w:t>
      </w:r>
    </w:p>
    <w:p w:rsidR="007572E2" w:rsidRPr="00F73B4C" w:rsidRDefault="007572E2" w:rsidP="00092400">
      <w:pPr>
        <w:spacing w:line="360" w:lineRule="auto"/>
        <w:ind w:firstLine="851"/>
        <w:jc w:val="both"/>
        <w:rPr>
          <w:sz w:val="28"/>
          <w:szCs w:val="28"/>
          <w:lang w:val="uk-UA"/>
        </w:rPr>
      </w:pPr>
      <w:r w:rsidRPr="00F73B4C">
        <w:rPr>
          <w:sz w:val="28"/>
          <w:szCs w:val="28"/>
          <w:lang w:val="uk-UA"/>
        </w:rPr>
        <w:t>Центральний психологічний процес самосвідомості – це формування особистості ідентичності, почуття індивідуальної само тотожності, наступності і єдності. Найбільш детальний аналіз цього процесу дають роботи Е.Еріксона.</w:t>
      </w:r>
    </w:p>
    <w:p w:rsidR="007572E2" w:rsidRPr="00F73B4C" w:rsidRDefault="007572E2" w:rsidP="00092400">
      <w:pPr>
        <w:spacing w:line="360" w:lineRule="auto"/>
        <w:ind w:firstLine="851"/>
        <w:jc w:val="both"/>
        <w:rPr>
          <w:sz w:val="28"/>
          <w:szCs w:val="28"/>
          <w:lang w:val="uk-UA"/>
        </w:rPr>
      </w:pPr>
      <w:r w:rsidRPr="00F73B4C">
        <w:rPr>
          <w:sz w:val="28"/>
          <w:szCs w:val="28"/>
          <w:lang w:val="uk-UA"/>
        </w:rPr>
        <w:lastRenderedPageBreak/>
        <w:t xml:space="preserve">Підлітковий вік, за Е.Еріксоном, будується навколо кризи ідентичності, що </w:t>
      </w:r>
      <w:r w:rsidR="00CC6688" w:rsidRPr="00F73B4C">
        <w:rPr>
          <w:sz w:val="28"/>
          <w:szCs w:val="28"/>
          <w:lang w:val="uk-UA"/>
        </w:rPr>
        <w:t>складається з серії соціальних та індивідуально-особистісних виборів, ідентифікації і самовизначень. Якщо підлітку не вдається вирішити ці завдання, у нього формується неадекватна ідентичність, розвиток якої може йти по чотирьох основних лініях:</w:t>
      </w:r>
    </w:p>
    <w:p w:rsidR="00CC6688" w:rsidRPr="00F73B4C" w:rsidRDefault="00CC6688" w:rsidP="00CC6688">
      <w:pPr>
        <w:pStyle w:val="a7"/>
        <w:numPr>
          <w:ilvl w:val="0"/>
          <w:numId w:val="5"/>
        </w:numPr>
        <w:spacing w:line="360" w:lineRule="auto"/>
        <w:ind w:left="0" w:firstLine="851"/>
        <w:jc w:val="both"/>
        <w:rPr>
          <w:sz w:val="28"/>
          <w:szCs w:val="28"/>
          <w:lang w:val="uk-UA"/>
        </w:rPr>
      </w:pPr>
      <w:r w:rsidRPr="00F73B4C">
        <w:rPr>
          <w:sz w:val="28"/>
          <w:szCs w:val="28"/>
          <w:lang w:val="uk-UA"/>
        </w:rPr>
        <w:t>Відхід від психологічної інтимності, уникнення тісних міжособистісних відносин;</w:t>
      </w:r>
    </w:p>
    <w:p w:rsidR="00CC6688" w:rsidRPr="00F73B4C" w:rsidRDefault="00CC6688" w:rsidP="00CC6688">
      <w:pPr>
        <w:pStyle w:val="a7"/>
        <w:numPr>
          <w:ilvl w:val="0"/>
          <w:numId w:val="5"/>
        </w:numPr>
        <w:spacing w:line="360" w:lineRule="auto"/>
        <w:ind w:left="0" w:firstLine="851"/>
        <w:jc w:val="both"/>
        <w:rPr>
          <w:sz w:val="28"/>
          <w:szCs w:val="28"/>
          <w:lang w:val="uk-UA"/>
        </w:rPr>
      </w:pPr>
      <w:r w:rsidRPr="00F73B4C">
        <w:rPr>
          <w:sz w:val="28"/>
          <w:szCs w:val="28"/>
          <w:lang w:val="uk-UA"/>
        </w:rPr>
        <w:t>Розмивання відчуття часу, нездатність будувати життєві плани, страх дорослішання і змін;</w:t>
      </w:r>
    </w:p>
    <w:p w:rsidR="00CC6688" w:rsidRPr="00F73B4C" w:rsidRDefault="00CC6688" w:rsidP="00CC6688">
      <w:pPr>
        <w:pStyle w:val="a7"/>
        <w:numPr>
          <w:ilvl w:val="0"/>
          <w:numId w:val="5"/>
        </w:numPr>
        <w:spacing w:line="360" w:lineRule="auto"/>
        <w:ind w:left="0" w:firstLine="851"/>
        <w:jc w:val="both"/>
        <w:rPr>
          <w:sz w:val="28"/>
          <w:szCs w:val="28"/>
          <w:lang w:val="uk-UA"/>
        </w:rPr>
      </w:pPr>
      <w:r w:rsidRPr="00F73B4C">
        <w:rPr>
          <w:sz w:val="28"/>
          <w:szCs w:val="28"/>
          <w:lang w:val="uk-UA"/>
        </w:rPr>
        <w:t>Розмивання продуктивних, творчих здібностей, невміння мобілізувати свої внутрішні ресурси і зосередитися на якійсь головній діяльності;</w:t>
      </w:r>
    </w:p>
    <w:p w:rsidR="00CC6688" w:rsidRPr="00F73B4C" w:rsidRDefault="00CC6688" w:rsidP="00CC6688">
      <w:pPr>
        <w:pStyle w:val="a7"/>
        <w:numPr>
          <w:ilvl w:val="0"/>
          <w:numId w:val="5"/>
        </w:numPr>
        <w:spacing w:line="360" w:lineRule="auto"/>
        <w:ind w:left="0" w:firstLine="851"/>
        <w:jc w:val="both"/>
        <w:rPr>
          <w:sz w:val="28"/>
          <w:szCs w:val="28"/>
          <w:lang w:val="uk-UA"/>
        </w:rPr>
      </w:pPr>
      <w:r w:rsidRPr="00F73B4C">
        <w:rPr>
          <w:sz w:val="28"/>
          <w:szCs w:val="28"/>
          <w:lang w:val="uk-UA"/>
        </w:rPr>
        <w:t>Формування «негативної ідентичності», відмова від самовизначення і вибір негативних зразків для наслідування.</w:t>
      </w:r>
    </w:p>
    <w:p w:rsidR="00CC6688" w:rsidRPr="00F73B4C" w:rsidRDefault="00CC6688" w:rsidP="00CC6688">
      <w:pPr>
        <w:pStyle w:val="a7"/>
        <w:spacing w:line="360" w:lineRule="auto"/>
        <w:ind w:left="0" w:firstLine="851"/>
        <w:jc w:val="both"/>
        <w:rPr>
          <w:sz w:val="28"/>
          <w:szCs w:val="28"/>
          <w:lang w:val="uk-UA"/>
        </w:rPr>
      </w:pPr>
      <w:r w:rsidRPr="00F73B4C">
        <w:rPr>
          <w:sz w:val="28"/>
          <w:szCs w:val="28"/>
          <w:lang w:val="uk-UA"/>
        </w:rPr>
        <w:t>Оперуючи в основному клінічними даними, Еріксон не намагався висловити явища, що описуються, кількісно. Д.Баумринд заповнив цю прогалину, висунувши чотири типи розвитку ідентичності, вимірюваної ступенем професійного, релігійного і політичного самовизначення молодої людини.</w:t>
      </w:r>
    </w:p>
    <w:p w:rsidR="0056488A" w:rsidRPr="00F73B4C" w:rsidRDefault="00CC6688" w:rsidP="00CC6688">
      <w:pPr>
        <w:pStyle w:val="a7"/>
        <w:numPr>
          <w:ilvl w:val="0"/>
          <w:numId w:val="6"/>
        </w:numPr>
        <w:spacing w:line="360" w:lineRule="auto"/>
        <w:ind w:left="0" w:firstLine="851"/>
        <w:jc w:val="both"/>
        <w:rPr>
          <w:sz w:val="28"/>
          <w:szCs w:val="28"/>
          <w:lang w:val="uk-UA"/>
        </w:rPr>
      </w:pPr>
      <w:r w:rsidRPr="00F73B4C">
        <w:rPr>
          <w:sz w:val="28"/>
          <w:szCs w:val="28"/>
          <w:lang w:val="uk-UA"/>
        </w:rPr>
        <w:t>«Невизначена, розмита ідентичність» характеризується тим, що індивід ще не виробив скільки-небудь чітких переконань, не вибрав професії і не зіткнувся</w:t>
      </w:r>
      <w:r w:rsidR="0056488A" w:rsidRPr="00F73B4C">
        <w:rPr>
          <w:sz w:val="28"/>
          <w:szCs w:val="28"/>
          <w:lang w:val="uk-UA"/>
        </w:rPr>
        <w:t xml:space="preserve"> з кризою ідентичності.</w:t>
      </w:r>
    </w:p>
    <w:p w:rsidR="0056488A" w:rsidRPr="00F73B4C" w:rsidRDefault="0056488A" w:rsidP="00CC6688">
      <w:pPr>
        <w:pStyle w:val="a7"/>
        <w:numPr>
          <w:ilvl w:val="0"/>
          <w:numId w:val="6"/>
        </w:numPr>
        <w:spacing w:line="360" w:lineRule="auto"/>
        <w:ind w:left="0" w:firstLine="851"/>
        <w:jc w:val="both"/>
        <w:rPr>
          <w:sz w:val="28"/>
          <w:szCs w:val="28"/>
          <w:lang w:val="uk-UA"/>
        </w:rPr>
      </w:pPr>
      <w:r w:rsidRPr="00F73B4C">
        <w:rPr>
          <w:sz w:val="28"/>
          <w:szCs w:val="28"/>
          <w:lang w:val="uk-UA"/>
        </w:rPr>
        <w:t>«Дострокова, передчасна ідентифікація» має місце, якщо індивід включився у відповідну систему відносин, але зробив це не самостійно, в результаті пережитої кризи і випробування, а на основі чужих думок, наслідуючи чужу думку чи авторитет.</w:t>
      </w:r>
    </w:p>
    <w:p w:rsidR="0056488A" w:rsidRPr="00F73B4C" w:rsidRDefault="0056488A" w:rsidP="00CC6688">
      <w:pPr>
        <w:pStyle w:val="a7"/>
        <w:numPr>
          <w:ilvl w:val="0"/>
          <w:numId w:val="6"/>
        </w:numPr>
        <w:spacing w:line="360" w:lineRule="auto"/>
        <w:ind w:left="0" w:firstLine="851"/>
        <w:jc w:val="both"/>
        <w:rPr>
          <w:sz w:val="28"/>
          <w:szCs w:val="28"/>
          <w:lang w:val="uk-UA"/>
        </w:rPr>
      </w:pPr>
      <w:r w:rsidRPr="00F73B4C">
        <w:rPr>
          <w:sz w:val="28"/>
          <w:szCs w:val="28"/>
          <w:lang w:val="uk-UA"/>
        </w:rPr>
        <w:t>Для типу «мораторій» характерним є те, що індивід знаходиться в процесі нормативної кризи самовизначення, вибираючи з численних варіантів той єдиний, який може вважати своїм.</w:t>
      </w:r>
    </w:p>
    <w:p w:rsidR="0056488A" w:rsidRPr="00F73B4C" w:rsidRDefault="0056488A" w:rsidP="00CC6688">
      <w:pPr>
        <w:pStyle w:val="a7"/>
        <w:numPr>
          <w:ilvl w:val="0"/>
          <w:numId w:val="6"/>
        </w:numPr>
        <w:spacing w:line="360" w:lineRule="auto"/>
        <w:ind w:left="0" w:firstLine="851"/>
        <w:jc w:val="both"/>
        <w:rPr>
          <w:sz w:val="28"/>
          <w:szCs w:val="28"/>
          <w:lang w:val="uk-UA"/>
        </w:rPr>
      </w:pPr>
      <w:r w:rsidRPr="00F73B4C">
        <w:rPr>
          <w:sz w:val="28"/>
          <w:szCs w:val="28"/>
          <w:lang w:val="uk-UA"/>
        </w:rPr>
        <w:lastRenderedPageBreak/>
        <w:t>На етапі досягнутої, «зрілої ідентичності» криза завершена, індивід перейшов від пошуку себе до практичної реалізації.</w:t>
      </w:r>
    </w:p>
    <w:p w:rsidR="00CC6688" w:rsidRPr="00F73B4C" w:rsidRDefault="00CC6688" w:rsidP="0056488A">
      <w:pPr>
        <w:pStyle w:val="a7"/>
        <w:spacing w:line="360" w:lineRule="auto"/>
        <w:ind w:left="0" w:firstLine="851"/>
        <w:jc w:val="both"/>
        <w:rPr>
          <w:sz w:val="28"/>
          <w:szCs w:val="28"/>
          <w:lang w:val="uk-UA"/>
        </w:rPr>
      </w:pPr>
      <w:r w:rsidRPr="00F73B4C">
        <w:rPr>
          <w:sz w:val="28"/>
          <w:szCs w:val="28"/>
          <w:lang w:val="uk-UA"/>
        </w:rPr>
        <w:t xml:space="preserve"> </w:t>
      </w:r>
      <w:r w:rsidR="0056488A" w:rsidRPr="00F73B4C">
        <w:rPr>
          <w:sz w:val="28"/>
          <w:szCs w:val="28"/>
          <w:lang w:val="uk-UA"/>
        </w:rPr>
        <w:t>Підліток з невизначеною ідентичністю може вступити в стадію мораторію і потім досягнути зрілої ідентичності, але може також назавжди залишитись на рівні розмитої ідентичності або піти по шляху дострокової ідентифікації, відмовившись від активного вибору та самовизначення.</w:t>
      </w:r>
    </w:p>
    <w:p w:rsidR="0056488A" w:rsidRPr="00F73B4C" w:rsidRDefault="0056488A" w:rsidP="0056488A">
      <w:pPr>
        <w:pStyle w:val="a7"/>
        <w:spacing w:line="360" w:lineRule="auto"/>
        <w:ind w:left="0" w:firstLine="851"/>
        <w:jc w:val="both"/>
        <w:rPr>
          <w:sz w:val="28"/>
          <w:szCs w:val="28"/>
          <w:lang w:val="uk-UA"/>
        </w:rPr>
      </w:pPr>
      <w:r w:rsidRPr="00F73B4C">
        <w:rPr>
          <w:sz w:val="28"/>
          <w:szCs w:val="28"/>
          <w:lang w:val="uk-UA"/>
        </w:rPr>
        <w:t xml:space="preserve">Протягом всього процесу формування ідентичності підліткам доводиться співвідносити свої власні цінності і поведінку з цінностями і поведінкою своєї сім’ї. У свою чергу, основні завдання батьків часто виглядають парадоксально. З одного боку, успішні батьки надають своїм дітям відчуття безпеки і опори в люблячому оточенні. З іншого, вони заохочують </w:t>
      </w:r>
      <w:r w:rsidR="00526FAB" w:rsidRPr="00F73B4C">
        <w:rPr>
          <w:sz w:val="28"/>
          <w:szCs w:val="28"/>
          <w:lang w:val="uk-UA"/>
        </w:rPr>
        <w:t>дітей ставати самостійними дорослими, здатними діяти в суспільстві незалежно від інших. Те, як саме батьки взаємодіють з підлітками, надає значимий вплив на їхнє просування по дорослості. Система сім’ї динамічна: зміни в поведінці одного її члена впливають на всіх інших. Оскільки підлітковий період є епохою значних і часто драматичних перетворень, сім’я як соціальна система також зазнає змін, як і природа спілкування між поколіннями.</w:t>
      </w:r>
    </w:p>
    <w:p w:rsidR="00526FAB" w:rsidRPr="00F73B4C" w:rsidRDefault="00E66C7D" w:rsidP="0056488A">
      <w:pPr>
        <w:pStyle w:val="a7"/>
        <w:spacing w:line="360" w:lineRule="auto"/>
        <w:ind w:left="0" w:firstLine="851"/>
        <w:jc w:val="both"/>
        <w:rPr>
          <w:sz w:val="28"/>
          <w:szCs w:val="28"/>
          <w:lang w:val="uk-UA"/>
        </w:rPr>
      </w:pPr>
      <w:r w:rsidRPr="00F73B4C">
        <w:rPr>
          <w:sz w:val="28"/>
          <w:szCs w:val="28"/>
          <w:lang w:val="uk-UA"/>
        </w:rPr>
        <w:t xml:space="preserve">Більшість дослідувань вказують на  провідну роль системи міжособистісних відносин у форматі Я-концепції і почуття ідентичності. У підлітковому віці на перший план виступають ті особливості іншої людини, які обумовлюють можливість встановлення з нею довірчих, близьких, дружніх відносин. Еталоном для порівняння і оцінки є свій власний стиль спілкування, і, можливо, комунікативний стиль батьків, адже саме ці три елементи – Я, мати і батько – зазвичай виступають у якості головних носіїв особистісних якостей, пов’язаних зі спілкуванням. Батьки продовжують відігравати велику роль в організації сприйняття себе та інших, що узгоджується з даними про те, що деідеологізація батьків і емоційна сепарація від них є не нормою розвитку, але показником переживання психологічного неблагополуччя, ускладненого перебігу підліткової кризи, а </w:t>
      </w:r>
      <w:r w:rsidRPr="00F73B4C">
        <w:rPr>
          <w:sz w:val="28"/>
          <w:szCs w:val="28"/>
          <w:lang w:val="uk-UA"/>
        </w:rPr>
        <w:lastRenderedPageBreak/>
        <w:t>власне самі конфлікти з батьками не так глобальні і більшою мірою відносяться до окремих сторін життя підлітка.</w:t>
      </w:r>
    </w:p>
    <w:p w:rsidR="00E66C7D" w:rsidRPr="00F73B4C" w:rsidRDefault="00E66C7D" w:rsidP="0056488A">
      <w:pPr>
        <w:pStyle w:val="a7"/>
        <w:spacing w:line="360" w:lineRule="auto"/>
        <w:ind w:left="0" w:firstLine="851"/>
        <w:jc w:val="both"/>
        <w:rPr>
          <w:sz w:val="28"/>
          <w:szCs w:val="28"/>
          <w:lang w:val="uk-UA"/>
        </w:rPr>
      </w:pPr>
      <w:r w:rsidRPr="00F73B4C">
        <w:rPr>
          <w:sz w:val="28"/>
          <w:szCs w:val="28"/>
          <w:lang w:val="uk-UA"/>
        </w:rPr>
        <w:t>Вперше дитина дізнається про себе в сім’ї. Саме зі слів батьків дитина дізнається, яка вона, і становить думку про себе, залежно від якої надалі вибудовуються відносини з іншими людьми. Це є важливим моментом, оскільки дитина починає ставити перед собою певні цілі, досягнення яких продиктовано її розумінням своїх можливостей і потреб.</w:t>
      </w:r>
    </w:p>
    <w:p w:rsidR="00E66C7D" w:rsidRPr="00F73B4C" w:rsidRDefault="00052326" w:rsidP="0056488A">
      <w:pPr>
        <w:pStyle w:val="a7"/>
        <w:spacing w:line="360" w:lineRule="auto"/>
        <w:ind w:left="0" w:firstLine="851"/>
        <w:jc w:val="both"/>
        <w:rPr>
          <w:sz w:val="28"/>
          <w:szCs w:val="28"/>
          <w:lang w:val="uk-UA"/>
        </w:rPr>
      </w:pPr>
      <w:r w:rsidRPr="00F73B4C">
        <w:rPr>
          <w:sz w:val="28"/>
          <w:szCs w:val="28"/>
          <w:lang w:val="uk-UA"/>
        </w:rPr>
        <w:t>Для цього віку характерно бажання бути схожим на когось, тобто створення стійких ідеалів. Для підлітків, що тільки вступили в підлітковий період, важливими критеріями у виборі ідеалу є не особистісні якості людини, а найбільш типові її поведінки, вчинки. Старші підлітки частіше не хочуть бути схожими на конкретну людину. Вони виділяють певні особистісні якості людей (моральні, вольові, мужність для хлопчиків та ін.), до яких прагнуть.</w:t>
      </w:r>
    </w:p>
    <w:p w:rsidR="00052326" w:rsidRPr="00F73B4C" w:rsidRDefault="00052326" w:rsidP="0056488A">
      <w:pPr>
        <w:pStyle w:val="a7"/>
        <w:spacing w:line="360" w:lineRule="auto"/>
        <w:ind w:left="0" w:firstLine="851"/>
        <w:jc w:val="both"/>
        <w:rPr>
          <w:sz w:val="28"/>
          <w:szCs w:val="28"/>
          <w:lang w:val="uk-UA"/>
        </w:rPr>
      </w:pPr>
      <w:r w:rsidRPr="00F73B4C">
        <w:rPr>
          <w:sz w:val="28"/>
          <w:szCs w:val="28"/>
          <w:lang w:val="uk-UA"/>
        </w:rPr>
        <w:t>У цей найбільш складний і кризовий період у розвитку особистості підліток особливо потребує допомоги і розуміння з боку дорослих.</w:t>
      </w:r>
    </w:p>
    <w:p w:rsidR="00052326" w:rsidRPr="00F73B4C" w:rsidRDefault="00052326" w:rsidP="0056488A">
      <w:pPr>
        <w:pStyle w:val="a7"/>
        <w:spacing w:line="360" w:lineRule="auto"/>
        <w:ind w:left="0" w:firstLine="851"/>
        <w:jc w:val="both"/>
        <w:rPr>
          <w:sz w:val="28"/>
          <w:szCs w:val="28"/>
          <w:lang w:val="uk-UA"/>
        </w:rPr>
      </w:pPr>
      <w:r w:rsidRPr="00F73B4C">
        <w:rPr>
          <w:sz w:val="28"/>
          <w:szCs w:val="28"/>
          <w:lang w:val="uk-UA"/>
        </w:rPr>
        <w:t xml:space="preserve">Особливості взаємин підлітків з однолітками багато в чому визначаються </w:t>
      </w:r>
      <w:r w:rsidR="00E8151F" w:rsidRPr="00F73B4C">
        <w:rPr>
          <w:sz w:val="28"/>
          <w:szCs w:val="28"/>
          <w:lang w:val="uk-UA"/>
        </w:rPr>
        <w:t>їх взаєминами з батьками. Підлітки реагують на вчинки інших людей відповідно до того культурного контексту, в якому вони ростуть вдома, включаючи соціально-економічний статус батьків, їх сферу діяльності, а також етнічну та релігійну приналежність.</w:t>
      </w:r>
    </w:p>
    <w:p w:rsidR="00E8151F" w:rsidRPr="00F73B4C" w:rsidRDefault="00E8151F" w:rsidP="0056488A">
      <w:pPr>
        <w:pStyle w:val="a7"/>
        <w:spacing w:line="360" w:lineRule="auto"/>
        <w:ind w:left="0" w:firstLine="851"/>
        <w:jc w:val="both"/>
        <w:rPr>
          <w:sz w:val="28"/>
          <w:szCs w:val="28"/>
          <w:lang w:val="uk-UA"/>
        </w:rPr>
      </w:pPr>
      <w:r w:rsidRPr="00F73B4C">
        <w:rPr>
          <w:sz w:val="28"/>
          <w:szCs w:val="28"/>
          <w:lang w:val="uk-UA"/>
        </w:rPr>
        <w:t xml:space="preserve">Соціальне самовизначення і пошук себе нерозривно пов’язані з формуванням світогляду. Світогляд – це погляд на світ у цілому, система уявлень про загальні принципи і засади буття, життєва філософія людини, сума і підсумок усіх його знань. Когнітивними передумовами світогляду є засвоєння певної і досить значної суми знань (як наукових, так і життєвих – науковий і життєвий світогляд) і здатність індивіда до абстрактного мислення, без чого розрізнені спеціальні знання не складаються в єдину систему. Але світогляд – не стільки логічна система знань, скільки система переконань, що виражають ставлення людини до світу, його головні ціннісні </w:t>
      </w:r>
      <w:r w:rsidRPr="00F73B4C">
        <w:rPr>
          <w:sz w:val="28"/>
          <w:szCs w:val="28"/>
          <w:lang w:val="uk-UA"/>
        </w:rPr>
        <w:lastRenderedPageBreak/>
        <w:t>орієнтації. Світоглядний пошук включає в себе соціальну орієнтацію особистості, тобто усвідомлення себе часткою, елементом соціальної спільності, вибір свого майбутнього соціального стану та способів його досягнення.</w:t>
      </w:r>
    </w:p>
    <w:p w:rsidR="00E8151F" w:rsidRPr="00F73B4C" w:rsidRDefault="00E8151F" w:rsidP="0056488A">
      <w:pPr>
        <w:pStyle w:val="a7"/>
        <w:spacing w:line="360" w:lineRule="auto"/>
        <w:ind w:left="0" w:firstLine="851"/>
        <w:jc w:val="both"/>
        <w:rPr>
          <w:sz w:val="28"/>
          <w:szCs w:val="28"/>
          <w:lang w:val="uk-UA"/>
        </w:rPr>
      </w:pPr>
      <w:r w:rsidRPr="00F73B4C">
        <w:rPr>
          <w:sz w:val="28"/>
          <w:szCs w:val="28"/>
          <w:lang w:val="uk-UA"/>
        </w:rPr>
        <w:t>Ще одна характерна риса підліткового віку – формування життєвих планів. Життєвий план виникає, з одного боку, в результаті узагальнення цілей, які ставить перед собою особистість як наслідок побудови «піраміди» її мотивів, становлення</w:t>
      </w:r>
      <w:r w:rsidR="00D51422" w:rsidRPr="00F73B4C">
        <w:rPr>
          <w:sz w:val="28"/>
          <w:szCs w:val="28"/>
          <w:lang w:val="uk-UA"/>
        </w:rPr>
        <w:t xml:space="preserve"> стійкого ядра ціннісних орієнтацій, які підпорядковують собі окремі прагнення. З іншого боку – це результат конкретизації цілей і мотивів.</w:t>
      </w:r>
    </w:p>
    <w:p w:rsidR="00D51422" w:rsidRPr="00F73B4C" w:rsidRDefault="00D51422" w:rsidP="0056488A">
      <w:pPr>
        <w:pStyle w:val="a7"/>
        <w:spacing w:line="360" w:lineRule="auto"/>
        <w:ind w:left="0" w:firstLine="851"/>
        <w:jc w:val="both"/>
        <w:rPr>
          <w:sz w:val="28"/>
          <w:szCs w:val="28"/>
          <w:lang w:val="uk-UA"/>
        </w:rPr>
      </w:pPr>
      <w:r w:rsidRPr="00F73B4C">
        <w:rPr>
          <w:sz w:val="28"/>
          <w:szCs w:val="28"/>
          <w:lang w:val="uk-UA"/>
        </w:rPr>
        <w:t xml:space="preserve">Таким чином, кожен вік вносить свій внесок у розвиток життєздатності. Значимість криз вікового розвитку підкреслюється В.І.Слободчиковим і Є.І.Ісаєвим. </w:t>
      </w:r>
      <w:r w:rsidR="00A16E2D" w:rsidRPr="00F73B4C">
        <w:rPr>
          <w:sz w:val="28"/>
          <w:szCs w:val="28"/>
          <w:lang w:val="uk-UA"/>
        </w:rPr>
        <w:t>Більш того, вибір індивідом позиції щодо свого розвитку сприяє більш ефективному розв’язанню кризи. Відповідальне ставлення людини до себе, оточуючих, змін, що відбуваються з нею і оточенням, безсумнівно, допоможе в проходженні нелегкого вікового періоду. Підлітковий вік є сенситивним для розвитку характеристик життєздатності особистості (Л.І.Божович, М.О.Свистун, Г.А.Цукерман).</w:t>
      </w:r>
    </w:p>
    <w:p w:rsidR="00A16E2D" w:rsidRPr="00F73B4C" w:rsidRDefault="00A16E2D" w:rsidP="0056488A">
      <w:pPr>
        <w:pStyle w:val="a7"/>
        <w:spacing w:line="360" w:lineRule="auto"/>
        <w:ind w:left="0" w:firstLine="851"/>
        <w:jc w:val="both"/>
        <w:rPr>
          <w:sz w:val="28"/>
          <w:szCs w:val="28"/>
          <w:lang w:val="uk-UA"/>
        </w:rPr>
      </w:pPr>
      <w:r w:rsidRPr="00F73B4C">
        <w:rPr>
          <w:sz w:val="28"/>
          <w:szCs w:val="28"/>
          <w:lang w:val="uk-UA"/>
        </w:rPr>
        <w:t>Інтереси дитини спрямовані, перш за все, на пізнання навколишнього світу і себе в цьому світі. Дітьми у цей період удосконалюються способи пізнання, активно накопичується інформація, відомості про те, що відбувалося і відбувається. Удосконалюються активність (внутрішнє прагнення до ефективного освоєння щодо зовнішнього світу, діяльнісного ставлення до себе і навколишньої дійсності), самостійність (незалежність вибору і відповідальність за результати своїх дій), рефлексивність (пізнання внутрішніх психічних актів і станів), прагнення до саморозвитку (рух до емоційної та когнітивної зрілості, що виражається в прагненні до досягнень і в адекватному рівні домагань), конструктивна взаємодія з навколишнім середовищем (регулювання меж свого «Я» із зовнішнім світом).</w:t>
      </w:r>
    </w:p>
    <w:p w:rsidR="00A16E2D" w:rsidRPr="00F73B4C" w:rsidRDefault="00A16E2D" w:rsidP="0056488A">
      <w:pPr>
        <w:pStyle w:val="a7"/>
        <w:spacing w:line="360" w:lineRule="auto"/>
        <w:ind w:left="0" w:firstLine="851"/>
        <w:jc w:val="both"/>
        <w:rPr>
          <w:sz w:val="28"/>
          <w:szCs w:val="28"/>
          <w:lang w:val="uk-UA"/>
        </w:rPr>
      </w:pPr>
    </w:p>
    <w:p w:rsidR="00C04A13" w:rsidRPr="00F73B4C" w:rsidRDefault="00C04A13" w:rsidP="00C04A13">
      <w:pPr>
        <w:pStyle w:val="a7"/>
        <w:numPr>
          <w:ilvl w:val="1"/>
          <w:numId w:val="1"/>
        </w:numPr>
        <w:spacing w:line="360" w:lineRule="auto"/>
        <w:jc w:val="both"/>
        <w:rPr>
          <w:b/>
          <w:sz w:val="28"/>
          <w:szCs w:val="28"/>
          <w:lang w:val="uk-UA"/>
        </w:rPr>
      </w:pPr>
      <w:r w:rsidRPr="00F73B4C">
        <w:rPr>
          <w:b/>
          <w:sz w:val="28"/>
          <w:szCs w:val="28"/>
          <w:lang w:val="uk-UA"/>
        </w:rPr>
        <w:lastRenderedPageBreak/>
        <w:t>Вплив неповної сім’ї на розвиток особистості підлітка</w:t>
      </w:r>
    </w:p>
    <w:p w:rsidR="00C04A13" w:rsidRPr="00F73B4C" w:rsidRDefault="00C04A13" w:rsidP="00C04A13">
      <w:pPr>
        <w:spacing w:line="360" w:lineRule="auto"/>
        <w:ind w:firstLine="851"/>
        <w:jc w:val="both"/>
        <w:rPr>
          <w:sz w:val="28"/>
          <w:szCs w:val="28"/>
          <w:lang w:val="uk-UA"/>
        </w:rPr>
      </w:pPr>
      <w:r w:rsidRPr="00F73B4C">
        <w:rPr>
          <w:sz w:val="28"/>
          <w:szCs w:val="28"/>
          <w:lang w:val="uk-UA"/>
        </w:rPr>
        <w:t>Сім’я завжди виступає моделлю конкретного історичного періоду розвитку суспільства, відображає його економічні, моральні й духовні суперечності. Тому сучасні економічні перетворення, демографічні проблеми, криза в політиці, культурі – все це відбивається на життєздатності сучасної сім’ї, при цьому поглиблюючи її дезорганізацію.</w:t>
      </w:r>
    </w:p>
    <w:p w:rsidR="00C04A13" w:rsidRPr="00F73B4C" w:rsidRDefault="00C04A13" w:rsidP="00C04A13">
      <w:pPr>
        <w:spacing w:line="360" w:lineRule="auto"/>
        <w:ind w:firstLine="851"/>
        <w:jc w:val="both"/>
        <w:rPr>
          <w:sz w:val="28"/>
          <w:szCs w:val="28"/>
          <w:lang w:val="uk-UA"/>
        </w:rPr>
      </w:pPr>
      <w:r w:rsidRPr="00F73B4C">
        <w:rPr>
          <w:sz w:val="28"/>
          <w:szCs w:val="28"/>
          <w:lang w:val="uk-UA"/>
        </w:rPr>
        <w:t>Сім’я як соціальний інститут перебуває у стані гострої кризи, що, звичайно, негативно впливає на виконання нею своїх основних функцій: репродуктивної, виховної, комунікативної, економічної, господарсько-побутової, функції проведення дозвілля та інших.</w:t>
      </w:r>
    </w:p>
    <w:p w:rsidR="00C04A13" w:rsidRPr="00F73B4C" w:rsidRDefault="00C04A13" w:rsidP="00C04A13">
      <w:pPr>
        <w:spacing w:line="360" w:lineRule="auto"/>
        <w:ind w:firstLine="851"/>
        <w:jc w:val="both"/>
        <w:rPr>
          <w:sz w:val="28"/>
          <w:szCs w:val="28"/>
          <w:lang w:val="uk-UA"/>
        </w:rPr>
      </w:pPr>
      <w:r w:rsidRPr="00F73B4C">
        <w:rPr>
          <w:sz w:val="28"/>
          <w:szCs w:val="28"/>
          <w:lang w:val="uk-UA"/>
        </w:rPr>
        <w:t>Найважливішим серед зазначених функцій є, на мою думку, комунікативна та виховна функції.</w:t>
      </w:r>
    </w:p>
    <w:p w:rsidR="00CC1D41" w:rsidRPr="00F73B4C" w:rsidRDefault="00C04A13" w:rsidP="00C04A13">
      <w:pPr>
        <w:spacing w:line="360" w:lineRule="auto"/>
        <w:ind w:firstLine="851"/>
        <w:jc w:val="both"/>
        <w:rPr>
          <w:sz w:val="28"/>
          <w:szCs w:val="28"/>
          <w:lang w:val="uk-UA"/>
        </w:rPr>
      </w:pPr>
      <w:r w:rsidRPr="00F73B4C">
        <w:rPr>
          <w:sz w:val="28"/>
          <w:szCs w:val="28"/>
          <w:lang w:val="uk-UA"/>
        </w:rPr>
        <w:t xml:space="preserve">Комунікативна функція сім’ї передбачає створення сприятливого сімейного мікроклімату, необхідного для психічно-емоційного відтворення сил членів сім’ї, внутрісімейного </w:t>
      </w:r>
      <w:r w:rsidR="00A23961" w:rsidRPr="00F73B4C">
        <w:rPr>
          <w:sz w:val="28"/>
          <w:szCs w:val="28"/>
          <w:lang w:val="uk-UA"/>
        </w:rPr>
        <w:t>спілкування подружжя, батьків і дітей, сім’ї та оточуючого мікро- і макросередовища, а також її спілкування з духовними та інтелектуальними надбаннями суспільства (засоби масової інформації, література, мистецтво тощо). Психологічний клімат сім’ї – це стійкий емоційний настрій, результат особливостей і якостей взаємостосунків членів родини. Психологічний клімат сім’ї може змінюватись і залежати від самих членів сім’ї. Він може бути сприятливим, несприятливим (конфлікти, сварки, знервованість), суперечливим (чи то повна злагода, чи то сварки). Характерні ознаки сприятливого сімейного мікроклімату – згуртованість членів сім’ї, доброзичливість, почуття захищеності, терпимість, взаємна повага, взаємодопомога, чуйність, співчуття, прагнення допомагати один одному, співпереживання, відповідальність за сім’ю та кожного її члена. Велике значення для психологічного клімату сім’ї має внутрісімейне спілкування. Сімейний мікроклімат, на який впливають стійкий позитивний емоційний</w:t>
      </w:r>
      <w:r w:rsidR="00CC1D41" w:rsidRPr="00F73B4C">
        <w:rPr>
          <w:sz w:val="28"/>
          <w:szCs w:val="28"/>
          <w:lang w:val="uk-UA"/>
        </w:rPr>
        <w:t xml:space="preserve"> настрій, взаєморозуміння, доброзичливість, позначається на настрої членів сім’ї, загальному стилі їхнього життя. У такій сім’ї наявне бажання разом </w:t>
      </w:r>
      <w:r w:rsidR="00CC1D41" w:rsidRPr="00F73B4C">
        <w:rPr>
          <w:sz w:val="28"/>
          <w:szCs w:val="28"/>
          <w:lang w:val="uk-UA"/>
        </w:rPr>
        <w:lastRenderedPageBreak/>
        <w:t>проводити час, вихідні дні, відпустку. Вона відкрита як для внутрсімейного (між подружжям, подружжям і дітьми, подружжям і батьками), так і для поза сімейного (з друзями, сусідами, знайомими) спілкування, створює душевний комфорт, рятує від нервових перевантажень.</w:t>
      </w:r>
    </w:p>
    <w:p w:rsidR="00C50131" w:rsidRPr="00F73B4C" w:rsidRDefault="00CC1D41" w:rsidP="00C04A13">
      <w:pPr>
        <w:spacing w:line="360" w:lineRule="auto"/>
        <w:ind w:firstLine="851"/>
        <w:jc w:val="both"/>
        <w:rPr>
          <w:sz w:val="28"/>
          <w:szCs w:val="28"/>
          <w:lang w:val="uk-UA"/>
        </w:rPr>
      </w:pPr>
      <w:r w:rsidRPr="00F73B4C">
        <w:rPr>
          <w:sz w:val="28"/>
          <w:szCs w:val="28"/>
          <w:lang w:val="uk-UA"/>
        </w:rPr>
        <w:t>Знервованість, відсутність належних побутових умов, постійна роздратованість, грубість, сварки, чвари, піклування лише про власний комфорт, відсутність милосердя у членів сім’ї призводять до негативного емоційно-психологічного мікроклімату. Такі життєві умови подружжя, а також дітей зумовлюють депресивні стани, емоційне перенапруження, дефіцит позитивних емоцій, стресові ситуації. До останніх можуть призводити невміння раціонально вирішувати матеріально-економічні та житлово-побутові проблеми, сексуальна дисгармонія, конфліктність, що прогресує на основі алкоголізму, аморальної поведінки, наявності у членів сім’ї таких якостей</w:t>
      </w:r>
      <w:r w:rsidR="00C50131" w:rsidRPr="00F73B4C">
        <w:rPr>
          <w:sz w:val="28"/>
          <w:szCs w:val="28"/>
          <w:lang w:val="uk-UA"/>
        </w:rPr>
        <w:t xml:space="preserve"> особистості, як ревнощі, надмірна образливість, егоїзм, небажання поступатись власними інтересами, зручностями, заради ближнього.</w:t>
      </w:r>
    </w:p>
    <w:p w:rsidR="00C50131" w:rsidRPr="00F73B4C" w:rsidRDefault="00C50131" w:rsidP="00C04A13">
      <w:pPr>
        <w:spacing w:line="360" w:lineRule="auto"/>
        <w:ind w:firstLine="851"/>
        <w:jc w:val="both"/>
        <w:rPr>
          <w:sz w:val="28"/>
          <w:szCs w:val="28"/>
          <w:lang w:val="uk-UA"/>
        </w:rPr>
      </w:pPr>
      <w:r w:rsidRPr="00F73B4C">
        <w:rPr>
          <w:sz w:val="28"/>
          <w:szCs w:val="28"/>
          <w:lang w:val="uk-UA"/>
        </w:rPr>
        <w:t>Збільшується кількість неповних сімей, діти у таких сім’ях не мають належного матеріального забезпечення. Крім того, виховання дитини одним з батьків, переважно матір’ю, негативно відбивається на формуванні як хлопчика, так і дівчинки.</w:t>
      </w:r>
    </w:p>
    <w:p w:rsidR="004E515C" w:rsidRPr="00F73B4C" w:rsidRDefault="00C50131" w:rsidP="00C04A13">
      <w:pPr>
        <w:spacing w:line="360" w:lineRule="auto"/>
        <w:ind w:firstLine="851"/>
        <w:jc w:val="both"/>
        <w:rPr>
          <w:sz w:val="28"/>
          <w:szCs w:val="28"/>
          <w:lang w:val="uk-UA"/>
        </w:rPr>
      </w:pPr>
      <w:r w:rsidRPr="00F73B4C">
        <w:rPr>
          <w:sz w:val="28"/>
          <w:szCs w:val="28"/>
          <w:lang w:val="uk-UA"/>
        </w:rPr>
        <w:t>У нормальній, благополучній сім’ї всі проблеми, як правило, мають раціональні способи розв’язання, не зачіпаючи інтереси будь-якого з її членів: кожний має свої свободи. Можливості задовольняти власні потреби. Дезорганізація шлюбно-сімейних відносин призводить до зниження соціальної активності людини, позначається на її працездатності, погіршує стан психічного та фізичного здоров’я, негативно впливає на процес сімейного виховання, збільшує кількість дитячих захворювань, сприяє появі важковиховуваності, формуванню ранньої девіантної поведінки, невротичних</w:t>
      </w:r>
      <w:r w:rsidR="004E515C" w:rsidRPr="00F73B4C">
        <w:rPr>
          <w:sz w:val="28"/>
          <w:szCs w:val="28"/>
          <w:lang w:val="uk-UA"/>
        </w:rPr>
        <w:t>, психосоматичних розладів, збільшенню суїцид них вчинків.</w:t>
      </w:r>
    </w:p>
    <w:p w:rsidR="004E515C" w:rsidRPr="00F73B4C" w:rsidRDefault="004E515C" w:rsidP="00C04A13">
      <w:pPr>
        <w:spacing w:line="360" w:lineRule="auto"/>
        <w:ind w:firstLine="851"/>
        <w:jc w:val="both"/>
        <w:rPr>
          <w:sz w:val="28"/>
          <w:szCs w:val="28"/>
          <w:lang w:val="uk-UA"/>
        </w:rPr>
      </w:pPr>
      <w:r w:rsidRPr="00F73B4C">
        <w:rPr>
          <w:sz w:val="28"/>
          <w:szCs w:val="28"/>
          <w:lang w:val="uk-UA"/>
        </w:rPr>
        <w:lastRenderedPageBreak/>
        <w:t>Розпаданню шлюбів сприяють не тільки складні матеріально-економічні та житлово-побудові умови сім’ї, а й медично-соціальна, соціально-психологічна і психолого-педагогічна непідготовленість молоді до сімейного життя, невміння раціонально розв’язувати сімейні проблеми і запобігати конфліктним ситуаціям, відсутність правових, юридичних, медичних, економічних, сексологічних, наркологічних і психолого-педагогічних знань, необхідних для молодого подружжя.</w:t>
      </w:r>
    </w:p>
    <w:p w:rsidR="004E321E" w:rsidRPr="00F73B4C" w:rsidRDefault="004E515C" w:rsidP="00C04A13">
      <w:pPr>
        <w:spacing w:line="360" w:lineRule="auto"/>
        <w:ind w:firstLine="851"/>
        <w:jc w:val="both"/>
        <w:rPr>
          <w:sz w:val="28"/>
          <w:szCs w:val="28"/>
          <w:lang w:val="uk-UA"/>
        </w:rPr>
      </w:pPr>
      <w:r w:rsidRPr="00F73B4C">
        <w:rPr>
          <w:sz w:val="28"/>
          <w:szCs w:val="28"/>
          <w:lang w:val="uk-UA"/>
        </w:rPr>
        <w:t>Виховна функція полягає у передачі дітям дорослими членами сім’ї соціального досвіду. Правильне сімейне виховання розвиває здібності, здорові інтереси та потреби дитини, формує правильний світогляд, позитивне ставлення до праці, сприяє прищепленню гуманних моральних якостей, розумінню необхідності дотримуватися правових і моральних норм життя, поведінки, що сприяє розвитку фізичної досконалості дітей, зміцненню їхнього психічного здоров’я, виробленню навичок санітарно-гігієнічної культури. Ця функція – одна з найважливіших, її мета – передати підростаючим покол</w:t>
      </w:r>
      <w:r w:rsidR="004E321E" w:rsidRPr="00F73B4C">
        <w:rPr>
          <w:sz w:val="28"/>
          <w:szCs w:val="28"/>
          <w:lang w:val="uk-UA"/>
        </w:rPr>
        <w:t>інням у процесі входження в систему суспільних відносин соціального досвіду, знань, орієнтацій, норм і ролей, умінь  і навичок, необхідних для моральної життєдіяльності. Успіх виховання залежить від виховного потенціалу сім’ї, який у свою чергу залежить від її матеріальних і побутових умов, чисельності та структури сім’ї, взаємостосунків, які складаються між всіма членами родини, особистого прикладу батьків, їх педагогічної культури, специфіки самого процесу сімейного виховання.</w:t>
      </w:r>
    </w:p>
    <w:p w:rsidR="00720B5A" w:rsidRPr="00F73B4C" w:rsidRDefault="004E321E" w:rsidP="004E321E">
      <w:pPr>
        <w:spacing w:line="360" w:lineRule="auto"/>
        <w:ind w:firstLine="851"/>
        <w:jc w:val="both"/>
        <w:rPr>
          <w:sz w:val="28"/>
          <w:szCs w:val="28"/>
          <w:lang w:val="uk-UA"/>
        </w:rPr>
      </w:pPr>
      <w:r w:rsidRPr="00F73B4C">
        <w:rPr>
          <w:sz w:val="28"/>
          <w:szCs w:val="28"/>
          <w:lang w:val="uk-UA"/>
        </w:rPr>
        <w:t>Розглядаючи потенційні виховні можливості сім’ї їх класифікують на виховально-сильні, тобто зі сприятливою моральною атмосферою</w:t>
      </w:r>
      <w:r w:rsidR="00CC1D41" w:rsidRPr="00F73B4C">
        <w:rPr>
          <w:sz w:val="28"/>
          <w:szCs w:val="28"/>
          <w:lang w:val="uk-UA"/>
        </w:rPr>
        <w:t xml:space="preserve"> </w:t>
      </w:r>
      <w:r w:rsidR="00A23961" w:rsidRPr="00F73B4C">
        <w:rPr>
          <w:sz w:val="28"/>
          <w:szCs w:val="28"/>
          <w:lang w:val="uk-UA"/>
        </w:rPr>
        <w:t xml:space="preserve"> </w:t>
      </w:r>
      <w:r w:rsidR="00C04A13" w:rsidRPr="00F73B4C">
        <w:rPr>
          <w:sz w:val="28"/>
          <w:szCs w:val="28"/>
          <w:lang w:val="uk-UA"/>
        </w:rPr>
        <w:t xml:space="preserve"> </w:t>
      </w:r>
      <w:r w:rsidRPr="00F73B4C">
        <w:rPr>
          <w:sz w:val="28"/>
          <w:szCs w:val="28"/>
          <w:lang w:val="uk-UA"/>
        </w:rPr>
        <w:t>сім’ї; виховально-стійкі, де створюються загалом сприятливі можливості для виховання, а труднощі, що виникають у сім’ї, і недоліки усуваються за допомогою інших соціальних інститутів, насамперед школи</w:t>
      </w:r>
      <w:r w:rsidR="00B53F67" w:rsidRPr="00F73B4C">
        <w:rPr>
          <w:sz w:val="28"/>
          <w:szCs w:val="28"/>
          <w:lang w:val="uk-UA"/>
        </w:rPr>
        <w:t xml:space="preserve">; виховально-нестійкі, для яких характерна неправильна виховна позиція батьків (наприклад, надмірна опіка) при відносно високому загальному виховному </w:t>
      </w:r>
      <w:r w:rsidR="00B53F67" w:rsidRPr="00F73B4C">
        <w:rPr>
          <w:sz w:val="28"/>
          <w:szCs w:val="28"/>
          <w:lang w:val="uk-UA"/>
        </w:rPr>
        <w:lastRenderedPageBreak/>
        <w:t xml:space="preserve">потенціалі сім’ї; </w:t>
      </w:r>
      <w:r w:rsidR="000658EE" w:rsidRPr="00F73B4C">
        <w:rPr>
          <w:sz w:val="28"/>
          <w:szCs w:val="28"/>
          <w:lang w:val="uk-UA"/>
        </w:rPr>
        <w:t>виховально-слабкі зі втратою контакту з дітьми і контролю над ними, коли батьки з різних причин (через поганий стан здоров’я, перевантаженість роботою, низький рівень освіти та психолого-педагогічної компетентності) не здатні правильно виховувати дітей, поступившись у своєму впливі групі однолітків.</w:t>
      </w:r>
    </w:p>
    <w:p w:rsidR="000658EE" w:rsidRPr="00F73B4C" w:rsidRDefault="000658EE" w:rsidP="004E321E">
      <w:pPr>
        <w:spacing w:line="360" w:lineRule="auto"/>
        <w:ind w:firstLine="851"/>
        <w:jc w:val="both"/>
        <w:rPr>
          <w:sz w:val="28"/>
          <w:szCs w:val="28"/>
          <w:lang w:val="uk-UA"/>
        </w:rPr>
      </w:pPr>
      <w:r w:rsidRPr="00F73B4C">
        <w:rPr>
          <w:sz w:val="28"/>
          <w:szCs w:val="28"/>
          <w:lang w:val="uk-UA"/>
        </w:rPr>
        <w:t xml:space="preserve">З психолого-педагогічного погляду найбільш негативно впливають на становлення особистості дитини сім’ї виховально-слабкі з постійною конфліктною атмосферою, у яких панують агресивність і жорстокість, маргінальні з алкогольною та сексуальною </w:t>
      </w:r>
      <w:r w:rsidR="005057A7" w:rsidRPr="00F73B4C">
        <w:rPr>
          <w:sz w:val="28"/>
          <w:szCs w:val="28"/>
          <w:lang w:val="uk-UA"/>
        </w:rPr>
        <w:t>деморалізацією, правопорушницькі, злочинні, психічно обтяжені.</w:t>
      </w:r>
    </w:p>
    <w:p w:rsidR="00FF7032" w:rsidRPr="00F73B4C" w:rsidRDefault="005057A7" w:rsidP="004E321E">
      <w:pPr>
        <w:spacing w:line="360" w:lineRule="auto"/>
        <w:ind w:firstLine="851"/>
        <w:jc w:val="both"/>
        <w:rPr>
          <w:sz w:val="28"/>
          <w:szCs w:val="28"/>
          <w:lang w:val="uk-UA"/>
        </w:rPr>
      </w:pPr>
      <w:r w:rsidRPr="00F73B4C">
        <w:rPr>
          <w:sz w:val="28"/>
          <w:szCs w:val="28"/>
          <w:lang w:val="uk-UA"/>
        </w:rPr>
        <w:t>У рамках системного підходу сім’я розглядається, як цілісна система, що реалізує сукупність функцій, що забезпечують повне задоволення потреб членів сім’ї, що характеризується зовнішніми та внутрішніми границями та ієрархічною ролевою структурою відносин. Границі сімейної системи визначаються взаємовідносинами між сім’єю та її близьким соціальним оточенням (зовнішні границі) та між різними підсистемами в середині сім’ї (внутрішні границі). Сім’я включає дві основні підсистеми: подружніх відносин і дитячо-батьківських відносин. Між першою і другою підсистемами існує взаємозв’язок та взаємообумовленість. Коли в сім’ї виховується декілька дітей, виділяється також дитяча підсистема сиблінгових відносин (відносини братів та сестер). Степінь жорсткості прозорості границь визначається відкритістю</w:t>
      </w:r>
      <w:r w:rsidR="00FF7032" w:rsidRPr="00F73B4C">
        <w:rPr>
          <w:sz w:val="28"/>
          <w:szCs w:val="28"/>
          <w:lang w:val="uk-UA"/>
        </w:rPr>
        <w:t xml:space="preserve"> (закритістю сімейної системи і кожної з підсистем). Жорсткість границь змінюється протягом життєвого циклу сім’ї, відповідно завданням розвитку сім’ї та її новим виникаючим функціям.</w:t>
      </w:r>
    </w:p>
    <w:p w:rsidR="00FF7032" w:rsidRPr="00F73B4C" w:rsidRDefault="00FF7032" w:rsidP="004E321E">
      <w:pPr>
        <w:spacing w:line="360" w:lineRule="auto"/>
        <w:ind w:firstLine="851"/>
        <w:jc w:val="both"/>
        <w:rPr>
          <w:sz w:val="28"/>
          <w:szCs w:val="28"/>
          <w:lang w:val="uk-UA"/>
        </w:rPr>
      </w:pPr>
      <w:r w:rsidRPr="00F73B4C">
        <w:rPr>
          <w:sz w:val="28"/>
          <w:szCs w:val="28"/>
          <w:lang w:val="uk-UA"/>
        </w:rPr>
        <w:t>Дані досліджень дозволяють стверджувати, що дисгармонійні відносини в родині, що передують розлученню, виявляються важливим фактором, що впливає на успішність подолання дітьми його наслідків. Зростання числа проблем і реакцій дезадаптації дітей констатується у ворожій конфліктній родині як до розлучення, так і тривалий час після нього.</w:t>
      </w:r>
    </w:p>
    <w:p w:rsidR="00DB1D9D" w:rsidRPr="00F73B4C" w:rsidRDefault="00FF7032" w:rsidP="004E321E">
      <w:pPr>
        <w:spacing w:line="360" w:lineRule="auto"/>
        <w:ind w:firstLine="851"/>
        <w:jc w:val="both"/>
        <w:rPr>
          <w:sz w:val="28"/>
          <w:szCs w:val="28"/>
          <w:lang w:val="uk-UA"/>
        </w:rPr>
      </w:pPr>
      <w:r w:rsidRPr="00F73B4C">
        <w:rPr>
          <w:sz w:val="28"/>
          <w:szCs w:val="28"/>
          <w:lang w:val="uk-UA"/>
        </w:rPr>
        <w:lastRenderedPageBreak/>
        <w:t>Типовою поведінковою реакцією дітей молодшого шкільного віку і підлітків на розлучення є неслухняність, негативізм, бунт</w:t>
      </w:r>
      <w:r w:rsidR="00DB1D9D" w:rsidRPr="00F73B4C">
        <w:rPr>
          <w:sz w:val="28"/>
          <w:szCs w:val="28"/>
          <w:lang w:val="uk-UA"/>
        </w:rPr>
        <w:t>, протест, антисоціальна поведінка.</w:t>
      </w:r>
    </w:p>
    <w:p w:rsidR="00DB1D9D" w:rsidRPr="00F73B4C" w:rsidRDefault="00DB1D9D" w:rsidP="004E321E">
      <w:pPr>
        <w:spacing w:line="360" w:lineRule="auto"/>
        <w:ind w:firstLine="851"/>
        <w:jc w:val="both"/>
        <w:rPr>
          <w:sz w:val="28"/>
          <w:szCs w:val="28"/>
          <w:lang w:val="uk-UA"/>
        </w:rPr>
      </w:pPr>
      <w:r w:rsidRPr="00F73B4C">
        <w:rPr>
          <w:sz w:val="28"/>
          <w:szCs w:val="28"/>
          <w:lang w:val="uk-UA"/>
        </w:rPr>
        <w:t>Результати досліджень Д.Баумрінда, що вивчала особливості реагування і переживання дітьми і підлітками розлучення батьків, дозволити виділити наступні фактори, що впливають на характер переживання дітьми розлучення: стать батька, стать і вік дитини, особливості поведінки батьків у період після розлучення.</w:t>
      </w:r>
    </w:p>
    <w:p w:rsidR="00646B5A" w:rsidRPr="00F73B4C" w:rsidRDefault="00DB1D9D" w:rsidP="004E321E">
      <w:pPr>
        <w:spacing w:line="360" w:lineRule="auto"/>
        <w:ind w:firstLine="851"/>
        <w:jc w:val="both"/>
        <w:rPr>
          <w:sz w:val="28"/>
          <w:szCs w:val="28"/>
          <w:lang w:val="uk-UA"/>
        </w:rPr>
      </w:pPr>
      <w:r w:rsidRPr="00F73B4C">
        <w:rPr>
          <w:sz w:val="28"/>
          <w:szCs w:val="28"/>
          <w:lang w:val="uk-UA"/>
        </w:rPr>
        <w:t xml:space="preserve">Стать одного з батьків, з яким залишається жити дитина, впливає на ефективність подолання ситуації розлучення. </w:t>
      </w:r>
      <w:r w:rsidR="00646B5A" w:rsidRPr="00F73B4C">
        <w:rPr>
          <w:sz w:val="28"/>
          <w:szCs w:val="28"/>
          <w:lang w:val="uk-UA"/>
        </w:rPr>
        <w:t>Значно більша кількість поведінкових проблем констатувалася у випадку, коли діти залишалися в родині з батьком протилежної статі. Наприклад, хлопчики відчували більше труднощів, ніж дівчатка, якщо після розлучення залишалися з матір’ю. Відносини мати – син після розлучення скаладаються найбільш складно, можливо, через проекцію на сина негативних якостей батька – винуватця розпаду родини, або почуття провини, що підсвідомо приймає на себе син, ідентифікуючи себе з батьком, або почуття солідарності з батьком і негативною установкою по відношенню до матері, як людини, що винна у руйнуванні родини. Аналогічно дівчатка важче переживали розлучення, чим хлопчики, якщо залишалися жити з батьком. Однак у родинах з підлітками, незалежно від їхньої статі, завжди різко зростала кількість проблем, якщо діти залишалися жити з батьком. Можливим поясненням тому є припущення, що в силу більшої завантаженості батько менш контролює поведінку дітей, чим мати, а це призводить до підвищення поведінкових проблем.</w:t>
      </w:r>
    </w:p>
    <w:p w:rsidR="009A50DF" w:rsidRPr="00F73B4C" w:rsidRDefault="00646B5A" w:rsidP="004E321E">
      <w:pPr>
        <w:spacing w:line="360" w:lineRule="auto"/>
        <w:ind w:firstLine="851"/>
        <w:jc w:val="both"/>
        <w:rPr>
          <w:sz w:val="28"/>
          <w:szCs w:val="28"/>
          <w:lang w:val="uk-UA"/>
        </w:rPr>
      </w:pPr>
      <w:r w:rsidRPr="00F73B4C">
        <w:rPr>
          <w:sz w:val="28"/>
          <w:szCs w:val="28"/>
          <w:lang w:val="uk-UA"/>
        </w:rPr>
        <w:t>Вплив статі і віку дитини на характер переживання розлучення і адаптацію до його наслідків знаходять вираження в наступних тенденціях. Всі діти різного віку реагують різким сплеском поведінкових проблем на ро</w:t>
      </w:r>
      <w:r w:rsidR="009A50DF" w:rsidRPr="00F73B4C">
        <w:rPr>
          <w:sz w:val="28"/>
          <w:szCs w:val="28"/>
          <w:lang w:val="uk-UA"/>
        </w:rPr>
        <w:t xml:space="preserve">злучення батьків. Однак характер, виразність, ступінь дезадаптації реакцій мають вікову специфіку. У дитячому віці такий вплив є несприятливим і починається опосередковано через погіршення соціальної ситуації розвитку, </w:t>
      </w:r>
      <w:r w:rsidR="009A50DF" w:rsidRPr="00F73B4C">
        <w:rPr>
          <w:sz w:val="28"/>
          <w:szCs w:val="28"/>
          <w:lang w:val="uk-UA"/>
        </w:rPr>
        <w:lastRenderedPageBreak/>
        <w:t>якості материнської турботи, емоційного стану матері. У молодших школярів менш помітна негативна симптоматика – успішність, дисципліна, - але ці наслідки більш стабільні. Максимально несприятливий зазначений вплив у підлітковому віці, хоча в підлітка вже є ресурси для самостійного переосмислення ситуації. Дуже важко, коли  діти самі дорослі, - розлучення батьків сприймається ними як утрата стабільності світу. І повторні шлюби батьків теж, навіть після вдівства.</w:t>
      </w:r>
    </w:p>
    <w:p w:rsidR="00E12341" w:rsidRPr="00F73B4C" w:rsidRDefault="009A50DF" w:rsidP="004E321E">
      <w:pPr>
        <w:spacing w:line="360" w:lineRule="auto"/>
        <w:ind w:firstLine="851"/>
        <w:jc w:val="both"/>
        <w:rPr>
          <w:sz w:val="28"/>
          <w:szCs w:val="28"/>
          <w:lang w:val="uk-UA"/>
        </w:rPr>
      </w:pPr>
      <w:r w:rsidRPr="00F73B4C">
        <w:rPr>
          <w:sz w:val="28"/>
          <w:szCs w:val="28"/>
          <w:lang w:val="uk-UA"/>
        </w:rPr>
        <w:t>Отже, самими вразливими виявляються діти молодшого підліткового віку. Найменшу толерантність до ситуації розлучення виявляють хлопчики юнацького віку. Дівчата того ж віку адаптуються значно швидше. Однак чим старше діти, тим більш сучасніші стратегії примирення з важкою ситуацією вони використовують</w:t>
      </w:r>
      <w:r w:rsidR="00E12341" w:rsidRPr="00F73B4C">
        <w:rPr>
          <w:sz w:val="28"/>
          <w:szCs w:val="28"/>
          <w:lang w:val="uk-UA"/>
        </w:rPr>
        <w:t xml:space="preserve">. Старші підлітки компенсують проблеми сепарації, дефіциту любові, прийняття і інтимності відносин з батьками в спілкуванні з друзями, старшими товаришами, наставниками. Молодші, будучи обмежені в можливості одержання підтримки поза родиною, відчувають серйозні емоційні проблеми. </w:t>
      </w:r>
    </w:p>
    <w:p w:rsidR="005057A7" w:rsidRPr="00F73B4C" w:rsidRDefault="00E12341" w:rsidP="004E321E">
      <w:pPr>
        <w:spacing w:line="360" w:lineRule="auto"/>
        <w:ind w:firstLine="851"/>
        <w:jc w:val="both"/>
        <w:rPr>
          <w:sz w:val="28"/>
          <w:szCs w:val="28"/>
          <w:lang w:val="uk-UA"/>
        </w:rPr>
      </w:pPr>
      <w:r w:rsidRPr="00F73B4C">
        <w:rPr>
          <w:sz w:val="28"/>
          <w:szCs w:val="28"/>
          <w:lang w:val="uk-UA"/>
        </w:rPr>
        <w:t>Довгострокові</w:t>
      </w:r>
      <w:r w:rsidR="00646B5A" w:rsidRPr="00F73B4C">
        <w:rPr>
          <w:sz w:val="28"/>
          <w:szCs w:val="28"/>
          <w:lang w:val="uk-UA"/>
        </w:rPr>
        <w:t xml:space="preserve"> </w:t>
      </w:r>
      <w:r w:rsidR="005057A7" w:rsidRPr="00F73B4C">
        <w:rPr>
          <w:sz w:val="28"/>
          <w:szCs w:val="28"/>
          <w:lang w:val="uk-UA"/>
        </w:rPr>
        <w:t xml:space="preserve"> </w:t>
      </w:r>
      <w:r w:rsidRPr="00F73B4C">
        <w:rPr>
          <w:sz w:val="28"/>
          <w:szCs w:val="28"/>
          <w:lang w:val="uk-UA"/>
        </w:rPr>
        <w:t>наслідки розлучення для психічного розвитку дитини залежать від поведінки матері і батька. На ефективність переживання дітьми розлучення впливають емоційна стабільність батька чи матері, з яким дитина залишилася жити; можливість збереження повноцінного спілкування з іншим членом, що залишив родину; характер відносин між колишнім подружжям. Як правило, після розлучення діти залишаються з матір’ю, що відчуває стрес через тягар відповідальності і рольової перенавантаженості, помножений на емоційний дистрес і почуття особистісної неспроможності. Після розлучення матері часто міняються на очах у дітей – стають збудженими, напруженими, амбівалентними, хитливими у своїх емоційних проявах, схильними до тривоги, страхам, обвинуваченням, агресії та ін. Недостатність часу призводить до росту вимогливості до самостійності дит</w:t>
      </w:r>
      <w:r w:rsidR="00E2551E" w:rsidRPr="00F73B4C">
        <w:rPr>
          <w:sz w:val="28"/>
          <w:szCs w:val="28"/>
          <w:lang w:val="uk-UA"/>
        </w:rPr>
        <w:t xml:space="preserve">ини, що, як і мати, знаходиться в стані емоційного дистреса; зміни виховного стилю вихователя в бік більшої авторитарності, директивності, твердості, непослідовності. </w:t>
      </w:r>
      <w:r w:rsidR="00E2551E" w:rsidRPr="00F73B4C">
        <w:rPr>
          <w:sz w:val="28"/>
          <w:szCs w:val="28"/>
          <w:lang w:val="uk-UA"/>
        </w:rPr>
        <w:lastRenderedPageBreak/>
        <w:t>Емоційна підтримка, спілкування, прояви любові і турботи стають все рідшими, у результаті дитина переживає почуття відкидання, самотності, тривоги, власної нікчемності. Намагаючись повернути увагу матері, дитина прибігає до соціальних провокацій, її поведінка ще більш виходить за рамки дозволеного, мати підсилює натиск, використовує силові методи – і розвиток відносин відбувається за принципом негативного замкнутого кола.</w:t>
      </w:r>
    </w:p>
    <w:p w:rsidR="00E2551E" w:rsidRPr="00F73B4C" w:rsidRDefault="00E2551E" w:rsidP="004E321E">
      <w:pPr>
        <w:spacing w:line="360" w:lineRule="auto"/>
        <w:ind w:firstLine="851"/>
        <w:jc w:val="both"/>
        <w:rPr>
          <w:sz w:val="28"/>
          <w:szCs w:val="28"/>
          <w:lang w:val="uk-UA"/>
        </w:rPr>
      </w:pPr>
      <w:r w:rsidRPr="00F73B4C">
        <w:rPr>
          <w:sz w:val="28"/>
          <w:szCs w:val="28"/>
          <w:lang w:val="uk-UA"/>
        </w:rPr>
        <w:t>Наявність братів і сестер у родині неоднозначно впливає на характер переживання важкої життєвою ситуацією. Сиблінги можуть підсилювати конкуренцію за «батьківську любов, що тане», і тим самим ще більш дестабілізувати сімейне життя. Ситуація суперництва і конфронтації сиблінгів у розлученій родині більш характерна для хлопчиків. Альтернативою суперництву сиблінгів може стати ситуація зростання їхньої згуртованості і близькості, коли брати і сестри шукають емоційної підтримки друг у друга.</w:t>
      </w:r>
    </w:p>
    <w:p w:rsidR="000814D9" w:rsidRPr="00F73B4C" w:rsidRDefault="00F359FF" w:rsidP="000814D9">
      <w:pPr>
        <w:spacing w:line="360" w:lineRule="auto"/>
        <w:ind w:firstLine="851"/>
        <w:jc w:val="both"/>
        <w:rPr>
          <w:sz w:val="28"/>
          <w:szCs w:val="28"/>
          <w:lang w:val="uk-UA"/>
        </w:rPr>
      </w:pPr>
      <w:r w:rsidRPr="00F73B4C">
        <w:rPr>
          <w:sz w:val="28"/>
          <w:szCs w:val="28"/>
          <w:lang w:val="uk-UA"/>
        </w:rPr>
        <w:t>Неповна родина, що утворилася після розлучення, представляє фактор ризику для розвитку особистості. Вплив неповної родини залежить від осмислення батьками її значення і від афективного забарвлення переживання цього факту. Відсутність батька в родині може стати причиною формування в дитини перекрученої Я – концепції, низької самооцінки і само сприйняття, низького або завищеного рівня домагань, неадекватної</w:t>
      </w:r>
      <w:r w:rsidR="000814D9" w:rsidRPr="00F73B4C">
        <w:rPr>
          <w:sz w:val="28"/>
          <w:szCs w:val="28"/>
          <w:lang w:val="uk-UA"/>
        </w:rPr>
        <w:t xml:space="preserve"> рольової ідентифікації, високого рівня тривожності, схильності до неврозів, страхам, сором’язливості і тривожності у відносинах з однолітками, почуттю непевності й особистісної не сформованості, нарешті викликати труднощі при створенні власної родини. Разом з тим подібний похмурий прогноз далеко не завжди стає реальністю. Позиція батька і матері, їхнє уміння співпрацювати після розлучення в значній мірі визначають благополуччя розвитку дитини в неповній родині. Одному з членів екс-подружжя, що проживає окремо, необхідно надати можливість рівноправної участі у вихованні і повноцінному спілкуванні і співробітництва з дитиною. Обмеженням для такого спілкування можуть бути лише асоціальна поведінка </w:t>
      </w:r>
      <w:r w:rsidR="000814D9" w:rsidRPr="00F73B4C">
        <w:rPr>
          <w:sz w:val="28"/>
          <w:szCs w:val="28"/>
          <w:lang w:val="uk-UA"/>
        </w:rPr>
        <w:lastRenderedPageBreak/>
        <w:t>батьків, схильність до алкоголізму, висока конфліктність, дії, що представляють загрозу фізичної, особистісної і психологічної безпеки дитини.</w:t>
      </w:r>
    </w:p>
    <w:p w:rsidR="000814D9" w:rsidRPr="00F73B4C" w:rsidRDefault="000814D9" w:rsidP="000814D9">
      <w:pPr>
        <w:spacing w:line="360" w:lineRule="auto"/>
        <w:ind w:firstLine="851"/>
        <w:jc w:val="both"/>
        <w:rPr>
          <w:sz w:val="28"/>
          <w:szCs w:val="28"/>
          <w:lang w:val="uk-UA"/>
        </w:rPr>
      </w:pPr>
    </w:p>
    <w:p w:rsidR="00827D82" w:rsidRPr="00F73B4C" w:rsidRDefault="00827D82" w:rsidP="00827D82">
      <w:pPr>
        <w:pStyle w:val="a7"/>
        <w:numPr>
          <w:ilvl w:val="1"/>
          <w:numId w:val="1"/>
        </w:numPr>
        <w:spacing w:line="360" w:lineRule="auto"/>
        <w:ind w:left="0" w:firstLine="851"/>
        <w:rPr>
          <w:b/>
          <w:sz w:val="28"/>
          <w:szCs w:val="28"/>
          <w:lang w:val="uk-UA"/>
        </w:rPr>
      </w:pPr>
      <w:r w:rsidRPr="00F73B4C">
        <w:rPr>
          <w:b/>
          <w:sz w:val="28"/>
          <w:szCs w:val="28"/>
          <w:lang w:val="uk-UA"/>
        </w:rPr>
        <w:t>Сім’я як основний чинник, що впливає на психологічний розвиток підлітка</w:t>
      </w:r>
    </w:p>
    <w:p w:rsidR="00827D82" w:rsidRPr="00F73B4C" w:rsidRDefault="00827D82" w:rsidP="00827D82">
      <w:pPr>
        <w:pStyle w:val="a7"/>
        <w:spacing w:line="360" w:lineRule="auto"/>
        <w:ind w:left="0" w:firstLine="851"/>
        <w:rPr>
          <w:b/>
          <w:sz w:val="28"/>
          <w:szCs w:val="28"/>
          <w:lang w:val="uk-UA"/>
        </w:rPr>
      </w:pPr>
    </w:p>
    <w:p w:rsidR="00827D82" w:rsidRPr="00F73B4C" w:rsidRDefault="00BA512F" w:rsidP="00BA512F">
      <w:pPr>
        <w:pStyle w:val="a7"/>
        <w:spacing w:line="360" w:lineRule="auto"/>
        <w:ind w:left="0" w:firstLine="851"/>
        <w:jc w:val="both"/>
        <w:rPr>
          <w:sz w:val="28"/>
          <w:szCs w:val="28"/>
          <w:lang w:val="uk-UA"/>
        </w:rPr>
      </w:pPr>
      <w:r w:rsidRPr="00F73B4C">
        <w:rPr>
          <w:sz w:val="28"/>
          <w:szCs w:val="28"/>
          <w:lang w:val="uk-UA"/>
        </w:rPr>
        <w:t>Збільшення числа розлучень, зниження народжуваності, зростання злочинності у сфері сімейно-побутових відносин та підвищення ризику схильності дітей до неврозів часто через неблагополуччя психологічного клімату в родині. На формування особистості величезну роль грає внутрішньо сімейне життя, і не тільки взаємини дитини і батьків, а й самих дорослих. Постійні сварки між ними, брехня, конфлікти, бійки, деспотизм сприяють напруженню нервової діяльності дитини і невротичним станам. Вчені, які досліджують феномен сім’ї, характеризують ситуацію як кризову. До наслідків цього кризового стану можна віднести наступні прояви: 1)посилення розшарування суспільства як результат переходу до ринкових відносин, різке зниження рівня життя малозабезпечених сімей; 2)розвиток тіньових ринкових відносин серед підлітків і юнацтва, поява підліткового і юнацького рекету, зростання майнових злочинів</w:t>
      </w:r>
      <w:r w:rsidR="00F67176" w:rsidRPr="00F73B4C">
        <w:rPr>
          <w:sz w:val="28"/>
          <w:szCs w:val="28"/>
          <w:lang w:val="uk-UA"/>
        </w:rPr>
        <w:t>; 3) поява бездоглядності і безпритульності як соціального явища; 4) зростання підліткової злочинності, залучення дітей і підлітків в дорослі злочинні угрупування; 5) залучення молоді до наркотиків і токсикоманії; 6) поширення підліткової і юнацької проституції; 7) зростання підліткового і юнацького суїциду; 8) падіння авторитету батьків і педагогів, загострення конфліктності у школі та сім’ї.</w:t>
      </w:r>
    </w:p>
    <w:p w:rsidR="00A55654" w:rsidRPr="00F73B4C" w:rsidRDefault="00EB5E0F" w:rsidP="00BA512F">
      <w:pPr>
        <w:pStyle w:val="a7"/>
        <w:spacing w:line="360" w:lineRule="auto"/>
        <w:ind w:left="0" w:firstLine="851"/>
        <w:jc w:val="both"/>
        <w:rPr>
          <w:sz w:val="28"/>
          <w:szCs w:val="28"/>
          <w:lang w:val="uk-UA"/>
        </w:rPr>
      </w:pPr>
      <w:r w:rsidRPr="00F73B4C">
        <w:rPr>
          <w:sz w:val="28"/>
          <w:szCs w:val="28"/>
          <w:lang w:val="uk-UA"/>
        </w:rPr>
        <w:t xml:space="preserve">Сімейні умови, включаючи соціальний стан, рід занять, матеріальне забезпечення і рівень освіти батьків, у великій мірі визначають життєвий шлях дитини. </w:t>
      </w:r>
      <w:r w:rsidR="00A55654" w:rsidRPr="00F73B4C">
        <w:rPr>
          <w:sz w:val="28"/>
          <w:szCs w:val="28"/>
          <w:lang w:val="uk-UA"/>
        </w:rPr>
        <w:t xml:space="preserve">Крім свідомого, повноцінного і цілеспрямованого виховання, що дають йому батьки, на дитину впливає уся внутрішньо сімейна </w:t>
      </w:r>
      <w:r w:rsidR="00A55654" w:rsidRPr="00F73B4C">
        <w:rPr>
          <w:sz w:val="28"/>
          <w:szCs w:val="28"/>
          <w:lang w:val="uk-UA"/>
        </w:rPr>
        <w:lastRenderedPageBreak/>
        <w:t>атмосфера, причому ефект цього впливу з віком накопичується, переломлюючи в структурі особистості.</w:t>
      </w:r>
    </w:p>
    <w:p w:rsidR="00A55654" w:rsidRPr="00F73B4C" w:rsidRDefault="00A55654" w:rsidP="00BA512F">
      <w:pPr>
        <w:pStyle w:val="a7"/>
        <w:spacing w:line="360" w:lineRule="auto"/>
        <w:ind w:left="0" w:firstLine="851"/>
        <w:jc w:val="both"/>
        <w:rPr>
          <w:sz w:val="28"/>
          <w:szCs w:val="28"/>
          <w:lang w:val="uk-UA"/>
        </w:rPr>
      </w:pPr>
      <w:r w:rsidRPr="00F73B4C">
        <w:rPr>
          <w:sz w:val="28"/>
          <w:szCs w:val="28"/>
          <w:lang w:val="uk-UA"/>
        </w:rPr>
        <w:t>Так, Е.Фромм, досліджуючи проблему становлення особистості в сучасному суспільстві, зазначав, що характер дитини є зліпком з характеру батьків і розвивається у відповідь на їхній характер.</w:t>
      </w:r>
    </w:p>
    <w:p w:rsidR="00A55654" w:rsidRPr="00F73B4C" w:rsidRDefault="00A55654" w:rsidP="00BA512F">
      <w:pPr>
        <w:pStyle w:val="a7"/>
        <w:spacing w:line="360" w:lineRule="auto"/>
        <w:ind w:left="0" w:firstLine="851"/>
        <w:jc w:val="both"/>
        <w:rPr>
          <w:sz w:val="28"/>
          <w:szCs w:val="28"/>
          <w:lang w:val="uk-UA"/>
        </w:rPr>
      </w:pPr>
      <w:r w:rsidRPr="00F73B4C">
        <w:rPr>
          <w:sz w:val="28"/>
          <w:szCs w:val="28"/>
          <w:lang w:val="uk-UA"/>
        </w:rPr>
        <w:t>К.Хорні вважала, що переживання, які травмують, сприяють формуванню у дитини особливого складу характеру, який вона називає базальною тривожністю. У даному випадку в дитини розвивається почуття власної меншовартості, безпорадності, самотності, схильності небезпеки, перебування у світі, відкритому образам, обману, нападкам, образам, зрадництва, заздрості. Як вважає автор, чим більше дитина приховує невдоволення своєю сім’єю, наприклад, шляхом підпорядкування настановам батьків, тим більшою мірою вона проектує свою тривожність на зовнішній світ, набуваючи таким чином переконання в тому, що світ в цілому небезпечний і страшний. Дитина позбавляється впевненості у своїй потрібності, цінності для інших, стає вразливою і образливою, нездатною до самозахисту.</w:t>
      </w:r>
    </w:p>
    <w:p w:rsidR="00324411" w:rsidRPr="00F73B4C" w:rsidRDefault="00A55654" w:rsidP="00BA512F">
      <w:pPr>
        <w:pStyle w:val="a7"/>
        <w:spacing w:line="360" w:lineRule="auto"/>
        <w:ind w:left="0" w:firstLine="851"/>
        <w:jc w:val="both"/>
        <w:rPr>
          <w:sz w:val="28"/>
          <w:szCs w:val="28"/>
          <w:lang w:val="uk-UA"/>
        </w:rPr>
      </w:pPr>
      <w:r w:rsidRPr="00F73B4C">
        <w:rPr>
          <w:sz w:val="28"/>
          <w:szCs w:val="28"/>
          <w:lang w:val="uk-UA"/>
        </w:rPr>
        <w:t>Е.Еріксон встановив залежність особистісних особливостей дитини від її відносин з батьками на різних стадіях розвитку Він зазначав, що в підлітковому віці формується ідентифікація особи або сплутаність ролей, коли перед дитиною постає завдання осмислити її різні соціальні ролі (сина або дочки</w:t>
      </w:r>
      <w:r w:rsidR="00F67582" w:rsidRPr="00F73B4C">
        <w:rPr>
          <w:sz w:val="28"/>
          <w:szCs w:val="28"/>
          <w:lang w:val="uk-UA"/>
        </w:rPr>
        <w:t>, учня, друга та ін.). Вироблені на попередніх стадіях позитивні якості значно підвищують шанси на успішну психосоціальну ідентифікацію.</w:t>
      </w:r>
      <w:r w:rsidR="00324411" w:rsidRPr="00F73B4C">
        <w:rPr>
          <w:sz w:val="28"/>
          <w:szCs w:val="28"/>
          <w:lang w:val="uk-UA"/>
        </w:rPr>
        <w:t xml:space="preserve"> У недовірливого, сором’язливого і невпевненого підлітка з підвищеним почуттям провини і власної неповноцінності виникають труднощі з ідентифікацією.</w:t>
      </w:r>
    </w:p>
    <w:p w:rsidR="00324411" w:rsidRPr="00F73B4C" w:rsidRDefault="00324411" w:rsidP="00BA512F">
      <w:pPr>
        <w:pStyle w:val="a7"/>
        <w:spacing w:line="360" w:lineRule="auto"/>
        <w:ind w:left="0" w:firstLine="851"/>
        <w:jc w:val="both"/>
        <w:rPr>
          <w:sz w:val="28"/>
          <w:szCs w:val="28"/>
          <w:lang w:val="uk-UA"/>
        </w:rPr>
      </w:pPr>
      <w:r w:rsidRPr="00F73B4C">
        <w:rPr>
          <w:sz w:val="28"/>
          <w:szCs w:val="28"/>
          <w:lang w:val="uk-UA"/>
        </w:rPr>
        <w:t>У багатьох сучасних дослідженнях виявлено види сімейних відносин, які по-різному впливають на розвиток особистості підлітка (В.Свтир, Ф.Райс, А.С.Співаковська, Е.Г.Ейдеміллер, Є.Т.Соколова, С.П.Тищенко, К.В.Седих та ін.)</w:t>
      </w:r>
    </w:p>
    <w:p w:rsidR="008B327D" w:rsidRPr="00F73B4C" w:rsidRDefault="00324411" w:rsidP="00BA512F">
      <w:pPr>
        <w:pStyle w:val="a7"/>
        <w:spacing w:line="360" w:lineRule="auto"/>
        <w:ind w:left="0" w:firstLine="851"/>
        <w:jc w:val="both"/>
        <w:rPr>
          <w:sz w:val="28"/>
          <w:szCs w:val="28"/>
          <w:lang w:val="uk-UA"/>
        </w:rPr>
      </w:pPr>
      <w:r w:rsidRPr="00F73B4C">
        <w:rPr>
          <w:sz w:val="28"/>
          <w:szCs w:val="28"/>
          <w:lang w:val="uk-UA"/>
        </w:rPr>
        <w:lastRenderedPageBreak/>
        <w:t xml:space="preserve">Теорія М.Боуена фокусується на врівноважуючи один одного життєвих силах: порушення рівноваги в бік згуртованості – «злиття». М.Боуен описує та пояснює емоційні сили, всередині нас, що регулюють те, як ми будуємо відносини з іншими людьми. Він акцентував увагу на здібності членів сім’ї регулювати емоційність і способи, якими вони каналізують тривогу. Всі організми здатні адаптуватися до сильної тривоги, впоратися з короткими приступами тривоги. Але коли тривожність зростає і стає хронічною, в цей період в організмі зростає напруга (всередині себе або в системі відносин). Напруга призводить до появи симптомів або дисфункцій (фізичної, емоційної чи соціальної). Існує феномен зараження тривожністю – тривога </w:t>
      </w:r>
      <w:r w:rsidR="008B327D" w:rsidRPr="00F73B4C">
        <w:rPr>
          <w:sz w:val="28"/>
          <w:szCs w:val="28"/>
          <w:lang w:val="uk-UA"/>
        </w:rPr>
        <w:t>може швидко поширюватися в сім’ї або в суспільстві. Передбачалося, що оптимальний розвиток сім’ї відбувається за умови відносної диференційованості її членів, низької тривоги та доброго емоційного контакту батьків з їх батьківськими родинами. Перехід від підліткових до дорослих відносин з батьками більшості людей уривається фактом їх відділення від рідного дому. Таким чином, перетворення залишається незавершеним, і більшість дорослих продовжує реагувати з підлітковою чутливістю на батьків і на того, хто тисне на ті ж «кнопки». Відносини між людиною та батьками описується як трикутник і вважається найважливішим у житті.</w:t>
      </w:r>
    </w:p>
    <w:p w:rsidR="00EB5E0F" w:rsidRPr="00F73B4C" w:rsidRDefault="008B327D" w:rsidP="00BA512F">
      <w:pPr>
        <w:pStyle w:val="a7"/>
        <w:spacing w:line="360" w:lineRule="auto"/>
        <w:ind w:left="0" w:firstLine="851"/>
        <w:jc w:val="both"/>
        <w:rPr>
          <w:sz w:val="28"/>
          <w:szCs w:val="28"/>
        </w:rPr>
      </w:pPr>
      <w:r w:rsidRPr="00F73B4C">
        <w:rPr>
          <w:sz w:val="28"/>
          <w:szCs w:val="28"/>
          <w:lang w:val="uk-UA"/>
        </w:rPr>
        <w:t>Емпіричні сімейні терапевти (К.Вітакер, В.Сатір) говорять про те, що проблеми виникають у зв’язку з тим, що вроджена схильність до само актуалізації стикається з соціальною і сімейною протидією. Сім’ї надають особливий контроль, щоб досягти спокою і «увічнити» сімейні міфи</w:t>
      </w:r>
      <w:r w:rsidR="00EB5E0F" w:rsidRPr="00F73B4C">
        <w:rPr>
          <w:sz w:val="28"/>
          <w:szCs w:val="28"/>
          <w:lang w:val="uk-UA"/>
        </w:rPr>
        <w:t xml:space="preserve"> </w:t>
      </w:r>
      <w:r w:rsidRPr="00F73B4C">
        <w:rPr>
          <w:sz w:val="28"/>
          <w:szCs w:val="28"/>
          <w:lang w:val="uk-UA"/>
        </w:rPr>
        <w:t>і використовують містифікації для відчуження дітей від їх досвіду. На думку К.Вітакера, здорова сім’я – та, яка продовжує свій шлях всупереч будь-яким проблемам, що виникають на її шляху, вона справляється з напругою</w:t>
      </w:r>
      <w:r w:rsidR="002C5D1D" w:rsidRPr="00F73B4C">
        <w:rPr>
          <w:sz w:val="28"/>
          <w:szCs w:val="28"/>
          <w:lang w:val="uk-UA"/>
        </w:rPr>
        <w:t xml:space="preserve">, об’єднуючи ресурси і розділяючи проблеми, а не звалюючи все на одного члена сім’ї. Емпіричні терапевти характеризують нормальну благополучну сім’ю як ту, яка підтримує зростання особистості. Здорова сім’я підтримує </w:t>
      </w:r>
      <w:r w:rsidR="002C5D1D" w:rsidRPr="00F73B4C">
        <w:rPr>
          <w:sz w:val="28"/>
          <w:szCs w:val="28"/>
          <w:lang w:val="uk-UA"/>
        </w:rPr>
        <w:lastRenderedPageBreak/>
        <w:t>поділ поколінь. Кожне покоління функціонує в своїй рольовій категорії (мати і батько – не діти, а діти – не батьки).</w:t>
      </w:r>
    </w:p>
    <w:p w:rsidR="007853A7" w:rsidRPr="00F73B4C" w:rsidRDefault="007853A7" w:rsidP="00BA512F">
      <w:pPr>
        <w:pStyle w:val="a7"/>
        <w:spacing w:line="360" w:lineRule="auto"/>
        <w:ind w:left="0" w:firstLine="851"/>
        <w:jc w:val="both"/>
        <w:rPr>
          <w:sz w:val="28"/>
          <w:szCs w:val="28"/>
          <w:lang w:val="uk-UA"/>
        </w:rPr>
      </w:pPr>
      <w:r w:rsidRPr="00F73B4C">
        <w:rPr>
          <w:sz w:val="28"/>
          <w:szCs w:val="28"/>
        </w:rPr>
        <w:t>Нормальна сім’</w:t>
      </w:r>
      <w:r w:rsidRPr="00F73B4C">
        <w:rPr>
          <w:sz w:val="28"/>
          <w:szCs w:val="28"/>
          <w:lang w:val="uk-UA"/>
        </w:rPr>
        <w:t>я, за В.Саті</w:t>
      </w:r>
      <w:proofErr w:type="gramStart"/>
      <w:r w:rsidRPr="00F73B4C">
        <w:rPr>
          <w:sz w:val="28"/>
          <w:szCs w:val="28"/>
          <w:lang w:val="uk-UA"/>
        </w:rPr>
        <w:t>р</w:t>
      </w:r>
      <w:proofErr w:type="gramEnd"/>
      <w:r w:rsidRPr="00F73B4C">
        <w:rPr>
          <w:sz w:val="28"/>
          <w:szCs w:val="28"/>
          <w:lang w:val="uk-UA"/>
        </w:rPr>
        <w:t>, - та, яка виховує своїх членів. Окремі члени сім’ї прислухаються одне до одного, дозволяючи їм відчути, що їх цінують і люблять. В.Сатір вважає, що особистісне зростання можливе для кожного і кожному потрібна повага з боку тих, хто сприяє цим змінам. Житєєздатна сім’я повинна давати кожному з її членів можливість знайти в ній собі місце і отримувати від цього задоволення. Неконтсруктивне спілкування, жорсткі правила перешкоджають</w:t>
      </w:r>
      <w:r w:rsidR="00FD0006" w:rsidRPr="00F73B4C">
        <w:rPr>
          <w:sz w:val="28"/>
          <w:szCs w:val="28"/>
          <w:lang w:val="uk-UA"/>
        </w:rPr>
        <w:t xml:space="preserve"> особистісному зростанню. В.Саті</w:t>
      </w:r>
      <w:r w:rsidRPr="00F73B4C">
        <w:rPr>
          <w:sz w:val="28"/>
          <w:szCs w:val="28"/>
          <w:lang w:val="uk-UA"/>
        </w:rPr>
        <w:t>р також розглядала гнучкість і конструктивне рішення проблем як якості благополучної сім’ї. У своїй роботі з сім’</w:t>
      </w:r>
      <w:r w:rsidR="00FD0006" w:rsidRPr="00F73B4C">
        <w:rPr>
          <w:sz w:val="28"/>
          <w:szCs w:val="28"/>
          <w:lang w:val="uk-UA"/>
        </w:rPr>
        <w:t>єю В.Саті</w:t>
      </w:r>
      <w:r w:rsidRPr="00F73B4C">
        <w:rPr>
          <w:sz w:val="28"/>
          <w:szCs w:val="28"/>
          <w:lang w:val="uk-UA"/>
        </w:rPr>
        <w:t>р</w:t>
      </w:r>
      <w:r w:rsidR="00FD0006" w:rsidRPr="00F73B4C">
        <w:rPr>
          <w:sz w:val="28"/>
          <w:szCs w:val="28"/>
          <w:lang w:val="uk-UA"/>
        </w:rPr>
        <w:t xml:space="preserve"> приділяє велику увагу дослідженню  стереотипів членів сім’ї. До потворних ігор сімейного спілкування вона відносить прояв таких типів поведінки, як запобігливість (викликає почуття провини), звинувачення (викликає страх і прагнення підкоритися), розважлива поведінка (викликає заздрість) і відстронення (викликає почуття туги й зневіри). Емоційне неблагополуччя членів сім’ї пов’язане з постійною загрозою відкидання і обумовлено неефективною внутрішньою родинною комунікацією. Така комунікація визначається рядом позицій, які схильні займати члени сім’ї, намагаючись уникнути тривоги і загрози відчуження.</w:t>
      </w:r>
    </w:p>
    <w:p w:rsidR="00FD0006" w:rsidRPr="00F73B4C" w:rsidRDefault="00FD0006" w:rsidP="00BA512F">
      <w:pPr>
        <w:pStyle w:val="a7"/>
        <w:spacing w:line="360" w:lineRule="auto"/>
        <w:ind w:left="0" w:firstLine="851"/>
        <w:jc w:val="both"/>
        <w:rPr>
          <w:sz w:val="28"/>
          <w:szCs w:val="28"/>
          <w:lang w:val="uk-UA"/>
        </w:rPr>
      </w:pPr>
      <w:r w:rsidRPr="00F73B4C">
        <w:rPr>
          <w:sz w:val="28"/>
          <w:szCs w:val="28"/>
          <w:lang w:val="uk-UA"/>
        </w:rPr>
        <w:t>С.Мінухін вказує на те, що нормальні родини постійно борються з життєвими проблемами; нормальну сім’ю відрізняє не відсутність проблем, а наявність функціональної структури для  їх успішного вирішення. Поява дітей в сім’ї перетворює структуру сім’ї в підсистему батьків і підсистему дітей. Сімейні структури повинні бути досить стабільними, щоб забезпечити сталість</w:t>
      </w:r>
      <w:r w:rsidR="00EC5E6B" w:rsidRPr="00F73B4C">
        <w:rPr>
          <w:sz w:val="28"/>
          <w:szCs w:val="28"/>
          <w:lang w:val="uk-UA"/>
        </w:rPr>
        <w:t>, і досить гнучкими, щоб пристосуватися до зміни обставин. Поведінкові розлади виникають, коли негнучкі сімейні структури не можуть реагувати на різні ситуації і проблеми, пов’язані з розвитком. Сімейна дизфункція виникає з наявності стресу і нездатності перебудуватися, щоб з ним справитися.</w:t>
      </w:r>
    </w:p>
    <w:p w:rsidR="00EC5E6B" w:rsidRPr="00F73B4C" w:rsidRDefault="00EC5E6B" w:rsidP="00BA512F">
      <w:pPr>
        <w:pStyle w:val="a7"/>
        <w:spacing w:line="360" w:lineRule="auto"/>
        <w:ind w:left="0" w:firstLine="851"/>
        <w:jc w:val="both"/>
        <w:rPr>
          <w:sz w:val="28"/>
          <w:szCs w:val="28"/>
          <w:lang w:val="uk-UA"/>
        </w:rPr>
      </w:pPr>
      <w:r w:rsidRPr="00F73B4C">
        <w:rPr>
          <w:sz w:val="28"/>
          <w:szCs w:val="28"/>
          <w:lang w:val="uk-UA"/>
        </w:rPr>
        <w:lastRenderedPageBreak/>
        <w:t xml:space="preserve">Х.Е.Ріхтер ділить сім’ї, в яких у дітей виникають невротичні симптоми, на наступні типи: «сім’я-фортеця», «сім’я-театр», «сім’я-санаторій», «сім’я з кумиром», «сім’я-третій зайвий». А.Я.Варга виділяє «скупчені сім’ї», де відзначається нерозривність, злитість її поколінь. Є багато таких відносин, де спів залежність двох людей дає їм відчуття безпеки. </w:t>
      </w:r>
      <w:r w:rsidR="00691B1B" w:rsidRPr="00F73B4C">
        <w:rPr>
          <w:sz w:val="28"/>
          <w:szCs w:val="28"/>
          <w:lang w:val="uk-UA"/>
        </w:rPr>
        <w:t>Це відбувається, на думку К.Вітакера, за рахунок появи «козла відпущення», якою інші наклеюють цей ярлик, не підозрюючи про існування спів залежності. Таке явище найкраще вивчено в алкоголіка та його помічника, спів залежних дружин. Іноді паталогічний зв’язок підтримує третя сторона – людина команда або той, хто, не розуміючи, що має справу з командою, намагається допомогти окремій людині.</w:t>
      </w:r>
    </w:p>
    <w:p w:rsidR="00691B1B" w:rsidRPr="00F73B4C" w:rsidRDefault="0063431F" w:rsidP="00BA512F">
      <w:pPr>
        <w:pStyle w:val="a7"/>
        <w:spacing w:line="360" w:lineRule="auto"/>
        <w:ind w:left="0" w:firstLine="851"/>
        <w:jc w:val="both"/>
        <w:rPr>
          <w:sz w:val="28"/>
          <w:szCs w:val="28"/>
          <w:lang w:val="uk-UA"/>
        </w:rPr>
      </w:pPr>
      <w:r w:rsidRPr="00F73B4C">
        <w:rPr>
          <w:sz w:val="28"/>
          <w:szCs w:val="28"/>
          <w:lang w:val="uk-UA"/>
        </w:rPr>
        <w:t>Е.Г. Ейдеміллер, В.В.Юстицький виділяють дисфункціональні сім’ї – сім’ї, нездатні задовольняти потреби один одного в особистостісному, духовному рості. Основними проблемами таких сімей є помилковий вибір партнера, незавершені відносини з батьківською сім’єю, втрата ілюзій, переживання розгубленості, подружня зрада і загроза розлучення, цивільний шлюб як спроба уникнути відповідальності та ін.</w:t>
      </w:r>
    </w:p>
    <w:p w:rsidR="0063431F" w:rsidRPr="00F73B4C" w:rsidRDefault="0063431F" w:rsidP="00BA512F">
      <w:pPr>
        <w:pStyle w:val="a7"/>
        <w:spacing w:line="360" w:lineRule="auto"/>
        <w:ind w:left="0" w:firstLine="851"/>
        <w:jc w:val="both"/>
        <w:rPr>
          <w:sz w:val="28"/>
          <w:szCs w:val="28"/>
          <w:lang w:val="uk-UA"/>
        </w:rPr>
      </w:pPr>
      <w:r w:rsidRPr="00F73B4C">
        <w:rPr>
          <w:sz w:val="28"/>
          <w:szCs w:val="28"/>
          <w:lang w:val="uk-UA"/>
        </w:rPr>
        <w:t>У процесі близьких взаємин з матір’ю, батьком, братами, сестрами, дідусями, бабусями та іншими родичами у дитини з перших днів життя формується структура її особистості. Вона входить у світ своїх рідних, переймає норми їх поведінки. Батьки дають перші зразки поведінки. Дитина наслідує і прагне бути схожим на матір і батька. Сім’я як мала соціальна група впливає на своїх членів. Одночасно кожен з них своїми особистими якостями, своєю поведінкою впливає на життя сім’ї. Окремі члени цієї малої групи можуть сприяти формуванню духовних цінностей її членів, впливати</w:t>
      </w:r>
      <w:r w:rsidR="00486F75" w:rsidRPr="00F73B4C">
        <w:rPr>
          <w:sz w:val="28"/>
          <w:szCs w:val="28"/>
          <w:lang w:val="uk-UA"/>
        </w:rPr>
        <w:t xml:space="preserve"> на цілі і життєві установки всієї родини. Чим менше сім’я, тим вище вимоги психологічної сумісності її членів. У великій родині взаємодія розподіляється, і виникають мікрогрупи за інтересами та духовною близькістю: батько-син, бабуся-внучка та ін. Діти, позбавлені можливості безпосередньо і постійно брати участь в житті малої групи, що складається з </w:t>
      </w:r>
      <w:r w:rsidR="00486F75" w:rsidRPr="00F73B4C">
        <w:rPr>
          <w:sz w:val="28"/>
          <w:szCs w:val="28"/>
          <w:lang w:val="uk-UA"/>
        </w:rPr>
        <w:lastRenderedPageBreak/>
        <w:t>рідних і близьких їм людей, мають свої характерологічні особливості. Завдяки своїм особливостям сім’я як мала група створює своїм членам такі умови для емоційних проявів і задоволення емоційних проявів і задоволення емоційних потреб, які допомагають людині відчувати свою приналежність до суспільства, підсилюють відчуття її безпеки і спокою, викликають бажання надавати допомогу і підтримку інших людей.</w:t>
      </w:r>
    </w:p>
    <w:p w:rsidR="00486F75" w:rsidRPr="00F73B4C" w:rsidRDefault="00486F75" w:rsidP="00BA512F">
      <w:pPr>
        <w:pStyle w:val="a7"/>
        <w:spacing w:line="360" w:lineRule="auto"/>
        <w:ind w:left="0" w:firstLine="851"/>
        <w:jc w:val="both"/>
        <w:rPr>
          <w:sz w:val="28"/>
          <w:szCs w:val="28"/>
          <w:lang w:val="uk-UA"/>
        </w:rPr>
      </w:pPr>
      <w:r w:rsidRPr="00F73B4C">
        <w:rPr>
          <w:sz w:val="28"/>
          <w:szCs w:val="28"/>
          <w:lang w:val="uk-UA"/>
        </w:rPr>
        <w:t>Сім’я – соціальна група, що має історично зазначену організацію, члени</w:t>
      </w:r>
      <w:r w:rsidR="008C1965" w:rsidRPr="00F73B4C">
        <w:rPr>
          <w:sz w:val="28"/>
          <w:szCs w:val="28"/>
          <w:lang w:val="uk-UA"/>
        </w:rPr>
        <w:t xml:space="preserve"> якої пов’язані шлюбними чи родинними відносинами (а також відносинами з узяття дітей на виховання), спільністю побуту, взаємною моральною відповідальністю і соціальною необхідністю, яка обумовлена потребою суспільства у фізичному і духовному відтворенні населення.</w:t>
      </w:r>
    </w:p>
    <w:p w:rsidR="008C1965" w:rsidRPr="00F73B4C" w:rsidRDefault="008C1965" w:rsidP="00BA512F">
      <w:pPr>
        <w:pStyle w:val="a7"/>
        <w:spacing w:line="360" w:lineRule="auto"/>
        <w:ind w:left="0" w:firstLine="851"/>
        <w:jc w:val="both"/>
        <w:rPr>
          <w:sz w:val="28"/>
          <w:szCs w:val="28"/>
          <w:lang w:val="uk-UA"/>
        </w:rPr>
      </w:pPr>
      <w:r w:rsidRPr="00F73B4C">
        <w:rPr>
          <w:sz w:val="28"/>
          <w:szCs w:val="28"/>
          <w:lang w:val="uk-UA"/>
        </w:rPr>
        <w:t xml:space="preserve">Під неблагополучною розуміється така сім’я, в якій порушена структура, розмиті внутрішні кордони, знецінюються або ігноруються основні сімейні функції, є явні або приховані дефекти виховання, внаслідок чого порушується психологічний клімат у </w:t>
      </w:r>
      <w:r w:rsidR="005D7358" w:rsidRPr="00F73B4C">
        <w:rPr>
          <w:sz w:val="28"/>
          <w:szCs w:val="28"/>
          <w:lang w:val="uk-UA"/>
        </w:rPr>
        <w:t>ній, і з’являються «важкі діти».</w:t>
      </w:r>
    </w:p>
    <w:p w:rsidR="005D7358" w:rsidRPr="00F73B4C" w:rsidRDefault="005D7358" w:rsidP="00BA512F">
      <w:pPr>
        <w:pStyle w:val="a7"/>
        <w:spacing w:line="360" w:lineRule="auto"/>
        <w:ind w:left="0" w:firstLine="851"/>
        <w:jc w:val="both"/>
        <w:rPr>
          <w:sz w:val="28"/>
          <w:szCs w:val="28"/>
          <w:lang w:val="uk-UA"/>
        </w:rPr>
      </w:pPr>
      <w:r w:rsidRPr="00F73B4C">
        <w:rPr>
          <w:sz w:val="28"/>
          <w:szCs w:val="28"/>
          <w:lang w:val="uk-UA"/>
        </w:rPr>
        <w:t xml:space="preserve">Неблагополучні сім'ї – це сім'ї з низьким соціальним статусом, в будь – якій зі сфер життєдіяльності або декількох одночасно, що не справляються з покладеними на них функціями, їх адаптивні здатності істотно знижені, процес сімейного виховання дитини протікає з великим труднощами, повільно, малорезультативно  </w:t>
      </w:r>
    </w:p>
    <w:p w:rsidR="005D7358" w:rsidRPr="00F73B4C" w:rsidRDefault="005D7358" w:rsidP="00BA512F">
      <w:pPr>
        <w:pStyle w:val="a7"/>
        <w:spacing w:line="360" w:lineRule="auto"/>
        <w:ind w:left="0" w:firstLine="851"/>
        <w:jc w:val="both"/>
        <w:rPr>
          <w:sz w:val="28"/>
          <w:szCs w:val="28"/>
          <w:lang w:val="uk-UA"/>
        </w:rPr>
      </w:pPr>
      <w:r w:rsidRPr="00F73B4C">
        <w:rPr>
          <w:sz w:val="28"/>
          <w:szCs w:val="28"/>
          <w:lang w:val="uk-UA"/>
        </w:rPr>
        <w:t xml:space="preserve">Типи неблагополучних сімей:  </w:t>
      </w:r>
    </w:p>
    <w:p w:rsidR="005D7358" w:rsidRPr="00F73B4C" w:rsidRDefault="005D7358" w:rsidP="00BA512F">
      <w:pPr>
        <w:pStyle w:val="a7"/>
        <w:spacing w:line="360" w:lineRule="auto"/>
        <w:ind w:left="0" w:firstLine="851"/>
        <w:jc w:val="both"/>
        <w:rPr>
          <w:sz w:val="28"/>
          <w:szCs w:val="28"/>
          <w:lang w:val="uk-UA"/>
        </w:rPr>
      </w:pPr>
      <w:r w:rsidRPr="00F73B4C">
        <w:rPr>
          <w:sz w:val="28"/>
          <w:szCs w:val="28"/>
          <w:lang w:val="uk-UA"/>
        </w:rPr>
        <w:t xml:space="preserve">1. Педагогічно неспроможна сім'я, яка займається вихованням дітей, але для неї характерні неправомірні підходи до виховання, безпорадність у побудові взаємин з дітьми. </w:t>
      </w:r>
      <w:r w:rsidRPr="00F73B4C">
        <w:rPr>
          <w:sz w:val="28"/>
          <w:szCs w:val="28"/>
        </w:rPr>
        <w:t xml:space="preserve">Головною метою виховних зусиль батьків нерідко стає лише досягнення слухняності. </w:t>
      </w:r>
    </w:p>
    <w:p w:rsidR="005D7358" w:rsidRPr="00F73B4C" w:rsidRDefault="005D7358" w:rsidP="00BA512F">
      <w:pPr>
        <w:pStyle w:val="a7"/>
        <w:spacing w:line="360" w:lineRule="auto"/>
        <w:ind w:left="0" w:firstLine="851"/>
        <w:jc w:val="both"/>
        <w:rPr>
          <w:sz w:val="28"/>
          <w:szCs w:val="28"/>
          <w:lang w:val="uk-UA"/>
        </w:rPr>
      </w:pPr>
      <w:r w:rsidRPr="00F73B4C">
        <w:rPr>
          <w:sz w:val="28"/>
          <w:szCs w:val="28"/>
        </w:rPr>
        <w:t>2. Конфліктна сі</w:t>
      </w:r>
      <w:proofErr w:type="gramStart"/>
      <w:r w:rsidRPr="00F73B4C">
        <w:rPr>
          <w:sz w:val="28"/>
          <w:szCs w:val="28"/>
        </w:rPr>
        <w:t>м'я</w:t>
      </w:r>
      <w:proofErr w:type="gramEnd"/>
      <w:r w:rsidRPr="00F73B4C">
        <w:rPr>
          <w:sz w:val="28"/>
          <w:szCs w:val="28"/>
        </w:rPr>
        <w:t xml:space="preserve"> – виховна функція деформована. Умови життя в такій сім'ї можуть перевищити межу адаптаційних можливостей дитини, викликати хронічне психічне перенапруження, що нерідко призводить до втечі з дому, бродяжництва, створює живильне середовище для прямих деструктивних впливі</w:t>
      </w:r>
      <w:proofErr w:type="gramStart"/>
      <w:r w:rsidRPr="00F73B4C">
        <w:rPr>
          <w:sz w:val="28"/>
          <w:szCs w:val="28"/>
        </w:rPr>
        <w:t>в</w:t>
      </w:r>
      <w:proofErr w:type="gramEnd"/>
      <w:r w:rsidRPr="00F73B4C">
        <w:rPr>
          <w:sz w:val="28"/>
          <w:szCs w:val="28"/>
        </w:rPr>
        <w:t xml:space="preserve">. </w:t>
      </w:r>
    </w:p>
    <w:p w:rsidR="005D7358" w:rsidRPr="00F73B4C" w:rsidRDefault="005D7358" w:rsidP="00BA512F">
      <w:pPr>
        <w:pStyle w:val="a7"/>
        <w:spacing w:line="360" w:lineRule="auto"/>
        <w:ind w:left="0" w:firstLine="851"/>
        <w:jc w:val="both"/>
        <w:rPr>
          <w:sz w:val="28"/>
          <w:szCs w:val="28"/>
          <w:lang w:val="uk-UA"/>
        </w:rPr>
      </w:pPr>
      <w:r w:rsidRPr="00F73B4C">
        <w:rPr>
          <w:sz w:val="28"/>
          <w:szCs w:val="28"/>
        </w:rPr>
        <w:lastRenderedPageBreak/>
        <w:t>3. Асоціальна (асоціальна-кримінальна) сі</w:t>
      </w:r>
      <w:proofErr w:type="gramStart"/>
      <w:r w:rsidRPr="00F73B4C">
        <w:rPr>
          <w:sz w:val="28"/>
          <w:szCs w:val="28"/>
        </w:rPr>
        <w:t>м'я</w:t>
      </w:r>
      <w:proofErr w:type="gramEnd"/>
      <w:r w:rsidRPr="00F73B4C">
        <w:rPr>
          <w:sz w:val="28"/>
          <w:szCs w:val="28"/>
        </w:rPr>
        <w:t xml:space="preserve"> – дитина росте у вкрай несприятливих для її виховання умовах. Сі</w:t>
      </w:r>
      <w:proofErr w:type="gramStart"/>
      <w:r w:rsidRPr="00F73B4C">
        <w:rPr>
          <w:sz w:val="28"/>
          <w:szCs w:val="28"/>
        </w:rPr>
        <w:t>м'я</w:t>
      </w:r>
      <w:proofErr w:type="gramEnd"/>
      <w:r w:rsidRPr="00F73B4C">
        <w:rPr>
          <w:sz w:val="28"/>
          <w:szCs w:val="28"/>
        </w:rPr>
        <w:t xml:space="preserve">, де батьки не мають постійної роботи, сімейного укладу життя. Про дітей не дбають, головне, щоб не заважали, не набридали. Жорстокість до дітей </w:t>
      </w:r>
      <w:proofErr w:type="gramStart"/>
      <w:r w:rsidRPr="00F73B4C">
        <w:rPr>
          <w:sz w:val="28"/>
          <w:szCs w:val="28"/>
        </w:rPr>
        <w:t>проявляється</w:t>
      </w:r>
      <w:proofErr w:type="gramEnd"/>
      <w:r w:rsidRPr="00F73B4C">
        <w:rPr>
          <w:sz w:val="28"/>
          <w:szCs w:val="28"/>
        </w:rPr>
        <w:t xml:space="preserve"> у відсутності належної турботи, нехтуванні їх інтересами. </w:t>
      </w:r>
    </w:p>
    <w:p w:rsidR="005D7358" w:rsidRPr="00F73B4C" w:rsidRDefault="005D7358" w:rsidP="00BA512F">
      <w:pPr>
        <w:pStyle w:val="a7"/>
        <w:spacing w:line="360" w:lineRule="auto"/>
        <w:ind w:left="0" w:firstLine="851"/>
        <w:jc w:val="both"/>
        <w:rPr>
          <w:sz w:val="28"/>
          <w:szCs w:val="28"/>
          <w:lang w:val="uk-UA"/>
        </w:rPr>
      </w:pPr>
      <w:r w:rsidRPr="00F73B4C">
        <w:rPr>
          <w:sz w:val="28"/>
          <w:szCs w:val="28"/>
        </w:rPr>
        <w:t xml:space="preserve">Серед явно неблагополучних </w:t>
      </w:r>
      <w:proofErr w:type="gramStart"/>
      <w:r w:rsidRPr="00F73B4C">
        <w:rPr>
          <w:sz w:val="28"/>
          <w:szCs w:val="28"/>
        </w:rPr>
        <w:t>сімей</w:t>
      </w:r>
      <w:proofErr w:type="gramEnd"/>
      <w:r w:rsidRPr="00F73B4C">
        <w:rPr>
          <w:sz w:val="28"/>
          <w:szCs w:val="28"/>
        </w:rPr>
        <w:t xml:space="preserve"> велику групу становлять сім'ї з порушенням дитячо-батьківських відносин. </w:t>
      </w:r>
      <w:proofErr w:type="gramStart"/>
      <w:r w:rsidRPr="00F73B4C">
        <w:rPr>
          <w:sz w:val="28"/>
          <w:szCs w:val="28"/>
        </w:rPr>
        <w:t>У них деструктивний вплив на дітей виявляються не прямо через зразки аморальної поведінки батьків, як це буває в «алкогольних» сім'ях, а побічно, внаслідок хронічно ускладнених, фактично нездорових відносин між подружжям, які характеризуються відсутністю взаєморозуміння та взаємоповаги, наростанням емоційного відчуження і переважанням конфліктної вза</w:t>
      </w:r>
      <w:proofErr w:type="gramEnd"/>
      <w:r w:rsidRPr="00F73B4C">
        <w:rPr>
          <w:sz w:val="28"/>
          <w:szCs w:val="28"/>
        </w:rPr>
        <w:t xml:space="preserve">ємодії. </w:t>
      </w:r>
    </w:p>
    <w:p w:rsidR="008C1965" w:rsidRPr="00F73B4C" w:rsidRDefault="005D7358" w:rsidP="00BA512F">
      <w:pPr>
        <w:pStyle w:val="a7"/>
        <w:spacing w:line="360" w:lineRule="auto"/>
        <w:ind w:left="0" w:firstLine="851"/>
        <w:jc w:val="both"/>
        <w:rPr>
          <w:sz w:val="28"/>
          <w:szCs w:val="28"/>
          <w:lang w:val="uk-UA"/>
        </w:rPr>
      </w:pPr>
      <w:r w:rsidRPr="00F73B4C">
        <w:rPr>
          <w:sz w:val="28"/>
          <w:szCs w:val="28"/>
        </w:rPr>
        <w:t>Своє</w:t>
      </w:r>
      <w:proofErr w:type="gramStart"/>
      <w:r w:rsidRPr="00F73B4C">
        <w:rPr>
          <w:sz w:val="28"/>
          <w:szCs w:val="28"/>
        </w:rPr>
        <w:t>р</w:t>
      </w:r>
      <w:proofErr w:type="gramEnd"/>
      <w:r w:rsidRPr="00F73B4C">
        <w:rPr>
          <w:sz w:val="28"/>
          <w:szCs w:val="28"/>
        </w:rPr>
        <w:t>ідним індикатором сімейного благополуччя або неблагополуччя виявляється поведінка дитини. Корені неблагополуччя в поведінці дітей розгледіти легко, якщо діти виростають у сі</w:t>
      </w:r>
      <w:proofErr w:type="gramStart"/>
      <w:r w:rsidRPr="00F73B4C">
        <w:rPr>
          <w:sz w:val="28"/>
          <w:szCs w:val="28"/>
        </w:rPr>
        <w:t>м</w:t>
      </w:r>
      <w:proofErr w:type="gramEnd"/>
      <w:r w:rsidRPr="00F73B4C">
        <w:rPr>
          <w:sz w:val="28"/>
          <w:szCs w:val="28"/>
        </w:rPr>
        <w:t xml:space="preserve">'ях явно неблагополучних. Набагато важче зробити це стосовно до тих «важких» дітей і </w:t>
      </w:r>
      <w:proofErr w:type="gramStart"/>
      <w:r w:rsidRPr="00F73B4C">
        <w:rPr>
          <w:sz w:val="28"/>
          <w:szCs w:val="28"/>
        </w:rPr>
        <w:t>п</w:t>
      </w:r>
      <w:proofErr w:type="gramEnd"/>
      <w:r w:rsidRPr="00F73B4C">
        <w:rPr>
          <w:sz w:val="28"/>
          <w:szCs w:val="28"/>
        </w:rPr>
        <w:t>ідлітків, які виховувалися у сім'ях цілком благополучних. І тільки пильну увагу до аналізу сімейної атмосфери, в якій проходило життя дитини, що потрапила до «групи ризику», дозволяє з'ясувати, що благополуччя було відносним. Зовні врегульовані відносини в сім'ях найчастіше є своє</w:t>
      </w:r>
      <w:proofErr w:type="gramStart"/>
      <w:r w:rsidRPr="00F73B4C">
        <w:rPr>
          <w:sz w:val="28"/>
          <w:szCs w:val="28"/>
        </w:rPr>
        <w:t>р</w:t>
      </w:r>
      <w:proofErr w:type="gramEnd"/>
      <w:r w:rsidRPr="00F73B4C">
        <w:rPr>
          <w:sz w:val="28"/>
          <w:szCs w:val="28"/>
        </w:rPr>
        <w:t xml:space="preserve">ідним прикриттям, в них панує емоційне відчуження як на рівні подружніх, так і дитячо-батьківських відносин. Діти нерідко відчувають гострий дефіцит батьківської любові, ласки і уваги через службову або особисту зайнятість подружжя. Особливо виразно непросте становище дітей в сім'ях з тими чи іншими формами психологічного неблагополуччя </w:t>
      </w:r>
      <w:proofErr w:type="gramStart"/>
      <w:r w:rsidRPr="00F73B4C">
        <w:rPr>
          <w:sz w:val="28"/>
          <w:szCs w:val="28"/>
        </w:rPr>
        <w:t>проявляється</w:t>
      </w:r>
      <w:proofErr w:type="gramEnd"/>
      <w:r w:rsidRPr="00F73B4C">
        <w:rPr>
          <w:sz w:val="28"/>
          <w:szCs w:val="28"/>
        </w:rPr>
        <w:t xml:space="preserve"> в ролях, які вони змушені брати на себе за ініціативою дорослих</w:t>
      </w:r>
      <w:r w:rsidRPr="00F73B4C">
        <w:rPr>
          <w:sz w:val="28"/>
          <w:szCs w:val="28"/>
          <w:lang w:val="uk-UA"/>
        </w:rPr>
        <w:t>.</w:t>
      </w:r>
    </w:p>
    <w:p w:rsidR="002C5D1D" w:rsidRPr="00F73B4C" w:rsidRDefault="002C5D1D" w:rsidP="00BA512F">
      <w:pPr>
        <w:pStyle w:val="a7"/>
        <w:spacing w:line="360" w:lineRule="auto"/>
        <w:ind w:left="0" w:firstLine="851"/>
        <w:jc w:val="both"/>
        <w:rPr>
          <w:sz w:val="28"/>
          <w:szCs w:val="28"/>
          <w:lang w:val="uk-UA"/>
        </w:rPr>
      </w:pPr>
    </w:p>
    <w:p w:rsidR="00F67176" w:rsidRPr="00F73B4C" w:rsidRDefault="00F67176" w:rsidP="00BA512F">
      <w:pPr>
        <w:pStyle w:val="a7"/>
        <w:spacing w:line="360" w:lineRule="auto"/>
        <w:ind w:left="0" w:firstLine="851"/>
        <w:jc w:val="both"/>
        <w:rPr>
          <w:sz w:val="28"/>
          <w:szCs w:val="28"/>
          <w:lang w:val="uk-UA"/>
        </w:rPr>
      </w:pPr>
    </w:p>
    <w:p w:rsidR="005D7358" w:rsidRPr="00F73B4C" w:rsidRDefault="005D7358" w:rsidP="00BA512F">
      <w:pPr>
        <w:pStyle w:val="a7"/>
        <w:spacing w:line="360" w:lineRule="auto"/>
        <w:ind w:left="0" w:firstLine="851"/>
        <w:jc w:val="both"/>
        <w:rPr>
          <w:sz w:val="28"/>
          <w:szCs w:val="28"/>
          <w:lang w:val="uk-UA"/>
        </w:rPr>
      </w:pPr>
    </w:p>
    <w:p w:rsidR="005D7358" w:rsidRPr="00F73B4C" w:rsidRDefault="005D7358" w:rsidP="00BA512F">
      <w:pPr>
        <w:pStyle w:val="a7"/>
        <w:spacing w:line="360" w:lineRule="auto"/>
        <w:ind w:left="0" w:firstLine="851"/>
        <w:jc w:val="both"/>
        <w:rPr>
          <w:sz w:val="28"/>
          <w:szCs w:val="28"/>
          <w:lang w:val="uk-UA"/>
        </w:rPr>
      </w:pPr>
    </w:p>
    <w:p w:rsidR="005D7358" w:rsidRPr="00F73B4C" w:rsidRDefault="005D7358" w:rsidP="00BA512F">
      <w:pPr>
        <w:pStyle w:val="a7"/>
        <w:spacing w:line="360" w:lineRule="auto"/>
        <w:ind w:left="0" w:firstLine="851"/>
        <w:jc w:val="both"/>
        <w:rPr>
          <w:b/>
          <w:sz w:val="28"/>
          <w:szCs w:val="28"/>
          <w:lang w:val="uk-UA"/>
        </w:rPr>
      </w:pPr>
      <w:r w:rsidRPr="00F73B4C">
        <w:rPr>
          <w:b/>
          <w:sz w:val="28"/>
          <w:szCs w:val="28"/>
          <w:lang w:val="uk-UA"/>
        </w:rPr>
        <w:lastRenderedPageBreak/>
        <w:t>Висновки до розділу 1</w:t>
      </w:r>
    </w:p>
    <w:p w:rsidR="005D7358" w:rsidRPr="00F73B4C" w:rsidRDefault="005D7358" w:rsidP="00BA512F">
      <w:pPr>
        <w:pStyle w:val="a7"/>
        <w:spacing w:line="360" w:lineRule="auto"/>
        <w:ind w:left="0" w:firstLine="851"/>
        <w:jc w:val="both"/>
        <w:rPr>
          <w:sz w:val="28"/>
          <w:szCs w:val="28"/>
          <w:lang w:val="uk-UA"/>
        </w:rPr>
      </w:pPr>
      <w:r w:rsidRPr="00F73B4C">
        <w:rPr>
          <w:sz w:val="28"/>
          <w:szCs w:val="28"/>
        </w:rPr>
        <w:t>Узагальнюючи сказане вище, можна стверджувати, що ситуація неповної сі</w:t>
      </w:r>
      <w:proofErr w:type="gramStart"/>
      <w:r w:rsidRPr="00F73B4C">
        <w:rPr>
          <w:sz w:val="28"/>
          <w:szCs w:val="28"/>
        </w:rPr>
        <w:t>м</w:t>
      </w:r>
      <w:proofErr w:type="gramEnd"/>
      <w:r w:rsidRPr="00F73B4C">
        <w:rPr>
          <w:sz w:val="28"/>
          <w:szCs w:val="28"/>
        </w:rPr>
        <w:t xml:space="preserve">'ї часто має негативний вплив на розвиток дитини. Причому цей вплив багатосторонній. У </w:t>
      </w:r>
      <w:proofErr w:type="gramStart"/>
      <w:r w:rsidRPr="00F73B4C">
        <w:rPr>
          <w:sz w:val="28"/>
          <w:szCs w:val="28"/>
        </w:rPr>
        <w:t>соц</w:t>
      </w:r>
      <w:proofErr w:type="gramEnd"/>
      <w:r w:rsidRPr="00F73B4C">
        <w:rPr>
          <w:sz w:val="28"/>
          <w:szCs w:val="28"/>
        </w:rPr>
        <w:t xml:space="preserve">іально-економічному плані такі діти менш економічно захищені та частіше надані самі собі з-за надмірної зайнятості та трудової перевантаженості матері. У медичному плані такі діти більш схильні до різних захворювань, що протікають у важкій формі і частіше страждають різними соматичними захворюваннями в дорослому віці. При розгляді психолого-педагогічних аспектів цього впливу можна зробити висновок, що у дітей з неповних сімей частіше виникають нервові та психічні розлади, порушення поведінки, формується дефектний тип особистості і спостерігається </w:t>
      </w:r>
      <w:proofErr w:type="gramStart"/>
      <w:r w:rsidRPr="00F73B4C">
        <w:rPr>
          <w:sz w:val="28"/>
          <w:szCs w:val="28"/>
        </w:rPr>
        <w:t>безл</w:t>
      </w:r>
      <w:proofErr w:type="gramEnd"/>
      <w:r w:rsidRPr="00F73B4C">
        <w:rPr>
          <w:sz w:val="28"/>
          <w:szCs w:val="28"/>
        </w:rPr>
        <w:t xml:space="preserve">іч труднощів психологічного характеру (від невпевненості та тривожності до порушення статево-рольової самоідентифікації і зниження самооцінки). </w:t>
      </w:r>
    </w:p>
    <w:p w:rsidR="005D7358" w:rsidRPr="00F73B4C" w:rsidRDefault="005D7358" w:rsidP="005D7358">
      <w:pPr>
        <w:pStyle w:val="a7"/>
        <w:spacing w:line="360" w:lineRule="auto"/>
        <w:ind w:left="0" w:firstLine="851"/>
        <w:jc w:val="both"/>
        <w:rPr>
          <w:sz w:val="28"/>
          <w:szCs w:val="28"/>
          <w:lang w:val="uk-UA"/>
        </w:rPr>
      </w:pPr>
      <w:r w:rsidRPr="00F73B4C">
        <w:rPr>
          <w:sz w:val="28"/>
          <w:szCs w:val="28"/>
          <w:lang w:val="uk-UA"/>
        </w:rPr>
        <w:t xml:space="preserve">На основі теоретичного аналізу проблеми можна зробити наступні висновки. </w:t>
      </w:r>
    </w:p>
    <w:p w:rsidR="005D7358" w:rsidRPr="00F73B4C" w:rsidRDefault="005D7358" w:rsidP="005D7358">
      <w:pPr>
        <w:pStyle w:val="a7"/>
        <w:spacing w:line="360" w:lineRule="auto"/>
        <w:ind w:left="0" w:firstLine="851"/>
        <w:jc w:val="both"/>
        <w:rPr>
          <w:sz w:val="28"/>
          <w:szCs w:val="28"/>
          <w:lang w:val="uk-UA"/>
        </w:rPr>
      </w:pPr>
      <w:r w:rsidRPr="00F73B4C">
        <w:rPr>
          <w:sz w:val="28"/>
          <w:szCs w:val="28"/>
          <w:lang w:val="uk-UA"/>
        </w:rPr>
        <w:t xml:space="preserve">1. Підлітковий вік – це період вікової кризи, позитивний сенс якої полягає у задоволенні підлітком потреби в самопізнанні й самоствердженні через боротьбу за незалежність у відносно безпечних умовах, яка не приймає крайніх форм, при цьому кризові симптоми – це епізодичні явища, інтенсивність і способи вираження яких різні. Існують різні підходи до аналізу кризи підліткового віку у вітчизняній та зарубіжній психології, але всі вони погоджуються з тим, що підлітки звільняються від дитячої незалежності та набувають основних рис дорослої особистості, що це вік пошуку себе, «генерального прибирання» – відкидання зайвого та непритаманного даній особистості. </w:t>
      </w:r>
      <w:r w:rsidRPr="00F73B4C">
        <w:rPr>
          <w:sz w:val="28"/>
          <w:szCs w:val="28"/>
        </w:rPr>
        <w:t xml:space="preserve">Протиставлення себе дорослим і активне завоювання нової позиції – закономірне явище, продуктивне для формування особистості </w:t>
      </w:r>
      <w:proofErr w:type="gramStart"/>
      <w:r w:rsidRPr="00F73B4C">
        <w:rPr>
          <w:sz w:val="28"/>
          <w:szCs w:val="28"/>
        </w:rPr>
        <w:t>п</w:t>
      </w:r>
      <w:proofErr w:type="gramEnd"/>
      <w:r w:rsidRPr="00F73B4C">
        <w:rPr>
          <w:sz w:val="28"/>
          <w:szCs w:val="28"/>
        </w:rPr>
        <w:t xml:space="preserve">ідлітка. </w:t>
      </w:r>
    </w:p>
    <w:p w:rsidR="005D7358" w:rsidRPr="00F73B4C" w:rsidRDefault="005D7358" w:rsidP="00BA512F">
      <w:pPr>
        <w:pStyle w:val="a7"/>
        <w:spacing w:line="360" w:lineRule="auto"/>
        <w:ind w:left="0" w:firstLine="851"/>
        <w:jc w:val="both"/>
        <w:rPr>
          <w:sz w:val="28"/>
          <w:szCs w:val="28"/>
          <w:lang w:val="uk-UA"/>
        </w:rPr>
      </w:pPr>
      <w:r w:rsidRPr="00F73B4C">
        <w:rPr>
          <w:sz w:val="28"/>
          <w:szCs w:val="28"/>
          <w:lang w:val="uk-UA"/>
        </w:rPr>
        <w:t xml:space="preserve">2. Криза підліткового віку пов'язана зі зміною соціальної ситуації розвитку (перехід від залежного дитинства до самостійної і відповідальної </w:t>
      </w:r>
      <w:r w:rsidRPr="00F73B4C">
        <w:rPr>
          <w:sz w:val="28"/>
          <w:szCs w:val="28"/>
          <w:lang w:val="uk-UA"/>
        </w:rPr>
        <w:lastRenderedPageBreak/>
        <w:t xml:space="preserve">дорослості, де підліток – проміжне становище між дитинством і дорослістю) та провідної діяльності (підлітковому віці вона змінюється на інтимно-особистісне спілкування), а також різким стрибком у процесі формування Я-концепції (розвиток самосвідомості). Центральний психологічний процес самосвідомості – це формування дорослої ідентичності, почуття індивідуальної самототожності, наступності і єдності. </w:t>
      </w:r>
    </w:p>
    <w:p w:rsidR="005D7358" w:rsidRPr="00F73B4C" w:rsidRDefault="005D7358" w:rsidP="00BA512F">
      <w:pPr>
        <w:pStyle w:val="a7"/>
        <w:spacing w:line="360" w:lineRule="auto"/>
        <w:ind w:left="0" w:firstLine="851"/>
        <w:jc w:val="both"/>
        <w:rPr>
          <w:sz w:val="28"/>
          <w:szCs w:val="28"/>
          <w:lang w:val="uk-UA"/>
        </w:rPr>
      </w:pPr>
      <w:r w:rsidRPr="00F73B4C">
        <w:rPr>
          <w:sz w:val="28"/>
          <w:szCs w:val="28"/>
          <w:lang w:val="uk-UA"/>
        </w:rPr>
        <w:t xml:space="preserve">3. У психології існує кілька підходів дослідження життєздатності: енергетичний потенціал людини (Б.Г.Ананьєв, Д.О.Леонтьєв, С.Мадді), особливі модальності свідомості (С.Л.Рубінштейн, К.О.Абульханова), специфічна здатність (В.Д.Шадріков, М.П.Гур'янова, А.І.Лактіонова і А.В.Махнач), об'єкт кроскультурного дослідження. Дослідження показують ключову роль життєстійкості у структурі поняття життєздатності, тому що життєстійкість, з одного боку, впливає на оцінку ситуації – завдяки готовності активно діяти і впевненості у можливості впливати на ситуацію, вона сприймається як менш травматична, з іншого боку, життєстійкість сприяє активному подоланню труднощів за рахунок продукування нової конструктивної поведінки і перетворення компонентів життєздатності. </w:t>
      </w:r>
    </w:p>
    <w:p w:rsidR="005D7358" w:rsidRPr="00F73B4C" w:rsidRDefault="005D7358" w:rsidP="00BA512F">
      <w:pPr>
        <w:pStyle w:val="a7"/>
        <w:spacing w:line="360" w:lineRule="auto"/>
        <w:ind w:left="0" w:firstLine="851"/>
        <w:jc w:val="both"/>
        <w:rPr>
          <w:sz w:val="28"/>
          <w:szCs w:val="28"/>
          <w:lang w:val="uk-UA"/>
        </w:rPr>
      </w:pPr>
      <w:r w:rsidRPr="00F73B4C">
        <w:rPr>
          <w:sz w:val="28"/>
          <w:szCs w:val="28"/>
        </w:rPr>
        <w:t>Життє</w:t>
      </w:r>
      <w:proofErr w:type="gramStart"/>
      <w:r w:rsidRPr="00F73B4C">
        <w:rPr>
          <w:sz w:val="28"/>
          <w:szCs w:val="28"/>
        </w:rPr>
        <w:t>ст</w:t>
      </w:r>
      <w:proofErr w:type="gramEnd"/>
      <w:r w:rsidRPr="00F73B4C">
        <w:rPr>
          <w:sz w:val="28"/>
          <w:szCs w:val="28"/>
        </w:rPr>
        <w:t xml:space="preserve">ійкість допомагає відтворювати баланс між факторами ризику та захисними факторами. Життєздатність особистості як здатність людини до самовизначення, самостійного вибору свого життєвого шляху, життєтворчості, організації власної життєдіяльності неможлива без життєвої </w:t>
      </w:r>
      <w:proofErr w:type="gramStart"/>
      <w:r w:rsidRPr="00F73B4C">
        <w:rPr>
          <w:sz w:val="28"/>
          <w:szCs w:val="28"/>
        </w:rPr>
        <w:t>ст</w:t>
      </w:r>
      <w:proofErr w:type="gramEnd"/>
      <w:r w:rsidRPr="00F73B4C">
        <w:rPr>
          <w:sz w:val="28"/>
          <w:szCs w:val="28"/>
        </w:rPr>
        <w:t xml:space="preserve">ійкості, яка є певним набором особистісних властивостей і поведінкових реакцій, що дозволяють конструктивно (тобто продуктивно з точки зору розвитку особистості) вирішити важку життєву ситуацію.  </w:t>
      </w:r>
    </w:p>
    <w:p w:rsidR="00486F7C" w:rsidRPr="00F73B4C" w:rsidRDefault="005D7358" w:rsidP="00BA512F">
      <w:pPr>
        <w:pStyle w:val="a7"/>
        <w:spacing w:line="360" w:lineRule="auto"/>
        <w:ind w:left="0" w:firstLine="851"/>
        <w:jc w:val="both"/>
        <w:rPr>
          <w:sz w:val="28"/>
          <w:szCs w:val="28"/>
        </w:rPr>
      </w:pPr>
      <w:r w:rsidRPr="00F73B4C">
        <w:rPr>
          <w:sz w:val="28"/>
          <w:szCs w:val="28"/>
        </w:rPr>
        <w:t>4. Ситуація неповної сі</w:t>
      </w:r>
      <w:proofErr w:type="gramStart"/>
      <w:r w:rsidRPr="00F73B4C">
        <w:rPr>
          <w:sz w:val="28"/>
          <w:szCs w:val="28"/>
        </w:rPr>
        <w:t>м</w:t>
      </w:r>
      <w:proofErr w:type="gramEnd"/>
      <w:r w:rsidRPr="00F73B4C">
        <w:rPr>
          <w:sz w:val="28"/>
          <w:szCs w:val="28"/>
        </w:rPr>
        <w:t xml:space="preserve">'ї часто має негативний багатосторонній вплив на розвиток дитини. При розгляді психологопедагогічних аспектів цього впливу можна зробити висновок, що діти з неповних сімей частіше тривожні, невпевнені, нервові, дещо агресивні, або навпаки замкнуті та залежні, ригідні емоційно, відчужені, або навпаки вимагають уваги від усіх, боязкі, надміру вразливі в ситуації стресу, неемпатійні, неврівноважені. У </w:t>
      </w:r>
      <w:proofErr w:type="gramStart"/>
      <w:r w:rsidRPr="00F73B4C">
        <w:rPr>
          <w:sz w:val="28"/>
          <w:szCs w:val="28"/>
        </w:rPr>
        <w:lastRenderedPageBreak/>
        <w:t>п</w:t>
      </w:r>
      <w:proofErr w:type="gramEnd"/>
      <w:r w:rsidRPr="00F73B4C">
        <w:rPr>
          <w:sz w:val="28"/>
          <w:szCs w:val="28"/>
        </w:rPr>
        <w:t xml:space="preserve">ідлітковому віці діти стикаються з проблемою сплутаності ролей, коли перед ними постає завдання осмислити </w:t>
      </w:r>
      <w:proofErr w:type="gramStart"/>
      <w:r w:rsidRPr="00F73B4C">
        <w:rPr>
          <w:sz w:val="28"/>
          <w:szCs w:val="28"/>
        </w:rPr>
        <w:t>р</w:t>
      </w:r>
      <w:proofErr w:type="gramEnd"/>
      <w:r w:rsidRPr="00F73B4C">
        <w:rPr>
          <w:sz w:val="28"/>
          <w:szCs w:val="28"/>
        </w:rPr>
        <w:t xml:space="preserve">ізні соціальні ролі (сина або дочки, учня, друга та ін.), та у ситуації неповної родини це зробити складніше через гіршу сформованість якостей, що значно підвищують шанси на успішну психосоціальну ідентифікацію. У дітей з неповних </w:t>
      </w:r>
      <w:proofErr w:type="gramStart"/>
      <w:r w:rsidRPr="00F73B4C">
        <w:rPr>
          <w:sz w:val="28"/>
          <w:szCs w:val="28"/>
        </w:rPr>
        <w:t>сімей</w:t>
      </w:r>
      <w:proofErr w:type="gramEnd"/>
      <w:r w:rsidRPr="00F73B4C">
        <w:rPr>
          <w:sz w:val="28"/>
          <w:szCs w:val="28"/>
        </w:rPr>
        <w:t xml:space="preserve"> спостерігається деформація моделі сімейної поведінки, а також ідентифікації з батьками.</w:t>
      </w:r>
    </w:p>
    <w:p w:rsidR="00486F7C" w:rsidRPr="00F73B4C" w:rsidRDefault="00486F7C">
      <w:pPr>
        <w:spacing w:after="200" w:line="276" w:lineRule="auto"/>
        <w:rPr>
          <w:sz w:val="28"/>
          <w:szCs w:val="28"/>
        </w:rPr>
      </w:pPr>
      <w:r w:rsidRPr="00F73B4C">
        <w:rPr>
          <w:sz w:val="28"/>
          <w:szCs w:val="28"/>
        </w:rPr>
        <w:br w:type="page"/>
      </w:r>
    </w:p>
    <w:p w:rsidR="005D7358" w:rsidRPr="00F73B4C" w:rsidRDefault="00486F7C" w:rsidP="00486F7C">
      <w:pPr>
        <w:pStyle w:val="a7"/>
        <w:spacing w:line="360" w:lineRule="auto"/>
        <w:ind w:left="0" w:firstLine="851"/>
        <w:jc w:val="both"/>
        <w:rPr>
          <w:b/>
          <w:sz w:val="28"/>
          <w:szCs w:val="28"/>
          <w:lang w:val="uk-UA"/>
        </w:rPr>
      </w:pPr>
      <w:r w:rsidRPr="00F73B4C">
        <w:rPr>
          <w:b/>
          <w:sz w:val="28"/>
          <w:szCs w:val="28"/>
          <w:lang w:val="uk-UA"/>
        </w:rPr>
        <w:lastRenderedPageBreak/>
        <w:t>РОЗДІЛ 2. ЕМПІРИЧНЕ ДОСЛІДЖЕННЯ СОЦІАЛЬНО - ЕМОЦІОНАЛЬНОГО ВПЛИВУ НА ПСИХОЛОГІЧНИЙ СТАН ПІДЛІТКА ЗІ СТОРОНИ НЕПОВНОЇ СІМ’Ї</w:t>
      </w:r>
    </w:p>
    <w:p w:rsidR="00486F7C" w:rsidRPr="00F73B4C" w:rsidRDefault="00486F7C" w:rsidP="00486F7C">
      <w:pPr>
        <w:pStyle w:val="a7"/>
        <w:spacing w:line="360" w:lineRule="auto"/>
        <w:ind w:left="0" w:firstLine="851"/>
        <w:jc w:val="both"/>
        <w:rPr>
          <w:b/>
          <w:sz w:val="28"/>
          <w:szCs w:val="28"/>
          <w:lang w:val="uk-UA"/>
        </w:rPr>
      </w:pPr>
    </w:p>
    <w:p w:rsidR="00486F7C" w:rsidRPr="00F73B4C" w:rsidRDefault="00486F7C" w:rsidP="00486F7C">
      <w:pPr>
        <w:pStyle w:val="a7"/>
        <w:spacing w:line="360" w:lineRule="auto"/>
        <w:ind w:left="0" w:firstLine="851"/>
        <w:jc w:val="both"/>
        <w:rPr>
          <w:b/>
          <w:sz w:val="28"/>
          <w:szCs w:val="28"/>
        </w:rPr>
      </w:pPr>
      <w:r w:rsidRPr="00F73B4C">
        <w:rPr>
          <w:b/>
          <w:sz w:val="28"/>
          <w:szCs w:val="28"/>
          <w:lang w:val="uk-UA"/>
        </w:rPr>
        <w:t>2.1 Методичні заходи, хід та процедура констатувального експерименту</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Аналіз й узагальнення психологічної, психолого-педагогічної</w:t>
      </w:r>
      <w:r w:rsidRPr="00F73B4C">
        <w:rPr>
          <w:color w:val="000000"/>
          <w:sz w:val="28"/>
          <w:szCs w:val="28"/>
        </w:rPr>
        <w:br/>
      </w:r>
      <w:r w:rsidRPr="00F73B4C">
        <w:rPr>
          <w:rStyle w:val="fontstyle01"/>
          <w:rFonts w:ascii="Times New Roman" w:hAnsi="Times New Roman"/>
          <w:sz w:val="28"/>
          <w:szCs w:val="28"/>
        </w:rPr>
        <w:t xml:space="preserve">та методичної літератури за темою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дозволили провести експериментальну роботу з вивчення особливостей формування життєстійкості та прояву життєстійкості у компонентах та</w:t>
      </w:r>
      <w:r w:rsidRPr="00F73B4C">
        <w:rPr>
          <w:color w:val="000000"/>
          <w:sz w:val="28"/>
          <w:szCs w:val="28"/>
        </w:rPr>
        <w:br/>
      </w:r>
      <w:r w:rsidRPr="00F73B4C">
        <w:rPr>
          <w:rStyle w:val="fontstyle01"/>
          <w:rFonts w:ascii="Times New Roman" w:hAnsi="Times New Roman"/>
          <w:sz w:val="28"/>
          <w:szCs w:val="28"/>
        </w:rPr>
        <w:t>функціональних складових життєздатності підлітків з неповних</w:t>
      </w:r>
      <w:r w:rsidRPr="00F73B4C">
        <w:rPr>
          <w:color w:val="000000"/>
          <w:sz w:val="28"/>
          <w:szCs w:val="28"/>
        </w:rPr>
        <w:br/>
      </w:r>
      <w:r w:rsidRPr="00F73B4C">
        <w:rPr>
          <w:rStyle w:val="fontstyle01"/>
          <w:rFonts w:ascii="Times New Roman" w:hAnsi="Times New Roman"/>
          <w:sz w:val="28"/>
          <w:szCs w:val="28"/>
        </w:rPr>
        <w:t>сімей, вплив повноти сім’ї на формування життєстійкості підлітків.</w:t>
      </w:r>
      <w:r w:rsidRPr="00F73B4C">
        <w:rPr>
          <w:color w:val="000000"/>
          <w:sz w:val="28"/>
          <w:szCs w:val="28"/>
        </w:rPr>
        <w:br/>
      </w:r>
      <w:r w:rsidRPr="00F73B4C">
        <w:rPr>
          <w:rStyle w:val="fontstyle01"/>
          <w:rFonts w:ascii="Times New Roman" w:hAnsi="Times New Roman"/>
          <w:sz w:val="28"/>
          <w:szCs w:val="28"/>
        </w:rPr>
        <w:t>Відповідно до теоретичних аспектів емпіричного вивчення факторів формування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підлітків з неповних сімей розроблена програма дослідження, яка включає опис загальної організації дослідження, методи та засоби проведення дослідження,</w:t>
      </w:r>
      <w:r w:rsidRPr="00F73B4C">
        <w:rPr>
          <w:color w:val="000000"/>
          <w:sz w:val="28"/>
          <w:szCs w:val="28"/>
        </w:rPr>
        <w:br/>
      </w:r>
      <w:r w:rsidRPr="00F73B4C">
        <w:rPr>
          <w:rStyle w:val="fontstyle01"/>
          <w:rFonts w:ascii="Times New Roman" w:hAnsi="Times New Roman"/>
          <w:sz w:val="28"/>
          <w:szCs w:val="28"/>
        </w:rPr>
        <w:t>науково - практичні рекомендації.</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Мета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 виявити фактори формування життєстійкості та її прояв у компонентах життєздатності підлітків, що виховуються в неповних сім’ях.</w:t>
      </w:r>
      <w:r w:rsidRPr="00F73B4C">
        <w:rPr>
          <w:color w:val="000000"/>
          <w:sz w:val="28"/>
          <w:szCs w:val="28"/>
        </w:rPr>
        <w:t xml:space="preserve"> </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При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ідженні прояву життєстійкості у системі життєздатності, було виділено такі структурні компоненти життєздатності:</w:t>
      </w:r>
      <w:r w:rsidRPr="00F73B4C">
        <w:rPr>
          <w:color w:val="000000"/>
          <w:sz w:val="28"/>
          <w:szCs w:val="28"/>
        </w:rPr>
        <w:br/>
      </w:r>
      <w:r w:rsidRPr="00F73B4C">
        <w:rPr>
          <w:rStyle w:val="fontstyle01"/>
          <w:rFonts w:ascii="Times New Roman" w:hAnsi="Times New Roman"/>
          <w:sz w:val="28"/>
          <w:szCs w:val="28"/>
        </w:rPr>
        <w:t>комунікативний, самооціночний, емоційний, мотиваційно-цільовий, контрольний. Наряду з структурними компонентами</w:t>
      </w:r>
      <w:r w:rsidRPr="00F73B4C">
        <w:rPr>
          <w:color w:val="000000"/>
          <w:sz w:val="28"/>
          <w:szCs w:val="28"/>
        </w:rPr>
        <w:br/>
      </w:r>
      <w:r w:rsidRPr="00F73B4C">
        <w:rPr>
          <w:rStyle w:val="fontstyle01"/>
          <w:rFonts w:ascii="Times New Roman" w:hAnsi="Times New Roman"/>
          <w:sz w:val="28"/>
          <w:szCs w:val="28"/>
        </w:rPr>
        <w:t>було виділено й функціональні складові життєздатності: адаптаційна функція (модифікація внутрішніх структур), захисна функція, зберігаюча функція (зберігання стабільності системи,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ійкість).</w:t>
      </w:r>
      <w:r w:rsidRPr="00F73B4C">
        <w:rPr>
          <w:color w:val="000000"/>
          <w:sz w:val="28"/>
          <w:szCs w:val="28"/>
        </w:rPr>
        <w:br/>
      </w:r>
      <w:r w:rsidRPr="00F73B4C">
        <w:rPr>
          <w:rStyle w:val="fontstyle01"/>
          <w:rFonts w:ascii="Times New Roman" w:hAnsi="Times New Roman"/>
          <w:sz w:val="28"/>
          <w:szCs w:val="28"/>
        </w:rPr>
        <w:t>У нестабільному, дисгармонійному суспільстві тільки людина і</w:t>
      </w:r>
      <w:r w:rsidRPr="00F73B4C">
        <w:rPr>
          <w:color w:val="000000"/>
          <w:sz w:val="28"/>
          <w:szCs w:val="28"/>
        </w:rPr>
        <w:br/>
      </w:r>
      <w:r w:rsidRPr="00F73B4C">
        <w:rPr>
          <w:rStyle w:val="fontstyle01"/>
          <w:rFonts w:ascii="Times New Roman" w:hAnsi="Times New Roman"/>
          <w:sz w:val="28"/>
          <w:szCs w:val="28"/>
        </w:rPr>
        <w:t xml:space="preserve">її життя зберігають свою неминущу цінність. У зв'язку з цим особливого значення набуває </w:t>
      </w:r>
      <w:proofErr w:type="gramStart"/>
      <w:r w:rsidRPr="00F73B4C">
        <w:rPr>
          <w:rStyle w:val="fontstyle01"/>
          <w:rFonts w:ascii="Times New Roman" w:hAnsi="Times New Roman"/>
          <w:sz w:val="28"/>
          <w:szCs w:val="28"/>
        </w:rPr>
        <w:t>св</w:t>
      </w:r>
      <w:proofErr w:type="gramEnd"/>
      <w:r w:rsidRPr="00F73B4C">
        <w:rPr>
          <w:rStyle w:val="fontstyle01"/>
          <w:rFonts w:ascii="Times New Roman" w:hAnsi="Times New Roman"/>
          <w:sz w:val="28"/>
          <w:szCs w:val="28"/>
        </w:rPr>
        <w:t>ідомість, яка, залишаючись стійкою, не</w:t>
      </w:r>
      <w:r w:rsidRPr="00F73B4C">
        <w:rPr>
          <w:color w:val="000000"/>
          <w:sz w:val="28"/>
          <w:szCs w:val="28"/>
        </w:rPr>
        <w:br/>
      </w:r>
      <w:r w:rsidRPr="00F73B4C">
        <w:rPr>
          <w:rStyle w:val="fontstyle01"/>
          <w:rFonts w:ascii="Times New Roman" w:hAnsi="Times New Roman"/>
          <w:sz w:val="28"/>
          <w:szCs w:val="28"/>
        </w:rPr>
        <w:lastRenderedPageBreak/>
        <w:t>просто відображає соціальну дійсність і адаптує до неї особистість,</w:t>
      </w:r>
      <w:r w:rsidRPr="00F73B4C">
        <w:rPr>
          <w:color w:val="000000"/>
          <w:sz w:val="28"/>
          <w:szCs w:val="28"/>
        </w:rPr>
        <w:br/>
      </w:r>
      <w:r w:rsidRPr="00F73B4C">
        <w:rPr>
          <w:rStyle w:val="fontstyle01"/>
          <w:rFonts w:ascii="Times New Roman" w:hAnsi="Times New Roman"/>
          <w:sz w:val="28"/>
          <w:szCs w:val="28"/>
        </w:rPr>
        <w:t>а максимально зміцнює її позицію, сприяє її самовираженню та самореалізації. Вона забезпечує стабільність суб'єкта протягом життєвого шляху. Завдяки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та статичності свідомості виконується функція захисту особистості, зберігається її внутрішня рівнова при життєвих потрясіннях, невдачах, розчаруваннях. Тому так</w:t>
      </w:r>
      <w:r w:rsidRPr="00F73B4C">
        <w:rPr>
          <w:color w:val="000000"/>
          <w:sz w:val="28"/>
          <w:szCs w:val="28"/>
        </w:rPr>
        <w:br/>
      </w:r>
      <w:r w:rsidRPr="00F73B4C">
        <w:rPr>
          <w:rStyle w:val="fontstyle01"/>
          <w:rFonts w:ascii="Times New Roman" w:hAnsi="Times New Roman"/>
          <w:sz w:val="28"/>
          <w:szCs w:val="28"/>
        </w:rPr>
        <w:t>важливо виявити прояв та вплив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на самооціночний</w:t>
      </w:r>
      <w:r w:rsidRPr="00F73B4C">
        <w:rPr>
          <w:color w:val="000000"/>
          <w:sz w:val="28"/>
          <w:szCs w:val="28"/>
        </w:rPr>
        <w:br/>
      </w:r>
      <w:r w:rsidRPr="00F73B4C">
        <w:rPr>
          <w:rStyle w:val="fontstyle01"/>
          <w:rFonts w:ascii="Times New Roman" w:hAnsi="Times New Roman"/>
          <w:sz w:val="28"/>
          <w:szCs w:val="28"/>
        </w:rPr>
        <w:t>компонент життєздатності – важливий компонент у структурі особистості підлітка.</w:t>
      </w:r>
      <w:r w:rsidRPr="00F73B4C">
        <w:rPr>
          <w:color w:val="000000"/>
          <w:sz w:val="28"/>
          <w:szCs w:val="28"/>
        </w:rPr>
        <w:t xml:space="preserve"> </w:t>
      </w:r>
    </w:p>
    <w:p w:rsidR="00367255" w:rsidRPr="00F73B4C" w:rsidRDefault="00367255" w:rsidP="00367255">
      <w:pPr>
        <w:pStyle w:val="a7"/>
        <w:spacing w:line="360" w:lineRule="auto"/>
        <w:ind w:left="0" w:firstLine="851"/>
        <w:jc w:val="both"/>
        <w:rPr>
          <w:rStyle w:val="fontstyle01"/>
          <w:rFonts w:ascii="Times New Roman" w:hAnsi="Times New Roman"/>
          <w:sz w:val="28"/>
          <w:szCs w:val="28"/>
        </w:rPr>
      </w:pPr>
      <w:r w:rsidRPr="00F73B4C">
        <w:rPr>
          <w:rStyle w:val="fontstyle01"/>
          <w:rFonts w:ascii="Times New Roman" w:hAnsi="Times New Roman"/>
          <w:sz w:val="28"/>
          <w:szCs w:val="28"/>
        </w:rPr>
        <w:t>Розвинені комунікативні вміння дозволяють людині бути успішною у багатьох сферах діяльності, пов'язаних не тільки з областями, де вміння вирішувати конфлікти або будувати стосунки з</w:t>
      </w:r>
      <w:r w:rsidRPr="00F73B4C">
        <w:rPr>
          <w:color w:val="000000"/>
          <w:sz w:val="28"/>
          <w:szCs w:val="28"/>
        </w:rPr>
        <w:br/>
      </w:r>
      <w:r w:rsidRPr="00F73B4C">
        <w:rPr>
          <w:rStyle w:val="fontstyle01"/>
          <w:rFonts w:ascii="Times New Roman" w:hAnsi="Times New Roman"/>
          <w:sz w:val="28"/>
          <w:szCs w:val="28"/>
        </w:rPr>
        <w:t xml:space="preserve">людьми є обов'язковою професійною вимогою, </w:t>
      </w:r>
      <w:proofErr w:type="gramStart"/>
      <w:r w:rsidRPr="00F73B4C">
        <w:rPr>
          <w:rStyle w:val="fontstyle01"/>
          <w:rFonts w:ascii="Times New Roman" w:hAnsi="Times New Roman"/>
          <w:sz w:val="28"/>
          <w:szCs w:val="28"/>
        </w:rPr>
        <w:t>та й</w:t>
      </w:r>
      <w:proofErr w:type="gramEnd"/>
      <w:r w:rsidRPr="00F73B4C">
        <w:rPr>
          <w:rStyle w:val="fontstyle01"/>
          <w:rFonts w:ascii="Times New Roman" w:hAnsi="Times New Roman"/>
          <w:sz w:val="28"/>
          <w:szCs w:val="28"/>
        </w:rPr>
        <w:t xml:space="preserve"> у повсякденному житті.</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Найбільш адекватним типом для формування комунікативного компоненту є компетентний тип спілкування, саме він</w:t>
      </w:r>
      <w:r w:rsidRPr="00F73B4C">
        <w:rPr>
          <w:color w:val="000000"/>
          <w:sz w:val="28"/>
          <w:szCs w:val="28"/>
        </w:rPr>
        <w:br/>
      </w:r>
      <w:proofErr w:type="gramStart"/>
      <w:r w:rsidRPr="00F73B4C">
        <w:rPr>
          <w:rStyle w:val="fontstyle01"/>
          <w:rFonts w:ascii="Times New Roman" w:hAnsi="Times New Roman"/>
          <w:sz w:val="28"/>
          <w:szCs w:val="28"/>
        </w:rPr>
        <w:t>включає в</w:t>
      </w:r>
      <w:proofErr w:type="gramEnd"/>
      <w:r w:rsidRPr="00F73B4C">
        <w:rPr>
          <w:rStyle w:val="fontstyle01"/>
          <w:rFonts w:ascii="Times New Roman" w:hAnsi="Times New Roman"/>
          <w:sz w:val="28"/>
          <w:szCs w:val="28"/>
        </w:rPr>
        <w:t xml:space="preserve"> себе те, що М.П. Гур'янова відносить до властивостей ставлення до себе та інших, характерних для життєздатності: вимогливість, повага, любов, людяність, чуйність, великодушність, вірність слову, товариськість, толерантність, довіра [53].</w:t>
      </w:r>
    </w:p>
    <w:p w:rsidR="00367255" w:rsidRPr="00F73B4C" w:rsidRDefault="00367255" w:rsidP="00367255">
      <w:pPr>
        <w:pStyle w:val="a7"/>
        <w:spacing w:line="360" w:lineRule="auto"/>
        <w:ind w:left="0" w:firstLine="851"/>
        <w:jc w:val="both"/>
        <w:rPr>
          <w:sz w:val="28"/>
          <w:szCs w:val="28"/>
        </w:rPr>
      </w:pPr>
      <w:proofErr w:type="gramStart"/>
      <w:r w:rsidRPr="00F73B4C">
        <w:rPr>
          <w:rStyle w:val="fontstyle01"/>
          <w:rFonts w:ascii="Times New Roman" w:hAnsi="Times New Roman"/>
          <w:sz w:val="28"/>
          <w:szCs w:val="28"/>
        </w:rPr>
        <w:t>У</w:t>
      </w:r>
      <w:proofErr w:type="gramEnd"/>
      <w:r w:rsidRPr="00F73B4C">
        <w:rPr>
          <w:rStyle w:val="fontstyle01"/>
          <w:rFonts w:ascii="Times New Roman" w:hAnsi="Times New Roman"/>
          <w:sz w:val="28"/>
          <w:szCs w:val="28"/>
        </w:rPr>
        <w:t xml:space="preserve"> ряді сучасних зарубіжних і вітчизняних теорій емоція розглядається як особливий тип знання. Відповідно даному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ідходу до</w:t>
      </w:r>
      <w:r w:rsidRPr="00F73B4C">
        <w:rPr>
          <w:color w:val="000000"/>
          <w:sz w:val="28"/>
          <w:szCs w:val="28"/>
        </w:rPr>
        <w:br/>
      </w:r>
      <w:r w:rsidRPr="00F73B4C">
        <w:rPr>
          <w:rStyle w:val="fontstyle01"/>
          <w:rFonts w:ascii="Times New Roman" w:hAnsi="Times New Roman"/>
          <w:sz w:val="28"/>
          <w:szCs w:val="28"/>
        </w:rPr>
        <w:t>розуміння емоцій і стала можливою поява категорії «емоційний</w:t>
      </w:r>
      <w:r w:rsidRPr="00F73B4C">
        <w:rPr>
          <w:color w:val="000000"/>
          <w:sz w:val="28"/>
          <w:szCs w:val="28"/>
        </w:rPr>
        <w:br/>
      </w:r>
      <w:r w:rsidRPr="00F73B4C">
        <w:rPr>
          <w:rStyle w:val="fontstyle01"/>
          <w:rFonts w:ascii="Times New Roman" w:hAnsi="Times New Roman"/>
          <w:sz w:val="28"/>
          <w:szCs w:val="28"/>
        </w:rPr>
        <w:t>інтелект». Вміння та знання розпізнавати свої емоції, емоції інших,</w:t>
      </w:r>
      <w:r w:rsidRPr="00F73B4C">
        <w:rPr>
          <w:color w:val="000000"/>
          <w:sz w:val="28"/>
          <w:szCs w:val="28"/>
        </w:rPr>
        <w:br/>
      </w:r>
      <w:r w:rsidRPr="00F73B4C">
        <w:rPr>
          <w:rStyle w:val="fontstyle01"/>
          <w:rFonts w:ascii="Times New Roman" w:hAnsi="Times New Roman"/>
          <w:sz w:val="28"/>
          <w:szCs w:val="28"/>
        </w:rPr>
        <w:t>управляти своїми емоціями, співчувати іншим дозволяють бути не</w:t>
      </w:r>
      <w:r w:rsidRPr="00F73B4C">
        <w:rPr>
          <w:color w:val="000000"/>
          <w:sz w:val="28"/>
          <w:szCs w:val="28"/>
        </w:rPr>
        <w:br/>
      </w:r>
      <w:r w:rsidRPr="00F73B4C">
        <w:rPr>
          <w:rStyle w:val="fontstyle01"/>
          <w:rFonts w:ascii="Times New Roman" w:hAnsi="Times New Roman"/>
          <w:sz w:val="28"/>
          <w:szCs w:val="28"/>
        </w:rPr>
        <w:t xml:space="preserve">тільки </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ійким самому, але й допомагати у подоланні труднощів</w:t>
      </w:r>
      <w:r w:rsidRPr="00F73B4C">
        <w:rPr>
          <w:color w:val="000000"/>
          <w:sz w:val="28"/>
          <w:szCs w:val="28"/>
        </w:rPr>
        <w:br/>
      </w:r>
      <w:r w:rsidRPr="00F73B4C">
        <w:rPr>
          <w:rStyle w:val="fontstyle01"/>
          <w:rFonts w:ascii="Times New Roman" w:hAnsi="Times New Roman"/>
          <w:sz w:val="28"/>
          <w:szCs w:val="28"/>
        </w:rPr>
        <w:t xml:space="preserve">іншим.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івень життєстійкості важливий і для тривожності, оскільки</w:t>
      </w:r>
      <w:r w:rsidRPr="00F73B4C">
        <w:rPr>
          <w:color w:val="000000"/>
          <w:sz w:val="28"/>
          <w:szCs w:val="28"/>
        </w:rPr>
        <w:br/>
      </w:r>
      <w:r w:rsidRPr="00F73B4C">
        <w:rPr>
          <w:rStyle w:val="fontstyle01"/>
          <w:rFonts w:ascii="Times New Roman" w:hAnsi="Times New Roman"/>
          <w:sz w:val="28"/>
          <w:szCs w:val="28"/>
        </w:rPr>
        <w:t>в соціальній сфері тривожність впливає на ефективність спілкування, взаємостосунки з товаришами, породжуючи конфлікти; в</w:t>
      </w:r>
      <w:r w:rsidRPr="00F73B4C">
        <w:rPr>
          <w:color w:val="000000"/>
          <w:sz w:val="28"/>
          <w:szCs w:val="28"/>
        </w:rPr>
        <w:br/>
      </w:r>
      <w:r w:rsidRPr="00F73B4C">
        <w:rPr>
          <w:rStyle w:val="fontstyle01"/>
          <w:rFonts w:ascii="Times New Roman" w:hAnsi="Times New Roman"/>
          <w:sz w:val="28"/>
          <w:szCs w:val="28"/>
        </w:rPr>
        <w:t>психологічній сфері: зміна рівня домагань особистості, зниження</w:t>
      </w:r>
      <w:r w:rsidRPr="00F73B4C">
        <w:rPr>
          <w:color w:val="000000"/>
          <w:sz w:val="28"/>
          <w:szCs w:val="28"/>
        </w:rPr>
        <w:br/>
      </w:r>
      <w:r w:rsidRPr="00F73B4C">
        <w:rPr>
          <w:rStyle w:val="fontstyle01"/>
          <w:rFonts w:ascii="Times New Roman" w:hAnsi="Times New Roman"/>
          <w:sz w:val="28"/>
          <w:szCs w:val="28"/>
        </w:rPr>
        <w:t>самооцінки, рішучості, впевненості в собі, мотивації.</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lastRenderedPageBreak/>
        <w:t xml:space="preserve">Мотивація досягнення орієнтує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ідлітка на успіх, що дозволяють йому ефективніше взаємодіяти в суспільстві і краще адаптуватися до соціально дорослого життя, бути стійким до життєвих труднощів та стресів, тому так важливо дослідити прояв життєстійкості у мотиваційно-цільовому компоненті життєздатності підлітків із</w:t>
      </w:r>
      <w:r w:rsidR="00F73B4C" w:rsidRPr="00F73B4C">
        <w:rPr>
          <w:color w:val="000000"/>
          <w:sz w:val="28"/>
          <w:szCs w:val="28"/>
          <w:lang w:val="uk-UA"/>
        </w:rPr>
        <w:t xml:space="preserve"> </w:t>
      </w:r>
      <w:r w:rsidRPr="00F73B4C">
        <w:rPr>
          <w:rStyle w:val="fontstyle01"/>
          <w:rFonts w:ascii="Times New Roman" w:hAnsi="Times New Roman"/>
          <w:sz w:val="28"/>
          <w:szCs w:val="28"/>
        </w:rPr>
        <w:t xml:space="preserve">неповних та повних </w:t>
      </w:r>
      <w:proofErr w:type="gramStart"/>
      <w:r w:rsidRPr="00F73B4C">
        <w:rPr>
          <w:rStyle w:val="fontstyle01"/>
          <w:rFonts w:ascii="Times New Roman" w:hAnsi="Times New Roman"/>
          <w:sz w:val="28"/>
          <w:szCs w:val="28"/>
        </w:rPr>
        <w:t>сімей</w:t>
      </w:r>
      <w:proofErr w:type="gramEnd"/>
      <w:r w:rsidRPr="00F73B4C">
        <w:rPr>
          <w:rStyle w:val="fontstyle01"/>
          <w:rFonts w:ascii="Times New Roman" w:hAnsi="Times New Roman"/>
          <w:sz w:val="28"/>
          <w:szCs w:val="28"/>
        </w:rPr>
        <w:t>.</w:t>
      </w:r>
    </w:p>
    <w:p w:rsidR="00367255" w:rsidRPr="00F73B4C" w:rsidRDefault="00367255" w:rsidP="00367255">
      <w:pPr>
        <w:pStyle w:val="a7"/>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Локус контроль – особистісна характеристика, яка відображає</w:t>
      </w:r>
      <w:r w:rsidRPr="00F73B4C">
        <w:rPr>
          <w:color w:val="000000"/>
          <w:sz w:val="28"/>
          <w:szCs w:val="28"/>
        </w:rPr>
        <w:br/>
      </w:r>
      <w:r w:rsidRPr="00F73B4C">
        <w:rPr>
          <w:rStyle w:val="fontstyle01"/>
          <w:rFonts w:ascii="Times New Roman" w:hAnsi="Times New Roman"/>
          <w:sz w:val="28"/>
          <w:szCs w:val="28"/>
        </w:rPr>
        <w:t>схильність індивіда атрибутувати відповідальність за успіхи і невдачі своєї активності або зовнішнім обставинам, умовам і силам,</w:t>
      </w:r>
      <w:r w:rsidRPr="00F73B4C">
        <w:rPr>
          <w:color w:val="000000"/>
          <w:sz w:val="28"/>
          <w:szCs w:val="28"/>
        </w:rPr>
        <w:br/>
      </w:r>
      <w:r w:rsidRPr="00F73B4C">
        <w:rPr>
          <w:rStyle w:val="fontstyle01"/>
          <w:rFonts w:ascii="Times New Roman" w:hAnsi="Times New Roman"/>
          <w:sz w:val="28"/>
          <w:szCs w:val="28"/>
        </w:rPr>
        <w:t>або самому собі, своїм зусиллям, своїм недолікам, розглядати їх як</w:t>
      </w:r>
      <w:r w:rsidRPr="00F73B4C">
        <w:rPr>
          <w:color w:val="000000"/>
          <w:sz w:val="28"/>
          <w:szCs w:val="28"/>
        </w:rPr>
        <w:br/>
      </w:r>
      <w:r w:rsidRPr="00F73B4C">
        <w:rPr>
          <w:rStyle w:val="fontstyle01"/>
          <w:rFonts w:ascii="Times New Roman" w:hAnsi="Times New Roman"/>
          <w:sz w:val="28"/>
          <w:szCs w:val="28"/>
        </w:rPr>
        <w:t>власні досягнення або результати власних прорахунків, а також</w:t>
      </w:r>
      <w:r w:rsidRPr="00F73B4C">
        <w:rPr>
          <w:color w:val="000000"/>
          <w:sz w:val="28"/>
          <w:szCs w:val="28"/>
        </w:rPr>
        <w:br/>
      </w:r>
      <w:r w:rsidRPr="00F73B4C">
        <w:rPr>
          <w:rStyle w:val="fontstyle01"/>
          <w:rFonts w:ascii="Times New Roman" w:hAnsi="Times New Roman"/>
          <w:sz w:val="28"/>
          <w:szCs w:val="28"/>
        </w:rPr>
        <w:t>просто відсутність відповідних зд</w:t>
      </w:r>
      <w:proofErr w:type="gramEnd"/>
      <w:r w:rsidRPr="00F73B4C">
        <w:rPr>
          <w:rStyle w:val="fontstyle01"/>
          <w:rFonts w:ascii="Times New Roman" w:hAnsi="Times New Roman"/>
          <w:sz w:val="28"/>
          <w:szCs w:val="28"/>
        </w:rPr>
        <w:t>ібностей або недоробок. Ми припускаємо, що висока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ійкість дозволяє адекватно сприймати</w:t>
      </w:r>
      <w:r w:rsidRPr="00F73B4C">
        <w:rPr>
          <w:color w:val="000000"/>
          <w:sz w:val="28"/>
          <w:szCs w:val="28"/>
        </w:rPr>
        <w:br/>
      </w:r>
      <w:r w:rsidRPr="00F73B4C">
        <w:rPr>
          <w:rStyle w:val="fontstyle01"/>
          <w:rFonts w:ascii="Times New Roman" w:hAnsi="Times New Roman"/>
          <w:sz w:val="28"/>
          <w:szCs w:val="28"/>
        </w:rPr>
        <w:t>та розподіляти відповідальність за події, що відбуваються в житті</w:t>
      </w:r>
      <w:r w:rsidRPr="00F73B4C">
        <w:rPr>
          <w:color w:val="000000"/>
          <w:sz w:val="28"/>
          <w:szCs w:val="28"/>
        </w:rPr>
        <w:br/>
      </w:r>
      <w:r w:rsidRPr="00F73B4C">
        <w:rPr>
          <w:rStyle w:val="fontstyle01"/>
          <w:rFonts w:ascii="Times New Roman" w:hAnsi="Times New Roman"/>
          <w:sz w:val="28"/>
          <w:szCs w:val="28"/>
        </w:rPr>
        <w:t>особистості.</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Найбільш загальним показником успішної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 xml:space="preserve">ійкості можна вважати взаємну задоволеність людини і соціального середовища. Стан особистості, що дозволяє досягати таких взаємин з </w:t>
      </w:r>
      <w:proofErr w:type="gramStart"/>
      <w:r w:rsidRPr="00F73B4C">
        <w:rPr>
          <w:rStyle w:val="fontstyle01"/>
          <w:rFonts w:ascii="Times New Roman" w:hAnsi="Times New Roman"/>
          <w:sz w:val="28"/>
          <w:szCs w:val="28"/>
        </w:rPr>
        <w:t>соц</w:t>
      </w:r>
      <w:proofErr w:type="gramEnd"/>
      <w:r w:rsidRPr="00F73B4C">
        <w:rPr>
          <w:rStyle w:val="fontstyle01"/>
          <w:rFonts w:ascii="Times New Roman" w:hAnsi="Times New Roman"/>
          <w:sz w:val="28"/>
          <w:szCs w:val="28"/>
        </w:rPr>
        <w:t>іумом, називається соціально-психологічною адаптивністю. При</w:t>
      </w:r>
      <w:r w:rsidRPr="00F73B4C">
        <w:rPr>
          <w:color w:val="000000"/>
          <w:sz w:val="28"/>
          <w:szCs w:val="28"/>
        </w:rPr>
        <w:br/>
      </w:r>
      <w:r w:rsidRPr="00F73B4C">
        <w:rPr>
          <w:rStyle w:val="fontstyle01"/>
          <w:rFonts w:ascii="Times New Roman" w:hAnsi="Times New Roman"/>
          <w:sz w:val="28"/>
          <w:szCs w:val="28"/>
        </w:rPr>
        <w:t xml:space="preserve">цьому людина без тривалих внутрішніх і зовнішніх конфліктів вибирає життєвий шлях і приймає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ішення, продуктивно здійснює</w:t>
      </w:r>
      <w:r w:rsidRPr="00F73B4C">
        <w:rPr>
          <w:color w:val="000000"/>
          <w:sz w:val="28"/>
          <w:szCs w:val="28"/>
        </w:rPr>
        <w:br/>
      </w:r>
      <w:r w:rsidRPr="00F73B4C">
        <w:rPr>
          <w:rStyle w:val="fontstyle01"/>
          <w:rFonts w:ascii="Times New Roman" w:hAnsi="Times New Roman"/>
          <w:sz w:val="28"/>
          <w:szCs w:val="28"/>
        </w:rPr>
        <w:t>свою діяльність, задовольняючи при цьому основні соціогенні потреби, повною мірою відповідає рольовим очікуванням еталонної</w:t>
      </w:r>
      <w:r w:rsidRPr="00F73B4C">
        <w:rPr>
          <w:color w:val="000000"/>
          <w:sz w:val="28"/>
          <w:szCs w:val="28"/>
        </w:rPr>
        <w:br/>
      </w:r>
      <w:r w:rsidRPr="00F73B4C">
        <w:rPr>
          <w:rStyle w:val="fontstyle01"/>
          <w:rFonts w:ascii="Times New Roman" w:hAnsi="Times New Roman"/>
          <w:sz w:val="28"/>
          <w:szCs w:val="28"/>
        </w:rPr>
        <w:t>групи, самореалізується і розкриває свій творчий потенціал.</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Механізми захисту виконують роль захисної функції в системі</w:t>
      </w:r>
      <w:r w:rsidRPr="00F73B4C">
        <w:rPr>
          <w:color w:val="000000"/>
          <w:sz w:val="28"/>
          <w:szCs w:val="28"/>
        </w:rPr>
        <w:br/>
      </w:r>
      <w:r w:rsidRPr="00F73B4C">
        <w:rPr>
          <w:rStyle w:val="fontstyle01"/>
          <w:rFonts w:ascii="Times New Roman" w:hAnsi="Times New Roman"/>
          <w:sz w:val="28"/>
          <w:szCs w:val="28"/>
        </w:rPr>
        <w:t xml:space="preserve">життєздатності, вони спрямовані на збереження стабільності самооцінки особистості, її образу «Я» і образу </w:t>
      </w:r>
      <w:proofErr w:type="gramStart"/>
      <w:r w:rsidRPr="00F73B4C">
        <w:rPr>
          <w:rStyle w:val="fontstyle01"/>
          <w:rFonts w:ascii="Times New Roman" w:hAnsi="Times New Roman"/>
          <w:sz w:val="28"/>
          <w:szCs w:val="28"/>
        </w:rPr>
        <w:t>св</w:t>
      </w:r>
      <w:proofErr w:type="gramEnd"/>
      <w:r w:rsidRPr="00F73B4C">
        <w:rPr>
          <w:rStyle w:val="fontstyle01"/>
          <w:rFonts w:ascii="Times New Roman" w:hAnsi="Times New Roman"/>
          <w:sz w:val="28"/>
          <w:szCs w:val="28"/>
        </w:rPr>
        <w:t xml:space="preserve">іту. Психологічні захисні механізми є невід'ємною частиною особистості. В той же час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ідвищення рівня заперечення реальності, явне домінування певного</w:t>
      </w:r>
      <w:r w:rsidRPr="00F73B4C">
        <w:rPr>
          <w:color w:val="000000"/>
          <w:sz w:val="28"/>
          <w:szCs w:val="28"/>
        </w:rPr>
        <w:br/>
      </w:r>
      <w:r w:rsidRPr="00F73B4C">
        <w:rPr>
          <w:rStyle w:val="fontstyle01"/>
          <w:rFonts w:ascii="Times New Roman" w:hAnsi="Times New Roman"/>
          <w:sz w:val="28"/>
          <w:szCs w:val="28"/>
        </w:rPr>
        <w:t>роду захисних реакцій сприяють зниженню життєстійкості, втраті</w:t>
      </w:r>
      <w:r w:rsidRPr="00F73B4C">
        <w:rPr>
          <w:color w:val="000000"/>
          <w:sz w:val="28"/>
          <w:szCs w:val="28"/>
        </w:rPr>
        <w:br/>
      </w:r>
      <w:r w:rsidRPr="00F73B4C">
        <w:rPr>
          <w:rStyle w:val="fontstyle01"/>
          <w:rFonts w:ascii="Times New Roman" w:hAnsi="Times New Roman"/>
          <w:sz w:val="28"/>
          <w:szCs w:val="28"/>
        </w:rPr>
        <w:t>здатності до самоконтролю.</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lastRenderedPageBreak/>
        <w:t>Ця структура обумовила виділення та розв’язання наступних</w:t>
      </w:r>
      <w:r w:rsidRPr="00F73B4C">
        <w:rPr>
          <w:color w:val="000000"/>
          <w:sz w:val="28"/>
          <w:szCs w:val="28"/>
        </w:rPr>
        <w:br/>
      </w:r>
      <w:r w:rsidRPr="00F73B4C">
        <w:rPr>
          <w:rStyle w:val="fontstyle01"/>
          <w:rFonts w:ascii="Times New Roman" w:hAnsi="Times New Roman"/>
          <w:sz w:val="28"/>
          <w:szCs w:val="28"/>
        </w:rPr>
        <w:t>завдань:</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1. Визначити особливості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підлітків із неповних</w:t>
      </w:r>
      <w:r w:rsidRPr="00F73B4C">
        <w:rPr>
          <w:color w:val="000000"/>
          <w:sz w:val="28"/>
          <w:szCs w:val="28"/>
        </w:rPr>
        <w:br/>
      </w:r>
      <w:r w:rsidRPr="00F73B4C">
        <w:rPr>
          <w:rStyle w:val="fontstyle01"/>
          <w:rFonts w:ascii="Times New Roman" w:hAnsi="Times New Roman"/>
          <w:sz w:val="28"/>
          <w:szCs w:val="28"/>
        </w:rPr>
        <w:t>сімей.</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2. Виявити прояв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в структурних компонентах</w:t>
      </w:r>
      <w:r w:rsidRPr="00F73B4C">
        <w:rPr>
          <w:color w:val="000000"/>
          <w:sz w:val="28"/>
          <w:szCs w:val="28"/>
        </w:rPr>
        <w:br/>
      </w:r>
      <w:r w:rsidRPr="00F73B4C">
        <w:rPr>
          <w:rStyle w:val="fontstyle01"/>
          <w:rFonts w:ascii="Times New Roman" w:hAnsi="Times New Roman"/>
          <w:sz w:val="28"/>
          <w:szCs w:val="28"/>
        </w:rPr>
        <w:t>життєздатності підлітків з неповних сімей.</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3. Вивчити прояв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у функціональних</w:t>
      </w:r>
      <w:r w:rsidRPr="00F73B4C">
        <w:rPr>
          <w:color w:val="000000"/>
          <w:sz w:val="28"/>
          <w:szCs w:val="28"/>
        </w:rPr>
        <w:br/>
      </w:r>
      <w:r w:rsidRPr="00F73B4C">
        <w:rPr>
          <w:rStyle w:val="fontstyle01"/>
          <w:rFonts w:ascii="Times New Roman" w:hAnsi="Times New Roman"/>
          <w:sz w:val="28"/>
          <w:szCs w:val="28"/>
        </w:rPr>
        <w:t>компонентах життєздатності підлітків з неповних сімей;</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4. Виявити особливості формування життєздатності у</w:t>
      </w:r>
      <w:r w:rsidRPr="00F73B4C">
        <w:rPr>
          <w:color w:val="000000"/>
          <w:sz w:val="28"/>
          <w:szCs w:val="28"/>
        </w:rPr>
        <w:br/>
      </w:r>
      <w:r w:rsidRPr="00F73B4C">
        <w:rPr>
          <w:rStyle w:val="fontstyle01"/>
          <w:rFonts w:ascii="Times New Roman" w:hAnsi="Times New Roman"/>
          <w:sz w:val="28"/>
          <w:szCs w:val="28"/>
        </w:rPr>
        <w:t>взаємозв’язку із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ійкістю підлітків з неповних сімей.</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5. Розробити розвивальну програму для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ідлітків із неповних</w:t>
      </w:r>
      <w:r w:rsidRPr="00F73B4C">
        <w:rPr>
          <w:color w:val="000000"/>
          <w:sz w:val="28"/>
          <w:szCs w:val="28"/>
        </w:rPr>
        <w:br/>
      </w:r>
      <w:r w:rsidRPr="00F73B4C">
        <w:rPr>
          <w:rStyle w:val="fontstyle01"/>
          <w:rFonts w:ascii="Times New Roman" w:hAnsi="Times New Roman"/>
          <w:sz w:val="28"/>
          <w:szCs w:val="28"/>
        </w:rPr>
        <w:t>сімей щодо формування компонентів життєстійкості з метою</w:t>
      </w:r>
      <w:r w:rsidRPr="00F73B4C">
        <w:rPr>
          <w:color w:val="000000"/>
          <w:sz w:val="28"/>
          <w:szCs w:val="28"/>
        </w:rPr>
        <w:br/>
      </w:r>
      <w:r w:rsidRPr="00F73B4C">
        <w:rPr>
          <w:rStyle w:val="fontstyle01"/>
          <w:rFonts w:ascii="Times New Roman" w:hAnsi="Times New Roman"/>
          <w:sz w:val="28"/>
          <w:szCs w:val="28"/>
        </w:rPr>
        <w:t>поліпшення їх життєздатності, оцінити її ефективність.</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Зважаючи на методологічні вимоги, етапами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були:</w:t>
      </w:r>
      <w:r w:rsidRPr="00F73B4C">
        <w:rPr>
          <w:color w:val="000000"/>
          <w:sz w:val="28"/>
          <w:szCs w:val="28"/>
        </w:rPr>
        <w:br/>
      </w:r>
      <w:r w:rsidRPr="00F73B4C">
        <w:rPr>
          <w:rStyle w:val="fontstyle01"/>
          <w:rFonts w:ascii="Times New Roman" w:hAnsi="Times New Roman"/>
          <w:b/>
          <w:sz w:val="28"/>
          <w:szCs w:val="28"/>
        </w:rPr>
        <w:t>І етап</w:t>
      </w:r>
      <w:r w:rsidRPr="00F73B4C">
        <w:rPr>
          <w:rStyle w:val="fontstyle01"/>
          <w:rFonts w:ascii="Times New Roman" w:hAnsi="Times New Roman"/>
          <w:sz w:val="28"/>
          <w:szCs w:val="28"/>
        </w:rPr>
        <w:t xml:space="preserve"> – діагностика сімейних взаємовідносин та порушень у</w:t>
      </w:r>
      <w:r w:rsidRPr="00F73B4C">
        <w:rPr>
          <w:color w:val="000000"/>
          <w:sz w:val="28"/>
          <w:szCs w:val="28"/>
        </w:rPr>
        <w:br/>
      </w:r>
      <w:r w:rsidRPr="00F73B4C">
        <w:rPr>
          <w:rStyle w:val="fontstyle01"/>
          <w:rFonts w:ascii="Times New Roman" w:hAnsi="Times New Roman"/>
          <w:sz w:val="28"/>
          <w:szCs w:val="28"/>
        </w:rPr>
        <w:t>сімейному вихованні за допомогою опитувальника АСВ «Аналіз</w:t>
      </w:r>
      <w:r w:rsidRPr="00F73B4C">
        <w:rPr>
          <w:color w:val="000000"/>
          <w:sz w:val="28"/>
          <w:szCs w:val="28"/>
        </w:rPr>
        <w:br/>
      </w:r>
      <w:r w:rsidRPr="00F73B4C">
        <w:rPr>
          <w:rStyle w:val="fontstyle01"/>
          <w:rFonts w:ascii="Times New Roman" w:hAnsi="Times New Roman"/>
          <w:sz w:val="28"/>
          <w:szCs w:val="28"/>
        </w:rPr>
        <w:t>сімейних взаємовідносин» Е.Г.Ейдеміллера та В.В.Юстицького, розподіл досліджуваних на групи з порушенням типу виховання (неблагополучні) та без порушення виховання (благополучні). Діагностика особливостей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виділення типів життєстійкості,</w:t>
      </w:r>
      <w:r w:rsidRPr="00F73B4C">
        <w:rPr>
          <w:color w:val="000000"/>
          <w:sz w:val="28"/>
          <w:szCs w:val="28"/>
        </w:rPr>
        <w:br/>
      </w:r>
      <w:r w:rsidRPr="00F73B4C">
        <w:rPr>
          <w:rStyle w:val="fontstyle01"/>
          <w:rFonts w:ascii="Times New Roman" w:hAnsi="Times New Roman"/>
          <w:sz w:val="28"/>
          <w:szCs w:val="28"/>
        </w:rPr>
        <w:t xml:space="preserve">притаманних досліджуваним; розподілення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іджуваних за допомогою методики «Тест життєстійкості» С.Мадді (адаптація</w:t>
      </w:r>
      <w:r w:rsidRPr="00F73B4C">
        <w:rPr>
          <w:color w:val="000000"/>
          <w:sz w:val="28"/>
          <w:szCs w:val="28"/>
        </w:rPr>
        <w:br/>
      </w:r>
      <w:r w:rsidRPr="00F73B4C">
        <w:rPr>
          <w:rStyle w:val="fontstyle01"/>
          <w:rFonts w:ascii="Times New Roman" w:hAnsi="Times New Roman"/>
          <w:sz w:val="28"/>
          <w:szCs w:val="28"/>
        </w:rPr>
        <w:t>Д.О.Леонтьєва, О.І.Рассказової) по шістьом групам: «нежиттєстійкі»</w:t>
      </w:r>
      <w:r w:rsidRPr="00F73B4C">
        <w:rPr>
          <w:color w:val="000000"/>
          <w:sz w:val="28"/>
          <w:szCs w:val="28"/>
        </w:rPr>
        <w:br/>
      </w:r>
      <w:r w:rsidRPr="00F73B4C">
        <w:rPr>
          <w:rStyle w:val="fontstyle01"/>
          <w:rFonts w:ascii="Times New Roman" w:hAnsi="Times New Roman"/>
          <w:sz w:val="28"/>
          <w:szCs w:val="28"/>
        </w:rPr>
        <w:t>підлітки з повних сімей, «контролюючі» підлітки (життєстійкі завдяки контролю) з повних сімей, «залучені» підлітки (життєстійкі</w:t>
      </w:r>
      <w:r w:rsidRPr="00F73B4C">
        <w:rPr>
          <w:color w:val="000000"/>
          <w:sz w:val="28"/>
          <w:szCs w:val="28"/>
        </w:rPr>
        <w:br/>
      </w:r>
      <w:r w:rsidRPr="00F73B4C">
        <w:rPr>
          <w:rStyle w:val="fontstyle01"/>
          <w:rFonts w:ascii="Times New Roman" w:hAnsi="Times New Roman"/>
          <w:sz w:val="28"/>
          <w:szCs w:val="28"/>
        </w:rPr>
        <w:t>завдяки залученості) з повних сімей, «нежиттє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 підлітки з неповних сімей, «контролюючі» підлітки (життєстійкі завдяки контролю) з неповних сімей,«залучені» підлітки (життєстійкі завдяки</w:t>
      </w:r>
      <w:r w:rsidRPr="00F73B4C">
        <w:rPr>
          <w:color w:val="000000"/>
          <w:sz w:val="28"/>
          <w:szCs w:val="28"/>
        </w:rPr>
        <w:br/>
      </w:r>
      <w:r w:rsidRPr="00F73B4C">
        <w:rPr>
          <w:rStyle w:val="fontstyle01"/>
          <w:rFonts w:ascii="Times New Roman" w:hAnsi="Times New Roman"/>
          <w:sz w:val="28"/>
          <w:szCs w:val="28"/>
        </w:rPr>
        <w:t>залученості) з неповних сімей. Тип «приймаючих ризик» не було</w:t>
      </w:r>
      <w:r w:rsidRPr="00F73B4C">
        <w:rPr>
          <w:color w:val="000000"/>
          <w:sz w:val="28"/>
          <w:szCs w:val="28"/>
        </w:rPr>
        <w:br/>
      </w:r>
      <w:r w:rsidRPr="00F73B4C">
        <w:rPr>
          <w:rStyle w:val="fontstyle01"/>
          <w:rFonts w:ascii="Times New Roman" w:hAnsi="Times New Roman"/>
          <w:sz w:val="28"/>
          <w:szCs w:val="28"/>
        </w:rPr>
        <w:t xml:space="preserve">виділено, оскільки він виявився не вираженим у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іджуваних.</w:t>
      </w:r>
      <w:r w:rsidRPr="00F73B4C">
        <w:rPr>
          <w:color w:val="000000"/>
          <w:sz w:val="28"/>
          <w:szCs w:val="28"/>
        </w:rPr>
        <w:br/>
      </w:r>
      <w:r w:rsidRPr="00F73B4C">
        <w:rPr>
          <w:rStyle w:val="fontstyle01"/>
          <w:rFonts w:ascii="Times New Roman" w:hAnsi="Times New Roman"/>
          <w:b/>
          <w:sz w:val="28"/>
          <w:szCs w:val="28"/>
        </w:rPr>
        <w:lastRenderedPageBreak/>
        <w:t>ІІ етап</w:t>
      </w:r>
      <w:r w:rsidRPr="00F73B4C">
        <w:rPr>
          <w:rStyle w:val="fontstyle01"/>
          <w:rFonts w:ascii="Times New Roman" w:hAnsi="Times New Roman"/>
          <w:sz w:val="28"/>
          <w:szCs w:val="28"/>
        </w:rPr>
        <w:t xml:space="preserve"> – діагностика особливостей компонентів життєздатності</w:t>
      </w:r>
      <w:r w:rsidRPr="00F73B4C">
        <w:rPr>
          <w:color w:val="000000"/>
          <w:sz w:val="28"/>
          <w:szCs w:val="28"/>
        </w:rPr>
        <w:br/>
      </w:r>
      <w:r w:rsidRPr="00F73B4C">
        <w:rPr>
          <w:rStyle w:val="fontstyle01"/>
          <w:rFonts w:ascii="Times New Roman" w:hAnsi="Times New Roman"/>
          <w:sz w:val="28"/>
          <w:szCs w:val="28"/>
        </w:rPr>
        <w:t>досліджуваних, виявлення прояву та взаємозв’язку життєстійкості з</w:t>
      </w:r>
      <w:r w:rsidRPr="00F73B4C">
        <w:rPr>
          <w:color w:val="000000"/>
          <w:sz w:val="28"/>
          <w:szCs w:val="28"/>
        </w:rPr>
        <w:br/>
      </w:r>
      <w:r w:rsidRPr="00F73B4C">
        <w:rPr>
          <w:rStyle w:val="fontstyle01"/>
          <w:rFonts w:ascii="Times New Roman" w:hAnsi="Times New Roman"/>
          <w:sz w:val="28"/>
          <w:szCs w:val="28"/>
        </w:rPr>
        <w:t>структурними та функціональними компонентами життєздатності,</w:t>
      </w:r>
      <w:r w:rsidRPr="00F73B4C">
        <w:rPr>
          <w:color w:val="000000"/>
          <w:sz w:val="28"/>
          <w:szCs w:val="28"/>
        </w:rPr>
        <w:br/>
      </w:r>
      <w:r w:rsidRPr="00F73B4C">
        <w:rPr>
          <w:rStyle w:val="fontstyle01"/>
          <w:rFonts w:ascii="Times New Roman" w:hAnsi="Times New Roman"/>
          <w:sz w:val="28"/>
          <w:szCs w:val="28"/>
        </w:rPr>
        <w:t>виявлення структури життєстійкості для підлітків з неповних сімей.</w:t>
      </w:r>
      <w:r w:rsidRPr="00F73B4C">
        <w:rPr>
          <w:color w:val="000000"/>
          <w:sz w:val="28"/>
          <w:szCs w:val="28"/>
        </w:rPr>
        <w:br/>
      </w:r>
      <w:r w:rsidRPr="00F73B4C">
        <w:rPr>
          <w:rStyle w:val="fontstyle01"/>
          <w:rFonts w:ascii="Times New Roman" w:hAnsi="Times New Roman"/>
          <w:b/>
          <w:sz w:val="28"/>
          <w:szCs w:val="28"/>
        </w:rPr>
        <w:t>ІІІ етап</w:t>
      </w:r>
      <w:r w:rsidRPr="00F73B4C">
        <w:rPr>
          <w:rStyle w:val="fontstyle01"/>
          <w:rFonts w:ascii="Times New Roman" w:hAnsi="Times New Roman"/>
          <w:sz w:val="28"/>
          <w:szCs w:val="28"/>
        </w:rPr>
        <w:t xml:space="preserve"> (розвивальна програма – формуючий вплив) </w:t>
      </w:r>
      <w:r w:rsidRPr="00F73B4C">
        <w:rPr>
          <w:rStyle w:val="fontstyle21"/>
          <w:rFonts w:ascii="Times New Roman" w:hAnsi="Times New Roman"/>
          <w:sz w:val="28"/>
          <w:szCs w:val="28"/>
        </w:rPr>
        <w:t xml:space="preserve">– </w:t>
      </w:r>
      <w:r w:rsidRPr="00F73B4C">
        <w:rPr>
          <w:rStyle w:val="fontstyle01"/>
          <w:rFonts w:ascii="Times New Roman" w:hAnsi="Times New Roman"/>
          <w:sz w:val="28"/>
          <w:szCs w:val="28"/>
        </w:rPr>
        <w:t xml:space="preserve">розвивальна робота серед підлітків </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ідповідно до типу життєстійкості.</w:t>
      </w:r>
      <w:r w:rsidRPr="00F73B4C">
        <w:rPr>
          <w:color w:val="000000"/>
          <w:sz w:val="28"/>
          <w:szCs w:val="28"/>
        </w:rPr>
        <w:br/>
      </w:r>
      <w:r w:rsidRPr="00F73B4C">
        <w:rPr>
          <w:rStyle w:val="fontstyle01"/>
          <w:rFonts w:ascii="Times New Roman" w:hAnsi="Times New Roman"/>
          <w:b/>
          <w:sz w:val="28"/>
          <w:szCs w:val="28"/>
        </w:rPr>
        <w:t>ІV етап</w:t>
      </w:r>
      <w:r w:rsidRPr="00F73B4C">
        <w:rPr>
          <w:rStyle w:val="fontstyle01"/>
          <w:rFonts w:ascii="Times New Roman" w:hAnsi="Times New Roman"/>
          <w:sz w:val="28"/>
          <w:szCs w:val="28"/>
        </w:rPr>
        <w:t xml:space="preserve"> (контрольне дослідження) </w:t>
      </w:r>
      <w:r w:rsidRPr="00F73B4C">
        <w:rPr>
          <w:rStyle w:val="fontstyle21"/>
          <w:rFonts w:ascii="Times New Roman" w:hAnsi="Times New Roman"/>
          <w:sz w:val="28"/>
          <w:szCs w:val="28"/>
        </w:rPr>
        <w:t xml:space="preserve">– </w:t>
      </w:r>
      <w:r w:rsidRPr="00F73B4C">
        <w:rPr>
          <w:rStyle w:val="fontstyle01"/>
          <w:rFonts w:ascii="Times New Roman" w:hAnsi="Times New Roman"/>
          <w:sz w:val="28"/>
          <w:szCs w:val="28"/>
        </w:rPr>
        <w:t>визначення динаміки життєстійкості, як контрольних так і експериментальних груп,</w:t>
      </w:r>
      <w:r w:rsidRPr="00F73B4C">
        <w:rPr>
          <w:color w:val="000000"/>
          <w:sz w:val="28"/>
          <w:szCs w:val="28"/>
        </w:rPr>
        <w:br/>
      </w:r>
      <w:r w:rsidRPr="00F73B4C">
        <w:rPr>
          <w:rStyle w:val="fontstyle01"/>
          <w:rFonts w:ascii="Times New Roman" w:hAnsi="Times New Roman"/>
          <w:sz w:val="28"/>
          <w:szCs w:val="28"/>
        </w:rPr>
        <w:t>з’ясування ефективності застосування розвивальної програми, формулювання висновків за результатами дослідження та розробка</w:t>
      </w:r>
      <w:r w:rsidRPr="00F73B4C">
        <w:rPr>
          <w:color w:val="000000"/>
          <w:sz w:val="28"/>
          <w:szCs w:val="28"/>
        </w:rPr>
        <w:br/>
      </w:r>
      <w:r w:rsidRPr="00F73B4C">
        <w:rPr>
          <w:rStyle w:val="fontstyle01"/>
          <w:rFonts w:ascii="Times New Roman" w:hAnsi="Times New Roman"/>
          <w:sz w:val="28"/>
          <w:szCs w:val="28"/>
        </w:rPr>
        <w:t>психолого-педагогічних рекомендацій.</w:t>
      </w:r>
    </w:p>
    <w:p w:rsidR="00367255" w:rsidRPr="00F73B4C" w:rsidRDefault="00367255" w:rsidP="00367255">
      <w:pPr>
        <w:pStyle w:val="a7"/>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проводилося на базі гімназії №82 та ХЗОШ №44</w:t>
      </w:r>
      <w:r w:rsidRPr="00F73B4C">
        <w:rPr>
          <w:sz w:val="28"/>
          <w:szCs w:val="28"/>
        </w:rPr>
        <w:br/>
      </w:r>
      <w:r w:rsidRPr="00F73B4C">
        <w:rPr>
          <w:rStyle w:val="fontstyle01"/>
          <w:rFonts w:ascii="Times New Roman" w:hAnsi="Times New Roman"/>
          <w:sz w:val="28"/>
          <w:szCs w:val="28"/>
        </w:rPr>
        <w:t xml:space="preserve">Комінтернівського району м. Харкова.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іджувані – підлітки</w:t>
      </w:r>
      <w:r w:rsidRPr="00F73B4C">
        <w:rPr>
          <w:color w:val="000000"/>
          <w:sz w:val="28"/>
          <w:szCs w:val="28"/>
        </w:rPr>
        <w:br/>
      </w:r>
      <w:r w:rsidRPr="00F73B4C">
        <w:rPr>
          <w:rStyle w:val="fontstyle01"/>
          <w:rFonts w:ascii="Times New Roman" w:hAnsi="Times New Roman"/>
          <w:sz w:val="28"/>
          <w:szCs w:val="28"/>
        </w:rPr>
        <w:t>віком 14-16 років загальною кількістю 149 осіб та їх батьки – 224</w:t>
      </w:r>
      <w:r w:rsidRPr="00F73B4C">
        <w:rPr>
          <w:color w:val="000000"/>
          <w:sz w:val="28"/>
          <w:szCs w:val="28"/>
        </w:rPr>
        <w:br/>
      </w:r>
      <w:r w:rsidRPr="00F73B4C">
        <w:rPr>
          <w:rStyle w:val="fontstyle01"/>
          <w:rFonts w:ascii="Times New Roman" w:hAnsi="Times New Roman"/>
          <w:sz w:val="28"/>
          <w:szCs w:val="28"/>
        </w:rPr>
        <w:t xml:space="preserve">особи. </w:t>
      </w:r>
      <w:proofErr w:type="gramStart"/>
      <w:r w:rsidRPr="00F73B4C">
        <w:rPr>
          <w:rStyle w:val="fontstyle01"/>
          <w:rFonts w:ascii="Times New Roman" w:hAnsi="Times New Roman"/>
          <w:sz w:val="28"/>
          <w:szCs w:val="28"/>
        </w:rPr>
        <w:t>З</w:t>
      </w:r>
      <w:proofErr w:type="gramEnd"/>
      <w:r w:rsidRPr="00F73B4C">
        <w:rPr>
          <w:rStyle w:val="fontstyle01"/>
          <w:rFonts w:ascii="Times New Roman" w:hAnsi="Times New Roman"/>
          <w:sz w:val="28"/>
          <w:szCs w:val="28"/>
        </w:rPr>
        <w:t xml:space="preserve"> неповних сімей – 74 підлітка і 75 – з повних сімей; 87 дівчат</w:t>
      </w:r>
      <w:r w:rsidRPr="00F73B4C">
        <w:rPr>
          <w:color w:val="000000"/>
          <w:sz w:val="28"/>
          <w:szCs w:val="28"/>
        </w:rPr>
        <w:br/>
      </w:r>
      <w:r w:rsidRPr="00F73B4C">
        <w:rPr>
          <w:rStyle w:val="fontstyle01"/>
          <w:rFonts w:ascii="Times New Roman" w:hAnsi="Times New Roman"/>
          <w:sz w:val="28"/>
          <w:szCs w:val="28"/>
        </w:rPr>
        <w:t>і 62 хлопця.</w:t>
      </w:r>
    </w:p>
    <w:p w:rsidR="00367255" w:rsidRPr="00F73B4C" w:rsidRDefault="00367255" w:rsidP="00367255">
      <w:pPr>
        <w:pStyle w:val="a7"/>
        <w:spacing w:line="360" w:lineRule="auto"/>
        <w:ind w:left="0" w:firstLine="851"/>
        <w:jc w:val="both"/>
        <w:rPr>
          <w:rStyle w:val="fontstyle01"/>
          <w:rFonts w:ascii="Times New Roman" w:hAnsi="Times New Roman"/>
          <w:sz w:val="28"/>
          <w:szCs w:val="28"/>
        </w:rPr>
      </w:pPr>
      <w:r w:rsidRPr="00F73B4C">
        <w:rPr>
          <w:rStyle w:val="fontstyle01"/>
          <w:rFonts w:ascii="Times New Roman" w:hAnsi="Times New Roman"/>
          <w:sz w:val="28"/>
          <w:szCs w:val="28"/>
        </w:rPr>
        <w:t xml:space="preserve">Для розв’язання поставлених перед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ідженням завдань у</w:t>
      </w:r>
      <w:r w:rsidRPr="00F73B4C">
        <w:rPr>
          <w:color w:val="000000"/>
          <w:sz w:val="28"/>
          <w:szCs w:val="28"/>
        </w:rPr>
        <w:br/>
      </w:r>
      <w:r w:rsidRPr="00F73B4C">
        <w:rPr>
          <w:rStyle w:val="fontstyle01"/>
          <w:rFonts w:ascii="Times New Roman" w:hAnsi="Times New Roman"/>
          <w:sz w:val="28"/>
          <w:szCs w:val="28"/>
        </w:rPr>
        <w:t xml:space="preserve">роботі був застосований комплекс методів, до якого увійшли теоретичні методи (аналіз, синтез, систематизація, узагальнення, зіставлення), констатуючий експеримент, формуючий експеримент (реалізація розробленої розвивальної програми та визначення її ефективності), методи математичної статистики. </w:t>
      </w:r>
    </w:p>
    <w:p w:rsidR="00367255" w:rsidRPr="00F73B4C" w:rsidRDefault="00367255" w:rsidP="00367255">
      <w:pPr>
        <w:pStyle w:val="a7"/>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З</w:t>
      </w:r>
      <w:proofErr w:type="gramEnd"/>
      <w:r w:rsidRPr="00F73B4C">
        <w:rPr>
          <w:rStyle w:val="fontstyle01"/>
          <w:rFonts w:ascii="Times New Roman" w:hAnsi="Times New Roman"/>
          <w:sz w:val="28"/>
          <w:szCs w:val="28"/>
        </w:rPr>
        <w:t xml:space="preserve"> метою зменшення</w:t>
      </w:r>
      <w:r w:rsidR="00F73B4C" w:rsidRPr="00F73B4C">
        <w:rPr>
          <w:color w:val="000000"/>
          <w:sz w:val="28"/>
          <w:szCs w:val="28"/>
          <w:lang w:val="uk-UA"/>
        </w:rPr>
        <w:t xml:space="preserve"> </w:t>
      </w:r>
      <w:r w:rsidRPr="00F73B4C">
        <w:rPr>
          <w:rStyle w:val="fontstyle01"/>
          <w:rFonts w:ascii="Times New Roman" w:hAnsi="Times New Roman"/>
          <w:sz w:val="28"/>
          <w:szCs w:val="28"/>
        </w:rPr>
        <w:t>суб’єктивності отриманих результатів і досягнення</w:t>
      </w:r>
      <w:r w:rsidR="00F73B4C" w:rsidRPr="00F73B4C">
        <w:rPr>
          <w:rStyle w:val="fontstyle01"/>
          <w:rFonts w:ascii="Times New Roman" w:hAnsi="Times New Roman"/>
          <w:sz w:val="28"/>
          <w:szCs w:val="28"/>
          <w:lang w:val="uk-UA"/>
        </w:rPr>
        <w:t xml:space="preserve"> </w:t>
      </w:r>
      <w:r w:rsidRPr="00F73B4C">
        <w:rPr>
          <w:rStyle w:val="fontstyle01"/>
          <w:rFonts w:ascii="Times New Roman" w:hAnsi="Times New Roman"/>
          <w:sz w:val="28"/>
          <w:szCs w:val="28"/>
        </w:rPr>
        <w:t>їх найбільшої</w:t>
      </w:r>
      <w:r w:rsidR="00F73B4C" w:rsidRPr="00F73B4C">
        <w:rPr>
          <w:color w:val="000000"/>
          <w:sz w:val="28"/>
          <w:szCs w:val="28"/>
          <w:lang w:val="uk-UA"/>
        </w:rPr>
        <w:t xml:space="preserve"> </w:t>
      </w:r>
      <w:r w:rsidRPr="00F73B4C">
        <w:rPr>
          <w:rStyle w:val="fontstyle01"/>
          <w:rFonts w:ascii="Times New Roman" w:hAnsi="Times New Roman"/>
          <w:sz w:val="28"/>
          <w:szCs w:val="28"/>
        </w:rPr>
        <w:t>вірогідності, ми побудували наше дослідження виходячи з принципів цілісності, комплексності використання взаємодоповнюючих</w:t>
      </w:r>
      <w:r w:rsidR="00F73B4C" w:rsidRPr="00F73B4C">
        <w:rPr>
          <w:color w:val="000000"/>
          <w:sz w:val="28"/>
          <w:szCs w:val="28"/>
          <w:lang w:val="uk-UA"/>
        </w:rPr>
        <w:t xml:space="preserve"> </w:t>
      </w:r>
      <w:r w:rsidRPr="00F73B4C">
        <w:rPr>
          <w:rStyle w:val="fontstyle01"/>
          <w:rFonts w:ascii="Times New Roman" w:hAnsi="Times New Roman"/>
          <w:sz w:val="28"/>
          <w:szCs w:val="28"/>
        </w:rPr>
        <w:t>методик, єдності кількісного і якісного аналізу, концептуальної обґрунтованості методів та практичної обґрунтованості методик, високої валідності та надійності, відповідності поставленій меті та</w:t>
      </w:r>
      <w:r w:rsidRPr="00F73B4C">
        <w:rPr>
          <w:color w:val="000000"/>
          <w:sz w:val="28"/>
          <w:szCs w:val="28"/>
        </w:rPr>
        <w:br/>
      </w:r>
      <w:r w:rsidRPr="00F73B4C">
        <w:rPr>
          <w:rStyle w:val="fontstyle01"/>
          <w:rFonts w:ascii="Times New Roman" w:hAnsi="Times New Roman"/>
          <w:sz w:val="28"/>
          <w:szCs w:val="28"/>
        </w:rPr>
        <w:t xml:space="preserve">задачам нашого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lastRenderedPageBreak/>
        <w:t>У роботі були використані такі методики: на першому етапі –</w:t>
      </w:r>
      <w:r w:rsidRPr="00F73B4C">
        <w:rPr>
          <w:color w:val="000000"/>
          <w:sz w:val="28"/>
          <w:szCs w:val="28"/>
        </w:rPr>
        <w:br/>
      </w:r>
      <w:r w:rsidRPr="00F73B4C">
        <w:rPr>
          <w:rStyle w:val="fontstyle01"/>
          <w:rFonts w:ascii="Times New Roman" w:hAnsi="Times New Roman"/>
          <w:sz w:val="28"/>
          <w:szCs w:val="28"/>
        </w:rPr>
        <w:t>опитувальник «Аналіз сімейних взаємовідносин» Е.Г.Ейдеміллера</w:t>
      </w:r>
      <w:r w:rsidRPr="00F73B4C">
        <w:rPr>
          <w:color w:val="000000"/>
          <w:sz w:val="28"/>
          <w:szCs w:val="28"/>
        </w:rPr>
        <w:br/>
      </w:r>
      <w:r w:rsidRPr="00F73B4C">
        <w:rPr>
          <w:rStyle w:val="fontstyle01"/>
          <w:rFonts w:ascii="Times New Roman" w:hAnsi="Times New Roman"/>
          <w:sz w:val="28"/>
          <w:szCs w:val="28"/>
        </w:rPr>
        <w:t>та В.В.Юстицького [226], тест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С.Мадді, адаптація</w:t>
      </w:r>
      <w:r w:rsidRPr="00F73B4C">
        <w:rPr>
          <w:color w:val="000000"/>
          <w:sz w:val="28"/>
          <w:szCs w:val="28"/>
        </w:rPr>
        <w:br/>
      </w:r>
      <w:r w:rsidRPr="00F73B4C">
        <w:rPr>
          <w:rStyle w:val="fontstyle01"/>
          <w:rFonts w:ascii="Times New Roman" w:hAnsi="Times New Roman"/>
          <w:sz w:val="28"/>
          <w:szCs w:val="28"/>
        </w:rPr>
        <w:t>Д.О.Леонтьєва, О.І.Рассказової [98], за допомогою цих методик досліджуваних було розділено на шість груп відповідно до повноти</w:t>
      </w:r>
      <w:r w:rsidRPr="00F73B4C">
        <w:rPr>
          <w:color w:val="000000"/>
          <w:sz w:val="28"/>
          <w:szCs w:val="28"/>
        </w:rPr>
        <w:br/>
      </w:r>
      <w:r w:rsidRPr="00F73B4C">
        <w:rPr>
          <w:rStyle w:val="fontstyle01"/>
          <w:rFonts w:ascii="Times New Roman" w:hAnsi="Times New Roman"/>
          <w:sz w:val="28"/>
          <w:szCs w:val="28"/>
        </w:rPr>
        <w:t>сім’ї та типу життєстійкості. На другому етапі для визначення особливостей формування життєстійкості були використані методика</w:t>
      </w:r>
      <w:r w:rsidRPr="00F73B4C">
        <w:rPr>
          <w:color w:val="000000"/>
          <w:sz w:val="28"/>
          <w:szCs w:val="28"/>
        </w:rPr>
        <w:br/>
      </w:r>
      <w:r w:rsidRPr="00F73B4C">
        <w:rPr>
          <w:rStyle w:val="fontstyle01"/>
          <w:rFonts w:ascii="Times New Roman" w:hAnsi="Times New Roman"/>
          <w:sz w:val="28"/>
          <w:szCs w:val="28"/>
        </w:rPr>
        <w:t>діагностики «емоційного інтелекту» Н. Холла [193], методика дослідження рівня тривожності Дж</w:t>
      </w:r>
      <w:proofErr w:type="gramStart"/>
      <w:r w:rsidRPr="00F73B4C">
        <w:rPr>
          <w:rStyle w:val="fontstyle01"/>
          <w:rFonts w:ascii="Times New Roman" w:hAnsi="Times New Roman"/>
          <w:sz w:val="28"/>
          <w:szCs w:val="28"/>
        </w:rPr>
        <w:t>.Т</w:t>
      </w:r>
      <w:proofErr w:type="gramEnd"/>
      <w:r w:rsidRPr="00F73B4C">
        <w:rPr>
          <w:rStyle w:val="fontstyle01"/>
          <w:rFonts w:ascii="Times New Roman" w:hAnsi="Times New Roman"/>
          <w:sz w:val="28"/>
          <w:szCs w:val="28"/>
        </w:rPr>
        <w:t>ейлор (адаптація Т.А.Немчинова)</w:t>
      </w:r>
      <w:r w:rsidRPr="00F73B4C">
        <w:rPr>
          <w:color w:val="000000"/>
          <w:sz w:val="28"/>
          <w:szCs w:val="28"/>
        </w:rPr>
        <w:br/>
      </w:r>
      <w:r w:rsidRPr="00F73B4C">
        <w:rPr>
          <w:rStyle w:val="fontstyle01"/>
          <w:rFonts w:ascii="Times New Roman" w:hAnsi="Times New Roman"/>
          <w:sz w:val="28"/>
          <w:szCs w:val="28"/>
        </w:rPr>
        <w:t>[135], мальований апперцептивний тест (модифікація ТАТ)</w:t>
      </w:r>
      <w:r w:rsidRPr="00F73B4C">
        <w:rPr>
          <w:color w:val="000000"/>
          <w:sz w:val="28"/>
          <w:szCs w:val="28"/>
        </w:rPr>
        <w:br/>
      </w:r>
      <w:r w:rsidRPr="00F73B4C">
        <w:rPr>
          <w:rStyle w:val="fontstyle01"/>
          <w:rFonts w:ascii="Times New Roman" w:hAnsi="Times New Roman"/>
          <w:sz w:val="28"/>
          <w:szCs w:val="28"/>
        </w:rPr>
        <w:t>Л.Н.Собчик [173], методика «Шкали внутрішнього та зовнішнього</w:t>
      </w:r>
      <w:r w:rsidRPr="00F73B4C">
        <w:rPr>
          <w:color w:val="000000"/>
          <w:sz w:val="28"/>
          <w:szCs w:val="28"/>
        </w:rPr>
        <w:br/>
      </w:r>
      <w:r w:rsidRPr="00F73B4C">
        <w:rPr>
          <w:rStyle w:val="fontstyle01"/>
          <w:rFonts w:ascii="Times New Roman" w:hAnsi="Times New Roman"/>
          <w:sz w:val="28"/>
          <w:szCs w:val="28"/>
        </w:rPr>
        <w:t>контролю» Дж.Роттера [</w:t>
      </w:r>
      <w:r w:rsidRPr="00F73B4C">
        <w:rPr>
          <w:rStyle w:val="fontstyle31"/>
          <w:rFonts w:ascii="Times New Roman" w:hAnsi="Times New Roman"/>
          <w:sz w:val="28"/>
          <w:szCs w:val="28"/>
        </w:rPr>
        <w:t>64</w:t>
      </w:r>
      <w:r w:rsidRPr="00F73B4C">
        <w:rPr>
          <w:rStyle w:val="fontstyle01"/>
          <w:rFonts w:ascii="Times New Roman" w:hAnsi="Times New Roman"/>
          <w:sz w:val="28"/>
          <w:szCs w:val="28"/>
        </w:rPr>
        <w:t>], методика дослідження самооцінки</w:t>
      </w:r>
      <w:r w:rsidRPr="00F73B4C">
        <w:rPr>
          <w:color w:val="000000"/>
          <w:sz w:val="28"/>
          <w:szCs w:val="28"/>
        </w:rPr>
        <w:br/>
      </w:r>
      <w:r w:rsidRPr="00F73B4C">
        <w:rPr>
          <w:rStyle w:val="fontstyle01"/>
          <w:rFonts w:ascii="Times New Roman" w:hAnsi="Times New Roman"/>
          <w:sz w:val="28"/>
          <w:szCs w:val="28"/>
        </w:rPr>
        <w:t>(Т.В.Дембо, С.Я.Рубінштейн, модифікація А.М.Прихожан) [136],</w:t>
      </w:r>
      <w:r w:rsidRPr="00F73B4C">
        <w:rPr>
          <w:color w:val="000000"/>
          <w:sz w:val="28"/>
          <w:szCs w:val="28"/>
        </w:rPr>
        <w:br/>
      </w:r>
      <w:r w:rsidRPr="00F73B4C">
        <w:rPr>
          <w:rStyle w:val="fontstyle01"/>
          <w:rFonts w:ascii="Times New Roman" w:hAnsi="Times New Roman"/>
          <w:sz w:val="28"/>
          <w:szCs w:val="28"/>
        </w:rPr>
        <w:t>тест-опитувальник механізмів психологічного захисту «Індекс життєвого стилю» (Р.Плутчик, Г.Келлерман, Х.Р.Конте, адаптація</w:t>
      </w:r>
      <w:r w:rsidRPr="00F73B4C">
        <w:rPr>
          <w:color w:val="000000"/>
          <w:sz w:val="28"/>
          <w:szCs w:val="28"/>
        </w:rPr>
        <w:br/>
      </w:r>
      <w:r w:rsidRPr="00F73B4C">
        <w:rPr>
          <w:rStyle w:val="fontstyle01"/>
          <w:rFonts w:ascii="Times New Roman" w:hAnsi="Times New Roman"/>
          <w:sz w:val="28"/>
          <w:szCs w:val="28"/>
        </w:rPr>
        <w:t>Е.С.Романова, Л.Р.Гребеннікова) [131], тест комунікативних вмінь</w:t>
      </w:r>
      <w:r w:rsidRPr="00F73B4C">
        <w:rPr>
          <w:color w:val="000000"/>
          <w:sz w:val="28"/>
          <w:szCs w:val="28"/>
        </w:rPr>
        <w:br/>
      </w:r>
      <w:r w:rsidRPr="00F73B4C">
        <w:rPr>
          <w:rStyle w:val="fontstyle01"/>
          <w:rFonts w:ascii="Times New Roman" w:hAnsi="Times New Roman"/>
          <w:sz w:val="28"/>
          <w:szCs w:val="28"/>
        </w:rPr>
        <w:t>(Л.Міхельсон, адаптація Ю.З.Гільбуха) [61], методика діагностики</w:t>
      </w:r>
      <w:r w:rsidRPr="00F73B4C">
        <w:rPr>
          <w:color w:val="000000"/>
          <w:sz w:val="28"/>
          <w:szCs w:val="28"/>
        </w:rPr>
        <w:br/>
      </w:r>
      <w:proofErr w:type="gramStart"/>
      <w:r w:rsidRPr="00F73B4C">
        <w:rPr>
          <w:rStyle w:val="fontstyle01"/>
          <w:rFonts w:ascii="Times New Roman" w:hAnsi="Times New Roman"/>
          <w:sz w:val="28"/>
          <w:szCs w:val="28"/>
        </w:rPr>
        <w:t>соц</w:t>
      </w:r>
      <w:proofErr w:type="gramEnd"/>
      <w:r w:rsidRPr="00F73B4C">
        <w:rPr>
          <w:rStyle w:val="fontstyle01"/>
          <w:rFonts w:ascii="Times New Roman" w:hAnsi="Times New Roman"/>
          <w:sz w:val="28"/>
          <w:szCs w:val="28"/>
        </w:rPr>
        <w:t>іально-психологічної адаптації К.Роджерса та Р.Даймонда [111].</w:t>
      </w:r>
      <w:r w:rsidRPr="00F73B4C">
        <w:rPr>
          <w:color w:val="000000"/>
          <w:sz w:val="28"/>
          <w:szCs w:val="28"/>
        </w:rPr>
        <w:br/>
      </w:r>
      <w:r w:rsidRPr="00F73B4C">
        <w:rPr>
          <w:rStyle w:val="fontstyle01"/>
          <w:rFonts w:ascii="Times New Roman" w:hAnsi="Times New Roman"/>
          <w:sz w:val="28"/>
          <w:szCs w:val="28"/>
        </w:rPr>
        <w:t>1. «Аналіз сімейних взаємин» Е.Г.Ейдеміллер, В.В.Юстицький.</w:t>
      </w:r>
      <w:r w:rsidRPr="00F73B4C">
        <w:rPr>
          <w:color w:val="000000"/>
          <w:sz w:val="28"/>
          <w:szCs w:val="28"/>
        </w:rPr>
        <w:br/>
      </w:r>
      <w:r w:rsidRPr="00F73B4C">
        <w:rPr>
          <w:rStyle w:val="fontstyle01"/>
          <w:rFonts w:ascii="Times New Roman" w:hAnsi="Times New Roman"/>
          <w:sz w:val="28"/>
          <w:szCs w:val="28"/>
        </w:rPr>
        <w:t xml:space="preserve">У вітчизняній психодіагностиці накопичений чималий досвід вивчення сімейних відносин, сімейного виховання і проведення сімейної психотерапії у дітей та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 xml:space="preserve">ідлітків з порушеннями психологічної адаптації. Сформульовано такі поняття, як "діагностика сімейних відносин".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 останньою мається на увазі визначення типу</w:t>
      </w:r>
      <w:r w:rsidR="00543C24">
        <w:rPr>
          <w:color w:val="000000"/>
          <w:sz w:val="28"/>
          <w:szCs w:val="28"/>
          <w:lang w:val="uk-UA"/>
        </w:rPr>
        <w:t xml:space="preserve"> </w:t>
      </w:r>
      <w:r w:rsidRPr="00F73B4C">
        <w:rPr>
          <w:rStyle w:val="fontstyle01"/>
          <w:rFonts w:ascii="Times New Roman" w:hAnsi="Times New Roman"/>
          <w:sz w:val="28"/>
          <w:szCs w:val="28"/>
        </w:rPr>
        <w:t>сімейної дезорганізації і негармонійного виховання, встановлення</w:t>
      </w:r>
      <w:r w:rsidR="00543C24">
        <w:rPr>
          <w:color w:val="000000"/>
          <w:sz w:val="28"/>
          <w:szCs w:val="28"/>
          <w:lang w:val="uk-UA"/>
        </w:rPr>
        <w:t xml:space="preserve"> </w:t>
      </w:r>
      <w:r w:rsidRPr="00F73B4C">
        <w:rPr>
          <w:rStyle w:val="fontstyle01"/>
          <w:rFonts w:ascii="Times New Roman" w:hAnsi="Times New Roman"/>
          <w:sz w:val="28"/>
          <w:szCs w:val="28"/>
        </w:rPr>
        <w:t>причинно-наслідкового зв'язку між психологічними порушеннями</w:t>
      </w:r>
      <w:r w:rsidR="00543C24">
        <w:rPr>
          <w:color w:val="000000"/>
          <w:sz w:val="28"/>
          <w:szCs w:val="28"/>
          <w:lang w:val="uk-UA"/>
        </w:rPr>
        <w:t xml:space="preserve"> </w:t>
      </w:r>
      <w:r w:rsidRPr="00F73B4C">
        <w:rPr>
          <w:rStyle w:val="fontstyle01"/>
          <w:rFonts w:ascii="Times New Roman" w:hAnsi="Times New Roman"/>
          <w:sz w:val="28"/>
          <w:szCs w:val="28"/>
        </w:rPr>
        <w:t>в сім'ї і аномаліями формування особистості дитини.</w:t>
      </w:r>
    </w:p>
    <w:p w:rsidR="0036725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Аналізуючи процес виховання в сі</w:t>
      </w:r>
      <w:proofErr w:type="gramStart"/>
      <w:r w:rsidRPr="00F73B4C">
        <w:rPr>
          <w:rStyle w:val="fontstyle01"/>
          <w:rFonts w:ascii="Times New Roman" w:hAnsi="Times New Roman"/>
          <w:sz w:val="28"/>
          <w:szCs w:val="28"/>
        </w:rPr>
        <w:t>м</w:t>
      </w:r>
      <w:proofErr w:type="gramEnd"/>
      <w:r w:rsidRPr="00F73B4C">
        <w:rPr>
          <w:rStyle w:val="fontstyle01"/>
          <w:rFonts w:ascii="Times New Roman" w:hAnsi="Times New Roman"/>
          <w:sz w:val="28"/>
          <w:szCs w:val="28"/>
        </w:rPr>
        <w:t>'ї необхідно відповісти на</w:t>
      </w:r>
      <w:r w:rsidRPr="00F73B4C">
        <w:rPr>
          <w:color w:val="000000"/>
          <w:sz w:val="28"/>
          <w:szCs w:val="28"/>
        </w:rPr>
        <w:br/>
      </w:r>
      <w:r w:rsidRPr="00F73B4C">
        <w:rPr>
          <w:rStyle w:val="fontstyle01"/>
          <w:rFonts w:ascii="Times New Roman" w:hAnsi="Times New Roman"/>
          <w:sz w:val="28"/>
          <w:szCs w:val="28"/>
        </w:rPr>
        <w:t xml:space="preserve">три питання. По-перше, як, тобто якими способами батьки виховують дитину (тип виховання). </w:t>
      </w:r>
      <w:proofErr w:type="gramStart"/>
      <w:r w:rsidRPr="00F73B4C">
        <w:rPr>
          <w:rStyle w:val="fontstyle01"/>
          <w:rFonts w:ascii="Times New Roman" w:hAnsi="Times New Roman"/>
          <w:sz w:val="28"/>
          <w:szCs w:val="28"/>
        </w:rPr>
        <w:t>У</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раз</w:t>
      </w:r>
      <w:proofErr w:type="gramEnd"/>
      <w:r w:rsidRPr="00F73B4C">
        <w:rPr>
          <w:rStyle w:val="fontstyle01"/>
          <w:rFonts w:ascii="Times New Roman" w:hAnsi="Times New Roman"/>
          <w:sz w:val="28"/>
          <w:szCs w:val="28"/>
        </w:rPr>
        <w:t xml:space="preserve">і, якщо цей тип сприяє виникненню і розвитку патологічних змін особистості дитини, доводиться відповісти і на друге </w:t>
      </w:r>
      <w:r w:rsidRPr="00F73B4C">
        <w:rPr>
          <w:rStyle w:val="fontstyle01"/>
          <w:rFonts w:ascii="Times New Roman" w:hAnsi="Times New Roman"/>
          <w:sz w:val="28"/>
          <w:szCs w:val="28"/>
        </w:rPr>
        <w:lastRenderedPageBreak/>
        <w:t xml:space="preserve">питання: чому батьки виховують саме таким чином, тобто які причини, що викликають даний тип виховання. Встановивши цю причину, необхідно відповісти і </w:t>
      </w:r>
      <w:proofErr w:type="gramStart"/>
      <w:r w:rsidRPr="00F73B4C">
        <w:rPr>
          <w:rStyle w:val="fontstyle01"/>
          <w:rFonts w:ascii="Times New Roman" w:hAnsi="Times New Roman"/>
          <w:sz w:val="28"/>
          <w:szCs w:val="28"/>
        </w:rPr>
        <w:t>на</w:t>
      </w:r>
      <w:proofErr w:type="gramEnd"/>
      <w:r w:rsidRPr="00F73B4C">
        <w:rPr>
          <w:rStyle w:val="fontstyle01"/>
          <w:rFonts w:ascii="Times New Roman" w:hAnsi="Times New Roman"/>
          <w:sz w:val="28"/>
          <w:szCs w:val="28"/>
        </w:rPr>
        <w:t xml:space="preserve"> третє</w:t>
      </w:r>
      <w:r w:rsidR="00543C24">
        <w:rPr>
          <w:color w:val="000000"/>
          <w:sz w:val="28"/>
          <w:szCs w:val="28"/>
          <w:lang w:val="uk-UA"/>
        </w:rPr>
        <w:t xml:space="preserve"> </w:t>
      </w:r>
      <w:r w:rsidRPr="00F73B4C">
        <w:rPr>
          <w:rStyle w:val="fontstyle01"/>
          <w:rFonts w:ascii="Times New Roman" w:hAnsi="Times New Roman"/>
          <w:sz w:val="28"/>
          <w:szCs w:val="28"/>
        </w:rPr>
        <w:t>питання – про місце цієї причини в сукупності стосунків у сім'ї.</w:t>
      </w:r>
    </w:p>
    <w:p w:rsidR="00D777A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Опитувальник АСВ допомагає знайти відповідь на перші два питання.</w:t>
      </w:r>
    </w:p>
    <w:p w:rsidR="00D777A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Порушення процесу виховання в сі</w:t>
      </w:r>
      <w:proofErr w:type="gramStart"/>
      <w:r w:rsidRPr="00F73B4C">
        <w:rPr>
          <w:rStyle w:val="fontstyle01"/>
          <w:rFonts w:ascii="Times New Roman" w:hAnsi="Times New Roman"/>
          <w:sz w:val="28"/>
          <w:szCs w:val="28"/>
        </w:rPr>
        <w:t>м</w:t>
      </w:r>
      <w:proofErr w:type="gramEnd"/>
      <w:r w:rsidRPr="00F73B4C">
        <w:rPr>
          <w:rStyle w:val="fontstyle01"/>
          <w:rFonts w:ascii="Times New Roman" w:hAnsi="Times New Roman"/>
          <w:sz w:val="28"/>
          <w:szCs w:val="28"/>
        </w:rPr>
        <w:t>'ї:</w:t>
      </w:r>
    </w:p>
    <w:p w:rsidR="00D777A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1.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івень протекції в процесі виховання – спостерігаються два</w:t>
      </w:r>
      <w:r w:rsidRPr="00F73B4C">
        <w:rPr>
          <w:color w:val="000000"/>
          <w:sz w:val="28"/>
          <w:szCs w:val="28"/>
        </w:rPr>
        <w:br/>
      </w:r>
      <w:r w:rsidRPr="00F73B4C">
        <w:rPr>
          <w:rStyle w:val="fontstyle01"/>
          <w:rFonts w:ascii="Times New Roman" w:hAnsi="Times New Roman"/>
          <w:sz w:val="28"/>
          <w:szCs w:val="28"/>
        </w:rPr>
        <w:t>рівня протекції: надмірна (гіперпротекція) та недостатня (гіпопротекція).</w:t>
      </w:r>
    </w:p>
    <w:p w:rsidR="00D777A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2. Ступінь задоволення потреб дитини – в якій мі</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 діяльність</w:t>
      </w:r>
      <w:r w:rsidRPr="00F73B4C">
        <w:rPr>
          <w:color w:val="000000"/>
          <w:sz w:val="28"/>
          <w:szCs w:val="28"/>
        </w:rPr>
        <w:br/>
      </w:r>
      <w:r w:rsidRPr="00F73B4C">
        <w:rPr>
          <w:rStyle w:val="fontstyle01"/>
          <w:rFonts w:ascii="Times New Roman" w:hAnsi="Times New Roman"/>
          <w:sz w:val="28"/>
          <w:szCs w:val="28"/>
        </w:rPr>
        <w:t>батьків націлена на задоволення потреб дитини як матеріальнопобутових (у харчуванні, одязі, предметах розваги), так і духовних</w:t>
      </w:r>
      <w:r w:rsidRPr="00F73B4C">
        <w:rPr>
          <w:color w:val="000000"/>
          <w:sz w:val="28"/>
          <w:szCs w:val="28"/>
        </w:rPr>
        <w:br/>
      </w:r>
      <w:r w:rsidRPr="00F73B4C">
        <w:rPr>
          <w:rStyle w:val="fontstyle01"/>
          <w:rFonts w:ascii="Times New Roman" w:hAnsi="Times New Roman"/>
          <w:sz w:val="28"/>
          <w:szCs w:val="28"/>
        </w:rPr>
        <w:t>– насамперед у спілкуванні з батьками, в їх любові та увазі. В ступеню задоволення потреб можливі два відхилення: потурання та ігнорування потреб дитини.</w:t>
      </w:r>
    </w:p>
    <w:p w:rsidR="00D777A5" w:rsidRPr="00F73B4C" w:rsidRDefault="00367255" w:rsidP="00367255">
      <w:pPr>
        <w:pStyle w:val="a7"/>
        <w:spacing w:line="360" w:lineRule="auto"/>
        <w:ind w:left="0" w:firstLine="851"/>
        <w:jc w:val="both"/>
        <w:rPr>
          <w:color w:val="000000"/>
          <w:sz w:val="28"/>
          <w:szCs w:val="28"/>
        </w:rPr>
      </w:pPr>
      <w:r w:rsidRPr="00F73B4C">
        <w:rPr>
          <w:rStyle w:val="fontstyle01"/>
          <w:rFonts w:ascii="Times New Roman" w:hAnsi="Times New Roman"/>
          <w:sz w:val="28"/>
          <w:szCs w:val="28"/>
        </w:rPr>
        <w:t xml:space="preserve">3. </w:t>
      </w:r>
      <w:proofErr w:type="gramStart"/>
      <w:r w:rsidRPr="00F73B4C">
        <w:rPr>
          <w:rStyle w:val="fontstyle01"/>
          <w:rFonts w:ascii="Times New Roman" w:hAnsi="Times New Roman"/>
          <w:sz w:val="28"/>
          <w:szCs w:val="28"/>
        </w:rPr>
        <w:t>Кількість і якість вимог до дитини в сім'ї – вимоги до дитини виступають, по-перше, у вигляді обов'язків дитини, тобто в тих</w:t>
      </w:r>
      <w:r w:rsidRPr="00F73B4C">
        <w:rPr>
          <w:color w:val="000000"/>
          <w:sz w:val="28"/>
          <w:szCs w:val="28"/>
        </w:rPr>
        <w:br/>
      </w:r>
      <w:r w:rsidRPr="00F73B4C">
        <w:rPr>
          <w:rStyle w:val="fontstyle01"/>
          <w:rFonts w:ascii="Times New Roman" w:hAnsi="Times New Roman"/>
          <w:sz w:val="28"/>
          <w:szCs w:val="28"/>
        </w:rPr>
        <w:t>завданнях, які вона виконує – навчання, догляд за собою, участь в</w:t>
      </w:r>
      <w:r w:rsidRPr="00F73B4C">
        <w:rPr>
          <w:color w:val="000000"/>
          <w:sz w:val="28"/>
          <w:szCs w:val="28"/>
        </w:rPr>
        <w:br/>
      </w:r>
      <w:r w:rsidRPr="00F73B4C">
        <w:rPr>
          <w:rStyle w:val="fontstyle01"/>
          <w:rFonts w:ascii="Times New Roman" w:hAnsi="Times New Roman"/>
          <w:sz w:val="28"/>
          <w:szCs w:val="28"/>
        </w:rPr>
        <w:t>організації побуту, допомогу іншим членам родини.</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По-друге</w:t>
      </w:r>
      <w:proofErr w:type="gramEnd"/>
      <w:r w:rsidRPr="00F73B4C">
        <w:rPr>
          <w:rStyle w:val="fontstyle01"/>
          <w:rFonts w:ascii="Times New Roman" w:hAnsi="Times New Roman"/>
          <w:sz w:val="28"/>
          <w:szCs w:val="28"/>
        </w:rPr>
        <w:t>, це</w:t>
      </w:r>
      <w:r w:rsidRPr="00F73B4C">
        <w:rPr>
          <w:color w:val="000000"/>
          <w:sz w:val="28"/>
          <w:szCs w:val="28"/>
        </w:rPr>
        <w:br/>
      </w:r>
      <w:r w:rsidRPr="00F73B4C">
        <w:rPr>
          <w:rStyle w:val="fontstyle01"/>
          <w:rFonts w:ascii="Times New Roman" w:hAnsi="Times New Roman"/>
          <w:sz w:val="28"/>
          <w:szCs w:val="28"/>
        </w:rPr>
        <w:t>вимоги-заборони, що встановлюють, чого дитина не повинна робити. Нарешті, невиконання вимог дитиною, може спричинити</w:t>
      </w:r>
      <w:r w:rsidRPr="00F73B4C">
        <w:rPr>
          <w:color w:val="000000"/>
          <w:sz w:val="28"/>
          <w:szCs w:val="28"/>
        </w:rPr>
        <w:br/>
      </w:r>
      <w:r w:rsidRPr="00F73B4C">
        <w:rPr>
          <w:rStyle w:val="fontstyle01"/>
          <w:rFonts w:ascii="Times New Roman" w:hAnsi="Times New Roman"/>
          <w:sz w:val="28"/>
          <w:szCs w:val="28"/>
        </w:rPr>
        <w:t xml:space="preserve">застосування санкцій з боку батьків </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ід м'якого засудження до суворих покарань.</w:t>
      </w:r>
    </w:p>
    <w:p w:rsidR="00D777A5" w:rsidRPr="00F73B4C" w:rsidRDefault="00367255" w:rsidP="00367255">
      <w:pPr>
        <w:pStyle w:val="a7"/>
        <w:spacing w:line="360" w:lineRule="auto"/>
        <w:ind w:left="0" w:firstLine="851"/>
        <w:jc w:val="both"/>
        <w:rPr>
          <w:sz w:val="28"/>
          <w:szCs w:val="28"/>
        </w:rPr>
      </w:pPr>
      <w:r w:rsidRPr="00F73B4C">
        <w:rPr>
          <w:rStyle w:val="fontstyle01"/>
          <w:rFonts w:ascii="Times New Roman" w:hAnsi="Times New Roman"/>
          <w:sz w:val="28"/>
          <w:szCs w:val="28"/>
        </w:rPr>
        <w:t xml:space="preserve">4. Нестійкість стилю виховання –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 таким вихованням ми</w:t>
      </w:r>
      <w:r w:rsidRPr="00F73B4C">
        <w:rPr>
          <w:color w:val="000000"/>
          <w:sz w:val="28"/>
          <w:szCs w:val="28"/>
        </w:rPr>
        <w:br/>
      </w:r>
      <w:r w:rsidRPr="00F73B4C">
        <w:rPr>
          <w:rStyle w:val="fontstyle01"/>
          <w:rFonts w:ascii="Times New Roman" w:hAnsi="Times New Roman"/>
          <w:sz w:val="28"/>
          <w:szCs w:val="28"/>
        </w:rPr>
        <w:t>розуміємо різку зміну стилю прийомів, що представляють собою</w:t>
      </w:r>
      <w:r w:rsidRPr="00F73B4C">
        <w:rPr>
          <w:color w:val="000000"/>
          <w:sz w:val="28"/>
          <w:szCs w:val="28"/>
        </w:rPr>
        <w:br/>
      </w:r>
      <w:r w:rsidRPr="00F73B4C">
        <w:rPr>
          <w:rStyle w:val="fontstyle01"/>
          <w:rFonts w:ascii="Times New Roman" w:hAnsi="Times New Roman"/>
          <w:sz w:val="28"/>
          <w:szCs w:val="28"/>
        </w:rPr>
        <w:t>перехід від дуже суворого до ліберального і потім, навпаки, перехід</w:t>
      </w:r>
      <w:r w:rsidRPr="00F73B4C">
        <w:rPr>
          <w:color w:val="000000"/>
          <w:sz w:val="28"/>
          <w:szCs w:val="28"/>
        </w:rPr>
        <w:br/>
      </w:r>
      <w:r w:rsidRPr="00F73B4C">
        <w:rPr>
          <w:rStyle w:val="fontstyle01"/>
          <w:rFonts w:ascii="Times New Roman" w:hAnsi="Times New Roman"/>
          <w:sz w:val="28"/>
          <w:szCs w:val="28"/>
        </w:rPr>
        <w:t>від значної уваги до дитини до емоційного відкидання її батьками.</w:t>
      </w:r>
    </w:p>
    <w:p w:rsidR="00F73B4C" w:rsidRPr="00F73B4C" w:rsidRDefault="00367255" w:rsidP="00367255">
      <w:pPr>
        <w:pStyle w:val="a7"/>
        <w:spacing w:line="360" w:lineRule="auto"/>
        <w:ind w:left="0" w:firstLine="851"/>
        <w:jc w:val="both"/>
        <w:rPr>
          <w:rStyle w:val="fontstyle01"/>
          <w:rFonts w:ascii="Times New Roman" w:hAnsi="Times New Roman"/>
          <w:sz w:val="28"/>
          <w:szCs w:val="28"/>
          <w:lang w:val="uk-UA"/>
        </w:rPr>
      </w:pPr>
      <w:r w:rsidRPr="00F73B4C">
        <w:rPr>
          <w:rStyle w:val="fontstyle01"/>
          <w:rFonts w:ascii="Times New Roman" w:hAnsi="Times New Roman"/>
          <w:sz w:val="28"/>
          <w:szCs w:val="28"/>
        </w:rPr>
        <w:t xml:space="preserve">Коли батьки свої психологічні (особистісні) проблеми вирішують за рахунок дитини, у цьому випадку </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основ</w:t>
      </w:r>
      <w:proofErr w:type="gramEnd"/>
      <w:r w:rsidRPr="00F73B4C">
        <w:rPr>
          <w:rStyle w:val="fontstyle01"/>
          <w:rFonts w:ascii="Times New Roman" w:hAnsi="Times New Roman"/>
          <w:sz w:val="28"/>
          <w:szCs w:val="28"/>
        </w:rPr>
        <w:t xml:space="preserve">і негармонійного виховання лежить якась особистісна проблема, найчастіше носить характер неусвідомлюваної проблеми, потреби. </w:t>
      </w:r>
    </w:p>
    <w:p w:rsidR="00D777A5" w:rsidRPr="00F73B4C" w:rsidRDefault="00367255" w:rsidP="00367255">
      <w:pPr>
        <w:pStyle w:val="a7"/>
        <w:spacing w:line="360" w:lineRule="auto"/>
        <w:ind w:left="0" w:firstLine="851"/>
        <w:jc w:val="both"/>
        <w:rPr>
          <w:rStyle w:val="fontstyle01"/>
          <w:rFonts w:ascii="Times New Roman" w:hAnsi="Times New Roman"/>
          <w:sz w:val="28"/>
          <w:szCs w:val="28"/>
        </w:rPr>
      </w:pPr>
      <w:r w:rsidRPr="00F73B4C">
        <w:rPr>
          <w:rStyle w:val="fontstyle01"/>
          <w:rFonts w:ascii="Times New Roman" w:hAnsi="Times New Roman"/>
          <w:sz w:val="28"/>
          <w:szCs w:val="28"/>
        </w:rPr>
        <w:lastRenderedPageBreak/>
        <w:t>Батьки намагаються вирішити її (задовольнити потреб</w:t>
      </w:r>
      <w:r w:rsidR="00F73B4C" w:rsidRPr="00F73B4C">
        <w:rPr>
          <w:rStyle w:val="fontstyle01"/>
          <w:rFonts w:ascii="Times New Roman" w:hAnsi="Times New Roman"/>
          <w:sz w:val="28"/>
          <w:szCs w:val="28"/>
        </w:rPr>
        <w:t>у) за</w:t>
      </w:r>
      <w:r w:rsidR="00F73B4C" w:rsidRPr="00F73B4C">
        <w:rPr>
          <w:rStyle w:val="fontstyle01"/>
          <w:rFonts w:ascii="Times New Roman" w:hAnsi="Times New Roman"/>
          <w:sz w:val="28"/>
          <w:szCs w:val="28"/>
          <w:lang w:val="uk-UA"/>
        </w:rPr>
        <w:t xml:space="preserve"> </w:t>
      </w:r>
      <w:r w:rsidRPr="00F73B4C">
        <w:rPr>
          <w:rStyle w:val="fontstyle01"/>
          <w:rFonts w:ascii="Times New Roman" w:hAnsi="Times New Roman"/>
          <w:sz w:val="28"/>
          <w:szCs w:val="28"/>
        </w:rPr>
        <w:t>рахунок виховання</w:t>
      </w:r>
      <w:r w:rsidR="00F73B4C" w:rsidRPr="00F73B4C">
        <w:rPr>
          <w:color w:val="000000"/>
          <w:sz w:val="28"/>
          <w:szCs w:val="28"/>
          <w:lang w:val="uk-UA"/>
        </w:rPr>
        <w:t xml:space="preserve"> </w:t>
      </w:r>
      <w:r w:rsidRPr="00F73B4C">
        <w:rPr>
          <w:rStyle w:val="fontstyle01"/>
          <w:rFonts w:ascii="Times New Roman" w:hAnsi="Times New Roman"/>
          <w:sz w:val="28"/>
          <w:szCs w:val="28"/>
        </w:rPr>
        <w:t>дитини.</w:t>
      </w:r>
    </w:p>
    <w:p w:rsidR="00D777A5" w:rsidRPr="00F73B4C" w:rsidRDefault="00367255" w:rsidP="00D777A5">
      <w:pPr>
        <w:pStyle w:val="a7"/>
        <w:numPr>
          <w:ilvl w:val="0"/>
          <w:numId w:val="7"/>
        </w:numPr>
        <w:spacing w:line="360" w:lineRule="auto"/>
        <w:ind w:left="0" w:firstLine="851"/>
        <w:jc w:val="both"/>
        <w:rPr>
          <w:color w:val="000000"/>
          <w:sz w:val="28"/>
          <w:szCs w:val="28"/>
          <w:lang w:val="en-US"/>
        </w:rPr>
      </w:pPr>
      <w:r w:rsidRPr="00F73B4C">
        <w:rPr>
          <w:rStyle w:val="fontstyle01"/>
          <w:rFonts w:ascii="Times New Roman" w:hAnsi="Times New Roman"/>
          <w:sz w:val="28"/>
          <w:szCs w:val="28"/>
        </w:rPr>
        <w:t>Розширення сфери батьківських почуттів;</w:t>
      </w:r>
    </w:p>
    <w:p w:rsidR="00D777A5" w:rsidRPr="00F73B4C" w:rsidRDefault="00367255" w:rsidP="00D777A5">
      <w:pPr>
        <w:pStyle w:val="a7"/>
        <w:numPr>
          <w:ilvl w:val="0"/>
          <w:numId w:val="7"/>
        </w:numPr>
        <w:spacing w:line="360" w:lineRule="auto"/>
        <w:ind w:left="0" w:firstLine="851"/>
        <w:jc w:val="both"/>
        <w:rPr>
          <w:color w:val="000000"/>
          <w:sz w:val="28"/>
          <w:szCs w:val="28"/>
        </w:rPr>
      </w:pPr>
      <w:r w:rsidRPr="00F73B4C">
        <w:rPr>
          <w:rStyle w:val="fontstyle01"/>
          <w:rFonts w:ascii="Times New Roman" w:hAnsi="Times New Roman"/>
          <w:sz w:val="28"/>
          <w:szCs w:val="28"/>
        </w:rPr>
        <w:t xml:space="preserve">Перевага у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ідлітка дитячих якостей;</w:t>
      </w:r>
    </w:p>
    <w:p w:rsidR="00D777A5" w:rsidRPr="00F73B4C" w:rsidRDefault="00367255" w:rsidP="00D777A5">
      <w:pPr>
        <w:pStyle w:val="a7"/>
        <w:numPr>
          <w:ilvl w:val="0"/>
          <w:numId w:val="7"/>
        </w:numPr>
        <w:spacing w:line="360" w:lineRule="auto"/>
        <w:ind w:left="0" w:firstLine="851"/>
        <w:jc w:val="both"/>
        <w:rPr>
          <w:color w:val="000000"/>
          <w:sz w:val="28"/>
          <w:szCs w:val="28"/>
          <w:lang w:val="en-US"/>
        </w:rPr>
      </w:pPr>
      <w:r w:rsidRPr="00F73B4C">
        <w:rPr>
          <w:rStyle w:val="fontstyle01"/>
          <w:rFonts w:ascii="Times New Roman" w:hAnsi="Times New Roman"/>
          <w:sz w:val="28"/>
          <w:szCs w:val="28"/>
        </w:rPr>
        <w:t>Виховна невпевненість батьків;</w:t>
      </w:r>
    </w:p>
    <w:p w:rsidR="00D777A5" w:rsidRPr="00F73B4C" w:rsidRDefault="00367255" w:rsidP="00D777A5">
      <w:pPr>
        <w:pStyle w:val="a7"/>
        <w:numPr>
          <w:ilvl w:val="0"/>
          <w:numId w:val="7"/>
        </w:numPr>
        <w:spacing w:line="360" w:lineRule="auto"/>
        <w:ind w:left="0" w:firstLine="851"/>
        <w:jc w:val="both"/>
        <w:rPr>
          <w:color w:val="000000"/>
          <w:sz w:val="28"/>
          <w:szCs w:val="28"/>
          <w:lang w:val="en-US"/>
        </w:rPr>
      </w:pPr>
      <w:r w:rsidRPr="00F73B4C">
        <w:rPr>
          <w:rStyle w:val="fontstyle01"/>
          <w:rFonts w:ascii="Times New Roman" w:hAnsi="Times New Roman"/>
          <w:sz w:val="28"/>
          <w:szCs w:val="28"/>
        </w:rPr>
        <w:t>Фобія</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втрати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дитини</w:t>
      </w:r>
      <w:r w:rsidRPr="00F73B4C">
        <w:rPr>
          <w:rStyle w:val="fontstyle01"/>
          <w:rFonts w:ascii="Times New Roman" w:hAnsi="Times New Roman"/>
          <w:sz w:val="28"/>
          <w:szCs w:val="28"/>
          <w:lang w:val="en-US"/>
        </w:rPr>
        <w:t>;</w:t>
      </w:r>
    </w:p>
    <w:p w:rsidR="00D777A5" w:rsidRPr="00F73B4C" w:rsidRDefault="00367255" w:rsidP="00D777A5">
      <w:pPr>
        <w:pStyle w:val="a7"/>
        <w:numPr>
          <w:ilvl w:val="0"/>
          <w:numId w:val="7"/>
        </w:numPr>
        <w:spacing w:line="360" w:lineRule="auto"/>
        <w:ind w:left="0" w:firstLine="851"/>
        <w:jc w:val="both"/>
        <w:rPr>
          <w:color w:val="000000"/>
          <w:sz w:val="28"/>
          <w:szCs w:val="28"/>
          <w:lang w:val="en-US"/>
        </w:rPr>
      </w:pPr>
      <w:r w:rsidRPr="00F73B4C">
        <w:rPr>
          <w:rStyle w:val="fontstyle01"/>
          <w:rFonts w:ascii="Times New Roman" w:hAnsi="Times New Roman"/>
          <w:sz w:val="28"/>
          <w:szCs w:val="28"/>
        </w:rPr>
        <w:t>Нерозвиненість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батьківських</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почуттів</w:t>
      </w:r>
      <w:r w:rsidRPr="00F73B4C">
        <w:rPr>
          <w:rStyle w:val="fontstyle01"/>
          <w:rFonts w:ascii="Times New Roman" w:hAnsi="Times New Roman"/>
          <w:sz w:val="28"/>
          <w:szCs w:val="28"/>
          <w:lang w:val="en-US"/>
        </w:rPr>
        <w:t>;</w:t>
      </w:r>
    </w:p>
    <w:p w:rsidR="00D777A5" w:rsidRPr="00F73B4C" w:rsidRDefault="00367255" w:rsidP="00D777A5">
      <w:pPr>
        <w:pStyle w:val="a7"/>
        <w:numPr>
          <w:ilvl w:val="0"/>
          <w:numId w:val="7"/>
        </w:numPr>
        <w:spacing w:line="360" w:lineRule="auto"/>
        <w:ind w:left="0" w:firstLine="851"/>
        <w:jc w:val="both"/>
        <w:rPr>
          <w:color w:val="000000"/>
          <w:sz w:val="28"/>
          <w:szCs w:val="28"/>
        </w:rPr>
      </w:pPr>
      <w:r w:rsidRPr="00F73B4C">
        <w:rPr>
          <w:rStyle w:val="fontstyle01"/>
          <w:rFonts w:ascii="Times New Roman" w:hAnsi="Times New Roman"/>
          <w:sz w:val="28"/>
          <w:szCs w:val="28"/>
        </w:rPr>
        <w:t>Проекція на дитину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ідлітка) власних небажаних якостей;</w:t>
      </w:r>
    </w:p>
    <w:p w:rsidR="00D777A5" w:rsidRPr="00F73B4C" w:rsidRDefault="00367255" w:rsidP="00D777A5">
      <w:pPr>
        <w:pStyle w:val="a7"/>
        <w:numPr>
          <w:ilvl w:val="0"/>
          <w:numId w:val="7"/>
        </w:numPr>
        <w:spacing w:line="360" w:lineRule="auto"/>
        <w:ind w:left="0" w:firstLine="851"/>
        <w:jc w:val="both"/>
        <w:rPr>
          <w:color w:val="000000"/>
          <w:sz w:val="28"/>
          <w:szCs w:val="28"/>
        </w:rPr>
      </w:pPr>
      <w:r w:rsidRPr="00F73B4C">
        <w:rPr>
          <w:rStyle w:val="fontstyle01"/>
          <w:rFonts w:ascii="Times New Roman" w:hAnsi="Times New Roman"/>
          <w:sz w:val="28"/>
          <w:szCs w:val="28"/>
        </w:rPr>
        <w:t xml:space="preserve">Винесення конфлікту між подружжям </w:t>
      </w:r>
      <w:proofErr w:type="gramStart"/>
      <w:r w:rsidRPr="00F73B4C">
        <w:rPr>
          <w:rStyle w:val="fontstyle01"/>
          <w:rFonts w:ascii="Times New Roman" w:hAnsi="Times New Roman"/>
          <w:sz w:val="28"/>
          <w:szCs w:val="28"/>
        </w:rPr>
        <w:t>у</w:t>
      </w:r>
      <w:proofErr w:type="gramEnd"/>
      <w:r w:rsidRPr="00F73B4C">
        <w:rPr>
          <w:rStyle w:val="fontstyle01"/>
          <w:rFonts w:ascii="Times New Roman" w:hAnsi="Times New Roman"/>
          <w:sz w:val="28"/>
          <w:szCs w:val="28"/>
        </w:rPr>
        <w:t xml:space="preserve"> сферу виховання;</w:t>
      </w:r>
    </w:p>
    <w:p w:rsidR="00D777A5" w:rsidRPr="00F73B4C" w:rsidRDefault="00367255" w:rsidP="00D777A5">
      <w:pPr>
        <w:pStyle w:val="a7"/>
        <w:numPr>
          <w:ilvl w:val="0"/>
          <w:numId w:val="7"/>
        </w:numPr>
        <w:spacing w:line="360" w:lineRule="auto"/>
        <w:ind w:left="0" w:firstLine="851"/>
        <w:jc w:val="both"/>
        <w:rPr>
          <w:color w:val="000000"/>
          <w:sz w:val="28"/>
          <w:szCs w:val="28"/>
        </w:rPr>
      </w:pPr>
      <w:r w:rsidRPr="00F73B4C">
        <w:rPr>
          <w:rStyle w:val="fontstyle01"/>
          <w:rFonts w:ascii="Times New Roman" w:hAnsi="Times New Roman"/>
          <w:sz w:val="28"/>
          <w:szCs w:val="28"/>
        </w:rPr>
        <w:t>Зрушення в установках батькі</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 xml:space="preserve"> по відношенню до дитини</w:t>
      </w:r>
      <w:r w:rsidRPr="00F73B4C">
        <w:rPr>
          <w:color w:val="000000"/>
          <w:sz w:val="28"/>
          <w:szCs w:val="28"/>
        </w:rPr>
        <w:br/>
      </w:r>
      <w:r w:rsidRPr="00F73B4C">
        <w:rPr>
          <w:rStyle w:val="fontstyle01"/>
          <w:rFonts w:ascii="Times New Roman" w:hAnsi="Times New Roman"/>
          <w:sz w:val="28"/>
          <w:szCs w:val="28"/>
        </w:rPr>
        <w:t>залежно від її (дитини) статі.</w:t>
      </w:r>
    </w:p>
    <w:p w:rsidR="00D777A5" w:rsidRPr="00F73B4C" w:rsidRDefault="00367255" w:rsidP="00D777A5">
      <w:pPr>
        <w:spacing w:line="360" w:lineRule="auto"/>
        <w:ind w:firstLine="851"/>
        <w:jc w:val="both"/>
        <w:rPr>
          <w:color w:val="000000"/>
          <w:sz w:val="28"/>
          <w:szCs w:val="28"/>
          <w:lang w:val="en-US"/>
        </w:rPr>
      </w:pPr>
      <w:r w:rsidRPr="00F73B4C">
        <w:rPr>
          <w:rStyle w:val="fontstyle01"/>
          <w:rFonts w:ascii="Times New Roman" w:hAnsi="Times New Roman"/>
          <w:sz w:val="28"/>
          <w:szCs w:val="28"/>
        </w:rPr>
        <w:t xml:space="preserve">При обробці, якщо число балів досягає або перевищує діагностичне значення, то в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іджуваного діагностується той чи інший</w:t>
      </w:r>
      <w:r w:rsidRPr="00F73B4C">
        <w:rPr>
          <w:color w:val="000000"/>
          <w:sz w:val="28"/>
          <w:szCs w:val="28"/>
        </w:rPr>
        <w:br/>
      </w:r>
      <w:r w:rsidRPr="00F73B4C">
        <w:rPr>
          <w:rStyle w:val="fontstyle01"/>
          <w:rFonts w:ascii="Times New Roman" w:hAnsi="Times New Roman"/>
          <w:sz w:val="28"/>
          <w:szCs w:val="28"/>
        </w:rPr>
        <w:t>тип виховання. Наявність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порушень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виховання</w:t>
      </w:r>
      <w:r w:rsidRPr="00F73B4C">
        <w:rPr>
          <w:rStyle w:val="fontstyle01"/>
          <w:rFonts w:ascii="Times New Roman" w:hAnsi="Times New Roman"/>
          <w:sz w:val="28"/>
          <w:szCs w:val="28"/>
          <w:lang w:val="en-US"/>
        </w:rPr>
        <w:t xml:space="preserve"> </w:t>
      </w:r>
      <w:proofErr w:type="gramStart"/>
      <w:r w:rsidRPr="00F73B4C">
        <w:rPr>
          <w:rStyle w:val="fontstyle01"/>
          <w:rFonts w:ascii="Times New Roman" w:hAnsi="Times New Roman"/>
          <w:sz w:val="28"/>
          <w:szCs w:val="28"/>
        </w:rPr>
        <w:t>св</w:t>
      </w:r>
      <w:proofErr w:type="gramEnd"/>
      <w:r w:rsidRPr="00F73B4C">
        <w:rPr>
          <w:rStyle w:val="fontstyle01"/>
          <w:rFonts w:ascii="Times New Roman" w:hAnsi="Times New Roman"/>
          <w:sz w:val="28"/>
          <w:szCs w:val="28"/>
        </w:rPr>
        <w:t>ідчать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про</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порушення</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благополучності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сімейного</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виховання</w:t>
      </w:r>
      <w:r w:rsidRPr="00F73B4C">
        <w:rPr>
          <w:rStyle w:val="fontstyle01"/>
          <w:rFonts w:ascii="Times New Roman" w:hAnsi="Times New Roman"/>
          <w:sz w:val="28"/>
          <w:szCs w:val="28"/>
          <w:lang w:val="en-US"/>
        </w:rPr>
        <w:t xml:space="preserve"> [226].</w:t>
      </w:r>
    </w:p>
    <w:p w:rsidR="00D777A5" w:rsidRPr="00F73B4C" w:rsidRDefault="00367255" w:rsidP="00D777A5">
      <w:pPr>
        <w:pStyle w:val="a7"/>
        <w:numPr>
          <w:ilvl w:val="0"/>
          <w:numId w:val="1"/>
        </w:numPr>
        <w:spacing w:line="360" w:lineRule="auto"/>
        <w:ind w:left="0" w:firstLine="851"/>
        <w:jc w:val="both"/>
        <w:rPr>
          <w:rStyle w:val="fontstyle01"/>
          <w:rFonts w:ascii="Times New Roman" w:hAnsi="Times New Roman"/>
          <w:sz w:val="28"/>
          <w:szCs w:val="28"/>
          <w:lang w:val="en-US"/>
        </w:rPr>
      </w:pPr>
      <w:r w:rsidRPr="00F73B4C">
        <w:rPr>
          <w:rStyle w:val="fontstyle01"/>
          <w:rFonts w:ascii="Times New Roman" w:hAnsi="Times New Roman"/>
          <w:sz w:val="28"/>
          <w:szCs w:val="28"/>
        </w:rPr>
        <w:t>Тест</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Мадді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адаптація</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Д</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О</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Леонтьєва</w:t>
      </w:r>
      <w:r w:rsidRPr="00F73B4C">
        <w:rPr>
          <w:rStyle w:val="fontstyle01"/>
          <w:rFonts w:ascii="Times New Roman" w:hAnsi="Times New Roman"/>
          <w:sz w:val="28"/>
          <w:szCs w:val="28"/>
          <w:lang w:val="en-US"/>
        </w:rPr>
        <w:t>,</w:t>
      </w:r>
      <w:r w:rsidRPr="00F73B4C">
        <w:rPr>
          <w:color w:val="000000"/>
          <w:sz w:val="28"/>
          <w:szCs w:val="28"/>
          <w:lang w:val="en-US"/>
        </w:rPr>
        <w:br/>
      </w:r>
      <w:r w:rsidRPr="00F73B4C">
        <w:rPr>
          <w:rStyle w:val="fontstyle01"/>
          <w:rFonts w:ascii="Times New Roman" w:hAnsi="Times New Roman"/>
          <w:sz w:val="28"/>
          <w:szCs w:val="28"/>
        </w:rPr>
        <w:t>О</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І</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Рассказової</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Тест</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являє</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собою</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адаптацію</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опитувальника</w:t>
      </w:r>
      <w:r w:rsidRPr="00F73B4C">
        <w:rPr>
          <w:rStyle w:val="fontstyle01"/>
          <w:rFonts w:ascii="Times New Roman" w:hAnsi="Times New Roman"/>
          <w:sz w:val="28"/>
          <w:szCs w:val="28"/>
          <w:lang w:val="en-US"/>
        </w:rPr>
        <w:t xml:space="preserve"> Hardiness Survey, </w:t>
      </w:r>
      <w:r w:rsidRPr="00F73B4C">
        <w:rPr>
          <w:rStyle w:val="fontstyle01"/>
          <w:rFonts w:ascii="Times New Roman" w:hAnsi="Times New Roman"/>
          <w:sz w:val="28"/>
          <w:szCs w:val="28"/>
        </w:rPr>
        <w:t>розробленого</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американським</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психологом</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Сальваторе</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Мадді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Особистісна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змінна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життєстійкість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характеризує</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міру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здатності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особистості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витримувати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стресову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ситуацію</w:t>
      </w:r>
      <w:r w:rsidRPr="00F73B4C">
        <w:rPr>
          <w:rStyle w:val="fontstyle01"/>
          <w:rFonts w:ascii="Times New Roman" w:hAnsi="Times New Roman"/>
          <w:sz w:val="28"/>
          <w:szCs w:val="28"/>
          <w:lang w:val="en-US"/>
        </w:rPr>
        <w:t>,</w:t>
      </w:r>
      <w:r w:rsidRPr="00F73B4C">
        <w:rPr>
          <w:color w:val="000000"/>
          <w:sz w:val="28"/>
          <w:szCs w:val="28"/>
          <w:lang w:val="en-US"/>
        </w:rPr>
        <w:br/>
      </w:r>
      <w:r w:rsidRPr="00F73B4C">
        <w:rPr>
          <w:rStyle w:val="fontstyle01"/>
          <w:rFonts w:ascii="Times New Roman" w:hAnsi="Times New Roman"/>
          <w:sz w:val="28"/>
          <w:szCs w:val="28"/>
        </w:rPr>
        <w:t>зберігаючи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внутрішню</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збалансованість</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не</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знижуючи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успішність</w:t>
      </w:r>
      <w:r w:rsidRPr="00F73B4C">
        <w:rPr>
          <w:color w:val="000000"/>
          <w:sz w:val="28"/>
          <w:szCs w:val="28"/>
          <w:lang w:val="en-US"/>
        </w:rPr>
        <w:br/>
      </w:r>
      <w:r w:rsidRPr="00F73B4C">
        <w:rPr>
          <w:rStyle w:val="fontstyle01"/>
          <w:rFonts w:ascii="Times New Roman" w:hAnsi="Times New Roman"/>
          <w:sz w:val="28"/>
          <w:szCs w:val="28"/>
        </w:rPr>
        <w:t>діяльності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Цей конструкт був виділений у ході досліджень, в яких</w:t>
      </w:r>
      <w:r w:rsidRPr="00F73B4C">
        <w:rPr>
          <w:color w:val="000000"/>
          <w:sz w:val="28"/>
          <w:szCs w:val="28"/>
        </w:rPr>
        <w:br/>
      </w:r>
      <w:r w:rsidRPr="00F73B4C">
        <w:rPr>
          <w:rStyle w:val="fontstyle01"/>
          <w:rFonts w:ascii="Times New Roman" w:hAnsi="Times New Roman"/>
          <w:sz w:val="28"/>
          <w:szCs w:val="28"/>
        </w:rPr>
        <w:t>розглядалося питання: які психологічні фактори допомагають успішному подоланню стресу і зниженню (або навіть попередженню)</w:t>
      </w:r>
      <w:r w:rsidRPr="00F73B4C">
        <w:rPr>
          <w:color w:val="000000"/>
          <w:sz w:val="28"/>
          <w:szCs w:val="28"/>
        </w:rPr>
        <w:br/>
      </w:r>
      <w:r w:rsidRPr="00F73B4C">
        <w:rPr>
          <w:rStyle w:val="fontstyle01"/>
          <w:rFonts w:ascii="Times New Roman" w:hAnsi="Times New Roman"/>
          <w:sz w:val="28"/>
          <w:szCs w:val="28"/>
        </w:rPr>
        <w:t>внутрішнього напруження?</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При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створенні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опитувальника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життєстійкості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автори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відібрали</w:t>
      </w:r>
      <w:r w:rsidRPr="00F73B4C">
        <w:rPr>
          <w:color w:val="000000"/>
          <w:sz w:val="28"/>
          <w:szCs w:val="28"/>
          <w:lang w:val="en-US"/>
        </w:rPr>
        <w:br/>
      </w:r>
      <w:r w:rsidRPr="00F73B4C">
        <w:rPr>
          <w:rStyle w:val="fontstyle01"/>
          <w:rFonts w:ascii="Times New Roman" w:hAnsi="Times New Roman"/>
          <w:sz w:val="28"/>
          <w:szCs w:val="28"/>
          <w:lang w:val="en-US"/>
        </w:rPr>
        <w:t xml:space="preserve">6 </w:t>
      </w:r>
      <w:r w:rsidRPr="00F73B4C">
        <w:rPr>
          <w:rStyle w:val="fontstyle01"/>
          <w:rFonts w:ascii="Times New Roman" w:hAnsi="Times New Roman"/>
          <w:sz w:val="28"/>
          <w:szCs w:val="28"/>
        </w:rPr>
        <w:t>шкал</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різних</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тестів</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Тесту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відчуження</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С</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Мадді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Каліфорнійського</w:t>
      </w:r>
      <w:r w:rsidRPr="00F73B4C">
        <w:rPr>
          <w:color w:val="000000"/>
          <w:sz w:val="28"/>
          <w:szCs w:val="28"/>
          <w:lang w:val="en-US"/>
        </w:rPr>
        <w:br/>
      </w:r>
      <w:r w:rsidRPr="00F73B4C">
        <w:rPr>
          <w:rStyle w:val="fontstyle01"/>
          <w:rFonts w:ascii="Times New Roman" w:hAnsi="Times New Roman"/>
          <w:sz w:val="28"/>
          <w:szCs w:val="28"/>
        </w:rPr>
        <w:t>тесту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оцінки</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цілей</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в</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житті</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М</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Хана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Тесту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особистісних</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особливостей</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Д</w:t>
      </w:r>
      <w:r w:rsidRPr="00F73B4C">
        <w:rPr>
          <w:rStyle w:val="fontstyle01"/>
          <w:rFonts w:ascii="Times New Roman" w:hAnsi="Times New Roman"/>
          <w:sz w:val="28"/>
          <w:szCs w:val="28"/>
          <w:lang w:val="en-US"/>
        </w:rPr>
        <w:t>.</w:t>
      </w:r>
      <w:r w:rsidRPr="00F73B4C">
        <w:rPr>
          <w:rStyle w:val="fontstyle01"/>
          <w:rFonts w:ascii="Times New Roman" w:hAnsi="Times New Roman"/>
          <w:sz w:val="28"/>
          <w:szCs w:val="28"/>
        </w:rPr>
        <w:t>Джексона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Тесту</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локус</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контролю</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Дж</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оттера), змістовно</w:t>
      </w:r>
      <w:r w:rsidRPr="00F73B4C">
        <w:rPr>
          <w:color w:val="000000"/>
          <w:sz w:val="28"/>
          <w:szCs w:val="28"/>
        </w:rPr>
        <w:br/>
      </w:r>
      <w:r w:rsidRPr="00F73B4C">
        <w:rPr>
          <w:rStyle w:val="fontstyle01"/>
          <w:rFonts w:ascii="Times New Roman" w:hAnsi="Times New Roman"/>
          <w:sz w:val="28"/>
          <w:szCs w:val="28"/>
        </w:rPr>
        <w:lastRenderedPageBreak/>
        <w:t xml:space="preserve">відповідних компонентів залученості, контролю і прийняття ризику. </w:t>
      </w:r>
      <w:proofErr w:type="gramStart"/>
      <w:r w:rsidRPr="00F73B4C">
        <w:rPr>
          <w:rStyle w:val="fontstyle01"/>
          <w:rFonts w:ascii="Times New Roman" w:hAnsi="Times New Roman"/>
          <w:sz w:val="28"/>
          <w:szCs w:val="28"/>
        </w:rPr>
        <w:t>У</w:t>
      </w:r>
      <w:proofErr w:type="gramEnd"/>
      <w:r w:rsidRPr="00F73B4C">
        <w:rPr>
          <w:rStyle w:val="fontstyle01"/>
          <w:rFonts w:ascii="Times New Roman" w:hAnsi="Times New Roman"/>
          <w:sz w:val="28"/>
          <w:szCs w:val="28"/>
        </w:rPr>
        <w:t xml:space="preserve"> ході апробації були відібрані найбільш валідні та надійні пункти.</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У третю, остаточну на сьогоднішній день російськомовну версію опитувальника, увійшли найбільш валідні і надійні пункти,</w:t>
      </w:r>
      <w:r w:rsidRPr="00F73B4C">
        <w:rPr>
          <w:sz w:val="28"/>
          <w:szCs w:val="28"/>
        </w:rPr>
        <w:br/>
      </w:r>
      <w:r w:rsidRPr="00F73B4C">
        <w:rPr>
          <w:rStyle w:val="fontstyle01"/>
          <w:rFonts w:ascii="Times New Roman" w:hAnsi="Times New Roman"/>
          <w:sz w:val="28"/>
          <w:szCs w:val="28"/>
        </w:rPr>
        <w:t>причому пункти вважалися внутрішньо валідними, якщо вони</w:t>
      </w:r>
      <w:r w:rsidRPr="00F73B4C">
        <w:rPr>
          <w:color w:val="000000"/>
          <w:sz w:val="28"/>
          <w:szCs w:val="28"/>
        </w:rPr>
        <w:br/>
      </w:r>
      <w:r w:rsidRPr="00F73B4C">
        <w:rPr>
          <w:rStyle w:val="fontstyle01"/>
          <w:rFonts w:ascii="Times New Roman" w:hAnsi="Times New Roman"/>
          <w:sz w:val="28"/>
          <w:szCs w:val="28"/>
        </w:rPr>
        <w:t xml:space="preserve">пророкували розвиток соматичних захворювань у стресовій ситуації протягом року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ісля вимірювання життєстійкості. Дослідження</w:t>
      </w:r>
      <w:r w:rsidRPr="00F73B4C">
        <w:rPr>
          <w:color w:val="000000"/>
          <w:sz w:val="28"/>
          <w:szCs w:val="28"/>
        </w:rPr>
        <w:br/>
      </w:r>
      <w:r w:rsidRPr="00F73B4C">
        <w:rPr>
          <w:rStyle w:val="fontstyle01"/>
          <w:rFonts w:ascii="Times New Roman" w:hAnsi="Times New Roman"/>
          <w:sz w:val="28"/>
          <w:szCs w:val="28"/>
        </w:rPr>
        <w:t>життєстійкості в руслі концепції С.Мадді, що одночасно слугує перевіркою валідності методики вимірювання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можна</w:t>
      </w:r>
      <w:r w:rsidRPr="00F73B4C">
        <w:rPr>
          <w:color w:val="000000"/>
          <w:sz w:val="28"/>
          <w:szCs w:val="28"/>
        </w:rPr>
        <w:br/>
      </w:r>
      <w:r w:rsidRPr="00F73B4C">
        <w:rPr>
          <w:rStyle w:val="fontstyle01"/>
          <w:rFonts w:ascii="Times New Roman" w:hAnsi="Times New Roman"/>
          <w:sz w:val="28"/>
          <w:szCs w:val="28"/>
        </w:rPr>
        <w:t>розділити на три основні напрямки:</w:t>
      </w:r>
    </w:p>
    <w:p w:rsidR="00D777A5" w:rsidRPr="00F73B4C" w:rsidRDefault="00367255" w:rsidP="00D777A5">
      <w:pPr>
        <w:pStyle w:val="a7"/>
        <w:numPr>
          <w:ilvl w:val="0"/>
          <w:numId w:val="8"/>
        </w:numPr>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зв'язку життєстійкості з психологічними змінними, що відображають різного роду проблеми і порушення (конструктна валідність);</w:t>
      </w:r>
    </w:p>
    <w:p w:rsidR="00D777A5" w:rsidRPr="00F73B4C" w:rsidRDefault="00367255" w:rsidP="00D777A5">
      <w:pPr>
        <w:pStyle w:val="a7"/>
        <w:numPr>
          <w:ilvl w:val="0"/>
          <w:numId w:val="8"/>
        </w:numPr>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зв'язку життєстійкості з іншими позитивними</w:t>
      </w:r>
      <w:r w:rsidRPr="00F73B4C">
        <w:rPr>
          <w:color w:val="000000"/>
          <w:sz w:val="28"/>
          <w:szCs w:val="28"/>
        </w:rPr>
        <w:br/>
      </w:r>
      <w:r w:rsidRPr="00F73B4C">
        <w:rPr>
          <w:rStyle w:val="fontstyle01"/>
          <w:rFonts w:ascii="Times New Roman" w:hAnsi="Times New Roman"/>
          <w:sz w:val="28"/>
          <w:szCs w:val="28"/>
        </w:rPr>
        <w:t>характеристиками особистості та обґрунтування їх відмінності</w:t>
      </w:r>
      <w:r w:rsidRPr="00F73B4C">
        <w:rPr>
          <w:color w:val="000000"/>
          <w:sz w:val="28"/>
          <w:szCs w:val="28"/>
        </w:rPr>
        <w:br/>
      </w:r>
      <w:r w:rsidRPr="00F73B4C">
        <w:rPr>
          <w:rStyle w:val="fontstyle01"/>
          <w:rFonts w:ascii="Times New Roman" w:hAnsi="Times New Roman"/>
          <w:sz w:val="28"/>
          <w:szCs w:val="28"/>
        </w:rPr>
        <w:t>(дискримінантна валідність);</w:t>
      </w:r>
    </w:p>
    <w:p w:rsidR="00D777A5" w:rsidRPr="00F73B4C" w:rsidRDefault="00367255" w:rsidP="00D777A5">
      <w:pPr>
        <w:pStyle w:val="a7"/>
        <w:numPr>
          <w:ilvl w:val="0"/>
          <w:numId w:val="8"/>
        </w:numPr>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зв'язку життєстійкості з клінічними і поведінковими змінними – здоров'ям, ефективністю виконання та ін. (екологічна валідність).</w:t>
      </w:r>
    </w:p>
    <w:p w:rsidR="00D777A5" w:rsidRPr="00F73B4C" w:rsidRDefault="00367255" w:rsidP="00D777A5">
      <w:pPr>
        <w:spacing w:line="360" w:lineRule="auto"/>
        <w:ind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іджуваним пропонується відповісти на 45 запитаньтверджень, використовуючи такі варіанти відповіді, як «ні», «скоріше ні, ніж так», «скоріше так, ніж ні», «так». Для підрахунку балів</w:t>
      </w:r>
      <w:r w:rsidRPr="00F73B4C">
        <w:rPr>
          <w:color w:val="000000"/>
          <w:sz w:val="28"/>
          <w:szCs w:val="28"/>
        </w:rPr>
        <w:br/>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ідповідям на прямі пункти відповідають бали від 0 до 3 («ні» – 0</w:t>
      </w:r>
      <w:r w:rsidRPr="00F73B4C">
        <w:rPr>
          <w:color w:val="000000"/>
          <w:sz w:val="28"/>
          <w:szCs w:val="28"/>
        </w:rPr>
        <w:br/>
      </w:r>
      <w:r w:rsidRPr="00F73B4C">
        <w:rPr>
          <w:rStyle w:val="fontstyle01"/>
          <w:rFonts w:ascii="Times New Roman" w:hAnsi="Times New Roman"/>
          <w:sz w:val="28"/>
          <w:szCs w:val="28"/>
        </w:rPr>
        <w:t>балів, «скоріше ні, ніж так» – 1 бал, «скоріше так, ніж ні» – 2 бали,</w:t>
      </w:r>
      <w:r w:rsidRPr="00F73B4C">
        <w:rPr>
          <w:color w:val="000000"/>
          <w:sz w:val="28"/>
          <w:szCs w:val="28"/>
        </w:rPr>
        <w:br/>
      </w:r>
      <w:r w:rsidRPr="00F73B4C">
        <w:rPr>
          <w:rStyle w:val="fontstyle01"/>
          <w:rFonts w:ascii="Times New Roman" w:hAnsi="Times New Roman"/>
          <w:sz w:val="28"/>
          <w:szCs w:val="28"/>
        </w:rPr>
        <w:t>«так» – 3 бали), відповідям на зворотні пункти присвоюються бали</w:t>
      </w:r>
      <w:r w:rsidRPr="00F73B4C">
        <w:rPr>
          <w:color w:val="000000"/>
          <w:sz w:val="28"/>
          <w:szCs w:val="28"/>
        </w:rPr>
        <w:br/>
      </w:r>
      <w:r w:rsidRPr="00F73B4C">
        <w:rPr>
          <w:rStyle w:val="fontstyle01"/>
          <w:rFonts w:ascii="Times New Roman" w:hAnsi="Times New Roman"/>
          <w:sz w:val="28"/>
          <w:szCs w:val="28"/>
        </w:rPr>
        <w:t xml:space="preserve">від 3 до 0 («ні» – 3 бали, «так» – 0 балів). Потім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ідсумовується загальний бал життєстійкості та показники для кожної з 3 субшкал (залученості, контролю і прийняття ризику).</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Результати тесту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дозволяють оцінити здатність і</w:t>
      </w:r>
      <w:r w:rsidRPr="00F73B4C">
        <w:rPr>
          <w:color w:val="000000"/>
          <w:sz w:val="28"/>
          <w:szCs w:val="28"/>
        </w:rPr>
        <w:br/>
      </w:r>
      <w:r w:rsidRPr="00F73B4C">
        <w:rPr>
          <w:rStyle w:val="fontstyle01"/>
          <w:rFonts w:ascii="Times New Roman" w:hAnsi="Times New Roman"/>
          <w:sz w:val="28"/>
          <w:szCs w:val="28"/>
        </w:rPr>
        <w:t>готовність людини активно і гнучко діяти в ситуації стресу і труднощів або її вразливість до переживань стресу. При цьому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 xml:space="preserve">ійкість є чинником, що </w:t>
      </w:r>
      <w:r w:rsidRPr="00F73B4C">
        <w:rPr>
          <w:rStyle w:val="fontstyle01"/>
          <w:rFonts w:ascii="Times New Roman" w:hAnsi="Times New Roman"/>
          <w:sz w:val="28"/>
          <w:szCs w:val="28"/>
        </w:rPr>
        <w:lastRenderedPageBreak/>
        <w:t>сприяє оптимальному переживанню ситуацій невизначеності і тривоги.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 переконання створюють свого роду «імунітет» до дійсно важких переживань. Важливо, що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ійкість впливає не тільки на оцінку ситуації, але і на</w:t>
      </w:r>
      <w:r w:rsidR="00543C24">
        <w:rPr>
          <w:color w:val="000000"/>
          <w:sz w:val="28"/>
          <w:szCs w:val="28"/>
          <w:lang w:val="uk-UA"/>
        </w:rPr>
        <w:t xml:space="preserve"> </w:t>
      </w:r>
      <w:r w:rsidRPr="00F73B4C">
        <w:rPr>
          <w:rStyle w:val="fontstyle01"/>
          <w:rFonts w:ascii="Times New Roman" w:hAnsi="Times New Roman"/>
          <w:sz w:val="28"/>
          <w:szCs w:val="28"/>
        </w:rPr>
        <w:t>активність людини в подоланні цієї ситуації [98].</w:t>
      </w:r>
    </w:p>
    <w:p w:rsidR="00D777A5" w:rsidRPr="00F73B4C" w:rsidRDefault="00367255" w:rsidP="00D777A5">
      <w:pPr>
        <w:pStyle w:val="a7"/>
        <w:numPr>
          <w:ilvl w:val="0"/>
          <w:numId w:val="1"/>
        </w:numPr>
        <w:spacing w:line="360" w:lineRule="auto"/>
        <w:ind w:left="0" w:firstLine="851"/>
        <w:jc w:val="both"/>
        <w:rPr>
          <w:color w:val="000000"/>
          <w:sz w:val="28"/>
          <w:szCs w:val="28"/>
        </w:rPr>
      </w:pPr>
      <w:r w:rsidRPr="00F73B4C">
        <w:rPr>
          <w:rStyle w:val="fontstyle01"/>
          <w:rFonts w:ascii="Times New Roman" w:hAnsi="Times New Roman"/>
          <w:sz w:val="28"/>
          <w:szCs w:val="28"/>
        </w:rPr>
        <w:t>Методика діагностики «емоційного інтелекту» Н.Холла</w:t>
      </w:r>
      <w:r w:rsidRPr="00F73B4C">
        <w:rPr>
          <w:color w:val="000000"/>
          <w:sz w:val="28"/>
          <w:szCs w:val="28"/>
        </w:rPr>
        <w:br/>
      </w:r>
      <w:r w:rsidRPr="00F73B4C">
        <w:rPr>
          <w:rStyle w:val="fontstyle01"/>
          <w:rFonts w:ascii="Times New Roman" w:hAnsi="Times New Roman"/>
          <w:sz w:val="28"/>
          <w:szCs w:val="28"/>
        </w:rPr>
        <w:t>(адаптація Є.П.Ільї</w:t>
      </w:r>
      <w:proofErr w:type="gramStart"/>
      <w:r w:rsidRPr="00F73B4C">
        <w:rPr>
          <w:rStyle w:val="fontstyle01"/>
          <w:rFonts w:ascii="Times New Roman" w:hAnsi="Times New Roman"/>
          <w:sz w:val="28"/>
          <w:szCs w:val="28"/>
        </w:rPr>
        <w:t>на</w:t>
      </w:r>
      <w:proofErr w:type="gramEnd"/>
      <w:r w:rsidRPr="00F73B4C">
        <w:rPr>
          <w:rStyle w:val="fontstyle01"/>
          <w:rFonts w:ascii="Times New Roman" w:hAnsi="Times New Roman"/>
          <w:sz w:val="28"/>
          <w:szCs w:val="28"/>
        </w:rPr>
        <w:t>). Поняття емоційного інтелекту є досить новим і визначається як група ментальних здібностей, які сприяють</w:t>
      </w:r>
      <w:r w:rsidRPr="00F73B4C">
        <w:rPr>
          <w:color w:val="000000"/>
          <w:sz w:val="28"/>
          <w:szCs w:val="28"/>
        </w:rPr>
        <w:br/>
      </w:r>
      <w:r w:rsidRPr="00F73B4C">
        <w:rPr>
          <w:rStyle w:val="fontstyle01"/>
          <w:rFonts w:ascii="Times New Roman" w:hAnsi="Times New Roman"/>
          <w:sz w:val="28"/>
          <w:szCs w:val="28"/>
        </w:rPr>
        <w:t>усвідомленню і розумінню власних емоцій та емоцій оточуючих.</w:t>
      </w:r>
      <w:r w:rsidRPr="00F73B4C">
        <w:rPr>
          <w:color w:val="000000"/>
          <w:sz w:val="28"/>
          <w:szCs w:val="28"/>
        </w:rPr>
        <w:br/>
      </w:r>
      <w:r w:rsidRPr="00F73B4C">
        <w:rPr>
          <w:rStyle w:val="fontstyle01"/>
          <w:rFonts w:ascii="Times New Roman" w:hAnsi="Times New Roman"/>
          <w:sz w:val="28"/>
          <w:szCs w:val="28"/>
        </w:rPr>
        <w:t>Таким чином, здатність розпізнавати, розуміти і викликати почуття</w:t>
      </w:r>
      <w:r w:rsidRPr="00F73B4C">
        <w:rPr>
          <w:sz w:val="28"/>
          <w:szCs w:val="28"/>
        </w:rPr>
        <w:br/>
      </w:r>
      <w:r w:rsidRPr="00F73B4C">
        <w:rPr>
          <w:rStyle w:val="fontstyle01"/>
          <w:rFonts w:ascii="Times New Roman" w:hAnsi="Times New Roman"/>
          <w:sz w:val="28"/>
          <w:szCs w:val="28"/>
        </w:rPr>
        <w:t>та емоції цілком можна віднести до інтелектуальної діяльності, з</w:t>
      </w:r>
      <w:r w:rsidRPr="00F73B4C">
        <w:rPr>
          <w:color w:val="000000"/>
          <w:sz w:val="28"/>
          <w:szCs w:val="28"/>
        </w:rPr>
        <w:br/>
      </w:r>
      <w:r w:rsidRPr="00F73B4C">
        <w:rPr>
          <w:rStyle w:val="fontstyle01"/>
          <w:rFonts w:ascii="Times New Roman" w:hAnsi="Times New Roman"/>
          <w:sz w:val="28"/>
          <w:szCs w:val="28"/>
        </w:rPr>
        <w:t xml:space="preserve">іншого боку, емоційні реакції не менш важливі для адаптації людини, </w:t>
      </w:r>
      <w:proofErr w:type="gramStart"/>
      <w:r w:rsidRPr="00F73B4C">
        <w:rPr>
          <w:rStyle w:val="fontstyle01"/>
          <w:rFonts w:ascii="Times New Roman" w:hAnsi="Times New Roman"/>
          <w:sz w:val="28"/>
          <w:szCs w:val="28"/>
        </w:rPr>
        <w:t>ніж</w:t>
      </w:r>
      <w:proofErr w:type="gramEnd"/>
      <w:r w:rsidRPr="00F73B4C">
        <w:rPr>
          <w:rStyle w:val="fontstyle01"/>
          <w:rFonts w:ascii="Times New Roman" w:hAnsi="Times New Roman"/>
          <w:sz w:val="28"/>
          <w:szCs w:val="28"/>
        </w:rPr>
        <w:t xml:space="preserve"> розумова активність.</w:t>
      </w:r>
    </w:p>
    <w:p w:rsidR="00D777A5" w:rsidRPr="00F73B4C" w:rsidRDefault="00367255" w:rsidP="00D777A5">
      <w:pPr>
        <w:spacing w:line="360" w:lineRule="auto"/>
        <w:ind w:firstLine="851"/>
        <w:jc w:val="both"/>
        <w:rPr>
          <w:color w:val="000000"/>
          <w:sz w:val="28"/>
          <w:szCs w:val="28"/>
          <w:lang w:val="en-US"/>
        </w:rPr>
      </w:pPr>
      <w:r w:rsidRPr="00F73B4C">
        <w:rPr>
          <w:rStyle w:val="fontstyle01"/>
          <w:rFonts w:ascii="Times New Roman" w:hAnsi="Times New Roman"/>
          <w:sz w:val="28"/>
          <w:szCs w:val="28"/>
        </w:rPr>
        <w:t>Методика запропонована для виявлення здатності розуміти відносини особистості, що репрезентуються в емоціях, і керувати</w:t>
      </w:r>
      <w:r w:rsidRPr="00F73B4C">
        <w:rPr>
          <w:color w:val="000000"/>
          <w:sz w:val="28"/>
          <w:szCs w:val="28"/>
        </w:rPr>
        <w:br/>
      </w:r>
      <w:r w:rsidRPr="00F73B4C">
        <w:rPr>
          <w:rStyle w:val="fontstyle01"/>
          <w:rFonts w:ascii="Times New Roman" w:hAnsi="Times New Roman"/>
          <w:sz w:val="28"/>
          <w:szCs w:val="28"/>
        </w:rPr>
        <w:t xml:space="preserve">емоційною сферою на основі прийняття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ішень. Вона складається з</w:t>
      </w:r>
      <w:r w:rsidRPr="00F73B4C">
        <w:rPr>
          <w:color w:val="000000"/>
          <w:sz w:val="28"/>
          <w:szCs w:val="28"/>
        </w:rPr>
        <w:br/>
      </w:r>
      <w:r w:rsidRPr="00F73B4C">
        <w:rPr>
          <w:rStyle w:val="fontstyle01"/>
          <w:rFonts w:ascii="Times New Roman" w:hAnsi="Times New Roman"/>
          <w:sz w:val="28"/>
          <w:szCs w:val="28"/>
        </w:rPr>
        <w:t xml:space="preserve">30 тверджень і </w:t>
      </w:r>
      <w:proofErr w:type="gramStart"/>
      <w:r w:rsidRPr="00F73B4C">
        <w:rPr>
          <w:rStyle w:val="fontstyle01"/>
          <w:rFonts w:ascii="Times New Roman" w:hAnsi="Times New Roman"/>
          <w:sz w:val="28"/>
          <w:szCs w:val="28"/>
        </w:rPr>
        <w:t>містить</w:t>
      </w:r>
      <w:proofErr w:type="gramEnd"/>
      <w:r w:rsidRPr="00F73B4C">
        <w:rPr>
          <w:rStyle w:val="fontstyle01"/>
          <w:rFonts w:ascii="Times New Roman" w:hAnsi="Times New Roman"/>
          <w:sz w:val="28"/>
          <w:szCs w:val="28"/>
        </w:rPr>
        <w:t xml:space="preserve"> 5 шкал:</w:t>
      </w:r>
    </w:p>
    <w:p w:rsidR="00D777A5" w:rsidRPr="00F73B4C" w:rsidRDefault="00367255" w:rsidP="00D777A5">
      <w:pPr>
        <w:pStyle w:val="a7"/>
        <w:numPr>
          <w:ilvl w:val="0"/>
          <w:numId w:val="9"/>
        </w:numPr>
        <w:spacing w:line="360" w:lineRule="auto"/>
        <w:ind w:left="0" w:firstLine="851"/>
        <w:jc w:val="both"/>
        <w:rPr>
          <w:color w:val="000000"/>
          <w:sz w:val="28"/>
          <w:szCs w:val="28"/>
        </w:rPr>
      </w:pPr>
      <w:r w:rsidRPr="00F73B4C">
        <w:rPr>
          <w:rStyle w:val="fontstyle01"/>
          <w:rFonts w:ascii="Times New Roman" w:hAnsi="Times New Roman"/>
          <w:sz w:val="28"/>
          <w:szCs w:val="28"/>
        </w:rPr>
        <w:t>емоційна</w:t>
      </w:r>
      <w:r w:rsidRPr="00F73B4C">
        <w:rPr>
          <w:rStyle w:val="fontstyle01"/>
          <w:rFonts w:ascii="Times New Roman" w:hAnsi="Times New Roman"/>
          <w:sz w:val="28"/>
          <w:szCs w:val="28"/>
          <w:lang w:val="en-US"/>
        </w:rPr>
        <w:t xml:space="preserve"> </w:t>
      </w:r>
      <w:r w:rsidRPr="00F73B4C">
        <w:rPr>
          <w:rStyle w:val="fontstyle01"/>
          <w:rFonts w:ascii="Times New Roman" w:hAnsi="Times New Roman"/>
          <w:sz w:val="28"/>
          <w:szCs w:val="28"/>
        </w:rPr>
        <w:t>обізнаність</w:t>
      </w:r>
      <w:r w:rsidRPr="00F73B4C">
        <w:rPr>
          <w:rStyle w:val="fontstyle01"/>
          <w:rFonts w:ascii="Times New Roman" w:hAnsi="Times New Roman"/>
          <w:sz w:val="28"/>
          <w:szCs w:val="28"/>
          <w:lang w:val="en-US"/>
        </w:rPr>
        <w:t>;</w:t>
      </w:r>
    </w:p>
    <w:p w:rsidR="00D777A5" w:rsidRPr="00F73B4C" w:rsidRDefault="00367255" w:rsidP="00D777A5">
      <w:pPr>
        <w:pStyle w:val="a7"/>
        <w:numPr>
          <w:ilvl w:val="0"/>
          <w:numId w:val="9"/>
        </w:numPr>
        <w:spacing w:line="360" w:lineRule="auto"/>
        <w:ind w:left="0" w:firstLine="851"/>
        <w:jc w:val="both"/>
        <w:rPr>
          <w:color w:val="000000"/>
          <w:sz w:val="28"/>
          <w:szCs w:val="28"/>
        </w:rPr>
      </w:pPr>
      <w:r w:rsidRPr="00F73B4C">
        <w:rPr>
          <w:rStyle w:val="fontstyle01"/>
          <w:rFonts w:ascii="Times New Roman" w:hAnsi="Times New Roman"/>
          <w:sz w:val="28"/>
          <w:szCs w:val="28"/>
        </w:rPr>
        <w:t>управління своїми емоціями (емоційна відхі</w:t>
      </w:r>
      <w:proofErr w:type="gramStart"/>
      <w:r w:rsidRPr="00F73B4C">
        <w:rPr>
          <w:rStyle w:val="fontstyle01"/>
          <w:rFonts w:ascii="Times New Roman" w:hAnsi="Times New Roman"/>
          <w:sz w:val="28"/>
          <w:szCs w:val="28"/>
        </w:rPr>
        <w:t>длив</w:t>
      </w:r>
      <w:proofErr w:type="gramEnd"/>
      <w:r w:rsidRPr="00F73B4C">
        <w:rPr>
          <w:rStyle w:val="fontstyle01"/>
          <w:rFonts w:ascii="Times New Roman" w:hAnsi="Times New Roman"/>
          <w:sz w:val="28"/>
          <w:szCs w:val="28"/>
        </w:rPr>
        <w:t>ість, емоційна неригідність);</w:t>
      </w:r>
    </w:p>
    <w:p w:rsidR="00D777A5" w:rsidRPr="00F73B4C" w:rsidRDefault="00367255" w:rsidP="00D777A5">
      <w:pPr>
        <w:pStyle w:val="a7"/>
        <w:numPr>
          <w:ilvl w:val="0"/>
          <w:numId w:val="9"/>
        </w:numPr>
        <w:spacing w:line="360" w:lineRule="auto"/>
        <w:ind w:left="0" w:firstLine="851"/>
        <w:jc w:val="both"/>
        <w:rPr>
          <w:color w:val="000000"/>
          <w:sz w:val="28"/>
          <w:szCs w:val="28"/>
        </w:rPr>
      </w:pPr>
      <w:r w:rsidRPr="00F73B4C">
        <w:rPr>
          <w:rStyle w:val="fontstyle01"/>
          <w:rFonts w:ascii="Times New Roman" w:hAnsi="Times New Roman"/>
          <w:sz w:val="28"/>
          <w:szCs w:val="28"/>
        </w:rPr>
        <w:t>самомотивація (як дові</w:t>
      </w:r>
      <w:proofErr w:type="gramStart"/>
      <w:r w:rsidRPr="00F73B4C">
        <w:rPr>
          <w:rStyle w:val="fontstyle01"/>
          <w:rFonts w:ascii="Times New Roman" w:hAnsi="Times New Roman"/>
          <w:sz w:val="28"/>
          <w:szCs w:val="28"/>
        </w:rPr>
        <w:t>льне</w:t>
      </w:r>
      <w:proofErr w:type="gramEnd"/>
      <w:r w:rsidRPr="00F73B4C">
        <w:rPr>
          <w:rStyle w:val="fontstyle01"/>
          <w:rFonts w:ascii="Times New Roman" w:hAnsi="Times New Roman"/>
          <w:sz w:val="28"/>
          <w:szCs w:val="28"/>
        </w:rPr>
        <w:t xml:space="preserve"> керування своїми емоціями,);</w:t>
      </w:r>
    </w:p>
    <w:p w:rsidR="00D777A5" w:rsidRPr="00F73B4C" w:rsidRDefault="00367255" w:rsidP="00D777A5">
      <w:pPr>
        <w:pStyle w:val="a7"/>
        <w:numPr>
          <w:ilvl w:val="0"/>
          <w:numId w:val="9"/>
        </w:numPr>
        <w:spacing w:line="360" w:lineRule="auto"/>
        <w:ind w:left="0" w:firstLine="851"/>
        <w:jc w:val="both"/>
        <w:rPr>
          <w:color w:val="000000"/>
          <w:sz w:val="28"/>
          <w:szCs w:val="28"/>
        </w:rPr>
      </w:pPr>
      <w:r w:rsidRPr="00F73B4C">
        <w:rPr>
          <w:rStyle w:val="fontstyle01"/>
          <w:rFonts w:ascii="Times New Roman" w:hAnsi="Times New Roman"/>
          <w:sz w:val="28"/>
          <w:szCs w:val="28"/>
        </w:rPr>
        <w:t>емпатія;</w:t>
      </w:r>
    </w:p>
    <w:p w:rsidR="00D777A5" w:rsidRPr="00F73B4C" w:rsidRDefault="00367255" w:rsidP="00D777A5">
      <w:pPr>
        <w:pStyle w:val="a7"/>
        <w:numPr>
          <w:ilvl w:val="0"/>
          <w:numId w:val="9"/>
        </w:numPr>
        <w:spacing w:line="360" w:lineRule="auto"/>
        <w:ind w:left="0" w:firstLine="851"/>
        <w:jc w:val="both"/>
        <w:rPr>
          <w:color w:val="000000"/>
          <w:sz w:val="28"/>
          <w:szCs w:val="28"/>
        </w:rPr>
      </w:pPr>
      <w:r w:rsidRPr="00F73B4C">
        <w:rPr>
          <w:rStyle w:val="fontstyle01"/>
          <w:rFonts w:ascii="Times New Roman" w:hAnsi="Times New Roman"/>
          <w:sz w:val="28"/>
          <w:szCs w:val="28"/>
        </w:rPr>
        <w:t>розпізнання емоцій інших людей (скоріше вміння впливати</w:t>
      </w:r>
      <w:r w:rsidRPr="00F73B4C">
        <w:rPr>
          <w:color w:val="000000"/>
          <w:sz w:val="28"/>
          <w:szCs w:val="28"/>
        </w:rPr>
        <w:br/>
      </w:r>
      <w:r w:rsidRPr="00F73B4C">
        <w:rPr>
          <w:rStyle w:val="fontstyle01"/>
          <w:rFonts w:ascii="Times New Roman" w:hAnsi="Times New Roman"/>
          <w:sz w:val="28"/>
          <w:szCs w:val="28"/>
        </w:rPr>
        <w:t>на емоційний стан інших людей).</w:t>
      </w:r>
    </w:p>
    <w:p w:rsidR="00D777A5" w:rsidRPr="00F73B4C" w:rsidRDefault="00367255" w:rsidP="00D777A5">
      <w:pPr>
        <w:pStyle w:val="a7"/>
        <w:spacing w:line="360" w:lineRule="auto"/>
        <w:ind w:left="0"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іджуваному пропонуються висловлювання, які відображають різні сторони життя. Далі необхідно оцінити кожне твердження, використовуючи таку шкалу: повністю не згоден (-3 бали);</w:t>
      </w:r>
      <w:r w:rsidRPr="00F73B4C">
        <w:rPr>
          <w:color w:val="000000"/>
          <w:sz w:val="28"/>
          <w:szCs w:val="28"/>
        </w:rPr>
        <w:br/>
      </w:r>
      <w:r w:rsidRPr="00F73B4C">
        <w:rPr>
          <w:rStyle w:val="fontstyle01"/>
          <w:rFonts w:ascii="Times New Roman" w:hAnsi="Times New Roman"/>
          <w:sz w:val="28"/>
          <w:szCs w:val="28"/>
        </w:rPr>
        <w:t xml:space="preserve">в основному не згоден (-2 бали); частково не згоден (-1 бал); частково згоден </w:t>
      </w:r>
      <w:r w:rsidR="00D777A5" w:rsidRPr="00F73B4C">
        <w:rPr>
          <w:rStyle w:val="fontstyle01"/>
          <w:rFonts w:ascii="Times New Roman" w:hAnsi="Times New Roman"/>
          <w:sz w:val="28"/>
          <w:szCs w:val="28"/>
        </w:rPr>
        <w:t xml:space="preserve">(+1 бал); </w:t>
      </w:r>
      <w:proofErr w:type="gramStart"/>
      <w:r w:rsidR="00D777A5" w:rsidRPr="00F73B4C">
        <w:rPr>
          <w:rStyle w:val="fontstyle01"/>
          <w:rFonts w:ascii="Times New Roman" w:hAnsi="Times New Roman"/>
          <w:sz w:val="28"/>
          <w:szCs w:val="28"/>
        </w:rPr>
        <w:t>в</w:t>
      </w:r>
      <w:proofErr w:type="gramEnd"/>
      <w:r w:rsidR="00D777A5" w:rsidRPr="00F73B4C">
        <w:rPr>
          <w:rStyle w:val="fontstyle01"/>
          <w:rFonts w:ascii="Times New Roman" w:hAnsi="Times New Roman"/>
          <w:sz w:val="28"/>
          <w:szCs w:val="28"/>
        </w:rPr>
        <w:t xml:space="preserve"> основному згоден (</w:t>
      </w:r>
      <w:r w:rsidRPr="00F73B4C">
        <w:rPr>
          <w:rStyle w:val="fontstyle01"/>
          <w:rFonts w:ascii="Times New Roman" w:hAnsi="Times New Roman"/>
          <w:sz w:val="28"/>
          <w:szCs w:val="28"/>
        </w:rPr>
        <w:t>+2 бали); повністю згоден</w:t>
      </w:r>
      <w:r w:rsidRPr="00F73B4C">
        <w:rPr>
          <w:color w:val="000000"/>
          <w:sz w:val="28"/>
          <w:szCs w:val="28"/>
        </w:rPr>
        <w:br/>
      </w:r>
      <w:r w:rsidRPr="00F73B4C">
        <w:rPr>
          <w:rStyle w:val="fontstyle01"/>
          <w:rFonts w:ascii="Times New Roman" w:hAnsi="Times New Roman"/>
          <w:sz w:val="28"/>
          <w:szCs w:val="28"/>
        </w:rPr>
        <w:t xml:space="preserve">(+3 бали). В результаті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ідраховуються рівні парціального емоційного інтелекту відповідно до знаку результатів та інтегративний</w:t>
      </w:r>
      <w:r w:rsidRPr="00F73B4C">
        <w:rPr>
          <w:color w:val="000000"/>
          <w:sz w:val="28"/>
          <w:szCs w:val="28"/>
        </w:rPr>
        <w:br/>
      </w:r>
      <w:r w:rsidRPr="00F73B4C">
        <w:rPr>
          <w:rStyle w:val="fontstyle01"/>
          <w:rFonts w:ascii="Times New Roman" w:hAnsi="Times New Roman"/>
          <w:sz w:val="28"/>
          <w:szCs w:val="28"/>
        </w:rPr>
        <w:lastRenderedPageBreak/>
        <w:t>рівень емоційного інтелекту з урахуванням домінуючого знаку</w:t>
      </w:r>
      <w:r w:rsidRPr="00F73B4C">
        <w:rPr>
          <w:color w:val="000000"/>
          <w:sz w:val="28"/>
          <w:szCs w:val="28"/>
        </w:rPr>
        <w:br/>
      </w:r>
      <w:r w:rsidRPr="00F73B4C">
        <w:rPr>
          <w:rStyle w:val="fontstyle01"/>
          <w:rFonts w:ascii="Times New Roman" w:hAnsi="Times New Roman"/>
          <w:sz w:val="28"/>
          <w:szCs w:val="28"/>
        </w:rPr>
        <w:t>[193].</w:t>
      </w:r>
    </w:p>
    <w:p w:rsidR="00D777A5" w:rsidRPr="00F73B4C" w:rsidRDefault="00367255" w:rsidP="00D777A5">
      <w:pPr>
        <w:pStyle w:val="a7"/>
        <w:numPr>
          <w:ilvl w:val="0"/>
          <w:numId w:val="1"/>
        </w:numPr>
        <w:spacing w:line="360" w:lineRule="auto"/>
        <w:ind w:left="0" w:firstLine="851"/>
        <w:jc w:val="both"/>
        <w:rPr>
          <w:sz w:val="28"/>
          <w:szCs w:val="28"/>
        </w:rPr>
      </w:pPr>
      <w:r w:rsidRPr="00F73B4C">
        <w:rPr>
          <w:rStyle w:val="fontstyle01"/>
          <w:rFonts w:ascii="Times New Roman" w:hAnsi="Times New Roman"/>
          <w:sz w:val="28"/>
          <w:szCs w:val="28"/>
        </w:rPr>
        <w:t>Методика дослідження рівня тривожності Дж</w:t>
      </w:r>
      <w:proofErr w:type="gramStart"/>
      <w:r w:rsidRPr="00F73B4C">
        <w:rPr>
          <w:rStyle w:val="fontstyle01"/>
          <w:rFonts w:ascii="Times New Roman" w:hAnsi="Times New Roman"/>
          <w:sz w:val="28"/>
          <w:szCs w:val="28"/>
        </w:rPr>
        <w:t>.Т</w:t>
      </w:r>
      <w:proofErr w:type="gramEnd"/>
      <w:r w:rsidRPr="00F73B4C">
        <w:rPr>
          <w:rStyle w:val="fontstyle01"/>
          <w:rFonts w:ascii="Times New Roman" w:hAnsi="Times New Roman"/>
          <w:sz w:val="28"/>
          <w:szCs w:val="28"/>
        </w:rPr>
        <w:t>ейлор (адаптація Т.А.Немчинова). Шкала «проявів тривожності» – особистісний опитувальник, призначений для вимірювання проявів тривожності. Опублікований Дж</w:t>
      </w:r>
      <w:proofErr w:type="gramStart"/>
      <w:r w:rsidRPr="00F73B4C">
        <w:rPr>
          <w:rStyle w:val="fontstyle01"/>
          <w:rFonts w:ascii="Times New Roman" w:hAnsi="Times New Roman"/>
          <w:sz w:val="28"/>
          <w:szCs w:val="28"/>
        </w:rPr>
        <w:t>.Т</w:t>
      </w:r>
      <w:proofErr w:type="gramEnd"/>
      <w:r w:rsidRPr="00F73B4C">
        <w:rPr>
          <w:rStyle w:val="fontstyle01"/>
          <w:rFonts w:ascii="Times New Roman" w:hAnsi="Times New Roman"/>
          <w:sz w:val="28"/>
          <w:szCs w:val="28"/>
        </w:rPr>
        <w:t>ейлор у 1953 р. Твердження шкали відбиралися з набору тверджень Міннесотського багатоаспектного</w:t>
      </w:r>
      <w:r w:rsidRPr="00F73B4C">
        <w:rPr>
          <w:color w:val="000000"/>
          <w:sz w:val="28"/>
          <w:szCs w:val="28"/>
        </w:rPr>
        <w:br/>
      </w:r>
      <w:r w:rsidRPr="00F73B4C">
        <w:rPr>
          <w:rStyle w:val="fontstyle01"/>
          <w:rFonts w:ascii="Times New Roman" w:hAnsi="Times New Roman"/>
          <w:sz w:val="28"/>
          <w:szCs w:val="28"/>
        </w:rPr>
        <w:t>опитувальника ( ММРІ). Вибі</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 xml:space="preserve"> пунктів для шкали «прояви тривожності» здійснювалися на основі аналізу їх здатності розрізняти осіб</w:t>
      </w:r>
      <w:r w:rsidRPr="00F73B4C">
        <w:rPr>
          <w:color w:val="000000"/>
          <w:sz w:val="28"/>
          <w:szCs w:val="28"/>
        </w:rPr>
        <w:br/>
      </w:r>
      <w:r w:rsidRPr="00F73B4C">
        <w:rPr>
          <w:rStyle w:val="fontstyle01"/>
          <w:rFonts w:ascii="Times New Roman" w:hAnsi="Times New Roman"/>
          <w:sz w:val="28"/>
          <w:szCs w:val="28"/>
        </w:rPr>
        <w:t xml:space="preserve">з «хронічними реакціями тривожності». При цьому результат вимірювання тривожності не тільки доповнює дані по основним клінічним шкалам ММРІ, але і в деяких випадках може бути залучений до інтерпретації </w:t>
      </w:r>
      <w:proofErr w:type="gramStart"/>
      <w:r w:rsidRPr="00F73B4C">
        <w:rPr>
          <w:rStyle w:val="fontstyle01"/>
          <w:rFonts w:ascii="Times New Roman" w:hAnsi="Times New Roman"/>
          <w:sz w:val="28"/>
          <w:szCs w:val="28"/>
        </w:rPr>
        <w:t>проф</w:t>
      </w:r>
      <w:proofErr w:type="gramEnd"/>
      <w:r w:rsidRPr="00F73B4C">
        <w:rPr>
          <w:rStyle w:val="fontstyle01"/>
          <w:rFonts w:ascii="Times New Roman" w:hAnsi="Times New Roman"/>
          <w:sz w:val="28"/>
          <w:szCs w:val="28"/>
        </w:rPr>
        <w:t>ілю в цілому. Як показують дані досліджень (Дж</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ейх, Дж.Хенсер, В.Майєр), стан тривоги пов’язано зі</w:t>
      </w:r>
      <w:r w:rsidR="00543C24">
        <w:rPr>
          <w:color w:val="000000"/>
          <w:sz w:val="28"/>
          <w:szCs w:val="28"/>
          <w:lang w:val="uk-UA"/>
        </w:rPr>
        <w:t xml:space="preserve"> </w:t>
      </w:r>
      <w:r w:rsidRPr="00F73B4C">
        <w:rPr>
          <w:rStyle w:val="fontstyle01"/>
          <w:rFonts w:ascii="Times New Roman" w:hAnsi="Times New Roman"/>
          <w:sz w:val="28"/>
          <w:szCs w:val="28"/>
        </w:rPr>
        <w:t xml:space="preserve">зміною когнітивної оцінки навколишнього і самого себе. При високих показниках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івня тривожності необхідно бути дуже обережним</w:t>
      </w:r>
      <w:r w:rsidRPr="00F73B4C">
        <w:rPr>
          <w:color w:val="000000"/>
          <w:sz w:val="28"/>
          <w:szCs w:val="28"/>
        </w:rPr>
        <w:br/>
      </w:r>
      <w:r w:rsidRPr="00F73B4C">
        <w:rPr>
          <w:rStyle w:val="fontstyle01"/>
          <w:rFonts w:ascii="Times New Roman" w:hAnsi="Times New Roman"/>
          <w:sz w:val="28"/>
          <w:szCs w:val="28"/>
        </w:rPr>
        <w:t>в інтерпретації даних самооцінки.</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Методика в адаптації Т.А.Немчинова складається з 50 простих</w:t>
      </w:r>
      <w:r w:rsidRPr="00F73B4C">
        <w:rPr>
          <w:color w:val="000000"/>
          <w:sz w:val="28"/>
          <w:szCs w:val="28"/>
        </w:rPr>
        <w:br/>
      </w:r>
      <w:r w:rsidRPr="00F73B4C">
        <w:rPr>
          <w:rStyle w:val="fontstyle01"/>
          <w:rFonts w:ascii="Times New Roman" w:hAnsi="Times New Roman"/>
          <w:sz w:val="28"/>
          <w:szCs w:val="28"/>
        </w:rPr>
        <w:t xml:space="preserve">тверджень, з якими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іджуваний може погодитися або ні. Досліджуваному пропонується бланк з твердженнями, в якому він відзначає свою згоду або незгоду з твердженням. Оцінка результатів</w:t>
      </w:r>
      <w:r w:rsidRPr="00F73B4C">
        <w:rPr>
          <w:color w:val="000000"/>
          <w:sz w:val="28"/>
          <w:szCs w:val="28"/>
        </w:rPr>
        <w:br/>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за опитувальником проводиться шляхом підрахунку</w:t>
      </w:r>
      <w:r w:rsidRPr="00F73B4C">
        <w:rPr>
          <w:color w:val="000000"/>
          <w:sz w:val="28"/>
          <w:szCs w:val="28"/>
        </w:rPr>
        <w:br/>
      </w:r>
      <w:r w:rsidRPr="00F73B4C">
        <w:rPr>
          <w:rStyle w:val="fontstyle01"/>
          <w:rFonts w:ascii="Times New Roman" w:hAnsi="Times New Roman"/>
          <w:sz w:val="28"/>
          <w:szCs w:val="28"/>
        </w:rPr>
        <w:t>кількості відповідей досліджуваного, які свідчать про тривожність</w:t>
      </w:r>
      <w:r w:rsidRPr="00F73B4C">
        <w:rPr>
          <w:color w:val="000000"/>
          <w:sz w:val="28"/>
          <w:szCs w:val="28"/>
        </w:rPr>
        <w:br/>
      </w:r>
      <w:r w:rsidRPr="00F73B4C">
        <w:rPr>
          <w:rStyle w:val="fontstyle01"/>
          <w:rFonts w:ascii="Times New Roman" w:hAnsi="Times New Roman"/>
          <w:sz w:val="28"/>
          <w:szCs w:val="28"/>
        </w:rPr>
        <w:t>[135].</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5. Мальований апперцептивний тест (модифікація ТАТ)</w:t>
      </w:r>
      <w:r w:rsidRPr="00F73B4C">
        <w:rPr>
          <w:color w:val="000000"/>
          <w:sz w:val="28"/>
          <w:szCs w:val="28"/>
        </w:rPr>
        <w:br/>
      </w:r>
      <w:r w:rsidRPr="00F73B4C">
        <w:rPr>
          <w:rStyle w:val="fontstyle01"/>
          <w:rFonts w:ascii="Times New Roman" w:hAnsi="Times New Roman"/>
          <w:sz w:val="28"/>
          <w:szCs w:val="28"/>
        </w:rPr>
        <w:t>Л.Н.Собчик. РАТ – це більш компактний модифікований варіант</w:t>
      </w:r>
      <w:r w:rsidRPr="00F73B4C">
        <w:rPr>
          <w:color w:val="000000"/>
          <w:sz w:val="28"/>
          <w:szCs w:val="28"/>
        </w:rPr>
        <w:br/>
      </w:r>
      <w:r w:rsidRPr="00F73B4C">
        <w:rPr>
          <w:rStyle w:val="fontstyle01"/>
          <w:rFonts w:ascii="Times New Roman" w:hAnsi="Times New Roman"/>
          <w:sz w:val="28"/>
          <w:szCs w:val="28"/>
        </w:rPr>
        <w:t xml:space="preserve">тематичного </w:t>
      </w:r>
      <w:proofErr w:type="gramStart"/>
      <w:r w:rsidRPr="00F73B4C">
        <w:rPr>
          <w:rStyle w:val="fontstyle01"/>
          <w:rFonts w:ascii="Times New Roman" w:hAnsi="Times New Roman"/>
          <w:sz w:val="28"/>
          <w:szCs w:val="28"/>
        </w:rPr>
        <w:t>апперцептивного</w:t>
      </w:r>
      <w:proofErr w:type="gramEnd"/>
      <w:r w:rsidRPr="00F73B4C">
        <w:rPr>
          <w:rStyle w:val="fontstyle01"/>
          <w:rFonts w:ascii="Times New Roman" w:hAnsi="Times New Roman"/>
          <w:sz w:val="28"/>
          <w:szCs w:val="28"/>
        </w:rPr>
        <w:t xml:space="preserve"> тесту Г.Мюррея. Дана методика є</w:t>
      </w:r>
      <w:r w:rsidRPr="00F73B4C">
        <w:rPr>
          <w:color w:val="000000"/>
          <w:sz w:val="28"/>
          <w:szCs w:val="28"/>
        </w:rPr>
        <w:br/>
      </w:r>
      <w:r w:rsidRPr="00F73B4C">
        <w:rPr>
          <w:rStyle w:val="fontstyle01"/>
          <w:rFonts w:ascii="Times New Roman" w:hAnsi="Times New Roman"/>
          <w:sz w:val="28"/>
          <w:szCs w:val="28"/>
        </w:rPr>
        <w:t xml:space="preserve">необхідною в системному багаторівневому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ідженні</w:t>
      </w:r>
      <w:r w:rsidRPr="00F73B4C">
        <w:rPr>
          <w:color w:val="000000"/>
          <w:sz w:val="28"/>
          <w:szCs w:val="28"/>
        </w:rPr>
        <w:br/>
      </w:r>
      <w:r w:rsidRPr="00F73B4C">
        <w:rPr>
          <w:rStyle w:val="fontstyle01"/>
          <w:rFonts w:ascii="Times New Roman" w:hAnsi="Times New Roman"/>
          <w:sz w:val="28"/>
          <w:szCs w:val="28"/>
        </w:rPr>
        <w:t>особистості, щоб за допомогою механізмів ідентифікації та проекції</w:t>
      </w:r>
      <w:r w:rsidRPr="00F73B4C">
        <w:rPr>
          <w:color w:val="000000"/>
          <w:sz w:val="28"/>
          <w:szCs w:val="28"/>
        </w:rPr>
        <w:br/>
      </w:r>
      <w:r w:rsidRPr="00F73B4C">
        <w:rPr>
          <w:rStyle w:val="fontstyle01"/>
          <w:rFonts w:ascii="Times New Roman" w:hAnsi="Times New Roman"/>
          <w:sz w:val="28"/>
          <w:szCs w:val="28"/>
        </w:rPr>
        <w:t>виявити глибинні, ті, що не завжди піддаються контролю</w:t>
      </w:r>
      <w:r w:rsidRPr="00F73B4C">
        <w:rPr>
          <w:color w:val="000000"/>
          <w:sz w:val="28"/>
          <w:szCs w:val="28"/>
        </w:rPr>
        <w:br/>
      </w:r>
      <w:r w:rsidRPr="00F73B4C">
        <w:rPr>
          <w:rStyle w:val="fontstyle01"/>
          <w:rFonts w:ascii="Times New Roman" w:hAnsi="Times New Roman"/>
          <w:sz w:val="28"/>
          <w:szCs w:val="28"/>
        </w:rPr>
        <w:t>свідомості, переживання. Відсутність жорстко структурованого</w:t>
      </w:r>
      <w:r w:rsidRPr="00F73B4C">
        <w:rPr>
          <w:color w:val="000000"/>
          <w:sz w:val="28"/>
          <w:szCs w:val="28"/>
        </w:rPr>
        <w:br/>
      </w:r>
      <w:r w:rsidRPr="00F73B4C">
        <w:rPr>
          <w:rStyle w:val="fontstyle01"/>
          <w:rFonts w:ascii="Times New Roman" w:hAnsi="Times New Roman"/>
          <w:sz w:val="28"/>
          <w:szCs w:val="28"/>
        </w:rPr>
        <w:lastRenderedPageBreak/>
        <w:t>стимульного матеріалу створює ґрунт для вільного трактування</w:t>
      </w:r>
      <w:r w:rsidRPr="00F73B4C">
        <w:rPr>
          <w:color w:val="000000"/>
          <w:sz w:val="28"/>
          <w:szCs w:val="28"/>
        </w:rPr>
        <w:br/>
      </w:r>
      <w:r w:rsidRPr="00F73B4C">
        <w:rPr>
          <w:rStyle w:val="fontstyle01"/>
          <w:rFonts w:ascii="Times New Roman" w:hAnsi="Times New Roman"/>
          <w:sz w:val="28"/>
          <w:szCs w:val="28"/>
        </w:rPr>
        <w:t xml:space="preserve">сюжету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іджуваним, якому пропонується за кожною картинкою</w:t>
      </w:r>
      <w:r w:rsidRPr="00F73B4C">
        <w:rPr>
          <w:color w:val="000000"/>
          <w:sz w:val="28"/>
          <w:szCs w:val="28"/>
        </w:rPr>
        <w:br/>
      </w:r>
      <w:r w:rsidRPr="00F73B4C">
        <w:rPr>
          <w:rStyle w:val="fontstyle01"/>
          <w:rFonts w:ascii="Times New Roman" w:hAnsi="Times New Roman"/>
          <w:sz w:val="28"/>
          <w:szCs w:val="28"/>
        </w:rPr>
        <w:t>скласти розповідь, використовуючи свій життєвий досвід і</w:t>
      </w:r>
      <w:r w:rsidRPr="00F73B4C">
        <w:rPr>
          <w:color w:val="000000"/>
          <w:sz w:val="28"/>
          <w:szCs w:val="28"/>
        </w:rPr>
        <w:br/>
      </w:r>
      <w:r w:rsidRPr="00F73B4C">
        <w:rPr>
          <w:rStyle w:val="fontstyle01"/>
          <w:rFonts w:ascii="Times New Roman" w:hAnsi="Times New Roman"/>
          <w:sz w:val="28"/>
          <w:szCs w:val="28"/>
        </w:rPr>
        <w:t>суб'єктивні переживання. Проекція особистих переживань та</w:t>
      </w:r>
      <w:r w:rsidRPr="00F73B4C">
        <w:rPr>
          <w:color w:val="000000"/>
          <w:sz w:val="28"/>
          <w:szCs w:val="28"/>
        </w:rPr>
        <w:br/>
      </w:r>
      <w:r w:rsidRPr="00F73B4C">
        <w:rPr>
          <w:rStyle w:val="fontstyle01"/>
          <w:rFonts w:ascii="Times New Roman" w:hAnsi="Times New Roman"/>
          <w:sz w:val="28"/>
          <w:szCs w:val="28"/>
        </w:rPr>
        <w:t>ідентифікація з кимось із героїв вигаданої розповіді дозволяє</w:t>
      </w:r>
      <w:r w:rsidRPr="00F73B4C">
        <w:rPr>
          <w:color w:val="000000"/>
          <w:sz w:val="28"/>
          <w:szCs w:val="28"/>
        </w:rPr>
        <w:br/>
      </w:r>
      <w:r w:rsidRPr="00F73B4C">
        <w:rPr>
          <w:rStyle w:val="fontstyle01"/>
          <w:rFonts w:ascii="Times New Roman" w:hAnsi="Times New Roman"/>
          <w:sz w:val="28"/>
          <w:szCs w:val="28"/>
        </w:rPr>
        <w:t>визначити сферу конфлікту, спі</w:t>
      </w:r>
      <w:proofErr w:type="gramStart"/>
      <w:r w:rsidRPr="00F73B4C">
        <w:rPr>
          <w:rStyle w:val="fontstyle01"/>
          <w:rFonts w:ascii="Times New Roman" w:hAnsi="Times New Roman"/>
          <w:sz w:val="28"/>
          <w:szCs w:val="28"/>
        </w:rPr>
        <w:t>вв</w:t>
      </w:r>
      <w:proofErr w:type="gramEnd"/>
      <w:r w:rsidRPr="00F73B4C">
        <w:rPr>
          <w:rStyle w:val="fontstyle01"/>
          <w:rFonts w:ascii="Times New Roman" w:hAnsi="Times New Roman"/>
          <w:sz w:val="28"/>
          <w:szCs w:val="28"/>
        </w:rPr>
        <w:t>ідношення емоційних реакцій і</w:t>
      </w:r>
      <w:r w:rsidRPr="00F73B4C">
        <w:rPr>
          <w:color w:val="000000"/>
          <w:sz w:val="28"/>
          <w:szCs w:val="28"/>
        </w:rPr>
        <w:br/>
      </w:r>
      <w:r w:rsidRPr="00F73B4C">
        <w:rPr>
          <w:rStyle w:val="fontstyle01"/>
          <w:rFonts w:ascii="Times New Roman" w:hAnsi="Times New Roman"/>
          <w:sz w:val="28"/>
          <w:szCs w:val="28"/>
        </w:rPr>
        <w:t>раціонального ставлення до ситуації, фон настрою, позицію</w:t>
      </w:r>
      <w:r w:rsidRPr="00F73B4C">
        <w:rPr>
          <w:color w:val="000000"/>
          <w:sz w:val="28"/>
          <w:szCs w:val="28"/>
        </w:rPr>
        <w:br/>
      </w:r>
      <w:r w:rsidRPr="00F73B4C">
        <w:rPr>
          <w:rStyle w:val="fontstyle01"/>
          <w:rFonts w:ascii="Times New Roman" w:hAnsi="Times New Roman"/>
          <w:sz w:val="28"/>
          <w:szCs w:val="28"/>
        </w:rPr>
        <w:t>особистості, послідовність суджень, труднощі соціальної адаптації</w:t>
      </w:r>
      <w:r w:rsidRPr="00F73B4C">
        <w:rPr>
          <w:color w:val="000000"/>
          <w:sz w:val="28"/>
          <w:szCs w:val="28"/>
        </w:rPr>
        <w:br/>
      </w:r>
      <w:r w:rsidRPr="00F73B4C">
        <w:rPr>
          <w:rStyle w:val="fontstyle01"/>
          <w:rFonts w:ascii="Times New Roman" w:hAnsi="Times New Roman"/>
          <w:sz w:val="28"/>
          <w:szCs w:val="28"/>
        </w:rPr>
        <w:t>та багато іншого. Стимульний матеріал методики представлений</w:t>
      </w:r>
      <w:r w:rsidRPr="00F73B4C">
        <w:rPr>
          <w:color w:val="000000"/>
          <w:sz w:val="28"/>
          <w:szCs w:val="28"/>
        </w:rPr>
        <w:br/>
      </w:r>
      <w:r w:rsidRPr="00F73B4C">
        <w:rPr>
          <w:rStyle w:val="fontstyle01"/>
          <w:rFonts w:ascii="Times New Roman" w:hAnsi="Times New Roman"/>
          <w:sz w:val="28"/>
          <w:szCs w:val="28"/>
        </w:rPr>
        <w:t xml:space="preserve">вісьмома контурними малюнками, на яких зображено дві,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ідше</w:t>
      </w:r>
      <w:r w:rsidRPr="00F73B4C">
        <w:rPr>
          <w:color w:val="000000"/>
          <w:sz w:val="28"/>
          <w:szCs w:val="28"/>
        </w:rPr>
        <w:br/>
      </w:r>
      <w:r w:rsidRPr="00F73B4C">
        <w:rPr>
          <w:rStyle w:val="fontstyle01"/>
          <w:rFonts w:ascii="Times New Roman" w:hAnsi="Times New Roman"/>
          <w:sz w:val="28"/>
          <w:szCs w:val="28"/>
        </w:rPr>
        <w:t>три фігурки людина, кожен персонаж зображений в умовній</w:t>
      </w:r>
      <w:r w:rsidRPr="00F73B4C">
        <w:rPr>
          <w:color w:val="000000"/>
          <w:sz w:val="28"/>
          <w:szCs w:val="28"/>
        </w:rPr>
        <w:br/>
      </w:r>
      <w:r w:rsidRPr="00F73B4C">
        <w:rPr>
          <w:rStyle w:val="fontstyle01"/>
          <w:rFonts w:ascii="Times New Roman" w:hAnsi="Times New Roman"/>
          <w:sz w:val="28"/>
          <w:szCs w:val="28"/>
        </w:rPr>
        <w:t>манері; в той же час пози, експресія жестів, особливості</w:t>
      </w:r>
      <w:r w:rsidRPr="00F73B4C">
        <w:rPr>
          <w:color w:val="000000"/>
          <w:sz w:val="28"/>
          <w:szCs w:val="28"/>
        </w:rPr>
        <w:br/>
      </w:r>
      <w:r w:rsidRPr="00F73B4C">
        <w:rPr>
          <w:rStyle w:val="fontstyle01"/>
          <w:rFonts w:ascii="Times New Roman" w:hAnsi="Times New Roman"/>
          <w:sz w:val="28"/>
          <w:szCs w:val="28"/>
        </w:rPr>
        <w:t>розташування фігурок дозволяють судити про те, що на кожній з</w:t>
      </w:r>
      <w:r w:rsidRPr="00F73B4C">
        <w:rPr>
          <w:color w:val="000000"/>
          <w:sz w:val="28"/>
          <w:szCs w:val="28"/>
        </w:rPr>
        <w:br/>
      </w:r>
      <w:r w:rsidRPr="00F73B4C">
        <w:rPr>
          <w:rStyle w:val="fontstyle01"/>
          <w:rFonts w:ascii="Times New Roman" w:hAnsi="Times New Roman"/>
          <w:sz w:val="28"/>
          <w:szCs w:val="28"/>
        </w:rPr>
        <w:t>картинок зображена ситуація скоріш за все конфліктна і,</w:t>
      </w:r>
      <w:r w:rsidRPr="00F73B4C">
        <w:rPr>
          <w:color w:val="000000"/>
          <w:sz w:val="28"/>
          <w:szCs w:val="28"/>
        </w:rPr>
        <w:br/>
      </w:r>
      <w:r w:rsidRPr="00F73B4C">
        <w:rPr>
          <w:rStyle w:val="fontstyle01"/>
          <w:rFonts w:ascii="Times New Roman" w:hAnsi="Times New Roman"/>
          <w:sz w:val="28"/>
          <w:szCs w:val="28"/>
        </w:rPr>
        <w:t>принаймні, два персонажа задіяні в складних міжособистісних</w:t>
      </w:r>
      <w:r w:rsidRPr="00F73B4C">
        <w:rPr>
          <w:color w:val="000000"/>
          <w:sz w:val="28"/>
          <w:szCs w:val="28"/>
        </w:rPr>
        <w:br/>
      </w:r>
      <w:r w:rsidRPr="00F73B4C">
        <w:rPr>
          <w:rStyle w:val="fontstyle01"/>
          <w:rFonts w:ascii="Times New Roman" w:hAnsi="Times New Roman"/>
          <w:sz w:val="28"/>
          <w:szCs w:val="28"/>
        </w:rPr>
        <w:t xml:space="preserve">відносинах.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іджуваному дається завдання послідовно, згідно</w:t>
      </w:r>
      <w:r w:rsidRPr="00F73B4C">
        <w:rPr>
          <w:color w:val="000000"/>
          <w:sz w:val="28"/>
          <w:szCs w:val="28"/>
        </w:rPr>
        <w:br/>
      </w:r>
      <w:r w:rsidRPr="00F73B4C">
        <w:rPr>
          <w:rStyle w:val="fontstyle01"/>
          <w:rFonts w:ascii="Times New Roman" w:hAnsi="Times New Roman"/>
          <w:sz w:val="28"/>
          <w:szCs w:val="28"/>
        </w:rPr>
        <w:t>нумерації, розглядати кожну картинку, при цьому намагатися дати</w:t>
      </w:r>
      <w:r w:rsidRPr="00F73B4C">
        <w:rPr>
          <w:color w:val="000000"/>
          <w:sz w:val="28"/>
          <w:szCs w:val="28"/>
        </w:rPr>
        <w:br/>
      </w:r>
      <w:r w:rsidRPr="00F73B4C">
        <w:rPr>
          <w:rStyle w:val="fontstyle01"/>
          <w:rFonts w:ascii="Times New Roman" w:hAnsi="Times New Roman"/>
          <w:sz w:val="28"/>
          <w:szCs w:val="28"/>
        </w:rPr>
        <w:t>волю фантазії і скласти за кожною картинкою невелике</w:t>
      </w:r>
      <w:r w:rsidRPr="00F73B4C">
        <w:rPr>
          <w:color w:val="000000"/>
          <w:sz w:val="28"/>
          <w:szCs w:val="28"/>
        </w:rPr>
        <w:br/>
      </w:r>
      <w:r w:rsidRPr="00F73B4C">
        <w:rPr>
          <w:rStyle w:val="fontstyle01"/>
          <w:rFonts w:ascii="Times New Roman" w:hAnsi="Times New Roman"/>
          <w:sz w:val="28"/>
          <w:szCs w:val="28"/>
        </w:rPr>
        <w:t>оповідання, в якому будуть відображені відповіді на наступні</w:t>
      </w:r>
      <w:r w:rsidRPr="00F73B4C">
        <w:rPr>
          <w:color w:val="000000"/>
          <w:sz w:val="28"/>
          <w:szCs w:val="28"/>
        </w:rPr>
        <w:br/>
      </w:r>
      <w:r w:rsidRPr="00F73B4C">
        <w:rPr>
          <w:rStyle w:val="fontstyle01"/>
          <w:rFonts w:ascii="Times New Roman" w:hAnsi="Times New Roman"/>
          <w:sz w:val="28"/>
          <w:szCs w:val="28"/>
        </w:rPr>
        <w:t>питання:</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1. Що відбувається в даний момент?</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2. Хто ці люди?</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3. Про що </w:t>
      </w:r>
      <w:proofErr w:type="gramStart"/>
      <w:r w:rsidRPr="00F73B4C">
        <w:rPr>
          <w:rStyle w:val="fontstyle01"/>
          <w:rFonts w:ascii="Times New Roman" w:hAnsi="Times New Roman"/>
          <w:sz w:val="28"/>
          <w:szCs w:val="28"/>
        </w:rPr>
        <w:t>вони</w:t>
      </w:r>
      <w:proofErr w:type="gramEnd"/>
      <w:r w:rsidRPr="00F73B4C">
        <w:rPr>
          <w:rStyle w:val="fontstyle01"/>
          <w:rFonts w:ascii="Times New Roman" w:hAnsi="Times New Roman"/>
          <w:sz w:val="28"/>
          <w:szCs w:val="28"/>
        </w:rPr>
        <w:t xml:space="preserve"> думають і що відчувають?</w:t>
      </w:r>
    </w:p>
    <w:p w:rsidR="00D777A5" w:rsidRPr="00F73B4C" w:rsidRDefault="00367255" w:rsidP="00D777A5">
      <w:pPr>
        <w:spacing w:line="360" w:lineRule="auto"/>
        <w:ind w:firstLine="851"/>
        <w:jc w:val="both"/>
        <w:rPr>
          <w:sz w:val="28"/>
          <w:szCs w:val="28"/>
        </w:rPr>
      </w:pPr>
      <w:r w:rsidRPr="00F73B4C">
        <w:rPr>
          <w:rStyle w:val="fontstyle01"/>
          <w:rFonts w:ascii="Times New Roman" w:hAnsi="Times New Roman"/>
          <w:sz w:val="28"/>
          <w:szCs w:val="28"/>
        </w:rPr>
        <w:t>4. Що призвело до цієї ситуації, і чим вона закінчиться?</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Захисні тенденції можуть виявляти у вигляді декілька одноманітних сюжетів, де відсутній конфлікт.</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Аналіз отриманих даних проводитися на якісному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 xml:space="preserve">івні, а також за допомогою простих кількісних зіставлень. Обробка и інтерпретація результатів проводитися </w:t>
      </w:r>
      <w:proofErr w:type="gramStart"/>
      <w:r w:rsidRPr="00F73B4C">
        <w:rPr>
          <w:rStyle w:val="fontstyle01"/>
          <w:rFonts w:ascii="Times New Roman" w:hAnsi="Times New Roman"/>
          <w:sz w:val="28"/>
          <w:szCs w:val="28"/>
        </w:rPr>
        <w:t>на</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основ</w:t>
      </w:r>
      <w:proofErr w:type="gramEnd"/>
      <w:r w:rsidRPr="00F73B4C">
        <w:rPr>
          <w:rStyle w:val="fontstyle01"/>
          <w:rFonts w:ascii="Times New Roman" w:hAnsi="Times New Roman"/>
          <w:sz w:val="28"/>
          <w:szCs w:val="28"/>
        </w:rPr>
        <w:t>і параметрів, запропонованих Г.Мюрреєм.</w:t>
      </w:r>
      <w:r w:rsidRPr="00F73B4C">
        <w:rPr>
          <w:color w:val="000000"/>
          <w:sz w:val="28"/>
          <w:szCs w:val="28"/>
        </w:rPr>
        <w:br/>
      </w:r>
      <w:r w:rsidRPr="00F73B4C">
        <w:rPr>
          <w:rStyle w:val="fontstyle01"/>
          <w:rFonts w:ascii="Times New Roman" w:hAnsi="Times New Roman"/>
          <w:sz w:val="28"/>
          <w:szCs w:val="28"/>
        </w:rPr>
        <w:t>Оцінювані категорії:</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lastRenderedPageBreak/>
        <w:t>1. Т</w:t>
      </w:r>
      <w:proofErr w:type="gramStart"/>
      <w:r w:rsidRPr="00F73B4C">
        <w:rPr>
          <w:rStyle w:val="fontstyle01"/>
          <w:rFonts w:ascii="Times New Roman" w:hAnsi="Times New Roman"/>
          <w:sz w:val="28"/>
          <w:szCs w:val="28"/>
          <w:lang w:val="en-US"/>
        </w:rPr>
        <w:t>h</w:t>
      </w:r>
      <w:proofErr w:type="gramEnd"/>
      <w:r w:rsidRPr="00F73B4C">
        <w:rPr>
          <w:rStyle w:val="fontstyle01"/>
          <w:rFonts w:ascii="Times New Roman" w:hAnsi="Times New Roman"/>
          <w:sz w:val="28"/>
          <w:szCs w:val="28"/>
        </w:rPr>
        <w:t xml:space="preserve"> – тема успіху, яка включає потребу в досягненні успіху,</w:t>
      </w:r>
      <w:r w:rsidRPr="00F73B4C">
        <w:rPr>
          <w:color w:val="000000"/>
          <w:sz w:val="28"/>
          <w:szCs w:val="28"/>
        </w:rPr>
        <w:br/>
      </w:r>
      <w:r w:rsidRPr="00F73B4C">
        <w:rPr>
          <w:rStyle w:val="fontstyle01"/>
          <w:rFonts w:ascii="Times New Roman" w:hAnsi="Times New Roman"/>
          <w:sz w:val="28"/>
          <w:szCs w:val="28"/>
        </w:rPr>
        <w:t>інструментальну діяльність, очікування успіху, похвалу, позитивний емоційній стан.</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2. Т </w:t>
      </w:r>
      <w:r w:rsidRPr="00F73B4C">
        <w:rPr>
          <w:rStyle w:val="fontstyle01"/>
          <w:rFonts w:ascii="Times New Roman" w:hAnsi="Times New Roman"/>
          <w:sz w:val="28"/>
          <w:szCs w:val="28"/>
          <w:lang w:val="en-US"/>
        </w:rPr>
        <w:t>hn</w:t>
      </w:r>
      <w:r w:rsidRPr="00F73B4C">
        <w:rPr>
          <w:rStyle w:val="fontstyle01"/>
          <w:rFonts w:ascii="Times New Roman" w:hAnsi="Times New Roman"/>
          <w:sz w:val="28"/>
          <w:szCs w:val="28"/>
        </w:rPr>
        <w:t xml:space="preserve"> – тема неуспіху – потреба в уникненні невдач, інструментальна діяльність для уникнення неуспіху, очікування неуспіху, осуд, негативний емоційній стан [173].</w:t>
      </w:r>
    </w:p>
    <w:p w:rsidR="00D777A5" w:rsidRPr="00F73B4C" w:rsidRDefault="00367255" w:rsidP="00D777A5">
      <w:pPr>
        <w:spacing w:line="360" w:lineRule="auto"/>
        <w:ind w:firstLine="851"/>
        <w:jc w:val="both"/>
        <w:rPr>
          <w:color w:val="000000"/>
          <w:sz w:val="28"/>
          <w:szCs w:val="28"/>
          <w:lang w:val="en-US"/>
        </w:rPr>
      </w:pPr>
      <w:r w:rsidRPr="00F73B4C">
        <w:rPr>
          <w:rStyle w:val="fontstyle01"/>
          <w:rFonts w:ascii="Times New Roman" w:hAnsi="Times New Roman"/>
          <w:sz w:val="28"/>
          <w:szCs w:val="28"/>
        </w:rPr>
        <w:t>6. Методика «Шкали внутрішнього та зовнішнього контролю»</w:t>
      </w:r>
      <w:r w:rsidRPr="00F73B4C">
        <w:rPr>
          <w:color w:val="000000"/>
          <w:sz w:val="28"/>
          <w:szCs w:val="28"/>
        </w:rPr>
        <w:br/>
      </w:r>
      <w:r w:rsidRPr="00F73B4C">
        <w:rPr>
          <w:rStyle w:val="fontstyle01"/>
          <w:rFonts w:ascii="Times New Roman" w:hAnsi="Times New Roman"/>
          <w:sz w:val="28"/>
          <w:szCs w:val="28"/>
        </w:rPr>
        <w:t>Дж</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оттера. У первинному варіанті теорії суб'єктивної локалізації</w:t>
      </w:r>
      <w:r w:rsidRPr="00F73B4C">
        <w:rPr>
          <w:color w:val="000000"/>
          <w:sz w:val="28"/>
          <w:szCs w:val="28"/>
        </w:rPr>
        <w:br/>
      </w:r>
      <w:r w:rsidRPr="00F73B4C">
        <w:rPr>
          <w:rStyle w:val="fontstyle01"/>
          <w:rFonts w:ascii="Times New Roman" w:hAnsi="Times New Roman"/>
          <w:sz w:val="28"/>
          <w:szCs w:val="28"/>
        </w:rPr>
        <w:t>контролю Дж</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оттера (1954) виділялися лише два типи локусу контролю: інтернальний і екстернальний, які розглядалися як глобальні характеристики особистості. Теорія Дж.Роттера відноситься до</w:t>
      </w:r>
      <w:r w:rsidRPr="00F73B4C">
        <w:rPr>
          <w:color w:val="000000"/>
          <w:sz w:val="28"/>
          <w:szCs w:val="28"/>
        </w:rPr>
        <w:br/>
      </w:r>
      <w:r w:rsidRPr="00F73B4C">
        <w:rPr>
          <w:rStyle w:val="fontstyle01"/>
          <w:rFonts w:ascii="Times New Roman" w:hAnsi="Times New Roman"/>
          <w:sz w:val="28"/>
          <w:szCs w:val="28"/>
        </w:rPr>
        <w:t>класу теорій "очікуваної користі", тобто в ній стверджується, що</w:t>
      </w:r>
      <w:r w:rsidRPr="00F73B4C">
        <w:rPr>
          <w:color w:val="000000"/>
          <w:sz w:val="28"/>
          <w:szCs w:val="28"/>
        </w:rPr>
        <w:br/>
      </w:r>
      <w:r w:rsidRPr="00F73B4C">
        <w:rPr>
          <w:rStyle w:val="fontstyle01"/>
          <w:rFonts w:ascii="Times New Roman" w:hAnsi="Times New Roman"/>
          <w:sz w:val="28"/>
          <w:szCs w:val="28"/>
        </w:rPr>
        <w:t>поведінка людини визначається тим, як вона оцінює можливість</w:t>
      </w:r>
      <w:r w:rsidRPr="00F73B4C">
        <w:rPr>
          <w:color w:val="000000"/>
          <w:sz w:val="28"/>
          <w:szCs w:val="28"/>
        </w:rPr>
        <w:br/>
      </w:r>
      <w:r w:rsidRPr="00F73B4C">
        <w:rPr>
          <w:rStyle w:val="fontstyle01"/>
          <w:rFonts w:ascii="Times New Roman" w:hAnsi="Times New Roman"/>
          <w:sz w:val="28"/>
          <w:szCs w:val="28"/>
        </w:rPr>
        <w:t>досягти бажаного результату. В цей час все частіше замість терміна</w:t>
      </w:r>
      <w:r w:rsidRPr="00F73B4C">
        <w:rPr>
          <w:color w:val="000000"/>
          <w:sz w:val="28"/>
          <w:szCs w:val="28"/>
        </w:rPr>
        <w:br/>
      </w:r>
      <w:r w:rsidRPr="00F73B4C">
        <w:rPr>
          <w:rStyle w:val="fontstyle01"/>
          <w:rFonts w:ascii="Times New Roman" w:hAnsi="Times New Roman"/>
          <w:sz w:val="28"/>
          <w:szCs w:val="28"/>
        </w:rPr>
        <w:t>"локус контролю" використовується термін "сприйманий контроль". У цьому останньому понятті можна виділити щонайменше</w:t>
      </w:r>
      <w:r w:rsidRPr="00F73B4C">
        <w:rPr>
          <w:color w:val="000000"/>
          <w:sz w:val="28"/>
          <w:szCs w:val="28"/>
        </w:rPr>
        <w:br/>
      </w:r>
      <w:r w:rsidRPr="00F73B4C">
        <w:rPr>
          <w:rStyle w:val="fontstyle01"/>
          <w:rFonts w:ascii="Times New Roman" w:hAnsi="Times New Roman"/>
          <w:sz w:val="28"/>
          <w:szCs w:val="28"/>
        </w:rPr>
        <w:t>два компоненти:</w:t>
      </w:r>
    </w:p>
    <w:p w:rsidR="00D777A5" w:rsidRPr="00F73B4C" w:rsidRDefault="00367255" w:rsidP="00D777A5">
      <w:pPr>
        <w:pStyle w:val="a7"/>
        <w:numPr>
          <w:ilvl w:val="0"/>
          <w:numId w:val="10"/>
        </w:numPr>
        <w:spacing w:line="360" w:lineRule="auto"/>
        <w:ind w:left="0" w:firstLine="851"/>
        <w:jc w:val="both"/>
        <w:rPr>
          <w:color w:val="000000"/>
          <w:sz w:val="28"/>
          <w:szCs w:val="28"/>
        </w:rPr>
      </w:pPr>
      <w:r w:rsidRPr="00F73B4C">
        <w:rPr>
          <w:rStyle w:val="fontstyle01"/>
          <w:rFonts w:ascii="Times New Roman" w:hAnsi="Times New Roman"/>
          <w:sz w:val="28"/>
          <w:szCs w:val="28"/>
        </w:rPr>
        <w:t>узгодженість поведінки та її наслідків. Відображає суб'єктивну оцінку ймовірності того, що дії приведуть до бажаного результату;</w:t>
      </w:r>
    </w:p>
    <w:p w:rsidR="00D777A5" w:rsidRPr="00F73B4C" w:rsidRDefault="00367255" w:rsidP="00D777A5">
      <w:pPr>
        <w:pStyle w:val="a7"/>
        <w:numPr>
          <w:ilvl w:val="0"/>
          <w:numId w:val="10"/>
        </w:numPr>
        <w:spacing w:line="360" w:lineRule="auto"/>
        <w:ind w:left="0" w:firstLine="851"/>
        <w:jc w:val="both"/>
        <w:rPr>
          <w:color w:val="000000"/>
          <w:sz w:val="28"/>
          <w:szCs w:val="28"/>
        </w:rPr>
      </w:pPr>
      <w:r w:rsidRPr="00F73B4C">
        <w:rPr>
          <w:rStyle w:val="fontstyle01"/>
          <w:rFonts w:ascii="Times New Roman" w:hAnsi="Times New Roman"/>
          <w:sz w:val="28"/>
          <w:szCs w:val="28"/>
        </w:rPr>
        <w:t>компетентність, тобто оцінка власної спроможності здійснити такі дії.</w:t>
      </w:r>
    </w:p>
    <w:p w:rsidR="00D777A5" w:rsidRPr="00F73B4C" w:rsidRDefault="00367255" w:rsidP="00D777A5">
      <w:pPr>
        <w:spacing w:line="360" w:lineRule="auto"/>
        <w:ind w:firstLine="851"/>
        <w:jc w:val="both"/>
        <w:rPr>
          <w:color w:val="000000"/>
          <w:sz w:val="28"/>
          <w:szCs w:val="28"/>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іджуваному пропонується 29 запитань, що містять два варіанти відповіді. Загальна та максимальна сума балів по інтернальності та екстернальності становить 23, оскільки 6 з 29 питань є фоновими. Про спрямованість локусу контролю слід судити по відносному перевищенню результатів одного виміру над іншим [64].</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7. Методика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самооцінки (Т.В.Дембо,</w:t>
      </w:r>
      <w:r w:rsidRPr="00F73B4C">
        <w:rPr>
          <w:color w:val="000000"/>
          <w:sz w:val="28"/>
          <w:szCs w:val="28"/>
        </w:rPr>
        <w:br/>
      </w:r>
      <w:r w:rsidRPr="00F73B4C">
        <w:rPr>
          <w:rStyle w:val="fontstyle01"/>
          <w:rFonts w:ascii="Times New Roman" w:hAnsi="Times New Roman"/>
          <w:sz w:val="28"/>
          <w:szCs w:val="28"/>
        </w:rPr>
        <w:t>С.Я.Рубінштейн), модифікація А.М.Прихожан. Дана методика</w:t>
      </w:r>
      <w:r w:rsidRPr="00F73B4C">
        <w:rPr>
          <w:color w:val="000000"/>
          <w:sz w:val="28"/>
          <w:szCs w:val="28"/>
        </w:rPr>
        <w:br/>
      </w:r>
      <w:r w:rsidRPr="00F73B4C">
        <w:rPr>
          <w:rStyle w:val="fontstyle01"/>
          <w:rFonts w:ascii="Times New Roman" w:hAnsi="Times New Roman"/>
          <w:sz w:val="28"/>
          <w:szCs w:val="28"/>
        </w:rPr>
        <w:t>заснована на безпосередньому оцінюванні (шкалюванні)</w:t>
      </w:r>
      <w:r w:rsidRPr="00F73B4C">
        <w:rPr>
          <w:color w:val="000000"/>
          <w:sz w:val="28"/>
          <w:szCs w:val="28"/>
        </w:rPr>
        <w:br/>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іджуваними ряду особистих якостей, таких як здоров'я,</w:t>
      </w:r>
      <w:r w:rsidRPr="00F73B4C">
        <w:rPr>
          <w:sz w:val="28"/>
          <w:szCs w:val="28"/>
        </w:rPr>
        <w:br/>
      </w:r>
      <w:r w:rsidRPr="00F73B4C">
        <w:rPr>
          <w:rStyle w:val="fontstyle01"/>
          <w:rFonts w:ascii="Times New Roman" w:hAnsi="Times New Roman"/>
          <w:sz w:val="28"/>
          <w:szCs w:val="28"/>
        </w:rPr>
        <w:lastRenderedPageBreak/>
        <w:t xml:space="preserve">здібності, характер і т.д.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івень розвитку кожної якості, сторони</w:t>
      </w:r>
      <w:r w:rsidRPr="00F73B4C">
        <w:rPr>
          <w:color w:val="000000"/>
          <w:sz w:val="28"/>
          <w:szCs w:val="28"/>
        </w:rPr>
        <w:br/>
      </w:r>
      <w:r w:rsidRPr="00F73B4C">
        <w:rPr>
          <w:rStyle w:val="fontstyle01"/>
          <w:rFonts w:ascii="Times New Roman" w:hAnsi="Times New Roman"/>
          <w:sz w:val="28"/>
          <w:szCs w:val="28"/>
        </w:rPr>
        <w:t>людської особистості можна умовно зобразити вертикальною</w:t>
      </w:r>
      <w:r w:rsidRPr="00F73B4C">
        <w:rPr>
          <w:color w:val="000000"/>
          <w:sz w:val="28"/>
          <w:szCs w:val="28"/>
        </w:rPr>
        <w:br/>
      </w:r>
      <w:r w:rsidRPr="00F73B4C">
        <w:rPr>
          <w:rStyle w:val="fontstyle01"/>
          <w:rFonts w:ascii="Times New Roman" w:hAnsi="Times New Roman"/>
          <w:sz w:val="28"/>
          <w:szCs w:val="28"/>
        </w:rPr>
        <w:t>лінією, нижня точка якої буде символізувати найнижчий розвиток,</w:t>
      </w:r>
      <w:r w:rsidRPr="00F73B4C">
        <w:rPr>
          <w:color w:val="000000"/>
          <w:sz w:val="28"/>
          <w:szCs w:val="28"/>
        </w:rPr>
        <w:br/>
      </w:r>
      <w:r w:rsidRPr="00F73B4C">
        <w:rPr>
          <w:rStyle w:val="fontstyle01"/>
          <w:rFonts w:ascii="Times New Roman" w:hAnsi="Times New Roman"/>
          <w:sz w:val="28"/>
          <w:szCs w:val="28"/>
        </w:rPr>
        <w:t xml:space="preserve">а верхня – найвищий. </w:t>
      </w:r>
      <w:proofErr w:type="gramStart"/>
      <w:r w:rsidRPr="00F73B4C">
        <w:rPr>
          <w:rStyle w:val="fontstyle01"/>
          <w:rFonts w:ascii="Times New Roman" w:hAnsi="Times New Roman"/>
          <w:sz w:val="28"/>
          <w:szCs w:val="28"/>
        </w:rPr>
        <w:t>На</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бланку</w:t>
      </w:r>
      <w:proofErr w:type="gramEnd"/>
      <w:r w:rsidRPr="00F73B4C">
        <w:rPr>
          <w:rStyle w:val="fontstyle01"/>
          <w:rFonts w:ascii="Times New Roman" w:hAnsi="Times New Roman"/>
          <w:sz w:val="28"/>
          <w:szCs w:val="28"/>
        </w:rPr>
        <w:t xml:space="preserve"> зображені сім таких ліній,</w:t>
      </w:r>
      <w:r w:rsidRPr="00F73B4C">
        <w:rPr>
          <w:color w:val="000000"/>
          <w:sz w:val="28"/>
          <w:szCs w:val="28"/>
        </w:rPr>
        <w:br/>
      </w:r>
      <w:r w:rsidRPr="00F73B4C">
        <w:rPr>
          <w:rStyle w:val="fontstyle01"/>
          <w:rFonts w:ascii="Times New Roman" w:hAnsi="Times New Roman"/>
          <w:sz w:val="28"/>
          <w:szCs w:val="28"/>
        </w:rPr>
        <w:t>довжина кожної – 100 мм, із зазначенням верхньої, нижньої точок і</w:t>
      </w:r>
      <w:r w:rsidRPr="00F73B4C">
        <w:rPr>
          <w:color w:val="000000"/>
          <w:sz w:val="28"/>
          <w:szCs w:val="28"/>
        </w:rPr>
        <w:br/>
      </w:r>
      <w:r w:rsidRPr="00F73B4C">
        <w:rPr>
          <w:rStyle w:val="fontstyle01"/>
          <w:rFonts w:ascii="Times New Roman" w:hAnsi="Times New Roman"/>
          <w:sz w:val="28"/>
          <w:szCs w:val="28"/>
        </w:rPr>
        <w:t>середини шкали.</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Шкали позначають:</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1) здоров'я; 2) розум, здібності; 3) характер; 4) авторитет серед</w:t>
      </w:r>
      <w:r w:rsidRPr="00F73B4C">
        <w:rPr>
          <w:color w:val="000000"/>
          <w:sz w:val="28"/>
          <w:szCs w:val="28"/>
        </w:rPr>
        <w:br/>
      </w:r>
      <w:r w:rsidRPr="00F73B4C">
        <w:rPr>
          <w:rStyle w:val="fontstyle01"/>
          <w:rFonts w:ascii="Times New Roman" w:hAnsi="Times New Roman"/>
          <w:sz w:val="28"/>
          <w:szCs w:val="28"/>
        </w:rPr>
        <w:t>однолітків; 5) вміння багато чого робити своїми руками, умілі руки;</w:t>
      </w:r>
      <w:r w:rsidRPr="00F73B4C">
        <w:rPr>
          <w:color w:val="000000"/>
          <w:sz w:val="28"/>
          <w:szCs w:val="28"/>
        </w:rPr>
        <w:br/>
      </w:r>
      <w:r w:rsidRPr="00F73B4C">
        <w:rPr>
          <w:rStyle w:val="fontstyle01"/>
          <w:rFonts w:ascii="Times New Roman" w:hAnsi="Times New Roman"/>
          <w:sz w:val="28"/>
          <w:szCs w:val="28"/>
        </w:rPr>
        <w:t>6) зовнішність; 7) впевненість у собі.</w:t>
      </w:r>
      <w:r w:rsidRPr="00F73B4C">
        <w:rPr>
          <w:color w:val="000000"/>
          <w:sz w:val="28"/>
          <w:szCs w:val="28"/>
        </w:rPr>
        <w:br/>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іджуваним пропонується на вертикальних лініях</w:t>
      </w:r>
      <w:r w:rsidRPr="00F73B4C">
        <w:rPr>
          <w:color w:val="000000"/>
          <w:sz w:val="28"/>
          <w:szCs w:val="28"/>
        </w:rPr>
        <w:br/>
      </w:r>
      <w:r w:rsidRPr="00F73B4C">
        <w:rPr>
          <w:rStyle w:val="fontstyle01"/>
          <w:rFonts w:ascii="Times New Roman" w:hAnsi="Times New Roman"/>
          <w:sz w:val="28"/>
          <w:szCs w:val="28"/>
        </w:rPr>
        <w:t>відзначити певними знаками рівень розвитку у них цих якостей</w:t>
      </w:r>
      <w:r w:rsidRPr="00F73B4C">
        <w:rPr>
          <w:color w:val="000000"/>
          <w:sz w:val="28"/>
          <w:szCs w:val="28"/>
        </w:rPr>
        <w:br/>
      </w:r>
      <w:r w:rsidRPr="00F73B4C">
        <w:rPr>
          <w:rStyle w:val="fontstyle01"/>
          <w:rFonts w:ascii="Times New Roman" w:hAnsi="Times New Roman"/>
          <w:sz w:val="28"/>
          <w:szCs w:val="28"/>
        </w:rPr>
        <w:t>(показник самооцінки). Методика може проводитися як</w:t>
      </w:r>
      <w:r w:rsidRPr="00F73B4C">
        <w:rPr>
          <w:color w:val="000000"/>
          <w:sz w:val="28"/>
          <w:szCs w:val="28"/>
        </w:rPr>
        <w:br/>
      </w:r>
      <w:r w:rsidRPr="00F73B4C">
        <w:rPr>
          <w:rStyle w:val="fontstyle01"/>
          <w:rFonts w:ascii="Times New Roman" w:hAnsi="Times New Roman"/>
          <w:sz w:val="28"/>
          <w:szCs w:val="28"/>
        </w:rPr>
        <w:t>фронтально – з цілим класом (або групою), так і індивідуально.</w:t>
      </w:r>
      <w:r w:rsidRPr="00F73B4C">
        <w:rPr>
          <w:color w:val="000000"/>
          <w:sz w:val="28"/>
          <w:szCs w:val="28"/>
        </w:rPr>
        <w:br/>
      </w:r>
      <w:r w:rsidRPr="00F73B4C">
        <w:rPr>
          <w:rStyle w:val="fontstyle01"/>
          <w:rFonts w:ascii="Times New Roman" w:hAnsi="Times New Roman"/>
          <w:sz w:val="28"/>
          <w:szCs w:val="28"/>
        </w:rPr>
        <w:t>Час, що відводиться на заповнення шкали разом з читанням</w:t>
      </w:r>
      <w:r w:rsidRPr="00F73B4C">
        <w:rPr>
          <w:color w:val="000000"/>
          <w:sz w:val="28"/>
          <w:szCs w:val="28"/>
        </w:rPr>
        <w:br/>
      </w:r>
      <w:r w:rsidRPr="00F73B4C">
        <w:rPr>
          <w:rStyle w:val="fontstyle01"/>
          <w:rFonts w:ascii="Times New Roman" w:hAnsi="Times New Roman"/>
          <w:sz w:val="28"/>
          <w:szCs w:val="28"/>
        </w:rPr>
        <w:t xml:space="preserve">інструкції, 10-12 хв. Кожна відповідь виражається в балах. </w:t>
      </w:r>
      <w:proofErr w:type="gramStart"/>
      <w:r w:rsidRPr="00F73B4C">
        <w:rPr>
          <w:rStyle w:val="fontstyle01"/>
          <w:rFonts w:ascii="Times New Roman" w:hAnsi="Times New Roman"/>
          <w:sz w:val="28"/>
          <w:szCs w:val="28"/>
        </w:rPr>
        <w:t>Як вже</w:t>
      </w:r>
      <w:r w:rsidRPr="00F73B4C">
        <w:rPr>
          <w:color w:val="000000"/>
          <w:sz w:val="28"/>
          <w:szCs w:val="28"/>
        </w:rPr>
        <w:br/>
      </w:r>
      <w:r w:rsidRPr="00F73B4C">
        <w:rPr>
          <w:rStyle w:val="fontstyle01"/>
          <w:rFonts w:ascii="Times New Roman" w:hAnsi="Times New Roman"/>
          <w:sz w:val="28"/>
          <w:szCs w:val="28"/>
        </w:rPr>
        <w:t>зазначалося раніше, розміри кожної шкали 100мм, відповідно до</w:t>
      </w:r>
      <w:r w:rsidRPr="00F73B4C">
        <w:rPr>
          <w:color w:val="000000"/>
          <w:sz w:val="28"/>
          <w:szCs w:val="28"/>
        </w:rPr>
        <w:br/>
      </w:r>
      <w:r w:rsidRPr="00F73B4C">
        <w:rPr>
          <w:rStyle w:val="fontstyle01"/>
          <w:rFonts w:ascii="Times New Roman" w:hAnsi="Times New Roman"/>
          <w:sz w:val="28"/>
          <w:szCs w:val="28"/>
        </w:rPr>
        <w:t>цього відповіді випробовуваних отримують кількісну</w:t>
      </w:r>
      <w:r w:rsidRPr="00F73B4C">
        <w:rPr>
          <w:color w:val="000000"/>
          <w:sz w:val="28"/>
          <w:szCs w:val="28"/>
        </w:rPr>
        <w:br/>
      </w:r>
      <w:r w:rsidRPr="00F73B4C">
        <w:rPr>
          <w:rStyle w:val="fontstyle01"/>
          <w:rFonts w:ascii="Times New Roman" w:hAnsi="Times New Roman"/>
          <w:sz w:val="28"/>
          <w:szCs w:val="28"/>
        </w:rPr>
        <w:t>характеристику (напр., 54 мм = 54 балам). 1) За кожною з шести</w:t>
      </w:r>
      <w:r w:rsidRPr="00F73B4C">
        <w:rPr>
          <w:color w:val="000000"/>
          <w:sz w:val="28"/>
          <w:szCs w:val="28"/>
        </w:rPr>
        <w:br/>
      </w:r>
      <w:r w:rsidRPr="00F73B4C">
        <w:rPr>
          <w:rStyle w:val="fontstyle01"/>
          <w:rFonts w:ascii="Times New Roman" w:hAnsi="Times New Roman"/>
          <w:sz w:val="28"/>
          <w:szCs w:val="28"/>
        </w:rPr>
        <w:t>шкал визначити висоту самооцінки; 2) Розрахувати середню</w:t>
      </w:r>
      <w:r w:rsidRPr="00F73B4C">
        <w:rPr>
          <w:color w:val="000000"/>
          <w:sz w:val="28"/>
          <w:szCs w:val="28"/>
        </w:rPr>
        <w:br/>
      </w:r>
      <w:r w:rsidRPr="00F73B4C">
        <w:rPr>
          <w:rStyle w:val="fontstyle01"/>
          <w:rFonts w:ascii="Times New Roman" w:hAnsi="Times New Roman"/>
          <w:sz w:val="28"/>
          <w:szCs w:val="28"/>
        </w:rPr>
        <w:t>величину кожного показника за всіма шістьма шкалами.</w:t>
      </w:r>
      <w:proofErr w:type="gramEnd"/>
      <w:r w:rsidRPr="00F73B4C">
        <w:rPr>
          <w:color w:val="000000"/>
          <w:sz w:val="28"/>
          <w:szCs w:val="28"/>
        </w:rPr>
        <w:br/>
      </w:r>
      <w:r w:rsidRPr="00F73B4C">
        <w:rPr>
          <w:rStyle w:val="fontstyle01"/>
          <w:rFonts w:ascii="Times New Roman" w:hAnsi="Times New Roman"/>
          <w:sz w:val="28"/>
          <w:szCs w:val="28"/>
        </w:rPr>
        <w:t>Оцінка та інтерпретація параметрів здійснюється відповідно до</w:t>
      </w:r>
      <w:r w:rsidRPr="00F73B4C">
        <w:rPr>
          <w:color w:val="000000"/>
          <w:sz w:val="28"/>
          <w:szCs w:val="28"/>
        </w:rPr>
        <w:br/>
      </w:r>
      <w:r w:rsidRPr="00F73B4C">
        <w:rPr>
          <w:rStyle w:val="fontstyle01"/>
          <w:rFonts w:ascii="Times New Roman" w:hAnsi="Times New Roman"/>
          <w:sz w:val="28"/>
          <w:szCs w:val="28"/>
        </w:rPr>
        <w:t>кількісних характеристик самооцінки [136].</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8. Тест-опитувальник механізмі</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 xml:space="preserve"> </w:t>
      </w:r>
      <w:proofErr w:type="gramStart"/>
      <w:r w:rsidRPr="00F73B4C">
        <w:rPr>
          <w:rStyle w:val="fontstyle01"/>
          <w:rFonts w:ascii="Times New Roman" w:hAnsi="Times New Roman"/>
          <w:sz w:val="28"/>
          <w:szCs w:val="28"/>
        </w:rPr>
        <w:t>психолог</w:t>
      </w:r>
      <w:proofErr w:type="gramEnd"/>
      <w:r w:rsidRPr="00F73B4C">
        <w:rPr>
          <w:rStyle w:val="fontstyle01"/>
          <w:rFonts w:ascii="Times New Roman" w:hAnsi="Times New Roman"/>
          <w:sz w:val="28"/>
          <w:szCs w:val="28"/>
        </w:rPr>
        <w:t>ічного захисту</w:t>
      </w:r>
      <w:r w:rsidRPr="00F73B4C">
        <w:rPr>
          <w:color w:val="000000"/>
          <w:sz w:val="28"/>
          <w:szCs w:val="28"/>
        </w:rPr>
        <w:br/>
      </w:r>
      <w:r w:rsidRPr="00F73B4C">
        <w:rPr>
          <w:rStyle w:val="fontstyle01"/>
          <w:rFonts w:ascii="Times New Roman" w:hAnsi="Times New Roman"/>
          <w:sz w:val="28"/>
          <w:szCs w:val="28"/>
        </w:rPr>
        <w:t>«Індекс життєвого стилю» (Р.Плутчик, Г.Келлерман, Х.Р.Конте),</w:t>
      </w:r>
      <w:r w:rsidRPr="00F73B4C">
        <w:rPr>
          <w:color w:val="000000"/>
          <w:sz w:val="28"/>
          <w:szCs w:val="28"/>
        </w:rPr>
        <w:br/>
      </w:r>
      <w:r w:rsidRPr="00F73B4C">
        <w:rPr>
          <w:rStyle w:val="fontstyle01"/>
          <w:rFonts w:ascii="Times New Roman" w:hAnsi="Times New Roman"/>
          <w:sz w:val="28"/>
          <w:szCs w:val="28"/>
        </w:rPr>
        <w:t>адаптація Е.С.Романова, Л.Р.Гребеннікова. Тест-опитувальник для</w:t>
      </w:r>
      <w:r w:rsidRPr="00F73B4C">
        <w:rPr>
          <w:color w:val="000000"/>
          <w:sz w:val="28"/>
          <w:szCs w:val="28"/>
        </w:rPr>
        <w:br/>
      </w:r>
      <w:r w:rsidRPr="00F73B4C">
        <w:rPr>
          <w:rStyle w:val="fontstyle01"/>
          <w:rFonts w:ascii="Times New Roman" w:hAnsi="Times New Roman"/>
          <w:sz w:val="28"/>
          <w:szCs w:val="28"/>
        </w:rPr>
        <w:t xml:space="preserve">вимірювання ступеня використання індивідом (групою)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ізних</w:t>
      </w:r>
      <w:r w:rsidRPr="00F73B4C">
        <w:rPr>
          <w:color w:val="000000"/>
          <w:sz w:val="28"/>
          <w:szCs w:val="28"/>
        </w:rPr>
        <w:br/>
      </w:r>
      <w:r w:rsidRPr="00F73B4C">
        <w:rPr>
          <w:rStyle w:val="fontstyle01"/>
          <w:rFonts w:ascii="Times New Roman" w:hAnsi="Times New Roman"/>
          <w:sz w:val="28"/>
          <w:szCs w:val="28"/>
        </w:rPr>
        <w:t>механізмів захисту був розроблений Р.Плутчіком у співавторстві з</w:t>
      </w:r>
      <w:r w:rsidRPr="00F73B4C">
        <w:rPr>
          <w:color w:val="000000"/>
          <w:sz w:val="28"/>
          <w:szCs w:val="28"/>
        </w:rPr>
        <w:br/>
      </w:r>
      <w:r w:rsidRPr="00F73B4C">
        <w:rPr>
          <w:rStyle w:val="fontstyle01"/>
          <w:rFonts w:ascii="Times New Roman" w:hAnsi="Times New Roman"/>
          <w:sz w:val="28"/>
          <w:szCs w:val="28"/>
        </w:rPr>
        <w:t>Г.Келлерманом і Х.Р.Контом у 1979 році.</w:t>
      </w:r>
      <w:r w:rsidRPr="00F73B4C">
        <w:rPr>
          <w:color w:val="000000"/>
          <w:sz w:val="28"/>
          <w:szCs w:val="28"/>
        </w:rPr>
        <w:br/>
      </w:r>
      <w:r w:rsidRPr="00F73B4C">
        <w:rPr>
          <w:rStyle w:val="fontstyle01"/>
          <w:rFonts w:ascii="Times New Roman" w:hAnsi="Times New Roman"/>
          <w:sz w:val="28"/>
          <w:szCs w:val="28"/>
        </w:rPr>
        <w:t>Механізми психологічного захисту розуміються як похідні</w:t>
      </w:r>
      <w:r w:rsidRPr="00F73B4C">
        <w:rPr>
          <w:color w:val="000000"/>
          <w:sz w:val="28"/>
          <w:szCs w:val="28"/>
        </w:rPr>
        <w:br/>
      </w:r>
      <w:r w:rsidRPr="00F73B4C">
        <w:rPr>
          <w:rStyle w:val="fontstyle01"/>
          <w:rFonts w:ascii="Times New Roman" w:hAnsi="Times New Roman"/>
          <w:sz w:val="28"/>
          <w:szCs w:val="28"/>
        </w:rPr>
        <w:lastRenderedPageBreak/>
        <w:t>емоцій, оскільки кожний з основних захистів онтогенетично</w:t>
      </w:r>
      <w:r w:rsidRPr="00F73B4C">
        <w:rPr>
          <w:color w:val="000000"/>
          <w:sz w:val="28"/>
          <w:szCs w:val="28"/>
        </w:rPr>
        <w:br/>
      </w:r>
      <w:r w:rsidRPr="00F73B4C">
        <w:rPr>
          <w:rStyle w:val="fontstyle01"/>
          <w:rFonts w:ascii="Times New Roman" w:hAnsi="Times New Roman"/>
          <w:sz w:val="28"/>
          <w:szCs w:val="28"/>
        </w:rPr>
        <w:t>розвивався для стримування однієї з базисних емоцій.</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Передбачається, що існує вісім базисних захистів, які тісно пов'язані</w:t>
      </w:r>
      <w:r w:rsidRPr="00F73B4C">
        <w:rPr>
          <w:color w:val="000000"/>
          <w:sz w:val="28"/>
          <w:szCs w:val="28"/>
        </w:rPr>
        <w:br/>
      </w:r>
      <w:r w:rsidRPr="00F73B4C">
        <w:rPr>
          <w:rStyle w:val="fontstyle01"/>
          <w:rFonts w:ascii="Times New Roman" w:hAnsi="Times New Roman"/>
          <w:sz w:val="28"/>
          <w:szCs w:val="28"/>
        </w:rPr>
        <w:t xml:space="preserve">з вісьмома базисними емоціями психоеволюційної теорії. </w:t>
      </w:r>
      <w:proofErr w:type="gramStart"/>
      <w:r w:rsidRPr="00F73B4C">
        <w:rPr>
          <w:rStyle w:val="fontstyle01"/>
          <w:rFonts w:ascii="Times New Roman" w:hAnsi="Times New Roman"/>
          <w:sz w:val="28"/>
          <w:szCs w:val="28"/>
        </w:rPr>
        <w:t>Ц</w:t>
      </w:r>
      <w:proofErr w:type="gramEnd"/>
      <w:r w:rsidRPr="00F73B4C">
        <w:rPr>
          <w:rStyle w:val="fontstyle01"/>
          <w:rFonts w:ascii="Times New Roman" w:hAnsi="Times New Roman"/>
          <w:sz w:val="28"/>
          <w:szCs w:val="28"/>
        </w:rPr>
        <w:t>і</w:t>
      </w:r>
      <w:r w:rsidRPr="00F73B4C">
        <w:rPr>
          <w:color w:val="000000"/>
          <w:sz w:val="28"/>
          <w:szCs w:val="28"/>
        </w:rPr>
        <w:br/>
      </w:r>
      <w:r w:rsidRPr="00F73B4C">
        <w:rPr>
          <w:rStyle w:val="fontstyle01"/>
          <w:rFonts w:ascii="Times New Roman" w:hAnsi="Times New Roman"/>
          <w:sz w:val="28"/>
          <w:szCs w:val="28"/>
        </w:rPr>
        <w:t>захисти повинні мати специфічні відносини подібності –</w:t>
      </w:r>
      <w:r w:rsidRPr="00F73B4C">
        <w:rPr>
          <w:color w:val="000000"/>
          <w:sz w:val="28"/>
          <w:szCs w:val="28"/>
        </w:rPr>
        <w:br/>
      </w:r>
      <w:r w:rsidRPr="00F73B4C">
        <w:rPr>
          <w:rStyle w:val="fontstyle01"/>
          <w:rFonts w:ascii="Times New Roman" w:hAnsi="Times New Roman"/>
          <w:sz w:val="28"/>
          <w:szCs w:val="28"/>
        </w:rPr>
        <w:t>відмінності один від одного. Більш того, існування захистів</w:t>
      </w:r>
      <w:r w:rsidRPr="00F73B4C">
        <w:rPr>
          <w:color w:val="000000"/>
          <w:sz w:val="28"/>
          <w:szCs w:val="28"/>
        </w:rPr>
        <w:br/>
      </w:r>
      <w:r w:rsidRPr="00F73B4C">
        <w:rPr>
          <w:rStyle w:val="fontstyle01"/>
          <w:rFonts w:ascii="Times New Roman" w:hAnsi="Times New Roman"/>
          <w:sz w:val="28"/>
          <w:szCs w:val="28"/>
        </w:rPr>
        <w:t xml:space="preserve">повинно забезпечити можливість непрямого вимірювання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івнів</w:t>
      </w:r>
      <w:r w:rsidRPr="00F73B4C">
        <w:rPr>
          <w:color w:val="000000"/>
          <w:sz w:val="28"/>
          <w:szCs w:val="28"/>
        </w:rPr>
        <w:br/>
      </w:r>
      <w:r w:rsidRPr="00F73B4C">
        <w:rPr>
          <w:rStyle w:val="fontstyle01"/>
          <w:rFonts w:ascii="Times New Roman" w:hAnsi="Times New Roman"/>
          <w:sz w:val="28"/>
          <w:szCs w:val="28"/>
        </w:rPr>
        <w:t>внутрішньо особистісного конфлікту, тобто дезадаптовані індивіди</w:t>
      </w:r>
      <w:r w:rsidRPr="00F73B4C">
        <w:rPr>
          <w:sz w:val="28"/>
          <w:szCs w:val="28"/>
        </w:rPr>
        <w:br/>
      </w:r>
      <w:r w:rsidRPr="00F73B4C">
        <w:rPr>
          <w:rStyle w:val="fontstyle01"/>
          <w:rFonts w:ascii="Times New Roman" w:hAnsi="Times New Roman"/>
          <w:sz w:val="28"/>
          <w:szCs w:val="28"/>
        </w:rPr>
        <w:t>повинні використовувати захисти у більшій мірі, ніж адаптовані</w:t>
      </w:r>
      <w:r w:rsidRPr="00F73B4C">
        <w:rPr>
          <w:color w:val="000000"/>
          <w:sz w:val="28"/>
          <w:szCs w:val="28"/>
        </w:rPr>
        <w:br/>
      </w:r>
      <w:r w:rsidRPr="00F73B4C">
        <w:rPr>
          <w:rStyle w:val="fontstyle01"/>
          <w:rFonts w:ascii="Times New Roman" w:hAnsi="Times New Roman"/>
          <w:sz w:val="28"/>
          <w:szCs w:val="28"/>
        </w:rPr>
        <w:t>досліджувані.</w:t>
      </w:r>
    </w:p>
    <w:p w:rsidR="00D777A5"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Опитувальник містить 97 стимульних тверджень,</w:t>
      </w:r>
      <w:r w:rsidRPr="00F73B4C">
        <w:rPr>
          <w:color w:val="000000"/>
          <w:sz w:val="28"/>
          <w:szCs w:val="28"/>
        </w:rPr>
        <w:br/>
      </w:r>
      <w:r w:rsidRPr="00F73B4C">
        <w:rPr>
          <w:rStyle w:val="fontstyle01"/>
          <w:rFonts w:ascii="Times New Roman" w:hAnsi="Times New Roman"/>
          <w:sz w:val="28"/>
          <w:szCs w:val="28"/>
        </w:rPr>
        <w:t xml:space="preserve">розташованих в бланку у два стовпці зверху вниз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 відповідними</w:t>
      </w:r>
      <w:r w:rsidRPr="00F73B4C">
        <w:rPr>
          <w:color w:val="000000"/>
          <w:sz w:val="28"/>
          <w:szCs w:val="28"/>
        </w:rPr>
        <w:br/>
      </w:r>
      <w:r w:rsidRPr="00F73B4C">
        <w:rPr>
          <w:rStyle w:val="fontstyle01"/>
          <w:rFonts w:ascii="Times New Roman" w:hAnsi="Times New Roman"/>
          <w:sz w:val="28"/>
          <w:szCs w:val="28"/>
        </w:rPr>
        <w:t>номерами; досліджуваному пропонується зробити відмітку</w:t>
      </w:r>
      <w:r w:rsidRPr="00F73B4C">
        <w:rPr>
          <w:color w:val="000000"/>
          <w:sz w:val="28"/>
          <w:szCs w:val="28"/>
        </w:rPr>
        <w:br/>
      </w:r>
      <w:r w:rsidRPr="00F73B4C">
        <w:rPr>
          <w:rStyle w:val="fontstyle01"/>
          <w:rFonts w:ascii="Times New Roman" w:hAnsi="Times New Roman"/>
          <w:sz w:val="28"/>
          <w:szCs w:val="28"/>
        </w:rPr>
        <w:t>навпроти відповідного номера в лівій крайній графі «Ні», якщо</w:t>
      </w:r>
      <w:r w:rsidRPr="00F73B4C">
        <w:rPr>
          <w:color w:val="000000"/>
          <w:sz w:val="28"/>
          <w:szCs w:val="28"/>
        </w:rPr>
        <w:br/>
      </w:r>
      <w:r w:rsidRPr="00F73B4C">
        <w:rPr>
          <w:rStyle w:val="fontstyle01"/>
          <w:rFonts w:ascii="Times New Roman" w:hAnsi="Times New Roman"/>
          <w:sz w:val="28"/>
          <w:szCs w:val="28"/>
        </w:rPr>
        <w:t>твердження не характерно для нього. Якщо випробуваний вважа</w:t>
      </w:r>
      <w:proofErr w:type="gramStart"/>
      <w:r w:rsidRPr="00F73B4C">
        <w:rPr>
          <w:rStyle w:val="fontstyle01"/>
          <w:rFonts w:ascii="Times New Roman" w:hAnsi="Times New Roman"/>
          <w:sz w:val="28"/>
          <w:szCs w:val="28"/>
        </w:rPr>
        <w:t>є,</w:t>
      </w:r>
      <w:proofErr w:type="gramEnd"/>
      <w:r w:rsidRPr="00F73B4C">
        <w:rPr>
          <w:color w:val="000000"/>
          <w:sz w:val="28"/>
          <w:szCs w:val="28"/>
        </w:rPr>
        <w:br/>
      </w:r>
      <w:r w:rsidRPr="00F73B4C">
        <w:rPr>
          <w:rStyle w:val="fontstyle01"/>
          <w:rFonts w:ascii="Times New Roman" w:hAnsi="Times New Roman"/>
          <w:sz w:val="28"/>
          <w:szCs w:val="28"/>
        </w:rPr>
        <w:t>що дане твердження характерно для нього, йому слід зробити</w:t>
      </w:r>
      <w:r w:rsidRPr="00F73B4C">
        <w:rPr>
          <w:color w:val="000000"/>
          <w:sz w:val="28"/>
          <w:szCs w:val="28"/>
        </w:rPr>
        <w:br/>
      </w:r>
      <w:r w:rsidRPr="00F73B4C">
        <w:rPr>
          <w:rStyle w:val="fontstyle01"/>
          <w:rFonts w:ascii="Times New Roman" w:hAnsi="Times New Roman"/>
          <w:sz w:val="28"/>
          <w:szCs w:val="28"/>
        </w:rPr>
        <w:t>відмітку в одній з колонок, які знаходяться правіше колонок «Так».</w:t>
      </w:r>
      <w:r w:rsidRPr="00F73B4C">
        <w:rPr>
          <w:color w:val="000000"/>
          <w:sz w:val="28"/>
          <w:szCs w:val="28"/>
        </w:rPr>
        <w:br/>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ісля підрахунку сумарних «сирих» балів за кожною шкалою</w:t>
      </w:r>
      <w:r w:rsidRPr="00F73B4C">
        <w:rPr>
          <w:color w:val="000000"/>
          <w:sz w:val="28"/>
          <w:szCs w:val="28"/>
        </w:rPr>
        <w:br/>
      </w:r>
      <w:r w:rsidRPr="00F73B4C">
        <w:rPr>
          <w:rStyle w:val="fontstyle01"/>
          <w:rFonts w:ascii="Times New Roman" w:hAnsi="Times New Roman"/>
          <w:sz w:val="28"/>
          <w:szCs w:val="28"/>
        </w:rPr>
        <w:t>експериментатор може порівняти їх зі середньо нормативними</w:t>
      </w:r>
      <w:r w:rsidRPr="00F73B4C">
        <w:rPr>
          <w:color w:val="000000"/>
          <w:sz w:val="28"/>
          <w:szCs w:val="28"/>
        </w:rPr>
        <w:br/>
      </w:r>
      <w:r w:rsidRPr="00F73B4C">
        <w:rPr>
          <w:rStyle w:val="fontstyle01"/>
          <w:rFonts w:ascii="Times New Roman" w:hAnsi="Times New Roman"/>
          <w:sz w:val="28"/>
          <w:szCs w:val="28"/>
        </w:rPr>
        <w:t>показниками по вибірці стандартизації (x ± стандартне відхилення)</w:t>
      </w:r>
      <w:r w:rsidRPr="00F73B4C">
        <w:rPr>
          <w:color w:val="000000"/>
          <w:sz w:val="28"/>
          <w:szCs w:val="28"/>
        </w:rPr>
        <w:br/>
      </w:r>
      <w:r w:rsidRPr="00F73B4C">
        <w:rPr>
          <w:rStyle w:val="fontstyle01"/>
          <w:rFonts w:ascii="Times New Roman" w:hAnsi="Times New Roman"/>
          <w:sz w:val="28"/>
          <w:szCs w:val="28"/>
        </w:rPr>
        <w:t>або за таблицею процентилей перевести «сирі» бали в</w:t>
      </w:r>
      <w:r w:rsidRPr="00F73B4C">
        <w:rPr>
          <w:color w:val="000000"/>
          <w:sz w:val="28"/>
          <w:szCs w:val="28"/>
        </w:rPr>
        <w:br/>
      </w:r>
      <w:r w:rsidRPr="00F73B4C">
        <w:rPr>
          <w:rStyle w:val="fontstyle01"/>
          <w:rFonts w:ascii="Times New Roman" w:hAnsi="Times New Roman"/>
          <w:sz w:val="28"/>
          <w:szCs w:val="28"/>
        </w:rPr>
        <w:t>процентильні оцінки та визначити умовне місце випробуваного у</w:t>
      </w:r>
      <w:r w:rsidRPr="00F73B4C">
        <w:rPr>
          <w:color w:val="000000"/>
          <w:sz w:val="28"/>
          <w:szCs w:val="28"/>
        </w:rPr>
        <w:br/>
      </w:r>
      <w:r w:rsidRPr="00F73B4C">
        <w:rPr>
          <w:rStyle w:val="fontstyle01"/>
          <w:rFonts w:ascii="Times New Roman" w:hAnsi="Times New Roman"/>
          <w:sz w:val="28"/>
          <w:szCs w:val="28"/>
        </w:rPr>
        <w:t>вибірці стандартизації. Для порівняння показників двох груп</w:t>
      </w:r>
      <w:r w:rsidRPr="00F73B4C">
        <w:rPr>
          <w:color w:val="000000"/>
          <w:sz w:val="28"/>
          <w:szCs w:val="28"/>
        </w:rPr>
        <w:br/>
      </w:r>
      <w:r w:rsidRPr="00F73B4C">
        <w:rPr>
          <w:rStyle w:val="fontstyle01"/>
          <w:rFonts w:ascii="Times New Roman" w:hAnsi="Times New Roman"/>
          <w:sz w:val="28"/>
          <w:szCs w:val="28"/>
        </w:rPr>
        <w:t>необхідно підрахувати середні бали і стандартні відхилення за</w:t>
      </w:r>
      <w:r w:rsidRPr="00F73B4C">
        <w:rPr>
          <w:color w:val="000000"/>
          <w:sz w:val="28"/>
          <w:szCs w:val="28"/>
        </w:rPr>
        <w:br/>
      </w:r>
      <w:r w:rsidRPr="00F73B4C">
        <w:rPr>
          <w:rStyle w:val="fontstyle01"/>
          <w:rFonts w:ascii="Times New Roman" w:hAnsi="Times New Roman"/>
          <w:sz w:val="28"/>
          <w:szCs w:val="28"/>
        </w:rPr>
        <w:t>кожною зі шкал в обох групах і потім оцінити статистичну</w:t>
      </w:r>
      <w:r w:rsidRPr="00F73B4C">
        <w:rPr>
          <w:color w:val="000000"/>
          <w:sz w:val="28"/>
          <w:szCs w:val="28"/>
        </w:rPr>
        <w:br/>
      </w:r>
      <w:r w:rsidRPr="00F73B4C">
        <w:rPr>
          <w:rStyle w:val="fontstyle01"/>
          <w:rFonts w:ascii="Times New Roman" w:hAnsi="Times New Roman"/>
          <w:sz w:val="28"/>
          <w:szCs w:val="28"/>
        </w:rPr>
        <w:t>значущість відм</w:t>
      </w:r>
      <w:r w:rsidR="0080719A" w:rsidRPr="00F73B4C">
        <w:rPr>
          <w:rStyle w:val="fontstyle01"/>
          <w:rFonts w:ascii="Times New Roman" w:hAnsi="Times New Roman"/>
          <w:sz w:val="28"/>
          <w:szCs w:val="28"/>
        </w:rPr>
        <w:t xml:space="preserve">інностей за допомогою критерію </w:t>
      </w:r>
      <w:proofErr w:type="gramStart"/>
      <w:r w:rsidR="0080719A" w:rsidRPr="00F73B4C">
        <w:rPr>
          <w:rStyle w:val="fontstyle01"/>
          <w:rFonts w:ascii="Times New Roman" w:hAnsi="Times New Roman"/>
          <w:sz w:val="28"/>
          <w:szCs w:val="28"/>
          <w:lang w:val="en-US"/>
        </w:rPr>
        <w:t>c</w:t>
      </w:r>
      <w:proofErr w:type="gramEnd"/>
      <w:r w:rsidRPr="00F73B4C">
        <w:rPr>
          <w:rStyle w:val="fontstyle01"/>
          <w:rFonts w:ascii="Times New Roman" w:hAnsi="Times New Roman"/>
          <w:sz w:val="28"/>
          <w:szCs w:val="28"/>
        </w:rPr>
        <w:t>т'юдента.</w:t>
      </w:r>
      <w:r w:rsidRPr="00F73B4C">
        <w:rPr>
          <w:color w:val="000000"/>
          <w:sz w:val="28"/>
          <w:szCs w:val="28"/>
        </w:rPr>
        <w:br/>
      </w:r>
      <w:r w:rsidRPr="00F73B4C">
        <w:rPr>
          <w:rStyle w:val="fontstyle01"/>
          <w:rFonts w:ascii="Times New Roman" w:hAnsi="Times New Roman"/>
          <w:sz w:val="28"/>
          <w:szCs w:val="28"/>
        </w:rPr>
        <w:t>Віковий діапазон використання від 14 років й вище [131].</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9. Тест комунікативних вмінь (Л.Міхельсон) адаптація</w:t>
      </w:r>
      <w:r w:rsidRPr="00F73B4C">
        <w:rPr>
          <w:color w:val="000000"/>
          <w:sz w:val="28"/>
          <w:szCs w:val="28"/>
        </w:rPr>
        <w:br/>
      </w:r>
      <w:r w:rsidRPr="00F73B4C">
        <w:rPr>
          <w:rStyle w:val="fontstyle01"/>
          <w:rFonts w:ascii="Times New Roman" w:hAnsi="Times New Roman"/>
          <w:sz w:val="28"/>
          <w:szCs w:val="28"/>
        </w:rPr>
        <w:t xml:space="preserve">Ю.З.Гільбуха. Опитувальник спрямований на визначення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івня</w:t>
      </w:r>
      <w:r w:rsidRPr="00F73B4C">
        <w:rPr>
          <w:color w:val="000000"/>
          <w:sz w:val="28"/>
          <w:szCs w:val="28"/>
        </w:rPr>
        <w:br/>
      </w:r>
      <w:r w:rsidRPr="00F73B4C">
        <w:rPr>
          <w:rStyle w:val="fontstyle01"/>
          <w:rFonts w:ascii="Times New Roman" w:hAnsi="Times New Roman"/>
          <w:sz w:val="28"/>
          <w:szCs w:val="28"/>
        </w:rPr>
        <w:lastRenderedPageBreak/>
        <w:t>комунікативної компетентності та якості сформованості основних</w:t>
      </w:r>
      <w:r w:rsidRPr="00F73B4C">
        <w:rPr>
          <w:color w:val="000000"/>
          <w:sz w:val="28"/>
          <w:szCs w:val="28"/>
        </w:rPr>
        <w:br/>
      </w:r>
      <w:r w:rsidRPr="00F73B4C">
        <w:rPr>
          <w:rStyle w:val="fontstyle01"/>
          <w:rFonts w:ascii="Times New Roman" w:hAnsi="Times New Roman"/>
          <w:sz w:val="28"/>
          <w:szCs w:val="28"/>
        </w:rPr>
        <w:t>комунікативних умінь.</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Даний тест являє собою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ізновид тесту досягнень, тобто</w:t>
      </w:r>
      <w:r w:rsidRPr="00F73B4C">
        <w:rPr>
          <w:color w:val="000000"/>
          <w:sz w:val="28"/>
          <w:szCs w:val="28"/>
        </w:rPr>
        <w:br/>
      </w:r>
      <w:r w:rsidRPr="00F73B4C">
        <w:rPr>
          <w:rStyle w:val="fontstyle01"/>
          <w:rFonts w:ascii="Times New Roman" w:hAnsi="Times New Roman"/>
          <w:sz w:val="28"/>
          <w:szCs w:val="28"/>
        </w:rPr>
        <w:t xml:space="preserve">побудований за типом завдання, у якого є правильна відповідь. </w:t>
      </w:r>
      <w:proofErr w:type="gramStart"/>
      <w:r w:rsidRPr="00F73B4C">
        <w:rPr>
          <w:rStyle w:val="fontstyle01"/>
          <w:rFonts w:ascii="Times New Roman" w:hAnsi="Times New Roman"/>
          <w:sz w:val="28"/>
          <w:szCs w:val="28"/>
        </w:rPr>
        <w:t>У</w:t>
      </w:r>
      <w:proofErr w:type="gramEnd"/>
      <w:r w:rsidRPr="00F73B4C">
        <w:rPr>
          <w:color w:val="000000"/>
          <w:sz w:val="28"/>
          <w:szCs w:val="28"/>
        </w:rPr>
        <w:br/>
      </w:r>
      <w:r w:rsidRPr="00F73B4C">
        <w:rPr>
          <w:rStyle w:val="fontstyle01"/>
          <w:rFonts w:ascii="Times New Roman" w:hAnsi="Times New Roman"/>
          <w:sz w:val="28"/>
          <w:szCs w:val="28"/>
        </w:rPr>
        <w:t>тесті передбачається деякий еталонний варіант поведінки, який</w:t>
      </w:r>
      <w:r w:rsidRPr="00F73B4C">
        <w:rPr>
          <w:color w:val="000000"/>
          <w:sz w:val="28"/>
          <w:szCs w:val="28"/>
        </w:rPr>
        <w:br/>
      </w:r>
      <w:r w:rsidRPr="00F73B4C">
        <w:rPr>
          <w:rStyle w:val="fontstyle01"/>
          <w:rFonts w:ascii="Times New Roman" w:hAnsi="Times New Roman"/>
          <w:sz w:val="28"/>
          <w:szCs w:val="28"/>
        </w:rPr>
        <w:t>відповідає компетентному, упевненому, партнерському стилю.</w:t>
      </w:r>
      <w:r w:rsidRPr="00F73B4C">
        <w:rPr>
          <w:color w:val="000000"/>
          <w:sz w:val="28"/>
          <w:szCs w:val="28"/>
        </w:rPr>
        <w:br/>
      </w:r>
      <w:r w:rsidRPr="00F73B4C">
        <w:rPr>
          <w:rStyle w:val="fontstyle01"/>
          <w:rFonts w:ascii="Times New Roman" w:hAnsi="Times New Roman"/>
          <w:sz w:val="28"/>
          <w:szCs w:val="28"/>
        </w:rPr>
        <w:t>Ступінь наближення до еталону можна визначити за числом</w:t>
      </w:r>
      <w:r w:rsidRPr="00F73B4C">
        <w:rPr>
          <w:color w:val="000000"/>
          <w:sz w:val="28"/>
          <w:szCs w:val="28"/>
        </w:rPr>
        <w:br/>
      </w:r>
      <w:r w:rsidRPr="00F73B4C">
        <w:rPr>
          <w:rStyle w:val="fontstyle01"/>
          <w:rFonts w:ascii="Times New Roman" w:hAnsi="Times New Roman"/>
          <w:sz w:val="28"/>
          <w:szCs w:val="28"/>
        </w:rPr>
        <w:t xml:space="preserve">«правильних» відповідей. «Неправильні» відповіді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ідрозділяються</w:t>
      </w:r>
      <w:r w:rsidRPr="00F73B4C">
        <w:rPr>
          <w:color w:val="000000"/>
          <w:sz w:val="28"/>
          <w:szCs w:val="28"/>
        </w:rPr>
        <w:br/>
      </w:r>
      <w:r w:rsidRPr="00F73B4C">
        <w:rPr>
          <w:rStyle w:val="fontstyle01"/>
          <w:rFonts w:ascii="Times New Roman" w:hAnsi="Times New Roman"/>
          <w:sz w:val="28"/>
          <w:szCs w:val="28"/>
        </w:rPr>
        <w:t>на залежні і агресивні. Опитувальник містить опис 27</w:t>
      </w:r>
      <w:r w:rsidRPr="00F73B4C">
        <w:rPr>
          <w:color w:val="000000"/>
          <w:sz w:val="28"/>
          <w:szCs w:val="28"/>
        </w:rPr>
        <w:br/>
      </w:r>
      <w:r w:rsidRPr="00F73B4C">
        <w:rPr>
          <w:rStyle w:val="fontstyle01"/>
          <w:rFonts w:ascii="Times New Roman" w:hAnsi="Times New Roman"/>
          <w:sz w:val="28"/>
          <w:szCs w:val="28"/>
        </w:rPr>
        <w:t xml:space="preserve">комунікативних ситуацій. До кожної ситуації пропонується </w:t>
      </w:r>
      <w:proofErr w:type="gramStart"/>
      <w:r w:rsidRPr="00F73B4C">
        <w:rPr>
          <w:rStyle w:val="fontstyle01"/>
          <w:rFonts w:ascii="Times New Roman" w:hAnsi="Times New Roman"/>
          <w:sz w:val="28"/>
          <w:szCs w:val="28"/>
        </w:rPr>
        <w:t>п’ять</w:t>
      </w:r>
      <w:proofErr w:type="gramEnd"/>
      <w:r w:rsidRPr="00F73B4C">
        <w:rPr>
          <w:color w:val="000000"/>
          <w:sz w:val="28"/>
          <w:szCs w:val="28"/>
        </w:rPr>
        <w:br/>
      </w:r>
      <w:r w:rsidRPr="00F73B4C">
        <w:rPr>
          <w:rStyle w:val="fontstyle01"/>
          <w:rFonts w:ascii="Times New Roman" w:hAnsi="Times New Roman"/>
          <w:sz w:val="28"/>
          <w:szCs w:val="28"/>
        </w:rPr>
        <w:t>можливих варіантів поведінки. Необхідно вибрати один, властивий</w:t>
      </w:r>
      <w:r w:rsidRPr="00F73B4C">
        <w:rPr>
          <w:color w:val="000000"/>
          <w:sz w:val="28"/>
          <w:szCs w:val="28"/>
        </w:rPr>
        <w:br/>
      </w:r>
      <w:r w:rsidRPr="00F73B4C">
        <w:rPr>
          <w:rStyle w:val="fontstyle01"/>
          <w:rFonts w:ascii="Times New Roman" w:hAnsi="Times New Roman"/>
          <w:sz w:val="28"/>
          <w:szCs w:val="28"/>
        </w:rPr>
        <w:t xml:space="preserve">саме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іджуваному, спосіб поведінки в даній ситуації. Авторами</w:t>
      </w:r>
      <w:r w:rsidRPr="00F73B4C">
        <w:rPr>
          <w:color w:val="000000"/>
          <w:sz w:val="28"/>
          <w:szCs w:val="28"/>
        </w:rPr>
        <w:br/>
      </w:r>
      <w:r w:rsidRPr="00F73B4C">
        <w:rPr>
          <w:rStyle w:val="fontstyle01"/>
          <w:rFonts w:ascii="Times New Roman" w:hAnsi="Times New Roman"/>
          <w:sz w:val="28"/>
          <w:szCs w:val="28"/>
        </w:rPr>
        <w:t>пропонується ключ, за допомогою якого можна визначити, до</w:t>
      </w:r>
      <w:r w:rsidRPr="00F73B4C">
        <w:rPr>
          <w:color w:val="000000"/>
          <w:sz w:val="28"/>
          <w:szCs w:val="28"/>
        </w:rPr>
        <w:br/>
      </w:r>
      <w:r w:rsidRPr="00F73B4C">
        <w:rPr>
          <w:rStyle w:val="fontstyle01"/>
          <w:rFonts w:ascii="Times New Roman" w:hAnsi="Times New Roman"/>
          <w:sz w:val="28"/>
          <w:szCs w:val="28"/>
        </w:rPr>
        <w:t>якого типу реагування належить обраний варіант відповіді:</w:t>
      </w:r>
      <w:r w:rsidRPr="00F73B4C">
        <w:rPr>
          <w:color w:val="000000"/>
          <w:sz w:val="28"/>
          <w:szCs w:val="28"/>
        </w:rPr>
        <w:br/>
      </w:r>
      <w:r w:rsidRPr="00F73B4C">
        <w:rPr>
          <w:rStyle w:val="fontstyle01"/>
          <w:rFonts w:ascii="Times New Roman" w:hAnsi="Times New Roman"/>
          <w:sz w:val="28"/>
          <w:szCs w:val="28"/>
        </w:rPr>
        <w:t>упевненому, залежному або агресивному. В результаті</w:t>
      </w:r>
      <w:r w:rsidRPr="00F73B4C">
        <w:rPr>
          <w:color w:val="000000"/>
          <w:sz w:val="28"/>
          <w:szCs w:val="28"/>
        </w:rPr>
        <w:br/>
      </w:r>
      <w:r w:rsidRPr="00F73B4C">
        <w:rPr>
          <w:rStyle w:val="fontstyle01"/>
          <w:rFonts w:ascii="Times New Roman" w:hAnsi="Times New Roman"/>
          <w:sz w:val="28"/>
          <w:szCs w:val="28"/>
        </w:rPr>
        <w:t xml:space="preserve">пропонується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ідрахувати число правильних і неправильних</w:t>
      </w:r>
      <w:r w:rsidRPr="00F73B4C">
        <w:rPr>
          <w:sz w:val="28"/>
          <w:szCs w:val="28"/>
        </w:rPr>
        <w:br/>
      </w:r>
      <w:r w:rsidRPr="00F73B4C">
        <w:rPr>
          <w:rStyle w:val="fontstyle01"/>
          <w:rFonts w:ascii="Times New Roman" w:hAnsi="Times New Roman"/>
          <w:sz w:val="28"/>
          <w:szCs w:val="28"/>
        </w:rPr>
        <w:t>відповідей у відсотковому відношенні до загального числа обраних</w:t>
      </w:r>
      <w:r w:rsidRPr="00F73B4C">
        <w:rPr>
          <w:color w:val="000000"/>
          <w:sz w:val="28"/>
          <w:szCs w:val="28"/>
        </w:rPr>
        <w:br/>
      </w:r>
      <w:r w:rsidRPr="00F73B4C">
        <w:rPr>
          <w:rStyle w:val="fontstyle01"/>
          <w:rFonts w:ascii="Times New Roman" w:hAnsi="Times New Roman"/>
          <w:sz w:val="28"/>
          <w:szCs w:val="28"/>
        </w:rPr>
        <w:t>відповідей.</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Всі питання розділені авторами на п’ять типів комунікативних</w:t>
      </w:r>
      <w:r w:rsidRPr="00F73B4C">
        <w:rPr>
          <w:color w:val="000000"/>
          <w:sz w:val="28"/>
          <w:szCs w:val="28"/>
        </w:rPr>
        <w:br/>
      </w:r>
      <w:r w:rsidRPr="00F73B4C">
        <w:rPr>
          <w:rStyle w:val="fontstyle01"/>
          <w:rFonts w:ascii="Times New Roman" w:hAnsi="Times New Roman"/>
          <w:sz w:val="28"/>
          <w:szCs w:val="28"/>
        </w:rPr>
        <w:t>ситуацій: ситуації, в яких вимагається реакція на позитивні</w:t>
      </w:r>
      <w:r w:rsidRPr="00F73B4C">
        <w:rPr>
          <w:color w:val="000000"/>
          <w:sz w:val="28"/>
          <w:szCs w:val="28"/>
        </w:rPr>
        <w:br/>
      </w:r>
      <w:r w:rsidRPr="00F73B4C">
        <w:rPr>
          <w:rStyle w:val="fontstyle01"/>
          <w:rFonts w:ascii="Times New Roman" w:hAnsi="Times New Roman"/>
          <w:sz w:val="28"/>
          <w:szCs w:val="28"/>
        </w:rPr>
        <w:t xml:space="preserve">висловлювання партнера; ситуації, в яких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ідліток</w:t>
      </w:r>
      <w:r w:rsidRPr="00F73B4C">
        <w:rPr>
          <w:color w:val="000000"/>
          <w:sz w:val="28"/>
          <w:szCs w:val="28"/>
        </w:rPr>
        <w:br/>
      </w:r>
      <w:r w:rsidRPr="00F73B4C">
        <w:rPr>
          <w:rStyle w:val="fontstyle01"/>
          <w:rFonts w:ascii="Times New Roman" w:hAnsi="Times New Roman"/>
          <w:sz w:val="28"/>
          <w:szCs w:val="28"/>
        </w:rPr>
        <w:t>(старшокласник) повинен реагувати на негативні висловлювання;</w:t>
      </w:r>
      <w:r w:rsidRPr="00F73B4C">
        <w:rPr>
          <w:color w:val="000000"/>
          <w:sz w:val="28"/>
          <w:szCs w:val="28"/>
        </w:rPr>
        <w:br/>
      </w:r>
      <w:r w:rsidRPr="00F73B4C">
        <w:rPr>
          <w:rStyle w:val="fontstyle01"/>
          <w:rFonts w:ascii="Times New Roman" w:hAnsi="Times New Roman"/>
          <w:sz w:val="28"/>
          <w:szCs w:val="28"/>
        </w:rPr>
        <w:t>ситуації, в яких до підлітка (старшокласника) звертаються з</w:t>
      </w:r>
      <w:r w:rsidRPr="00F73B4C">
        <w:rPr>
          <w:color w:val="000000"/>
          <w:sz w:val="28"/>
          <w:szCs w:val="28"/>
        </w:rPr>
        <w:br/>
      </w:r>
      <w:r w:rsidRPr="00F73B4C">
        <w:rPr>
          <w:rStyle w:val="fontstyle01"/>
          <w:rFonts w:ascii="Times New Roman" w:hAnsi="Times New Roman"/>
          <w:sz w:val="28"/>
          <w:szCs w:val="28"/>
        </w:rPr>
        <w:t xml:space="preserve">проханням; ситуації бесіди; </w:t>
      </w:r>
      <w:proofErr w:type="gramStart"/>
      <w:r w:rsidRPr="00F73B4C">
        <w:rPr>
          <w:rStyle w:val="fontstyle01"/>
          <w:rFonts w:ascii="Times New Roman" w:hAnsi="Times New Roman"/>
          <w:sz w:val="28"/>
          <w:szCs w:val="28"/>
        </w:rPr>
        <w:t>ситуації, в яких потрібно прояв емпатії</w:t>
      </w:r>
      <w:r w:rsidRPr="00F73B4C">
        <w:rPr>
          <w:color w:val="000000"/>
          <w:sz w:val="28"/>
          <w:szCs w:val="28"/>
        </w:rPr>
        <w:br/>
      </w:r>
      <w:r w:rsidRPr="00F73B4C">
        <w:rPr>
          <w:rStyle w:val="fontstyle01"/>
          <w:rFonts w:ascii="Times New Roman" w:hAnsi="Times New Roman"/>
          <w:sz w:val="28"/>
          <w:szCs w:val="28"/>
        </w:rPr>
        <w:t>(розуміння почуттів і станів іншої людини.</w:t>
      </w:r>
      <w:proofErr w:type="gramEnd"/>
      <w:r w:rsidRPr="00F73B4C">
        <w:rPr>
          <w:color w:val="000000"/>
          <w:sz w:val="28"/>
          <w:szCs w:val="28"/>
        </w:rPr>
        <w:br/>
      </w:r>
      <w:r w:rsidRPr="00F73B4C">
        <w:rPr>
          <w:rStyle w:val="fontstyle01"/>
          <w:rFonts w:ascii="Times New Roman" w:hAnsi="Times New Roman"/>
          <w:sz w:val="28"/>
          <w:szCs w:val="28"/>
        </w:rPr>
        <w:t>Боки комунікативних умінь:</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1. Уміння надавати і приймати знаки уваги (компліменти) від</w:t>
      </w:r>
      <w:r w:rsidRPr="00F73B4C">
        <w:rPr>
          <w:color w:val="000000"/>
          <w:sz w:val="28"/>
          <w:szCs w:val="28"/>
        </w:rPr>
        <w:br/>
      </w:r>
      <w:r w:rsidRPr="00F73B4C">
        <w:rPr>
          <w:rStyle w:val="fontstyle01"/>
          <w:rFonts w:ascii="Times New Roman" w:hAnsi="Times New Roman"/>
          <w:sz w:val="28"/>
          <w:szCs w:val="28"/>
        </w:rPr>
        <w:t>однолітка.</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2. Реагування на справедливу критику.</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3. Реагування на несправедливу критику.</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lastRenderedPageBreak/>
        <w:t>4. Реагування на те, що зачіпа</w:t>
      </w:r>
      <w:proofErr w:type="gramStart"/>
      <w:r w:rsidRPr="00F73B4C">
        <w:rPr>
          <w:rStyle w:val="fontstyle01"/>
          <w:rFonts w:ascii="Times New Roman" w:hAnsi="Times New Roman"/>
          <w:sz w:val="28"/>
          <w:szCs w:val="28"/>
        </w:rPr>
        <w:t>є,</w:t>
      </w:r>
      <w:proofErr w:type="gramEnd"/>
      <w:r w:rsidRPr="00F73B4C">
        <w:rPr>
          <w:rStyle w:val="fontstyle01"/>
          <w:rFonts w:ascii="Times New Roman" w:hAnsi="Times New Roman"/>
          <w:sz w:val="28"/>
          <w:szCs w:val="28"/>
        </w:rPr>
        <w:t xml:space="preserve"> провокує поведінку з боку</w:t>
      </w:r>
      <w:r w:rsidRPr="00F73B4C">
        <w:rPr>
          <w:color w:val="000000"/>
          <w:sz w:val="28"/>
          <w:szCs w:val="28"/>
        </w:rPr>
        <w:br/>
      </w:r>
      <w:r w:rsidRPr="00F73B4C">
        <w:rPr>
          <w:rStyle w:val="fontstyle01"/>
          <w:rFonts w:ascii="Times New Roman" w:hAnsi="Times New Roman"/>
          <w:sz w:val="28"/>
          <w:szCs w:val="28"/>
        </w:rPr>
        <w:t>співрозмовника.</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5. Уміння звернутися до однолітка з проханням.</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6. Уміння відповісти відмовою на чуже прохання, сказати "ні".</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7. Вміння самому проявити співчуття, надати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ідтримку.</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 xml:space="preserve">8. Уміння самому приймати співчуття і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ідтримку з боку</w:t>
      </w:r>
      <w:r w:rsidRPr="00F73B4C">
        <w:rPr>
          <w:color w:val="000000"/>
          <w:sz w:val="28"/>
          <w:szCs w:val="28"/>
        </w:rPr>
        <w:br/>
      </w:r>
      <w:r w:rsidRPr="00F73B4C">
        <w:rPr>
          <w:rStyle w:val="fontstyle01"/>
          <w:rFonts w:ascii="Times New Roman" w:hAnsi="Times New Roman"/>
          <w:sz w:val="28"/>
          <w:szCs w:val="28"/>
        </w:rPr>
        <w:t>однолітків.</w:t>
      </w:r>
    </w:p>
    <w:p w:rsidR="0080719A" w:rsidRPr="00F73B4C" w:rsidRDefault="00367255" w:rsidP="00D777A5">
      <w:pPr>
        <w:spacing w:line="360" w:lineRule="auto"/>
        <w:ind w:firstLine="851"/>
        <w:jc w:val="both"/>
        <w:rPr>
          <w:color w:val="000000"/>
          <w:sz w:val="28"/>
          <w:szCs w:val="28"/>
        </w:rPr>
      </w:pPr>
      <w:r w:rsidRPr="00F73B4C">
        <w:rPr>
          <w:rStyle w:val="fontstyle01"/>
          <w:rFonts w:ascii="Times New Roman" w:hAnsi="Times New Roman"/>
          <w:sz w:val="28"/>
          <w:szCs w:val="28"/>
        </w:rPr>
        <w:t>9. Вміння вступити в контакт з іншою людиною, контактність.</w:t>
      </w:r>
    </w:p>
    <w:p w:rsidR="0080719A" w:rsidRPr="00F73B4C" w:rsidRDefault="00367255" w:rsidP="0080719A">
      <w:pPr>
        <w:spacing w:line="360" w:lineRule="auto"/>
        <w:ind w:firstLine="851"/>
        <w:jc w:val="both"/>
        <w:rPr>
          <w:color w:val="000000"/>
          <w:sz w:val="28"/>
          <w:szCs w:val="28"/>
        </w:rPr>
      </w:pPr>
      <w:r w:rsidRPr="00F73B4C">
        <w:rPr>
          <w:rStyle w:val="fontstyle01"/>
          <w:rFonts w:ascii="Times New Roman" w:hAnsi="Times New Roman"/>
          <w:sz w:val="28"/>
          <w:szCs w:val="28"/>
        </w:rPr>
        <w:t>10. Реагування на спробу вступити з тобою в контакт [60].</w:t>
      </w:r>
      <w:r w:rsidRPr="00F73B4C">
        <w:rPr>
          <w:color w:val="000000"/>
          <w:sz w:val="28"/>
          <w:szCs w:val="28"/>
        </w:rPr>
        <w:br/>
      </w:r>
      <w:r w:rsidRPr="00F73B4C">
        <w:rPr>
          <w:rStyle w:val="fontstyle01"/>
          <w:rFonts w:ascii="Times New Roman" w:hAnsi="Times New Roman"/>
          <w:sz w:val="28"/>
          <w:szCs w:val="28"/>
        </w:rPr>
        <w:t xml:space="preserve">10. Методика діагностики </w:t>
      </w:r>
      <w:proofErr w:type="gramStart"/>
      <w:r w:rsidRPr="00F73B4C">
        <w:rPr>
          <w:rStyle w:val="fontstyle01"/>
          <w:rFonts w:ascii="Times New Roman" w:hAnsi="Times New Roman"/>
          <w:sz w:val="28"/>
          <w:szCs w:val="28"/>
        </w:rPr>
        <w:t>соц</w:t>
      </w:r>
      <w:proofErr w:type="gramEnd"/>
      <w:r w:rsidRPr="00F73B4C">
        <w:rPr>
          <w:rStyle w:val="fontstyle01"/>
          <w:rFonts w:ascii="Times New Roman" w:hAnsi="Times New Roman"/>
          <w:sz w:val="28"/>
          <w:szCs w:val="28"/>
        </w:rPr>
        <w:t>іально-психологічної адаптації</w:t>
      </w:r>
      <w:r w:rsidRPr="00F73B4C">
        <w:rPr>
          <w:color w:val="000000"/>
          <w:sz w:val="28"/>
          <w:szCs w:val="28"/>
        </w:rPr>
        <w:br/>
      </w:r>
      <w:r w:rsidRPr="00F73B4C">
        <w:rPr>
          <w:rStyle w:val="fontstyle01"/>
          <w:rFonts w:ascii="Times New Roman" w:hAnsi="Times New Roman"/>
          <w:sz w:val="28"/>
          <w:szCs w:val="28"/>
        </w:rPr>
        <w:t>К.Роджерса та Р.Даймонда (адаптація А.К.Осницького). Методи</w:t>
      </w:r>
      <w:r w:rsidRPr="00F73B4C">
        <w:rPr>
          <w:color w:val="000000"/>
          <w:sz w:val="28"/>
          <w:szCs w:val="28"/>
        </w:rPr>
        <w:br/>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 ефективності адаптації повинні давати можливість</w:t>
      </w:r>
      <w:r w:rsidRPr="00F73B4C">
        <w:rPr>
          <w:color w:val="000000"/>
          <w:sz w:val="28"/>
          <w:szCs w:val="28"/>
        </w:rPr>
        <w:br/>
      </w:r>
      <w:r w:rsidRPr="00F73B4C">
        <w:rPr>
          <w:rStyle w:val="fontstyle01"/>
          <w:rFonts w:ascii="Times New Roman" w:hAnsi="Times New Roman"/>
          <w:sz w:val="28"/>
          <w:szCs w:val="28"/>
        </w:rPr>
        <w:t>отримання кількісних показників критеріїв, реєстрації змін, що</w:t>
      </w:r>
      <w:r w:rsidRPr="00F73B4C">
        <w:rPr>
          <w:color w:val="000000"/>
          <w:sz w:val="28"/>
          <w:szCs w:val="28"/>
        </w:rPr>
        <w:br/>
      </w:r>
      <w:r w:rsidRPr="00F73B4C">
        <w:rPr>
          <w:rStyle w:val="fontstyle01"/>
          <w:rFonts w:ascii="Times New Roman" w:hAnsi="Times New Roman"/>
          <w:sz w:val="28"/>
          <w:szCs w:val="28"/>
        </w:rPr>
        <w:t>відбуваються в процесі адаптації по кожному з них, статистичного</w:t>
      </w:r>
      <w:r w:rsidRPr="00F73B4C">
        <w:rPr>
          <w:color w:val="000000"/>
          <w:sz w:val="28"/>
          <w:szCs w:val="28"/>
        </w:rPr>
        <w:br/>
      </w:r>
      <w:r w:rsidRPr="00F73B4C">
        <w:rPr>
          <w:rStyle w:val="fontstyle01"/>
          <w:rFonts w:ascii="Times New Roman" w:hAnsi="Times New Roman"/>
          <w:sz w:val="28"/>
          <w:szCs w:val="28"/>
        </w:rPr>
        <w:t>аналізу отриманих за їх допомогою результатів.</w:t>
      </w:r>
    </w:p>
    <w:p w:rsidR="0080719A" w:rsidRPr="00F73B4C" w:rsidRDefault="00367255" w:rsidP="0080719A">
      <w:pPr>
        <w:spacing w:line="360" w:lineRule="auto"/>
        <w:ind w:firstLine="851"/>
        <w:jc w:val="both"/>
        <w:rPr>
          <w:color w:val="000000"/>
          <w:sz w:val="28"/>
          <w:szCs w:val="28"/>
        </w:rPr>
      </w:pPr>
      <w:proofErr w:type="gramStart"/>
      <w:r w:rsidRPr="00F73B4C">
        <w:rPr>
          <w:rStyle w:val="fontstyle01"/>
          <w:rFonts w:ascii="Times New Roman" w:hAnsi="Times New Roman"/>
          <w:sz w:val="28"/>
          <w:szCs w:val="28"/>
        </w:rPr>
        <w:t>З</w:t>
      </w:r>
      <w:proofErr w:type="gramEnd"/>
      <w:r w:rsidRPr="00F73B4C">
        <w:rPr>
          <w:rStyle w:val="fontstyle01"/>
          <w:rFonts w:ascii="Times New Roman" w:hAnsi="Times New Roman"/>
          <w:sz w:val="28"/>
          <w:szCs w:val="28"/>
        </w:rPr>
        <w:t xml:space="preserve"> огляду на те, що в картині динаміки адаптаційного процесу</w:t>
      </w:r>
      <w:r w:rsidRPr="00F73B4C">
        <w:rPr>
          <w:color w:val="000000"/>
          <w:sz w:val="28"/>
          <w:szCs w:val="28"/>
        </w:rPr>
        <w:br/>
      </w:r>
      <w:r w:rsidRPr="00F73B4C">
        <w:rPr>
          <w:rStyle w:val="fontstyle01"/>
          <w:rFonts w:ascii="Times New Roman" w:hAnsi="Times New Roman"/>
          <w:sz w:val="28"/>
          <w:szCs w:val="28"/>
        </w:rPr>
        <w:t>все більшого значення отримують власне особистісні психологічні</w:t>
      </w:r>
      <w:r w:rsidRPr="00F73B4C">
        <w:rPr>
          <w:color w:val="000000"/>
          <w:sz w:val="28"/>
          <w:szCs w:val="28"/>
        </w:rPr>
        <w:br/>
      </w:r>
      <w:r w:rsidRPr="00F73B4C">
        <w:rPr>
          <w:rStyle w:val="fontstyle01"/>
          <w:rFonts w:ascii="Times New Roman" w:hAnsi="Times New Roman"/>
          <w:sz w:val="28"/>
          <w:szCs w:val="28"/>
        </w:rPr>
        <w:t>сили розвитку, такі як локус контролю, особливості самооцінки,</w:t>
      </w:r>
      <w:r w:rsidRPr="00F73B4C">
        <w:rPr>
          <w:color w:val="000000"/>
          <w:sz w:val="28"/>
          <w:szCs w:val="28"/>
        </w:rPr>
        <w:br/>
      </w:r>
      <w:r w:rsidRPr="00F73B4C">
        <w:rPr>
          <w:rStyle w:val="fontstyle01"/>
          <w:rFonts w:ascii="Times New Roman" w:hAnsi="Times New Roman"/>
          <w:sz w:val="28"/>
          <w:szCs w:val="28"/>
        </w:rPr>
        <w:t>самоприйняття себе та інших, прагнення до домінування, емоційний комфорт та ін., виникає питання про надійність і валідність</w:t>
      </w:r>
      <w:r w:rsidRPr="00F73B4C">
        <w:rPr>
          <w:color w:val="000000"/>
          <w:sz w:val="28"/>
          <w:szCs w:val="28"/>
        </w:rPr>
        <w:br/>
      </w:r>
      <w:r w:rsidRPr="00F73B4C">
        <w:rPr>
          <w:rStyle w:val="fontstyle01"/>
          <w:rFonts w:ascii="Times New Roman" w:hAnsi="Times New Roman"/>
          <w:sz w:val="28"/>
          <w:szCs w:val="28"/>
        </w:rPr>
        <w:t xml:space="preserve">психологічної діагностики цих складових, які, </w:t>
      </w:r>
      <w:proofErr w:type="gramStart"/>
      <w:r w:rsidRPr="00F73B4C">
        <w:rPr>
          <w:rStyle w:val="fontstyle01"/>
          <w:rFonts w:ascii="Times New Roman" w:hAnsi="Times New Roman"/>
          <w:sz w:val="28"/>
          <w:szCs w:val="28"/>
        </w:rPr>
        <w:t>кр</w:t>
      </w:r>
      <w:proofErr w:type="gramEnd"/>
      <w:r w:rsidRPr="00F73B4C">
        <w:rPr>
          <w:rStyle w:val="fontstyle01"/>
          <w:rFonts w:ascii="Times New Roman" w:hAnsi="Times New Roman"/>
          <w:sz w:val="28"/>
          <w:szCs w:val="28"/>
        </w:rPr>
        <w:t>ім того, доцільно</w:t>
      </w:r>
      <w:r w:rsidRPr="00F73B4C">
        <w:rPr>
          <w:color w:val="000000"/>
          <w:sz w:val="28"/>
          <w:szCs w:val="28"/>
        </w:rPr>
        <w:br/>
      </w:r>
      <w:r w:rsidRPr="00F73B4C">
        <w:rPr>
          <w:rStyle w:val="fontstyle01"/>
          <w:rFonts w:ascii="Times New Roman" w:hAnsi="Times New Roman"/>
          <w:sz w:val="28"/>
          <w:szCs w:val="28"/>
        </w:rPr>
        <w:t>розглядати в якості критеріїв оцінки ефективності адаптації.</w:t>
      </w:r>
      <w:r w:rsidRPr="00F73B4C">
        <w:rPr>
          <w:color w:val="000000"/>
          <w:sz w:val="28"/>
          <w:szCs w:val="28"/>
        </w:rPr>
        <w:br/>
      </w:r>
      <w:r w:rsidRPr="00F73B4C">
        <w:rPr>
          <w:rStyle w:val="fontstyle01"/>
          <w:rFonts w:ascii="Times New Roman" w:hAnsi="Times New Roman"/>
          <w:sz w:val="28"/>
          <w:szCs w:val="28"/>
        </w:rPr>
        <w:t>Вирішити це завдання можна за допомогою методики діагностики соціально-психологічної адаптації, запропонованій у 1954 р.</w:t>
      </w:r>
      <w:r w:rsidRPr="00F73B4C">
        <w:rPr>
          <w:sz w:val="28"/>
          <w:szCs w:val="28"/>
        </w:rPr>
        <w:br/>
      </w:r>
      <w:r w:rsidRPr="00F73B4C">
        <w:rPr>
          <w:rStyle w:val="fontstyle01"/>
          <w:rFonts w:ascii="Times New Roman" w:hAnsi="Times New Roman"/>
          <w:sz w:val="28"/>
          <w:szCs w:val="28"/>
        </w:rPr>
        <w:t xml:space="preserve">К.Роджерсом і Р.Даймондом. Методика апробована і стандартизована на </w:t>
      </w:r>
      <w:proofErr w:type="gramStart"/>
      <w:r w:rsidRPr="00F73B4C">
        <w:rPr>
          <w:rStyle w:val="fontstyle01"/>
          <w:rFonts w:ascii="Times New Roman" w:hAnsi="Times New Roman"/>
          <w:sz w:val="28"/>
          <w:szCs w:val="28"/>
        </w:rPr>
        <w:t>р</w:t>
      </w:r>
      <w:proofErr w:type="gramEnd"/>
      <w:r w:rsidRPr="00F73B4C">
        <w:rPr>
          <w:rStyle w:val="fontstyle01"/>
          <w:rFonts w:ascii="Times New Roman" w:hAnsi="Times New Roman"/>
          <w:sz w:val="28"/>
          <w:szCs w:val="28"/>
        </w:rPr>
        <w:t>ізних вибірках учнів у вітчизняних школах і вузах. Шкала</w:t>
      </w:r>
      <w:r w:rsidRPr="00F73B4C">
        <w:rPr>
          <w:color w:val="000000"/>
          <w:sz w:val="28"/>
          <w:szCs w:val="28"/>
        </w:rPr>
        <w:br/>
      </w:r>
      <w:r w:rsidRPr="00F73B4C">
        <w:rPr>
          <w:rStyle w:val="fontstyle01"/>
          <w:rFonts w:ascii="Times New Roman" w:hAnsi="Times New Roman"/>
          <w:sz w:val="28"/>
          <w:szCs w:val="28"/>
        </w:rPr>
        <w:t>як вимірювальний інструмент виявила високу диференцюючу здатність в діагностиці не тільки станів адаптації і дезадаптації, але і</w:t>
      </w:r>
      <w:r w:rsidRPr="00F73B4C">
        <w:rPr>
          <w:color w:val="000000"/>
          <w:sz w:val="28"/>
          <w:szCs w:val="28"/>
        </w:rPr>
        <w:br/>
      </w:r>
      <w:r w:rsidRPr="00F73B4C">
        <w:rPr>
          <w:rStyle w:val="fontstyle01"/>
          <w:rFonts w:ascii="Times New Roman" w:hAnsi="Times New Roman"/>
          <w:sz w:val="28"/>
          <w:szCs w:val="28"/>
        </w:rPr>
        <w:t xml:space="preserve">особливостей уявлень про себе, їх перебудови в </w:t>
      </w:r>
      <w:proofErr w:type="gramStart"/>
      <w:r w:rsidRPr="00F73B4C">
        <w:rPr>
          <w:rStyle w:val="fontstyle01"/>
          <w:rFonts w:ascii="Times New Roman" w:hAnsi="Times New Roman"/>
          <w:sz w:val="28"/>
          <w:szCs w:val="28"/>
        </w:rPr>
        <w:t>в</w:t>
      </w:r>
      <w:proofErr w:type="gramEnd"/>
      <w:r w:rsidRPr="00F73B4C">
        <w:rPr>
          <w:rStyle w:val="fontstyle01"/>
          <w:rFonts w:ascii="Times New Roman" w:hAnsi="Times New Roman"/>
          <w:sz w:val="28"/>
          <w:szCs w:val="28"/>
        </w:rPr>
        <w:t xml:space="preserve">ікові критичні періоди </w:t>
      </w:r>
      <w:r w:rsidRPr="00F73B4C">
        <w:rPr>
          <w:rStyle w:val="fontstyle01"/>
          <w:rFonts w:ascii="Times New Roman" w:hAnsi="Times New Roman"/>
          <w:sz w:val="28"/>
          <w:szCs w:val="28"/>
        </w:rPr>
        <w:lastRenderedPageBreak/>
        <w:t>розвитку і в критичних ситуаціях, що спонукають індивіда</w:t>
      </w:r>
      <w:r w:rsidRPr="00F73B4C">
        <w:rPr>
          <w:color w:val="000000"/>
          <w:sz w:val="28"/>
          <w:szCs w:val="28"/>
        </w:rPr>
        <w:br/>
      </w:r>
      <w:r w:rsidRPr="00F73B4C">
        <w:rPr>
          <w:rStyle w:val="fontstyle01"/>
          <w:rFonts w:ascii="Times New Roman" w:hAnsi="Times New Roman"/>
          <w:sz w:val="28"/>
          <w:szCs w:val="28"/>
        </w:rPr>
        <w:t>до переоцінки себе і своїх можливостей.</w:t>
      </w:r>
    </w:p>
    <w:p w:rsidR="0080719A" w:rsidRPr="004108AC" w:rsidRDefault="00367255" w:rsidP="0080719A">
      <w:pPr>
        <w:spacing w:line="360" w:lineRule="auto"/>
        <w:ind w:firstLine="851"/>
        <w:jc w:val="both"/>
        <w:rPr>
          <w:color w:val="000000"/>
          <w:sz w:val="28"/>
          <w:szCs w:val="28"/>
        </w:rPr>
      </w:pPr>
      <w:r w:rsidRPr="00F73B4C">
        <w:rPr>
          <w:rStyle w:val="fontstyle01"/>
          <w:rFonts w:ascii="Times New Roman" w:hAnsi="Times New Roman"/>
          <w:sz w:val="28"/>
          <w:szCs w:val="28"/>
        </w:rPr>
        <w:t>У таблиц</w:t>
      </w:r>
      <w:proofErr w:type="gramStart"/>
      <w:r w:rsidRPr="00F73B4C">
        <w:rPr>
          <w:rStyle w:val="fontstyle01"/>
          <w:rFonts w:ascii="Times New Roman" w:hAnsi="Times New Roman"/>
          <w:sz w:val="28"/>
          <w:szCs w:val="28"/>
        </w:rPr>
        <w:t>і-</w:t>
      </w:r>
      <w:proofErr w:type="gramEnd"/>
      <w:r w:rsidRPr="00F73B4C">
        <w:rPr>
          <w:rStyle w:val="fontstyle01"/>
          <w:rFonts w:ascii="Times New Roman" w:hAnsi="Times New Roman"/>
          <w:sz w:val="28"/>
          <w:szCs w:val="28"/>
        </w:rPr>
        <w:t>ключі, адаптованого А.К.Осницьким опитувальнику, наведені встановлені межі визначення адаптації або дезадаптації, прийняття чи неприйняття себе, інших, емоційного комфорту</w:t>
      </w:r>
      <w:r w:rsidRPr="00F73B4C">
        <w:rPr>
          <w:color w:val="000000"/>
          <w:sz w:val="28"/>
          <w:szCs w:val="28"/>
        </w:rPr>
        <w:br/>
      </w:r>
      <w:r w:rsidRPr="00F73B4C">
        <w:rPr>
          <w:rStyle w:val="fontstyle01"/>
          <w:rFonts w:ascii="Times New Roman" w:hAnsi="Times New Roman"/>
          <w:sz w:val="28"/>
          <w:szCs w:val="28"/>
        </w:rPr>
        <w:t xml:space="preserve">чи дискомфорту, внутрішнього або зовнішнього контролю, домінування або відомості, втечі від вирішення проблем. В опитувальнику містяться висловлювання про людину, його спосіб життя: переживання, думки, звички, </w:t>
      </w:r>
      <w:proofErr w:type="gramStart"/>
      <w:r w:rsidRPr="00F73B4C">
        <w:rPr>
          <w:rStyle w:val="fontstyle01"/>
          <w:rFonts w:ascii="Times New Roman" w:hAnsi="Times New Roman"/>
          <w:sz w:val="28"/>
          <w:szCs w:val="28"/>
        </w:rPr>
        <w:t>стил</w:t>
      </w:r>
      <w:proofErr w:type="gramEnd"/>
      <w:r w:rsidRPr="00F73B4C">
        <w:rPr>
          <w:rStyle w:val="fontstyle01"/>
          <w:rFonts w:ascii="Times New Roman" w:hAnsi="Times New Roman"/>
          <w:sz w:val="28"/>
          <w:szCs w:val="28"/>
        </w:rPr>
        <w:t>і поведінки. Їх завжди можна співвіднести з нашим власним способом життя.</w:t>
      </w:r>
    </w:p>
    <w:p w:rsidR="00543C24" w:rsidRDefault="00367255" w:rsidP="0080719A">
      <w:pPr>
        <w:spacing w:line="360" w:lineRule="auto"/>
        <w:ind w:firstLine="851"/>
        <w:jc w:val="both"/>
        <w:rPr>
          <w:rStyle w:val="fontstyle01"/>
          <w:rFonts w:ascii="Times New Roman" w:hAnsi="Times New Roman"/>
          <w:sz w:val="28"/>
          <w:szCs w:val="28"/>
          <w:lang w:val="uk-UA"/>
        </w:rPr>
      </w:pP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іджуваному пропонується оцінити твердження відповідно</w:t>
      </w:r>
      <w:r w:rsidRPr="00F73B4C">
        <w:rPr>
          <w:color w:val="000000"/>
          <w:sz w:val="28"/>
          <w:szCs w:val="28"/>
        </w:rPr>
        <w:br/>
      </w:r>
      <w:r w:rsidRPr="00F73B4C">
        <w:rPr>
          <w:rStyle w:val="fontstyle01"/>
          <w:rFonts w:ascii="Times New Roman" w:hAnsi="Times New Roman"/>
          <w:sz w:val="28"/>
          <w:szCs w:val="28"/>
        </w:rPr>
        <w:t>до шістьох варіантів оцінок, пронумерованих цифрами від «0» до</w:t>
      </w:r>
      <w:r w:rsidRPr="00F73B4C">
        <w:rPr>
          <w:color w:val="000000"/>
          <w:sz w:val="28"/>
          <w:szCs w:val="28"/>
        </w:rPr>
        <w:br/>
      </w:r>
      <w:r w:rsidRPr="00F73B4C">
        <w:rPr>
          <w:rStyle w:val="fontstyle01"/>
          <w:rFonts w:ascii="Times New Roman" w:hAnsi="Times New Roman"/>
          <w:sz w:val="28"/>
          <w:szCs w:val="28"/>
        </w:rPr>
        <w:t>«6»: «0» – це до мене абсолютно не відноситься; «2» – сумніваюся,</w:t>
      </w:r>
      <w:r w:rsidRPr="00F73B4C">
        <w:rPr>
          <w:color w:val="000000"/>
          <w:sz w:val="28"/>
          <w:szCs w:val="28"/>
        </w:rPr>
        <w:br/>
      </w:r>
      <w:r w:rsidRPr="00F73B4C">
        <w:rPr>
          <w:rStyle w:val="fontstyle01"/>
          <w:rFonts w:ascii="Times New Roman" w:hAnsi="Times New Roman"/>
          <w:sz w:val="28"/>
          <w:szCs w:val="28"/>
        </w:rPr>
        <w:t>що це можна віднести до мене; «3» – не наважуюся віднести це до</w:t>
      </w:r>
      <w:r w:rsidRPr="00F73B4C">
        <w:rPr>
          <w:color w:val="000000"/>
          <w:sz w:val="28"/>
          <w:szCs w:val="28"/>
        </w:rPr>
        <w:br/>
      </w:r>
      <w:r w:rsidRPr="00F73B4C">
        <w:rPr>
          <w:rStyle w:val="fontstyle01"/>
          <w:rFonts w:ascii="Times New Roman" w:hAnsi="Times New Roman"/>
          <w:sz w:val="28"/>
          <w:szCs w:val="28"/>
        </w:rPr>
        <w:t xml:space="preserve">себе; «4» – це схоже на мене, але немає впевненості; «5 »- </w:t>
      </w:r>
      <w:proofErr w:type="gramStart"/>
      <w:r w:rsidRPr="00F73B4C">
        <w:rPr>
          <w:rStyle w:val="fontstyle01"/>
          <w:rFonts w:ascii="Times New Roman" w:hAnsi="Times New Roman"/>
          <w:sz w:val="28"/>
          <w:szCs w:val="28"/>
        </w:rPr>
        <w:t>це на</w:t>
      </w:r>
      <w:proofErr w:type="gramEnd"/>
      <w:r w:rsidRPr="00F73B4C">
        <w:rPr>
          <w:rStyle w:val="fontstyle01"/>
          <w:rFonts w:ascii="Times New Roman" w:hAnsi="Times New Roman"/>
          <w:sz w:val="28"/>
          <w:szCs w:val="28"/>
        </w:rPr>
        <w:t xml:space="preserve"> мене</w:t>
      </w:r>
      <w:r w:rsidRPr="00F73B4C">
        <w:rPr>
          <w:color w:val="000000"/>
          <w:sz w:val="28"/>
          <w:szCs w:val="28"/>
        </w:rPr>
        <w:br/>
      </w:r>
      <w:r w:rsidRPr="00F73B4C">
        <w:rPr>
          <w:rStyle w:val="fontstyle01"/>
          <w:rFonts w:ascii="Times New Roman" w:hAnsi="Times New Roman"/>
          <w:sz w:val="28"/>
          <w:szCs w:val="28"/>
        </w:rPr>
        <w:t>схоже</w:t>
      </w:r>
      <w:r w:rsidR="00543C24">
        <w:rPr>
          <w:rStyle w:val="fontstyle01"/>
          <w:rFonts w:ascii="Times New Roman" w:hAnsi="Times New Roman"/>
          <w:sz w:val="28"/>
          <w:szCs w:val="28"/>
        </w:rPr>
        <w:t>;</w:t>
      </w:r>
      <w:r w:rsidR="00543C24">
        <w:rPr>
          <w:rStyle w:val="fontstyle01"/>
          <w:rFonts w:ascii="Times New Roman" w:hAnsi="Times New Roman"/>
          <w:sz w:val="28"/>
          <w:szCs w:val="28"/>
          <w:lang w:val="uk-UA"/>
        </w:rPr>
        <w:t xml:space="preserve"> </w:t>
      </w:r>
      <w:r w:rsidR="00543C24">
        <w:rPr>
          <w:rStyle w:val="fontstyle01"/>
          <w:rFonts w:ascii="Times New Roman" w:hAnsi="Times New Roman"/>
          <w:sz w:val="28"/>
          <w:szCs w:val="28"/>
        </w:rPr>
        <w:t>«6</w:t>
      </w:r>
      <w:r w:rsidRPr="00F73B4C">
        <w:rPr>
          <w:rStyle w:val="fontstyle01"/>
          <w:rFonts w:ascii="Times New Roman" w:hAnsi="Times New Roman"/>
          <w:sz w:val="28"/>
          <w:szCs w:val="28"/>
        </w:rPr>
        <w:t>»</w:t>
      </w:r>
      <w:r w:rsidR="00543C24">
        <w:rPr>
          <w:rStyle w:val="fontstyle01"/>
          <w:rFonts w:ascii="Times New Roman" w:hAnsi="Times New Roman"/>
          <w:sz w:val="28"/>
          <w:szCs w:val="28"/>
          <w:lang w:val="uk-UA"/>
        </w:rPr>
        <w:t xml:space="preserve"> </w:t>
      </w:r>
      <w:r w:rsidRPr="00F73B4C">
        <w:rPr>
          <w:rStyle w:val="fontstyle01"/>
          <w:rFonts w:ascii="Times New Roman" w:hAnsi="Times New Roman"/>
          <w:sz w:val="28"/>
          <w:szCs w:val="28"/>
        </w:rPr>
        <w:t>- це точно про мене.</w:t>
      </w:r>
    </w:p>
    <w:p w:rsidR="0080719A" w:rsidRPr="00543C24" w:rsidRDefault="00367255" w:rsidP="0080719A">
      <w:pPr>
        <w:spacing w:line="360" w:lineRule="auto"/>
        <w:ind w:firstLine="851"/>
        <w:jc w:val="both"/>
        <w:rPr>
          <w:color w:val="000000"/>
          <w:sz w:val="28"/>
          <w:szCs w:val="28"/>
        </w:rPr>
      </w:pPr>
      <w:r w:rsidRPr="00F73B4C">
        <w:rPr>
          <w:rStyle w:val="fontstyle01"/>
          <w:rFonts w:ascii="Times New Roman" w:hAnsi="Times New Roman"/>
          <w:sz w:val="28"/>
          <w:szCs w:val="28"/>
        </w:rPr>
        <w:t>Шкали опитувальника:</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адаптивність</w:t>
      </w:r>
      <w:r w:rsidRPr="00F73B4C">
        <w:rPr>
          <w:rStyle w:val="fontstyle01"/>
          <w:rFonts w:ascii="Times New Roman" w:hAnsi="Times New Roman"/>
          <w:sz w:val="28"/>
          <w:szCs w:val="28"/>
          <w:lang w:val="en-US"/>
        </w:rPr>
        <w:t xml:space="preserve"> – </w:t>
      </w:r>
      <w:r w:rsidRPr="00F73B4C">
        <w:rPr>
          <w:rStyle w:val="fontstyle01"/>
          <w:rFonts w:ascii="Times New Roman" w:hAnsi="Times New Roman"/>
          <w:sz w:val="28"/>
          <w:szCs w:val="28"/>
        </w:rPr>
        <w:t>дезадаптивність</w:t>
      </w:r>
      <w:r w:rsidRPr="00F73B4C">
        <w:rPr>
          <w:rStyle w:val="fontstyle01"/>
          <w:rFonts w:ascii="Times New Roman" w:hAnsi="Times New Roman"/>
          <w:sz w:val="28"/>
          <w:szCs w:val="28"/>
          <w:lang w:val="en-US"/>
        </w:rPr>
        <w:t>;</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брехливість;</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прийняття себе – неприйняття себе;</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прийняття інших – неприйняття інших;</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емоційний комфорт – емоційний дискомфорт;</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внутрішній контроль – зовнішній контроль;</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домінування – відомість;</w:t>
      </w:r>
    </w:p>
    <w:p w:rsidR="0080719A" w:rsidRPr="00F73B4C" w:rsidRDefault="00367255" w:rsidP="0080719A">
      <w:pPr>
        <w:pStyle w:val="a7"/>
        <w:numPr>
          <w:ilvl w:val="0"/>
          <w:numId w:val="11"/>
        </w:numPr>
        <w:spacing w:line="360" w:lineRule="auto"/>
        <w:ind w:left="0" w:firstLine="851"/>
        <w:jc w:val="both"/>
        <w:rPr>
          <w:color w:val="000000"/>
          <w:sz w:val="28"/>
          <w:szCs w:val="28"/>
        </w:rPr>
      </w:pPr>
      <w:r w:rsidRPr="00F73B4C">
        <w:rPr>
          <w:rStyle w:val="fontstyle01"/>
          <w:rFonts w:ascii="Times New Roman" w:hAnsi="Times New Roman"/>
          <w:sz w:val="28"/>
          <w:szCs w:val="28"/>
        </w:rPr>
        <w:t>ескапізм (втеча від проблем).</w:t>
      </w:r>
      <w:r w:rsidRPr="00F73B4C">
        <w:rPr>
          <w:color w:val="000000"/>
          <w:sz w:val="28"/>
          <w:szCs w:val="28"/>
        </w:rPr>
        <w:br/>
      </w:r>
      <w:r w:rsidRPr="00F73B4C">
        <w:rPr>
          <w:rStyle w:val="fontstyle01"/>
          <w:rFonts w:ascii="Times New Roman" w:hAnsi="Times New Roman"/>
          <w:sz w:val="28"/>
          <w:szCs w:val="28"/>
        </w:rPr>
        <w:t>Зона невизначеності в інтерпретації результатів за кожною</w:t>
      </w:r>
      <w:r w:rsidRPr="00F73B4C">
        <w:rPr>
          <w:color w:val="000000"/>
          <w:sz w:val="28"/>
          <w:szCs w:val="28"/>
        </w:rPr>
        <w:br/>
      </w:r>
      <w:r w:rsidRPr="00F73B4C">
        <w:rPr>
          <w:rStyle w:val="fontstyle01"/>
          <w:rFonts w:ascii="Times New Roman" w:hAnsi="Times New Roman"/>
          <w:sz w:val="28"/>
          <w:szCs w:val="28"/>
        </w:rPr>
        <w:t xml:space="preserve">шкалою для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 xml:space="preserve">ідлітків наводиться в дужках, для дорослих – без дужок. Результати до зони невизначеності інтерпретуються як надзвичайно низькі, а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ісля найвищого показника в зоні невизначеності – як високі [111].</w:t>
      </w:r>
      <w:r w:rsidRPr="00F73B4C">
        <w:rPr>
          <w:color w:val="000000"/>
          <w:sz w:val="28"/>
          <w:szCs w:val="28"/>
        </w:rPr>
        <w:br/>
      </w:r>
      <w:r w:rsidRPr="00F73B4C">
        <w:rPr>
          <w:rStyle w:val="fontstyle01"/>
          <w:rFonts w:ascii="Times New Roman" w:hAnsi="Times New Roman"/>
          <w:sz w:val="28"/>
          <w:szCs w:val="28"/>
        </w:rPr>
        <w:t>Таким чином, сформований нами комплекс методів та методик, змі</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 xml:space="preserve"> і </w:t>
      </w:r>
      <w:r w:rsidRPr="00F73B4C">
        <w:rPr>
          <w:rStyle w:val="fontstyle01"/>
          <w:rFonts w:ascii="Times New Roman" w:hAnsi="Times New Roman"/>
          <w:sz w:val="28"/>
          <w:szCs w:val="28"/>
        </w:rPr>
        <w:lastRenderedPageBreak/>
        <w:t>методика проведення експерименту задовольняють</w:t>
      </w:r>
      <w:r w:rsidRPr="00F73B4C">
        <w:rPr>
          <w:color w:val="000000"/>
          <w:sz w:val="28"/>
          <w:szCs w:val="28"/>
        </w:rPr>
        <w:br/>
      </w:r>
      <w:r w:rsidRPr="00F73B4C">
        <w:rPr>
          <w:rStyle w:val="fontstyle01"/>
          <w:rFonts w:ascii="Times New Roman" w:hAnsi="Times New Roman"/>
          <w:sz w:val="28"/>
          <w:szCs w:val="28"/>
        </w:rPr>
        <w:t>умовам змістових факторів дослідження, база дослідження дозволяє обумовити репрезентативність вибірки (перенесення результатів на досить широке коло досліджуваних), що визначає високу</w:t>
      </w:r>
      <w:r w:rsidRPr="00F73B4C">
        <w:rPr>
          <w:color w:val="000000"/>
          <w:sz w:val="28"/>
          <w:szCs w:val="28"/>
        </w:rPr>
        <w:br/>
      </w:r>
      <w:r w:rsidRPr="00F73B4C">
        <w:rPr>
          <w:rStyle w:val="fontstyle01"/>
          <w:rFonts w:ascii="Times New Roman" w:hAnsi="Times New Roman"/>
          <w:sz w:val="28"/>
          <w:szCs w:val="28"/>
        </w:rPr>
        <w:t>гнучкість та практичну цінність обраних процедур. Діагностичний</w:t>
      </w:r>
      <w:r w:rsidRPr="00F73B4C">
        <w:rPr>
          <w:color w:val="000000"/>
          <w:sz w:val="28"/>
          <w:szCs w:val="28"/>
        </w:rPr>
        <w:br/>
      </w:r>
      <w:r w:rsidRPr="00F73B4C">
        <w:rPr>
          <w:rStyle w:val="fontstyle01"/>
          <w:rFonts w:ascii="Times New Roman" w:hAnsi="Times New Roman"/>
          <w:sz w:val="28"/>
          <w:szCs w:val="28"/>
        </w:rPr>
        <w:t xml:space="preserve">комплекс сформовано адекватно цілям та завданням </w:t>
      </w:r>
      <w:proofErr w:type="gramStart"/>
      <w:r w:rsidRPr="00F73B4C">
        <w:rPr>
          <w:rStyle w:val="fontstyle01"/>
          <w:rFonts w:ascii="Times New Roman" w:hAnsi="Times New Roman"/>
          <w:sz w:val="28"/>
          <w:szCs w:val="28"/>
        </w:rPr>
        <w:t>досл</w:t>
      </w:r>
      <w:proofErr w:type="gramEnd"/>
      <w:r w:rsidRPr="00F73B4C">
        <w:rPr>
          <w:rStyle w:val="fontstyle01"/>
          <w:rFonts w:ascii="Times New Roman" w:hAnsi="Times New Roman"/>
          <w:sz w:val="28"/>
          <w:szCs w:val="28"/>
        </w:rPr>
        <w:t>ідження.</w:t>
      </w:r>
    </w:p>
    <w:p w:rsidR="00367255" w:rsidRPr="00F73B4C" w:rsidRDefault="00367255" w:rsidP="0080719A">
      <w:pPr>
        <w:spacing w:line="360" w:lineRule="auto"/>
        <w:ind w:firstLine="851"/>
        <w:jc w:val="both"/>
        <w:rPr>
          <w:rStyle w:val="fontstyle01"/>
          <w:rFonts w:ascii="Times New Roman" w:hAnsi="Times New Roman"/>
          <w:sz w:val="28"/>
          <w:szCs w:val="28"/>
          <w:lang w:val="uk-UA"/>
        </w:rPr>
      </w:pPr>
      <w:r w:rsidRPr="00F73B4C">
        <w:rPr>
          <w:rStyle w:val="fontstyle01"/>
          <w:rFonts w:ascii="Times New Roman" w:hAnsi="Times New Roman"/>
          <w:sz w:val="28"/>
          <w:szCs w:val="28"/>
        </w:rPr>
        <w:t>Дані, що були отримані на описаних вище вибірках в ході констатуючого та формуючого експериментів, дозволили простежити</w:t>
      </w:r>
      <w:r w:rsidRPr="00F73B4C">
        <w:rPr>
          <w:color w:val="000000"/>
          <w:sz w:val="28"/>
          <w:szCs w:val="28"/>
        </w:rPr>
        <w:br/>
      </w:r>
      <w:r w:rsidRPr="00F73B4C">
        <w:rPr>
          <w:rStyle w:val="fontstyle01"/>
          <w:rFonts w:ascii="Times New Roman" w:hAnsi="Times New Roman"/>
          <w:sz w:val="28"/>
          <w:szCs w:val="28"/>
        </w:rPr>
        <w:t>особливості формування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підлітків з неповних сімей,</w:t>
      </w:r>
      <w:r w:rsidRPr="00F73B4C">
        <w:rPr>
          <w:color w:val="000000"/>
          <w:sz w:val="28"/>
          <w:szCs w:val="28"/>
        </w:rPr>
        <w:br/>
      </w:r>
      <w:r w:rsidRPr="00F73B4C">
        <w:rPr>
          <w:rStyle w:val="fontstyle01"/>
          <w:rFonts w:ascii="Times New Roman" w:hAnsi="Times New Roman"/>
          <w:sz w:val="28"/>
          <w:szCs w:val="28"/>
        </w:rPr>
        <w:t>прояв життєстійкості у складових життєздатності. Математикостатистична обробка даних здійснювалась з використанням програми Microsoft Excel 2007 та інтегрованого статистичного пакету</w:t>
      </w:r>
      <w:r w:rsidR="004108AC">
        <w:rPr>
          <w:color w:val="000000"/>
          <w:sz w:val="28"/>
          <w:szCs w:val="28"/>
          <w:lang w:val="uk-UA"/>
        </w:rPr>
        <w:t xml:space="preserve"> </w:t>
      </w:r>
      <w:r w:rsidRPr="00F73B4C">
        <w:rPr>
          <w:rStyle w:val="fontstyle01"/>
          <w:rFonts w:ascii="Times New Roman" w:hAnsi="Times New Roman"/>
          <w:sz w:val="28"/>
          <w:szCs w:val="28"/>
        </w:rPr>
        <w:t>Statistica 6.0. Використовувалися процедури кореляційного аналізу,</w:t>
      </w:r>
      <w:r w:rsidR="004108AC">
        <w:rPr>
          <w:color w:val="000000"/>
          <w:sz w:val="28"/>
          <w:szCs w:val="28"/>
          <w:lang w:val="uk-UA"/>
        </w:rPr>
        <w:t xml:space="preserve"> </w:t>
      </w:r>
      <w:r w:rsidRPr="00F73B4C">
        <w:rPr>
          <w:rStyle w:val="fontstyle01"/>
          <w:rFonts w:ascii="Times New Roman" w:hAnsi="Times New Roman"/>
          <w:sz w:val="28"/>
          <w:szCs w:val="28"/>
        </w:rPr>
        <w:t>визначалися статистичні вірогідності розходжень між середніми</w:t>
      </w:r>
      <w:r w:rsidR="004108AC">
        <w:rPr>
          <w:color w:val="000000"/>
          <w:sz w:val="28"/>
          <w:szCs w:val="28"/>
          <w:lang w:val="uk-UA"/>
        </w:rPr>
        <w:t xml:space="preserve"> </w:t>
      </w:r>
      <w:r w:rsidRPr="00F73B4C">
        <w:rPr>
          <w:rStyle w:val="fontstyle01"/>
          <w:rFonts w:ascii="Times New Roman" w:hAnsi="Times New Roman"/>
          <w:sz w:val="28"/>
          <w:szCs w:val="28"/>
        </w:rPr>
        <w:t>значеннями отриманих результатів з використанням дисперсіонного аналізу, та</w:t>
      </w:r>
      <w:r w:rsidR="004108AC">
        <w:rPr>
          <w:rStyle w:val="fontstyle01"/>
          <w:rFonts w:ascii="Times New Roman" w:hAnsi="Times New Roman"/>
          <w:sz w:val="28"/>
          <w:szCs w:val="28"/>
        </w:rPr>
        <w:t xml:space="preserve">кож для </w:t>
      </w:r>
      <w:proofErr w:type="gramStart"/>
      <w:r w:rsidR="004108AC">
        <w:rPr>
          <w:rStyle w:val="fontstyle01"/>
          <w:rFonts w:ascii="Times New Roman" w:hAnsi="Times New Roman"/>
          <w:sz w:val="28"/>
          <w:szCs w:val="28"/>
        </w:rPr>
        <w:t>досл</w:t>
      </w:r>
      <w:proofErr w:type="gramEnd"/>
      <w:r w:rsidR="004108AC">
        <w:rPr>
          <w:rStyle w:val="fontstyle01"/>
          <w:rFonts w:ascii="Times New Roman" w:hAnsi="Times New Roman"/>
          <w:sz w:val="28"/>
          <w:szCs w:val="28"/>
        </w:rPr>
        <w:t>ідження компонентів</w:t>
      </w:r>
      <w:r w:rsidR="004108AC">
        <w:rPr>
          <w:rStyle w:val="fontstyle01"/>
          <w:rFonts w:ascii="Times New Roman" w:hAnsi="Times New Roman"/>
          <w:sz w:val="28"/>
          <w:szCs w:val="28"/>
          <w:lang w:val="uk-UA"/>
        </w:rPr>
        <w:t xml:space="preserve"> </w:t>
      </w:r>
      <w:r w:rsidRPr="00F73B4C">
        <w:rPr>
          <w:rStyle w:val="fontstyle01"/>
          <w:rFonts w:ascii="Times New Roman" w:hAnsi="Times New Roman"/>
          <w:sz w:val="28"/>
          <w:szCs w:val="28"/>
        </w:rPr>
        <w:t>життєстійкості у</w:t>
      </w:r>
      <w:r w:rsidR="004108AC">
        <w:rPr>
          <w:color w:val="000000"/>
          <w:sz w:val="28"/>
          <w:szCs w:val="28"/>
          <w:lang w:val="uk-UA"/>
        </w:rPr>
        <w:t xml:space="preserve"> </w:t>
      </w:r>
      <w:r w:rsidRPr="00F73B4C">
        <w:rPr>
          <w:rStyle w:val="fontstyle01"/>
          <w:rFonts w:ascii="Times New Roman" w:hAnsi="Times New Roman"/>
          <w:sz w:val="28"/>
          <w:szCs w:val="28"/>
        </w:rPr>
        <w:t>структурі життєздатності та виявлення факторів, що мають ключове значення для формування життєстійкості в залежності від повноти сім’ї та типу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використовувався факторний</w:t>
      </w:r>
      <w:r w:rsidRPr="00F73B4C">
        <w:rPr>
          <w:color w:val="000000"/>
          <w:sz w:val="28"/>
          <w:szCs w:val="28"/>
        </w:rPr>
        <w:br/>
      </w:r>
      <w:r w:rsidRPr="00F73B4C">
        <w:rPr>
          <w:rStyle w:val="fontstyle01"/>
          <w:rFonts w:ascii="Times New Roman" w:hAnsi="Times New Roman"/>
          <w:sz w:val="28"/>
          <w:szCs w:val="28"/>
        </w:rPr>
        <w:t>аналіз методом головних компонент з подальшим варімаксобертанням.</w:t>
      </w:r>
    </w:p>
    <w:p w:rsidR="004108AC" w:rsidRDefault="004108AC" w:rsidP="006843CC">
      <w:pPr>
        <w:spacing w:line="384" w:lineRule="auto"/>
        <w:contextualSpacing/>
        <w:jc w:val="both"/>
        <w:rPr>
          <w:rStyle w:val="fontstyle01"/>
          <w:rFonts w:ascii="Times New Roman" w:hAnsi="Times New Roman"/>
          <w:sz w:val="28"/>
          <w:szCs w:val="28"/>
          <w:lang w:val="uk-UA"/>
        </w:rPr>
      </w:pPr>
    </w:p>
    <w:p w:rsidR="00F73B4C" w:rsidRPr="004108AC" w:rsidRDefault="004108AC" w:rsidP="006843CC">
      <w:pPr>
        <w:spacing w:line="384" w:lineRule="auto"/>
        <w:contextualSpacing/>
        <w:jc w:val="both"/>
        <w:rPr>
          <w:rStyle w:val="fontstyle01"/>
          <w:rFonts w:ascii="Times New Roman" w:hAnsi="Times New Roman"/>
          <w:color w:val="auto"/>
          <w:sz w:val="28"/>
          <w:szCs w:val="28"/>
          <w:lang w:val="uk-UA"/>
        </w:rPr>
      </w:pPr>
      <w:r>
        <w:rPr>
          <w:rStyle w:val="fontstyle01"/>
          <w:rFonts w:ascii="Times New Roman" w:hAnsi="Times New Roman"/>
          <w:b/>
          <w:sz w:val="28"/>
          <w:szCs w:val="28"/>
          <w:lang w:val="uk-UA"/>
        </w:rPr>
        <w:t xml:space="preserve">         </w:t>
      </w:r>
      <w:r w:rsidR="00F73B4C" w:rsidRPr="004108AC">
        <w:rPr>
          <w:rStyle w:val="fontstyle01"/>
          <w:rFonts w:ascii="Times New Roman" w:hAnsi="Times New Roman"/>
          <w:b/>
          <w:sz w:val="28"/>
          <w:szCs w:val="28"/>
          <w:lang w:val="uk-UA"/>
        </w:rPr>
        <w:t>2.2</w:t>
      </w:r>
      <w:r w:rsidR="00F73B4C" w:rsidRPr="004108AC">
        <w:rPr>
          <w:rStyle w:val="fontstyle01"/>
          <w:rFonts w:ascii="Times New Roman" w:hAnsi="Times New Roman"/>
          <w:sz w:val="28"/>
          <w:szCs w:val="28"/>
          <w:lang w:val="uk-UA"/>
        </w:rPr>
        <w:t xml:space="preserve"> </w:t>
      </w:r>
      <w:r w:rsidR="006843CC" w:rsidRPr="004108AC">
        <w:rPr>
          <w:b/>
          <w:sz w:val="28"/>
          <w:szCs w:val="28"/>
          <w:lang w:val="uk-UA"/>
        </w:rPr>
        <w:t>Результати дослідження психологічних особливостей підлітків з неповних сімей</w:t>
      </w:r>
    </w:p>
    <w:p w:rsidR="006843CC" w:rsidRDefault="00F73B4C" w:rsidP="006843CC">
      <w:pPr>
        <w:spacing w:before="100" w:beforeAutospacing="1" w:after="100" w:afterAutospacing="1" w:line="360" w:lineRule="auto"/>
        <w:ind w:firstLine="851"/>
        <w:jc w:val="both"/>
        <w:rPr>
          <w:color w:val="000000"/>
          <w:sz w:val="28"/>
          <w:szCs w:val="28"/>
          <w:lang w:val="uk-UA"/>
        </w:rPr>
      </w:pPr>
      <w:r w:rsidRPr="00F73B4C">
        <w:rPr>
          <w:color w:val="000000"/>
          <w:sz w:val="28"/>
          <w:szCs w:val="28"/>
        </w:rPr>
        <w:t>Для того, щоб перевірити дієвість розвивальної програми було</w:t>
      </w:r>
      <w:r w:rsidRPr="00F73B4C">
        <w:rPr>
          <w:color w:val="000000"/>
          <w:sz w:val="28"/>
          <w:szCs w:val="28"/>
        </w:rPr>
        <w:br/>
        <w:t xml:space="preserve">проведено </w:t>
      </w:r>
      <w:proofErr w:type="gramStart"/>
      <w:r w:rsidRPr="00F73B4C">
        <w:rPr>
          <w:color w:val="000000"/>
          <w:sz w:val="28"/>
          <w:szCs w:val="28"/>
        </w:rPr>
        <w:t>досл</w:t>
      </w:r>
      <w:proofErr w:type="gramEnd"/>
      <w:r w:rsidRPr="00F73B4C">
        <w:rPr>
          <w:color w:val="000000"/>
          <w:sz w:val="28"/>
          <w:szCs w:val="28"/>
        </w:rPr>
        <w:t>ідження з використанням методів математичної</w:t>
      </w:r>
      <w:r w:rsidRPr="00F73B4C">
        <w:rPr>
          <w:color w:val="000000"/>
          <w:sz w:val="28"/>
          <w:szCs w:val="28"/>
        </w:rPr>
        <w:br/>
        <w:t xml:space="preserve">статистики, за допомогою яких порівнювались результати, отримані до і після впровадження розвивальної програми. До експериментальної групи увійшли 37 </w:t>
      </w:r>
      <w:proofErr w:type="gramStart"/>
      <w:r w:rsidRPr="00F73B4C">
        <w:rPr>
          <w:color w:val="000000"/>
          <w:sz w:val="28"/>
          <w:szCs w:val="28"/>
        </w:rPr>
        <w:t>п</w:t>
      </w:r>
      <w:proofErr w:type="gramEnd"/>
      <w:r w:rsidRPr="00F73B4C">
        <w:rPr>
          <w:color w:val="000000"/>
          <w:sz w:val="28"/>
          <w:szCs w:val="28"/>
        </w:rPr>
        <w:t>ідлітків із неповних сімей, які брали</w:t>
      </w:r>
      <w:r w:rsidRPr="00F73B4C">
        <w:rPr>
          <w:color w:val="000000"/>
          <w:sz w:val="28"/>
          <w:szCs w:val="28"/>
        </w:rPr>
        <w:br/>
        <w:t>участь у розвивальній програмі, та показники життєстійкості яких</w:t>
      </w:r>
      <w:r w:rsidRPr="00F73B4C">
        <w:rPr>
          <w:color w:val="000000"/>
          <w:sz w:val="28"/>
          <w:szCs w:val="28"/>
        </w:rPr>
        <w:br/>
        <w:t xml:space="preserve">нижче середнього рівня. До контрольної групи увійшли 40 </w:t>
      </w:r>
      <w:proofErr w:type="gramStart"/>
      <w:r w:rsidRPr="00F73B4C">
        <w:rPr>
          <w:color w:val="000000"/>
          <w:sz w:val="28"/>
          <w:szCs w:val="28"/>
        </w:rPr>
        <w:t>п</w:t>
      </w:r>
      <w:proofErr w:type="gramEnd"/>
      <w:r w:rsidRPr="00F73B4C">
        <w:rPr>
          <w:color w:val="000000"/>
          <w:sz w:val="28"/>
          <w:szCs w:val="28"/>
        </w:rPr>
        <w:t xml:space="preserve">ідлітків із </w:t>
      </w:r>
      <w:r w:rsidRPr="00F73B4C">
        <w:rPr>
          <w:color w:val="000000"/>
          <w:sz w:val="28"/>
          <w:szCs w:val="28"/>
        </w:rPr>
        <w:lastRenderedPageBreak/>
        <w:t>неповних сімей, які не брали участь у розвивальній програмі</w:t>
      </w:r>
      <w:r w:rsidRPr="00F73B4C">
        <w:rPr>
          <w:color w:val="000000"/>
          <w:sz w:val="28"/>
          <w:szCs w:val="28"/>
        </w:rPr>
        <w:br/>
        <w:t>та відповідають тим самим вимогам. Формуючий експеримент</w:t>
      </w:r>
      <w:r w:rsidRPr="00F73B4C">
        <w:rPr>
          <w:color w:val="000000"/>
          <w:sz w:val="28"/>
          <w:szCs w:val="28"/>
        </w:rPr>
        <w:br/>
        <w:t xml:space="preserve">складався з таких етапів: діагностичне обстеження </w:t>
      </w:r>
      <w:proofErr w:type="gramStart"/>
      <w:r w:rsidRPr="00F73B4C">
        <w:rPr>
          <w:color w:val="000000"/>
          <w:sz w:val="28"/>
          <w:szCs w:val="28"/>
        </w:rPr>
        <w:t>досл</w:t>
      </w:r>
      <w:proofErr w:type="gramEnd"/>
      <w:r w:rsidRPr="00F73B4C">
        <w:rPr>
          <w:color w:val="000000"/>
          <w:sz w:val="28"/>
          <w:szCs w:val="28"/>
        </w:rPr>
        <w:t>іджуваних</w:t>
      </w:r>
      <w:r w:rsidRPr="00F73B4C">
        <w:rPr>
          <w:color w:val="000000"/>
          <w:sz w:val="28"/>
          <w:szCs w:val="28"/>
        </w:rPr>
        <w:br/>
        <w:t>контрольної та експериментальної груп з метою констатації їхнього актуального рівня розвитку структурних компонентів життєстійкості та життєздатності; реалізація розвивальної програми,</w:t>
      </w:r>
      <w:r w:rsidRPr="00F73B4C">
        <w:rPr>
          <w:color w:val="000000"/>
          <w:sz w:val="28"/>
          <w:szCs w:val="28"/>
        </w:rPr>
        <w:br/>
        <w:t xml:space="preserve">спрямованої на </w:t>
      </w:r>
      <w:proofErr w:type="gramStart"/>
      <w:r w:rsidRPr="00F73B4C">
        <w:rPr>
          <w:color w:val="000000"/>
          <w:sz w:val="28"/>
          <w:szCs w:val="28"/>
        </w:rPr>
        <w:t>п</w:t>
      </w:r>
      <w:proofErr w:type="gramEnd"/>
      <w:r w:rsidRPr="00F73B4C">
        <w:rPr>
          <w:color w:val="000000"/>
          <w:sz w:val="28"/>
          <w:szCs w:val="28"/>
        </w:rPr>
        <w:t>ідлітків із неповних сімей щодо формування компонентів життєстійкості з метою поліпшення їх життєздатності; розвиток основних компонентів життєстійкості з метою поліпшення</w:t>
      </w:r>
      <w:r w:rsidRPr="00F73B4C">
        <w:rPr>
          <w:color w:val="000000"/>
          <w:sz w:val="28"/>
          <w:szCs w:val="28"/>
        </w:rPr>
        <w:br/>
        <w:t>життєздатності підлітків із неповних сімей; повторне діагностичне</w:t>
      </w:r>
      <w:r w:rsidRPr="00F73B4C">
        <w:rPr>
          <w:color w:val="000000"/>
          <w:sz w:val="28"/>
          <w:szCs w:val="28"/>
        </w:rPr>
        <w:br/>
        <w:t xml:space="preserve">обстеження обох груп </w:t>
      </w:r>
      <w:proofErr w:type="gramStart"/>
      <w:r w:rsidRPr="00F73B4C">
        <w:rPr>
          <w:color w:val="000000"/>
          <w:sz w:val="28"/>
          <w:szCs w:val="28"/>
        </w:rPr>
        <w:t>досл</w:t>
      </w:r>
      <w:proofErr w:type="gramEnd"/>
      <w:r w:rsidRPr="00F73B4C">
        <w:rPr>
          <w:color w:val="000000"/>
          <w:sz w:val="28"/>
          <w:szCs w:val="28"/>
        </w:rPr>
        <w:t>іджуваних з метою вивчення динаміки</w:t>
      </w:r>
      <w:r w:rsidRPr="00F73B4C">
        <w:rPr>
          <w:color w:val="000000"/>
          <w:sz w:val="28"/>
          <w:szCs w:val="28"/>
        </w:rPr>
        <w:br/>
        <w:t>розвитку структурних компонентів життєстійкості після реалізації</w:t>
      </w:r>
      <w:r w:rsidRPr="00F73B4C">
        <w:rPr>
          <w:color w:val="000000"/>
          <w:sz w:val="28"/>
          <w:szCs w:val="28"/>
        </w:rPr>
        <w:br/>
        <w:t>розвивальної програми; порівняння даних щодо динаміки структурних компонентів життєздатності підлітків із неповних сімей.</w:t>
      </w:r>
      <w:r w:rsidRPr="00F73B4C">
        <w:rPr>
          <w:color w:val="000000"/>
          <w:sz w:val="28"/>
          <w:szCs w:val="28"/>
        </w:rPr>
        <w:br/>
        <w:t xml:space="preserve">Основна мета експерименту – </w:t>
      </w:r>
      <w:proofErr w:type="gramStart"/>
      <w:r w:rsidRPr="00F73B4C">
        <w:rPr>
          <w:color w:val="000000"/>
          <w:sz w:val="28"/>
          <w:szCs w:val="28"/>
        </w:rPr>
        <w:t>п</w:t>
      </w:r>
      <w:proofErr w:type="gramEnd"/>
      <w:r w:rsidRPr="00F73B4C">
        <w:rPr>
          <w:color w:val="000000"/>
          <w:sz w:val="28"/>
          <w:szCs w:val="28"/>
        </w:rPr>
        <w:t>ідвищити рівень розвитку структурних складових життєстійкості для поліпшення життєздатності</w:t>
      </w:r>
      <w:r w:rsidRPr="00F73B4C">
        <w:rPr>
          <w:color w:val="000000"/>
          <w:sz w:val="28"/>
          <w:szCs w:val="28"/>
        </w:rPr>
        <w:br/>
        <w:t>підлітків із неповних сімей за допомогою розвивальної програми. В</w:t>
      </w:r>
      <w:r w:rsidRPr="00F73B4C">
        <w:rPr>
          <w:color w:val="000000"/>
          <w:sz w:val="28"/>
          <w:szCs w:val="28"/>
        </w:rPr>
        <w:br/>
        <w:t xml:space="preserve">контрольному </w:t>
      </w:r>
      <w:proofErr w:type="gramStart"/>
      <w:r w:rsidRPr="00F73B4C">
        <w:rPr>
          <w:color w:val="000000"/>
          <w:sz w:val="28"/>
          <w:szCs w:val="28"/>
        </w:rPr>
        <w:t>досл</w:t>
      </w:r>
      <w:proofErr w:type="gramEnd"/>
      <w:r w:rsidRPr="00F73B4C">
        <w:rPr>
          <w:color w:val="000000"/>
          <w:sz w:val="28"/>
          <w:szCs w:val="28"/>
        </w:rPr>
        <w:t>ідженні нами застосовувались такі методики:</w:t>
      </w:r>
    </w:p>
    <w:p w:rsidR="006843CC" w:rsidRDefault="00F73B4C" w:rsidP="006843CC">
      <w:pPr>
        <w:spacing w:before="100" w:beforeAutospacing="1" w:after="100" w:afterAutospacing="1" w:line="360" w:lineRule="auto"/>
        <w:ind w:firstLine="851"/>
        <w:jc w:val="both"/>
        <w:rPr>
          <w:color w:val="000000"/>
          <w:sz w:val="28"/>
          <w:szCs w:val="28"/>
          <w:lang w:val="uk-UA"/>
        </w:rPr>
      </w:pPr>
      <w:r w:rsidRPr="006843CC">
        <w:rPr>
          <w:color w:val="000000"/>
          <w:sz w:val="28"/>
          <w:szCs w:val="28"/>
          <w:lang w:val="uk-UA"/>
        </w:rPr>
        <w:t>1. Тест комунікативних вмінь (Л.Міхельсон</w:t>
      </w:r>
      <w:r w:rsidR="006843CC" w:rsidRPr="006843CC">
        <w:rPr>
          <w:color w:val="000000"/>
          <w:sz w:val="28"/>
          <w:szCs w:val="28"/>
          <w:lang w:val="uk-UA"/>
        </w:rPr>
        <w:t>, адаптація</w:t>
      </w:r>
      <w:r w:rsidR="006843CC" w:rsidRPr="006843CC">
        <w:rPr>
          <w:color w:val="000000"/>
          <w:sz w:val="28"/>
          <w:szCs w:val="28"/>
          <w:lang w:val="uk-UA"/>
        </w:rPr>
        <w:br/>
        <w:t>Ю.З.Гільбуха) [61]</w:t>
      </w:r>
    </w:p>
    <w:p w:rsidR="006843CC" w:rsidRDefault="00F73B4C" w:rsidP="006843CC">
      <w:pPr>
        <w:spacing w:before="100" w:beforeAutospacing="1" w:after="100" w:afterAutospacing="1" w:line="360" w:lineRule="auto"/>
        <w:ind w:firstLine="851"/>
        <w:jc w:val="both"/>
        <w:rPr>
          <w:color w:val="000000"/>
          <w:sz w:val="28"/>
          <w:szCs w:val="28"/>
          <w:lang w:val="uk-UA"/>
        </w:rPr>
      </w:pPr>
      <w:r w:rsidRPr="00F73B4C">
        <w:rPr>
          <w:color w:val="000000"/>
          <w:sz w:val="28"/>
          <w:szCs w:val="28"/>
        </w:rPr>
        <w:t>2. Мальований апперцептивний те</w:t>
      </w:r>
      <w:r w:rsidR="006843CC">
        <w:rPr>
          <w:color w:val="000000"/>
          <w:sz w:val="28"/>
          <w:szCs w:val="28"/>
        </w:rPr>
        <w:t>ст (модифікація ТАТ)</w:t>
      </w:r>
      <w:r w:rsidR="006843CC">
        <w:rPr>
          <w:color w:val="000000"/>
          <w:sz w:val="28"/>
          <w:szCs w:val="28"/>
        </w:rPr>
        <w:br/>
        <w:t>Л.Н.Собчик</w:t>
      </w:r>
      <w:r w:rsidRPr="00F73B4C">
        <w:rPr>
          <w:color w:val="000000"/>
          <w:sz w:val="28"/>
          <w:szCs w:val="28"/>
        </w:rPr>
        <w:t>[17</w:t>
      </w:r>
      <w:r w:rsidR="006843CC">
        <w:rPr>
          <w:color w:val="000000"/>
          <w:sz w:val="28"/>
          <w:szCs w:val="28"/>
        </w:rPr>
        <w:t>3];</w:t>
      </w:r>
    </w:p>
    <w:p w:rsidR="006843CC" w:rsidRDefault="00F73B4C" w:rsidP="006843CC">
      <w:pPr>
        <w:spacing w:before="100" w:beforeAutospacing="1" w:after="100" w:afterAutospacing="1" w:line="360" w:lineRule="auto"/>
        <w:ind w:firstLine="851"/>
        <w:jc w:val="both"/>
        <w:rPr>
          <w:color w:val="000000"/>
          <w:sz w:val="28"/>
          <w:szCs w:val="28"/>
          <w:lang w:val="uk-UA"/>
        </w:rPr>
      </w:pPr>
      <w:r w:rsidRPr="006843CC">
        <w:rPr>
          <w:color w:val="000000"/>
          <w:sz w:val="28"/>
          <w:szCs w:val="28"/>
          <w:lang w:val="uk-UA"/>
        </w:rPr>
        <w:t>3. Методика діагностики соціально-психологічної адаптації</w:t>
      </w:r>
      <w:r w:rsidRPr="006843CC">
        <w:rPr>
          <w:color w:val="000000"/>
          <w:sz w:val="28"/>
          <w:szCs w:val="28"/>
          <w:lang w:val="uk-UA"/>
        </w:rPr>
        <w:br/>
      </w:r>
      <w:r w:rsidR="006843CC">
        <w:rPr>
          <w:color w:val="000000"/>
          <w:sz w:val="28"/>
          <w:szCs w:val="28"/>
          <w:lang w:val="uk-UA"/>
        </w:rPr>
        <w:t>К.Роджерса та Р.Даймонда [111];</w:t>
      </w:r>
    </w:p>
    <w:p w:rsidR="006843CC" w:rsidRDefault="00F73B4C" w:rsidP="006843CC">
      <w:pPr>
        <w:spacing w:before="100" w:beforeAutospacing="1" w:after="100" w:afterAutospacing="1" w:line="360" w:lineRule="auto"/>
        <w:ind w:firstLine="851"/>
        <w:jc w:val="both"/>
        <w:rPr>
          <w:color w:val="000000"/>
          <w:sz w:val="28"/>
          <w:szCs w:val="28"/>
          <w:lang w:val="uk-UA"/>
        </w:rPr>
      </w:pPr>
      <w:r w:rsidRPr="006843CC">
        <w:rPr>
          <w:color w:val="000000"/>
          <w:sz w:val="28"/>
          <w:szCs w:val="28"/>
          <w:lang w:val="uk-UA"/>
        </w:rPr>
        <w:t>4. Тест життєстійкості С.Мадді (адаптація Д.О.Ле</w:t>
      </w:r>
      <w:r w:rsidR="006843CC">
        <w:rPr>
          <w:color w:val="000000"/>
          <w:sz w:val="28"/>
          <w:szCs w:val="28"/>
          <w:lang w:val="uk-UA"/>
        </w:rPr>
        <w:t>онтьєва,</w:t>
      </w:r>
      <w:r w:rsidR="006843CC">
        <w:rPr>
          <w:color w:val="000000"/>
          <w:sz w:val="28"/>
          <w:szCs w:val="28"/>
          <w:lang w:val="uk-UA"/>
        </w:rPr>
        <w:br/>
        <w:t>О.І.Рассказової) [98];</w:t>
      </w:r>
    </w:p>
    <w:p w:rsidR="004108AC" w:rsidRDefault="00F73B4C" w:rsidP="006843CC">
      <w:pPr>
        <w:spacing w:before="100" w:beforeAutospacing="1" w:after="100" w:afterAutospacing="1" w:line="360" w:lineRule="auto"/>
        <w:ind w:firstLine="851"/>
        <w:jc w:val="both"/>
        <w:rPr>
          <w:color w:val="000000"/>
          <w:sz w:val="28"/>
          <w:szCs w:val="28"/>
          <w:lang w:val="uk-UA"/>
        </w:rPr>
      </w:pPr>
      <w:r w:rsidRPr="006843CC">
        <w:rPr>
          <w:color w:val="000000"/>
          <w:sz w:val="28"/>
          <w:szCs w:val="28"/>
          <w:lang w:val="uk-UA"/>
        </w:rPr>
        <w:lastRenderedPageBreak/>
        <w:t xml:space="preserve">5. </w:t>
      </w:r>
      <w:r w:rsidRPr="00F73B4C">
        <w:rPr>
          <w:color w:val="000000"/>
          <w:sz w:val="28"/>
          <w:szCs w:val="28"/>
        </w:rPr>
        <w:t>Діагностика вольового самоконтролю (опитувальник ВСК)</w:t>
      </w:r>
      <w:r w:rsidRPr="00F73B4C">
        <w:rPr>
          <w:color w:val="000000"/>
          <w:sz w:val="28"/>
          <w:szCs w:val="28"/>
        </w:rPr>
        <w:br/>
        <w:t>О.Г.Звєркова и</w:t>
      </w:r>
      <w:proofErr w:type="gramStart"/>
      <w:r w:rsidRPr="00F73B4C">
        <w:rPr>
          <w:color w:val="000000"/>
          <w:sz w:val="28"/>
          <w:szCs w:val="28"/>
        </w:rPr>
        <w:t xml:space="preserve"> Є.</w:t>
      </w:r>
      <w:proofErr w:type="gramEnd"/>
      <w:r w:rsidRPr="00F73B4C">
        <w:rPr>
          <w:color w:val="000000"/>
          <w:sz w:val="28"/>
          <w:szCs w:val="28"/>
        </w:rPr>
        <w:t>В.Ейдмана [134];Методика «Сімейно –</w:t>
      </w:r>
      <w:r w:rsidRPr="00F73B4C">
        <w:rPr>
          <w:color w:val="000000"/>
          <w:sz w:val="28"/>
          <w:szCs w:val="28"/>
        </w:rPr>
        <w:br/>
        <w:t>обумовлений стан» («Типовий сімейний стан») Е.Г.Ейдеміллера та</w:t>
      </w:r>
      <w:r w:rsidRPr="00F73B4C">
        <w:rPr>
          <w:color w:val="000000"/>
          <w:sz w:val="28"/>
          <w:szCs w:val="28"/>
        </w:rPr>
        <w:br/>
        <w:t>В.В.Юстицького [226]. До початку проведення розвивальної</w:t>
      </w:r>
      <w:r w:rsidRPr="00F73B4C">
        <w:rPr>
          <w:color w:val="000000"/>
          <w:sz w:val="28"/>
          <w:szCs w:val="28"/>
        </w:rPr>
        <w:br/>
        <w:t xml:space="preserve">грами експериментальна і контрольна групи </w:t>
      </w:r>
      <w:proofErr w:type="gramStart"/>
      <w:r w:rsidRPr="00F73B4C">
        <w:rPr>
          <w:color w:val="000000"/>
          <w:sz w:val="28"/>
          <w:szCs w:val="28"/>
        </w:rPr>
        <w:t>досл</w:t>
      </w:r>
      <w:proofErr w:type="gramEnd"/>
      <w:r w:rsidRPr="00F73B4C">
        <w:rPr>
          <w:color w:val="000000"/>
          <w:sz w:val="28"/>
          <w:szCs w:val="28"/>
        </w:rPr>
        <w:t>іджувались із застосуванням методичного комплексу. В результаті була відмічена</w:t>
      </w:r>
      <w:r w:rsidRPr="00F73B4C">
        <w:rPr>
          <w:color w:val="000000"/>
          <w:sz w:val="28"/>
          <w:szCs w:val="28"/>
        </w:rPr>
        <w:br/>
        <w:t xml:space="preserve">ідентичність </w:t>
      </w:r>
      <w:proofErr w:type="gramStart"/>
      <w:r w:rsidRPr="00F73B4C">
        <w:rPr>
          <w:color w:val="000000"/>
          <w:sz w:val="28"/>
          <w:szCs w:val="28"/>
        </w:rPr>
        <w:t>р</w:t>
      </w:r>
      <w:proofErr w:type="gramEnd"/>
      <w:r w:rsidRPr="00F73B4C">
        <w:rPr>
          <w:color w:val="000000"/>
          <w:sz w:val="28"/>
          <w:szCs w:val="28"/>
        </w:rPr>
        <w:t>івня розвитку обох груп за всіма показниками, що</w:t>
      </w:r>
      <w:r w:rsidRPr="00F73B4C">
        <w:rPr>
          <w:color w:val="000000"/>
          <w:sz w:val="28"/>
          <w:szCs w:val="28"/>
        </w:rPr>
        <w:br/>
        <w:t>перевірялись, тобто відмінності виявились статистично н</w:t>
      </w:r>
      <w:r w:rsidR="004108AC">
        <w:rPr>
          <w:color w:val="000000"/>
          <w:sz w:val="28"/>
          <w:szCs w:val="28"/>
        </w:rPr>
        <w:t xml:space="preserve">езначущими (табл. </w:t>
      </w:r>
      <w:r w:rsidR="004108AC">
        <w:rPr>
          <w:color w:val="000000"/>
          <w:sz w:val="28"/>
          <w:szCs w:val="28"/>
          <w:lang w:val="uk-UA"/>
        </w:rPr>
        <w:t>2</w:t>
      </w:r>
      <w:r w:rsidR="006843CC">
        <w:rPr>
          <w:color w:val="000000"/>
          <w:sz w:val="28"/>
          <w:szCs w:val="28"/>
        </w:rPr>
        <w:t>.1).</w:t>
      </w:r>
    </w:p>
    <w:p w:rsidR="004108AC" w:rsidRDefault="006843CC" w:rsidP="004108AC">
      <w:pPr>
        <w:spacing w:before="100" w:beforeAutospacing="1" w:after="100" w:afterAutospacing="1" w:line="360" w:lineRule="auto"/>
        <w:ind w:firstLine="851"/>
        <w:jc w:val="right"/>
        <w:rPr>
          <w:color w:val="000000"/>
          <w:sz w:val="28"/>
          <w:szCs w:val="28"/>
          <w:lang w:val="uk-UA"/>
        </w:rPr>
      </w:pPr>
      <w:r>
        <w:rPr>
          <w:color w:val="000000"/>
          <w:sz w:val="28"/>
          <w:szCs w:val="28"/>
        </w:rPr>
        <w:t>Таблиця</w:t>
      </w:r>
      <w:r w:rsidR="004108AC">
        <w:rPr>
          <w:color w:val="000000"/>
          <w:sz w:val="28"/>
          <w:szCs w:val="28"/>
          <w:lang w:val="uk-UA"/>
        </w:rPr>
        <w:t xml:space="preserve"> 2</w:t>
      </w:r>
      <w:r w:rsidR="00F73B4C" w:rsidRPr="00F73B4C">
        <w:rPr>
          <w:color w:val="000000"/>
          <w:sz w:val="28"/>
          <w:szCs w:val="28"/>
        </w:rPr>
        <w:t>.1</w:t>
      </w:r>
    </w:p>
    <w:p w:rsidR="00F73B4C" w:rsidRPr="004108AC" w:rsidRDefault="00F73B4C" w:rsidP="004108AC">
      <w:pPr>
        <w:spacing w:before="100" w:beforeAutospacing="1" w:after="100" w:afterAutospacing="1" w:line="360" w:lineRule="auto"/>
        <w:ind w:firstLine="851"/>
        <w:jc w:val="center"/>
        <w:rPr>
          <w:b/>
          <w:color w:val="000000"/>
          <w:sz w:val="28"/>
          <w:szCs w:val="28"/>
          <w:lang w:val="uk-UA"/>
        </w:rPr>
      </w:pPr>
      <w:r w:rsidRPr="004108AC">
        <w:rPr>
          <w:b/>
          <w:color w:val="000000"/>
          <w:sz w:val="28"/>
          <w:szCs w:val="28"/>
        </w:rPr>
        <w:t>Показники структурних компонентів життє</w:t>
      </w:r>
      <w:proofErr w:type="gramStart"/>
      <w:r w:rsidRPr="004108AC">
        <w:rPr>
          <w:b/>
          <w:color w:val="000000"/>
          <w:sz w:val="28"/>
          <w:szCs w:val="28"/>
        </w:rPr>
        <w:t>ст</w:t>
      </w:r>
      <w:proofErr w:type="gramEnd"/>
      <w:r w:rsidRPr="004108AC">
        <w:rPr>
          <w:b/>
          <w:color w:val="000000"/>
          <w:sz w:val="28"/>
          <w:szCs w:val="28"/>
        </w:rPr>
        <w:t>ійкості підлітків</w:t>
      </w:r>
      <w:r w:rsidRPr="004108AC">
        <w:rPr>
          <w:b/>
          <w:color w:val="000000"/>
          <w:sz w:val="28"/>
          <w:szCs w:val="28"/>
        </w:rPr>
        <w:br/>
        <w:t>із неповних сімей до впровадження розвивальної програми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5"/>
        <w:gridCol w:w="42"/>
        <w:gridCol w:w="2405"/>
        <w:gridCol w:w="2002"/>
        <w:gridCol w:w="1494"/>
        <w:gridCol w:w="62"/>
        <w:gridCol w:w="1241"/>
      </w:tblGrid>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Показники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Експериментальна</w:t>
            </w:r>
            <w:r w:rsidRPr="006843CC">
              <w:rPr>
                <w:color w:val="000000"/>
              </w:rPr>
              <w:br/>
              <w:t>група</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Контрольна</w:t>
            </w:r>
            <w:r w:rsidRPr="006843CC">
              <w:rPr>
                <w:color w:val="000000"/>
              </w:rPr>
              <w:br/>
              <w:t>група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t,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proofErr w:type="gramStart"/>
            <w:r w:rsidRPr="006843CC">
              <w:rPr>
                <w:color w:val="000000"/>
              </w:rPr>
              <w:t>р</w:t>
            </w:r>
            <w:proofErr w:type="gramEnd"/>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Тест комунікативних вмінь (Л.Міхельсон, адаптація</w:t>
            </w:r>
            <w:r w:rsidRPr="006843CC">
              <w:rPr>
                <w:color w:val="000000"/>
              </w:rPr>
              <w:br/>
              <w:t>Ю.З.Гільбуха)</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Залежний тип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6,89±2,16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7,45±1,89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1,07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Компетентний тип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8,97±3,51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8,75±3,57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0,27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Агресивний тип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10,13±2,37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9,80±2,92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0,54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Мальований апперцептивний тест Л.Н.Собчик</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Тема успіху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2,03±0,92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1,95±0,93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0,36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Потреба в досягненні успі</w:t>
            </w:r>
            <w:r w:rsidRPr="006843CC">
              <w:rPr>
                <w:color w:val="000000"/>
              </w:rPr>
              <w:br/>
              <w:t>ху</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2,97±1,06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3,10±1,20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1,74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Інструментальна </w:t>
            </w:r>
            <w:r w:rsidRPr="006843CC">
              <w:rPr>
                <w:color w:val="000000"/>
              </w:rPr>
              <w:lastRenderedPageBreak/>
              <w:t>діяль</w:t>
            </w:r>
            <w:r w:rsidRPr="006843CC">
              <w:rPr>
                <w:color w:val="000000"/>
              </w:rPr>
              <w:br/>
              <w:t>ність</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1,67±0,47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1,30±0,72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1,54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Очікування успіху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2,65±1,30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2,65±0,70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0,62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Очікування похвали </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2,27±1,17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2,65±1,45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1,25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2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Позитивний емоційний</w:t>
            </w:r>
            <w:r w:rsidRPr="006843CC">
              <w:rPr>
                <w:color w:val="000000"/>
              </w:rPr>
              <w:br/>
              <w:t>стан</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1,70±0,52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1,47±0,71 </w:t>
            </w:r>
          </w:p>
        </w:tc>
        <w:tc>
          <w:tcPr>
            <w:tcW w:w="149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1,76 </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Адаптивність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62,13±6,23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63,00±6,49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0,59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Самоприйняття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67,35±7,27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66,45±7,52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0,53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інших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53,24±8,73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54,50±9,36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0,60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Емоційний комфорт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59,27±7,64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60,80±7,08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0,91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Інтернальність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58,54±9,66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57,35±10,07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0,52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Домінування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63,86±10,44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62,77±11,44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0,43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Втеча від проблем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18,97±4,88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20,07±4,37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1,04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Тест життє</w:t>
            </w:r>
            <w:proofErr w:type="gramStart"/>
            <w:r w:rsidRPr="006843CC">
              <w:rPr>
                <w:color w:val="000000"/>
              </w:rPr>
              <w:t>ст</w:t>
            </w:r>
            <w:proofErr w:type="gramEnd"/>
            <w:r w:rsidRPr="006843CC">
              <w:rPr>
                <w:color w:val="000000"/>
              </w:rPr>
              <w:t>ійкості С.Мадді (адаптація Д.О.Леонтьєва,</w:t>
            </w:r>
            <w:r w:rsidRPr="006843CC">
              <w:rPr>
                <w:color w:val="000000"/>
              </w:rPr>
              <w:br/>
              <w:t>О.І.Рассказової)</w:t>
            </w:r>
          </w:p>
        </w:tc>
        <w:tc>
          <w:tcPr>
            <w:tcW w:w="2405" w:type="dxa"/>
            <w:vAlign w:val="center"/>
            <w:hideMark/>
          </w:tcPr>
          <w:p w:rsidR="00F73B4C" w:rsidRPr="006843CC" w:rsidRDefault="00F73B4C" w:rsidP="00F73B4C">
            <w:pPr>
              <w:spacing w:before="100" w:beforeAutospacing="1" w:after="100" w:afterAutospacing="1" w:line="360" w:lineRule="auto"/>
              <w:jc w:val="both"/>
            </w:pPr>
          </w:p>
        </w:tc>
        <w:tc>
          <w:tcPr>
            <w:tcW w:w="2002" w:type="dxa"/>
            <w:vAlign w:val="center"/>
            <w:hideMark/>
          </w:tcPr>
          <w:p w:rsidR="00F73B4C" w:rsidRPr="006843CC" w:rsidRDefault="00F73B4C" w:rsidP="00F73B4C">
            <w:pPr>
              <w:spacing w:before="100" w:beforeAutospacing="1" w:after="100" w:afterAutospacing="1" w:line="360" w:lineRule="auto"/>
              <w:jc w:val="both"/>
            </w:pPr>
          </w:p>
        </w:tc>
        <w:tc>
          <w:tcPr>
            <w:tcW w:w="1556" w:type="dxa"/>
            <w:gridSpan w:val="2"/>
            <w:vAlign w:val="center"/>
            <w:hideMark/>
          </w:tcPr>
          <w:p w:rsidR="00F73B4C" w:rsidRPr="006843CC" w:rsidRDefault="00F73B4C" w:rsidP="00F73B4C">
            <w:pPr>
              <w:spacing w:before="100" w:beforeAutospacing="1" w:after="100" w:afterAutospacing="1" w:line="360" w:lineRule="auto"/>
              <w:jc w:val="both"/>
            </w:pPr>
          </w:p>
        </w:tc>
        <w:tc>
          <w:tcPr>
            <w:tcW w:w="1241" w:type="dxa"/>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Життє</w:t>
            </w:r>
            <w:proofErr w:type="gramStart"/>
            <w:r w:rsidRPr="006843CC">
              <w:rPr>
                <w:color w:val="000000"/>
              </w:rPr>
              <w:t>ст</w:t>
            </w:r>
            <w:proofErr w:type="gramEnd"/>
            <w:r w:rsidRPr="006843CC">
              <w:rPr>
                <w:color w:val="000000"/>
              </w:rPr>
              <w:t xml:space="preserve">ійкість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69,18±5,73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68,90±5,60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0,22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Залученість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27,35±4,73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26,57±3,19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0,84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Контроль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27,97±7,64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28,40±8,04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0,23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ризику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14,13±3,18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13,92±3,25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0,28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Діагностика вольового самоконтролю А.Г.Звєркова и</w:t>
            </w:r>
            <w:proofErr w:type="gramStart"/>
            <w:r w:rsidRPr="006843CC">
              <w:rPr>
                <w:color w:val="000000"/>
              </w:rPr>
              <w:br/>
              <w:t>Є.</w:t>
            </w:r>
            <w:proofErr w:type="gramEnd"/>
            <w:r w:rsidRPr="006843CC">
              <w:rPr>
                <w:color w:val="000000"/>
              </w:rPr>
              <w:t>В.Ейдмана</w:t>
            </w:r>
          </w:p>
        </w:tc>
        <w:tc>
          <w:tcPr>
            <w:tcW w:w="2405" w:type="dxa"/>
            <w:vAlign w:val="center"/>
            <w:hideMark/>
          </w:tcPr>
          <w:p w:rsidR="00F73B4C" w:rsidRPr="006843CC" w:rsidRDefault="00F73B4C" w:rsidP="00F73B4C">
            <w:pPr>
              <w:spacing w:before="100" w:beforeAutospacing="1" w:after="100" w:afterAutospacing="1" w:line="360" w:lineRule="auto"/>
              <w:jc w:val="both"/>
            </w:pPr>
          </w:p>
        </w:tc>
        <w:tc>
          <w:tcPr>
            <w:tcW w:w="2002" w:type="dxa"/>
            <w:vAlign w:val="center"/>
            <w:hideMark/>
          </w:tcPr>
          <w:p w:rsidR="00F73B4C" w:rsidRPr="006843CC" w:rsidRDefault="00F73B4C" w:rsidP="00F73B4C">
            <w:pPr>
              <w:spacing w:before="100" w:beforeAutospacing="1" w:after="100" w:afterAutospacing="1" w:line="360" w:lineRule="auto"/>
              <w:jc w:val="both"/>
            </w:pPr>
          </w:p>
        </w:tc>
        <w:tc>
          <w:tcPr>
            <w:tcW w:w="1556" w:type="dxa"/>
            <w:gridSpan w:val="2"/>
            <w:vAlign w:val="center"/>
            <w:hideMark/>
          </w:tcPr>
          <w:p w:rsidR="00F73B4C" w:rsidRPr="006843CC" w:rsidRDefault="00F73B4C" w:rsidP="00F73B4C">
            <w:pPr>
              <w:spacing w:before="100" w:beforeAutospacing="1" w:after="100" w:afterAutospacing="1" w:line="360" w:lineRule="auto"/>
              <w:jc w:val="both"/>
            </w:pPr>
          </w:p>
        </w:tc>
        <w:tc>
          <w:tcPr>
            <w:tcW w:w="1241" w:type="dxa"/>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Загальний індекс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11,29±1,12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11,20±1,18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0,36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Наполегливість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5,45±0,80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5,72±0,87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1,38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Самоконтроль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5,83±1,01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5,47±1,06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1,53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Методика «Сімейно – обумовлений стан» Е.Г.Ейдеміллера та</w:t>
            </w:r>
            <w:r w:rsidRPr="006843CC">
              <w:rPr>
                <w:color w:val="000000"/>
              </w:rPr>
              <w:br/>
            </w:r>
            <w:r w:rsidRPr="006843CC">
              <w:rPr>
                <w:color w:val="000000"/>
              </w:rPr>
              <w:lastRenderedPageBreak/>
              <w:t>В.Юстицького</w:t>
            </w:r>
          </w:p>
        </w:tc>
        <w:tc>
          <w:tcPr>
            <w:tcW w:w="2405" w:type="dxa"/>
            <w:vAlign w:val="center"/>
            <w:hideMark/>
          </w:tcPr>
          <w:p w:rsidR="00F73B4C" w:rsidRPr="006843CC" w:rsidRDefault="00F73B4C" w:rsidP="00F73B4C">
            <w:pPr>
              <w:spacing w:before="100" w:beforeAutospacing="1" w:after="100" w:afterAutospacing="1" w:line="360" w:lineRule="auto"/>
              <w:jc w:val="both"/>
            </w:pPr>
          </w:p>
        </w:tc>
        <w:tc>
          <w:tcPr>
            <w:tcW w:w="2002" w:type="dxa"/>
            <w:vAlign w:val="center"/>
            <w:hideMark/>
          </w:tcPr>
          <w:p w:rsidR="00F73B4C" w:rsidRPr="006843CC" w:rsidRDefault="00F73B4C" w:rsidP="00F73B4C">
            <w:pPr>
              <w:spacing w:before="100" w:beforeAutospacing="1" w:after="100" w:afterAutospacing="1" w:line="360" w:lineRule="auto"/>
              <w:jc w:val="both"/>
            </w:pPr>
          </w:p>
        </w:tc>
        <w:tc>
          <w:tcPr>
            <w:tcW w:w="1556" w:type="dxa"/>
            <w:gridSpan w:val="2"/>
            <w:vAlign w:val="center"/>
            <w:hideMark/>
          </w:tcPr>
          <w:p w:rsidR="00F73B4C" w:rsidRPr="006843CC" w:rsidRDefault="00F73B4C" w:rsidP="00F73B4C">
            <w:pPr>
              <w:spacing w:before="100" w:beforeAutospacing="1" w:after="100" w:afterAutospacing="1" w:line="360" w:lineRule="auto"/>
              <w:jc w:val="both"/>
            </w:pPr>
          </w:p>
        </w:tc>
        <w:tc>
          <w:tcPr>
            <w:tcW w:w="1241" w:type="dxa"/>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Загальна незадоволеність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11,75±1,55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12,00±2,12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0,56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Сімейна тривожність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13,16±1,04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12,87±0,68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1,43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Нервово-психічна напруга </w:t>
            </w:r>
          </w:p>
        </w:tc>
        <w:tc>
          <w:tcPr>
            <w:tcW w:w="240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8,21±1,41 </w:t>
            </w:r>
          </w:p>
        </w:tc>
        <w:tc>
          <w:tcPr>
            <w:tcW w:w="2002"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8,67±1,16 </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1,55 </w:t>
            </w:r>
          </w:p>
        </w:tc>
        <w:tc>
          <w:tcPr>
            <w:tcW w:w="1241"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bl>
    <w:p w:rsidR="004108AC" w:rsidRDefault="00F73B4C" w:rsidP="004108AC">
      <w:pPr>
        <w:spacing w:line="360" w:lineRule="auto"/>
        <w:jc w:val="both"/>
        <w:rPr>
          <w:color w:val="000000"/>
          <w:sz w:val="28"/>
          <w:szCs w:val="28"/>
          <w:lang w:val="uk-UA"/>
        </w:rPr>
      </w:pPr>
      <w:r w:rsidRPr="00F73B4C">
        <w:rPr>
          <w:sz w:val="28"/>
          <w:szCs w:val="28"/>
        </w:rPr>
        <w:br/>
      </w:r>
      <w:r w:rsidRPr="00F73B4C">
        <w:rPr>
          <w:color w:val="000000"/>
          <w:sz w:val="28"/>
          <w:szCs w:val="28"/>
        </w:rPr>
        <w:t>Значущість відмінностей між контрольною та експериментальною групами до розвивальної програми перевірялась за допомогою t-критерію</w:t>
      </w:r>
      <w:proofErr w:type="gramStart"/>
      <w:r w:rsidRPr="00F73B4C">
        <w:rPr>
          <w:color w:val="000000"/>
          <w:sz w:val="28"/>
          <w:szCs w:val="28"/>
        </w:rPr>
        <w:t xml:space="preserve"> С</w:t>
      </w:r>
      <w:proofErr w:type="gramEnd"/>
      <w:r w:rsidRPr="00F73B4C">
        <w:rPr>
          <w:color w:val="000000"/>
          <w:sz w:val="28"/>
          <w:szCs w:val="28"/>
        </w:rPr>
        <w:t xml:space="preserve">т'юдента. Саме це дало можливість порівнювати ці групи </w:t>
      </w:r>
      <w:proofErr w:type="gramStart"/>
      <w:r w:rsidRPr="00F73B4C">
        <w:rPr>
          <w:color w:val="000000"/>
          <w:sz w:val="28"/>
          <w:szCs w:val="28"/>
        </w:rPr>
        <w:t>п</w:t>
      </w:r>
      <w:proofErr w:type="gramEnd"/>
      <w:r w:rsidRPr="00F73B4C">
        <w:rPr>
          <w:color w:val="000000"/>
          <w:sz w:val="28"/>
          <w:szCs w:val="28"/>
        </w:rPr>
        <w:t>ісля завершення розвивальної програми за обраними</w:t>
      </w:r>
      <w:r w:rsidRPr="00F73B4C">
        <w:rPr>
          <w:color w:val="000000"/>
          <w:sz w:val="28"/>
          <w:szCs w:val="28"/>
        </w:rPr>
        <w:br/>
        <w:t>показниками. Значущість відмінностей між контрольною та експериментальною групами після проведення розвивальної програми перевірялась за допомогою t-критерію</w:t>
      </w:r>
      <w:proofErr w:type="gramStart"/>
      <w:r w:rsidRPr="00F73B4C">
        <w:rPr>
          <w:color w:val="000000"/>
          <w:sz w:val="28"/>
          <w:szCs w:val="28"/>
        </w:rPr>
        <w:t xml:space="preserve"> С</w:t>
      </w:r>
      <w:proofErr w:type="gramEnd"/>
      <w:r w:rsidRPr="00F73B4C">
        <w:rPr>
          <w:color w:val="000000"/>
          <w:sz w:val="28"/>
          <w:szCs w:val="28"/>
        </w:rPr>
        <w:t>т’юдента.</w:t>
      </w:r>
      <w:r w:rsidRPr="00F73B4C">
        <w:rPr>
          <w:color w:val="000000"/>
          <w:sz w:val="28"/>
          <w:szCs w:val="28"/>
        </w:rPr>
        <w:br/>
        <w:t xml:space="preserve">Дані, що були отримані в ході порівняльного аналізу </w:t>
      </w:r>
      <w:proofErr w:type="gramStart"/>
      <w:r w:rsidRPr="00F73B4C">
        <w:rPr>
          <w:color w:val="000000"/>
          <w:sz w:val="28"/>
          <w:szCs w:val="28"/>
        </w:rPr>
        <w:t>п</w:t>
      </w:r>
      <w:proofErr w:type="gramEnd"/>
      <w:r w:rsidRPr="00F73B4C">
        <w:rPr>
          <w:color w:val="000000"/>
          <w:sz w:val="28"/>
          <w:szCs w:val="28"/>
        </w:rPr>
        <w:t>ісля</w:t>
      </w:r>
      <w:r w:rsidRPr="00F73B4C">
        <w:rPr>
          <w:color w:val="000000"/>
          <w:sz w:val="28"/>
          <w:szCs w:val="28"/>
        </w:rPr>
        <w:br/>
        <w:t>проведеної розвивальної п</w:t>
      </w:r>
      <w:r w:rsidR="004108AC">
        <w:rPr>
          <w:color w:val="000000"/>
          <w:sz w:val="28"/>
          <w:szCs w:val="28"/>
        </w:rPr>
        <w:t xml:space="preserve">рограми, відображені у таблиці </w:t>
      </w:r>
      <w:r w:rsidR="004108AC">
        <w:rPr>
          <w:color w:val="000000"/>
          <w:sz w:val="28"/>
          <w:szCs w:val="28"/>
          <w:lang w:val="uk-UA"/>
        </w:rPr>
        <w:t>2</w:t>
      </w:r>
      <w:r w:rsidRPr="00F73B4C">
        <w:rPr>
          <w:color w:val="000000"/>
          <w:sz w:val="28"/>
          <w:szCs w:val="28"/>
        </w:rPr>
        <w:t>.2. Також для співставлення показників всередині груп було використано Т-критерій</w:t>
      </w:r>
      <w:proofErr w:type="gramStart"/>
      <w:r w:rsidRPr="00F73B4C">
        <w:rPr>
          <w:color w:val="000000"/>
          <w:sz w:val="28"/>
          <w:szCs w:val="28"/>
        </w:rPr>
        <w:t xml:space="preserve"> В</w:t>
      </w:r>
      <w:proofErr w:type="gramEnd"/>
      <w:r w:rsidRPr="00F73B4C">
        <w:rPr>
          <w:color w:val="000000"/>
          <w:sz w:val="28"/>
          <w:szCs w:val="28"/>
        </w:rPr>
        <w:t>ілкоксона, який дозволяє встановити не тільки</w:t>
      </w:r>
      <w:r w:rsidRPr="00F73B4C">
        <w:rPr>
          <w:color w:val="000000"/>
          <w:sz w:val="28"/>
          <w:szCs w:val="28"/>
        </w:rPr>
        <w:br/>
        <w:t>спрямованість зм</w:t>
      </w:r>
      <w:r w:rsidR="006843CC">
        <w:rPr>
          <w:color w:val="000000"/>
          <w:sz w:val="28"/>
          <w:szCs w:val="28"/>
        </w:rPr>
        <w:t>ін, а й їх вираженість.</w:t>
      </w:r>
    </w:p>
    <w:p w:rsidR="004108AC" w:rsidRDefault="006843CC" w:rsidP="004108AC">
      <w:pPr>
        <w:spacing w:line="360" w:lineRule="auto"/>
        <w:jc w:val="right"/>
        <w:rPr>
          <w:color w:val="000000"/>
          <w:sz w:val="28"/>
          <w:szCs w:val="28"/>
          <w:lang w:val="uk-UA"/>
        </w:rPr>
      </w:pPr>
      <w:r>
        <w:rPr>
          <w:color w:val="000000"/>
          <w:sz w:val="28"/>
          <w:szCs w:val="28"/>
        </w:rPr>
        <w:t>Таблиця</w:t>
      </w:r>
      <w:r w:rsidR="004108AC">
        <w:rPr>
          <w:color w:val="000000"/>
          <w:sz w:val="28"/>
          <w:szCs w:val="28"/>
          <w:lang w:val="uk-UA"/>
        </w:rPr>
        <w:t xml:space="preserve"> 2</w:t>
      </w:r>
      <w:r w:rsidR="00F73B4C" w:rsidRPr="00F73B4C">
        <w:rPr>
          <w:color w:val="000000"/>
          <w:sz w:val="28"/>
          <w:szCs w:val="28"/>
        </w:rPr>
        <w:t>.2</w:t>
      </w:r>
    </w:p>
    <w:p w:rsidR="00F73B4C" w:rsidRPr="004108AC" w:rsidRDefault="00F73B4C" w:rsidP="004108AC">
      <w:pPr>
        <w:spacing w:line="360" w:lineRule="auto"/>
        <w:jc w:val="center"/>
        <w:rPr>
          <w:b/>
          <w:sz w:val="28"/>
          <w:szCs w:val="28"/>
        </w:rPr>
      </w:pPr>
      <w:r w:rsidRPr="004108AC">
        <w:rPr>
          <w:b/>
          <w:color w:val="000000"/>
          <w:sz w:val="28"/>
          <w:szCs w:val="28"/>
        </w:rPr>
        <w:t>Показники структурних компонентів життє</w:t>
      </w:r>
      <w:proofErr w:type="gramStart"/>
      <w:r w:rsidRPr="004108AC">
        <w:rPr>
          <w:b/>
          <w:color w:val="000000"/>
          <w:sz w:val="28"/>
          <w:szCs w:val="28"/>
        </w:rPr>
        <w:t>ст</w:t>
      </w:r>
      <w:proofErr w:type="gramEnd"/>
      <w:r w:rsidRPr="004108AC">
        <w:rPr>
          <w:b/>
          <w:color w:val="000000"/>
          <w:sz w:val="28"/>
          <w:szCs w:val="28"/>
        </w:rPr>
        <w:t>ійкості підлітків із</w:t>
      </w:r>
      <w:r w:rsidRPr="004108AC">
        <w:rPr>
          <w:b/>
          <w:color w:val="000000"/>
          <w:sz w:val="28"/>
          <w:szCs w:val="28"/>
        </w:rPr>
        <w:br/>
        <w:t>неповних сімей після впровадження розвивальної програми</w:t>
      </w:r>
    </w:p>
    <w:tbl>
      <w:tblPr>
        <w:tblW w:w="98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4"/>
        <w:gridCol w:w="157"/>
        <w:gridCol w:w="1986"/>
        <w:gridCol w:w="206"/>
        <w:gridCol w:w="1780"/>
        <w:gridCol w:w="45"/>
        <w:gridCol w:w="1538"/>
        <w:gridCol w:w="1015"/>
        <w:gridCol w:w="640"/>
        <w:gridCol w:w="236"/>
      </w:tblGrid>
      <w:tr w:rsidR="00F73B4C" w:rsidRPr="006843CC" w:rsidTr="004108AC">
        <w:trPr>
          <w:gridAfter w:val="2"/>
          <w:wAfter w:w="876" w:type="dxa"/>
        </w:trPr>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Показники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Експериментальна</w:t>
            </w:r>
            <w:r w:rsidRPr="006843CC">
              <w:rPr>
                <w:color w:val="000000"/>
              </w:rPr>
              <w:br/>
              <w:t>група</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Контрольна</w:t>
            </w:r>
            <w:r w:rsidRPr="006843CC">
              <w:rPr>
                <w:color w:val="000000"/>
              </w:rPr>
              <w:br/>
              <w:t>група</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t, </w:t>
            </w:r>
            <w:proofErr w:type="gramStart"/>
            <w:r w:rsidRPr="006843CC">
              <w:rPr>
                <w:color w:val="000000"/>
              </w:rPr>
              <w:t>р</w:t>
            </w:r>
            <w:proofErr w:type="gramEnd"/>
          </w:p>
        </w:tc>
      </w:tr>
      <w:tr w:rsidR="00F73B4C" w:rsidRPr="006843CC" w:rsidTr="004108AC">
        <w:trPr>
          <w:gridAfter w:val="2"/>
          <w:wAfter w:w="876" w:type="dxa"/>
        </w:trPr>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Тест комунікативних вмінь (Л.Міхельсон, адаптація Ю.З.Гільбуха)</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2553" w:type="dxa"/>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Залежний тип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6,05±2,29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7,75±1,86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3,56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Компетентний тип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10,72±1,66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8,02±2,99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4,83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Агресивний тип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9,24±1,81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10,22±2,47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1,97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Мальований апперцептивний тест Л.Н.Собчик</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2553" w:type="dxa"/>
            <w:gridSpan w:val="2"/>
            <w:vAlign w:val="center"/>
            <w:hideMark/>
          </w:tcPr>
          <w:p w:rsidR="00F73B4C" w:rsidRPr="006843CC" w:rsidRDefault="00F73B4C" w:rsidP="00F73B4C">
            <w:pPr>
              <w:spacing w:before="100" w:beforeAutospacing="1" w:after="100" w:afterAutospacing="1" w:line="360" w:lineRule="auto"/>
              <w:jc w:val="both"/>
            </w:pPr>
          </w:p>
        </w:tc>
        <w:tc>
          <w:tcPr>
            <w:tcW w:w="876" w:type="dxa"/>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Тема успіху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2,64±0,91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1,97±1,12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2,87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Потреба в досягненні</w:t>
            </w:r>
            <w:r w:rsidRPr="006843CC">
              <w:rPr>
                <w:color w:val="000000"/>
              </w:rPr>
              <w:br/>
              <w:t>успіху</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3,62±0,49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3,40±1,01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1,21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Інструментальна діяль</w:t>
            </w:r>
            <w:r w:rsidRPr="006843CC">
              <w:rPr>
                <w:color w:val="000000"/>
              </w:rPr>
              <w:br/>
              <w:t>ність</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1,72±1,59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1,25±0,71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3,07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Очікування успіху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2,72±0,76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2,57±0,74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0,03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Очікування похвали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2,94±1,07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2,27±1,30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2,45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Позитивний емоційний</w:t>
            </w:r>
            <w:r w:rsidRPr="006843CC">
              <w:rPr>
                <w:color w:val="000000"/>
              </w:rPr>
              <w:br/>
              <w:t>стан</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1,86±1,18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1,32±0,61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2,89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Методика діагностики </w:t>
            </w:r>
            <w:proofErr w:type="gramStart"/>
            <w:r w:rsidRPr="006843CC">
              <w:rPr>
                <w:color w:val="000000"/>
              </w:rPr>
              <w:t>соц</w:t>
            </w:r>
            <w:proofErr w:type="gramEnd"/>
            <w:r w:rsidRPr="006843CC">
              <w:rPr>
                <w:color w:val="000000"/>
              </w:rPr>
              <w:t>іально-психологічної адаптації</w:t>
            </w:r>
            <w:r w:rsidRPr="006843CC">
              <w:rPr>
                <w:color w:val="000000"/>
              </w:rPr>
              <w:br/>
              <w:t>(К.Роджерс, Р.Даймонд)</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2553" w:type="dxa"/>
            <w:gridSpan w:val="2"/>
            <w:vAlign w:val="center"/>
            <w:hideMark/>
          </w:tcPr>
          <w:p w:rsidR="00F73B4C" w:rsidRPr="006843CC" w:rsidRDefault="00F73B4C" w:rsidP="00F73B4C">
            <w:pPr>
              <w:spacing w:before="100" w:beforeAutospacing="1" w:after="100" w:afterAutospacing="1" w:line="360" w:lineRule="auto"/>
              <w:jc w:val="both"/>
            </w:pPr>
          </w:p>
        </w:tc>
        <w:tc>
          <w:tcPr>
            <w:tcW w:w="876" w:type="dxa"/>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Адаптивність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65,91±5,85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62,87±6,39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2,17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Самоприйняття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70,02±2,61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66,12±7,71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2,92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інших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59,78±9,47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53,15±8,37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3,26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Емоційний комфорт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64,29±6,95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61,27±7,23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1,86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Інтернальність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58,43±10,09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56,77±9,66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0,73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Домінування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63,86±8,96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63,05±11,42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0,34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Втеча від проблем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13,97±2,20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21,07±4,02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9,487</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Тест </w:t>
            </w:r>
            <w:r w:rsidRPr="006843CC">
              <w:rPr>
                <w:color w:val="000000"/>
              </w:rPr>
              <w:lastRenderedPageBreak/>
              <w:t>життє</w:t>
            </w:r>
            <w:proofErr w:type="gramStart"/>
            <w:r w:rsidRPr="006843CC">
              <w:rPr>
                <w:color w:val="000000"/>
              </w:rPr>
              <w:t>ст</w:t>
            </w:r>
            <w:proofErr w:type="gramEnd"/>
            <w:r w:rsidRPr="006843CC">
              <w:rPr>
                <w:color w:val="000000"/>
              </w:rPr>
              <w:t>ійкості С.Мадді (адаптація Д.О.Леонтьєва,</w:t>
            </w:r>
            <w:r w:rsidRPr="006843CC">
              <w:rPr>
                <w:color w:val="000000"/>
              </w:rPr>
              <w:br/>
              <w:t>О.І.Рассказової)</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2553" w:type="dxa"/>
            <w:gridSpan w:val="2"/>
            <w:vAlign w:val="center"/>
            <w:hideMark/>
          </w:tcPr>
          <w:p w:rsidR="00F73B4C" w:rsidRPr="006843CC" w:rsidRDefault="00F73B4C" w:rsidP="00F73B4C">
            <w:pPr>
              <w:spacing w:before="100" w:beforeAutospacing="1" w:after="100" w:afterAutospacing="1" w:line="360" w:lineRule="auto"/>
              <w:jc w:val="both"/>
            </w:pPr>
          </w:p>
        </w:tc>
        <w:tc>
          <w:tcPr>
            <w:tcW w:w="876" w:type="dxa"/>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Життє</w:t>
            </w:r>
            <w:proofErr w:type="gramStart"/>
            <w:r w:rsidRPr="006843CC">
              <w:rPr>
                <w:color w:val="000000"/>
              </w:rPr>
              <w:t>ст</w:t>
            </w:r>
            <w:proofErr w:type="gramEnd"/>
            <w:r w:rsidRPr="006843CC">
              <w:rPr>
                <w:color w:val="000000"/>
              </w:rPr>
              <w:t xml:space="preserve">ійкість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73,54±5,84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67,77±4,94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4,68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0,001</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Залученість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29,05±2,80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27,22±3,33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2,59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Контроль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26,27±6,59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26,10±7,09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0,10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c>
          <w:tcPr>
            <w:tcW w:w="220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ризику </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14,32±3,19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14,40±3,19 </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0,10 </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rPr>
          <w:gridAfter w:val="8"/>
          <w:wAfter w:w="744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Діагностика вольового самоконтролю (опитувальник ВСК)</w:t>
            </w:r>
            <w:r w:rsidRPr="006843CC">
              <w:rPr>
                <w:color w:val="000000"/>
              </w:rPr>
              <w:br/>
              <w:t>О.Г.Звєркова</w:t>
            </w:r>
            <w:proofErr w:type="gramStart"/>
            <w:r w:rsidRPr="006843CC">
              <w:rPr>
                <w:color w:val="000000"/>
              </w:rPr>
              <w:t>, Є.</w:t>
            </w:r>
            <w:proofErr w:type="gramEnd"/>
            <w:r w:rsidRPr="006843CC">
              <w:rPr>
                <w:color w:val="000000"/>
              </w:rPr>
              <w:t>В.Ейдмана</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Загальний індекс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12,83±1,87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11,77±1,44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2,79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Наполегливість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5,97±0,95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5,87±0,75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0,50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Самоконтроль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6,86±1,29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5,90±0,87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3,86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0,001</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Методика «Сімейно – обумовлений стан» («Типовий сімейний</w:t>
            </w:r>
            <w:r w:rsidRPr="006843CC">
              <w:rPr>
                <w:color w:val="000000"/>
              </w:rPr>
              <w:br/>
              <w:t>стан») Е.Г.Ейдеміллера та В.В.Юстицького</w:t>
            </w: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Загальна незадоволеність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10,40±1,99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11,75±1,12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3,68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0,001</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Сімейна тривожність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12,13±0,50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13,05±0,74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2,61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4108AC">
        <w:trPr>
          <w:gridAfter w:val="1"/>
          <w:wAfter w:w="236" w:type="dxa"/>
        </w:trPr>
        <w:tc>
          <w:tcPr>
            <w:tcW w:w="2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Нервово-психічна напруга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8,08±0,89 </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8,37±0,86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1,46 </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bl>
    <w:p w:rsidR="00F73B4C" w:rsidRPr="00AB2EB4" w:rsidRDefault="00F73B4C" w:rsidP="00AB2EB4">
      <w:pPr>
        <w:spacing w:before="100" w:beforeAutospacing="1" w:after="100" w:afterAutospacing="1" w:line="360" w:lineRule="auto"/>
        <w:jc w:val="center"/>
        <w:rPr>
          <w:b/>
          <w:sz w:val="28"/>
          <w:szCs w:val="28"/>
        </w:rPr>
      </w:pPr>
      <w:r w:rsidRPr="00F73B4C">
        <w:rPr>
          <w:sz w:val="28"/>
          <w:szCs w:val="28"/>
        </w:rPr>
        <w:br/>
      </w:r>
      <w:r w:rsidR="00AB2EB4">
        <w:rPr>
          <w:color w:val="000000"/>
          <w:sz w:val="28"/>
          <w:szCs w:val="28"/>
          <w:lang w:val="uk-UA"/>
        </w:rPr>
        <w:t xml:space="preserve">                                                                                                              </w:t>
      </w:r>
      <w:r w:rsidR="00AB2EB4">
        <w:rPr>
          <w:color w:val="000000"/>
          <w:sz w:val="28"/>
          <w:szCs w:val="28"/>
        </w:rPr>
        <w:t xml:space="preserve">Таблиця </w:t>
      </w:r>
      <w:r w:rsidR="00AB2EB4">
        <w:rPr>
          <w:color w:val="000000"/>
          <w:sz w:val="28"/>
          <w:szCs w:val="28"/>
          <w:lang w:val="uk-UA"/>
        </w:rPr>
        <w:t>2</w:t>
      </w:r>
      <w:r w:rsidRPr="00F73B4C">
        <w:rPr>
          <w:color w:val="000000"/>
          <w:sz w:val="28"/>
          <w:szCs w:val="28"/>
        </w:rPr>
        <w:t>.3</w:t>
      </w:r>
      <w:r w:rsidRPr="00F73B4C">
        <w:rPr>
          <w:color w:val="000000"/>
          <w:sz w:val="28"/>
          <w:szCs w:val="28"/>
        </w:rPr>
        <w:br/>
      </w:r>
      <w:r w:rsidRPr="00AB2EB4">
        <w:rPr>
          <w:b/>
          <w:color w:val="000000"/>
          <w:sz w:val="28"/>
          <w:szCs w:val="28"/>
        </w:rPr>
        <w:t>Співставлення показників структурних компонентів життє</w:t>
      </w:r>
      <w:proofErr w:type="gramStart"/>
      <w:r w:rsidRPr="00AB2EB4">
        <w:rPr>
          <w:b/>
          <w:color w:val="000000"/>
          <w:sz w:val="28"/>
          <w:szCs w:val="28"/>
        </w:rPr>
        <w:t>ст</w:t>
      </w:r>
      <w:proofErr w:type="gramEnd"/>
      <w:r w:rsidRPr="00AB2EB4">
        <w:rPr>
          <w:b/>
          <w:color w:val="000000"/>
          <w:sz w:val="28"/>
          <w:szCs w:val="28"/>
        </w:rPr>
        <w:t>ійкості</w:t>
      </w:r>
      <w:r w:rsidRPr="00AB2EB4">
        <w:rPr>
          <w:b/>
          <w:color w:val="000000"/>
          <w:sz w:val="28"/>
          <w:szCs w:val="28"/>
        </w:rPr>
        <w:br/>
      </w:r>
      <w:r w:rsidRPr="00AB2EB4">
        <w:rPr>
          <w:b/>
          <w:color w:val="000000"/>
          <w:sz w:val="28"/>
          <w:szCs w:val="28"/>
        </w:rPr>
        <w:lastRenderedPageBreak/>
        <w:t>підлітків із контрольної групи до та після впровадження розвивальної програми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5"/>
        <w:gridCol w:w="31"/>
        <w:gridCol w:w="1837"/>
        <w:gridCol w:w="67"/>
        <w:gridCol w:w="1703"/>
        <w:gridCol w:w="67"/>
        <w:gridCol w:w="1305"/>
        <w:gridCol w:w="124"/>
        <w:gridCol w:w="1064"/>
        <w:gridCol w:w="188"/>
        <w:gridCol w:w="1000"/>
      </w:tblGrid>
      <w:tr w:rsidR="00F73B4C" w:rsidRPr="006843CC" w:rsidTr="00AB2EB4">
        <w:trPr>
          <w:gridAfter w:val="2"/>
          <w:wAfter w:w="1188" w:type="dxa"/>
        </w:trPr>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Показники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Вимірювання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Z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proofErr w:type="gramStart"/>
            <w:r w:rsidRPr="006843CC">
              <w:rPr>
                <w:color w:val="000000"/>
              </w:rPr>
              <w:t>р</w:t>
            </w:r>
            <w:proofErr w:type="gramEnd"/>
          </w:p>
        </w:tc>
      </w:tr>
      <w:tr w:rsidR="00F73B4C" w:rsidRPr="006843CC" w:rsidTr="00AB2EB4">
        <w:trPr>
          <w:gridAfter w:val="2"/>
          <w:wAfter w:w="1188" w:type="dxa"/>
        </w:trPr>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I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II</w:t>
            </w: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2"/>
          <w:wAfter w:w="1188" w:type="dxa"/>
        </w:trPr>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Вольовий самоконтроль (опитувальник ВСК)</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Загальний індекс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11,20±1,18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11,77±1,44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174,50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1,89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Наполегливість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5,72±0,87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5,87±0,75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176,00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0,89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Самоконтроль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5,47±1,06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5,90±0,87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171,50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1,95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Методика «Сімейно – обумовлений стан» («Типовий сімейний</w:t>
            </w:r>
            <w:r w:rsidRPr="006843CC">
              <w:rPr>
                <w:color w:val="000000"/>
              </w:rPr>
              <w:br/>
              <w:t>стан») Е.Г.Ейдеміллера та В.В.Юстицького</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Загальна невдоволеність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12,00±2,12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11,75±1,12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300,00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0,78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Сімейна тривога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12,87±0,68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13,05±0,74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134,00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1,05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Нервово-психічна напруга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8,67±1,16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8,37±0,86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218,00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Тест життє</w:t>
            </w:r>
            <w:proofErr w:type="gramStart"/>
            <w:r w:rsidRPr="006843CC">
              <w:rPr>
                <w:color w:val="000000"/>
              </w:rPr>
              <w:t>ст</w:t>
            </w:r>
            <w:proofErr w:type="gramEnd"/>
            <w:r w:rsidRPr="006843CC">
              <w:rPr>
                <w:color w:val="000000"/>
              </w:rPr>
              <w:t>ійкості С.Мадді</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Життє</w:t>
            </w:r>
            <w:proofErr w:type="gramStart"/>
            <w:r w:rsidRPr="006843CC">
              <w:rPr>
                <w:color w:val="000000"/>
              </w:rPr>
              <w:t>ст</w:t>
            </w:r>
            <w:proofErr w:type="gramEnd"/>
            <w:r w:rsidRPr="006843CC">
              <w:rPr>
                <w:color w:val="000000"/>
              </w:rPr>
              <w:t xml:space="preserve">ійкість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68,90±5,60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67,77±4,94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253,50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Залученість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26,57±3,19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27,22±3,33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243,00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0,93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Контроль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28,40±8,04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26,10±7,09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168,50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2,21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ризику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13,92±3,25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14,40±3,19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271,50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0,16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Комунікативні </w:t>
            </w:r>
            <w:r w:rsidRPr="006843CC">
              <w:rPr>
                <w:color w:val="000000"/>
              </w:rPr>
              <w:lastRenderedPageBreak/>
              <w:t>уміння (Л.Міхельсон, адаптація Ю.З.Гільбуха)</w:t>
            </w: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Агресивна поведінка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9,80±2,92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10,22±2,47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244,50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0,91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Компетентна поведінка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8,75±3,57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8,02±2,99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237,00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1,03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185"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Залежна поведінка </w:t>
            </w:r>
          </w:p>
        </w:tc>
        <w:tc>
          <w:tcPr>
            <w:tcW w:w="1935"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7,45±1,89 </w:t>
            </w:r>
          </w:p>
        </w:tc>
        <w:tc>
          <w:tcPr>
            <w:tcW w:w="1703"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7,75±1,86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329,00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0,34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9"/>
          <w:wAfter w:w="7355" w:type="dxa"/>
        </w:trPr>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proofErr w:type="gramStart"/>
            <w:r w:rsidRPr="006843CC">
              <w:rPr>
                <w:color w:val="000000"/>
              </w:rPr>
              <w:t>Соц</w:t>
            </w:r>
            <w:proofErr w:type="gramEnd"/>
            <w:r w:rsidRPr="006843CC">
              <w:rPr>
                <w:color w:val="000000"/>
              </w:rPr>
              <w:t>іально-психологічна адаптація (К.Роджерс та Р.Даймонд)</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Адаптивність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63,00±6,49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62,87±6,39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296,00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0,03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Самоприйняття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66,45±7,52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66,12±7,71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363,00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1,10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інших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54,50±9,36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53,15±8,37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360,00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0,67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Емоційний комфорт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60,80±7,08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61,27±7,23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337,50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0,48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Інтернальність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57,35±10,07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56,77±9,66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349,50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0,30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Домінування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62,77±11,44</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63,05±11,42</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356,50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0,20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Втеча від проблем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20,07±4,37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21,07±4,02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177,00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1,39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Мотиваційна сфера (Мальований апперцептивний тест)</w:t>
            </w:r>
          </w:p>
        </w:tc>
        <w:tc>
          <w:tcPr>
            <w:tcW w:w="0" w:type="auto"/>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Тема успіху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1,95±0,93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1,97±1,12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137,00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0,37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Потреба в досягненні успіху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3,10±1,20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3,40±1,01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91,00 </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1,43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Інструментальна діяльність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1,30±0,72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1,25±0,70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149,50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0,35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Очікування успіху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2,65±0,70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2,57±0,74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165,00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0,27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Похвала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2,65±1,45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2,27±1,30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106,50</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1,24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Позитивний емоційний стан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1,47±0,71 </w:t>
            </w:r>
          </w:p>
        </w:tc>
        <w:tc>
          <w:tcPr>
            <w:tcW w:w="183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1,32±0,61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86,50 </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1,01 </w:t>
            </w:r>
          </w:p>
        </w:tc>
        <w:tc>
          <w:tcPr>
            <w:tcW w:w="1000"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bl>
    <w:p w:rsidR="00AB2EB4" w:rsidRDefault="00F73B4C" w:rsidP="006843CC">
      <w:pPr>
        <w:spacing w:before="100" w:beforeAutospacing="1" w:after="100" w:afterAutospacing="1" w:line="360" w:lineRule="auto"/>
        <w:ind w:firstLine="851"/>
        <w:jc w:val="both"/>
        <w:rPr>
          <w:color w:val="000000"/>
          <w:sz w:val="28"/>
          <w:szCs w:val="28"/>
          <w:lang w:val="uk-UA"/>
        </w:rPr>
      </w:pPr>
      <w:r w:rsidRPr="00F73B4C">
        <w:rPr>
          <w:color w:val="000000"/>
          <w:sz w:val="28"/>
          <w:szCs w:val="28"/>
        </w:rPr>
        <w:t>Далі представлені зміни, що відбулися у структурних компонентах життє</w:t>
      </w:r>
      <w:proofErr w:type="gramStart"/>
      <w:r w:rsidRPr="00F73B4C">
        <w:rPr>
          <w:color w:val="000000"/>
          <w:sz w:val="28"/>
          <w:szCs w:val="28"/>
        </w:rPr>
        <w:t>ст</w:t>
      </w:r>
      <w:proofErr w:type="gramEnd"/>
      <w:r w:rsidRPr="00F73B4C">
        <w:rPr>
          <w:color w:val="000000"/>
          <w:sz w:val="28"/>
          <w:szCs w:val="28"/>
        </w:rPr>
        <w:t>ійкості підлітків, що брали участь у розвивальній</w:t>
      </w:r>
      <w:r w:rsidRPr="00F73B4C">
        <w:rPr>
          <w:color w:val="000000"/>
          <w:sz w:val="28"/>
          <w:szCs w:val="28"/>
        </w:rPr>
        <w:br/>
        <w:t>програмі. Загальний порівняльний аналіз результатів формуючого</w:t>
      </w:r>
      <w:r w:rsidRPr="00F73B4C">
        <w:rPr>
          <w:color w:val="000000"/>
          <w:sz w:val="28"/>
          <w:szCs w:val="28"/>
        </w:rPr>
        <w:br/>
        <w:t>експерименту показав наявність статистично значущих відмінностей між даними, які відображають рівень розвитку структурних</w:t>
      </w:r>
      <w:r w:rsidRPr="00F73B4C">
        <w:rPr>
          <w:color w:val="000000"/>
          <w:sz w:val="28"/>
          <w:szCs w:val="28"/>
        </w:rPr>
        <w:br/>
        <w:t>компонентів життєстійкості з метою поліпшення життєздатності</w:t>
      </w:r>
      <w:r w:rsidRPr="00F73B4C">
        <w:rPr>
          <w:color w:val="000000"/>
          <w:sz w:val="28"/>
          <w:szCs w:val="28"/>
        </w:rPr>
        <w:br/>
      </w:r>
      <w:proofErr w:type="gramStart"/>
      <w:r w:rsidRPr="00F73B4C">
        <w:rPr>
          <w:color w:val="000000"/>
          <w:sz w:val="28"/>
          <w:szCs w:val="28"/>
        </w:rPr>
        <w:t>п</w:t>
      </w:r>
      <w:proofErr w:type="gramEnd"/>
      <w:r w:rsidRPr="00F73B4C">
        <w:rPr>
          <w:color w:val="000000"/>
          <w:sz w:val="28"/>
          <w:szCs w:val="28"/>
        </w:rPr>
        <w:t>ідлітків з неповних сімей, що були отримані до формуючого експерименту та після формуючого експерименту</w:t>
      </w:r>
      <w:r w:rsidRPr="00F73B4C">
        <w:rPr>
          <w:b/>
          <w:bCs/>
          <w:color w:val="000000"/>
          <w:sz w:val="28"/>
          <w:szCs w:val="28"/>
        </w:rPr>
        <w:t xml:space="preserve">. </w:t>
      </w:r>
      <w:r w:rsidRPr="00F73B4C">
        <w:rPr>
          <w:color w:val="000000"/>
          <w:sz w:val="28"/>
          <w:szCs w:val="28"/>
        </w:rPr>
        <w:t xml:space="preserve">Аналізуючи </w:t>
      </w:r>
      <w:proofErr w:type="gramStart"/>
      <w:r w:rsidRPr="00F73B4C">
        <w:rPr>
          <w:color w:val="000000"/>
          <w:sz w:val="28"/>
          <w:szCs w:val="28"/>
        </w:rPr>
        <w:t>дан</w:t>
      </w:r>
      <w:proofErr w:type="gramEnd"/>
      <w:r w:rsidRPr="00F73B4C">
        <w:rPr>
          <w:color w:val="000000"/>
          <w:sz w:val="28"/>
          <w:szCs w:val="28"/>
        </w:rPr>
        <w:t>і,</w:t>
      </w:r>
      <w:r w:rsidRPr="00F73B4C">
        <w:rPr>
          <w:color w:val="000000"/>
          <w:sz w:val="28"/>
          <w:szCs w:val="28"/>
        </w:rPr>
        <w:br/>
        <w:t>відображені у таблиці, ми можемо сказати, що проведена розвивальна програма має свої результати.</w:t>
      </w:r>
      <w:r w:rsidRPr="00F73B4C">
        <w:rPr>
          <w:color w:val="000000"/>
          <w:sz w:val="28"/>
          <w:szCs w:val="28"/>
        </w:rPr>
        <w:br/>
        <w:t>Життє</w:t>
      </w:r>
      <w:proofErr w:type="gramStart"/>
      <w:r w:rsidRPr="00F73B4C">
        <w:rPr>
          <w:color w:val="000000"/>
          <w:sz w:val="28"/>
          <w:szCs w:val="28"/>
        </w:rPr>
        <w:t>ст</w:t>
      </w:r>
      <w:proofErr w:type="gramEnd"/>
      <w:r w:rsidRPr="00F73B4C">
        <w:rPr>
          <w:color w:val="000000"/>
          <w:sz w:val="28"/>
          <w:szCs w:val="28"/>
        </w:rPr>
        <w:t>ійкість підлітків, що брали участь у розвивальній програмі, підвищилась. Життє</w:t>
      </w:r>
      <w:proofErr w:type="gramStart"/>
      <w:r w:rsidRPr="00F73B4C">
        <w:rPr>
          <w:color w:val="000000"/>
          <w:sz w:val="28"/>
          <w:szCs w:val="28"/>
        </w:rPr>
        <w:t>ст</w:t>
      </w:r>
      <w:proofErr w:type="gramEnd"/>
      <w:r w:rsidRPr="00F73B4C">
        <w:rPr>
          <w:color w:val="000000"/>
          <w:sz w:val="28"/>
          <w:szCs w:val="28"/>
        </w:rPr>
        <w:t>ійкі підлітки стали більш стійкими до</w:t>
      </w:r>
      <w:r w:rsidRPr="00F73B4C">
        <w:rPr>
          <w:color w:val="000000"/>
          <w:sz w:val="28"/>
          <w:szCs w:val="28"/>
        </w:rPr>
        <w:br/>
        <w:t>стресових ситуацій, за необхідності можуть шукати підтримку та</w:t>
      </w:r>
      <w:r w:rsidRPr="00F73B4C">
        <w:rPr>
          <w:color w:val="000000"/>
          <w:sz w:val="28"/>
          <w:szCs w:val="28"/>
        </w:rPr>
        <w:br/>
        <w:t>допомогу у близьких, самі готові надати допомогу тим, хто її потребує, вважають, що ефективніше залишатися залученими у ситуацію та в контакті з близькими, більш впевнені в тому, що можуть</w:t>
      </w:r>
      <w:r w:rsidRPr="00F73B4C">
        <w:rPr>
          <w:color w:val="000000"/>
          <w:sz w:val="28"/>
          <w:szCs w:val="28"/>
        </w:rPr>
        <w:br/>
        <w:t xml:space="preserve">вплинути на події, вірять, що зміни та стреси ймовірні, та </w:t>
      </w:r>
      <w:proofErr w:type="gramStart"/>
      <w:r w:rsidRPr="00F73B4C">
        <w:rPr>
          <w:color w:val="000000"/>
          <w:sz w:val="28"/>
          <w:szCs w:val="28"/>
        </w:rPr>
        <w:t>скор</w:t>
      </w:r>
      <w:proofErr w:type="gramEnd"/>
      <w:r w:rsidRPr="00F73B4C">
        <w:rPr>
          <w:color w:val="000000"/>
          <w:sz w:val="28"/>
          <w:szCs w:val="28"/>
        </w:rPr>
        <w:t>іше</w:t>
      </w:r>
      <w:r w:rsidRPr="00F73B4C">
        <w:rPr>
          <w:color w:val="000000"/>
          <w:sz w:val="28"/>
          <w:szCs w:val="28"/>
        </w:rPr>
        <w:br/>
        <w:t>потрібні для розвитку, ніж для того, щоб бути загрозою благополуччю.</w:t>
      </w:r>
    </w:p>
    <w:p w:rsidR="00AB2EB4" w:rsidRDefault="006843CC" w:rsidP="00AB2EB4">
      <w:pPr>
        <w:spacing w:before="100" w:beforeAutospacing="1" w:after="100" w:afterAutospacing="1" w:line="360" w:lineRule="auto"/>
        <w:ind w:firstLine="851"/>
        <w:jc w:val="right"/>
        <w:rPr>
          <w:color w:val="000000"/>
          <w:sz w:val="28"/>
          <w:szCs w:val="28"/>
          <w:lang w:val="uk-UA"/>
        </w:rPr>
      </w:pPr>
      <w:r>
        <w:rPr>
          <w:color w:val="000000"/>
          <w:sz w:val="28"/>
          <w:szCs w:val="28"/>
        </w:rPr>
        <w:t>Таблиця</w:t>
      </w:r>
      <w:r w:rsidR="00AB2EB4">
        <w:rPr>
          <w:color w:val="000000"/>
          <w:sz w:val="28"/>
          <w:szCs w:val="28"/>
          <w:lang w:val="uk-UA"/>
        </w:rPr>
        <w:t xml:space="preserve"> 2</w:t>
      </w:r>
      <w:r w:rsidR="00F73B4C" w:rsidRPr="00F73B4C">
        <w:rPr>
          <w:color w:val="000000"/>
          <w:sz w:val="28"/>
          <w:szCs w:val="28"/>
        </w:rPr>
        <w:t>.4</w:t>
      </w:r>
    </w:p>
    <w:p w:rsidR="00F73B4C" w:rsidRPr="00AB2EB4" w:rsidRDefault="00F73B4C" w:rsidP="00AB2EB4">
      <w:pPr>
        <w:spacing w:before="100" w:beforeAutospacing="1" w:after="100" w:afterAutospacing="1" w:line="360" w:lineRule="auto"/>
        <w:ind w:firstLine="851"/>
        <w:jc w:val="center"/>
        <w:rPr>
          <w:b/>
          <w:sz w:val="28"/>
          <w:szCs w:val="28"/>
        </w:rPr>
      </w:pPr>
      <w:r w:rsidRPr="00AB2EB4">
        <w:rPr>
          <w:b/>
          <w:color w:val="000000"/>
          <w:sz w:val="28"/>
          <w:szCs w:val="28"/>
        </w:rPr>
        <w:t>Співставлення показників структурних компонентів життє</w:t>
      </w:r>
      <w:proofErr w:type="gramStart"/>
      <w:r w:rsidRPr="00AB2EB4">
        <w:rPr>
          <w:b/>
          <w:color w:val="000000"/>
          <w:sz w:val="28"/>
          <w:szCs w:val="28"/>
        </w:rPr>
        <w:t>ст</w:t>
      </w:r>
      <w:proofErr w:type="gramEnd"/>
      <w:r w:rsidRPr="00AB2EB4">
        <w:rPr>
          <w:b/>
          <w:color w:val="000000"/>
          <w:sz w:val="28"/>
          <w:szCs w:val="28"/>
        </w:rPr>
        <w:t>ійкості</w:t>
      </w:r>
      <w:r w:rsidRPr="00AB2EB4">
        <w:rPr>
          <w:b/>
          <w:color w:val="000000"/>
          <w:sz w:val="28"/>
          <w:szCs w:val="28"/>
        </w:rPr>
        <w:br/>
        <w:t>підлітків із експериментальної групи до та після впровадження розвивальної програми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4"/>
        <w:gridCol w:w="936"/>
        <w:gridCol w:w="962"/>
        <w:gridCol w:w="399"/>
        <w:gridCol w:w="1355"/>
        <w:gridCol w:w="124"/>
        <w:gridCol w:w="889"/>
        <w:gridCol w:w="304"/>
        <w:gridCol w:w="446"/>
        <w:gridCol w:w="775"/>
        <w:gridCol w:w="1317"/>
        <w:gridCol w:w="35"/>
      </w:tblGrid>
      <w:tr w:rsidR="00F73B4C" w:rsidRPr="006843CC" w:rsidTr="00AB2EB4">
        <w:trPr>
          <w:gridAfter w:val="2"/>
          <w:wAfter w:w="1352"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Показники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Вимірювання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Z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proofErr w:type="gramStart"/>
            <w:r w:rsidRPr="006843CC">
              <w:rPr>
                <w:color w:val="000000"/>
              </w:rPr>
              <w:t>р</w:t>
            </w:r>
            <w:proofErr w:type="gramEnd"/>
          </w:p>
        </w:tc>
      </w:tr>
      <w:tr w:rsidR="00F73B4C" w:rsidRPr="006843CC" w:rsidTr="00AB2EB4">
        <w:trPr>
          <w:gridAfter w:val="2"/>
          <w:wAfter w:w="1352"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I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II</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2"/>
          <w:wAfter w:w="1352"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Вольовий </w:t>
            </w:r>
            <w:r w:rsidRPr="006843CC">
              <w:rPr>
                <w:color w:val="000000"/>
              </w:rPr>
              <w:lastRenderedPageBreak/>
              <w:t>самоконтроль (опитувальник ВСК)</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Загальний індекс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11,29±1,12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12,83±1,87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131,50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3,17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Наполегливість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5,45±0,80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5,97±0,95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70,50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2,05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Самоконтроль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5,83±1,01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6,86±1,29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97,50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3,11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Методика «Сімейно – обумовлений стан» («Типовий сімейний</w:t>
            </w:r>
            <w:r w:rsidRPr="006843CC">
              <w:rPr>
                <w:color w:val="000000"/>
              </w:rPr>
              <w:br/>
              <w:t>стан»)</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Загальна невдоволеність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11,75±1,55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10,40±1,99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104,50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3,14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Сімейна тривога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13,16±1,04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12,13±0,50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55,00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3,06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Нервово-психічна на</w:t>
            </w:r>
            <w:r w:rsidRPr="006843CC">
              <w:rPr>
                <w:color w:val="000000"/>
              </w:rPr>
              <w:br/>
              <w:t>пруга</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8,21±1,41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8,08±0,89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245,50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0,35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Тест життє</w:t>
            </w:r>
            <w:proofErr w:type="gramStart"/>
            <w:r w:rsidRPr="006843CC">
              <w:rPr>
                <w:color w:val="000000"/>
              </w:rPr>
              <w:t>ст</w:t>
            </w:r>
            <w:proofErr w:type="gramEnd"/>
            <w:r w:rsidRPr="006843CC">
              <w:rPr>
                <w:color w:val="000000"/>
              </w:rPr>
              <w:t>ійкості С.Мадді</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Життє</w:t>
            </w:r>
            <w:proofErr w:type="gramStart"/>
            <w:r w:rsidRPr="006843CC">
              <w:rPr>
                <w:color w:val="000000"/>
              </w:rPr>
              <w:t>ст</w:t>
            </w:r>
            <w:proofErr w:type="gramEnd"/>
            <w:r w:rsidRPr="006843CC">
              <w:rPr>
                <w:color w:val="000000"/>
              </w:rPr>
              <w:t xml:space="preserve">ійкість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69,18±5,73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73,54±5,84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112,00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2,67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Залученість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27,35±4,73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29,05±2,80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113,00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2,26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Контроль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27,97±7,64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26,27±6,59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134,00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2,03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ризику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14,13±3,18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14,32±3,19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194,50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0,78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Комунікативні уміння (Л.Міхельсон, адаптація Ю.З.Гільбуха)</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Агресивна поведінка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10,13±2,37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9,24±1,81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153,00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1,64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Компетентна </w:t>
            </w:r>
            <w:r w:rsidRPr="006843CC">
              <w:rPr>
                <w:color w:val="000000"/>
              </w:rPr>
              <w:lastRenderedPageBreak/>
              <w:t xml:space="preserve">поведінка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8,97±3,51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10,72±1,66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124,00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2,62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lastRenderedPageBreak/>
              <w:t xml:space="preserve">Залежна поведінка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6,89±2,16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6,05±2,29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218,00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1,11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proofErr w:type="gramStart"/>
            <w:r w:rsidRPr="006843CC">
              <w:rPr>
                <w:color w:val="000000"/>
              </w:rPr>
              <w:t>Соц</w:t>
            </w:r>
            <w:proofErr w:type="gramEnd"/>
            <w:r w:rsidRPr="006843CC">
              <w:rPr>
                <w:color w:val="000000"/>
              </w:rPr>
              <w:t>іально-психологічна адаптація (К.Роджерс та Р.Даймонд)</w:t>
            </w: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gridSpan w:val="3"/>
            <w:vAlign w:val="center"/>
            <w:hideMark/>
          </w:tcPr>
          <w:p w:rsidR="00F73B4C" w:rsidRPr="006843CC" w:rsidRDefault="00F73B4C" w:rsidP="00F73B4C">
            <w:pPr>
              <w:spacing w:before="100" w:beforeAutospacing="1" w:after="100" w:afterAutospacing="1" w:line="360" w:lineRule="auto"/>
              <w:jc w:val="both"/>
            </w:pPr>
          </w:p>
        </w:tc>
        <w:tc>
          <w:tcPr>
            <w:tcW w:w="0" w:type="auto"/>
            <w:gridSpan w:val="2"/>
            <w:vAlign w:val="center"/>
            <w:hideMark/>
          </w:tcPr>
          <w:p w:rsidR="00F73B4C" w:rsidRPr="006843CC" w:rsidRDefault="00F73B4C" w:rsidP="00F73B4C">
            <w:pPr>
              <w:spacing w:before="100" w:beforeAutospacing="1" w:after="100" w:afterAutospacing="1" w:line="360" w:lineRule="auto"/>
              <w:jc w:val="both"/>
            </w:pPr>
          </w:p>
        </w:tc>
        <w:tc>
          <w:tcPr>
            <w:tcW w:w="0" w:type="auto"/>
            <w:vAlign w:val="center"/>
            <w:hideMark/>
          </w:tcPr>
          <w:p w:rsidR="00F73B4C" w:rsidRPr="006843CC" w:rsidRDefault="00F73B4C" w:rsidP="00F73B4C">
            <w:pPr>
              <w:spacing w:before="100" w:beforeAutospacing="1" w:after="100" w:afterAutospacing="1" w:line="360" w:lineRule="auto"/>
              <w:jc w:val="both"/>
            </w:pP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Адаптивність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62,13±6,23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65,91±5,85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125,50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2,94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Самоприйняття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67,35±7,27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70,02±2,61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197,00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1,72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Прийняття інших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53,24±8,73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59,78±9,47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125,00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2,78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Емоційний комфорт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59,27±7,64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64,29±6,95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166,50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2,79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Інтернальність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58,54±9,66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58,43±10,09</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332,50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0,008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Домінування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63,86±10,44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63,86±8,96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285,50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0,21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rPr>
          <w:gridAfter w:val="1"/>
          <w:wAfter w:w="35" w:type="dxa"/>
        </w:trPr>
        <w:tc>
          <w:tcPr>
            <w:tcW w:w="2064"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Втеча від проблем </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18,97±4,88 </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13,97±2,20 </w:t>
            </w: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60,50 </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4,39 </w:t>
            </w:r>
          </w:p>
        </w:tc>
        <w:tc>
          <w:tcPr>
            <w:tcW w:w="1317"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0,0001</w:t>
            </w:r>
          </w:p>
        </w:tc>
      </w:tr>
      <w:tr w:rsidR="00F73B4C" w:rsidRPr="006843CC" w:rsidTr="00AB2EB4">
        <w:trPr>
          <w:gridAfter w:val="10"/>
          <w:wAfter w:w="6606" w:type="dxa"/>
        </w:trPr>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Мотиваційна сфера (Мальований апперцептивний тест)</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Тема успіху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2,03±0,92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2,64±0,91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96,50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2,62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Потреба в досягненні</w:t>
            </w:r>
            <w:r w:rsidRPr="006843CC">
              <w:rPr>
                <w:color w:val="000000"/>
              </w:rPr>
              <w:br/>
              <w:t xml:space="preserve">успіху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2,97±1,06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3,62±0,49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32,00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3,23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0,01</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Інструментальна діяль</w:t>
            </w:r>
            <w:r w:rsidRPr="006843CC">
              <w:rPr>
                <w:color w:val="000000"/>
              </w:rPr>
              <w:br/>
              <w:t xml:space="preserve">ність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1,67±0,47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1,72±1,59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66,00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2,40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Очікування успіху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2,65±1,30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2,72±0,76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184,50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0,99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Похвала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2,27±1,17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2,94±1,07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72,00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2,44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0,05</w:t>
            </w:r>
          </w:p>
        </w:tc>
      </w:tr>
      <w:tr w:rsidR="00F73B4C" w:rsidRPr="006843CC" w:rsidTr="00AB2EB4">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Позитивний емоційний</w:t>
            </w:r>
            <w:r w:rsidRPr="006843CC">
              <w:rPr>
                <w:color w:val="000000"/>
              </w:rPr>
              <w:br/>
              <w:t>стан</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1,70±0,52 </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1,86±1,18 </w:t>
            </w:r>
          </w:p>
        </w:tc>
        <w:tc>
          <w:tcPr>
            <w:tcW w:w="889" w:type="dxa"/>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68,50 </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 xml:space="preserve">1,07 </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73B4C" w:rsidRPr="006843CC" w:rsidRDefault="00F73B4C" w:rsidP="00F73B4C">
            <w:pPr>
              <w:spacing w:before="100" w:beforeAutospacing="1" w:after="100" w:afterAutospacing="1" w:line="360" w:lineRule="auto"/>
              <w:jc w:val="both"/>
            </w:pPr>
            <w:r w:rsidRPr="006843CC">
              <w:rPr>
                <w:color w:val="000000"/>
              </w:rPr>
              <w:t>-</w:t>
            </w:r>
          </w:p>
        </w:tc>
      </w:tr>
    </w:tbl>
    <w:p w:rsidR="006843CC" w:rsidRDefault="00F73B4C" w:rsidP="00AB2EB4">
      <w:pPr>
        <w:spacing w:line="360" w:lineRule="auto"/>
        <w:ind w:firstLine="851"/>
        <w:jc w:val="both"/>
        <w:rPr>
          <w:color w:val="000000"/>
          <w:sz w:val="28"/>
          <w:szCs w:val="28"/>
          <w:lang w:val="uk-UA"/>
        </w:rPr>
      </w:pPr>
      <w:r w:rsidRPr="00F73B4C">
        <w:rPr>
          <w:color w:val="000000"/>
          <w:sz w:val="28"/>
          <w:szCs w:val="28"/>
        </w:rPr>
        <w:t>Порівнюючи показники комунікативних умінь, ми бачимо, що</w:t>
      </w:r>
      <w:r w:rsidRPr="00F73B4C">
        <w:rPr>
          <w:color w:val="000000"/>
          <w:sz w:val="28"/>
          <w:szCs w:val="28"/>
        </w:rPr>
        <w:br/>
        <w:t>значно знизилися показники агресивної та залежної поведінки при</w:t>
      </w:r>
      <w:r w:rsidRPr="00F73B4C">
        <w:rPr>
          <w:color w:val="000000"/>
          <w:sz w:val="28"/>
          <w:szCs w:val="28"/>
        </w:rPr>
        <w:br/>
      </w:r>
      <w:proofErr w:type="gramStart"/>
      <w:r w:rsidRPr="00F73B4C">
        <w:rPr>
          <w:color w:val="000000"/>
          <w:sz w:val="28"/>
          <w:szCs w:val="28"/>
        </w:rPr>
        <w:t>п</w:t>
      </w:r>
      <w:proofErr w:type="gramEnd"/>
      <w:r w:rsidRPr="00F73B4C">
        <w:rPr>
          <w:color w:val="000000"/>
          <w:sz w:val="28"/>
          <w:szCs w:val="28"/>
        </w:rPr>
        <w:t>ідвищені компетентного типу поводження. На розвиток цього</w:t>
      </w:r>
      <w:r w:rsidRPr="00F73B4C">
        <w:rPr>
          <w:color w:val="000000"/>
          <w:sz w:val="28"/>
          <w:szCs w:val="28"/>
        </w:rPr>
        <w:br/>
        <w:t xml:space="preserve">було спрямовано декілька занять та опосередковано заняття </w:t>
      </w:r>
      <w:proofErr w:type="gramStart"/>
      <w:r w:rsidRPr="00F73B4C">
        <w:rPr>
          <w:color w:val="000000"/>
          <w:sz w:val="28"/>
          <w:szCs w:val="28"/>
        </w:rPr>
        <w:t>другого</w:t>
      </w:r>
      <w:proofErr w:type="gramEnd"/>
      <w:r w:rsidRPr="00F73B4C">
        <w:rPr>
          <w:color w:val="000000"/>
          <w:sz w:val="28"/>
          <w:szCs w:val="28"/>
        </w:rPr>
        <w:t xml:space="preserve"> блоку. </w:t>
      </w:r>
      <w:proofErr w:type="gramStart"/>
      <w:r w:rsidRPr="00F73B4C">
        <w:rPr>
          <w:color w:val="000000"/>
          <w:sz w:val="28"/>
          <w:szCs w:val="28"/>
        </w:rPr>
        <w:t>П</w:t>
      </w:r>
      <w:proofErr w:type="gramEnd"/>
      <w:r w:rsidRPr="00F73B4C">
        <w:rPr>
          <w:color w:val="000000"/>
          <w:sz w:val="28"/>
          <w:szCs w:val="28"/>
        </w:rPr>
        <w:t>ідлітки вчилися презентувати себе, розвивати навички</w:t>
      </w:r>
      <w:r w:rsidRPr="00F73B4C">
        <w:rPr>
          <w:color w:val="000000"/>
          <w:sz w:val="28"/>
          <w:szCs w:val="28"/>
        </w:rPr>
        <w:br/>
      </w:r>
      <w:r w:rsidRPr="00F73B4C">
        <w:rPr>
          <w:color w:val="000000"/>
          <w:sz w:val="28"/>
          <w:szCs w:val="28"/>
        </w:rPr>
        <w:lastRenderedPageBreak/>
        <w:t>ефективного спілкування, формувати партнерську позицію у спілкуванні, вони знайомились із різними типами поведінки у конфлікті, вчились ефективно відмовляти у ситуації групового тиску, а</w:t>
      </w:r>
      <w:r w:rsidRPr="00F73B4C">
        <w:rPr>
          <w:color w:val="000000"/>
          <w:sz w:val="28"/>
          <w:szCs w:val="28"/>
        </w:rPr>
        <w:br/>
        <w:t>також вміти здійснювати вибір, приймати рішення та нести за них</w:t>
      </w:r>
      <w:r w:rsidRPr="00F73B4C">
        <w:rPr>
          <w:color w:val="000000"/>
          <w:sz w:val="28"/>
          <w:szCs w:val="28"/>
        </w:rPr>
        <w:br/>
        <w:t xml:space="preserve">відповідальність. </w:t>
      </w:r>
      <w:proofErr w:type="gramStart"/>
      <w:r w:rsidRPr="00F73B4C">
        <w:rPr>
          <w:color w:val="000000"/>
          <w:sz w:val="28"/>
          <w:szCs w:val="28"/>
        </w:rPr>
        <w:t>П</w:t>
      </w:r>
      <w:proofErr w:type="gramEnd"/>
      <w:r w:rsidRPr="00F73B4C">
        <w:rPr>
          <w:color w:val="000000"/>
          <w:sz w:val="28"/>
          <w:szCs w:val="28"/>
        </w:rPr>
        <w:t>ідлітки з неповних сімей стали більше відстоювати свої права та думки без порушення прав оточення, відверто</w:t>
      </w:r>
      <w:r w:rsidRPr="00F73B4C">
        <w:rPr>
          <w:color w:val="000000"/>
          <w:sz w:val="28"/>
          <w:szCs w:val="28"/>
        </w:rPr>
        <w:br/>
        <w:t>говорити про свої почуття і потреби, вести конструктивний діалог</w:t>
      </w:r>
      <w:r w:rsidRPr="00F73B4C">
        <w:rPr>
          <w:color w:val="000000"/>
          <w:sz w:val="28"/>
          <w:szCs w:val="28"/>
        </w:rPr>
        <w:br/>
        <w:t>та поважаюти думки і гідність співрозмовника. Більш готові обговорювати конфліктні ситуації, співпрацювати, і</w:t>
      </w:r>
      <w:proofErr w:type="gramStart"/>
      <w:r w:rsidRPr="00F73B4C">
        <w:rPr>
          <w:color w:val="000000"/>
          <w:sz w:val="28"/>
          <w:szCs w:val="28"/>
        </w:rPr>
        <w:t>ти на</w:t>
      </w:r>
      <w:proofErr w:type="gramEnd"/>
      <w:r w:rsidRPr="00F73B4C">
        <w:rPr>
          <w:color w:val="000000"/>
          <w:sz w:val="28"/>
          <w:szCs w:val="28"/>
        </w:rPr>
        <w:t xml:space="preserve"> компроміси.</w:t>
      </w:r>
      <w:r w:rsidRPr="00F73B4C">
        <w:rPr>
          <w:color w:val="000000"/>
          <w:sz w:val="28"/>
          <w:szCs w:val="28"/>
        </w:rPr>
        <w:br/>
        <w:t xml:space="preserve">Порівнюючи </w:t>
      </w:r>
      <w:proofErr w:type="gramStart"/>
      <w:r w:rsidRPr="00F73B4C">
        <w:rPr>
          <w:color w:val="000000"/>
          <w:sz w:val="28"/>
          <w:szCs w:val="28"/>
        </w:rPr>
        <w:t>соц</w:t>
      </w:r>
      <w:proofErr w:type="gramEnd"/>
      <w:r w:rsidRPr="00F73B4C">
        <w:rPr>
          <w:color w:val="000000"/>
          <w:sz w:val="28"/>
          <w:szCs w:val="28"/>
        </w:rPr>
        <w:t>іально-психологічну адаптацію за допомогою</w:t>
      </w:r>
      <w:r w:rsidRPr="00F73B4C">
        <w:rPr>
          <w:color w:val="000000"/>
          <w:sz w:val="28"/>
          <w:szCs w:val="28"/>
        </w:rPr>
        <w:br/>
        <w:t>методики К.Роджерса та Р.Даймонда [111] була виявлена динаміка</w:t>
      </w:r>
      <w:r w:rsidRPr="00F73B4C">
        <w:rPr>
          <w:color w:val="000000"/>
          <w:sz w:val="28"/>
          <w:szCs w:val="28"/>
        </w:rPr>
        <w:br/>
        <w:t xml:space="preserve">у шкалах «Самоприйняття», «Прийняття інших», «Емоційний комфорт», «Втеча від проблем» та не виявлено у шкалах «Інтернальність» і «Домінування». </w:t>
      </w:r>
      <w:proofErr w:type="gramStart"/>
      <w:r w:rsidRPr="00F73B4C">
        <w:rPr>
          <w:color w:val="000000"/>
          <w:sz w:val="28"/>
          <w:szCs w:val="28"/>
        </w:rPr>
        <w:t>Ц</w:t>
      </w:r>
      <w:proofErr w:type="gramEnd"/>
      <w:r w:rsidRPr="00F73B4C">
        <w:rPr>
          <w:color w:val="000000"/>
          <w:sz w:val="28"/>
          <w:szCs w:val="28"/>
        </w:rPr>
        <w:t>і данні свідчать те, що досліджувані підлітки з неповних сімей стали більш привабливі для себе як особистості, вони стали більш задоволені собою та почали в більшій мірі</w:t>
      </w:r>
      <w:r w:rsidRPr="00F73B4C">
        <w:rPr>
          <w:color w:val="000000"/>
          <w:sz w:val="28"/>
          <w:szCs w:val="28"/>
        </w:rPr>
        <w:br/>
        <w:t>приймати себе такими, якими вони є. Також досліджувані стали</w:t>
      </w:r>
      <w:r w:rsidRPr="00F73B4C">
        <w:rPr>
          <w:color w:val="000000"/>
          <w:sz w:val="28"/>
          <w:szCs w:val="28"/>
        </w:rPr>
        <w:br/>
        <w:t>менш стримані, замкнуті, більше готові до взаємодії з іншими та</w:t>
      </w:r>
      <w:r w:rsidRPr="00F73B4C">
        <w:rPr>
          <w:color w:val="000000"/>
          <w:sz w:val="28"/>
          <w:szCs w:val="28"/>
        </w:rPr>
        <w:br/>
        <w:t>розкриття перед ними. Вони стали більш терпимі до людей і</w:t>
      </w:r>
      <w:r w:rsidRPr="00F73B4C">
        <w:rPr>
          <w:color w:val="000000"/>
          <w:sz w:val="28"/>
          <w:szCs w:val="28"/>
        </w:rPr>
        <w:br/>
        <w:t>сприймають кожного таким, який той</w:t>
      </w:r>
      <w:proofErr w:type="gramStart"/>
      <w:r w:rsidRPr="00F73B4C">
        <w:rPr>
          <w:color w:val="000000"/>
          <w:sz w:val="28"/>
          <w:szCs w:val="28"/>
        </w:rPr>
        <w:t xml:space="preserve"> є.</w:t>
      </w:r>
      <w:proofErr w:type="gramEnd"/>
      <w:r w:rsidRPr="00F73B4C">
        <w:rPr>
          <w:color w:val="000000"/>
          <w:sz w:val="28"/>
          <w:szCs w:val="28"/>
        </w:rPr>
        <w:t xml:space="preserve"> Досліджувані відчувають</w:t>
      </w:r>
      <w:r w:rsidRPr="00F73B4C">
        <w:rPr>
          <w:sz w:val="28"/>
          <w:szCs w:val="28"/>
        </w:rPr>
        <w:br/>
      </w:r>
      <w:r w:rsidRPr="00F73B4C">
        <w:rPr>
          <w:color w:val="000000"/>
          <w:sz w:val="28"/>
          <w:szCs w:val="28"/>
        </w:rPr>
        <w:t>більший емоційний комфорт, вони стали менш тривожні, занепокоєні, напружені, а також відчувають більшу впевненість у собі.</w:t>
      </w:r>
      <w:r w:rsidRPr="00F73B4C">
        <w:rPr>
          <w:color w:val="000000"/>
          <w:sz w:val="28"/>
          <w:szCs w:val="28"/>
        </w:rPr>
        <w:br/>
        <w:t>Досліджуючи динаміку есканізму, можна сказати, що підліткиучасники розвивальної програми менше використовують цей захисний механізм, вони почали більш реалістично ставитися до ситуацій, що їх оточують, менше вдают</w:t>
      </w:r>
      <w:r w:rsidR="006843CC">
        <w:rPr>
          <w:color w:val="000000"/>
          <w:sz w:val="28"/>
          <w:szCs w:val="28"/>
        </w:rPr>
        <w:t>ься до фантазії як до порятунку</w:t>
      </w:r>
      <w:r w:rsidR="006843CC">
        <w:rPr>
          <w:color w:val="000000"/>
          <w:sz w:val="28"/>
          <w:szCs w:val="28"/>
          <w:lang w:val="uk-UA"/>
        </w:rPr>
        <w:t xml:space="preserve"> </w:t>
      </w:r>
      <w:r w:rsidRPr="00F73B4C">
        <w:rPr>
          <w:color w:val="000000"/>
          <w:sz w:val="28"/>
          <w:szCs w:val="28"/>
        </w:rPr>
        <w:t xml:space="preserve">від навколишньої дійсності. Ми вважаємо, що вивільнення прихованих почуттів, змога в безпечному середовищі групи реально подивитись в очі проблемі, визнання </w:t>
      </w:r>
      <w:r w:rsidR="006843CC">
        <w:rPr>
          <w:color w:val="000000"/>
          <w:sz w:val="28"/>
          <w:szCs w:val="28"/>
        </w:rPr>
        <w:t xml:space="preserve">її існування, </w:t>
      </w:r>
      <w:proofErr w:type="gramStart"/>
      <w:r w:rsidR="006843CC">
        <w:rPr>
          <w:color w:val="000000"/>
          <w:sz w:val="28"/>
          <w:szCs w:val="28"/>
        </w:rPr>
        <w:t>п</w:t>
      </w:r>
      <w:proofErr w:type="gramEnd"/>
      <w:r w:rsidR="006843CC">
        <w:rPr>
          <w:color w:val="000000"/>
          <w:sz w:val="28"/>
          <w:szCs w:val="28"/>
        </w:rPr>
        <w:t>ідтримка групи у</w:t>
      </w:r>
      <w:r w:rsidR="006843CC">
        <w:rPr>
          <w:color w:val="000000"/>
          <w:sz w:val="28"/>
          <w:szCs w:val="28"/>
          <w:lang w:val="uk-UA"/>
        </w:rPr>
        <w:t xml:space="preserve"> </w:t>
      </w:r>
      <w:r w:rsidRPr="00F73B4C">
        <w:rPr>
          <w:color w:val="000000"/>
          <w:sz w:val="28"/>
          <w:szCs w:val="28"/>
        </w:rPr>
        <w:t>бажанні долати труднощі допома</w:t>
      </w:r>
      <w:r w:rsidR="006843CC">
        <w:rPr>
          <w:color w:val="000000"/>
          <w:sz w:val="28"/>
          <w:szCs w:val="28"/>
        </w:rPr>
        <w:t xml:space="preserve">гають у роботі з </w:t>
      </w:r>
      <w:r w:rsidR="006843CC">
        <w:rPr>
          <w:color w:val="000000"/>
          <w:sz w:val="28"/>
          <w:szCs w:val="28"/>
        </w:rPr>
        <w:lastRenderedPageBreak/>
        <w:t>психологічними</w:t>
      </w:r>
      <w:r w:rsidR="006843CC">
        <w:rPr>
          <w:color w:val="000000"/>
          <w:sz w:val="28"/>
          <w:szCs w:val="28"/>
          <w:lang w:val="uk-UA"/>
        </w:rPr>
        <w:t xml:space="preserve"> </w:t>
      </w:r>
      <w:r w:rsidRPr="00F73B4C">
        <w:rPr>
          <w:color w:val="000000"/>
          <w:sz w:val="28"/>
          <w:szCs w:val="28"/>
        </w:rPr>
        <w:t>механізмами захисту учасника, стимулюють пошук адекват</w:t>
      </w:r>
      <w:r w:rsidR="006843CC">
        <w:rPr>
          <w:color w:val="000000"/>
          <w:sz w:val="28"/>
          <w:szCs w:val="28"/>
        </w:rPr>
        <w:t>них</w:t>
      </w:r>
      <w:r w:rsidR="006843CC">
        <w:rPr>
          <w:color w:val="000000"/>
          <w:sz w:val="28"/>
          <w:szCs w:val="28"/>
          <w:lang w:val="uk-UA"/>
        </w:rPr>
        <w:t xml:space="preserve"> </w:t>
      </w:r>
      <w:r w:rsidR="006843CC">
        <w:rPr>
          <w:color w:val="000000"/>
          <w:sz w:val="28"/>
          <w:szCs w:val="28"/>
        </w:rPr>
        <w:t>способів вирішення проблем.</w:t>
      </w:r>
    </w:p>
    <w:p w:rsidR="006843CC" w:rsidRDefault="00F73B4C" w:rsidP="006843CC">
      <w:pPr>
        <w:spacing w:before="100" w:beforeAutospacing="1" w:after="100" w:afterAutospacing="1" w:line="360" w:lineRule="auto"/>
        <w:ind w:firstLine="851"/>
        <w:jc w:val="both"/>
        <w:rPr>
          <w:color w:val="000000"/>
          <w:sz w:val="28"/>
          <w:szCs w:val="28"/>
          <w:lang w:val="uk-UA"/>
        </w:rPr>
      </w:pPr>
      <w:r w:rsidRPr="00F73B4C">
        <w:rPr>
          <w:color w:val="000000"/>
          <w:sz w:val="28"/>
          <w:szCs w:val="28"/>
        </w:rPr>
        <w:t xml:space="preserve">Також </w:t>
      </w:r>
      <w:proofErr w:type="gramStart"/>
      <w:r w:rsidRPr="00F73B4C">
        <w:rPr>
          <w:color w:val="000000"/>
          <w:sz w:val="28"/>
          <w:szCs w:val="28"/>
        </w:rPr>
        <w:t>у</w:t>
      </w:r>
      <w:proofErr w:type="gramEnd"/>
      <w:r w:rsidRPr="00F73B4C">
        <w:rPr>
          <w:color w:val="000000"/>
          <w:sz w:val="28"/>
          <w:szCs w:val="28"/>
        </w:rPr>
        <w:t xml:space="preserve"> ході проведення двох блоків розвивальної програми</w:t>
      </w:r>
      <w:r w:rsidRPr="00F73B4C">
        <w:rPr>
          <w:color w:val="000000"/>
          <w:sz w:val="28"/>
          <w:szCs w:val="28"/>
        </w:rPr>
        <w:br/>
        <w:t>нами приділялась особлива увага формуванню мотивації успіху.</w:t>
      </w:r>
      <w:r w:rsidRPr="00F73B4C">
        <w:rPr>
          <w:color w:val="000000"/>
          <w:sz w:val="28"/>
          <w:szCs w:val="28"/>
        </w:rPr>
        <w:br/>
        <w:t xml:space="preserve">Цей компонент формувався не тільки протягом заняття, спрямованого на його розвиток, </w:t>
      </w:r>
      <w:proofErr w:type="gramStart"/>
      <w:r w:rsidRPr="00F73B4C">
        <w:rPr>
          <w:color w:val="000000"/>
          <w:sz w:val="28"/>
          <w:szCs w:val="28"/>
        </w:rPr>
        <w:t>але й</w:t>
      </w:r>
      <w:proofErr w:type="gramEnd"/>
      <w:r w:rsidRPr="00F73B4C">
        <w:rPr>
          <w:color w:val="000000"/>
          <w:sz w:val="28"/>
          <w:szCs w:val="28"/>
        </w:rPr>
        <w:t xml:space="preserve"> упродовж всієї програми: ведучій програми використовував метод «ресурсу» – у проблемній ситуації допомагав шукати причини неуспіху, виявляти особливості ситуації</w:t>
      </w:r>
      <w:r w:rsidRPr="00F73B4C">
        <w:rPr>
          <w:color w:val="000000"/>
          <w:sz w:val="28"/>
          <w:szCs w:val="28"/>
        </w:rPr>
        <w:br/>
        <w:t xml:space="preserve">неуспіху та ресурси долання й пошуку ситуації успіху. </w:t>
      </w:r>
      <w:proofErr w:type="gramStart"/>
      <w:r w:rsidRPr="00F73B4C">
        <w:rPr>
          <w:color w:val="000000"/>
          <w:sz w:val="28"/>
          <w:szCs w:val="28"/>
        </w:rPr>
        <w:t>Тому при</w:t>
      </w:r>
      <w:r w:rsidRPr="00F73B4C">
        <w:rPr>
          <w:color w:val="000000"/>
          <w:sz w:val="28"/>
          <w:szCs w:val="28"/>
        </w:rPr>
        <w:br/>
        <w:t>порівняльному аналізі ми бачимо зміни у потребі в досягненні успіху, інструментальній діяльності, спрямованій на успіх, бажанні</w:t>
      </w:r>
      <w:r w:rsidRPr="00F73B4C">
        <w:rPr>
          <w:color w:val="000000"/>
          <w:sz w:val="28"/>
          <w:szCs w:val="28"/>
        </w:rPr>
        <w:br/>
        <w:t>похвали та позитивному емоційному стані. Вони більш позитивно</w:t>
      </w:r>
      <w:r w:rsidRPr="00F73B4C">
        <w:rPr>
          <w:color w:val="000000"/>
          <w:sz w:val="28"/>
          <w:szCs w:val="28"/>
        </w:rPr>
        <w:br/>
        <w:t>оцінюють свої здібності, знання, уміння і навички, більш охоче беруться за нові справи, демонструють свої досягнення, більше сподіваються на</w:t>
      </w:r>
      <w:proofErr w:type="gramEnd"/>
      <w:r w:rsidRPr="00F73B4C">
        <w:rPr>
          <w:color w:val="000000"/>
          <w:sz w:val="28"/>
          <w:szCs w:val="28"/>
        </w:rPr>
        <w:t xml:space="preserve"> благополучний результат важкої ситуації.</w:t>
      </w:r>
      <w:r w:rsidRPr="00F73B4C">
        <w:rPr>
          <w:color w:val="000000"/>
          <w:sz w:val="28"/>
          <w:szCs w:val="28"/>
        </w:rPr>
        <w:br/>
        <w:t xml:space="preserve">Розвивальна програма позитивно вплинула на вольовий самоконтроль в цілому та на його складові зокрема. </w:t>
      </w:r>
      <w:proofErr w:type="gramStart"/>
      <w:r w:rsidRPr="00F73B4C">
        <w:rPr>
          <w:color w:val="000000"/>
          <w:sz w:val="28"/>
          <w:szCs w:val="28"/>
        </w:rPr>
        <w:t>П</w:t>
      </w:r>
      <w:proofErr w:type="gramEnd"/>
      <w:r w:rsidRPr="00F73B4C">
        <w:rPr>
          <w:color w:val="000000"/>
          <w:sz w:val="28"/>
          <w:szCs w:val="28"/>
        </w:rPr>
        <w:t>ідлітки з неповних</w:t>
      </w:r>
      <w:r w:rsidRPr="00F73B4C">
        <w:rPr>
          <w:color w:val="000000"/>
          <w:sz w:val="28"/>
          <w:szCs w:val="28"/>
        </w:rPr>
        <w:br/>
        <w:t>сімей, що брали участь у розвивальній програмі, навчилися володіти собою, поліпшилася їх вольова регуляція – міра оволодіння своєю поведінкою в різних ситуаціях; вони стали більш усвідомлено</w:t>
      </w:r>
      <w:r w:rsidRPr="00F73B4C">
        <w:rPr>
          <w:color w:val="000000"/>
          <w:sz w:val="28"/>
          <w:szCs w:val="28"/>
        </w:rPr>
        <w:br/>
        <w:t xml:space="preserve">керувати своїми діями, станами та потребами. </w:t>
      </w:r>
      <w:proofErr w:type="gramStart"/>
      <w:r w:rsidRPr="00F73B4C">
        <w:rPr>
          <w:color w:val="000000"/>
          <w:sz w:val="28"/>
          <w:szCs w:val="28"/>
        </w:rPr>
        <w:t>П</w:t>
      </w:r>
      <w:proofErr w:type="gramEnd"/>
      <w:r w:rsidRPr="00F73B4C">
        <w:rPr>
          <w:color w:val="000000"/>
          <w:sz w:val="28"/>
          <w:szCs w:val="28"/>
        </w:rPr>
        <w:t>ідвищився їх рівень довільного контролю емоційних реакцій та станів, доступний</w:t>
      </w:r>
      <w:r w:rsidRPr="00F73B4C">
        <w:rPr>
          <w:color w:val="000000"/>
          <w:sz w:val="28"/>
          <w:szCs w:val="28"/>
        </w:rPr>
        <w:br/>
        <w:t>свідомій мобілізації енергетичний потенціал.</w:t>
      </w:r>
      <w:r w:rsidRPr="00F73B4C">
        <w:rPr>
          <w:color w:val="000000"/>
          <w:sz w:val="28"/>
          <w:szCs w:val="28"/>
        </w:rPr>
        <w:br/>
        <w:t>Також помітними є результати другого блоку розвивальної</w:t>
      </w:r>
      <w:r w:rsidRPr="00F73B4C">
        <w:rPr>
          <w:color w:val="000000"/>
          <w:sz w:val="28"/>
          <w:szCs w:val="28"/>
        </w:rPr>
        <w:br/>
        <w:t xml:space="preserve">програми: загальна задоволеність своєю родиною; учасники почали відчувати більше радості та задоволення від спілкування зі своїми </w:t>
      </w:r>
      <w:proofErr w:type="gramStart"/>
      <w:r w:rsidRPr="00F73B4C">
        <w:rPr>
          <w:color w:val="000000"/>
          <w:sz w:val="28"/>
          <w:szCs w:val="28"/>
        </w:rPr>
        <w:t>р</w:t>
      </w:r>
      <w:proofErr w:type="gramEnd"/>
      <w:r w:rsidRPr="00F73B4C">
        <w:rPr>
          <w:color w:val="000000"/>
          <w:sz w:val="28"/>
          <w:szCs w:val="28"/>
        </w:rPr>
        <w:t>ідними, стали більш зацікавленими життям своїх рідних, менш</w:t>
      </w:r>
      <w:r w:rsidRPr="00F73B4C">
        <w:rPr>
          <w:color w:val="000000"/>
          <w:sz w:val="28"/>
          <w:szCs w:val="28"/>
        </w:rPr>
        <w:br/>
        <w:t xml:space="preserve">пригніченими та відчуженими. Зменшився </w:t>
      </w:r>
      <w:proofErr w:type="gramStart"/>
      <w:r w:rsidRPr="00F73B4C">
        <w:rPr>
          <w:color w:val="000000"/>
          <w:sz w:val="28"/>
          <w:szCs w:val="28"/>
        </w:rPr>
        <w:t>р</w:t>
      </w:r>
      <w:proofErr w:type="gramEnd"/>
      <w:r w:rsidRPr="00F73B4C">
        <w:rPr>
          <w:color w:val="000000"/>
          <w:sz w:val="28"/>
          <w:szCs w:val="28"/>
        </w:rPr>
        <w:t xml:space="preserve">івень сімейної тривоги, підлітки </w:t>
      </w:r>
      <w:r w:rsidRPr="00F73B4C">
        <w:rPr>
          <w:color w:val="000000"/>
          <w:sz w:val="28"/>
          <w:szCs w:val="28"/>
        </w:rPr>
        <w:lastRenderedPageBreak/>
        <w:t>відчули себе спокійнішими, більш потрібними та впевненими у сімейному майбутньому.</w:t>
      </w:r>
    </w:p>
    <w:p w:rsidR="00F73B4C" w:rsidRPr="00F73B4C" w:rsidRDefault="00F73B4C" w:rsidP="00AB2EB4">
      <w:pPr>
        <w:spacing w:line="360" w:lineRule="auto"/>
        <w:ind w:firstLine="851"/>
        <w:jc w:val="both"/>
        <w:rPr>
          <w:color w:val="000000"/>
          <w:sz w:val="28"/>
          <w:szCs w:val="28"/>
          <w:lang w:val="uk-UA"/>
        </w:rPr>
      </w:pPr>
      <w:proofErr w:type="gramStart"/>
      <w:r w:rsidRPr="00F73B4C">
        <w:rPr>
          <w:color w:val="000000"/>
          <w:sz w:val="28"/>
          <w:szCs w:val="28"/>
        </w:rPr>
        <w:t>На</w:t>
      </w:r>
      <w:proofErr w:type="gramEnd"/>
      <w:r w:rsidRPr="00F73B4C">
        <w:rPr>
          <w:color w:val="000000"/>
          <w:sz w:val="28"/>
          <w:szCs w:val="28"/>
        </w:rPr>
        <w:t xml:space="preserve"> основі аналіза результатів формувального експерименту</w:t>
      </w:r>
      <w:r w:rsidRPr="00F73B4C">
        <w:rPr>
          <w:color w:val="000000"/>
          <w:sz w:val="28"/>
          <w:szCs w:val="28"/>
        </w:rPr>
        <w:br/>
        <w:t>м</w:t>
      </w:r>
      <w:r w:rsidR="006843CC">
        <w:rPr>
          <w:color w:val="000000"/>
          <w:sz w:val="28"/>
          <w:szCs w:val="28"/>
        </w:rPr>
        <w:t>ожна зробити наступні висновки.</w:t>
      </w:r>
      <w:r w:rsidR="006843CC">
        <w:rPr>
          <w:color w:val="000000"/>
          <w:sz w:val="28"/>
          <w:szCs w:val="28"/>
          <w:lang w:val="uk-UA"/>
        </w:rPr>
        <w:t xml:space="preserve"> </w:t>
      </w:r>
      <w:r w:rsidRPr="006843CC">
        <w:rPr>
          <w:color w:val="000000"/>
          <w:sz w:val="28"/>
          <w:szCs w:val="28"/>
          <w:lang w:val="uk-UA"/>
        </w:rPr>
        <w:t>Розвивальна програма для підлітків із неповних сімей щодо</w:t>
      </w:r>
      <w:r w:rsidR="006843CC">
        <w:rPr>
          <w:color w:val="000000"/>
          <w:sz w:val="28"/>
          <w:szCs w:val="28"/>
          <w:lang w:val="uk-UA"/>
        </w:rPr>
        <w:t xml:space="preserve"> </w:t>
      </w:r>
      <w:r w:rsidRPr="006843CC">
        <w:rPr>
          <w:color w:val="000000"/>
          <w:sz w:val="28"/>
          <w:szCs w:val="28"/>
          <w:lang w:val="uk-UA"/>
        </w:rPr>
        <w:t>формування компонентів життєстійкості з метою по</w:t>
      </w:r>
      <w:r w:rsidR="006843CC">
        <w:rPr>
          <w:color w:val="000000"/>
          <w:sz w:val="28"/>
          <w:szCs w:val="28"/>
          <w:lang w:val="uk-UA"/>
        </w:rPr>
        <w:t xml:space="preserve">ліпшення їх </w:t>
      </w:r>
      <w:r w:rsidRPr="006843CC">
        <w:rPr>
          <w:color w:val="000000"/>
          <w:sz w:val="28"/>
          <w:szCs w:val="28"/>
          <w:lang w:val="uk-UA"/>
        </w:rPr>
        <w:t>життєздатності складалася з дво</w:t>
      </w:r>
      <w:r w:rsidR="006843CC">
        <w:rPr>
          <w:color w:val="000000"/>
          <w:sz w:val="28"/>
          <w:szCs w:val="28"/>
          <w:lang w:val="uk-UA"/>
        </w:rPr>
        <w:t xml:space="preserve">х блоків занять, що передбачали </w:t>
      </w:r>
      <w:r w:rsidRPr="006843CC">
        <w:rPr>
          <w:color w:val="000000"/>
          <w:sz w:val="28"/>
          <w:szCs w:val="28"/>
          <w:lang w:val="uk-UA"/>
        </w:rPr>
        <w:t xml:space="preserve">роботу практичного психолога з підлітками, що виховуються у неповних сім’ях. </w:t>
      </w:r>
      <w:r w:rsidRPr="00F8571C">
        <w:rPr>
          <w:color w:val="000000"/>
          <w:sz w:val="28"/>
          <w:szCs w:val="28"/>
          <w:lang w:val="uk-UA"/>
        </w:rPr>
        <w:t>Перший блок складався з 13 занять, що спрямовані</w:t>
      </w:r>
      <w:r w:rsidRPr="00F8571C">
        <w:rPr>
          <w:color w:val="000000"/>
          <w:sz w:val="28"/>
          <w:szCs w:val="28"/>
          <w:lang w:val="uk-UA"/>
        </w:rPr>
        <w:br/>
        <w:t>на формування та удосконалення структурних компонентів життєстійкості, які сприяють кращій соціально-психологічній адаптації</w:t>
      </w:r>
      <w:r w:rsidRPr="00F8571C">
        <w:rPr>
          <w:color w:val="000000"/>
          <w:sz w:val="28"/>
          <w:szCs w:val="28"/>
          <w:lang w:val="uk-UA"/>
        </w:rPr>
        <w:br/>
        <w:t>та життєздатності в цілому; другий блок програми складався з 5</w:t>
      </w:r>
      <w:r w:rsidRPr="00F8571C">
        <w:rPr>
          <w:color w:val="000000"/>
          <w:sz w:val="28"/>
          <w:szCs w:val="28"/>
          <w:lang w:val="uk-UA"/>
        </w:rPr>
        <w:br/>
        <w:t>занять, головною метою якого було формування ролей сімейної</w:t>
      </w:r>
      <w:r w:rsidRPr="00F8571C">
        <w:rPr>
          <w:color w:val="000000"/>
          <w:sz w:val="28"/>
          <w:szCs w:val="28"/>
          <w:lang w:val="uk-UA"/>
        </w:rPr>
        <w:br/>
        <w:t>взаємодії та розширення репертуару ролей особистості підлітка з</w:t>
      </w:r>
      <w:r w:rsidRPr="00F8571C">
        <w:rPr>
          <w:color w:val="000000"/>
          <w:sz w:val="28"/>
          <w:szCs w:val="28"/>
          <w:lang w:val="uk-UA"/>
        </w:rPr>
        <w:br/>
        <w:t>неповної сім’ї, оскільки існує думка, що у дітей, які виховуються у</w:t>
      </w:r>
      <w:r w:rsidRPr="00F8571C">
        <w:rPr>
          <w:color w:val="000000"/>
          <w:sz w:val="28"/>
          <w:szCs w:val="28"/>
          <w:lang w:val="uk-UA"/>
        </w:rPr>
        <w:br/>
        <w:t>неповній родині, уявлення про рольові взаємодії в сім’ї деформуються.</w:t>
      </w:r>
      <w:r w:rsidRPr="00F8571C">
        <w:rPr>
          <w:color w:val="000000"/>
          <w:sz w:val="28"/>
          <w:szCs w:val="28"/>
          <w:lang w:val="uk-UA"/>
        </w:rPr>
        <w:br/>
        <w:t>В результаті проходження розвивальної програми в життєстійкості та компонентах життєздатності відбулися зміни. Підвищилися показники життєстійкості, а також її складового компоненту –</w:t>
      </w:r>
      <w:r w:rsidRPr="00F8571C">
        <w:rPr>
          <w:color w:val="000000"/>
          <w:sz w:val="28"/>
          <w:szCs w:val="28"/>
          <w:lang w:val="uk-UA"/>
        </w:rPr>
        <w:br/>
        <w:t>замученості. В сфері комунікативних умінь відбулися зміни у провідному типі поведінки: підвищилися показники компетентного</w:t>
      </w:r>
      <w:r w:rsidRPr="00F8571C">
        <w:rPr>
          <w:color w:val="000000"/>
          <w:sz w:val="28"/>
          <w:szCs w:val="28"/>
          <w:lang w:val="uk-UA"/>
        </w:rPr>
        <w:br/>
        <w:t xml:space="preserve">типу та знизились показники агресивного та залежного типів поведінки. </w:t>
      </w:r>
      <w:r w:rsidRPr="00F73B4C">
        <w:rPr>
          <w:color w:val="000000"/>
          <w:sz w:val="28"/>
          <w:szCs w:val="28"/>
        </w:rPr>
        <w:t xml:space="preserve">Порівнюючи </w:t>
      </w:r>
      <w:proofErr w:type="gramStart"/>
      <w:r w:rsidRPr="00F73B4C">
        <w:rPr>
          <w:color w:val="000000"/>
          <w:sz w:val="28"/>
          <w:szCs w:val="28"/>
        </w:rPr>
        <w:t>соц</w:t>
      </w:r>
      <w:proofErr w:type="gramEnd"/>
      <w:r w:rsidRPr="00F73B4C">
        <w:rPr>
          <w:color w:val="000000"/>
          <w:sz w:val="28"/>
          <w:szCs w:val="28"/>
        </w:rPr>
        <w:t>іально-психологічну адаптацію за допомогою методики К.Роджерса та Р.Даймонда було виявлено підвищення показників у шкалах «Сам</w:t>
      </w:r>
      <w:r w:rsidR="006843CC">
        <w:rPr>
          <w:color w:val="000000"/>
          <w:sz w:val="28"/>
          <w:szCs w:val="28"/>
        </w:rPr>
        <w:t>оприйняття», «Прийняття інших»,</w:t>
      </w:r>
      <w:r w:rsidR="006843CC">
        <w:rPr>
          <w:color w:val="000000"/>
          <w:sz w:val="28"/>
          <w:szCs w:val="28"/>
          <w:lang w:val="uk-UA"/>
        </w:rPr>
        <w:t xml:space="preserve"> </w:t>
      </w:r>
      <w:r w:rsidRPr="00F73B4C">
        <w:rPr>
          <w:color w:val="000000"/>
          <w:sz w:val="28"/>
          <w:szCs w:val="28"/>
        </w:rPr>
        <w:t>«Емоційний комфорт», «Втеча від</w:t>
      </w:r>
      <w:r w:rsidR="006843CC">
        <w:rPr>
          <w:color w:val="000000"/>
          <w:sz w:val="28"/>
          <w:szCs w:val="28"/>
        </w:rPr>
        <w:t xml:space="preserve"> проблем» та не виявлено змін у</w:t>
      </w:r>
      <w:r w:rsidR="006843CC">
        <w:rPr>
          <w:color w:val="000000"/>
          <w:sz w:val="28"/>
          <w:szCs w:val="28"/>
          <w:lang w:val="uk-UA"/>
        </w:rPr>
        <w:t xml:space="preserve"> </w:t>
      </w:r>
      <w:r w:rsidRPr="00F73B4C">
        <w:rPr>
          <w:color w:val="000000"/>
          <w:sz w:val="28"/>
          <w:szCs w:val="28"/>
        </w:rPr>
        <w:t>шкалах «Інтернальність» і «Дом</w:t>
      </w:r>
      <w:r w:rsidR="006843CC">
        <w:rPr>
          <w:color w:val="000000"/>
          <w:sz w:val="28"/>
          <w:szCs w:val="28"/>
        </w:rPr>
        <w:t>інування». У мотиваційній сфері</w:t>
      </w:r>
      <w:r w:rsidR="006843CC">
        <w:rPr>
          <w:color w:val="000000"/>
          <w:sz w:val="28"/>
          <w:szCs w:val="28"/>
          <w:lang w:val="uk-UA"/>
        </w:rPr>
        <w:t xml:space="preserve"> </w:t>
      </w:r>
      <w:r w:rsidRPr="00F73B4C">
        <w:rPr>
          <w:color w:val="000000"/>
          <w:sz w:val="28"/>
          <w:szCs w:val="28"/>
        </w:rPr>
        <w:t>відбулися зміни у потребі в дося</w:t>
      </w:r>
      <w:r w:rsidR="006843CC">
        <w:rPr>
          <w:color w:val="000000"/>
          <w:sz w:val="28"/>
          <w:szCs w:val="28"/>
        </w:rPr>
        <w:t>гненні успіху, інструментальній</w:t>
      </w:r>
      <w:r w:rsidR="006843CC">
        <w:rPr>
          <w:color w:val="000000"/>
          <w:sz w:val="28"/>
          <w:szCs w:val="28"/>
          <w:lang w:val="uk-UA"/>
        </w:rPr>
        <w:t xml:space="preserve"> </w:t>
      </w:r>
      <w:r w:rsidRPr="00F73B4C">
        <w:rPr>
          <w:color w:val="000000"/>
          <w:sz w:val="28"/>
          <w:szCs w:val="28"/>
        </w:rPr>
        <w:t>діяльності, спрямованій на успіх,</w:t>
      </w:r>
      <w:r w:rsidR="006843CC">
        <w:rPr>
          <w:color w:val="000000"/>
          <w:sz w:val="28"/>
          <w:szCs w:val="28"/>
        </w:rPr>
        <w:t xml:space="preserve"> бажанні похвали та позитивному</w:t>
      </w:r>
      <w:r w:rsidR="006843CC">
        <w:rPr>
          <w:color w:val="000000"/>
          <w:sz w:val="28"/>
          <w:szCs w:val="28"/>
          <w:lang w:val="uk-UA"/>
        </w:rPr>
        <w:t xml:space="preserve"> </w:t>
      </w:r>
      <w:r w:rsidRPr="00F73B4C">
        <w:rPr>
          <w:color w:val="000000"/>
          <w:sz w:val="28"/>
          <w:szCs w:val="28"/>
        </w:rPr>
        <w:t xml:space="preserve">емоційному стані. </w:t>
      </w:r>
      <w:proofErr w:type="gramStart"/>
      <w:r w:rsidRPr="00F73B4C">
        <w:rPr>
          <w:color w:val="000000"/>
          <w:sz w:val="28"/>
          <w:szCs w:val="28"/>
        </w:rPr>
        <w:t>П</w:t>
      </w:r>
      <w:proofErr w:type="gramEnd"/>
      <w:r w:rsidRPr="00F73B4C">
        <w:rPr>
          <w:color w:val="000000"/>
          <w:sz w:val="28"/>
          <w:szCs w:val="28"/>
        </w:rPr>
        <w:t xml:space="preserve">ідвищились показники вольового самоконтролю – загальний індекс та наполегливість – доступний свідомій </w:t>
      </w:r>
      <w:r w:rsidRPr="00F73B4C">
        <w:rPr>
          <w:color w:val="000000"/>
          <w:sz w:val="28"/>
          <w:szCs w:val="28"/>
        </w:rPr>
        <w:lastRenderedPageBreak/>
        <w:t>мобілізації енергетичний потенціал для завершення дії. Знизилась</w:t>
      </w:r>
      <w:r w:rsidRPr="00F73B4C">
        <w:rPr>
          <w:color w:val="000000"/>
          <w:sz w:val="28"/>
          <w:szCs w:val="28"/>
        </w:rPr>
        <w:br/>
        <w:t>загальна незадоволеність своєю родиною та сімейна тривожність.</w:t>
      </w:r>
    </w:p>
    <w:p w:rsidR="00AB2EB4" w:rsidRDefault="00AB2EB4" w:rsidP="00AB2EB4">
      <w:pPr>
        <w:pStyle w:val="a8"/>
        <w:shd w:val="clear" w:color="auto" w:fill="FFFFFF"/>
        <w:spacing w:before="0" w:beforeAutospacing="0" w:after="0" w:afterAutospacing="0" w:line="360" w:lineRule="auto"/>
        <w:ind w:firstLine="851"/>
        <w:contextualSpacing/>
        <w:jc w:val="both"/>
        <w:rPr>
          <w:b/>
          <w:color w:val="000000"/>
          <w:sz w:val="28"/>
          <w:szCs w:val="28"/>
          <w:lang w:val="uk-UA"/>
        </w:rPr>
      </w:pPr>
    </w:p>
    <w:p w:rsidR="00AB2EB4" w:rsidRPr="00AB2EB4" w:rsidRDefault="00AB2EB4" w:rsidP="00AB2EB4">
      <w:pPr>
        <w:pStyle w:val="a8"/>
        <w:shd w:val="clear" w:color="auto" w:fill="FFFFFF"/>
        <w:spacing w:before="0" w:beforeAutospacing="0" w:after="0" w:afterAutospacing="0" w:line="360" w:lineRule="auto"/>
        <w:ind w:firstLine="851"/>
        <w:contextualSpacing/>
        <w:jc w:val="both"/>
        <w:rPr>
          <w:b/>
          <w:color w:val="000000"/>
          <w:sz w:val="28"/>
          <w:szCs w:val="28"/>
          <w:lang w:val="uk-UA"/>
        </w:rPr>
      </w:pPr>
      <w:r w:rsidRPr="00AB2EB4">
        <w:rPr>
          <w:b/>
          <w:color w:val="000000"/>
          <w:sz w:val="28"/>
          <w:szCs w:val="28"/>
          <w:lang w:val="uk-UA"/>
        </w:rPr>
        <w:t>2.3</w:t>
      </w:r>
      <w:r w:rsidRPr="00AB2EB4">
        <w:rPr>
          <w:b/>
          <w:sz w:val="28"/>
          <w:szCs w:val="28"/>
          <w:lang w:val="uk-UA"/>
        </w:rPr>
        <w:t xml:space="preserve"> </w:t>
      </w:r>
      <w:r w:rsidRPr="00AB2EB4">
        <w:rPr>
          <w:b/>
          <w:sz w:val="28"/>
          <w:szCs w:val="28"/>
          <w:lang w:val="uk-UA"/>
        </w:rPr>
        <w:t xml:space="preserve">Практичні рекомендації щодо роботи психолога з підлітками з неповної сім’ї                                             </w:t>
      </w:r>
    </w:p>
    <w:p w:rsidR="008C26C7" w:rsidRPr="008C26C7" w:rsidRDefault="008C26C7" w:rsidP="00AB2EB4">
      <w:pPr>
        <w:pStyle w:val="a8"/>
        <w:shd w:val="clear" w:color="auto" w:fill="FFFFFF"/>
        <w:spacing w:before="0" w:beforeAutospacing="0" w:after="0" w:afterAutospacing="0" w:line="360" w:lineRule="auto"/>
        <w:ind w:firstLine="851"/>
        <w:contextualSpacing/>
        <w:jc w:val="both"/>
        <w:rPr>
          <w:color w:val="000000"/>
          <w:sz w:val="28"/>
          <w:szCs w:val="28"/>
          <w:lang w:val="uk-UA"/>
        </w:rPr>
      </w:pPr>
      <w:r w:rsidRPr="008C26C7">
        <w:rPr>
          <w:color w:val="000000"/>
          <w:sz w:val="28"/>
          <w:szCs w:val="28"/>
          <w:lang w:val="uk-UA"/>
        </w:rPr>
        <w:t>Більшість тенденцій помічені психологами в області між особистісної взаємодії психології сім, більшість теоретичних припущень, породжуючих спектр концептуальних моделей міжособистісних відносин, засвідчує про актуальність відносин.</w:t>
      </w:r>
    </w:p>
    <w:p w:rsidR="008C26C7" w:rsidRPr="008C26C7" w:rsidRDefault="008C26C7" w:rsidP="008C26C7">
      <w:pPr>
        <w:pStyle w:val="a8"/>
        <w:shd w:val="clear" w:color="auto" w:fill="FFFFFF"/>
        <w:spacing w:line="360" w:lineRule="auto"/>
        <w:ind w:firstLine="851"/>
        <w:contextualSpacing/>
        <w:jc w:val="both"/>
        <w:rPr>
          <w:color w:val="000000"/>
          <w:sz w:val="28"/>
          <w:szCs w:val="28"/>
          <w:lang w:val="uk-UA"/>
        </w:rPr>
      </w:pPr>
      <w:r w:rsidRPr="008C26C7">
        <w:rPr>
          <w:color w:val="000000"/>
          <w:sz w:val="28"/>
          <w:szCs w:val="28"/>
          <w:lang w:val="uk-UA"/>
        </w:rPr>
        <w:t>Проблема психології сімейних відносин виникає в плані реалізації життєвої і особистісної ідеології, людини в плані становлення сімейного сценарію людини і в плані реалізації смислу і цілей сімейного життя.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Психологічна характеристика розлученої сі</w:t>
      </w:r>
      <w:proofErr w:type="gramStart"/>
      <w:r w:rsidRPr="008C26C7">
        <w:rPr>
          <w:rStyle w:val="a9"/>
          <w:color w:val="000000"/>
          <w:sz w:val="28"/>
          <w:szCs w:val="28"/>
          <w:bdr w:val="none" w:sz="0" w:space="0" w:color="auto" w:frame="1"/>
        </w:rPr>
        <w:t>м</w:t>
      </w:r>
      <w:proofErr w:type="gramEnd"/>
      <w:r w:rsidRPr="008C26C7">
        <w:rPr>
          <w:rStyle w:val="a9"/>
          <w:color w:val="000000"/>
          <w:sz w:val="28"/>
          <w:szCs w:val="28"/>
          <w:bdr w:val="none" w:sz="0" w:space="0" w:color="auto" w:frame="1"/>
        </w:rPr>
        <w:t>’ї</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Значна частина розлучених немає можливості (бажання) вступити в повторний шлюб. Зростає кількість неповних </w:t>
      </w:r>
      <w:proofErr w:type="gramStart"/>
      <w:r w:rsidRPr="008C26C7">
        <w:rPr>
          <w:color w:val="000000"/>
          <w:sz w:val="28"/>
          <w:szCs w:val="28"/>
        </w:rPr>
        <w:t>сімей</w:t>
      </w:r>
      <w:proofErr w:type="gramEnd"/>
      <w:r w:rsidRPr="008C26C7">
        <w:rPr>
          <w:color w:val="000000"/>
          <w:sz w:val="28"/>
          <w:szCs w:val="28"/>
        </w:rPr>
        <w:t xml:space="preserve"> в яких діти виховуються одним з батьків. Дитина без батька не має можливості нормально розвиватися, що негативно впливає на все її подальше життя.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Ситуація розлучення є травмуючою як для дитини так і для дорослих і сприяє виникненню нервових порушень;</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Діти у віці 2,5-3,5 р. реагують на розлучення, розладами сну, </w:t>
      </w:r>
      <w:proofErr w:type="gramStart"/>
      <w:r w:rsidRPr="008C26C7">
        <w:rPr>
          <w:color w:val="000000"/>
          <w:sz w:val="28"/>
          <w:szCs w:val="28"/>
        </w:rPr>
        <w:t>п</w:t>
      </w:r>
      <w:proofErr w:type="gramEnd"/>
      <w:r w:rsidRPr="008C26C7">
        <w:rPr>
          <w:color w:val="000000"/>
          <w:sz w:val="28"/>
          <w:szCs w:val="28"/>
        </w:rPr>
        <w:t xml:space="preserve">ідвищеною страхітливістю, зниженням пізнавальних інтересів проявами неохайності і особливою пристрастю до власних речей та іграшок, вони важко розлучаються з матір’ю, а в грі населений голодними, агресивними тваринами, змінюється, коли батьки починають турбуватись про них. Але у найбільш чутливих навіть через </w:t>
      </w:r>
      <w:proofErr w:type="gramStart"/>
      <w:r w:rsidRPr="008C26C7">
        <w:rPr>
          <w:color w:val="000000"/>
          <w:sz w:val="28"/>
          <w:szCs w:val="28"/>
        </w:rPr>
        <w:t>р</w:t>
      </w:r>
      <w:proofErr w:type="gramEnd"/>
      <w:r w:rsidRPr="008C26C7">
        <w:rPr>
          <w:color w:val="000000"/>
          <w:sz w:val="28"/>
          <w:szCs w:val="28"/>
        </w:rPr>
        <w:t>ік спостерігають депресію і затримання у розвитку.</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Найбільше вразливою </w:t>
      </w:r>
      <w:proofErr w:type="gramStart"/>
      <w:r w:rsidRPr="008C26C7">
        <w:rPr>
          <w:color w:val="000000"/>
          <w:sz w:val="28"/>
          <w:szCs w:val="28"/>
        </w:rPr>
        <w:t>в</w:t>
      </w:r>
      <w:proofErr w:type="gramEnd"/>
      <w:r w:rsidRPr="008C26C7">
        <w:rPr>
          <w:color w:val="000000"/>
          <w:sz w:val="28"/>
          <w:szCs w:val="28"/>
        </w:rPr>
        <w:t xml:space="preserve"> сім’ї розлучення є єдина дитина. Ті, хто має братів і сестер виміщають агресію і тривогу один </w:t>
      </w:r>
      <w:proofErr w:type="gramStart"/>
      <w:r w:rsidRPr="008C26C7">
        <w:rPr>
          <w:color w:val="000000"/>
          <w:sz w:val="28"/>
          <w:szCs w:val="28"/>
        </w:rPr>
        <w:t>на</w:t>
      </w:r>
      <w:proofErr w:type="gramEnd"/>
      <w:r w:rsidRPr="008C26C7">
        <w:rPr>
          <w:color w:val="000000"/>
          <w:sz w:val="28"/>
          <w:szCs w:val="28"/>
        </w:rPr>
        <w:t xml:space="preserve"> одному і це знижує ймовірність нервових зривів та емоційне напруження. Найбільше криза сягає дитину </w:t>
      </w:r>
      <w:proofErr w:type="gramStart"/>
      <w:r w:rsidRPr="008C26C7">
        <w:rPr>
          <w:color w:val="000000"/>
          <w:sz w:val="28"/>
          <w:szCs w:val="28"/>
        </w:rPr>
        <w:t>п</w:t>
      </w:r>
      <w:proofErr w:type="gramEnd"/>
      <w:r w:rsidRPr="008C26C7">
        <w:rPr>
          <w:color w:val="000000"/>
          <w:sz w:val="28"/>
          <w:szCs w:val="28"/>
        </w:rPr>
        <w:t>ідліткового віку.</w:t>
      </w:r>
    </w:p>
    <w:p w:rsidR="008C26C7" w:rsidRPr="008C26C7" w:rsidRDefault="008C26C7" w:rsidP="008C26C7">
      <w:pPr>
        <w:shd w:val="clear" w:color="auto" w:fill="FFFFFF"/>
        <w:spacing w:before="100" w:beforeAutospacing="1" w:after="100" w:afterAutospacing="1" w:line="360" w:lineRule="auto"/>
        <w:ind w:firstLine="851"/>
        <w:contextualSpacing/>
        <w:jc w:val="both"/>
        <w:rPr>
          <w:color w:val="000000"/>
          <w:sz w:val="28"/>
          <w:szCs w:val="28"/>
        </w:rPr>
      </w:pPr>
      <w:r w:rsidRPr="008C26C7">
        <w:rPr>
          <w:color w:val="000000"/>
          <w:sz w:val="28"/>
          <w:szCs w:val="28"/>
        </w:rPr>
        <w:lastRenderedPageBreak/>
        <w:t>     </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Загалом в дітей </w:t>
      </w:r>
      <w:proofErr w:type="gramStart"/>
      <w:r w:rsidRPr="008C26C7">
        <w:rPr>
          <w:color w:val="000000"/>
          <w:sz w:val="28"/>
          <w:szCs w:val="28"/>
        </w:rPr>
        <w:t>п</w:t>
      </w:r>
      <w:proofErr w:type="gramEnd"/>
      <w:r w:rsidRPr="008C26C7">
        <w:rPr>
          <w:color w:val="000000"/>
          <w:sz w:val="28"/>
          <w:szCs w:val="28"/>
        </w:rPr>
        <w:t>ісля розлучення порушується процес адаптації до повсякденного життя і адаптація до соціуму.</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Специфіка роботи психолога з осиротілою сі</w:t>
      </w:r>
      <w:proofErr w:type="gramStart"/>
      <w:r w:rsidRPr="008C26C7">
        <w:rPr>
          <w:rStyle w:val="a9"/>
          <w:color w:val="000000"/>
          <w:sz w:val="28"/>
          <w:szCs w:val="28"/>
          <w:bdr w:val="none" w:sz="0" w:space="0" w:color="auto" w:frame="1"/>
        </w:rPr>
        <w:t>м</w:t>
      </w:r>
      <w:proofErr w:type="gramEnd"/>
      <w:r w:rsidRPr="008C26C7">
        <w:rPr>
          <w:rStyle w:val="a9"/>
          <w:color w:val="000000"/>
          <w:sz w:val="28"/>
          <w:szCs w:val="28"/>
          <w:bdr w:val="none" w:sz="0" w:space="0" w:color="auto" w:frame="1"/>
        </w:rPr>
        <w:t>’єю</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Смерть людини завжди великий удар для її близьких незалежно від того власні док чого вони померли. Осиротілі діти по </w:t>
      </w:r>
      <w:proofErr w:type="gramStart"/>
      <w:r w:rsidRPr="008C26C7">
        <w:rPr>
          <w:color w:val="000000"/>
          <w:sz w:val="28"/>
          <w:szCs w:val="28"/>
        </w:rPr>
        <w:t>р</w:t>
      </w:r>
      <w:proofErr w:type="gramEnd"/>
      <w:r w:rsidRPr="008C26C7">
        <w:rPr>
          <w:color w:val="000000"/>
          <w:sz w:val="28"/>
          <w:szCs w:val="28"/>
        </w:rPr>
        <w:t>ізному реагують, залежно від віку, статі сімей, атмосфери особливості поведінки другого дорослого в цій трагедії ситуації.</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Головним є те, щоб спільне горе згуртувало сі</w:t>
      </w:r>
      <w:proofErr w:type="gramStart"/>
      <w:r w:rsidRPr="008C26C7">
        <w:rPr>
          <w:color w:val="000000"/>
          <w:sz w:val="28"/>
          <w:szCs w:val="28"/>
        </w:rPr>
        <w:t>м’ю</w:t>
      </w:r>
      <w:proofErr w:type="gramEnd"/>
      <w:r w:rsidRPr="008C26C7">
        <w:rPr>
          <w:color w:val="000000"/>
          <w:sz w:val="28"/>
          <w:szCs w:val="28"/>
        </w:rPr>
        <w:t xml:space="preserve">, а емоційні стосунки з іншими родичами допомогли, бережливість ставлення один до одного. Тим не менше вчені вважають, що втрата батьків </w:t>
      </w:r>
      <w:proofErr w:type="gramStart"/>
      <w:r w:rsidRPr="008C26C7">
        <w:rPr>
          <w:color w:val="000000"/>
          <w:sz w:val="28"/>
          <w:szCs w:val="28"/>
        </w:rPr>
        <w:t>в</w:t>
      </w:r>
      <w:proofErr w:type="gramEnd"/>
      <w:r w:rsidRPr="008C26C7">
        <w:rPr>
          <w:color w:val="000000"/>
          <w:sz w:val="28"/>
          <w:szCs w:val="28"/>
        </w:rPr>
        <w:t xml:space="preserve"> ранньому віці призводить до неспецифічної травми, наслідки якої залежать від декількох чинників.</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proofErr w:type="gramStart"/>
      <w:r w:rsidRPr="008C26C7">
        <w:rPr>
          <w:color w:val="000000"/>
          <w:sz w:val="28"/>
          <w:szCs w:val="28"/>
        </w:rPr>
        <w:t>В</w:t>
      </w:r>
      <w:proofErr w:type="gramEnd"/>
      <w:r w:rsidRPr="008C26C7">
        <w:rPr>
          <w:color w:val="000000"/>
          <w:sz w:val="28"/>
          <w:szCs w:val="28"/>
        </w:rPr>
        <w:t xml:space="preserve"> основному діти реагують на втрату когось з батьків глибокими втратами чи депресіями. Ризик виникнення психологічних порушень ста максимальний у дитини 3-4 р. віку, коли її стать співпадає з статтю померлого, тому першочергове завдання живого допомогти дитині пережити горе, </w:t>
      </w:r>
      <w:proofErr w:type="gramStart"/>
      <w:r w:rsidRPr="008C26C7">
        <w:rPr>
          <w:color w:val="000000"/>
          <w:sz w:val="28"/>
          <w:szCs w:val="28"/>
        </w:rPr>
        <w:t>п</w:t>
      </w:r>
      <w:proofErr w:type="gramEnd"/>
      <w:r w:rsidRPr="008C26C7">
        <w:rPr>
          <w:color w:val="000000"/>
          <w:sz w:val="28"/>
          <w:szCs w:val="28"/>
        </w:rPr>
        <w:t>ідтримати її.</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 xml:space="preserve">Причини утворення неповної сім’ї. Види неповних </w:t>
      </w:r>
      <w:proofErr w:type="gramStart"/>
      <w:r w:rsidRPr="008C26C7">
        <w:rPr>
          <w:rStyle w:val="a9"/>
          <w:color w:val="000000"/>
          <w:sz w:val="28"/>
          <w:szCs w:val="28"/>
          <w:bdr w:val="none" w:sz="0" w:space="0" w:color="auto" w:frame="1"/>
        </w:rPr>
        <w:t>сімей</w:t>
      </w:r>
      <w:proofErr w:type="gramEnd"/>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Неповна називається сі</w:t>
      </w:r>
      <w:proofErr w:type="gramStart"/>
      <w:r w:rsidRPr="008C26C7">
        <w:rPr>
          <w:color w:val="000000"/>
          <w:sz w:val="28"/>
          <w:szCs w:val="28"/>
        </w:rPr>
        <w:t>м’я</w:t>
      </w:r>
      <w:proofErr w:type="gramEnd"/>
      <w:r w:rsidRPr="008C26C7">
        <w:rPr>
          <w:color w:val="000000"/>
          <w:sz w:val="28"/>
          <w:szCs w:val="28"/>
        </w:rPr>
        <w:t>, яка складається з одного з батьків з однією, або декількома дітьми.</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Неповна сі</w:t>
      </w:r>
      <w:proofErr w:type="gramStart"/>
      <w:r w:rsidRPr="008C26C7">
        <w:rPr>
          <w:color w:val="000000"/>
          <w:sz w:val="28"/>
          <w:szCs w:val="28"/>
        </w:rPr>
        <w:t>м’я</w:t>
      </w:r>
      <w:proofErr w:type="gramEnd"/>
      <w:r w:rsidRPr="008C26C7">
        <w:rPr>
          <w:color w:val="000000"/>
          <w:sz w:val="28"/>
          <w:szCs w:val="28"/>
        </w:rPr>
        <w:t xml:space="preserve"> утворюється внаслідок розірвання шлюбу, позашлюбне народжування дитини, смерті одного з батьків або є окремих їх проживання.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Причини неповних </w:t>
      </w:r>
      <w:proofErr w:type="gramStart"/>
      <w:r w:rsidRPr="008C26C7">
        <w:rPr>
          <w:color w:val="000000"/>
          <w:sz w:val="28"/>
          <w:szCs w:val="28"/>
        </w:rPr>
        <w:t>сімей</w:t>
      </w:r>
      <w:proofErr w:type="gramEnd"/>
      <w:r w:rsidRPr="008C26C7">
        <w:rPr>
          <w:color w:val="000000"/>
          <w:sz w:val="28"/>
          <w:szCs w:val="28"/>
        </w:rPr>
        <w:t xml:space="preserve"> – це:</w:t>
      </w:r>
    </w:p>
    <w:p w:rsidR="008C26C7" w:rsidRPr="008C26C7" w:rsidRDefault="008C26C7" w:rsidP="008C26C7">
      <w:pPr>
        <w:numPr>
          <w:ilvl w:val="0"/>
          <w:numId w:val="12"/>
        </w:numPr>
        <w:shd w:val="clear" w:color="auto" w:fill="FFFFFF"/>
        <w:spacing w:before="100" w:beforeAutospacing="1" w:after="100" w:afterAutospacing="1" w:line="360" w:lineRule="auto"/>
        <w:ind w:left="0" w:firstLine="851"/>
        <w:contextualSpacing/>
        <w:jc w:val="both"/>
        <w:rPr>
          <w:color w:val="000000"/>
          <w:sz w:val="28"/>
          <w:szCs w:val="28"/>
        </w:rPr>
      </w:pPr>
      <w:r w:rsidRPr="008C26C7">
        <w:rPr>
          <w:color w:val="000000"/>
          <w:sz w:val="28"/>
          <w:szCs w:val="28"/>
        </w:rPr>
        <w:t>Розлучення.</w:t>
      </w:r>
    </w:p>
    <w:p w:rsidR="008C26C7" w:rsidRPr="008C26C7" w:rsidRDefault="008C26C7" w:rsidP="008C26C7">
      <w:pPr>
        <w:numPr>
          <w:ilvl w:val="0"/>
          <w:numId w:val="12"/>
        </w:numPr>
        <w:shd w:val="clear" w:color="auto" w:fill="FFFFFF"/>
        <w:spacing w:before="100" w:beforeAutospacing="1" w:after="100" w:afterAutospacing="1" w:line="360" w:lineRule="auto"/>
        <w:ind w:left="0" w:firstLine="851"/>
        <w:contextualSpacing/>
        <w:jc w:val="both"/>
        <w:rPr>
          <w:color w:val="000000"/>
          <w:sz w:val="28"/>
          <w:szCs w:val="28"/>
        </w:rPr>
      </w:pPr>
      <w:r w:rsidRPr="008C26C7">
        <w:rPr>
          <w:color w:val="000000"/>
          <w:sz w:val="28"/>
          <w:szCs w:val="28"/>
        </w:rPr>
        <w:t>Осиротіння.</w:t>
      </w:r>
    </w:p>
    <w:p w:rsidR="008C26C7" w:rsidRPr="008C26C7" w:rsidRDefault="008C26C7" w:rsidP="008C26C7">
      <w:pPr>
        <w:numPr>
          <w:ilvl w:val="0"/>
          <w:numId w:val="12"/>
        </w:numPr>
        <w:shd w:val="clear" w:color="auto" w:fill="FFFFFF"/>
        <w:spacing w:before="100" w:beforeAutospacing="1" w:after="100" w:afterAutospacing="1" w:line="360" w:lineRule="auto"/>
        <w:ind w:left="0" w:firstLine="851"/>
        <w:contextualSpacing/>
        <w:jc w:val="both"/>
        <w:rPr>
          <w:color w:val="000000"/>
          <w:sz w:val="28"/>
          <w:szCs w:val="28"/>
        </w:rPr>
      </w:pPr>
      <w:r w:rsidRPr="008C26C7">
        <w:rPr>
          <w:color w:val="000000"/>
          <w:sz w:val="28"/>
          <w:szCs w:val="28"/>
        </w:rPr>
        <w:t>Позашлюбна дитина, або структура неповна.</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lastRenderedPageBreak/>
        <w:t xml:space="preserve">Додатковою категорією неповних </w:t>
      </w:r>
      <w:proofErr w:type="gramStart"/>
      <w:r w:rsidRPr="008C26C7">
        <w:rPr>
          <w:color w:val="000000"/>
          <w:sz w:val="28"/>
          <w:szCs w:val="28"/>
        </w:rPr>
        <w:t>сімей</w:t>
      </w:r>
      <w:proofErr w:type="gramEnd"/>
      <w:r w:rsidRPr="008C26C7">
        <w:rPr>
          <w:color w:val="000000"/>
          <w:sz w:val="28"/>
          <w:szCs w:val="28"/>
        </w:rPr>
        <w:t xml:space="preserve"> є функціональні неповні сім’ї, у яких є обидва батьки, проте професійні чи інші причини залишають їм мало часу, а спілкування обмежується кількома годинами в декількох днях.</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Варіантами неповних </w:t>
      </w:r>
      <w:proofErr w:type="gramStart"/>
      <w:r w:rsidRPr="008C26C7">
        <w:rPr>
          <w:color w:val="000000"/>
          <w:sz w:val="28"/>
          <w:szCs w:val="28"/>
        </w:rPr>
        <w:t>сімей</w:t>
      </w:r>
      <w:proofErr w:type="gramEnd"/>
      <w:r w:rsidRPr="008C26C7">
        <w:rPr>
          <w:color w:val="000000"/>
          <w:sz w:val="28"/>
          <w:szCs w:val="28"/>
        </w:rPr>
        <w:t xml:space="preserve"> вважаються сім’ї, в яких батьки є прийомними або опікунами. Відповідно такі сім’ї називають нетиповими і серед них виокремлюються сім’ї з усиновленими дітьми, та які виховують дітей </w:t>
      </w:r>
      <w:proofErr w:type="gramStart"/>
      <w:r w:rsidRPr="008C26C7">
        <w:rPr>
          <w:color w:val="000000"/>
          <w:sz w:val="28"/>
          <w:szCs w:val="28"/>
        </w:rPr>
        <w:t>п</w:t>
      </w:r>
      <w:proofErr w:type="gramEnd"/>
      <w:r w:rsidRPr="008C26C7">
        <w:rPr>
          <w:color w:val="000000"/>
          <w:sz w:val="28"/>
          <w:szCs w:val="28"/>
        </w:rPr>
        <w:t>ід опікою.</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Вплив батьківського ставлення на формування у дитини самосвідомості, образу "Я", </w:t>
      </w:r>
      <w:proofErr w:type="gramStart"/>
      <w:r w:rsidRPr="008C26C7">
        <w:rPr>
          <w:color w:val="000000"/>
          <w:sz w:val="28"/>
          <w:szCs w:val="28"/>
        </w:rPr>
        <w:t>р</w:t>
      </w:r>
      <w:proofErr w:type="gramEnd"/>
      <w:r w:rsidRPr="008C26C7">
        <w:rPr>
          <w:color w:val="000000"/>
          <w:sz w:val="28"/>
          <w:szCs w:val="28"/>
        </w:rPr>
        <w:t>івня домагань тощо.</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Тільки-но людина почала усвідомлювати </w:t>
      </w:r>
      <w:proofErr w:type="gramStart"/>
      <w:r w:rsidRPr="008C26C7">
        <w:rPr>
          <w:color w:val="000000"/>
          <w:sz w:val="28"/>
          <w:szCs w:val="28"/>
        </w:rPr>
        <w:t>своє "я</w:t>
      </w:r>
      <w:proofErr w:type="gramEnd"/>
      <w:r w:rsidRPr="008C26C7">
        <w:rPr>
          <w:color w:val="000000"/>
          <w:sz w:val="28"/>
          <w:szCs w:val="28"/>
        </w:rPr>
        <w:t xml:space="preserve">" одразу була змушена перейматися проблемами взаємодії іншими людьми. Перші з норм моралі формувалися в умовах розвинутої родової общини, як звичаї. </w:t>
      </w:r>
      <w:proofErr w:type="gramStart"/>
      <w:r w:rsidRPr="008C26C7">
        <w:rPr>
          <w:color w:val="000000"/>
          <w:sz w:val="28"/>
          <w:szCs w:val="28"/>
        </w:rPr>
        <w:t>З</w:t>
      </w:r>
      <w:proofErr w:type="gramEnd"/>
      <w:r w:rsidRPr="008C26C7">
        <w:rPr>
          <w:color w:val="000000"/>
          <w:sz w:val="28"/>
          <w:szCs w:val="28"/>
        </w:rPr>
        <w:t xml:space="preserve"> часом виконаний досвід багатьох поколінь створив відповідні нормативи, ідеологом яких є сама людина-трудівник, а норми моралі набули характеру традицій.</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Потреба у співробітництві з дорослими виникає ще в ранньому дитинстві, коли дорослий цілком забезпечує усі життє</w:t>
      </w:r>
      <w:proofErr w:type="gramStart"/>
      <w:r w:rsidRPr="008C26C7">
        <w:rPr>
          <w:color w:val="000000"/>
          <w:sz w:val="28"/>
          <w:szCs w:val="28"/>
        </w:rPr>
        <w:t>в</w:t>
      </w:r>
      <w:proofErr w:type="gramEnd"/>
      <w:r w:rsidRPr="008C26C7">
        <w:rPr>
          <w:color w:val="000000"/>
          <w:sz w:val="28"/>
          <w:szCs w:val="28"/>
        </w:rPr>
        <w:t xml:space="preserve">і потреби дитини. Він вводить її у навколишній </w:t>
      </w:r>
      <w:proofErr w:type="gramStart"/>
      <w:r w:rsidRPr="008C26C7">
        <w:rPr>
          <w:color w:val="000000"/>
          <w:sz w:val="28"/>
          <w:szCs w:val="28"/>
        </w:rPr>
        <w:t>св</w:t>
      </w:r>
      <w:proofErr w:type="gramEnd"/>
      <w:r w:rsidRPr="008C26C7">
        <w:rPr>
          <w:color w:val="000000"/>
          <w:sz w:val="28"/>
          <w:szCs w:val="28"/>
        </w:rPr>
        <w:t>іт, задовольнити одну з головних потреб психічного розвитку появи нових вражень передає виховні функції спеціального організованого структурами установ, садків шкіл.</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У процесі взаємодії з дорослими формулюється особиста </w:t>
      </w:r>
      <w:proofErr w:type="gramStart"/>
      <w:r w:rsidRPr="008C26C7">
        <w:rPr>
          <w:color w:val="000000"/>
          <w:sz w:val="28"/>
          <w:szCs w:val="28"/>
        </w:rPr>
        <w:t>св</w:t>
      </w:r>
      <w:proofErr w:type="gramEnd"/>
      <w:r w:rsidRPr="008C26C7">
        <w:rPr>
          <w:color w:val="000000"/>
          <w:sz w:val="28"/>
          <w:szCs w:val="28"/>
        </w:rPr>
        <w:t>ідомість дитини.</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Психологічні аспекти виховання дитини дошкільного віку</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В дошкільному віці дитина долає шлях від окреслення себе від дорослого ("я сам") до відкриття свого внутрішнього життя, ті</w:t>
      </w:r>
      <w:proofErr w:type="gramStart"/>
      <w:r w:rsidRPr="008C26C7">
        <w:rPr>
          <w:color w:val="000000"/>
          <w:sz w:val="28"/>
          <w:szCs w:val="28"/>
        </w:rPr>
        <w:t>сно пов</w:t>
      </w:r>
      <w:proofErr w:type="gramEnd"/>
      <w:r w:rsidRPr="008C26C7">
        <w:rPr>
          <w:color w:val="000000"/>
          <w:sz w:val="28"/>
          <w:szCs w:val="28"/>
        </w:rPr>
        <w:t>’язаного з зовнішньою діяльністю. У вихованні дитини у дошкільного молодшого віку, шкільного віку особливу роль відіграє включення дорослого стану.</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Для немовлят дорослий є джерелом захищеності позитивних емоцій. Які безпосередньо передаються через турботу і ласку, обійми голос мами. </w:t>
      </w:r>
      <w:proofErr w:type="gramStart"/>
      <w:r w:rsidRPr="008C26C7">
        <w:rPr>
          <w:color w:val="000000"/>
          <w:sz w:val="28"/>
          <w:szCs w:val="28"/>
        </w:rPr>
        <w:t>З</w:t>
      </w:r>
      <w:proofErr w:type="gramEnd"/>
      <w:r w:rsidRPr="008C26C7">
        <w:rPr>
          <w:color w:val="000000"/>
          <w:sz w:val="28"/>
          <w:szCs w:val="28"/>
        </w:rPr>
        <w:t xml:space="preserve"> </w:t>
      </w:r>
      <w:r w:rsidRPr="008C26C7">
        <w:rPr>
          <w:color w:val="000000"/>
          <w:sz w:val="28"/>
          <w:szCs w:val="28"/>
        </w:rPr>
        <w:lastRenderedPageBreak/>
        <w:t>2-5 місяців дитина реагує на появу матері комплексом пожвавлення. Для дитини раннього віку дорослий є джерелом практичних умінь і навичок.</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Наслідуючи їх вона стає самостійною, незалежною від інших, Дітям 4-5 років дорослий несе нові </w:t>
      </w:r>
      <w:proofErr w:type="gramStart"/>
      <w:r w:rsidRPr="008C26C7">
        <w:rPr>
          <w:color w:val="000000"/>
          <w:sz w:val="28"/>
          <w:szCs w:val="28"/>
        </w:rPr>
        <w:t>п</w:t>
      </w:r>
      <w:proofErr w:type="gramEnd"/>
      <w:r w:rsidRPr="008C26C7">
        <w:rPr>
          <w:color w:val="000000"/>
          <w:sz w:val="28"/>
          <w:szCs w:val="28"/>
        </w:rPr>
        <w:t>ізнавальні враження, які втілюються у перші навчальні вміння.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Для старшого дошкільника цілісність дорослого полягає у здатності брати участь у </w:t>
      </w:r>
      <w:proofErr w:type="gramStart"/>
      <w:r w:rsidRPr="008C26C7">
        <w:rPr>
          <w:color w:val="000000"/>
          <w:sz w:val="28"/>
          <w:szCs w:val="28"/>
        </w:rPr>
        <w:t>р</w:t>
      </w:r>
      <w:proofErr w:type="gramEnd"/>
      <w:r w:rsidRPr="008C26C7">
        <w:rPr>
          <w:color w:val="000000"/>
          <w:sz w:val="28"/>
          <w:szCs w:val="28"/>
        </w:rPr>
        <w:t>ізноманітних, соціальних зв’язках, орієнтуватися у між-людських стосунках, а відтак бути прикладом соціальної поведінки дитини.</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Психологічні аспекти виховання дитини до 3 рокі</w:t>
      </w:r>
      <w:proofErr w:type="gramStart"/>
      <w:r w:rsidRPr="008C26C7">
        <w:rPr>
          <w:rStyle w:val="a9"/>
          <w:color w:val="000000"/>
          <w:sz w:val="28"/>
          <w:szCs w:val="28"/>
          <w:bdr w:val="none" w:sz="0" w:space="0" w:color="auto" w:frame="1"/>
        </w:rPr>
        <w:t>в</w:t>
      </w:r>
      <w:proofErr w:type="gramEnd"/>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Для кожного вікового періоду характерна вибіркова чутливість до </w:t>
      </w:r>
      <w:proofErr w:type="gramStart"/>
      <w:r w:rsidRPr="008C26C7">
        <w:rPr>
          <w:color w:val="000000"/>
          <w:sz w:val="28"/>
          <w:szCs w:val="28"/>
        </w:rPr>
        <w:t>р</w:t>
      </w:r>
      <w:proofErr w:type="gramEnd"/>
      <w:r w:rsidRPr="008C26C7">
        <w:rPr>
          <w:color w:val="000000"/>
          <w:sz w:val="28"/>
          <w:szCs w:val="28"/>
        </w:rPr>
        <w:t xml:space="preserve">ізних видів навчання. Періоди, </w:t>
      </w:r>
      <w:proofErr w:type="gramStart"/>
      <w:r w:rsidRPr="008C26C7">
        <w:rPr>
          <w:color w:val="000000"/>
          <w:sz w:val="28"/>
          <w:szCs w:val="28"/>
        </w:rPr>
        <w:t>п</w:t>
      </w:r>
      <w:proofErr w:type="gramEnd"/>
      <w:r w:rsidRPr="008C26C7">
        <w:rPr>
          <w:color w:val="000000"/>
          <w:sz w:val="28"/>
          <w:szCs w:val="28"/>
        </w:rPr>
        <w:t>ід час яких виховні дії найбільше впливають на психічний розвиток, називаються сенситивними від sensos, тобто відчуття (найсприятливіший). Таким періодом для навчання дітей мови є ві</w:t>
      </w:r>
      <w:proofErr w:type="gramStart"/>
      <w:r w:rsidRPr="008C26C7">
        <w:rPr>
          <w:color w:val="000000"/>
          <w:sz w:val="28"/>
          <w:szCs w:val="28"/>
        </w:rPr>
        <w:t>к</w:t>
      </w:r>
      <w:proofErr w:type="gramEnd"/>
      <w:r w:rsidRPr="008C26C7">
        <w:rPr>
          <w:color w:val="000000"/>
          <w:sz w:val="28"/>
          <w:szCs w:val="28"/>
        </w:rPr>
        <w:t xml:space="preserve"> від 1-5 до 3 років.</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Якщо дитина до 3 років не оволоділа мовою, то надалі її засвоєння відбуватиметься значно важче і можливості розвитку буде втрачено. Наявність сенситивних періодів психологи посилюють тим що навчання найбільше впливає </w:t>
      </w:r>
      <w:proofErr w:type="gramStart"/>
      <w:r w:rsidRPr="008C26C7">
        <w:rPr>
          <w:color w:val="000000"/>
          <w:sz w:val="28"/>
          <w:szCs w:val="28"/>
        </w:rPr>
        <w:t>на</w:t>
      </w:r>
      <w:proofErr w:type="gramEnd"/>
      <w:r w:rsidRPr="008C26C7">
        <w:rPr>
          <w:color w:val="000000"/>
          <w:sz w:val="28"/>
          <w:szCs w:val="28"/>
        </w:rPr>
        <w:t xml:space="preserve"> </w:t>
      </w:r>
      <w:proofErr w:type="gramStart"/>
      <w:r w:rsidRPr="008C26C7">
        <w:rPr>
          <w:color w:val="000000"/>
          <w:sz w:val="28"/>
          <w:szCs w:val="28"/>
        </w:rPr>
        <w:t>псих</w:t>
      </w:r>
      <w:proofErr w:type="gramEnd"/>
      <w:r w:rsidRPr="008C26C7">
        <w:rPr>
          <w:color w:val="000000"/>
          <w:sz w:val="28"/>
          <w:szCs w:val="28"/>
        </w:rPr>
        <w:t>ічні якості, які лише починають формуватися і яким можна надати потрібного спрямування; змінити якості, що вже сформовані і закріплені, значно важче. Можливості виховання зростають відповідно до того, настільки воно охоплює життя дитини.</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Психологу важливо </w:t>
      </w:r>
      <w:proofErr w:type="gramStart"/>
      <w:r w:rsidRPr="008C26C7">
        <w:rPr>
          <w:color w:val="000000"/>
          <w:sz w:val="28"/>
          <w:szCs w:val="28"/>
        </w:rPr>
        <w:t>п</w:t>
      </w:r>
      <w:proofErr w:type="gramEnd"/>
      <w:r w:rsidRPr="008C26C7">
        <w:rPr>
          <w:color w:val="000000"/>
          <w:sz w:val="28"/>
          <w:szCs w:val="28"/>
        </w:rPr>
        <w:t xml:space="preserve">ізнавати характер і розвиток життя, вміло використовувати результати пізнання у своїй діяльності. Сила виховання полягає в тому, що воно ґрунтується на значенні законів розвитку, може цілеспрямовано керувати ним. У ранньому віці 1-3 років розвивається мовлення, ходьба, з’являються перші уявлення про зв’язки у навколишньому </w:t>
      </w:r>
      <w:proofErr w:type="gramStart"/>
      <w:r w:rsidRPr="008C26C7">
        <w:rPr>
          <w:color w:val="000000"/>
          <w:sz w:val="28"/>
          <w:szCs w:val="28"/>
        </w:rPr>
        <w:t>св</w:t>
      </w:r>
      <w:proofErr w:type="gramEnd"/>
      <w:r w:rsidRPr="008C26C7">
        <w:rPr>
          <w:color w:val="000000"/>
          <w:sz w:val="28"/>
          <w:szCs w:val="28"/>
        </w:rPr>
        <w:t>іті. У цей період першочерговості є розвиток предметно-маніпулятивної діяльності, через яку дитина пізнає світ, розвиває свідомість і самосвідомість.</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Емоційна насиченість навчання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lastRenderedPageBreak/>
        <w:t xml:space="preserve">Поєднання ігрових та не ігрових моментів. Ігрові моменти в дошкільному віці навчання формують культуру </w:t>
      </w:r>
      <w:proofErr w:type="gramStart"/>
      <w:r w:rsidRPr="008C26C7">
        <w:rPr>
          <w:color w:val="000000"/>
          <w:sz w:val="28"/>
          <w:szCs w:val="28"/>
        </w:rPr>
        <w:t>п</w:t>
      </w:r>
      <w:proofErr w:type="gramEnd"/>
      <w:r w:rsidRPr="008C26C7">
        <w:rPr>
          <w:color w:val="000000"/>
          <w:sz w:val="28"/>
          <w:szCs w:val="28"/>
        </w:rPr>
        <w:t>ізнання, волю і почуття, взаємо-перехід позиції дитини і дорослого, виховання дисциплінованості.</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Виховання дисциплінованості одне із найскладніших завдань педагогічної теорії і практики. Окремі педагоги схильні вважати, дисциплінованість не лише засобом запобігати поганим звичкам, </w:t>
      </w:r>
      <w:proofErr w:type="gramStart"/>
      <w:r w:rsidRPr="008C26C7">
        <w:rPr>
          <w:color w:val="000000"/>
          <w:sz w:val="28"/>
          <w:szCs w:val="28"/>
        </w:rPr>
        <w:t>а й</w:t>
      </w:r>
      <w:proofErr w:type="gramEnd"/>
      <w:r w:rsidRPr="008C26C7">
        <w:rPr>
          <w:color w:val="000000"/>
          <w:sz w:val="28"/>
          <w:szCs w:val="28"/>
        </w:rPr>
        <w:t xml:space="preserve"> головною умовою успішності навчання. Це найпоширеніший прояв авторитарною навчальної дисциплінарної моделі виховання.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proofErr w:type="gramStart"/>
      <w:r w:rsidRPr="008C26C7">
        <w:rPr>
          <w:color w:val="000000"/>
          <w:sz w:val="28"/>
          <w:szCs w:val="28"/>
        </w:rPr>
        <w:t>З</w:t>
      </w:r>
      <w:proofErr w:type="gramEnd"/>
      <w:r w:rsidRPr="008C26C7">
        <w:rPr>
          <w:color w:val="000000"/>
          <w:sz w:val="28"/>
          <w:szCs w:val="28"/>
        </w:rPr>
        <w:t xml:space="preserve"> віком слід підводити дітей до розуміння значущості виховання. вимоги дорослих і свідомого їх виховання. Головна умова успіху головної роботи - відповідність вимог розуміння, успіх виховної роботи – відповідність вимог розуміння дитини їх аргументованість та </w:t>
      </w:r>
      <w:proofErr w:type="gramStart"/>
      <w:r w:rsidRPr="008C26C7">
        <w:rPr>
          <w:color w:val="000000"/>
          <w:sz w:val="28"/>
          <w:szCs w:val="28"/>
        </w:rPr>
        <w:t>доц</w:t>
      </w:r>
      <w:proofErr w:type="gramEnd"/>
      <w:r w:rsidRPr="008C26C7">
        <w:rPr>
          <w:color w:val="000000"/>
          <w:sz w:val="28"/>
          <w:szCs w:val="28"/>
        </w:rPr>
        <w:t>ільність, зв’язок з інтересами дитини, потребами життя.</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Необхідним є дотримання чіткого режиму життя дітей удома та в дошкільному закладі, єдність вимог дорослих до поведінки дитини в </w:t>
      </w:r>
      <w:proofErr w:type="gramStart"/>
      <w:r w:rsidRPr="008C26C7">
        <w:rPr>
          <w:color w:val="000000"/>
          <w:sz w:val="28"/>
          <w:szCs w:val="28"/>
        </w:rPr>
        <w:t>р</w:t>
      </w:r>
      <w:proofErr w:type="gramEnd"/>
      <w:r w:rsidRPr="008C26C7">
        <w:rPr>
          <w:color w:val="000000"/>
          <w:sz w:val="28"/>
          <w:szCs w:val="28"/>
        </w:rPr>
        <w:t>ізних життєвих ситуаціях, чіткі пояснення дорослими мотивів власної поведінки та своїх вимог до життя. що сприяє взаємній повазі дитини та дорослого.</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rStyle w:val="a9"/>
          <w:color w:val="000000"/>
          <w:sz w:val="28"/>
          <w:szCs w:val="28"/>
          <w:bdr w:val="none" w:sz="0" w:space="0" w:color="auto" w:frame="1"/>
        </w:rPr>
        <w:t>Спілкування батьків і дітей як детермінанти розвитку дитини</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В усі часи серед </w:t>
      </w:r>
      <w:proofErr w:type="gramStart"/>
      <w:r w:rsidRPr="008C26C7">
        <w:rPr>
          <w:color w:val="000000"/>
          <w:sz w:val="28"/>
          <w:szCs w:val="28"/>
        </w:rPr>
        <w:t>р</w:t>
      </w:r>
      <w:proofErr w:type="gramEnd"/>
      <w:r w:rsidRPr="008C26C7">
        <w:rPr>
          <w:color w:val="000000"/>
          <w:sz w:val="28"/>
          <w:szCs w:val="28"/>
        </w:rPr>
        <w:t>ізних народів родинне виховання було і є незмінною цілісністю, головною духовністю основою життя нації, могутнім соціальним феноменом, який найчастіше об’єднує людей, не переселеним чинником людини у всіх її іпостасях - немовля, дитина. підліток, синок, дівчина, чоловік, жінка, син дочка, дідусь, бабуся, онук та і</w:t>
      </w:r>
      <w:proofErr w:type="gramStart"/>
      <w:r w:rsidRPr="008C26C7">
        <w:rPr>
          <w:color w:val="000000"/>
          <w:sz w:val="28"/>
          <w:szCs w:val="28"/>
        </w:rPr>
        <w:t>н</w:t>
      </w:r>
      <w:proofErr w:type="gramEnd"/>
      <w:r w:rsidRPr="008C26C7">
        <w:rPr>
          <w:color w:val="000000"/>
          <w:sz w:val="28"/>
          <w:szCs w:val="28"/>
        </w:rPr>
        <w:t>.</w:t>
      </w:r>
    </w:p>
    <w:p w:rsidR="008C26C7" w:rsidRPr="008C26C7" w:rsidRDefault="008C26C7" w:rsidP="008C26C7">
      <w:pPr>
        <w:pStyle w:val="a8"/>
        <w:shd w:val="clear" w:color="auto" w:fill="FFFFFF"/>
        <w:spacing w:line="360" w:lineRule="auto"/>
        <w:ind w:firstLine="851"/>
        <w:contextualSpacing/>
        <w:jc w:val="both"/>
        <w:rPr>
          <w:color w:val="000000"/>
          <w:sz w:val="28"/>
          <w:szCs w:val="28"/>
        </w:rPr>
      </w:pPr>
      <w:r w:rsidRPr="008C26C7">
        <w:rPr>
          <w:color w:val="000000"/>
          <w:sz w:val="28"/>
          <w:szCs w:val="28"/>
        </w:rPr>
        <w:t xml:space="preserve">Сім’я – мала </w:t>
      </w:r>
      <w:proofErr w:type="gramStart"/>
      <w:r w:rsidRPr="008C26C7">
        <w:rPr>
          <w:color w:val="000000"/>
          <w:sz w:val="28"/>
          <w:szCs w:val="28"/>
        </w:rPr>
        <w:t>соц</w:t>
      </w:r>
      <w:proofErr w:type="gramEnd"/>
      <w:r w:rsidRPr="008C26C7">
        <w:rPr>
          <w:color w:val="000000"/>
          <w:sz w:val="28"/>
          <w:szCs w:val="28"/>
        </w:rPr>
        <w:t xml:space="preserve">іально-психологічна група, члени якої пов’язані шлюбними або родинними стосунками, спільністю побуту і взаємною моральною відповідальністю. У сучасній сім’ї особлива роль належить функції духовного спілкування, емоційної </w:t>
      </w:r>
      <w:proofErr w:type="gramStart"/>
      <w:r w:rsidRPr="008C26C7">
        <w:rPr>
          <w:color w:val="000000"/>
          <w:sz w:val="28"/>
          <w:szCs w:val="28"/>
        </w:rPr>
        <w:t>п</w:t>
      </w:r>
      <w:proofErr w:type="gramEnd"/>
      <w:r w:rsidRPr="008C26C7">
        <w:rPr>
          <w:color w:val="000000"/>
          <w:sz w:val="28"/>
          <w:szCs w:val="28"/>
        </w:rPr>
        <w:t>ідтримки, виховній функції.</w:t>
      </w:r>
    </w:p>
    <w:p w:rsidR="00F73B4C" w:rsidRPr="008C26C7" w:rsidRDefault="00F73B4C" w:rsidP="0080719A">
      <w:pPr>
        <w:spacing w:line="360" w:lineRule="auto"/>
        <w:ind w:firstLine="851"/>
        <w:jc w:val="both"/>
        <w:rPr>
          <w:rFonts w:ascii="BookAntiqua" w:hAnsi="BookAntiqua"/>
          <w:color w:val="000000"/>
          <w:sz w:val="28"/>
          <w:szCs w:val="28"/>
        </w:rPr>
      </w:pPr>
    </w:p>
    <w:p w:rsidR="00F73B4C" w:rsidRPr="00F73B4C" w:rsidRDefault="00F73B4C" w:rsidP="0080719A">
      <w:pPr>
        <w:spacing w:line="360" w:lineRule="auto"/>
        <w:ind w:firstLine="851"/>
        <w:jc w:val="both"/>
        <w:rPr>
          <w:rFonts w:ascii="BookAntiqua" w:hAnsi="BookAntiqua"/>
          <w:color w:val="000000"/>
          <w:sz w:val="28"/>
          <w:szCs w:val="28"/>
          <w:lang w:val="uk-UA"/>
        </w:rPr>
      </w:pPr>
    </w:p>
    <w:p w:rsidR="00F73B4C" w:rsidRPr="00F73B4C" w:rsidRDefault="00F73B4C" w:rsidP="0080719A">
      <w:pPr>
        <w:spacing w:line="360" w:lineRule="auto"/>
        <w:ind w:firstLine="851"/>
        <w:jc w:val="both"/>
        <w:rPr>
          <w:rFonts w:ascii="BookAntiqua" w:hAnsi="BookAntiqua"/>
          <w:color w:val="000000"/>
          <w:sz w:val="28"/>
          <w:szCs w:val="28"/>
          <w:lang w:val="uk-UA"/>
        </w:rPr>
      </w:pPr>
    </w:p>
    <w:p w:rsidR="00F73B4C" w:rsidRDefault="00F73B4C" w:rsidP="008C26C7">
      <w:pPr>
        <w:spacing w:line="360" w:lineRule="auto"/>
        <w:jc w:val="both"/>
        <w:rPr>
          <w:rFonts w:ascii="BookAntiqua" w:hAnsi="BookAntiqua"/>
          <w:color w:val="000000"/>
          <w:sz w:val="28"/>
          <w:szCs w:val="28"/>
          <w:lang w:val="uk-UA"/>
        </w:rPr>
      </w:pPr>
    </w:p>
    <w:p w:rsidR="008C26C7" w:rsidRDefault="008C26C7" w:rsidP="008C26C7">
      <w:pPr>
        <w:spacing w:line="360" w:lineRule="auto"/>
        <w:jc w:val="both"/>
        <w:rPr>
          <w:rFonts w:ascii="BookAntiqua" w:hAnsi="BookAntiqua"/>
          <w:color w:val="000000"/>
          <w:sz w:val="28"/>
          <w:szCs w:val="28"/>
          <w:lang w:val="uk-UA"/>
        </w:rPr>
      </w:pPr>
    </w:p>
    <w:p w:rsidR="0080719A" w:rsidRPr="00F73B4C" w:rsidRDefault="00361CB5" w:rsidP="00C00995">
      <w:pPr>
        <w:spacing w:line="360" w:lineRule="auto"/>
        <w:ind w:firstLine="851"/>
        <w:jc w:val="center"/>
        <w:rPr>
          <w:rStyle w:val="fontstyle01"/>
          <w:rFonts w:ascii="Times New Roman" w:hAnsi="Times New Roman"/>
          <w:b/>
          <w:sz w:val="28"/>
          <w:szCs w:val="28"/>
          <w:lang w:val="uk-UA"/>
        </w:rPr>
      </w:pPr>
      <w:r w:rsidRPr="00F73B4C">
        <w:rPr>
          <w:rStyle w:val="fontstyle01"/>
          <w:rFonts w:ascii="Times New Roman" w:hAnsi="Times New Roman"/>
          <w:b/>
          <w:sz w:val="28"/>
          <w:szCs w:val="28"/>
          <w:lang w:val="uk-UA"/>
        </w:rPr>
        <w:t>Висновки до розділу 2</w:t>
      </w:r>
    </w:p>
    <w:p w:rsidR="00C00995" w:rsidRPr="00F73B4C" w:rsidRDefault="00C00995" w:rsidP="00C00995">
      <w:pPr>
        <w:spacing w:line="360" w:lineRule="auto"/>
        <w:ind w:firstLine="851"/>
        <w:jc w:val="center"/>
        <w:rPr>
          <w:rStyle w:val="fontstyle01"/>
          <w:rFonts w:ascii="Times New Roman" w:hAnsi="Times New Roman"/>
          <w:b/>
          <w:sz w:val="28"/>
          <w:szCs w:val="28"/>
          <w:lang w:val="uk-UA"/>
        </w:rPr>
      </w:pPr>
    </w:p>
    <w:p w:rsidR="00361CB5" w:rsidRPr="00F73B4C" w:rsidRDefault="0080719A" w:rsidP="0080719A">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У нашому дослідженні здійснено теоретичне узагальнення і</w:t>
      </w:r>
      <w:r w:rsidRPr="00F73B4C">
        <w:rPr>
          <w:color w:val="000000"/>
          <w:sz w:val="28"/>
          <w:szCs w:val="28"/>
          <w:lang w:val="uk-UA"/>
        </w:rPr>
        <w:br/>
      </w:r>
      <w:r w:rsidRPr="00F73B4C">
        <w:rPr>
          <w:rStyle w:val="fontstyle01"/>
          <w:rFonts w:ascii="Times New Roman" w:hAnsi="Times New Roman"/>
          <w:sz w:val="28"/>
          <w:szCs w:val="28"/>
          <w:lang w:val="uk-UA"/>
        </w:rPr>
        <w:t>нове вирішення актуального наукового завдання, що виявляється у</w:t>
      </w:r>
      <w:r w:rsidRPr="00F73B4C">
        <w:rPr>
          <w:color w:val="000000"/>
          <w:sz w:val="28"/>
          <w:szCs w:val="28"/>
          <w:lang w:val="uk-UA"/>
        </w:rPr>
        <w:br/>
      </w:r>
      <w:r w:rsidRPr="00F73B4C">
        <w:rPr>
          <w:rStyle w:val="fontstyle01"/>
          <w:rFonts w:ascii="Times New Roman" w:hAnsi="Times New Roman"/>
          <w:sz w:val="28"/>
          <w:szCs w:val="28"/>
          <w:lang w:val="uk-UA"/>
        </w:rPr>
        <w:t>визначенні чинників формування життєстійкості та її прояву у</w:t>
      </w:r>
      <w:r w:rsidRPr="00F73B4C">
        <w:rPr>
          <w:color w:val="000000"/>
          <w:sz w:val="28"/>
          <w:szCs w:val="28"/>
          <w:lang w:val="uk-UA"/>
        </w:rPr>
        <w:br/>
      </w:r>
      <w:r w:rsidRPr="00F73B4C">
        <w:rPr>
          <w:rStyle w:val="fontstyle01"/>
          <w:rFonts w:ascii="Times New Roman" w:hAnsi="Times New Roman"/>
          <w:sz w:val="28"/>
          <w:szCs w:val="28"/>
          <w:lang w:val="uk-UA"/>
        </w:rPr>
        <w:t>компонентах життєздатності підлітків, що виховуються в неповних</w:t>
      </w:r>
      <w:r w:rsidRPr="00F73B4C">
        <w:rPr>
          <w:color w:val="000000"/>
          <w:sz w:val="28"/>
          <w:szCs w:val="28"/>
          <w:lang w:val="uk-UA"/>
        </w:rPr>
        <w:br/>
      </w:r>
      <w:r w:rsidRPr="00F73B4C">
        <w:rPr>
          <w:rStyle w:val="fontstyle01"/>
          <w:rFonts w:ascii="Times New Roman" w:hAnsi="Times New Roman"/>
          <w:sz w:val="28"/>
          <w:szCs w:val="28"/>
          <w:lang w:val="uk-UA"/>
        </w:rPr>
        <w:t>сім’ях: емоційний (тривожність та емоційний інтелект), мотиваційний (орієнтація на досягнення або уникнення невдач), самооціночний, комунікативний (тип поведінки у спілкуванні), контрольний</w:t>
      </w:r>
      <w:r w:rsidRPr="00F73B4C">
        <w:rPr>
          <w:color w:val="000000"/>
          <w:sz w:val="28"/>
          <w:szCs w:val="28"/>
          <w:lang w:val="uk-UA"/>
        </w:rPr>
        <w:br/>
      </w:r>
      <w:r w:rsidRPr="00F73B4C">
        <w:rPr>
          <w:rStyle w:val="fontstyle01"/>
          <w:rFonts w:ascii="Times New Roman" w:hAnsi="Times New Roman"/>
          <w:sz w:val="28"/>
          <w:szCs w:val="28"/>
          <w:lang w:val="uk-UA"/>
        </w:rPr>
        <w:t>(локус контроль) та функціональні складові життєздатності: адаптаційна функція та захисна функція (механізми психологічного</w:t>
      </w:r>
      <w:r w:rsidRPr="00F73B4C">
        <w:rPr>
          <w:color w:val="000000"/>
          <w:sz w:val="28"/>
          <w:szCs w:val="28"/>
          <w:lang w:val="uk-UA"/>
        </w:rPr>
        <w:br/>
      </w:r>
      <w:r w:rsidRPr="00F73B4C">
        <w:rPr>
          <w:rStyle w:val="fontstyle01"/>
          <w:rFonts w:ascii="Times New Roman" w:hAnsi="Times New Roman"/>
          <w:sz w:val="28"/>
          <w:szCs w:val="28"/>
          <w:lang w:val="uk-UA"/>
        </w:rPr>
        <w:t>захисту). Здійснена розробка та апробація розвивальної програми</w:t>
      </w:r>
      <w:r w:rsidRPr="00F73B4C">
        <w:rPr>
          <w:color w:val="000000"/>
          <w:sz w:val="28"/>
          <w:szCs w:val="28"/>
          <w:lang w:val="uk-UA"/>
        </w:rPr>
        <w:br/>
      </w:r>
      <w:r w:rsidRPr="00F73B4C">
        <w:rPr>
          <w:rStyle w:val="fontstyle01"/>
          <w:rFonts w:ascii="Times New Roman" w:hAnsi="Times New Roman"/>
          <w:sz w:val="28"/>
          <w:szCs w:val="28"/>
          <w:lang w:val="uk-UA"/>
        </w:rPr>
        <w:t>для підлітків із неповних сімей щодо формування компонентів</w:t>
      </w:r>
      <w:r w:rsidRPr="00F73B4C">
        <w:rPr>
          <w:color w:val="000000"/>
          <w:sz w:val="28"/>
          <w:szCs w:val="28"/>
          <w:lang w:val="uk-UA"/>
        </w:rPr>
        <w:br/>
      </w:r>
      <w:r w:rsidRPr="00F73B4C">
        <w:rPr>
          <w:rStyle w:val="fontstyle01"/>
          <w:rFonts w:ascii="Times New Roman" w:hAnsi="Times New Roman"/>
          <w:sz w:val="28"/>
          <w:szCs w:val="28"/>
          <w:lang w:val="uk-UA"/>
        </w:rPr>
        <w:t>життєстійкості з метою поліпшення їх життєздатності. Отримані у</w:t>
      </w:r>
      <w:r w:rsidRPr="00F73B4C">
        <w:rPr>
          <w:color w:val="000000"/>
          <w:sz w:val="28"/>
          <w:szCs w:val="28"/>
          <w:lang w:val="uk-UA"/>
        </w:rPr>
        <w:br/>
      </w:r>
      <w:r w:rsidRPr="00F73B4C">
        <w:rPr>
          <w:rStyle w:val="fontstyle01"/>
          <w:rFonts w:ascii="Times New Roman" w:hAnsi="Times New Roman"/>
          <w:sz w:val="28"/>
          <w:szCs w:val="28"/>
          <w:lang w:val="uk-UA"/>
        </w:rPr>
        <w:t>процесі дослідження теоретичні та емпіричні результати свідчать</w:t>
      </w:r>
      <w:r w:rsidRPr="00F73B4C">
        <w:rPr>
          <w:color w:val="000000"/>
          <w:sz w:val="28"/>
          <w:szCs w:val="28"/>
          <w:lang w:val="uk-UA"/>
        </w:rPr>
        <w:br/>
      </w:r>
      <w:r w:rsidRPr="00F73B4C">
        <w:rPr>
          <w:rStyle w:val="fontstyle01"/>
          <w:rFonts w:ascii="Times New Roman" w:hAnsi="Times New Roman"/>
          <w:sz w:val="28"/>
          <w:szCs w:val="28"/>
          <w:lang w:val="uk-UA"/>
        </w:rPr>
        <w:t>про досягнення мети дослідження, вирішення дослідницьких завдань і дають змогу сформулювати такі висновки:</w:t>
      </w:r>
    </w:p>
    <w:p w:rsidR="00361CB5" w:rsidRPr="00F73B4C" w:rsidRDefault="0080719A" w:rsidP="0080719A">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1. Поняття життєстійкості вписується в систему понять екзистенціальної теорії особистості, виступаючи операціоналізацією поняття «відвага бути». У вітчизняній психології окремі аспекти проблеми життєстійкості і здатності долати життєві труднощі вивчаються у межах досліджень копінг-стратегій і посттравматичного</w:t>
      </w:r>
      <w:r w:rsidRPr="00F73B4C">
        <w:rPr>
          <w:color w:val="000000"/>
          <w:sz w:val="28"/>
          <w:szCs w:val="28"/>
          <w:lang w:val="uk-UA"/>
        </w:rPr>
        <w:br/>
      </w:r>
      <w:r w:rsidRPr="00F73B4C">
        <w:rPr>
          <w:rStyle w:val="fontstyle01"/>
          <w:rFonts w:ascii="Times New Roman" w:hAnsi="Times New Roman"/>
          <w:sz w:val="28"/>
          <w:szCs w:val="28"/>
          <w:lang w:val="uk-UA"/>
        </w:rPr>
        <w:t>стресового розладу. Життєстійкість визначається як основний функціональний компонент життєздатності, що зберігає стабільність</w:t>
      </w:r>
      <w:r w:rsidRPr="00F73B4C">
        <w:rPr>
          <w:color w:val="000000"/>
          <w:sz w:val="28"/>
          <w:szCs w:val="28"/>
          <w:lang w:val="uk-UA"/>
        </w:rPr>
        <w:br/>
      </w:r>
      <w:r w:rsidRPr="00F73B4C">
        <w:rPr>
          <w:rStyle w:val="fontstyle01"/>
          <w:rFonts w:ascii="Times New Roman" w:hAnsi="Times New Roman"/>
          <w:sz w:val="28"/>
          <w:szCs w:val="28"/>
          <w:lang w:val="uk-UA"/>
        </w:rPr>
        <w:t>системи особистості, системоутворюючий фактор, що задає параметри основних компонентів життєздатності. Життєстійкість виявляється ключовою особистісною змінною, що опосередкує вплив</w:t>
      </w:r>
      <w:r w:rsidRPr="00F73B4C">
        <w:rPr>
          <w:color w:val="000000"/>
          <w:sz w:val="28"/>
          <w:szCs w:val="28"/>
          <w:lang w:val="uk-UA"/>
        </w:rPr>
        <w:br/>
      </w:r>
      <w:r w:rsidRPr="00F73B4C">
        <w:rPr>
          <w:rStyle w:val="fontstyle01"/>
          <w:rFonts w:ascii="Times New Roman" w:hAnsi="Times New Roman"/>
          <w:sz w:val="28"/>
          <w:szCs w:val="28"/>
          <w:lang w:val="uk-UA"/>
        </w:rPr>
        <w:lastRenderedPageBreak/>
        <w:t>стресогенних факторів на соматичне і душевне здоров'я, а також на</w:t>
      </w:r>
      <w:r w:rsidRPr="00F73B4C">
        <w:rPr>
          <w:color w:val="000000"/>
          <w:sz w:val="28"/>
          <w:szCs w:val="28"/>
          <w:lang w:val="uk-UA"/>
        </w:rPr>
        <w:br/>
      </w:r>
      <w:r w:rsidRPr="00F73B4C">
        <w:rPr>
          <w:rStyle w:val="fontstyle01"/>
          <w:rFonts w:ascii="Times New Roman" w:hAnsi="Times New Roman"/>
          <w:sz w:val="28"/>
          <w:szCs w:val="28"/>
          <w:lang w:val="uk-UA"/>
        </w:rPr>
        <w:t xml:space="preserve">успішність діяльності особистості. </w:t>
      </w:r>
      <w:r w:rsidRPr="00F73B4C">
        <w:rPr>
          <w:rStyle w:val="fontstyle01"/>
          <w:rFonts w:ascii="Times New Roman" w:hAnsi="Times New Roman"/>
          <w:sz w:val="28"/>
          <w:szCs w:val="28"/>
        </w:rPr>
        <w:t>У структурі життєздатності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ійкість допомагає відтворювати баланс між факторами ризику</w:t>
      </w:r>
      <w:r w:rsidRPr="00F73B4C">
        <w:rPr>
          <w:color w:val="000000"/>
          <w:sz w:val="28"/>
          <w:szCs w:val="28"/>
        </w:rPr>
        <w:br/>
      </w:r>
      <w:r w:rsidRPr="00F73B4C">
        <w:rPr>
          <w:rStyle w:val="fontstyle01"/>
          <w:rFonts w:ascii="Times New Roman" w:hAnsi="Times New Roman"/>
          <w:sz w:val="28"/>
          <w:szCs w:val="28"/>
        </w:rPr>
        <w:t>та захисними факторами.</w:t>
      </w:r>
    </w:p>
    <w:p w:rsidR="00361CB5" w:rsidRPr="00F73B4C" w:rsidRDefault="0080719A" w:rsidP="0080719A">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 xml:space="preserve">2. Повнота сім’ї є важливим чинником формування життєстійкості підлітків. </w:t>
      </w:r>
      <w:r w:rsidRPr="00F73B4C">
        <w:rPr>
          <w:rStyle w:val="fontstyle01"/>
          <w:rFonts w:ascii="Times New Roman" w:hAnsi="Times New Roman"/>
          <w:sz w:val="28"/>
          <w:szCs w:val="28"/>
        </w:rPr>
        <w:t>Повна сім’я сприяє розвитку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завдяки залученості та контролю, а неповна сім’я – завдяки контролю. Загальний показник життє</w:t>
      </w:r>
      <w:proofErr w:type="gramStart"/>
      <w:r w:rsidRPr="00F73B4C">
        <w:rPr>
          <w:rStyle w:val="fontstyle01"/>
          <w:rFonts w:ascii="Times New Roman" w:hAnsi="Times New Roman"/>
          <w:sz w:val="28"/>
          <w:szCs w:val="28"/>
        </w:rPr>
        <w:t>ст</w:t>
      </w:r>
      <w:proofErr w:type="gramEnd"/>
      <w:r w:rsidRPr="00F73B4C">
        <w:rPr>
          <w:rStyle w:val="fontstyle01"/>
          <w:rFonts w:ascii="Times New Roman" w:hAnsi="Times New Roman"/>
          <w:sz w:val="28"/>
          <w:szCs w:val="28"/>
        </w:rPr>
        <w:t>ійкості підлітків з неповних сімей</w:t>
      </w:r>
      <w:r w:rsidRPr="00F73B4C">
        <w:rPr>
          <w:color w:val="000000"/>
          <w:sz w:val="28"/>
          <w:szCs w:val="28"/>
        </w:rPr>
        <w:br/>
      </w:r>
      <w:r w:rsidRPr="00F73B4C">
        <w:rPr>
          <w:rStyle w:val="fontstyle01"/>
          <w:rFonts w:ascii="Times New Roman" w:hAnsi="Times New Roman"/>
          <w:sz w:val="28"/>
          <w:szCs w:val="28"/>
        </w:rPr>
        <w:t xml:space="preserve">нижче, ніж у підлітків з повних сімей. </w:t>
      </w:r>
      <w:proofErr w:type="gramStart"/>
      <w:r w:rsidRPr="00F73B4C">
        <w:rPr>
          <w:rStyle w:val="fontstyle01"/>
          <w:rFonts w:ascii="Times New Roman" w:hAnsi="Times New Roman"/>
          <w:sz w:val="28"/>
          <w:szCs w:val="28"/>
        </w:rPr>
        <w:t>Ц</w:t>
      </w:r>
      <w:proofErr w:type="gramEnd"/>
      <w:r w:rsidRPr="00F73B4C">
        <w:rPr>
          <w:rStyle w:val="fontstyle01"/>
          <w:rFonts w:ascii="Times New Roman" w:hAnsi="Times New Roman"/>
          <w:sz w:val="28"/>
          <w:szCs w:val="28"/>
        </w:rPr>
        <w:t>і дані свідчать, що підлітки</w:t>
      </w:r>
      <w:r w:rsidRPr="00F73B4C">
        <w:rPr>
          <w:color w:val="000000"/>
          <w:sz w:val="28"/>
          <w:szCs w:val="28"/>
        </w:rPr>
        <w:br/>
      </w:r>
      <w:r w:rsidRPr="00F73B4C">
        <w:rPr>
          <w:rStyle w:val="fontstyle01"/>
          <w:rFonts w:ascii="Times New Roman" w:hAnsi="Times New Roman"/>
          <w:sz w:val="28"/>
          <w:szCs w:val="28"/>
        </w:rPr>
        <w:t>з неповних сімей незначні ситуації в більшій мірі сприймають як</w:t>
      </w:r>
      <w:r w:rsidRPr="00F73B4C">
        <w:rPr>
          <w:color w:val="000000"/>
          <w:sz w:val="28"/>
          <w:szCs w:val="28"/>
        </w:rPr>
        <w:br/>
      </w:r>
      <w:r w:rsidRPr="00F73B4C">
        <w:rPr>
          <w:rStyle w:val="fontstyle01"/>
          <w:rFonts w:ascii="Times New Roman" w:hAnsi="Times New Roman"/>
          <w:sz w:val="28"/>
          <w:szCs w:val="28"/>
        </w:rPr>
        <w:t>складні та як ті, що порушують звичний хід життя; опинившись в</w:t>
      </w:r>
      <w:r w:rsidRPr="00F73B4C">
        <w:rPr>
          <w:sz w:val="28"/>
          <w:szCs w:val="28"/>
        </w:rPr>
        <w:br/>
      </w:r>
      <w:r w:rsidRPr="00F73B4C">
        <w:rPr>
          <w:rStyle w:val="fontstyle01"/>
          <w:rFonts w:ascii="Times New Roman" w:hAnsi="Times New Roman"/>
          <w:sz w:val="28"/>
          <w:szCs w:val="28"/>
        </w:rPr>
        <w:t xml:space="preserve">ситуації ризику (ситуації випробувань, ситуації втрат, ситуації </w:t>
      </w:r>
      <w:proofErr w:type="gramStart"/>
      <w:r w:rsidRPr="00F73B4C">
        <w:rPr>
          <w:rStyle w:val="fontstyle01"/>
          <w:rFonts w:ascii="Times New Roman" w:hAnsi="Times New Roman"/>
          <w:sz w:val="28"/>
          <w:szCs w:val="28"/>
        </w:rPr>
        <w:t>соц</w:t>
      </w:r>
      <w:proofErr w:type="gramEnd"/>
      <w:r w:rsidRPr="00F73B4C">
        <w:rPr>
          <w:rStyle w:val="fontstyle01"/>
          <w:rFonts w:ascii="Times New Roman" w:hAnsi="Times New Roman"/>
          <w:sz w:val="28"/>
          <w:szCs w:val="28"/>
        </w:rPr>
        <w:t>іальної депривації) ці досліджувані долають її з негативними наслідками для психічного та соматичного здоров'я, для особистісного</w:t>
      </w:r>
      <w:r w:rsidRPr="00F73B4C">
        <w:rPr>
          <w:color w:val="000000"/>
          <w:sz w:val="28"/>
          <w:szCs w:val="28"/>
        </w:rPr>
        <w:br/>
      </w:r>
      <w:r w:rsidRPr="00F73B4C">
        <w:rPr>
          <w:rStyle w:val="fontstyle01"/>
          <w:rFonts w:ascii="Times New Roman" w:hAnsi="Times New Roman"/>
          <w:sz w:val="28"/>
          <w:szCs w:val="28"/>
        </w:rPr>
        <w:t>розвитку, для сформованих міжособистісних стосунків. Показники</w:t>
      </w:r>
      <w:r w:rsidRPr="00F73B4C">
        <w:rPr>
          <w:color w:val="000000"/>
          <w:sz w:val="28"/>
          <w:szCs w:val="28"/>
        </w:rPr>
        <w:br/>
      </w:r>
      <w:r w:rsidRPr="00F73B4C">
        <w:rPr>
          <w:rStyle w:val="fontstyle01"/>
          <w:rFonts w:ascii="Times New Roman" w:hAnsi="Times New Roman"/>
          <w:sz w:val="28"/>
          <w:szCs w:val="28"/>
        </w:rPr>
        <w:t xml:space="preserve">залученості у підлітків з неповних сімей також нижче, ніж у підлітків з повних </w:t>
      </w:r>
      <w:proofErr w:type="gramStart"/>
      <w:r w:rsidRPr="00F73B4C">
        <w:rPr>
          <w:rStyle w:val="fontstyle01"/>
          <w:rFonts w:ascii="Times New Roman" w:hAnsi="Times New Roman"/>
          <w:sz w:val="28"/>
          <w:szCs w:val="28"/>
        </w:rPr>
        <w:t>сімей</w:t>
      </w:r>
      <w:proofErr w:type="gramEnd"/>
      <w:r w:rsidRPr="00F73B4C">
        <w:rPr>
          <w:rStyle w:val="fontstyle01"/>
          <w:rFonts w:ascii="Times New Roman" w:hAnsi="Times New Roman"/>
          <w:sz w:val="28"/>
          <w:szCs w:val="28"/>
        </w:rPr>
        <w:t>. Залученість визначається як переконання в тому, що залученість у те, що відбувається, дає максимальний шанс</w:t>
      </w:r>
      <w:r w:rsidRPr="00F73B4C">
        <w:rPr>
          <w:color w:val="000000"/>
          <w:sz w:val="28"/>
          <w:szCs w:val="28"/>
        </w:rPr>
        <w:br/>
      </w:r>
      <w:r w:rsidRPr="00F73B4C">
        <w:rPr>
          <w:rStyle w:val="fontstyle01"/>
          <w:rFonts w:ascii="Times New Roman" w:hAnsi="Times New Roman"/>
          <w:sz w:val="28"/>
          <w:szCs w:val="28"/>
        </w:rPr>
        <w:t xml:space="preserve">знайти щось вартісне та цікаве для особистості. Для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ідлітків з повних та неповних сімей в рівній мірі притаманним є контроль – переконаність у тому, що боротьба дозволяє вплинути на результат</w:t>
      </w:r>
      <w:r w:rsidRPr="00F73B4C">
        <w:rPr>
          <w:color w:val="000000"/>
          <w:sz w:val="28"/>
          <w:szCs w:val="28"/>
        </w:rPr>
        <w:br/>
      </w:r>
      <w:r w:rsidRPr="00F73B4C">
        <w:rPr>
          <w:rStyle w:val="fontstyle01"/>
          <w:rFonts w:ascii="Times New Roman" w:hAnsi="Times New Roman"/>
          <w:sz w:val="28"/>
          <w:szCs w:val="28"/>
        </w:rPr>
        <w:t xml:space="preserve">того, що відбувається, нехай навіть це вплив не абсолютний та успіх не гарантований. У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ідлітків з неповних сімей нижчі показники</w:t>
      </w:r>
      <w:r w:rsidRPr="00F73B4C">
        <w:rPr>
          <w:color w:val="000000"/>
          <w:sz w:val="28"/>
          <w:szCs w:val="28"/>
        </w:rPr>
        <w:br/>
      </w:r>
      <w:r w:rsidRPr="00F73B4C">
        <w:rPr>
          <w:rStyle w:val="fontstyle01"/>
          <w:rFonts w:ascii="Times New Roman" w:hAnsi="Times New Roman"/>
          <w:sz w:val="28"/>
          <w:szCs w:val="28"/>
        </w:rPr>
        <w:t>прийняття ризику – переконаності в тому, що все те, що трапляється, сприяє розвитку за рахунок знань, які вони отримують з досвіду.</w:t>
      </w:r>
    </w:p>
    <w:p w:rsidR="00361CB5" w:rsidRPr="00F73B4C" w:rsidRDefault="0080719A" w:rsidP="0080719A">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3. Підлітки з неповної сім’ї з нестійким та залученим типом</w:t>
      </w:r>
      <w:r w:rsidRPr="00F73B4C">
        <w:rPr>
          <w:color w:val="000000"/>
          <w:sz w:val="28"/>
          <w:szCs w:val="28"/>
          <w:lang w:val="uk-UA"/>
        </w:rPr>
        <w:br/>
      </w:r>
      <w:r w:rsidRPr="00F73B4C">
        <w:rPr>
          <w:rStyle w:val="fontstyle01"/>
          <w:rFonts w:ascii="Times New Roman" w:hAnsi="Times New Roman"/>
          <w:sz w:val="28"/>
          <w:szCs w:val="28"/>
          <w:lang w:val="uk-UA"/>
        </w:rPr>
        <w:t xml:space="preserve">життєстійкості частіше використовують агресивний тип спілкування, а підлітки з неповної сім’ї з контролюючим типом життєстійкості та підлітки із повної сім’ї з нестійким, контролюючим та залученим типом життєстійкості частіше використовують компетентний тип спілкування. Найвищі показники </w:t>
      </w:r>
      <w:r w:rsidRPr="00F73B4C">
        <w:rPr>
          <w:rStyle w:val="fontstyle01"/>
          <w:rFonts w:ascii="Times New Roman" w:hAnsi="Times New Roman"/>
          <w:sz w:val="28"/>
          <w:szCs w:val="28"/>
          <w:lang w:val="uk-UA"/>
        </w:rPr>
        <w:lastRenderedPageBreak/>
        <w:t>самооцінки серед підлітків з неповних сімей мають підлітки з контролюючим типом життєстійкості. Серед досліджуваних із повних сімей достовірно вищі</w:t>
      </w:r>
      <w:r w:rsidRPr="00F73B4C">
        <w:rPr>
          <w:color w:val="000000"/>
          <w:sz w:val="28"/>
          <w:szCs w:val="28"/>
          <w:lang w:val="uk-UA"/>
        </w:rPr>
        <w:br/>
      </w:r>
      <w:r w:rsidRPr="00F73B4C">
        <w:rPr>
          <w:rStyle w:val="fontstyle01"/>
          <w:rFonts w:ascii="Times New Roman" w:hAnsi="Times New Roman"/>
          <w:sz w:val="28"/>
          <w:szCs w:val="28"/>
          <w:lang w:val="uk-UA"/>
        </w:rPr>
        <w:t>показники самооцінки за всіма вимірами визначені по групі залучених підлітків у порівнянні із контролюючими. Найвищі показники за шкалами емоційного інтелекту серед підлітків із неповних</w:t>
      </w:r>
      <w:r w:rsidRPr="00F73B4C">
        <w:rPr>
          <w:color w:val="000000"/>
          <w:sz w:val="28"/>
          <w:szCs w:val="28"/>
          <w:lang w:val="uk-UA"/>
        </w:rPr>
        <w:br/>
      </w:r>
      <w:r w:rsidRPr="00F73B4C">
        <w:rPr>
          <w:rStyle w:val="fontstyle01"/>
          <w:rFonts w:ascii="Times New Roman" w:hAnsi="Times New Roman"/>
          <w:sz w:val="28"/>
          <w:szCs w:val="28"/>
          <w:lang w:val="uk-UA"/>
        </w:rPr>
        <w:t>сімей мають підлітки з контролюючим типом, хоча їх показники</w:t>
      </w:r>
      <w:r w:rsidRPr="00F73B4C">
        <w:rPr>
          <w:color w:val="000000"/>
          <w:sz w:val="28"/>
          <w:szCs w:val="28"/>
          <w:lang w:val="uk-UA"/>
        </w:rPr>
        <w:br/>
      </w:r>
      <w:r w:rsidRPr="00F73B4C">
        <w:rPr>
          <w:rStyle w:val="fontstyle01"/>
          <w:rFonts w:ascii="Times New Roman" w:hAnsi="Times New Roman"/>
          <w:sz w:val="28"/>
          <w:szCs w:val="28"/>
          <w:lang w:val="uk-UA"/>
        </w:rPr>
        <w:t>порівняно з показниками підлітків з повних сімей дещо нижчі. Однак показники тривожності підлітків контролюючого типу також</w:t>
      </w:r>
      <w:r w:rsidRPr="00F73B4C">
        <w:rPr>
          <w:color w:val="000000"/>
          <w:sz w:val="28"/>
          <w:szCs w:val="28"/>
          <w:lang w:val="uk-UA"/>
        </w:rPr>
        <w:br/>
      </w:r>
      <w:r w:rsidRPr="00F73B4C">
        <w:rPr>
          <w:rStyle w:val="fontstyle01"/>
          <w:rFonts w:ascii="Times New Roman" w:hAnsi="Times New Roman"/>
          <w:sz w:val="28"/>
          <w:szCs w:val="28"/>
          <w:lang w:val="uk-UA"/>
        </w:rPr>
        <w:t>вищі порівняно з підлітками інших типів з неповних сімей. Серед</w:t>
      </w:r>
      <w:r w:rsidRPr="00F73B4C">
        <w:rPr>
          <w:color w:val="000000"/>
          <w:sz w:val="28"/>
          <w:szCs w:val="28"/>
          <w:lang w:val="uk-UA"/>
        </w:rPr>
        <w:br/>
      </w:r>
      <w:r w:rsidRPr="00F73B4C">
        <w:rPr>
          <w:rStyle w:val="fontstyle01"/>
          <w:rFonts w:ascii="Times New Roman" w:hAnsi="Times New Roman"/>
          <w:sz w:val="28"/>
          <w:szCs w:val="28"/>
          <w:lang w:val="uk-UA"/>
        </w:rPr>
        <w:t>підлітків з повних сімей найвищі показники емоційного інтелекту і</w:t>
      </w:r>
      <w:r w:rsidRPr="00F73B4C">
        <w:rPr>
          <w:color w:val="000000"/>
          <w:sz w:val="28"/>
          <w:szCs w:val="28"/>
          <w:lang w:val="uk-UA"/>
        </w:rPr>
        <w:br/>
      </w:r>
      <w:r w:rsidRPr="00F73B4C">
        <w:rPr>
          <w:rStyle w:val="fontstyle01"/>
          <w:rFonts w:ascii="Times New Roman" w:hAnsi="Times New Roman"/>
          <w:sz w:val="28"/>
          <w:szCs w:val="28"/>
          <w:lang w:val="uk-UA"/>
        </w:rPr>
        <w:t>найменші показники тривожності мають підлітки з залученим типом життєстійкості. В цілому підлітки з повних сімей більш стійкі</w:t>
      </w:r>
      <w:r w:rsidRPr="00F73B4C">
        <w:rPr>
          <w:color w:val="000000"/>
          <w:sz w:val="28"/>
          <w:szCs w:val="28"/>
          <w:lang w:val="uk-UA"/>
        </w:rPr>
        <w:br/>
      </w:r>
      <w:r w:rsidRPr="00F73B4C">
        <w:rPr>
          <w:rStyle w:val="fontstyle01"/>
          <w:rFonts w:ascii="Times New Roman" w:hAnsi="Times New Roman"/>
          <w:sz w:val="28"/>
          <w:szCs w:val="28"/>
          <w:lang w:val="uk-UA"/>
        </w:rPr>
        <w:t>та мають вищі показники емоційного інтелекту, вони менш тривожні за своїх однолітків із неповних сімей. Складові життєстійкості</w:t>
      </w:r>
      <w:r w:rsidRPr="00F73B4C">
        <w:rPr>
          <w:color w:val="000000"/>
          <w:sz w:val="28"/>
          <w:szCs w:val="28"/>
          <w:lang w:val="uk-UA"/>
        </w:rPr>
        <w:br/>
      </w:r>
      <w:r w:rsidRPr="00F73B4C">
        <w:rPr>
          <w:rStyle w:val="fontstyle01"/>
          <w:rFonts w:ascii="Times New Roman" w:hAnsi="Times New Roman"/>
          <w:sz w:val="28"/>
          <w:szCs w:val="28"/>
          <w:lang w:val="uk-UA"/>
        </w:rPr>
        <w:t xml:space="preserve">мають великий вплив на мотиваційно-цільовий компонент життєздатності, а повнота сім’ї впливає на домінуючий тип життєстійкості задля кращої життєздатності. </w:t>
      </w:r>
      <w:r w:rsidRPr="00F73B4C">
        <w:rPr>
          <w:rStyle w:val="fontstyle01"/>
          <w:rFonts w:ascii="Times New Roman" w:hAnsi="Times New Roman"/>
          <w:sz w:val="28"/>
          <w:szCs w:val="28"/>
        </w:rPr>
        <w:t xml:space="preserve">Для </w:t>
      </w:r>
      <w:proofErr w:type="gramStart"/>
      <w:r w:rsidRPr="00F73B4C">
        <w:rPr>
          <w:rStyle w:val="fontstyle01"/>
          <w:rFonts w:ascii="Times New Roman" w:hAnsi="Times New Roman"/>
          <w:sz w:val="28"/>
          <w:szCs w:val="28"/>
        </w:rPr>
        <w:t>п</w:t>
      </w:r>
      <w:proofErr w:type="gramEnd"/>
      <w:r w:rsidRPr="00F73B4C">
        <w:rPr>
          <w:rStyle w:val="fontstyle01"/>
          <w:rFonts w:ascii="Times New Roman" w:hAnsi="Times New Roman"/>
          <w:sz w:val="28"/>
          <w:szCs w:val="28"/>
        </w:rPr>
        <w:t>ідлітків із неповних сімей</w:t>
      </w:r>
      <w:r w:rsidRPr="00F73B4C">
        <w:rPr>
          <w:sz w:val="28"/>
          <w:szCs w:val="28"/>
        </w:rPr>
        <w:br/>
      </w:r>
      <w:r w:rsidRPr="00F73B4C">
        <w:rPr>
          <w:rStyle w:val="fontstyle01"/>
          <w:rFonts w:ascii="Times New Roman" w:hAnsi="Times New Roman"/>
          <w:sz w:val="28"/>
          <w:szCs w:val="28"/>
        </w:rPr>
        <w:t>більш характерним є екстернальний локус контролю, а для підлітків з повних сімей – інфернальний.</w:t>
      </w: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F73B4C" w:rsidRDefault="00361CB5" w:rsidP="0080719A">
      <w:pPr>
        <w:spacing w:line="360" w:lineRule="auto"/>
        <w:ind w:firstLine="851"/>
        <w:jc w:val="both"/>
        <w:rPr>
          <w:rStyle w:val="fontstyle01"/>
          <w:rFonts w:ascii="Times New Roman" w:hAnsi="Times New Roman"/>
          <w:sz w:val="28"/>
          <w:szCs w:val="28"/>
          <w:lang w:val="uk-UA"/>
        </w:rPr>
      </w:pPr>
    </w:p>
    <w:p w:rsidR="00361CB5" w:rsidRPr="00AB2EB4" w:rsidRDefault="00361CB5" w:rsidP="00C00995">
      <w:pPr>
        <w:spacing w:line="360" w:lineRule="auto"/>
        <w:ind w:firstLine="851"/>
        <w:jc w:val="center"/>
        <w:rPr>
          <w:rStyle w:val="fontstyle01"/>
          <w:rFonts w:ascii="Times New Roman Полужирный" w:hAnsi="Times New Roman Полужирный"/>
          <w:b/>
          <w:caps/>
          <w:sz w:val="28"/>
          <w:szCs w:val="28"/>
          <w:lang w:val="uk-UA"/>
        </w:rPr>
      </w:pPr>
      <w:r w:rsidRPr="00AB2EB4">
        <w:rPr>
          <w:rStyle w:val="fontstyle01"/>
          <w:rFonts w:ascii="Times New Roman Полужирный" w:hAnsi="Times New Roman Полужирный"/>
          <w:b/>
          <w:caps/>
          <w:sz w:val="28"/>
          <w:szCs w:val="28"/>
          <w:lang w:val="uk-UA"/>
        </w:rPr>
        <w:lastRenderedPageBreak/>
        <w:t>Висновки</w:t>
      </w:r>
    </w:p>
    <w:p w:rsidR="00C00995" w:rsidRPr="00F73B4C" w:rsidRDefault="00C00995" w:rsidP="00C00995">
      <w:pPr>
        <w:spacing w:line="360" w:lineRule="auto"/>
        <w:ind w:firstLine="851"/>
        <w:jc w:val="center"/>
        <w:rPr>
          <w:rStyle w:val="fontstyle01"/>
          <w:rFonts w:ascii="Times New Roman" w:hAnsi="Times New Roman"/>
          <w:b/>
          <w:sz w:val="28"/>
          <w:szCs w:val="28"/>
          <w:lang w:val="uk-UA"/>
        </w:rPr>
      </w:pPr>
    </w:p>
    <w:p w:rsidR="008C26C7" w:rsidRPr="0016249E" w:rsidRDefault="0016249E" w:rsidP="0016249E">
      <w:pPr>
        <w:pStyle w:val="a7"/>
        <w:numPr>
          <w:ilvl w:val="0"/>
          <w:numId w:val="14"/>
        </w:numPr>
        <w:spacing w:line="360" w:lineRule="auto"/>
        <w:ind w:left="0" w:firstLine="851"/>
        <w:jc w:val="both"/>
        <w:rPr>
          <w:sz w:val="28"/>
          <w:szCs w:val="28"/>
          <w:lang w:val="uk-UA"/>
        </w:rPr>
      </w:pPr>
      <w:r>
        <w:rPr>
          <w:sz w:val="28"/>
          <w:szCs w:val="28"/>
          <w:lang w:val="uk-UA"/>
        </w:rPr>
        <w:t>Проведено аналіз підходів</w:t>
      </w:r>
      <w:r w:rsidR="008C26C7" w:rsidRPr="008C26C7">
        <w:rPr>
          <w:sz w:val="28"/>
          <w:szCs w:val="28"/>
          <w:lang w:val="uk-UA"/>
        </w:rPr>
        <w:t xml:space="preserve"> з проблеми вивчення психологічних особливостей підлітків з неповних сімей у вітчизняній та зарубіжній літературі.</w:t>
      </w:r>
      <w:r w:rsidR="008C26C7" w:rsidRPr="008C26C7">
        <w:rPr>
          <w:sz w:val="28"/>
          <w:szCs w:val="28"/>
          <w:lang w:val="uk-UA"/>
        </w:rPr>
        <w:tab/>
      </w:r>
      <w:r>
        <w:rPr>
          <w:sz w:val="28"/>
          <w:szCs w:val="28"/>
          <w:lang w:val="uk-UA"/>
        </w:rPr>
        <w:t xml:space="preserve">Встановлено, що </w:t>
      </w:r>
      <w:r>
        <w:rPr>
          <w:rStyle w:val="fontstyle01"/>
          <w:rFonts w:ascii="Times New Roman" w:hAnsi="Times New Roman"/>
          <w:sz w:val="28"/>
          <w:szCs w:val="28"/>
          <w:lang w:val="uk-UA"/>
        </w:rPr>
        <w:t>у</w:t>
      </w:r>
      <w:r w:rsidR="008C26C7" w:rsidRPr="0016249E">
        <w:rPr>
          <w:rStyle w:val="fontstyle01"/>
          <w:rFonts w:ascii="Times New Roman" w:hAnsi="Times New Roman"/>
          <w:sz w:val="28"/>
          <w:szCs w:val="28"/>
          <w:lang w:val="uk-UA"/>
        </w:rPr>
        <w:t xml:space="preserve"> нестійких підлітків із неповної сім'ї показники адаптації</w:t>
      </w:r>
      <w:r>
        <w:rPr>
          <w:color w:val="000000"/>
          <w:sz w:val="28"/>
          <w:szCs w:val="28"/>
          <w:lang w:val="uk-UA"/>
        </w:rPr>
        <w:t xml:space="preserve"> </w:t>
      </w:r>
      <w:r w:rsidR="008C26C7" w:rsidRPr="0016249E">
        <w:rPr>
          <w:rStyle w:val="fontstyle01"/>
          <w:rFonts w:ascii="Times New Roman" w:hAnsi="Times New Roman"/>
          <w:sz w:val="28"/>
          <w:szCs w:val="28"/>
          <w:lang w:val="uk-UA"/>
        </w:rPr>
        <w:t>нижче, ніж у підлітків з повної сім'ї із залученим та контролюючим</w:t>
      </w:r>
      <w:r w:rsidR="008C26C7" w:rsidRPr="0016249E">
        <w:rPr>
          <w:color w:val="000000"/>
          <w:sz w:val="28"/>
          <w:szCs w:val="28"/>
          <w:lang w:val="uk-UA"/>
        </w:rPr>
        <w:br/>
      </w:r>
      <w:r w:rsidR="008C26C7" w:rsidRPr="0016249E">
        <w:rPr>
          <w:rStyle w:val="fontstyle01"/>
          <w:rFonts w:ascii="Times New Roman" w:hAnsi="Times New Roman"/>
          <w:sz w:val="28"/>
          <w:szCs w:val="28"/>
          <w:lang w:val="uk-UA"/>
        </w:rPr>
        <w:t>типами життєстійкості; контролюючий тип життєстійкості у неповній сім’ї та залучений тип у повній сім’ї забезпечують високу адаптивність, прийняття себе та інших, впевненість у своїх силах та</w:t>
      </w:r>
      <w:r w:rsidR="008C26C7" w:rsidRPr="0016249E">
        <w:rPr>
          <w:color w:val="000000"/>
          <w:sz w:val="28"/>
          <w:szCs w:val="28"/>
          <w:lang w:val="uk-UA"/>
        </w:rPr>
        <w:br/>
      </w:r>
      <w:r w:rsidR="008C26C7" w:rsidRPr="0016249E">
        <w:rPr>
          <w:rStyle w:val="fontstyle01"/>
          <w:rFonts w:ascii="Times New Roman" w:hAnsi="Times New Roman"/>
          <w:sz w:val="28"/>
          <w:szCs w:val="28"/>
          <w:lang w:val="uk-UA"/>
        </w:rPr>
        <w:t>майбутньому, більший емоційний комфорт у житті в цілому, бажання бути у центрі подій та відкритість, знижують показники есканізму й спонукають</w:t>
      </w:r>
      <w:r>
        <w:rPr>
          <w:rStyle w:val="fontstyle01"/>
          <w:rFonts w:ascii="Times New Roman" w:hAnsi="Times New Roman"/>
          <w:sz w:val="28"/>
          <w:szCs w:val="28"/>
          <w:lang w:val="uk-UA"/>
        </w:rPr>
        <w:t xml:space="preserve"> до бажання вирішувати труднощі</w:t>
      </w:r>
      <w:r w:rsidR="008C26C7" w:rsidRPr="0016249E">
        <w:rPr>
          <w:rStyle w:val="fontstyle01"/>
          <w:rFonts w:ascii="Times New Roman" w:hAnsi="Times New Roman"/>
          <w:sz w:val="28"/>
          <w:szCs w:val="28"/>
          <w:lang w:val="uk-UA"/>
        </w:rPr>
        <w:t>. Нестійкі та залучені підлітки у неповній сім’ї та нестійкі та</w:t>
      </w:r>
      <w:r w:rsidR="008C26C7" w:rsidRPr="0016249E">
        <w:rPr>
          <w:color w:val="000000"/>
          <w:sz w:val="28"/>
          <w:szCs w:val="28"/>
          <w:lang w:val="uk-UA"/>
        </w:rPr>
        <w:t xml:space="preserve"> </w:t>
      </w:r>
      <w:r w:rsidR="008C26C7" w:rsidRPr="0016249E">
        <w:rPr>
          <w:rStyle w:val="fontstyle01"/>
          <w:rFonts w:ascii="Times New Roman" w:hAnsi="Times New Roman"/>
          <w:sz w:val="28"/>
          <w:szCs w:val="28"/>
          <w:lang w:val="uk-UA"/>
        </w:rPr>
        <w:t xml:space="preserve">контролюючі підлітки у повній </w:t>
      </w:r>
      <w:r>
        <w:rPr>
          <w:rStyle w:val="fontstyle01"/>
          <w:rFonts w:ascii="Times New Roman" w:hAnsi="Times New Roman"/>
          <w:sz w:val="28"/>
          <w:szCs w:val="28"/>
          <w:lang w:val="uk-UA"/>
        </w:rPr>
        <w:t xml:space="preserve">сімʼї </w:t>
      </w:r>
      <w:r w:rsidR="008C26C7" w:rsidRPr="0016249E">
        <w:rPr>
          <w:rStyle w:val="fontstyle01"/>
          <w:rFonts w:ascii="Times New Roman" w:hAnsi="Times New Roman"/>
          <w:sz w:val="28"/>
          <w:szCs w:val="28"/>
          <w:lang w:val="uk-UA"/>
        </w:rPr>
        <w:t>частіше відчувають емоційний дискомфорт, передають відповідальність іншим, тривожні, а також</w:t>
      </w:r>
      <w:r w:rsidR="008C26C7" w:rsidRPr="0016249E">
        <w:rPr>
          <w:color w:val="000000"/>
          <w:sz w:val="28"/>
          <w:szCs w:val="28"/>
          <w:lang w:val="uk-UA"/>
        </w:rPr>
        <w:t xml:space="preserve"> </w:t>
      </w:r>
      <w:r w:rsidR="008C26C7" w:rsidRPr="0016249E">
        <w:rPr>
          <w:rStyle w:val="fontstyle01"/>
          <w:rFonts w:ascii="Times New Roman" w:hAnsi="Times New Roman"/>
          <w:sz w:val="28"/>
          <w:szCs w:val="28"/>
          <w:lang w:val="uk-UA"/>
        </w:rPr>
        <w:t>відчувають невпевненість у собі.</w:t>
      </w:r>
      <w:r>
        <w:rPr>
          <w:color w:val="000000"/>
          <w:sz w:val="28"/>
          <w:szCs w:val="28"/>
          <w:lang w:val="uk-UA"/>
        </w:rPr>
        <w:t xml:space="preserve"> </w:t>
      </w:r>
      <w:r w:rsidR="008C26C7" w:rsidRPr="0016249E">
        <w:rPr>
          <w:rStyle w:val="fontstyle01"/>
          <w:rFonts w:ascii="Times New Roman" w:hAnsi="Times New Roman"/>
          <w:sz w:val="28"/>
          <w:szCs w:val="28"/>
          <w:lang w:val="uk-UA"/>
        </w:rPr>
        <w:t>Частіше за інших механізми психологічного захисту використовують підлітки з неповних сімей із залученим типом життєстійкості, а рідше – підлітки з повних сімей із контролюючим типом</w:t>
      </w:r>
      <w:r>
        <w:rPr>
          <w:color w:val="000000"/>
          <w:sz w:val="28"/>
          <w:szCs w:val="28"/>
          <w:lang w:val="uk-UA"/>
        </w:rPr>
        <w:t xml:space="preserve"> </w:t>
      </w:r>
      <w:r w:rsidR="008C26C7" w:rsidRPr="0016249E">
        <w:rPr>
          <w:rStyle w:val="fontstyle01"/>
          <w:rFonts w:ascii="Times New Roman" w:hAnsi="Times New Roman"/>
          <w:sz w:val="28"/>
          <w:szCs w:val="28"/>
          <w:lang w:val="uk-UA"/>
        </w:rPr>
        <w:t>життєстійкості.</w:t>
      </w:r>
    </w:p>
    <w:p w:rsidR="008C26C7" w:rsidRPr="0016249E" w:rsidRDefault="0016249E" w:rsidP="0016249E">
      <w:pPr>
        <w:pStyle w:val="a7"/>
        <w:numPr>
          <w:ilvl w:val="0"/>
          <w:numId w:val="14"/>
        </w:numPr>
        <w:spacing w:line="360" w:lineRule="auto"/>
        <w:ind w:left="0" w:firstLine="851"/>
        <w:jc w:val="both"/>
        <w:rPr>
          <w:color w:val="000000"/>
          <w:sz w:val="28"/>
          <w:szCs w:val="28"/>
          <w:lang w:val="uk-UA"/>
        </w:rPr>
      </w:pPr>
      <w:r>
        <w:rPr>
          <w:sz w:val="28"/>
          <w:szCs w:val="28"/>
          <w:lang w:val="uk-UA"/>
        </w:rPr>
        <w:t>Визначено</w:t>
      </w:r>
      <w:r w:rsidR="008C26C7" w:rsidRPr="008C26C7">
        <w:rPr>
          <w:sz w:val="28"/>
          <w:szCs w:val="28"/>
          <w:lang w:val="uk-UA"/>
        </w:rPr>
        <w:t xml:space="preserve"> вплив сім’ї на психологічно-соціальний розвиток дитини підліткового віку.</w:t>
      </w:r>
      <w:r w:rsidR="008C26C7" w:rsidRPr="008C26C7">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 xml:space="preserve">Показано, що провідними чинниками </w:t>
      </w:r>
      <w:r w:rsidR="008C26C7" w:rsidRPr="0016249E">
        <w:rPr>
          <w:rStyle w:val="fontstyle01"/>
          <w:rFonts w:ascii="Times New Roman" w:hAnsi="Times New Roman"/>
          <w:sz w:val="28"/>
          <w:szCs w:val="28"/>
          <w:lang w:val="uk-UA"/>
        </w:rPr>
        <w:t>формування життєздатності підлітків із неповних сімей є</w:t>
      </w:r>
      <w:r w:rsidR="003810E2">
        <w:rPr>
          <w:rStyle w:val="fontstyle01"/>
          <w:rFonts w:ascii="Times New Roman" w:hAnsi="Times New Roman"/>
          <w:sz w:val="28"/>
          <w:szCs w:val="28"/>
          <w:lang w:val="uk-UA"/>
        </w:rPr>
        <w:t>:</w:t>
      </w:r>
      <w:r w:rsidR="008C26C7" w:rsidRPr="0016249E">
        <w:rPr>
          <w:rStyle w:val="fontstyle01"/>
          <w:rFonts w:ascii="Times New Roman" w:hAnsi="Times New Roman"/>
          <w:sz w:val="28"/>
          <w:szCs w:val="28"/>
          <w:lang w:val="uk-UA"/>
        </w:rPr>
        <w:t xml:space="preserve"> мотивація досягнення успіху за рахунок високого емоційного інтелекту, що дозволяє розуміти інших, приймати їх та бути асертивним у спілкуванні, а також вміти вирішувати проблеми;</w:t>
      </w:r>
      <w:r w:rsidR="008C26C7" w:rsidRPr="0016249E">
        <w:rPr>
          <w:color w:val="000000"/>
          <w:sz w:val="28"/>
          <w:szCs w:val="28"/>
          <w:lang w:val="uk-UA"/>
        </w:rPr>
        <w:t xml:space="preserve"> </w:t>
      </w:r>
      <w:r w:rsidR="008C26C7" w:rsidRPr="0016249E">
        <w:rPr>
          <w:rStyle w:val="fontstyle01"/>
          <w:rFonts w:ascii="Times New Roman" w:hAnsi="Times New Roman"/>
          <w:sz w:val="28"/>
          <w:szCs w:val="28"/>
          <w:lang w:val="uk-UA"/>
        </w:rPr>
        <w:t>контролюючий фактор, що обумовлює внутрішній локус контролю; самооціночний фактор, що забезпечує життєстійкість за рахунок високої оцінки свого фізичного здоров’я, розумових здібностей, рис характеру, соціального статусу серед однолітків, зовнішності, впевненості у собі, бажання розуміти себе та інших, вміння бути адекватно критичним до себе та вирішувати ймовірні проблеми;</w:t>
      </w:r>
      <w:r w:rsidR="008C26C7" w:rsidRPr="0016249E">
        <w:rPr>
          <w:color w:val="000000"/>
          <w:sz w:val="28"/>
          <w:szCs w:val="28"/>
          <w:lang w:val="uk-UA"/>
        </w:rPr>
        <w:t xml:space="preserve"> </w:t>
      </w:r>
      <w:r w:rsidR="008C26C7" w:rsidRPr="0016249E">
        <w:rPr>
          <w:rStyle w:val="fontstyle01"/>
          <w:rFonts w:ascii="Times New Roman" w:hAnsi="Times New Roman"/>
          <w:sz w:val="28"/>
          <w:szCs w:val="28"/>
          <w:lang w:val="uk-UA"/>
        </w:rPr>
        <w:t xml:space="preserve">захисний фактор, що не передбачає </w:t>
      </w:r>
      <w:r w:rsidR="008C26C7" w:rsidRPr="0016249E">
        <w:rPr>
          <w:rStyle w:val="fontstyle01"/>
          <w:rFonts w:ascii="Times New Roman" w:hAnsi="Times New Roman"/>
          <w:sz w:val="28"/>
          <w:szCs w:val="28"/>
          <w:lang w:val="uk-UA"/>
        </w:rPr>
        <w:lastRenderedPageBreak/>
        <w:t>використання компенсації та</w:t>
      </w:r>
      <w:r w:rsidR="008C26C7" w:rsidRPr="0016249E">
        <w:rPr>
          <w:color w:val="000000"/>
          <w:sz w:val="28"/>
          <w:szCs w:val="28"/>
          <w:lang w:val="uk-UA"/>
        </w:rPr>
        <w:t xml:space="preserve"> </w:t>
      </w:r>
      <w:r w:rsidR="008C26C7" w:rsidRPr="0016249E">
        <w:rPr>
          <w:rStyle w:val="fontstyle01"/>
          <w:rFonts w:ascii="Times New Roman" w:hAnsi="Times New Roman"/>
          <w:sz w:val="28"/>
          <w:szCs w:val="28"/>
          <w:lang w:val="uk-UA"/>
        </w:rPr>
        <w:t>реактивного утворення в якості механізмів психологічного захисту.</w:t>
      </w:r>
    </w:p>
    <w:p w:rsidR="008C26C7" w:rsidRPr="008C26C7" w:rsidRDefault="008C26C7" w:rsidP="008C26C7">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Ф</w:t>
      </w:r>
      <w:r w:rsidR="0016249E">
        <w:rPr>
          <w:rStyle w:val="fontstyle01"/>
          <w:rFonts w:ascii="Times New Roman" w:hAnsi="Times New Roman"/>
          <w:sz w:val="28"/>
          <w:szCs w:val="28"/>
          <w:lang w:val="uk-UA"/>
        </w:rPr>
        <w:t>акторами</w:t>
      </w:r>
      <w:r w:rsidRPr="00F73B4C">
        <w:rPr>
          <w:rStyle w:val="fontstyle01"/>
          <w:rFonts w:ascii="Times New Roman" w:hAnsi="Times New Roman"/>
          <w:sz w:val="28"/>
          <w:szCs w:val="28"/>
          <w:lang w:val="uk-UA"/>
        </w:rPr>
        <w:t xml:space="preserve"> формування життєздатності підлітків із повних сімей</w:t>
      </w:r>
      <w:r w:rsidR="0016249E">
        <w:rPr>
          <w:rStyle w:val="fontstyle01"/>
          <w:rFonts w:ascii="Times New Roman" w:hAnsi="Times New Roman"/>
          <w:sz w:val="28"/>
          <w:szCs w:val="28"/>
          <w:lang w:val="uk-UA"/>
        </w:rPr>
        <w:t xml:space="preserve"> виступають</w:t>
      </w:r>
      <w:r w:rsidRPr="00F73B4C">
        <w:rPr>
          <w:rStyle w:val="fontstyle01"/>
          <w:rFonts w:ascii="Times New Roman" w:hAnsi="Times New Roman"/>
          <w:sz w:val="28"/>
          <w:szCs w:val="28"/>
          <w:lang w:val="uk-UA"/>
        </w:rPr>
        <w:t>:</w:t>
      </w:r>
      <w:r w:rsidR="0016249E">
        <w:rPr>
          <w:color w:val="000000"/>
          <w:sz w:val="28"/>
          <w:szCs w:val="28"/>
          <w:lang w:val="uk-UA"/>
        </w:rPr>
        <w:t xml:space="preserve"> </w:t>
      </w:r>
      <w:r w:rsidRPr="00F73B4C">
        <w:rPr>
          <w:rStyle w:val="fontstyle01"/>
          <w:rFonts w:ascii="Times New Roman" w:hAnsi="Times New Roman"/>
          <w:sz w:val="28"/>
          <w:szCs w:val="28"/>
          <w:lang w:val="uk-UA"/>
        </w:rPr>
        <w:t>мотивація досягнення успіху за рахунок потреби у досягненні успіху, інструментальної діяльності, очікування позитивної оцінки та</w:t>
      </w:r>
      <w:r w:rsidRPr="00F73B4C">
        <w:rPr>
          <w:color w:val="000000"/>
          <w:sz w:val="28"/>
          <w:szCs w:val="28"/>
          <w:lang w:val="uk-UA"/>
        </w:rPr>
        <w:br/>
      </w:r>
      <w:r w:rsidRPr="00F73B4C">
        <w:rPr>
          <w:rStyle w:val="fontstyle01"/>
          <w:rFonts w:ascii="Times New Roman" w:hAnsi="Times New Roman"/>
          <w:sz w:val="28"/>
          <w:szCs w:val="28"/>
          <w:lang w:val="uk-UA"/>
        </w:rPr>
        <w:t>отримування позитивних емоцій від діяльності, бажання зрозуміти</w:t>
      </w:r>
      <w:r w:rsidRPr="00F73B4C">
        <w:rPr>
          <w:color w:val="000000"/>
          <w:sz w:val="28"/>
          <w:szCs w:val="28"/>
          <w:lang w:val="uk-UA"/>
        </w:rPr>
        <w:br/>
      </w:r>
      <w:r w:rsidRPr="00F73B4C">
        <w:rPr>
          <w:rStyle w:val="fontstyle01"/>
          <w:rFonts w:ascii="Times New Roman" w:hAnsi="Times New Roman"/>
          <w:sz w:val="28"/>
          <w:szCs w:val="28"/>
          <w:lang w:val="uk-UA"/>
        </w:rPr>
        <w:t>себе та інших, бути компетентним у спілкуванні, вміти вирішувати</w:t>
      </w:r>
      <w:r w:rsidRPr="00F73B4C">
        <w:rPr>
          <w:color w:val="000000"/>
          <w:sz w:val="28"/>
          <w:szCs w:val="28"/>
          <w:lang w:val="uk-UA"/>
        </w:rPr>
        <w:br/>
      </w:r>
      <w:r w:rsidRPr="00F73B4C">
        <w:rPr>
          <w:rStyle w:val="fontstyle01"/>
          <w:rFonts w:ascii="Times New Roman" w:hAnsi="Times New Roman"/>
          <w:sz w:val="28"/>
          <w:szCs w:val="28"/>
          <w:lang w:val="uk-UA"/>
        </w:rPr>
        <w:t>проблеми, що призводить до високого соціального статусу серед</w:t>
      </w:r>
      <w:r w:rsidRPr="00F73B4C">
        <w:rPr>
          <w:color w:val="000000"/>
          <w:sz w:val="28"/>
          <w:szCs w:val="28"/>
          <w:lang w:val="uk-UA"/>
        </w:rPr>
        <w:br/>
      </w:r>
      <w:r w:rsidRPr="00F73B4C">
        <w:rPr>
          <w:rStyle w:val="fontstyle01"/>
          <w:rFonts w:ascii="Times New Roman" w:hAnsi="Times New Roman"/>
          <w:sz w:val="28"/>
          <w:szCs w:val="28"/>
          <w:lang w:val="uk-UA"/>
        </w:rPr>
        <w:t>однолітків; висока адаптивність за рахунок емоційного інтелекту,</w:t>
      </w:r>
      <w:r w:rsidRPr="00F73B4C">
        <w:rPr>
          <w:sz w:val="28"/>
          <w:szCs w:val="28"/>
          <w:lang w:val="uk-UA"/>
        </w:rPr>
        <w:br/>
      </w:r>
      <w:r w:rsidRPr="00F73B4C">
        <w:rPr>
          <w:rStyle w:val="fontstyle01"/>
          <w:rFonts w:ascii="Times New Roman" w:hAnsi="Times New Roman"/>
          <w:sz w:val="28"/>
          <w:szCs w:val="28"/>
          <w:lang w:val="uk-UA"/>
        </w:rPr>
        <w:t>обізнаності щодо емоцій та їх проявів, вміння співпереживати іншим, особистої відповідальності за свої дії, прийняття себе як повноцінної особистості та домінування; регуляторний фактор, що</w:t>
      </w:r>
      <w:r w:rsidRPr="00F73B4C">
        <w:rPr>
          <w:color w:val="000000"/>
          <w:sz w:val="28"/>
          <w:szCs w:val="28"/>
          <w:lang w:val="uk-UA"/>
        </w:rPr>
        <w:br/>
      </w:r>
      <w:r w:rsidRPr="00F73B4C">
        <w:rPr>
          <w:rStyle w:val="fontstyle01"/>
          <w:rFonts w:ascii="Times New Roman" w:hAnsi="Times New Roman"/>
          <w:sz w:val="28"/>
          <w:szCs w:val="28"/>
          <w:lang w:val="uk-UA"/>
        </w:rPr>
        <w:t>передбачає внутрішній локус контролю та особисту відповідальність за свої дії, виключення неконструктивних механізмів захисту</w:t>
      </w:r>
      <w:r w:rsidRPr="00F73B4C">
        <w:rPr>
          <w:color w:val="000000"/>
          <w:sz w:val="28"/>
          <w:szCs w:val="28"/>
          <w:lang w:val="uk-UA"/>
        </w:rPr>
        <w:br/>
      </w:r>
      <w:r w:rsidRPr="00F73B4C">
        <w:rPr>
          <w:rStyle w:val="fontstyle01"/>
          <w:rFonts w:ascii="Times New Roman" w:hAnsi="Times New Roman"/>
          <w:sz w:val="28"/>
          <w:szCs w:val="28"/>
          <w:lang w:val="uk-UA"/>
        </w:rPr>
        <w:t>та очікування успіху; самооцінойний фактор, що забезпечує адекватну самооцінку.</w:t>
      </w:r>
    </w:p>
    <w:p w:rsidR="008C26C7" w:rsidRPr="003810E2" w:rsidRDefault="008C26C7" w:rsidP="003810E2">
      <w:pPr>
        <w:pStyle w:val="a7"/>
        <w:numPr>
          <w:ilvl w:val="0"/>
          <w:numId w:val="14"/>
        </w:numPr>
        <w:spacing w:line="360" w:lineRule="auto"/>
        <w:ind w:left="0" w:firstLine="851"/>
        <w:jc w:val="both"/>
        <w:rPr>
          <w:color w:val="000000"/>
          <w:sz w:val="28"/>
          <w:szCs w:val="28"/>
          <w:lang w:val="uk-UA"/>
        </w:rPr>
      </w:pPr>
      <w:r w:rsidRPr="008C26C7">
        <w:rPr>
          <w:sz w:val="28"/>
          <w:szCs w:val="28"/>
          <w:lang w:val="uk-UA"/>
        </w:rPr>
        <w:t>Прове</w:t>
      </w:r>
      <w:r w:rsidR="003810E2">
        <w:rPr>
          <w:sz w:val="28"/>
          <w:szCs w:val="28"/>
          <w:lang w:val="uk-UA"/>
        </w:rPr>
        <w:t>дено</w:t>
      </w:r>
      <w:r w:rsidRPr="008C26C7">
        <w:rPr>
          <w:sz w:val="28"/>
          <w:szCs w:val="28"/>
          <w:lang w:val="uk-UA"/>
        </w:rPr>
        <w:t xml:space="preserve"> емпіричне дослідження соціально-емоці</w:t>
      </w:r>
      <w:r w:rsidR="003810E2">
        <w:rPr>
          <w:sz w:val="28"/>
          <w:szCs w:val="28"/>
          <w:lang w:val="uk-UA"/>
        </w:rPr>
        <w:t xml:space="preserve">йного </w:t>
      </w:r>
      <w:r w:rsidRPr="008C26C7">
        <w:rPr>
          <w:sz w:val="28"/>
          <w:szCs w:val="28"/>
          <w:lang w:val="uk-UA"/>
        </w:rPr>
        <w:t>впливу родини на психологічний стан підлітка.</w:t>
      </w:r>
      <w:r w:rsidRPr="008C26C7">
        <w:rPr>
          <w:rStyle w:val="fontstyle01"/>
          <w:rFonts w:ascii="Times New Roman" w:hAnsi="Times New Roman"/>
          <w:sz w:val="28"/>
          <w:szCs w:val="28"/>
          <w:lang w:val="uk-UA"/>
        </w:rPr>
        <w:t xml:space="preserve"> </w:t>
      </w:r>
      <w:r w:rsidR="003810E2">
        <w:rPr>
          <w:rStyle w:val="fontstyle01"/>
          <w:rFonts w:ascii="Times New Roman" w:hAnsi="Times New Roman"/>
          <w:sz w:val="28"/>
          <w:szCs w:val="28"/>
          <w:lang w:val="uk-UA"/>
        </w:rPr>
        <w:t xml:space="preserve"> Зʼясовано, що факторами</w:t>
      </w:r>
      <w:r w:rsidRPr="003810E2">
        <w:rPr>
          <w:rStyle w:val="fontstyle01"/>
          <w:rFonts w:ascii="Times New Roman" w:hAnsi="Times New Roman"/>
          <w:sz w:val="28"/>
          <w:szCs w:val="28"/>
          <w:lang w:val="uk-UA"/>
        </w:rPr>
        <w:t xml:space="preserve"> формування життєздатності підлітків із сімей з порушенням типу виховання</w:t>
      </w:r>
      <w:r w:rsidR="003810E2">
        <w:rPr>
          <w:rStyle w:val="fontstyle01"/>
          <w:rFonts w:ascii="Times New Roman" w:hAnsi="Times New Roman"/>
          <w:sz w:val="28"/>
          <w:szCs w:val="28"/>
          <w:lang w:val="uk-UA"/>
        </w:rPr>
        <w:t xml:space="preserve"> є</w:t>
      </w:r>
      <w:r w:rsidRPr="003810E2">
        <w:rPr>
          <w:rStyle w:val="fontstyle01"/>
          <w:rFonts w:ascii="Times New Roman" w:hAnsi="Times New Roman"/>
          <w:sz w:val="28"/>
          <w:szCs w:val="28"/>
          <w:lang w:val="uk-UA"/>
        </w:rPr>
        <w:t>: фактор психічного здоров’я, що забезпечує функціонування основних компонентів особистості; адаптаційний фактор за рахунок високого емоційного інтелекту; регуляторний фактор, що забезпечує внутрішній локус контролю та використання конструктивних механізмів захисту замість неконструктивних; захисний фактор, що полягає в використанні інтелектуальних ресурсів з метою усунення емоційних переживань і почуттів.</w:t>
      </w:r>
    </w:p>
    <w:p w:rsidR="008C26C7" w:rsidRPr="008C26C7" w:rsidRDefault="008C26C7" w:rsidP="008C26C7">
      <w:pPr>
        <w:spacing w:line="360" w:lineRule="auto"/>
        <w:ind w:firstLine="851"/>
        <w:jc w:val="both"/>
        <w:rPr>
          <w:color w:val="000000"/>
          <w:sz w:val="28"/>
          <w:szCs w:val="28"/>
          <w:lang w:val="uk-UA"/>
        </w:rPr>
      </w:pPr>
      <w:r w:rsidRPr="00F73B4C">
        <w:rPr>
          <w:rStyle w:val="fontstyle01"/>
          <w:rFonts w:ascii="Times New Roman" w:hAnsi="Times New Roman"/>
          <w:sz w:val="28"/>
          <w:szCs w:val="28"/>
          <w:lang w:val="uk-UA"/>
        </w:rPr>
        <w:t>Фактори формування життєздатності підлітків із сімей без порушення типу виховання: фактор психічного здоров’я, що забезпечує функціонування основних компонентів особистості; емоційний</w:t>
      </w:r>
      <w:r w:rsidR="003810E2">
        <w:rPr>
          <w:color w:val="000000"/>
          <w:sz w:val="28"/>
          <w:szCs w:val="28"/>
          <w:lang w:val="uk-UA"/>
        </w:rPr>
        <w:t xml:space="preserve"> </w:t>
      </w:r>
      <w:r w:rsidRPr="00F73B4C">
        <w:rPr>
          <w:rStyle w:val="fontstyle01"/>
          <w:rFonts w:ascii="Times New Roman" w:hAnsi="Times New Roman"/>
          <w:sz w:val="28"/>
          <w:szCs w:val="28"/>
          <w:lang w:val="uk-UA"/>
        </w:rPr>
        <w:t xml:space="preserve">інтелект; регуляторний </w:t>
      </w:r>
      <w:r w:rsidRPr="00F73B4C">
        <w:rPr>
          <w:rStyle w:val="fontstyle01"/>
          <w:rFonts w:ascii="Times New Roman" w:hAnsi="Times New Roman"/>
          <w:sz w:val="28"/>
          <w:szCs w:val="28"/>
          <w:lang w:val="uk-UA"/>
        </w:rPr>
        <w:lastRenderedPageBreak/>
        <w:t>фактор, що складається з самомотивації,</w:t>
      </w:r>
      <w:r w:rsidR="003810E2">
        <w:rPr>
          <w:color w:val="000000"/>
          <w:sz w:val="28"/>
          <w:szCs w:val="28"/>
          <w:lang w:val="uk-UA"/>
        </w:rPr>
        <w:t xml:space="preserve"> </w:t>
      </w:r>
      <w:r w:rsidRPr="00F73B4C">
        <w:rPr>
          <w:rStyle w:val="fontstyle01"/>
          <w:rFonts w:ascii="Times New Roman" w:hAnsi="Times New Roman"/>
          <w:sz w:val="28"/>
          <w:szCs w:val="28"/>
          <w:lang w:val="uk-UA"/>
        </w:rPr>
        <w:t>управління своїми емоціями, інтернальності; адаптаційний фактор.</w:t>
      </w:r>
    </w:p>
    <w:p w:rsidR="008C26C7" w:rsidRPr="00662094" w:rsidRDefault="008C26C7" w:rsidP="00662094">
      <w:pPr>
        <w:pStyle w:val="a7"/>
        <w:numPr>
          <w:ilvl w:val="0"/>
          <w:numId w:val="14"/>
        </w:numPr>
        <w:spacing w:line="408" w:lineRule="auto"/>
        <w:ind w:left="0" w:firstLine="851"/>
        <w:jc w:val="both"/>
        <w:rPr>
          <w:sz w:val="28"/>
          <w:szCs w:val="28"/>
          <w:lang w:val="uk-UA"/>
        </w:rPr>
      </w:pPr>
      <w:r>
        <w:rPr>
          <w:sz w:val="28"/>
          <w:szCs w:val="28"/>
          <w:lang w:val="uk-UA"/>
        </w:rPr>
        <w:t>Розроб</w:t>
      </w:r>
      <w:r w:rsidR="003810E2">
        <w:rPr>
          <w:sz w:val="28"/>
          <w:szCs w:val="28"/>
          <w:lang w:val="uk-UA"/>
        </w:rPr>
        <w:t>лено</w:t>
      </w:r>
      <w:r w:rsidRPr="008C26C7">
        <w:rPr>
          <w:sz w:val="28"/>
          <w:szCs w:val="28"/>
          <w:lang w:val="uk-UA"/>
        </w:rPr>
        <w:t xml:space="preserve"> практичні рекомендації щодо </w:t>
      </w:r>
      <w:r w:rsidR="00662094">
        <w:rPr>
          <w:sz w:val="28"/>
          <w:szCs w:val="28"/>
          <w:lang w:val="uk-UA"/>
        </w:rPr>
        <w:t xml:space="preserve">гармонійного </w:t>
      </w:r>
      <w:r w:rsidR="00662094" w:rsidRPr="00F73B4C">
        <w:rPr>
          <w:sz w:val="28"/>
          <w:szCs w:val="28"/>
          <w:lang w:val="uk-UA"/>
        </w:rPr>
        <w:t>психо</w:t>
      </w:r>
      <w:r w:rsidR="00662094">
        <w:rPr>
          <w:sz w:val="28"/>
          <w:szCs w:val="28"/>
          <w:lang w:val="uk-UA"/>
        </w:rPr>
        <w:t>соціального</w:t>
      </w:r>
      <w:r w:rsidR="00662094" w:rsidRPr="00F73B4C">
        <w:rPr>
          <w:sz w:val="28"/>
          <w:szCs w:val="28"/>
          <w:lang w:val="uk-UA"/>
        </w:rPr>
        <w:t xml:space="preserve"> розвитку </w:t>
      </w:r>
      <w:r w:rsidR="00662094">
        <w:rPr>
          <w:sz w:val="28"/>
          <w:szCs w:val="28"/>
          <w:lang w:val="uk-UA"/>
        </w:rPr>
        <w:t xml:space="preserve">підлітків </w:t>
      </w:r>
      <w:r w:rsidR="00662094" w:rsidRPr="00F73B4C">
        <w:rPr>
          <w:sz w:val="28"/>
          <w:szCs w:val="28"/>
          <w:lang w:val="uk-UA"/>
        </w:rPr>
        <w:t>з неповної сім’ї</w:t>
      </w:r>
      <w:r w:rsidRPr="008C26C7">
        <w:rPr>
          <w:sz w:val="28"/>
          <w:szCs w:val="28"/>
          <w:lang w:val="uk-UA"/>
        </w:rPr>
        <w:t>.</w:t>
      </w:r>
      <w:r w:rsidR="00662094">
        <w:rPr>
          <w:sz w:val="28"/>
          <w:szCs w:val="28"/>
          <w:lang w:val="uk-UA"/>
        </w:rPr>
        <w:t xml:space="preserve"> Показано, що </w:t>
      </w:r>
      <w:r w:rsidR="00662094">
        <w:rPr>
          <w:rStyle w:val="fontstyle01"/>
          <w:rFonts w:ascii="Times New Roman" w:hAnsi="Times New Roman"/>
          <w:sz w:val="28"/>
          <w:szCs w:val="28"/>
          <w:lang w:val="uk-UA"/>
        </w:rPr>
        <w:t>з</w:t>
      </w:r>
      <w:r w:rsidR="0080719A" w:rsidRPr="00662094">
        <w:rPr>
          <w:rStyle w:val="fontstyle01"/>
          <w:rFonts w:ascii="Times New Roman" w:hAnsi="Times New Roman"/>
          <w:sz w:val="28"/>
          <w:szCs w:val="28"/>
          <w:lang w:val="uk-UA"/>
        </w:rPr>
        <w:t>астосування розвивальної програми щодо формування</w:t>
      </w:r>
      <w:r w:rsidR="00662094">
        <w:rPr>
          <w:color w:val="000000"/>
          <w:sz w:val="28"/>
          <w:szCs w:val="28"/>
          <w:lang w:val="uk-UA"/>
        </w:rPr>
        <w:t xml:space="preserve"> </w:t>
      </w:r>
      <w:r w:rsidR="0080719A" w:rsidRPr="00662094">
        <w:rPr>
          <w:rStyle w:val="fontstyle01"/>
          <w:rFonts w:ascii="Times New Roman" w:hAnsi="Times New Roman"/>
          <w:sz w:val="28"/>
          <w:szCs w:val="28"/>
          <w:lang w:val="uk-UA"/>
        </w:rPr>
        <w:t>компонентів життєстійкості з метою поліпшення їх життєздатності</w:t>
      </w:r>
      <w:r w:rsidR="00662094">
        <w:rPr>
          <w:color w:val="000000"/>
          <w:sz w:val="28"/>
          <w:szCs w:val="28"/>
          <w:lang w:val="uk-UA"/>
        </w:rPr>
        <w:t xml:space="preserve"> </w:t>
      </w:r>
      <w:r w:rsidR="0080719A" w:rsidRPr="00662094">
        <w:rPr>
          <w:rStyle w:val="fontstyle01"/>
          <w:rFonts w:ascii="Times New Roman" w:hAnsi="Times New Roman"/>
          <w:sz w:val="28"/>
          <w:szCs w:val="28"/>
          <w:lang w:val="uk-UA"/>
        </w:rPr>
        <w:t>спричин</w:t>
      </w:r>
      <w:r w:rsidR="00662094" w:rsidRPr="00662094">
        <w:rPr>
          <w:rStyle w:val="fontstyle01"/>
          <w:rFonts w:ascii="Times New Roman" w:hAnsi="Times New Roman"/>
          <w:sz w:val="28"/>
          <w:szCs w:val="28"/>
          <w:lang w:val="uk-UA"/>
        </w:rPr>
        <w:t>ило</w:t>
      </w:r>
      <w:r w:rsidR="0080719A" w:rsidRPr="00662094">
        <w:rPr>
          <w:rStyle w:val="fontstyle01"/>
          <w:rFonts w:ascii="Times New Roman" w:hAnsi="Times New Roman"/>
          <w:sz w:val="28"/>
          <w:szCs w:val="28"/>
          <w:lang w:val="uk-UA"/>
        </w:rPr>
        <w:t xml:space="preserve"> такі зміни. Підвищилися показники життєстійкості, а</w:t>
      </w:r>
      <w:r w:rsidR="00662094">
        <w:rPr>
          <w:color w:val="000000"/>
          <w:sz w:val="28"/>
          <w:szCs w:val="28"/>
          <w:lang w:val="uk-UA"/>
        </w:rPr>
        <w:t xml:space="preserve"> </w:t>
      </w:r>
      <w:r w:rsidR="0080719A" w:rsidRPr="00662094">
        <w:rPr>
          <w:rStyle w:val="fontstyle01"/>
          <w:rFonts w:ascii="Times New Roman" w:hAnsi="Times New Roman"/>
          <w:sz w:val="28"/>
          <w:szCs w:val="28"/>
          <w:lang w:val="uk-UA"/>
        </w:rPr>
        <w:t>також її складового компоненту – залученості. Відбулися зміни у</w:t>
      </w:r>
      <w:r w:rsidR="00662094">
        <w:rPr>
          <w:color w:val="000000"/>
          <w:sz w:val="28"/>
          <w:szCs w:val="28"/>
          <w:lang w:val="uk-UA"/>
        </w:rPr>
        <w:t xml:space="preserve"> </w:t>
      </w:r>
      <w:r w:rsidR="0080719A" w:rsidRPr="00662094">
        <w:rPr>
          <w:rStyle w:val="fontstyle01"/>
          <w:rFonts w:ascii="Times New Roman" w:hAnsi="Times New Roman"/>
          <w:sz w:val="28"/>
          <w:szCs w:val="28"/>
          <w:lang w:val="uk-UA"/>
        </w:rPr>
        <w:t>провідному типі спілкування: підвищилися показники компетентного типу та знизились показники агресивного і залежного типів.</w:t>
      </w:r>
      <w:r w:rsidR="00662094" w:rsidRPr="00662094">
        <w:rPr>
          <w:color w:val="000000"/>
          <w:sz w:val="28"/>
          <w:szCs w:val="28"/>
          <w:lang w:val="uk-UA"/>
        </w:rPr>
        <w:t xml:space="preserve"> </w:t>
      </w:r>
      <w:proofErr w:type="gramStart"/>
      <w:r w:rsidR="0080719A" w:rsidRPr="00662094">
        <w:rPr>
          <w:rStyle w:val="fontstyle01"/>
          <w:rFonts w:ascii="Times New Roman" w:hAnsi="Times New Roman"/>
          <w:sz w:val="28"/>
          <w:szCs w:val="28"/>
        </w:rPr>
        <w:t>П</w:t>
      </w:r>
      <w:proofErr w:type="gramEnd"/>
      <w:r w:rsidR="0080719A" w:rsidRPr="00662094">
        <w:rPr>
          <w:rStyle w:val="fontstyle01"/>
          <w:rFonts w:ascii="Times New Roman" w:hAnsi="Times New Roman"/>
          <w:sz w:val="28"/>
          <w:szCs w:val="28"/>
        </w:rPr>
        <w:t>ідвищилися показники соціально-психологічної адаптованості за</w:t>
      </w:r>
      <w:r w:rsidR="00662094" w:rsidRPr="00662094">
        <w:rPr>
          <w:color w:val="000000"/>
          <w:sz w:val="28"/>
          <w:szCs w:val="28"/>
          <w:lang w:val="uk-UA"/>
        </w:rPr>
        <w:t xml:space="preserve"> </w:t>
      </w:r>
      <w:r w:rsidR="0080719A" w:rsidRPr="00662094">
        <w:rPr>
          <w:rStyle w:val="fontstyle01"/>
          <w:rFonts w:ascii="Times New Roman" w:hAnsi="Times New Roman"/>
          <w:sz w:val="28"/>
          <w:szCs w:val="28"/>
        </w:rPr>
        <w:t>критеріями самоприйняття, прийняття інших, емоційного комфорту, втечі від проблем. У мотиваційній сфері відбулися зміни у потребі в досягненні успіху, інструментальній діяльності, спрямованій на успіх, бажанні похвали та позитивному емоційному стані.</w:t>
      </w:r>
      <w:r w:rsidR="00662094">
        <w:rPr>
          <w:rStyle w:val="fontstyle01"/>
          <w:rFonts w:ascii="Times New Roman" w:hAnsi="Times New Roman"/>
          <w:sz w:val="28"/>
          <w:szCs w:val="28"/>
          <w:lang w:val="uk-UA"/>
        </w:rPr>
        <w:t xml:space="preserve"> </w:t>
      </w:r>
      <w:proofErr w:type="gramStart"/>
      <w:r w:rsidR="00662094" w:rsidRPr="00662094">
        <w:rPr>
          <w:rStyle w:val="fontstyle01"/>
          <w:rFonts w:ascii="Times New Roman" w:hAnsi="Times New Roman"/>
          <w:sz w:val="28"/>
          <w:szCs w:val="28"/>
          <w:lang w:val="uk-UA"/>
        </w:rPr>
        <w:t>П</w:t>
      </w:r>
      <w:proofErr w:type="gramEnd"/>
      <w:r w:rsidR="00662094" w:rsidRPr="00662094">
        <w:rPr>
          <w:rStyle w:val="fontstyle01"/>
          <w:rFonts w:ascii="Times New Roman" w:hAnsi="Times New Roman"/>
          <w:sz w:val="28"/>
          <w:szCs w:val="28"/>
          <w:lang w:val="uk-UA"/>
        </w:rPr>
        <w:t>ідвищилися</w:t>
      </w:r>
      <w:r w:rsidR="0080719A" w:rsidRPr="00662094">
        <w:rPr>
          <w:rStyle w:val="fontstyle01"/>
          <w:rFonts w:ascii="Times New Roman" w:hAnsi="Times New Roman"/>
          <w:sz w:val="28"/>
          <w:szCs w:val="28"/>
          <w:lang w:val="uk-UA"/>
        </w:rPr>
        <w:t xml:space="preserve"> показники вольового самоконтролю – загальний індекс та наполегливість – доступний свідомій мобілізації енергетичний потенціал для завершення дії. Знизилась загальна незадоволеність своєю родиною та сімейна тривожність.</w:t>
      </w:r>
    </w:p>
    <w:p w:rsidR="00DA14DE" w:rsidRPr="00F8571C" w:rsidRDefault="00DA14DE">
      <w:pPr>
        <w:spacing w:after="200" w:line="276" w:lineRule="auto"/>
        <w:rPr>
          <w:rStyle w:val="fontstyle01"/>
          <w:rFonts w:ascii="Times New Roman" w:hAnsi="Times New Roman"/>
          <w:sz w:val="28"/>
          <w:szCs w:val="28"/>
          <w:lang w:val="uk-UA"/>
        </w:rPr>
      </w:pPr>
      <w:r w:rsidRPr="00F8571C">
        <w:rPr>
          <w:rStyle w:val="fontstyle01"/>
          <w:rFonts w:ascii="Times New Roman" w:hAnsi="Times New Roman"/>
          <w:sz w:val="28"/>
          <w:szCs w:val="28"/>
          <w:lang w:val="uk-UA"/>
        </w:rPr>
        <w:br w:type="page"/>
      </w:r>
    </w:p>
    <w:p w:rsidR="00DA14DE" w:rsidRDefault="00DA14DE" w:rsidP="00662094">
      <w:pPr>
        <w:spacing w:line="360" w:lineRule="auto"/>
        <w:ind w:firstLine="851"/>
        <w:jc w:val="center"/>
        <w:rPr>
          <w:b/>
          <w:bCs/>
          <w:color w:val="000000"/>
          <w:sz w:val="28"/>
          <w:szCs w:val="28"/>
          <w:lang w:val="uk-UA"/>
        </w:rPr>
      </w:pPr>
      <w:r w:rsidRPr="00F73B4C">
        <w:rPr>
          <w:b/>
          <w:bCs/>
          <w:color w:val="000000"/>
          <w:sz w:val="28"/>
          <w:szCs w:val="28"/>
        </w:rPr>
        <w:lastRenderedPageBreak/>
        <w:t>СПИСОК ВИКОРИСТАНИХ ДЖЕРЕЛ</w:t>
      </w:r>
    </w:p>
    <w:p w:rsidR="00662094" w:rsidRPr="00662094" w:rsidRDefault="00662094" w:rsidP="00662094">
      <w:pPr>
        <w:spacing w:line="360" w:lineRule="auto"/>
        <w:ind w:firstLine="851"/>
        <w:jc w:val="center"/>
        <w:rPr>
          <w:b/>
          <w:bCs/>
          <w:color w:val="000000"/>
          <w:sz w:val="28"/>
          <w:szCs w:val="28"/>
          <w:lang w:val="uk-UA"/>
        </w:rPr>
      </w:pP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w:t>
      </w:r>
      <w:r w:rsidRPr="00F73B4C">
        <w:rPr>
          <w:color w:val="000000"/>
          <w:sz w:val="28"/>
          <w:szCs w:val="28"/>
          <w:lang w:val="uk-UA"/>
        </w:rPr>
        <w:t xml:space="preserve"> </w:t>
      </w:r>
      <w:r w:rsidRPr="00F73B4C">
        <w:rPr>
          <w:color w:val="000000"/>
          <w:sz w:val="28"/>
          <w:szCs w:val="28"/>
        </w:rPr>
        <w:t>Абульханова-Славская К.А. Социальное мышление личности: проблемы и стратегии исследования / К.А. Абульханова-Славская // Психологический журнал. — 1994. — Т. 12. — № 4. — С. 39-55.</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w:t>
      </w:r>
      <w:r w:rsidRPr="00F73B4C">
        <w:rPr>
          <w:color w:val="000000"/>
          <w:sz w:val="28"/>
          <w:szCs w:val="28"/>
          <w:lang w:val="uk-UA"/>
        </w:rPr>
        <w:t xml:space="preserve"> </w:t>
      </w:r>
      <w:r w:rsidRPr="00F73B4C">
        <w:rPr>
          <w:color w:val="000000"/>
          <w:sz w:val="28"/>
          <w:szCs w:val="28"/>
        </w:rPr>
        <w:t>Айхингер А. Психодрама в детской групповой терапии /</w:t>
      </w:r>
      <w:r w:rsidRPr="00F73B4C">
        <w:rPr>
          <w:color w:val="000000"/>
          <w:sz w:val="28"/>
          <w:szCs w:val="28"/>
        </w:rPr>
        <w:br/>
        <w:t>А.Айхингер, В.Холл. — М.: Генезис, 2003. — 256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w:t>
      </w:r>
      <w:r w:rsidRPr="00F73B4C">
        <w:rPr>
          <w:color w:val="000000"/>
          <w:sz w:val="28"/>
          <w:szCs w:val="28"/>
          <w:lang w:val="uk-UA"/>
        </w:rPr>
        <w:t xml:space="preserve"> </w:t>
      </w:r>
      <w:r w:rsidRPr="00F73B4C">
        <w:rPr>
          <w:color w:val="000000"/>
          <w:sz w:val="28"/>
          <w:szCs w:val="28"/>
        </w:rPr>
        <w:t>Акерман Н. Семья как социальная и эмоциональная единица / Н.</w:t>
      </w:r>
      <w:r w:rsidRPr="00F73B4C">
        <w:rPr>
          <w:color w:val="000000"/>
          <w:sz w:val="28"/>
          <w:szCs w:val="28"/>
        </w:rPr>
        <w:br/>
        <w:t>Акерман. — СПб</w:t>
      </w:r>
      <w:proofErr w:type="gramStart"/>
      <w:r w:rsidRPr="00F73B4C">
        <w:rPr>
          <w:color w:val="000000"/>
          <w:sz w:val="28"/>
          <w:szCs w:val="28"/>
        </w:rPr>
        <w:t xml:space="preserve">.: </w:t>
      </w:r>
      <w:proofErr w:type="gramEnd"/>
      <w:r w:rsidRPr="00F73B4C">
        <w:rPr>
          <w:color w:val="000000"/>
          <w:sz w:val="28"/>
          <w:szCs w:val="28"/>
        </w:rPr>
        <w:t>Питер, 2000. — 184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4.</w:t>
      </w:r>
      <w:r w:rsidRPr="00F73B4C">
        <w:rPr>
          <w:color w:val="000000"/>
          <w:sz w:val="28"/>
          <w:szCs w:val="28"/>
          <w:lang w:val="uk-UA"/>
        </w:rPr>
        <w:t xml:space="preserve"> </w:t>
      </w:r>
      <w:r w:rsidRPr="00F73B4C">
        <w:rPr>
          <w:color w:val="000000"/>
          <w:sz w:val="28"/>
          <w:szCs w:val="28"/>
        </w:rPr>
        <w:t>Александрова Л.А. К концепции жизнестойкости в психологии /</w:t>
      </w:r>
      <w:r w:rsidRPr="00F73B4C">
        <w:rPr>
          <w:color w:val="000000"/>
          <w:sz w:val="28"/>
          <w:szCs w:val="28"/>
        </w:rPr>
        <w:br/>
        <w:t>Л.А.Александрова // Сибирская психология сегодня: Сб. научн. трудов. —</w:t>
      </w:r>
      <w:r w:rsidRPr="00F73B4C">
        <w:rPr>
          <w:color w:val="000000"/>
          <w:sz w:val="28"/>
          <w:szCs w:val="28"/>
        </w:rPr>
        <w:br/>
        <w:t>Вып. 2. — 2004. — С. 82—90.</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5.</w:t>
      </w:r>
      <w:r w:rsidRPr="00F73B4C">
        <w:rPr>
          <w:color w:val="000000"/>
          <w:sz w:val="28"/>
          <w:szCs w:val="28"/>
          <w:lang w:val="uk-UA"/>
        </w:rPr>
        <w:t xml:space="preserve"> </w:t>
      </w:r>
      <w:r w:rsidRPr="00F73B4C">
        <w:rPr>
          <w:color w:val="000000"/>
          <w:sz w:val="28"/>
          <w:szCs w:val="28"/>
        </w:rPr>
        <w:t xml:space="preserve">Александровский Ю.А. Состояния </w:t>
      </w:r>
      <w:proofErr w:type="gramStart"/>
      <w:r w:rsidRPr="00F73B4C">
        <w:rPr>
          <w:color w:val="000000"/>
          <w:sz w:val="28"/>
          <w:szCs w:val="28"/>
        </w:rPr>
        <w:t>психической</w:t>
      </w:r>
      <w:proofErr w:type="gramEnd"/>
      <w:r w:rsidRPr="00F73B4C">
        <w:rPr>
          <w:color w:val="000000"/>
          <w:sz w:val="28"/>
          <w:szCs w:val="28"/>
        </w:rPr>
        <w:t xml:space="preserve"> дезадаптации и их</w:t>
      </w:r>
      <w:r w:rsidRPr="00F73B4C">
        <w:rPr>
          <w:color w:val="000000"/>
          <w:sz w:val="28"/>
          <w:szCs w:val="28"/>
        </w:rPr>
        <w:br/>
        <w:t>компенсация / Ю.А. Александровский. — М.: Наука, 1976. — 272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6.</w:t>
      </w:r>
      <w:r w:rsidRPr="00F73B4C">
        <w:rPr>
          <w:color w:val="000000"/>
          <w:sz w:val="28"/>
          <w:szCs w:val="28"/>
          <w:lang w:val="uk-UA"/>
        </w:rPr>
        <w:t xml:space="preserve"> </w:t>
      </w:r>
      <w:proofErr w:type="gramStart"/>
      <w:r w:rsidRPr="00F73B4C">
        <w:rPr>
          <w:color w:val="000000"/>
          <w:sz w:val="28"/>
          <w:szCs w:val="28"/>
        </w:rPr>
        <w:t>Алешина</w:t>
      </w:r>
      <w:proofErr w:type="gramEnd"/>
      <w:r w:rsidRPr="00F73B4C">
        <w:rPr>
          <w:color w:val="000000"/>
          <w:sz w:val="28"/>
          <w:szCs w:val="28"/>
        </w:rPr>
        <w:t xml:space="preserve"> Ю.Е Индивидуальное и семейное психологическое консультирование / Ю.Е. Алешина. — Изд. 2-е. — М.: Независимая фирма</w:t>
      </w:r>
      <w:r w:rsidRPr="00F73B4C">
        <w:rPr>
          <w:color w:val="000000"/>
          <w:sz w:val="28"/>
          <w:szCs w:val="28"/>
        </w:rPr>
        <w:br/>
        <w:t>"Класс", 1999. — 208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7.</w:t>
      </w:r>
      <w:r w:rsidRPr="00F73B4C">
        <w:rPr>
          <w:color w:val="000000"/>
          <w:sz w:val="28"/>
          <w:szCs w:val="28"/>
          <w:lang w:val="uk-UA"/>
        </w:rPr>
        <w:t xml:space="preserve"> </w:t>
      </w:r>
      <w:r w:rsidRPr="00F73B4C">
        <w:rPr>
          <w:color w:val="000000"/>
          <w:sz w:val="28"/>
          <w:szCs w:val="28"/>
        </w:rPr>
        <w:t>Алферов А.Д. Психология развития школьников / А.Д. Алферов. —</w:t>
      </w:r>
      <w:r w:rsidRPr="00F73B4C">
        <w:rPr>
          <w:color w:val="000000"/>
          <w:sz w:val="28"/>
          <w:szCs w:val="28"/>
        </w:rPr>
        <w:br/>
        <w:t>Ростов-на-Дону: «Феникс», 2000. — 384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8.</w:t>
      </w:r>
      <w:r w:rsidRPr="00F73B4C">
        <w:rPr>
          <w:color w:val="000000"/>
          <w:sz w:val="28"/>
          <w:szCs w:val="28"/>
          <w:lang w:val="uk-UA"/>
        </w:rPr>
        <w:t xml:space="preserve"> </w:t>
      </w:r>
      <w:r w:rsidRPr="00F73B4C">
        <w:rPr>
          <w:color w:val="000000"/>
          <w:sz w:val="28"/>
          <w:szCs w:val="28"/>
        </w:rPr>
        <w:t>Ананьев Б.Г. Психология и проблемы человекознания: Избранные</w:t>
      </w:r>
      <w:r w:rsidRPr="00F73B4C">
        <w:rPr>
          <w:color w:val="000000"/>
          <w:sz w:val="28"/>
          <w:szCs w:val="28"/>
        </w:rPr>
        <w:br/>
        <w:t>психологические труды / Б.Г.Ананьев. — М.: Изд-во "Институт практической психологии", Воронеж: НПО МОДЭК, 1996. — 384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9.</w:t>
      </w:r>
      <w:r w:rsidRPr="00F73B4C">
        <w:rPr>
          <w:color w:val="000000"/>
          <w:sz w:val="28"/>
          <w:szCs w:val="28"/>
          <w:lang w:val="uk-UA"/>
        </w:rPr>
        <w:t xml:space="preserve"> </w:t>
      </w:r>
      <w:r w:rsidRPr="00F73B4C">
        <w:rPr>
          <w:color w:val="000000"/>
          <w:sz w:val="28"/>
          <w:szCs w:val="28"/>
        </w:rPr>
        <w:t>Андреева И.Н. Биологические и социальные предпосылки развития</w:t>
      </w:r>
      <w:r w:rsidRPr="00F73B4C">
        <w:rPr>
          <w:color w:val="000000"/>
          <w:sz w:val="28"/>
          <w:szCs w:val="28"/>
        </w:rPr>
        <w:br/>
        <w:t>эмоционального интеллекта / И.Н. Андреева // Когнитивная психология:</w:t>
      </w:r>
      <w:r w:rsidRPr="00F73B4C">
        <w:rPr>
          <w:color w:val="000000"/>
          <w:sz w:val="28"/>
          <w:szCs w:val="28"/>
        </w:rPr>
        <w:br/>
        <w:t>сб</w:t>
      </w:r>
      <w:proofErr w:type="gramStart"/>
      <w:r w:rsidRPr="00F73B4C">
        <w:rPr>
          <w:color w:val="000000"/>
          <w:sz w:val="28"/>
          <w:szCs w:val="28"/>
        </w:rPr>
        <w:t>.с</w:t>
      </w:r>
      <w:proofErr w:type="gramEnd"/>
      <w:r w:rsidRPr="00F73B4C">
        <w:rPr>
          <w:color w:val="000000"/>
          <w:sz w:val="28"/>
          <w:szCs w:val="28"/>
        </w:rPr>
        <w:t>татей; Под ред. А.П. Лобанова, Н.П. Радчиковой. — Минск: БГПУ, 2006.</w:t>
      </w:r>
      <w:r w:rsidRPr="00F73B4C">
        <w:rPr>
          <w:color w:val="000000"/>
          <w:sz w:val="28"/>
          <w:szCs w:val="28"/>
        </w:rPr>
        <w:br/>
        <w:t>— С. 7—11.</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10. Андреева И.Н. Взаимосвязь эмоционального интеллекта и индивидуальных проявлений самоактуализации / И.Н. Андреева // Л.С. Выготский и современная культурно-историческая психология: проблемы онтогенеза морального сознания и поведения: материалы III международн.</w:t>
      </w:r>
      <w:r w:rsidRPr="00F73B4C">
        <w:rPr>
          <w:color w:val="000000"/>
          <w:sz w:val="28"/>
          <w:szCs w:val="28"/>
        </w:rPr>
        <w:br/>
      </w:r>
      <w:r w:rsidRPr="00F73B4C">
        <w:rPr>
          <w:color w:val="000000"/>
          <w:sz w:val="28"/>
          <w:szCs w:val="28"/>
        </w:rPr>
        <w:lastRenderedPageBreak/>
        <w:t>научн. конф., Гомель, 18-19 октября 2006 года / ГГУ им. Ф.Скорины; науч.</w:t>
      </w:r>
      <w:r w:rsidRPr="00F73B4C">
        <w:rPr>
          <w:color w:val="000000"/>
          <w:sz w:val="28"/>
          <w:szCs w:val="28"/>
        </w:rPr>
        <w:br/>
        <w:t>ред. А.А. Лытко, И.В. Сильченко. — Гомель, 2006. — С.128—131.</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11. Андреева И.Н. Взаимосвязь эмоционального интеллекта и личностной тревожности в подростковом возрасте / И.Н. Андреева // Психологическое здоровье в контексте развития личности: материалы республиканской научно-практ. конф., Брест, 30-31 января 2004 г.; ред. А.В. Северин. —</w:t>
      </w:r>
      <w:r w:rsidRPr="00F73B4C">
        <w:rPr>
          <w:color w:val="000000"/>
          <w:sz w:val="28"/>
          <w:szCs w:val="28"/>
          <w:lang w:val="uk-UA"/>
        </w:rPr>
        <w:t xml:space="preserve"> </w:t>
      </w:r>
      <w:r w:rsidRPr="00F73B4C">
        <w:rPr>
          <w:color w:val="000000"/>
          <w:sz w:val="28"/>
          <w:szCs w:val="28"/>
        </w:rPr>
        <w:t>Брест: Изд-во УО "БрГУ им. А.С. Пушкина", 2004. — С. 12—13.</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12. Андреева И.Н. Взаимосвязь эмоционального интеллекта и тезауруса</w:t>
      </w:r>
      <w:r w:rsidRPr="00F73B4C">
        <w:rPr>
          <w:color w:val="000000"/>
          <w:sz w:val="28"/>
          <w:szCs w:val="28"/>
          <w:lang w:val="uk-UA"/>
        </w:rPr>
        <w:t xml:space="preserve"> </w:t>
      </w:r>
      <w:r w:rsidRPr="00F73B4C">
        <w:rPr>
          <w:color w:val="000000"/>
          <w:sz w:val="28"/>
          <w:szCs w:val="28"/>
        </w:rPr>
        <w:t>эмоциональных переживаний в юношеском возрасте / И.Н. Андреева //</w:t>
      </w:r>
      <w:r w:rsidRPr="00F73B4C">
        <w:rPr>
          <w:color w:val="000000"/>
          <w:sz w:val="28"/>
          <w:szCs w:val="28"/>
          <w:lang w:val="uk-UA"/>
        </w:rPr>
        <w:t xml:space="preserve"> </w:t>
      </w:r>
      <w:r w:rsidRPr="00F73B4C">
        <w:rPr>
          <w:color w:val="000000"/>
          <w:sz w:val="28"/>
          <w:szCs w:val="28"/>
        </w:rPr>
        <w:t>Психология и современное общество: взаимодействие как путь взаиморазвития: материалы международн. научно-практ. конф., Санкт-Петербург,</w:t>
      </w:r>
      <w:r w:rsidRPr="00F73B4C">
        <w:rPr>
          <w:color w:val="000000"/>
          <w:sz w:val="28"/>
          <w:szCs w:val="28"/>
          <w:lang w:val="uk-UA"/>
        </w:rPr>
        <w:t xml:space="preserve"> </w:t>
      </w:r>
      <w:r w:rsidRPr="00F73B4C">
        <w:rPr>
          <w:color w:val="000000"/>
          <w:sz w:val="28"/>
          <w:szCs w:val="28"/>
        </w:rPr>
        <w:t xml:space="preserve">28-29 апреля 2006 года / СПбИУиП; редкол. В.Н. Дежкин [и др.] </w:t>
      </w:r>
      <w:proofErr w:type="gramStart"/>
      <w:r w:rsidRPr="00F73B4C">
        <w:rPr>
          <w:color w:val="000000"/>
          <w:sz w:val="28"/>
          <w:szCs w:val="28"/>
        </w:rPr>
        <w:t>—Ч</w:t>
      </w:r>
      <w:proofErr w:type="gramEnd"/>
      <w:r w:rsidRPr="00F73B4C">
        <w:rPr>
          <w:color w:val="000000"/>
          <w:sz w:val="28"/>
          <w:szCs w:val="28"/>
        </w:rPr>
        <w:t>.1—</w:t>
      </w:r>
      <w:r w:rsidRPr="00F73B4C">
        <w:rPr>
          <w:sz w:val="28"/>
          <w:szCs w:val="28"/>
          <w:lang w:val="uk-UA"/>
        </w:rPr>
        <w:t xml:space="preserve"> </w:t>
      </w:r>
      <w:r w:rsidRPr="00F73B4C">
        <w:rPr>
          <w:color w:val="000000"/>
          <w:sz w:val="28"/>
          <w:szCs w:val="28"/>
        </w:rPr>
        <w:t>СПб, 2006. — С. 17—21.</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13. Андреева Г.М. Эмоциональные компоненты социального познания</w:t>
      </w:r>
      <w:r w:rsidRPr="00F73B4C">
        <w:rPr>
          <w:color w:val="000000"/>
          <w:sz w:val="28"/>
          <w:szCs w:val="28"/>
        </w:rPr>
        <w:br/>
        <w:t>/ И.Н. Андреева // Мир психологии. — 2002. — №4. — С. 11—21.</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14. Андреева И.Н. Эмоциональный интеллект: исследования феномена</w:t>
      </w:r>
      <w:r w:rsidRPr="00F73B4C">
        <w:rPr>
          <w:color w:val="000000"/>
          <w:sz w:val="28"/>
          <w:szCs w:val="28"/>
          <w:lang w:val="uk-UA"/>
        </w:rPr>
        <w:t xml:space="preserve"> </w:t>
      </w:r>
      <w:r w:rsidRPr="00F73B4C">
        <w:rPr>
          <w:color w:val="000000"/>
          <w:sz w:val="28"/>
          <w:szCs w:val="28"/>
        </w:rPr>
        <w:t>/ И.Н. Андреева // Вопросы психологии. — 2006. — № 3. — С. 78—86.</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15. Антонов А.И. Микросоциология семьи (методология исследования</w:t>
      </w:r>
      <w:r w:rsidRPr="00F73B4C">
        <w:rPr>
          <w:color w:val="000000"/>
          <w:sz w:val="28"/>
          <w:szCs w:val="28"/>
        </w:rPr>
        <w:br/>
        <w:t>структур и процессов) / А.И. Антонов. — М.: Издательский Дом «Nota</w:t>
      </w:r>
      <w:r w:rsidRPr="00F73B4C">
        <w:rPr>
          <w:color w:val="000000"/>
          <w:sz w:val="28"/>
          <w:szCs w:val="28"/>
        </w:rPr>
        <w:br/>
        <w:t>Bene», 1998. — 360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16. Антонов А.И. Семья: функции, структуры, теории семейных изменений / А.И. Антонов // Основы социологии. — Изд.2-е. М., 1994. —</w:t>
      </w:r>
      <w:r w:rsidRPr="00F73B4C">
        <w:rPr>
          <w:color w:val="000000"/>
          <w:sz w:val="28"/>
          <w:szCs w:val="28"/>
        </w:rPr>
        <w:br/>
        <w:t>С.145—153.</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17. Анцыферова Л. И. Личность в трудных жизненных условиях: переосмысливание, преобразование ситуаций и психологическая защита / Л.И.</w:t>
      </w:r>
      <w:r w:rsidRPr="00F73B4C">
        <w:rPr>
          <w:color w:val="000000"/>
          <w:sz w:val="28"/>
          <w:szCs w:val="28"/>
          <w:lang w:val="uk-UA"/>
        </w:rPr>
        <w:t xml:space="preserve"> </w:t>
      </w:r>
      <w:r w:rsidRPr="00F73B4C">
        <w:rPr>
          <w:color w:val="000000"/>
          <w:sz w:val="28"/>
          <w:szCs w:val="28"/>
        </w:rPr>
        <w:t>Анцыферова // Психологический журнал. — 1994. — Т. 15 — № 1. — С.</w:t>
      </w:r>
      <w:r w:rsidRPr="00F73B4C">
        <w:rPr>
          <w:color w:val="000000"/>
          <w:sz w:val="28"/>
          <w:szCs w:val="28"/>
        </w:rPr>
        <w:br/>
        <w:t>3—18.</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18. Асмолов А.Г. Психология личности: Принципы общепсихологического анализа / А.Г.Асмолов</w:t>
      </w:r>
      <w:proofErr w:type="gramStart"/>
      <w:r w:rsidRPr="00F73B4C">
        <w:rPr>
          <w:color w:val="000000"/>
          <w:sz w:val="28"/>
          <w:szCs w:val="28"/>
        </w:rPr>
        <w:t xml:space="preserve">. —– </w:t>
      </w:r>
      <w:proofErr w:type="gramEnd"/>
      <w:r w:rsidRPr="00F73B4C">
        <w:rPr>
          <w:color w:val="000000"/>
          <w:sz w:val="28"/>
          <w:szCs w:val="28"/>
        </w:rPr>
        <w:t>М.: Смысл, 2002. — 416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19. Белинская Е.П. Я – концепция и ценностные ориентации старших</w:t>
      </w:r>
      <w:r w:rsidRPr="00F73B4C">
        <w:rPr>
          <w:color w:val="000000"/>
          <w:sz w:val="28"/>
          <w:szCs w:val="28"/>
        </w:rPr>
        <w:br/>
        <w:t>подростков в условиях быстрых социальных изменений / Е.П.Белинская</w:t>
      </w:r>
      <w:r w:rsidRPr="00F73B4C">
        <w:rPr>
          <w:color w:val="000000"/>
          <w:sz w:val="28"/>
          <w:szCs w:val="28"/>
        </w:rPr>
        <w:br/>
        <w:t>// Вестник МГУ, Серия №14. —2007. — №4. — С.15—18.</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20. Беличева С.А. Основы превентивной психологии / C.А.Беличева. —</w:t>
      </w:r>
      <w:r w:rsidRPr="00F73B4C">
        <w:rPr>
          <w:color w:val="000000"/>
          <w:sz w:val="28"/>
          <w:szCs w:val="28"/>
          <w:lang w:val="uk-UA"/>
        </w:rPr>
        <w:t xml:space="preserve"> </w:t>
      </w:r>
      <w:r w:rsidRPr="00F73B4C">
        <w:rPr>
          <w:color w:val="000000"/>
          <w:sz w:val="28"/>
          <w:szCs w:val="28"/>
        </w:rPr>
        <w:t>М.: Социальное здоровье России, 1994. — 224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21. Бернард Ф. Тренинг межличностного взаимодействия/ Ф. Бернард.</w:t>
      </w:r>
      <w:r w:rsidRPr="00F73B4C">
        <w:rPr>
          <w:color w:val="000000"/>
          <w:sz w:val="28"/>
          <w:szCs w:val="28"/>
        </w:rPr>
        <w:br/>
        <w:t>— СПб</w:t>
      </w:r>
      <w:proofErr w:type="gramStart"/>
      <w:r w:rsidRPr="00F73B4C">
        <w:rPr>
          <w:color w:val="000000"/>
          <w:sz w:val="28"/>
          <w:szCs w:val="28"/>
        </w:rPr>
        <w:t>.:</w:t>
      </w:r>
      <w:r w:rsidRPr="00F73B4C">
        <w:rPr>
          <w:color w:val="000000"/>
          <w:sz w:val="28"/>
          <w:szCs w:val="28"/>
          <w:lang w:val="uk-UA"/>
        </w:rPr>
        <w:t xml:space="preserve"> </w:t>
      </w:r>
      <w:proofErr w:type="gramEnd"/>
      <w:r w:rsidRPr="00F73B4C">
        <w:rPr>
          <w:color w:val="000000"/>
          <w:sz w:val="28"/>
          <w:szCs w:val="28"/>
        </w:rPr>
        <w:t>Питер, 2002. — 304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22. Бинсвангер Л. Бытие-в-мире / Л.Бинсвангер. — М.: КСП+; СПБ</w:t>
      </w:r>
      <w:proofErr w:type="gramStart"/>
      <w:r w:rsidRPr="00F73B4C">
        <w:rPr>
          <w:color w:val="000000"/>
          <w:sz w:val="28"/>
          <w:szCs w:val="28"/>
        </w:rPr>
        <w:t>.:</w:t>
      </w:r>
      <w:r w:rsidRPr="00F73B4C">
        <w:rPr>
          <w:color w:val="000000"/>
          <w:sz w:val="28"/>
          <w:szCs w:val="28"/>
        </w:rPr>
        <w:br/>
      </w:r>
      <w:proofErr w:type="gramEnd"/>
      <w:r w:rsidRPr="00F73B4C">
        <w:rPr>
          <w:color w:val="000000"/>
          <w:sz w:val="28"/>
          <w:szCs w:val="28"/>
        </w:rPr>
        <w:t>Ювента, 1999. — 300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23. Богомаз С.А. Жизнестойкость человека как личностный ресурс</w:t>
      </w:r>
      <w:r w:rsidRPr="00F73B4C">
        <w:rPr>
          <w:color w:val="000000"/>
          <w:sz w:val="28"/>
          <w:szCs w:val="28"/>
        </w:rPr>
        <w:br/>
        <w:t>совладения со стрессами и достижения высокого уровня здоровья / С.А.</w:t>
      </w:r>
      <w:r w:rsidRPr="00F73B4C">
        <w:rPr>
          <w:color w:val="000000"/>
          <w:sz w:val="28"/>
          <w:szCs w:val="28"/>
        </w:rPr>
        <w:br/>
        <w:t>Богомаз // Материалы научно-практических мероприятий V</w:t>
      </w:r>
      <w:r w:rsidRPr="00F73B4C">
        <w:rPr>
          <w:color w:val="000000"/>
          <w:sz w:val="28"/>
          <w:szCs w:val="28"/>
        </w:rPr>
        <w:br/>
        <w:t>Всероссийского форума «Здоровье нации – основа процветания России».</w:t>
      </w:r>
      <w:r w:rsidRPr="00F73B4C">
        <w:rPr>
          <w:color w:val="000000"/>
          <w:sz w:val="28"/>
          <w:szCs w:val="28"/>
        </w:rPr>
        <w:br/>
        <w:t>Том 4. — М., 2009. — С.18—20</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24. Божович Л.И. Проблемы формирования личности: Избранные</w:t>
      </w:r>
      <w:r w:rsidRPr="00F73B4C">
        <w:rPr>
          <w:color w:val="000000"/>
          <w:sz w:val="28"/>
          <w:szCs w:val="28"/>
        </w:rPr>
        <w:br/>
        <w:t>психологические труды / Л.И.Божович — Издание 2-е, стереотипное. —</w:t>
      </w:r>
      <w:r w:rsidRPr="00F73B4C">
        <w:rPr>
          <w:color w:val="000000"/>
          <w:sz w:val="28"/>
          <w:szCs w:val="28"/>
        </w:rPr>
        <w:br/>
        <w:t>М.: Издательство "Институт практической психологии", Воронеж: НПО</w:t>
      </w:r>
      <w:r w:rsidRPr="00F73B4C">
        <w:rPr>
          <w:color w:val="000000"/>
          <w:sz w:val="28"/>
          <w:szCs w:val="28"/>
        </w:rPr>
        <w:br/>
        <w:t>"МОДЭК" 1997. — 351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25. Большой психологический словарь / [Сост.: Б.Мещеряков,</w:t>
      </w:r>
      <w:r w:rsidRPr="00F73B4C">
        <w:rPr>
          <w:color w:val="000000"/>
          <w:sz w:val="28"/>
          <w:szCs w:val="28"/>
        </w:rPr>
        <w:br/>
        <w:t>В.Зинченко]. — СПб</w:t>
      </w:r>
      <w:proofErr w:type="gramStart"/>
      <w:r w:rsidRPr="00F73B4C">
        <w:rPr>
          <w:color w:val="000000"/>
          <w:sz w:val="28"/>
          <w:szCs w:val="28"/>
        </w:rPr>
        <w:t xml:space="preserve">., </w:t>
      </w:r>
      <w:proofErr w:type="gramEnd"/>
      <w:r w:rsidRPr="00F73B4C">
        <w:rPr>
          <w:color w:val="000000"/>
          <w:sz w:val="28"/>
          <w:szCs w:val="28"/>
        </w:rPr>
        <w:t>2004. — 672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26. Борисенко Т.В. Руханки / Т.В.Борисенко, Е.Е.Маринушкі</w:t>
      </w:r>
      <w:proofErr w:type="gramStart"/>
      <w:r w:rsidRPr="00F73B4C">
        <w:rPr>
          <w:color w:val="000000"/>
          <w:sz w:val="28"/>
          <w:szCs w:val="28"/>
        </w:rPr>
        <w:t>на</w:t>
      </w:r>
      <w:proofErr w:type="gramEnd"/>
      <w:r w:rsidRPr="00F73B4C">
        <w:rPr>
          <w:color w:val="000000"/>
          <w:sz w:val="28"/>
          <w:szCs w:val="28"/>
        </w:rPr>
        <w:t>. —</w:t>
      </w:r>
      <w:r w:rsidRPr="00F73B4C">
        <w:rPr>
          <w:color w:val="000000"/>
          <w:sz w:val="28"/>
          <w:szCs w:val="28"/>
        </w:rPr>
        <w:br/>
        <w:t>Харків, 2007. — 24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27. Братусь Б.С. Аномалии личности / Б.С.Братусь. — М.: Мысль, 1988.</w:t>
      </w:r>
      <w:r w:rsidRPr="00F73B4C">
        <w:rPr>
          <w:color w:val="000000"/>
          <w:sz w:val="28"/>
          <w:szCs w:val="28"/>
          <w:lang w:val="uk-UA"/>
        </w:rPr>
        <w:t xml:space="preserve"> </w:t>
      </w:r>
      <w:r w:rsidRPr="00F73B4C">
        <w:rPr>
          <w:color w:val="000000"/>
          <w:sz w:val="28"/>
          <w:szCs w:val="28"/>
        </w:rPr>
        <w:t>— 348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28. </w:t>
      </w:r>
      <w:r w:rsidRPr="00F73B4C">
        <w:rPr>
          <w:color w:val="000000"/>
          <w:sz w:val="28"/>
          <w:szCs w:val="28"/>
          <w:lang w:val="uk-UA"/>
        </w:rPr>
        <w:t xml:space="preserve"> </w:t>
      </w:r>
      <w:r w:rsidRPr="00F73B4C">
        <w:rPr>
          <w:color w:val="000000"/>
          <w:sz w:val="28"/>
          <w:szCs w:val="28"/>
        </w:rPr>
        <w:t>Будасси С.А. Защитные механизмы личности / С.А.Будасси. — М.,</w:t>
      </w:r>
      <w:r w:rsidRPr="00F73B4C">
        <w:rPr>
          <w:color w:val="000000"/>
          <w:sz w:val="28"/>
          <w:szCs w:val="28"/>
        </w:rPr>
        <w:br/>
        <w:t>2004. — 210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29.</w:t>
      </w:r>
      <w:r w:rsidRPr="00F73B4C">
        <w:rPr>
          <w:color w:val="000000"/>
          <w:sz w:val="28"/>
          <w:szCs w:val="28"/>
          <w:lang w:val="uk-UA"/>
        </w:rPr>
        <w:t xml:space="preserve"> </w:t>
      </w:r>
      <w:r w:rsidRPr="00F73B4C">
        <w:rPr>
          <w:color w:val="000000"/>
          <w:sz w:val="28"/>
          <w:szCs w:val="28"/>
        </w:rPr>
        <w:t xml:space="preserve"> Буянов М.И. Ребенок из неблагополучной семьи: Записки детского</w:t>
      </w:r>
      <w:r w:rsidRPr="00F73B4C">
        <w:rPr>
          <w:color w:val="000000"/>
          <w:sz w:val="28"/>
          <w:szCs w:val="28"/>
          <w:lang w:val="uk-UA"/>
        </w:rPr>
        <w:t xml:space="preserve"> </w:t>
      </w:r>
      <w:r w:rsidRPr="00F73B4C">
        <w:rPr>
          <w:color w:val="000000"/>
          <w:sz w:val="28"/>
          <w:szCs w:val="28"/>
        </w:rPr>
        <w:t>психиатра / М.И.Буянов. — М.: Просвещение, 1988. — 207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 xml:space="preserve">30. </w:t>
      </w:r>
      <w:r w:rsidRPr="00F73B4C">
        <w:rPr>
          <w:color w:val="000000"/>
          <w:sz w:val="28"/>
          <w:szCs w:val="28"/>
          <w:lang w:val="uk-UA"/>
        </w:rPr>
        <w:t xml:space="preserve"> </w:t>
      </w:r>
      <w:r w:rsidRPr="00F73B4C">
        <w:rPr>
          <w:color w:val="000000"/>
          <w:sz w:val="28"/>
          <w:szCs w:val="28"/>
        </w:rPr>
        <w:t>Валлерштейн</w:t>
      </w:r>
      <w:proofErr w:type="gramStart"/>
      <w:r w:rsidRPr="00F73B4C">
        <w:rPr>
          <w:color w:val="000000"/>
          <w:sz w:val="28"/>
          <w:szCs w:val="28"/>
        </w:rPr>
        <w:t xml:space="preserve"> Д</w:t>
      </w:r>
      <w:proofErr w:type="gramEnd"/>
      <w:r w:rsidRPr="00F73B4C">
        <w:rPr>
          <w:color w:val="000000"/>
          <w:sz w:val="28"/>
          <w:szCs w:val="28"/>
        </w:rPr>
        <w:t>ж.В. Последствия развода родителей: Переживания</w:t>
      </w:r>
      <w:r w:rsidRPr="00F73B4C">
        <w:rPr>
          <w:color w:val="000000"/>
          <w:sz w:val="28"/>
          <w:szCs w:val="28"/>
          <w:lang w:val="uk-UA"/>
        </w:rPr>
        <w:t xml:space="preserve"> </w:t>
      </w:r>
      <w:r w:rsidRPr="00F73B4C">
        <w:rPr>
          <w:color w:val="000000"/>
          <w:sz w:val="28"/>
          <w:szCs w:val="28"/>
        </w:rPr>
        <w:t>ребенка в период поздней латентности</w:t>
      </w:r>
      <w:proofErr w:type="gramStart"/>
      <w:r w:rsidRPr="00F73B4C">
        <w:rPr>
          <w:color w:val="000000"/>
          <w:sz w:val="28"/>
          <w:szCs w:val="28"/>
        </w:rPr>
        <w:t xml:space="preserve"> / Д</w:t>
      </w:r>
      <w:proofErr w:type="gramEnd"/>
      <w:r w:rsidRPr="00F73B4C">
        <w:rPr>
          <w:color w:val="000000"/>
          <w:sz w:val="28"/>
          <w:szCs w:val="28"/>
        </w:rPr>
        <w:t>ж.В.Валлерштейн, Дж.В.Келли</w:t>
      </w:r>
      <w:r w:rsidRPr="00F73B4C">
        <w:rPr>
          <w:color w:val="000000"/>
          <w:sz w:val="28"/>
          <w:szCs w:val="28"/>
          <w:lang w:val="uk-UA"/>
        </w:rPr>
        <w:t xml:space="preserve"> </w:t>
      </w:r>
      <w:r w:rsidRPr="00F73B4C">
        <w:rPr>
          <w:color w:val="000000"/>
          <w:sz w:val="28"/>
          <w:szCs w:val="28"/>
        </w:rPr>
        <w:t>// Лабиринты одиночества / Под ред. Н. Е. Покровского. — М.: Прогресс,</w:t>
      </w:r>
      <w:r w:rsidRPr="00F73B4C">
        <w:rPr>
          <w:color w:val="000000"/>
          <w:sz w:val="28"/>
          <w:szCs w:val="28"/>
          <w:lang w:val="uk-UA"/>
        </w:rPr>
        <w:t xml:space="preserve"> </w:t>
      </w:r>
      <w:r w:rsidRPr="00F73B4C">
        <w:rPr>
          <w:color w:val="000000"/>
          <w:sz w:val="28"/>
          <w:szCs w:val="28"/>
        </w:rPr>
        <w:t>1989. — 247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31. Варга А.Я. Системная семейная психотерапия: Курс лекций</w:t>
      </w:r>
      <w:r w:rsidRPr="00F73B4C">
        <w:rPr>
          <w:color w:val="000000"/>
          <w:sz w:val="28"/>
          <w:szCs w:val="28"/>
        </w:rPr>
        <w:br/>
        <w:t>/А.Я.Варга — СПб</w:t>
      </w:r>
      <w:proofErr w:type="gramStart"/>
      <w:r w:rsidRPr="00F73B4C">
        <w:rPr>
          <w:color w:val="000000"/>
          <w:sz w:val="28"/>
          <w:szCs w:val="28"/>
        </w:rPr>
        <w:t xml:space="preserve">.: </w:t>
      </w:r>
      <w:proofErr w:type="gramEnd"/>
      <w:r w:rsidRPr="00F73B4C">
        <w:rPr>
          <w:color w:val="000000"/>
          <w:sz w:val="28"/>
          <w:szCs w:val="28"/>
        </w:rPr>
        <w:t>Речь, 2001. — 144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32. Васильева С.В. Некоторые аспекты социально-психологической адаптации старших подростков / С.В.Васильева, В.Н.Панферов, Е.Ю.Коржова</w:t>
      </w:r>
      <w:r w:rsidRPr="00F73B4C">
        <w:rPr>
          <w:color w:val="000000"/>
          <w:sz w:val="28"/>
          <w:szCs w:val="28"/>
        </w:rPr>
        <w:br/>
        <w:t>// Психология человека: интегративный подход в психологии. — Вып. 2.</w:t>
      </w:r>
      <w:r w:rsidRPr="00F73B4C">
        <w:rPr>
          <w:color w:val="000000"/>
          <w:sz w:val="28"/>
          <w:szCs w:val="28"/>
        </w:rPr>
        <w:br/>
        <w:t>— СПб</w:t>
      </w:r>
      <w:proofErr w:type="gramStart"/>
      <w:r w:rsidRPr="00F73B4C">
        <w:rPr>
          <w:color w:val="000000"/>
          <w:sz w:val="28"/>
          <w:szCs w:val="28"/>
        </w:rPr>
        <w:t xml:space="preserve">., </w:t>
      </w:r>
      <w:proofErr w:type="gramEnd"/>
      <w:r w:rsidRPr="00F73B4C">
        <w:rPr>
          <w:color w:val="000000"/>
          <w:sz w:val="28"/>
          <w:szCs w:val="28"/>
        </w:rPr>
        <w:t>2004. — С. 21—28.</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33. Василюк Ф.Е. Психология переживания. Анализ преодоления </w:t>
      </w:r>
      <w:proofErr w:type="gramStart"/>
      <w:r w:rsidRPr="00F73B4C">
        <w:rPr>
          <w:color w:val="000000"/>
          <w:sz w:val="28"/>
          <w:szCs w:val="28"/>
        </w:rPr>
        <w:t>критических</w:t>
      </w:r>
      <w:proofErr w:type="gramEnd"/>
      <w:r w:rsidRPr="00F73B4C">
        <w:rPr>
          <w:color w:val="000000"/>
          <w:sz w:val="28"/>
          <w:szCs w:val="28"/>
        </w:rPr>
        <w:t xml:space="preserve"> ситуацій / Ф.Е.Василюк. — М.: Издательство Московского университета, 1984. — 200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34. Вачков И.В. Основы технологии группового тренинга / И.В.Вачков.</w:t>
      </w:r>
      <w:r w:rsidRPr="00F73B4C">
        <w:rPr>
          <w:color w:val="000000"/>
          <w:sz w:val="28"/>
          <w:szCs w:val="28"/>
          <w:lang w:val="uk-UA"/>
        </w:rPr>
        <w:t xml:space="preserve"> </w:t>
      </w:r>
      <w:r w:rsidRPr="00F73B4C">
        <w:rPr>
          <w:color w:val="000000"/>
          <w:sz w:val="28"/>
          <w:szCs w:val="28"/>
        </w:rPr>
        <w:t>— М: Издательство "Ось-89", 1999. — 176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35. Вилюнас В. К. Психологические механизмы мотивации человека /</w:t>
      </w:r>
      <w:r w:rsidRPr="00F73B4C">
        <w:rPr>
          <w:color w:val="000000"/>
          <w:sz w:val="28"/>
          <w:szCs w:val="28"/>
        </w:rPr>
        <w:br/>
        <w:t>В.К.Вилюнас. — М.: Изд-во Моск. ун-та, 1990. — 288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36. Витакер К. Танцы с семьей: Символический подход, основанный на</w:t>
      </w:r>
      <w:r w:rsidRPr="00F73B4C">
        <w:rPr>
          <w:color w:val="000000"/>
          <w:sz w:val="28"/>
          <w:szCs w:val="28"/>
          <w:lang w:val="uk-UA"/>
        </w:rPr>
        <w:t xml:space="preserve"> </w:t>
      </w:r>
      <w:r w:rsidRPr="00F73B4C">
        <w:rPr>
          <w:color w:val="000000"/>
          <w:sz w:val="28"/>
          <w:szCs w:val="28"/>
        </w:rPr>
        <w:t>личностном опыте / К. Витакер, В. Бамберри. — М.: Изд-во Класс, 2005. —</w:t>
      </w:r>
      <w:r w:rsidRPr="00F73B4C">
        <w:rPr>
          <w:color w:val="000000"/>
          <w:sz w:val="28"/>
          <w:szCs w:val="28"/>
          <w:lang w:val="uk-UA"/>
        </w:rPr>
        <w:t xml:space="preserve"> 176</w:t>
      </w:r>
      <w:r w:rsidRPr="00F73B4C">
        <w:rPr>
          <w:color w:val="000000"/>
          <w:sz w:val="28"/>
          <w:szCs w:val="28"/>
        </w:rPr>
        <w:t xml:space="preserve"> с.</w:t>
      </w:r>
    </w:p>
    <w:p w:rsidR="00DA14DE" w:rsidRPr="00F73B4C" w:rsidRDefault="00DA14DE" w:rsidP="0080719A">
      <w:pPr>
        <w:spacing w:line="360" w:lineRule="auto"/>
        <w:ind w:firstLine="851"/>
        <w:jc w:val="both"/>
        <w:rPr>
          <w:color w:val="000000"/>
          <w:sz w:val="28"/>
          <w:szCs w:val="28"/>
          <w:lang w:val="uk-UA"/>
        </w:rPr>
      </w:pPr>
      <w:r w:rsidRPr="00F73B4C">
        <w:rPr>
          <w:color w:val="000000"/>
          <w:sz w:val="28"/>
          <w:szCs w:val="28"/>
        </w:rPr>
        <w:t>37. Войтова С.А. Ролевые игры / С.А. Войтова, Е.Н. Зубань. — СПб</w:t>
      </w:r>
      <w:proofErr w:type="gramStart"/>
      <w:r w:rsidRPr="00F73B4C">
        <w:rPr>
          <w:color w:val="000000"/>
          <w:sz w:val="28"/>
          <w:szCs w:val="28"/>
        </w:rPr>
        <w:t>.,</w:t>
      </w:r>
      <w:r w:rsidRPr="00F73B4C">
        <w:rPr>
          <w:color w:val="000000"/>
          <w:sz w:val="28"/>
          <w:szCs w:val="28"/>
        </w:rPr>
        <w:br/>
      </w:r>
      <w:proofErr w:type="gramEnd"/>
      <w:r w:rsidRPr="00F73B4C">
        <w:rPr>
          <w:color w:val="000000"/>
          <w:sz w:val="28"/>
          <w:szCs w:val="28"/>
        </w:rPr>
        <w:t>1992. — 81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38. Воробьев В.М. О профилактике и терапии нарушений психической</w:t>
      </w:r>
      <w:r w:rsidRPr="00F73B4C">
        <w:rPr>
          <w:color w:val="000000"/>
          <w:sz w:val="28"/>
          <w:szCs w:val="28"/>
        </w:rPr>
        <w:br/>
        <w:t>адаптации / В.М. Воробьев, П.Л. Коновалова // Обозрение психиатрии и</w:t>
      </w:r>
      <w:r w:rsidRPr="00F73B4C">
        <w:rPr>
          <w:color w:val="000000"/>
          <w:sz w:val="28"/>
          <w:szCs w:val="28"/>
        </w:rPr>
        <w:br/>
        <w:t>медицинской психологии им. В.М. Бехте</w:t>
      </w:r>
      <w:r w:rsidR="00B178FD" w:rsidRPr="00F73B4C">
        <w:rPr>
          <w:color w:val="000000"/>
          <w:sz w:val="28"/>
          <w:szCs w:val="28"/>
        </w:rPr>
        <w:t>рева. — 1993. — № 1. — С.71—72.</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39. Выготский Л.С. Проблема культурного развития ребенка /</w:t>
      </w:r>
      <w:r w:rsidRPr="00F73B4C">
        <w:rPr>
          <w:color w:val="000000"/>
          <w:sz w:val="28"/>
          <w:szCs w:val="28"/>
        </w:rPr>
        <w:br/>
        <w:t>Л.С.Выготский // Вестн. Моск. ун-та. — Сер. 14, Психол</w:t>
      </w:r>
      <w:r w:rsidR="00B178FD" w:rsidRPr="00F73B4C">
        <w:rPr>
          <w:color w:val="000000"/>
          <w:sz w:val="28"/>
          <w:szCs w:val="28"/>
        </w:rPr>
        <w:t>огия. — 1991. — №</w:t>
      </w:r>
      <w:r w:rsidR="00B178FD" w:rsidRPr="00F73B4C">
        <w:rPr>
          <w:color w:val="000000"/>
          <w:sz w:val="28"/>
          <w:szCs w:val="28"/>
        </w:rPr>
        <w:br/>
        <w:t>4. — С. 5—18.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40. Выготский Л.С. Психология разви</w:t>
      </w:r>
      <w:r w:rsidR="00B178FD" w:rsidRPr="00F73B4C">
        <w:rPr>
          <w:color w:val="000000"/>
          <w:sz w:val="28"/>
          <w:szCs w:val="28"/>
        </w:rPr>
        <w:t>тия человека / Л.С.Выготский. —</w:t>
      </w:r>
      <w:r w:rsidR="00B178FD" w:rsidRPr="00F73B4C">
        <w:rPr>
          <w:color w:val="000000"/>
          <w:sz w:val="28"/>
          <w:szCs w:val="28"/>
          <w:lang w:val="uk-UA"/>
        </w:rPr>
        <w:t xml:space="preserve"> </w:t>
      </w:r>
      <w:r w:rsidRPr="00F73B4C">
        <w:rPr>
          <w:color w:val="000000"/>
          <w:sz w:val="28"/>
          <w:szCs w:val="28"/>
        </w:rPr>
        <w:t>М.</w:t>
      </w:r>
      <w:r w:rsidR="00B178FD" w:rsidRPr="00F73B4C">
        <w:rPr>
          <w:color w:val="000000"/>
          <w:sz w:val="28"/>
          <w:szCs w:val="28"/>
        </w:rPr>
        <w:t>: Изд-во Смысл, 2005. — 1136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41. Вьюнова Н.И. Развитие субъектности подростка в критический период его становления / Н.И.Вьюнова, О.С. Лапкова // Психология человека в современном мире. Том 1. Комплексный и системный подходы в исследованиях психологии человека. Личность как субъект жизненного пути</w:t>
      </w:r>
      <w:r w:rsidRPr="00F73B4C">
        <w:rPr>
          <w:color w:val="000000"/>
          <w:sz w:val="28"/>
          <w:szCs w:val="28"/>
        </w:rPr>
        <w:br/>
        <w:t>(Материалы Всероссийской юбилейной научной конференции, посвященной 120-летию со дня рождения С.Л. Рубинштейна, 15–16 октября 2009</w:t>
      </w:r>
      <w:r w:rsidRPr="00F73B4C">
        <w:rPr>
          <w:color w:val="000000"/>
          <w:sz w:val="28"/>
          <w:szCs w:val="28"/>
        </w:rPr>
        <w:br/>
        <w:t>г.) / Ответственные редакторы: А. Л. Журавлев, В. А. Барабанщиков, М. И.</w:t>
      </w:r>
      <w:r w:rsidRPr="00F73B4C">
        <w:rPr>
          <w:color w:val="000000"/>
          <w:sz w:val="28"/>
          <w:szCs w:val="28"/>
        </w:rPr>
        <w:br/>
        <w:t>Воловикова. — М.: Изд-во «Институт психо</w:t>
      </w:r>
      <w:r w:rsidR="00B178FD" w:rsidRPr="00F73B4C">
        <w:rPr>
          <w:color w:val="000000"/>
          <w:sz w:val="28"/>
          <w:szCs w:val="28"/>
        </w:rPr>
        <w:t>логии РАН», 2009. — С. 113—</w:t>
      </w:r>
      <w:r w:rsidR="00B178FD" w:rsidRPr="00F73B4C">
        <w:rPr>
          <w:color w:val="000000"/>
          <w:sz w:val="28"/>
          <w:szCs w:val="28"/>
        </w:rPr>
        <w:br/>
        <w:t>120</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42. Гарбузов В.И. Особенности психотерапии в семье с единственным</w:t>
      </w:r>
      <w:r w:rsidRPr="00F73B4C">
        <w:rPr>
          <w:color w:val="000000"/>
          <w:sz w:val="28"/>
          <w:szCs w:val="28"/>
        </w:rPr>
        <w:br/>
        <w:t>ребенком, страдающим неврозом / В.И.Гарбузов // Семейная психотерапия при нервных и психических заболев</w:t>
      </w:r>
      <w:r w:rsidR="00B178FD" w:rsidRPr="00F73B4C">
        <w:rPr>
          <w:color w:val="000000"/>
          <w:sz w:val="28"/>
          <w:szCs w:val="28"/>
        </w:rPr>
        <w:t>аниях. — Л., 1978. — С. 87— 93.</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43. Гарбузов В.И. Практическая психо</w:t>
      </w:r>
      <w:r w:rsidR="00B178FD" w:rsidRPr="00F73B4C">
        <w:rPr>
          <w:color w:val="000000"/>
          <w:sz w:val="28"/>
          <w:szCs w:val="28"/>
        </w:rPr>
        <w:t>терапия или как вернуть ребенку</w:t>
      </w:r>
      <w:r w:rsidR="00B178FD" w:rsidRPr="00F73B4C">
        <w:rPr>
          <w:color w:val="000000"/>
          <w:sz w:val="28"/>
          <w:szCs w:val="28"/>
          <w:lang w:val="uk-UA"/>
        </w:rPr>
        <w:t xml:space="preserve"> </w:t>
      </w:r>
      <w:r w:rsidRPr="00F73B4C">
        <w:rPr>
          <w:color w:val="000000"/>
          <w:sz w:val="28"/>
          <w:szCs w:val="28"/>
        </w:rPr>
        <w:t>и подростку уверенность в себе, истинное достоинство и здоровье /</w:t>
      </w:r>
      <w:r w:rsidRPr="00F73B4C">
        <w:rPr>
          <w:color w:val="000000"/>
          <w:sz w:val="28"/>
          <w:szCs w:val="28"/>
        </w:rPr>
        <w:br/>
        <w:t>В.И.Гарбузов. — АО "Сфера", СПб</w:t>
      </w:r>
      <w:proofErr w:type="gramStart"/>
      <w:r w:rsidRPr="00F73B4C">
        <w:rPr>
          <w:color w:val="000000"/>
          <w:sz w:val="28"/>
          <w:szCs w:val="28"/>
        </w:rPr>
        <w:t xml:space="preserve">., </w:t>
      </w:r>
      <w:proofErr w:type="gramEnd"/>
      <w:r w:rsidRPr="00F73B4C">
        <w:rPr>
          <w:color w:val="000000"/>
          <w:sz w:val="28"/>
          <w:szCs w:val="28"/>
        </w:rPr>
        <w:t>1994. — 160 с</w:t>
      </w:r>
      <w:r w:rsidR="00B178FD" w:rsidRPr="00F73B4C">
        <w:rPr>
          <w:color w:val="000000"/>
          <w:sz w:val="28"/>
          <w:szCs w:val="28"/>
        </w:rPr>
        <w:t>.</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44. Гарскова Г.Г. Введение понятия «эмоциональный интеллект» в психологическую теорию / Г.Г.Гарскова // Ананьевские чтения—99: Тезисы</w:t>
      </w:r>
      <w:r w:rsidRPr="00F73B4C">
        <w:rPr>
          <w:color w:val="000000"/>
          <w:sz w:val="28"/>
          <w:szCs w:val="28"/>
        </w:rPr>
        <w:br/>
        <w:t>научно-практической конфере</w:t>
      </w:r>
      <w:r w:rsidR="00B178FD" w:rsidRPr="00F73B4C">
        <w:rPr>
          <w:color w:val="000000"/>
          <w:sz w:val="28"/>
          <w:szCs w:val="28"/>
        </w:rPr>
        <w:t>нции. — СПб</w:t>
      </w:r>
      <w:proofErr w:type="gramStart"/>
      <w:r w:rsidR="00B178FD" w:rsidRPr="00F73B4C">
        <w:rPr>
          <w:color w:val="000000"/>
          <w:sz w:val="28"/>
          <w:szCs w:val="28"/>
        </w:rPr>
        <w:t xml:space="preserve">., </w:t>
      </w:r>
      <w:proofErr w:type="gramEnd"/>
      <w:r w:rsidR="00B178FD" w:rsidRPr="00F73B4C">
        <w:rPr>
          <w:color w:val="000000"/>
          <w:sz w:val="28"/>
          <w:szCs w:val="28"/>
        </w:rPr>
        <w:t>1999. — C. 25—26.</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45. Гиппенрейтер Ю. Б. Общаться с ребенком как? / Ю.Б.Гиппенр</w:t>
      </w:r>
      <w:r w:rsidR="00B178FD" w:rsidRPr="00F73B4C">
        <w:rPr>
          <w:color w:val="000000"/>
          <w:sz w:val="28"/>
          <w:szCs w:val="28"/>
        </w:rPr>
        <w:t>ейтер.</w:t>
      </w:r>
      <w:r w:rsidR="00B178FD" w:rsidRPr="00F73B4C">
        <w:rPr>
          <w:color w:val="000000"/>
          <w:sz w:val="28"/>
          <w:szCs w:val="28"/>
          <w:lang w:val="uk-UA"/>
        </w:rPr>
        <w:t xml:space="preserve"> </w:t>
      </w:r>
      <w:r w:rsidR="00B178FD" w:rsidRPr="00F73B4C">
        <w:rPr>
          <w:color w:val="000000"/>
          <w:sz w:val="28"/>
          <w:szCs w:val="28"/>
        </w:rPr>
        <w:t>— М.: ЧеРо, 2002. — 240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46. Гладких A.Г. Влияние интеллекта и эмоционального интеллекта на</w:t>
      </w:r>
      <w:r w:rsidRPr="00F73B4C">
        <w:rPr>
          <w:color w:val="000000"/>
          <w:sz w:val="28"/>
          <w:szCs w:val="28"/>
        </w:rPr>
        <w:br/>
        <w:t>социальную адаптацию человека / А.Г.Гладких, О.В. Макаренко // Материалы V Всероссийской научно-практической конференции, посвященной памяти В.Н. Дружинина – "Дружининские чтения – 2006", — г</w:t>
      </w:r>
      <w:proofErr w:type="gramStart"/>
      <w:r w:rsidRPr="00F73B4C">
        <w:rPr>
          <w:color w:val="000000"/>
          <w:sz w:val="28"/>
          <w:szCs w:val="28"/>
        </w:rPr>
        <w:t>.С</w:t>
      </w:r>
      <w:proofErr w:type="gramEnd"/>
      <w:r w:rsidRPr="00F73B4C">
        <w:rPr>
          <w:color w:val="000000"/>
          <w:sz w:val="28"/>
          <w:szCs w:val="28"/>
        </w:rPr>
        <w:t>очи, 4-</w:t>
      </w:r>
      <w:r w:rsidRPr="00F73B4C">
        <w:rPr>
          <w:color w:val="000000"/>
          <w:sz w:val="28"/>
          <w:szCs w:val="28"/>
        </w:rPr>
        <w:br/>
        <w:t>6 мая 2006 года. / под ред. И.Б. Шуванова, О.А. Михайленко. А.В., Шашкова, СВ. Киктева. — С</w:t>
      </w:r>
      <w:r w:rsidR="00B178FD" w:rsidRPr="00F73B4C">
        <w:rPr>
          <w:color w:val="000000"/>
          <w:sz w:val="28"/>
          <w:szCs w:val="28"/>
        </w:rPr>
        <w:t>очи: СГУТИКД, 2006. — С. 81—84.</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47. Гозман Л.Я. Психологические пробл</w:t>
      </w:r>
      <w:r w:rsidR="00B178FD" w:rsidRPr="00F73B4C">
        <w:rPr>
          <w:color w:val="000000"/>
          <w:sz w:val="28"/>
          <w:szCs w:val="28"/>
        </w:rPr>
        <w:t>емы семьи / Л. Я. Глозман, Е.И.</w:t>
      </w:r>
      <w:r w:rsidR="00B178FD" w:rsidRPr="00F73B4C">
        <w:rPr>
          <w:color w:val="000000"/>
          <w:sz w:val="28"/>
          <w:szCs w:val="28"/>
          <w:lang w:val="uk-UA"/>
        </w:rPr>
        <w:t xml:space="preserve"> </w:t>
      </w:r>
      <w:r w:rsidRPr="00F73B4C">
        <w:rPr>
          <w:color w:val="000000"/>
          <w:sz w:val="28"/>
          <w:szCs w:val="28"/>
        </w:rPr>
        <w:t>Шлягина // Вопросы психоло</w:t>
      </w:r>
      <w:r w:rsidR="00B178FD" w:rsidRPr="00F73B4C">
        <w:rPr>
          <w:color w:val="000000"/>
          <w:sz w:val="28"/>
          <w:szCs w:val="28"/>
        </w:rPr>
        <w:t>ги. — 1985. — № 2 — С. 186—188.</w:t>
      </w:r>
      <w:r w:rsidR="00B178FD" w:rsidRPr="00F73B4C">
        <w:rPr>
          <w:color w:val="000000"/>
          <w:sz w:val="28"/>
          <w:szCs w:val="28"/>
          <w:lang w:val="uk-UA"/>
        </w:rPr>
        <w:t xml:space="preserve"> </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48. Гончарова Т. Неблагополучные семьи и работа с ними /</w:t>
      </w:r>
      <w:r w:rsidRPr="00F73B4C">
        <w:rPr>
          <w:color w:val="000000"/>
          <w:sz w:val="28"/>
          <w:szCs w:val="28"/>
        </w:rPr>
        <w:br/>
        <w:t>Т.Гончарова // Народное образов</w:t>
      </w:r>
      <w:r w:rsidR="00B178FD" w:rsidRPr="00F73B4C">
        <w:rPr>
          <w:color w:val="000000"/>
          <w:sz w:val="28"/>
          <w:szCs w:val="28"/>
        </w:rPr>
        <w:t>ание. — 2002. — № 6 — С. 35—39.</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49. Гордеева Т.О. Мотивация достижения: теории, исследования, проблемы / Т.О.Гордеева // Современная психология мотивации / Под ред.</w:t>
      </w:r>
      <w:r w:rsidRPr="00F73B4C">
        <w:rPr>
          <w:color w:val="000000"/>
          <w:sz w:val="28"/>
          <w:szCs w:val="28"/>
        </w:rPr>
        <w:br/>
        <w:t>Д.А. Леонтьева</w:t>
      </w:r>
      <w:r w:rsidR="00B178FD" w:rsidRPr="00F73B4C">
        <w:rPr>
          <w:color w:val="000000"/>
          <w:sz w:val="28"/>
          <w:szCs w:val="28"/>
        </w:rPr>
        <w:t>. — М., Смысл. 2002. С. 47—102.</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50. Гордеева Т.О. Психология мотивац</w:t>
      </w:r>
      <w:r w:rsidR="00B178FD" w:rsidRPr="00F73B4C">
        <w:rPr>
          <w:color w:val="000000"/>
          <w:sz w:val="28"/>
          <w:szCs w:val="28"/>
        </w:rPr>
        <w:t>ии достижения / Т.О.Гордеева. —</w:t>
      </w:r>
      <w:r w:rsidR="00B178FD" w:rsidRPr="00F73B4C">
        <w:rPr>
          <w:color w:val="000000"/>
          <w:sz w:val="28"/>
          <w:szCs w:val="28"/>
          <w:lang w:val="uk-UA"/>
        </w:rPr>
        <w:t xml:space="preserve"> </w:t>
      </w:r>
      <w:r w:rsidRPr="00F73B4C">
        <w:rPr>
          <w:color w:val="000000"/>
          <w:sz w:val="28"/>
          <w:szCs w:val="28"/>
        </w:rPr>
        <w:t>М.: Смысл; Изд. ц</w:t>
      </w:r>
      <w:r w:rsidR="00B178FD" w:rsidRPr="00F73B4C">
        <w:rPr>
          <w:color w:val="000000"/>
          <w:sz w:val="28"/>
          <w:szCs w:val="28"/>
        </w:rPr>
        <w:t>ентр «Академия», 2006. — 336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51. Грановская Р. М. Элементы практической психологии /</w:t>
      </w:r>
      <w:r w:rsidRPr="00F73B4C">
        <w:rPr>
          <w:color w:val="000000"/>
          <w:sz w:val="28"/>
          <w:szCs w:val="28"/>
        </w:rPr>
        <w:br/>
        <w:t>Р.М.Грановская. - 3-е изд</w:t>
      </w:r>
      <w:r w:rsidR="00B178FD" w:rsidRPr="00F73B4C">
        <w:rPr>
          <w:color w:val="000000"/>
          <w:sz w:val="28"/>
          <w:szCs w:val="28"/>
        </w:rPr>
        <w:t>. — СПб</w:t>
      </w:r>
      <w:proofErr w:type="gramStart"/>
      <w:r w:rsidR="00B178FD" w:rsidRPr="00F73B4C">
        <w:rPr>
          <w:color w:val="000000"/>
          <w:sz w:val="28"/>
          <w:szCs w:val="28"/>
        </w:rPr>
        <w:t xml:space="preserve"> .</w:t>
      </w:r>
      <w:proofErr w:type="gramEnd"/>
      <w:r w:rsidR="00B178FD" w:rsidRPr="00F73B4C">
        <w:rPr>
          <w:color w:val="000000"/>
          <w:sz w:val="28"/>
          <w:szCs w:val="28"/>
        </w:rPr>
        <w:t>: Свет, 1997. — 608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52. Гуревич К.М. Индивидуально-психологические особенности школьников / К.М.Гурев</w:t>
      </w:r>
      <w:r w:rsidR="00B178FD" w:rsidRPr="00F73B4C">
        <w:rPr>
          <w:color w:val="000000"/>
          <w:sz w:val="28"/>
          <w:szCs w:val="28"/>
        </w:rPr>
        <w:t>ич. — М.: Знание, 1988. — 72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53. Гурьянова М.П. Воспитание жизнеспособности в условиях дисгармоничного социума / М.П.Гурьянова // Педагогика: Научнотеоретический </w:t>
      </w:r>
      <w:r w:rsidR="00B178FD" w:rsidRPr="00F73B4C">
        <w:rPr>
          <w:color w:val="000000"/>
          <w:sz w:val="28"/>
          <w:szCs w:val="28"/>
        </w:rPr>
        <w:t>журнал. —2004. — №1. — С.12—18.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54. Гурьянова М.П. Жизнеспособность личности как педагогический</w:t>
      </w:r>
      <w:r w:rsidRPr="00F73B4C">
        <w:rPr>
          <w:color w:val="000000"/>
          <w:sz w:val="28"/>
          <w:szCs w:val="28"/>
        </w:rPr>
        <w:br/>
        <w:t>феномен / М.П.Гурьянова // Педагогика: Научно-теоретический жур</w:t>
      </w:r>
      <w:r w:rsidR="00B178FD" w:rsidRPr="00F73B4C">
        <w:rPr>
          <w:color w:val="000000"/>
          <w:sz w:val="28"/>
          <w:szCs w:val="28"/>
        </w:rPr>
        <w:t>нал.</w:t>
      </w:r>
      <w:r w:rsidR="00B178FD" w:rsidRPr="00F73B4C">
        <w:rPr>
          <w:color w:val="000000"/>
          <w:sz w:val="28"/>
          <w:szCs w:val="28"/>
        </w:rPr>
        <w:br/>
        <w:t>— 2006. — №10. — С. 43—50.</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 xml:space="preserve">55. Гусєва А.В. Кризи суспільних систем </w:t>
      </w:r>
      <w:r w:rsidR="00B178FD" w:rsidRPr="00F73B4C">
        <w:rPr>
          <w:color w:val="000000"/>
          <w:sz w:val="28"/>
          <w:szCs w:val="28"/>
          <w:lang w:val="uk-UA"/>
        </w:rPr>
        <w:t xml:space="preserve">і психічне здоров'я особистості </w:t>
      </w:r>
      <w:r w:rsidRPr="00F73B4C">
        <w:rPr>
          <w:color w:val="000000"/>
          <w:sz w:val="28"/>
          <w:szCs w:val="28"/>
          <w:lang w:val="uk-UA"/>
        </w:rPr>
        <w:t>/ А.В.Гусєва, Л.Г.Комашко // Збірник наукових праць Кам’янецьПодільського національного університету імені Івана Огієнка, Інституту</w:t>
      </w:r>
      <w:r w:rsidR="00B178FD" w:rsidRPr="00F73B4C">
        <w:rPr>
          <w:sz w:val="28"/>
          <w:szCs w:val="28"/>
          <w:lang w:val="uk-UA"/>
        </w:rPr>
        <w:t xml:space="preserve"> </w:t>
      </w:r>
      <w:r w:rsidRPr="00F73B4C">
        <w:rPr>
          <w:color w:val="000000"/>
          <w:sz w:val="28"/>
          <w:szCs w:val="28"/>
          <w:lang w:val="uk-UA"/>
        </w:rPr>
        <w:t xml:space="preserve">психології ім. </w:t>
      </w:r>
      <w:r w:rsidRPr="00F73B4C">
        <w:rPr>
          <w:color w:val="000000"/>
          <w:sz w:val="28"/>
          <w:szCs w:val="28"/>
        </w:rPr>
        <w:t>Г.С. Костюка АПН України / За ред. С.Д. Максименка. —</w:t>
      </w:r>
      <w:r w:rsidRPr="00F73B4C">
        <w:rPr>
          <w:color w:val="000000"/>
          <w:sz w:val="28"/>
          <w:szCs w:val="28"/>
        </w:rPr>
        <w:br/>
        <w:t>Кам’янець-Подільський: Аксі</w:t>
      </w:r>
      <w:r w:rsidR="00B178FD" w:rsidRPr="00F73B4C">
        <w:rPr>
          <w:color w:val="000000"/>
          <w:sz w:val="28"/>
          <w:szCs w:val="28"/>
        </w:rPr>
        <w:t>ома, 2010. —№ 10. — С. 445-459.</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56. Дементьева И.Ф. Негативные факторы воспитания детей в неполной семье / И.Ф.Дементьева // Социологические исследования</w:t>
      </w:r>
      <w:r w:rsidR="00B178FD" w:rsidRPr="00F73B4C">
        <w:rPr>
          <w:color w:val="000000"/>
          <w:sz w:val="28"/>
          <w:szCs w:val="28"/>
        </w:rPr>
        <w:t>. — 2001. —</w:t>
      </w:r>
      <w:r w:rsidR="00B178FD" w:rsidRPr="00F73B4C">
        <w:rPr>
          <w:color w:val="000000"/>
          <w:sz w:val="28"/>
          <w:szCs w:val="28"/>
          <w:lang w:val="uk-UA"/>
        </w:rPr>
        <w:t xml:space="preserve"> </w:t>
      </w:r>
      <w:r w:rsidR="00B178FD" w:rsidRPr="00F73B4C">
        <w:rPr>
          <w:color w:val="000000"/>
          <w:sz w:val="28"/>
          <w:szCs w:val="28"/>
        </w:rPr>
        <w:t>№ 11. — С. 108—113.</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57. Денисенко А.О. Батьківська любов як один з ведучих чинників у</w:t>
      </w:r>
      <w:r w:rsidRPr="00F73B4C">
        <w:rPr>
          <w:color w:val="000000"/>
          <w:sz w:val="28"/>
          <w:szCs w:val="28"/>
        </w:rPr>
        <w:br/>
        <w:t>процесі виховання / А.О. Денисенко, К.О. Дорошенко // Наука і освіта. —</w:t>
      </w:r>
      <w:r w:rsidRPr="00F73B4C">
        <w:rPr>
          <w:color w:val="000000"/>
          <w:sz w:val="28"/>
          <w:szCs w:val="28"/>
        </w:rPr>
        <w:br/>
        <w:t>Оде</w:t>
      </w:r>
      <w:r w:rsidR="00B178FD" w:rsidRPr="00F73B4C">
        <w:rPr>
          <w:color w:val="000000"/>
          <w:sz w:val="28"/>
          <w:szCs w:val="28"/>
        </w:rPr>
        <w:t>са, 2007. — № 1 — 2. — С. 7—10.</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58. Денисенко А. О. Особливості дитячо-</w:t>
      </w:r>
      <w:r w:rsidR="00B178FD" w:rsidRPr="00F73B4C">
        <w:rPr>
          <w:color w:val="000000"/>
          <w:sz w:val="28"/>
          <w:szCs w:val="28"/>
          <w:lang w:val="uk-UA"/>
        </w:rPr>
        <w:t xml:space="preserve">батьківських стосунків в сім’ях </w:t>
      </w:r>
      <w:r w:rsidRPr="00F73B4C">
        <w:rPr>
          <w:color w:val="000000"/>
          <w:sz w:val="28"/>
          <w:szCs w:val="28"/>
          <w:lang w:val="uk-UA"/>
        </w:rPr>
        <w:t>з підлітками / А.О. Денисенко, Є.Д. Кузін // Наука і освіта «Психологія</w:t>
      </w:r>
      <w:r w:rsidRPr="00F73B4C">
        <w:rPr>
          <w:color w:val="000000"/>
          <w:sz w:val="28"/>
          <w:szCs w:val="28"/>
          <w:lang w:val="uk-UA"/>
        </w:rPr>
        <w:br/>
        <w:t>особистості: теорія, досвід, практика. — Одес</w:t>
      </w:r>
      <w:r w:rsidR="00B178FD" w:rsidRPr="00F73B4C">
        <w:rPr>
          <w:color w:val="000000"/>
          <w:sz w:val="28"/>
          <w:szCs w:val="28"/>
          <w:lang w:val="uk-UA"/>
        </w:rPr>
        <w:t>а, 2007. — № 8 — 9. — С. 35—</w:t>
      </w:r>
      <w:r w:rsidR="00B178FD" w:rsidRPr="00F73B4C">
        <w:rPr>
          <w:color w:val="000000"/>
          <w:sz w:val="28"/>
          <w:szCs w:val="28"/>
          <w:lang w:val="uk-UA"/>
        </w:rPr>
        <w:br/>
        <w:t>38.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59. Деревянко С.П. Эмоциональный интеллект: проблемы категориальности / С.П.Деревянко // Психолог</w:t>
      </w:r>
      <w:r w:rsidR="00B178FD" w:rsidRPr="00F73B4C">
        <w:rPr>
          <w:color w:val="000000"/>
          <w:sz w:val="28"/>
          <w:szCs w:val="28"/>
        </w:rPr>
        <w:t>ия в современном информационном</w:t>
      </w:r>
      <w:r w:rsidR="00B178FD" w:rsidRPr="00F73B4C">
        <w:rPr>
          <w:color w:val="000000"/>
          <w:sz w:val="28"/>
          <w:szCs w:val="28"/>
          <w:lang w:val="uk-UA"/>
        </w:rPr>
        <w:t xml:space="preserve"> </w:t>
      </w:r>
      <w:r w:rsidRPr="00F73B4C">
        <w:rPr>
          <w:color w:val="000000"/>
          <w:sz w:val="28"/>
          <w:szCs w:val="28"/>
        </w:rPr>
        <w:t>пространстве: материалы международной научной конференции / Смол</w:t>
      </w:r>
      <w:proofErr w:type="gramStart"/>
      <w:r w:rsidRPr="00F73B4C">
        <w:rPr>
          <w:color w:val="000000"/>
          <w:sz w:val="28"/>
          <w:szCs w:val="28"/>
        </w:rPr>
        <w:t>.</w:t>
      </w:r>
      <w:proofErr w:type="gramEnd"/>
      <w:r w:rsidRPr="00F73B4C">
        <w:rPr>
          <w:color w:val="000000"/>
          <w:sz w:val="28"/>
          <w:szCs w:val="28"/>
        </w:rPr>
        <w:br/>
      </w:r>
      <w:proofErr w:type="gramStart"/>
      <w:r w:rsidRPr="00F73B4C">
        <w:rPr>
          <w:color w:val="000000"/>
          <w:sz w:val="28"/>
          <w:szCs w:val="28"/>
        </w:rPr>
        <w:t>г</w:t>
      </w:r>
      <w:proofErr w:type="gramEnd"/>
      <w:r w:rsidRPr="00F73B4C">
        <w:rPr>
          <w:color w:val="000000"/>
          <w:sz w:val="28"/>
          <w:szCs w:val="28"/>
        </w:rPr>
        <w:t>ос. ун-т. — Смоленск: Изд-во Смол</w:t>
      </w:r>
      <w:r w:rsidR="00B178FD" w:rsidRPr="00F73B4C">
        <w:rPr>
          <w:color w:val="000000"/>
          <w:sz w:val="28"/>
          <w:szCs w:val="28"/>
        </w:rPr>
        <w:t>ГУ, 2007. — Ч. 1. — С. 108—112.</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60. Джайнотт X. Поможем ребенку понять, в чем смысл его переживаний (советы родителям) / X. Джайн</w:t>
      </w:r>
      <w:r w:rsidR="00B178FD" w:rsidRPr="00F73B4C">
        <w:rPr>
          <w:color w:val="000000"/>
          <w:sz w:val="28"/>
          <w:szCs w:val="28"/>
        </w:rPr>
        <w:t>отт // Воспитание школьников. —</w:t>
      </w:r>
      <w:r w:rsidR="00B178FD" w:rsidRPr="00F73B4C">
        <w:rPr>
          <w:color w:val="000000"/>
          <w:sz w:val="28"/>
          <w:szCs w:val="28"/>
          <w:lang w:val="uk-UA"/>
        </w:rPr>
        <w:t xml:space="preserve"> </w:t>
      </w:r>
      <w:r w:rsidR="00B178FD" w:rsidRPr="00F73B4C">
        <w:rPr>
          <w:color w:val="000000"/>
          <w:sz w:val="28"/>
          <w:szCs w:val="28"/>
        </w:rPr>
        <w:t>1997. — №1. — С. 37—39.</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61. Диагностика </w:t>
      </w:r>
      <w:proofErr w:type="gramStart"/>
      <w:r w:rsidRPr="00F73B4C">
        <w:rPr>
          <w:color w:val="000000"/>
          <w:sz w:val="28"/>
          <w:szCs w:val="28"/>
        </w:rPr>
        <w:t>школьной</w:t>
      </w:r>
      <w:proofErr w:type="gramEnd"/>
      <w:r w:rsidRPr="00F73B4C">
        <w:rPr>
          <w:color w:val="000000"/>
          <w:sz w:val="28"/>
          <w:szCs w:val="28"/>
        </w:rPr>
        <w:t xml:space="preserve"> дезадаптации. Научно-методическое пособие для учителя начальных классов и школьных психологов / [Под ред.</w:t>
      </w:r>
      <w:r w:rsidRPr="00F73B4C">
        <w:rPr>
          <w:color w:val="000000"/>
          <w:sz w:val="28"/>
          <w:szCs w:val="28"/>
        </w:rPr>
        <w:br/>
        <w:t>С.А. Беличевой, И.А. Коробейникова, Г.Ф. Кумариной]. — М.: Редакционно-издательский центр Консорциума "Социальное здоровье Рос</w:t>
      </w:r>
      <w:r w:rsidR="00B178FD" w:rsidRPr="00F73B4C">
        <w:rPr>
          <w:color w:val="000000"/>
          <w:sz w:val="28"/>
          <w:szCs w:val="28"/>
        </w:rPr>
        <w:t>сии", 1993.</w:t>
      </w:r>
      <w:r w:rsidR="00B178FD" w:rsidRPr="00F73B4C">
        <w:rPr>
          <w:color w:val="000000"/>
          <w:sz w:val="28"/>
          <w:szCs w:val="28"/>
        </w:rPr>
        <w:br/>
        <w:t>— 127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62. Дивицына Н.Ф. Социальная работа с неблагополучными детьми и</w:t>
      </w:r>
      <w:r w:rsidRPr="00F73B4C">
        <w:rPr>
          <w:color w:val="000000"/>
          <w:sz w:val="28"/>
          <w:szCs w:val="28"/>
        </w:rPr>
        <w:br/>
        <w:t>подростками. Конспект лекций. / Н.Ф.Дивицына. — Ростов-н</w:t>
      </w:r>
      <w:r w:rsidR="00B178FD" w:rsidRPr="00F73B4C">
        <w:rPr>
          <w:color w:val="000000"/>
          <w:sz w:val="28"/>
          <w:szCs w:val="28"/>
        </w:rPr>
        <w:t>а-Дону.: Бином — 2005. — 274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63. Дрокова С.В. Взаимоотнощения со сверстниками у подростков, живущих в семье и в детском доме: дис. … канд. психол. наук: 19.00.13 /</w:t>
      </w:r>
      <w:r w:rsidRPr="00F73B4C">
        <w:rPr>
          <w:color w:val="000000"/>
          <w:sz w:val="28"/>
          <w:szCs w:val="28"/>
        </w:rPr>
        <w:br/>
        <w:t>С.В.Дрокова. — КомсО</w:t>
      </w:r>
      <w:r w:rsidR="00B178FD" w:rsidRPr="00F73B4C">
        <w:rPr>
          <w:color w:val="000000"/>
          <w:sz w:val="28"/>
          <w:szCs w:val="28"/>
        </w:rPr>
        <w:t>хМольск-на-Амуре, 2003. —156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64. Елисеев О.П. Практикум </w:t>
      </w:r>
      <w:proofErr w:type="gramStart"/>
      <w:r w:rsidRPr="00F73B4C">
        <w:rPr>
          <w:color w:val="000000"/>
          <w:sz w:val="28"/>
          <w:szCs w:val="28"/>
        </w:rPr>
        <w:t>по</w:t>
      </w:r>
      <w:proofErr w:type="gramEnd"/>
      <w:r w:rsidRPr="00F73B4C">
        <w:rPr>
          <w:color w:val="000000"/>
          <w:sz w:val="28"/>
          <w:szCs w:val="28"/>
        </w:rPr>
        <w:t xml:space="preserve"> </w:t>
      </w:r>
      <w:proofErr w:type="gramStart"/>
      <w:r w:rsidRPr="00F73B4C">
        <w:rPr>
          <w:color w:val="000000"/>
          <w:sz w:val="28"/>
          <w:szCs w:val="28"/>
        </w:rPr>
        <w:t>психологи</w:t>
      </w:r>
      <w:proofErr w:type="gramEnd"/>
      <w:r w:rsidRPr="00F73B4C">
        <w:rPr>
          <w:color w:val="000000"/>
          <w:sz w:val="28"/>
          <w:szCs w:val="28"/>
        </w:rPr>
        <w:t xml:space="preserve"> личности / О.П.Елисе</w:t>
      </w:r>
      <w:r w:rsidR="00B178FD" w:rsidRPr="00F73B4C">
        <w:rPr>
          <w:color w:val="000000"/>
          <w:sz w:val="28"/>
          <w:szCs w:val="28"/>
        </w:rPr>
        <w:t>ев. —</w:t>
      </w:r>
      <w:r w:rsidR="00B178FD" w:rsidRPr="00F73B4C">
        <w:rPr>
          <w:color w:val="000000"/>
          <w:sz w:val="28"/>
          <w:szCs w:val="28"/>
        </w:rPr>
        <w:br/>
        <w:t>СПб: Питер, 2000. —560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65. Журбин В.И. Понятие психологической защиты в концепциях З.</w:t>
      </w:r>
      <w:r w:rsidRPr="00F73B4C">
        <w:rPr>
          <w:color w:val="000000"/>
          <w:sz w:val="28"/>
          <w:szCs w:val="28"/>
        </w:rPr>
        <w:br/>
        <w:t>Фрейда и К. Роджерса / В.И.Журбин // Вопросы психологии. — 1990. —</w:t>
      </w:r>
      <w:r w:rsidRPr="00F73B4C">
        <w:rPr>
          <w:color w:val="000000"/>
          <w:sz w:val="28"/>
          <w:szCs w:val="28"/>
        </w:rPr>
        <w:br/>
      </w:r>
      <w:r w:rsidR="00B178FD" w:rsidRPr="00F73B4C">
        <w:rPr>
          <w:color w:val="000000"/>
          <w:sz w:val="28"/>
          <w:szCs w:val="28"/>
        </w:rPr>
        <w:t>№4. — С.14—23.</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66. Занюк С. С. Психологія мотивації / З</w:t>
      </w:r>
      <w:r w:rsidR="00B178FD" w:rsidRPr="00F73B4C">
        <w:rPr>
          <w:color w:val="000000"/>
          <w:sz w:val="28"/>
          <w:szCs w:val="28"/>
        </w:rPr>
        <w:t>анюк С. С. — К.</w:t>
      </w:r>
      <w:proofErr w:type="gramStart"/>
      <w:r w:rsidR="00B178FD" w:rsidRPr="00F73B4C">
        <w:rPr>
          <w:color w:val="000000"/>
          <w:sz w:val="28"/>
          <w:szCs w:val="28"/>
        </w:rPr>
        <w:t xml:space="preserve"> :</w:t>
      </w:r>
      <w:proofErr w:type="gramEnd"/>
      <w:r w:rsidR="00B178FD" w:rsidRPr="00F73B4C">
        <w:rPr>
          <w:color w:val="000000"/>
          <w:sz w:val="28"/>
          <w:szCs w:val="28"/>
        </w:rPr>
        <w:t xml:space="preserve"> Либідь, 2002.</w:t>
      </w:r>
      <w:r w:rsidR="00B178FD" w:rsidRPr="00F73B4C">
        <w:rPr>
          <w:color w:val="000000"/>
          <w:sz w:val="28"/>
          <w:szCs w:val="28"/>
          <w:lang w:val="uk-UA"/>
        </w:rPr>
        <w:t xml:space="preserve"> </w:t>
      </w:r>
      <w:r w:rsidR="00B178FD" w:rsidRPr="00F73B4C">
        <w:rPr>
          <w:color w:val="000000"/>
          <w:sz w:val="28"/>
          <w:szCs w:val="28"/>
        </w:rPr>
        <w:t>— 304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67. Захаров А.И. Происхождение детских неврозов и психотерапия /</w:t>
      </w:r>
      <w:r w:rsidRPr="00F73B4C">
        <w:rPr>
          <w:color w:val="000000"/>
          <w:sz w:val="28"/>
          <w:szCs w:val="28"/>
        </w:rPr>
        <w:br/>
        <w:t>А.И.Захаров. — М.: ЭКСМО-</w:t>
      </w:r>
      <w:r w:rsidR="00B178FD" w:rsidRPr="00F73B4C">
        <w:rPr>
          <w:color w:val="000000"/>
          <w:sz w:val="28"/>
          <w:szCs w:val="28"/>
        </w:rPr>
        <w:t>Пресс, 2000. — 448 с.</w:t>
      </w:r>
    </w:p>
    <w:p w:rsidR="00B178FD" w:rsidRPr="00F73B4C" w:rsidRDefault="00DA14DE" w:rsidP="0080719A">
      <w:pPr>
        <w:spacing w:line="360" w:lineRule="auto"/>
        <w:ind w:firstLine="851"/>
        <w:jc w:val="both"/>
        <w:rPr>
          <w:sz w:val="28"/>
          <w:szCs w:val="28"/>
          <w:lang w:val="uk-UA"/>
        </w:rPr>
      </w:pPr>
      <w:r w:rsidRPr="00F73B4C">
        <w:rPr>
          <w:color w:val="000000"/>
          <w:sz w:val="28"/>
          <w:szCs w:val="28"/>
        </w:rPr>
        <w:t>68. Захарова А.В. Психология формирования самооценки /</w:t>
      </w:r>
      <w:r w:rsidRPr="00F73B4C">
        <w:rPr>
          <w:color w:val="000000"/>
          <w:sz w:val="28"/>
          <w:szCs w:val="28"/>
        </w:rPr>
        <w:br/>
        <w:t>А.И.Захарова. — Минск, 1993. — 99 с.</w:t>
      </w:r>
      <w:r w:rsidRPr="00F73B4C">
        <w:rPr>
          <w:color w:val="000000"/>
          <w:sz w:val="28"/>
          <w:szCs w:val="28"/>
        </w:rPr>
        <w:br/>
        <w:t>181</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69. Зейгарник Б.В. Психология личности. Норма и патология /</w:t>
      </w:r>
      <w:r w:rsidRPr="00F73B4C">
        <w:rPr>
          <w:color w:val="000000"/>
          <w:sz w:val="28"/>
          <w:szCs w:val="28"/>
        </w:rPr>
        <w:br/>
        <w:t>Б.В.Зейгарник. — М.: Изд-во Московского психолого-социального института, МОДЭК</w:t>
      </w:r>
      <w:r w:rsidR="00B178FD" w:rsidRPr="00F73B4C">
        <w:rPr>
          <w:color w:val="000000"/>
          <w:sz w:val="28"/>
          <w:szCs w:val="28"/>
        </w:rPr>
        <w:t>, 2003. — 416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70. Зеньковский В.В. Психология детства / В.В.Зеньковский.</w:t>
      </w:r>
      <w:r w:rsidR="00B178FD" w:rsidRPr="00F73B4C">
        <w:rPr>
          <w:color w:val="000000"/>
          <w:sz w:val="28"/>
          <w:szCs w:val="28"/>
        </w:rPr>
        <w:t xml:space="preserve"> — М.: Академия, 1996. — 346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71. Зритнева Е.И. Семьеведение. Учебно-методическое пособие /</w:t>
      </w:r>
      <w:r w:rsidRPr="00F73B4C">
        <w:rPr>
          <w:color w:val="000000"/>
          <w:sz w:val="28"/>
          <w:szCs w:val="28"/>
        </w:rPr>
        <w:br/>
        <w:t>Е.И.Зритнева. — Ставрополь: СКСИ: Ставро</w:t>
      </w:r>
      <w:r w:rsidR="00B178FD" w:rsidRPr="00F73B4C">
        <w:rPr>
          <w:color w:val="000000"/>
          <w:sz w:val="28"/>
          <w:szCs w:val="28"/>
        </w:rPr>
        <w:t>польсервисшкола, 2002. — 176</w:t>
      </w:r>
      <w:r w:rsidR="00B178FD" w:rsidRPr="00F73B4C">
        <w:rPr>
          <w:color w:val="000000"/>
          <w:sz w:val="28"/>
          <w:szCs w:val="28"/>
        </w:rPr>
        <w:br/>
        <w:t>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72. Иванова Е.С. Опознание и вербализация эмоций как основа эмоционального интеллекта / Е.С.Иванова // Известия Уральского гос. ун-та.</w:t>
      </w:r>
      <w:r w:rsidRPr="00F73B4C">
        <w:rPr>
          <w:color w:val="000000"/>
          <w:sz w:val="28"/>
          <w:szCs w:val="28"/>
        </w:rPr>
        <w:br/>
        <w:t>Серия 1. «Проблемы образования, науки и культуры»</w:t>
      </w:r>
      <w:r w:rsidR="00B178FD" w:rsidRPr="00F73B4C">
        <w:rPr>
          <w:color w:val="000000"/>
          <w:sz w:val="28"/>
          <w:szCs w:val="28"/>
        </w:rPr>
        <w:t>. — 2010. — №4 (81).</w:t>
      </w:r>
      <w:r w:rsidR="00B178FD" w:rsidRPr="00F73B4C">
        <w:rPr>
          <w:color w:val="000000"/>
          <w:sz w:val="28"/>
          <w:szCs w:val="28"/>
        </w:rPr>
        <w:br/>
        <w:t>— С.82—88.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73. Изард К. Психология эмоций / К.Изард; перев. с англ. — СПб</w:t>
      </w:r>
      <w:proofErr w:type="gramStart"/>
      <w:r w:rsidRPr="00F73B4C">
        <w:rPr>
          <w:color w:val="000000"/>
          <w:sz w:val="28"/>
          <w:szCs w:val="28"/>
        </w:rPr>
        <w:t xml:space="preserve">.: </w:t>
      </w:r>
      <w:proofErr w:type="gramEnd"/>
      <w:r w:rsidRPr="00F73B4C">
        <w:rPr>
          <w:color w:val="000000"/>
          <w:sz w:val="28"/>
          <w:szCs w:val="28"/>
        </w:rPr>
        <w:t>Издат</w:t>
      </w:r>
      <w:r w:rsidR="00B178FD" w:rsidRPr="00F73B4C">
        <w:rPr>
          <w:color w:val="000000"/>
          <w:sz w:val="28"/>
          <w:szCs w:val="28"/>
        </w:rPr>
        <w:t>ельство «Питер», 1999. — 464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74. Ильин Е.П. Мотивация и мотивы / </w:t>
      </w:r>
      <w:r w:rsidR="00B178FD" w:rsidRPr="00F73B4C">
        <w:rPr>
          <w:color w:val="000000"/>
          <w:sz w:val="28"/>
          <w:szCs w:val="28"/>
        </w:rPr>
        <w:t>Е.П.Ильин. — СПб</w:t>
      </w:r>
      <w:proofErr w:type="gramStart"/>
      <w:r w:rsidR="00B178FD" w:rsidRPr="00F73B4C">
        <w:rPr>
          <w:color w:val="000000"/>
          <w:sz w:val="28"/>
          <w:szCs w:val="28"/>
        </w:rPr>
        <w:t xml:space="preserve">.: </w:t>
      </w:r>
      <w:proofErr w:type="gramEnd"/>
      <w:r w:rsidR="00B178FD" w:rsidRPr="00F73B4C">
        <w:rPr>
          <w:color w:val="000000"/>
          <w:sz w:val="28"/>
          <w:szCs w:val="28"/>
        </w:rPr>
        <w:t>Питер, 2000.</w:t>
      </w:r>
      <w:r w:rsidR="00B178FD" w:rsidRPr="00F73B4C">
        <w:rPr>
          <w:color w:val="000000"/>
          <w:sz w:val="28"/>
          <w:szCs w:val="28"/>
          <w:lang w:val="uk-UA"/>
        </w:rPr>
        <w:t xml:space="preserve"> </w:t>
      </w:r>
      <w:r w:rsidR="00B178FD" w:rsidRPr="00F73B4C">
        <w:rPr>
          <w:color w:val="000000"/>
          <w:sz w:val="28"/>
          <w:szCs w:val="28"/>
        </w:rPr>
        <w:t>— 512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75. Как построить свое «я». / [Под ред. В.П. Зинченко]. — М</w:t>
      </w:r>
      <w:r w:rsidR="00B178FD" w:rsidRPr="00F73B4C">
        <w:rPr>
          <w:color w:val="000000"/>
          <w:sz w:val="28"/>
          <w:szCs w:val="28"/>
        </w:rPr>
        <w:t>.: Педагогика. — 1991. — 136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76. Каменева Т.Н. Дети в неполных семьях как объект социальной помощи / Т.Н.Каменева, Н.С.Степашов // Социально-психологическая </w:t>
      </w:r>
      <w:r w:rsidRPr="00F73B4C">
        <w:rPr>
          <w:color w:val="000000"/>
          <w:sz w:val="28"/>
          <w:szCs w:val="28"/>
        </w:rPr>
        <w:lastRenderedPageBreak/>
        <w:t>помощь подросткам и юношам в личностном развитии: теория, технология,</w:t>
      </w:r>
      <w:r w:rsidRPr="00F73B4C">
        <w:rPr>
          <w:color w:val="000000"/>
          <w:sz w:val="28"/>
          <w:szCs w:val="28"/>
        </w:rPr>
        <w:br/>
        <w:t xml:space="preserve">эксперимент / Материалы всероссийской научно-практической конференции. — Курск: Изд. КГПУ, 2001. — </w:t>
      </w:r>
      <w:r w:rsidR="00B178FD" w:rsidRPr="00F73B4C">
        <w:rPr>
          <w:color w:val="000000"/>
          <w:sz w:val="28"/>
          <w:szCs w:val="28"/>
        </w:rPr>
        <w:t>С. 119—120.</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77. Карабанова О.А. Психология семейных отношений и основы семейного консультирования / О.А. Карабанова.</w:t>
      </w:r>
      <w:r w:rsidR="00B178FD" w:rsidRPr="00F73B4C">
        <w:rPr>
          <w:color w:val="000000"/>
          <w:sz w:val="28"/>
          <w:szCs w:val="28"/>
        </w:rPr>
        <w:t xml:space="preserve"> — М.: Гардарики, 2006. —</w:t>
      </w:r>
      <w:r w:rsidR="00B178FD" w:rsidRPr="00F73B4C">
        <w:rPr>
          <w:color w:val="000000"/>
          <w:sz w:val="28"/>
          <w:szCs w:val="28"/>
        </w:rPr>
        <w:br/>
        <w:t>320с.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78. Кипнис М. Тренинг семейных отношений. Часть 1: Супружество /</w:t>
      </w:r>
      <w:r w:rsidRPr="00F73B4C">
        <w:rPr>
          <w:color w:val="000000"/>
          <w:sz w:val="28"/>
          <w:szCs w:val="28"/>
        </w:rPr>
        <w:br/>
        <w:t>М.Кипнис. — 2-е издание</w:t>
      </w:r>
      <w:proofErr w:type="gramStart"/>
      <w:r w:rsidRPr="00F73B4C">
        <w:rPr>
          <w:color w:val="000000"/>
          <w:sz w:val="28"/>
          <w:szCs w:val="28"/>
        </w:rPr>
        <w:t xml:space="preserve">., </w:t>
      </w:r>
      <w:proofErr w:type="gramEnd"/>
      <w:r w:rsidRPr="00F73B4C">
        <w:rPr>
          <w:color w:val="000000"/>
          <w:sz w:val="28"/>
          <w:szCs w:val="28"/>
        </w:rPr>
        <w:t>перераб. и доп. —</w:t>
      </w:r>
      <w:r w:rsidR="00B178FD" w:rsidRPr="00F73B4C">
        <w:rPr>
          <w:color w:val="000000"/>
          <w:sz w:val="28"/>
          <w:szCs w:val="28"/>
        </w:rPr>
        <w:t xml:space="preserve"> М.: «Ось – 89», 2006. — 176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79. Кипнис М. Тренинг семейных отношений. Часть 2: Родительство /</w:t>
      </w:r>
      <w:r w:rsidRPr="00F73B4C">
        <w:rPr>
          <w:color w:val="000000"/>
          <w:sz w:val="28"/>
          <w:szCs w:val="28"/>
        </w:rPr>
        <w:br/>
        <w:t>М.Кипнис. — 2-е издание</w:t>
      </w:r>
      <w:proofErr w:type="gramStart"/>
      <w:r w:rsidRPr="00F73B4C">
        <w:rPr>
          <w:color w:val="000000"/>
          <w:sz w:val="28"/>
          <w:szCs w:val="28"/>
        </w:rPr>
        <w:t xml:space="preserve">., </w:t>
      </w:r>
      <w:proofErr w:type="gramEnd"/>
      <w:r w:rsidRPr="00F73B4C">
        <w:rPr>
          <w:color w:val="000000"/>
          <w:sz w:val="28"/>
          <w:szCs w:val="28"/>
        </w:rPr>
        <w:t>перераб. и доп. —</w:t>
      </w:r>
      <w:r w:rsidR="00B178FD" w:rsidRPr="00F73B4C">
        <w:rPr>
          <w:color w:val="000000"/>
          <w:sz w:val="28"/>
          <w:szCs w:val="28"/>
        </w:rPr>
        <w:t xml:space="preserve"> М.: «Ось – 89», 2008. — 144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80. Киршбаум Э.Н. Психологическая защита / Э.Н.Киршбаум,</w:t>
      </w:r>
      <w:r w:rsidRPr="00F73B4C">
        <w:rPr>
          <w:color w:val="000000"/>
          <w:sz w:val="28"/>
          <w:szCs w:val="28"/>
        </w:rPr>
        <w:br/>
        <w:t>К.Н.Еремеева. — 2-е изд. М</w:t>
      </w:r>
      <w:r w:rsidR="00B178FD" w:rsidRPr="00F73B4C">
        <w:rPr>
          <w:color w:val="000000"/>
          <w:sz w:val="28"/>
          <w:szCs w:val="28"/>
        </w:rPr>
        <w:t>.: Смысл. — 2000. —181с.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81. Ключников С. Семейные конфликты: практика решения /</w:t>
      </w:r>
      <w:r w:rsidRPr="00F73B4C">
        <w:rPr>
          <w:color w:val="000000"/>
          <w:sz w:val="28"/>
          <w:szCs w:val="28"/>
        </w:rPr>
        <w:br/>
        <w:t>С.Ключников</w:t>
      </w:r>
      <w:r w:rsidR="00B178FD" w:rsidRPr="00F73B4C">
        <w:rPr>
          <w:color w:val="000000"/>
          <w:sz w:val="28"/>
          <w:szCs w:val="28"/>
        </w:rPr>
        <w:t>. — СПб</w:t>
      </w:r>
      <w:proofErr w:type="gramStart"/>
      <w:r w:rsidR="00B178FD" w:rsidRPr="00F73B4C">
        <w:rPr>
          <w:color w:val="000000"/>
          <w:sz w:val="28"/>
          <w:szCs w:val="28"/>
        </w:rPr>
        <w:t xml:space="preserve">.: </w:t>
      </w:r>
      <w:proofErr w:type="gramEnd"/>
      <w:r w:rsidR="00B178FD" w:rsidRPr="00F73B4C">
        <w:rPr>
          <w:color w:val="000000"/>
          <w:sz w:val="28"/>
          <w:szCs w:val="28"/>
        </w:rPr>
        <w:t>Питер, 2002. — 560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82. Кон И.С. Психология юношеского возраста / И.С.Кон. — М</w:t>
      </w:r>
      <w:r w:rsidR="00B178FD" w:rsidRPr="00F73B4C">
        <w:rPr>
          <w:color w:val="000000"/>
          <w:sz w:val="28"/>
          <w:szCs w:val="28"/>
        </w:rPr>
        <w:t>.: Просвещение. — 1979. — 176с.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83. Кондратенко О.А. Методологические проблемы в исследованиях воспитания жизнеспособности / О.А.Кондратенко // Актуальные проблемы</w:t>
      </w:r>
      <w:r w:rsidRPr="00F73B4C">
        <w:rPr>
          <w:color w:val="000000"/>
          <w:sz w:val="28"/>
          <w:szCs w:val="28"/>
        </w:rPr>
        <w:br/>
        <w:t>гуманитарных и естественных наук: Журнал научных публикаций. —</w:t>
      </w:r>
      <w:r w:rsidRPr="00F73B4C">
        <w:rPr>
          <w:color w:val="000000"/>
          <w:sz w:val="28"/>
          <w:szCs w:val="28"/>
        </w:rPr>
        <w:br/>
        <w:t>201</w:t>
      </w:r>
      <w:r w:rsidR="00B178FD" w:rsidRPr="00F73B4C">
        <w:rPr>
          <w:color w:val="000000"/>
          <w:sz w:val="28"/>
          <w:szCs w:val="28"/>
        </w:rPr>
        <w:t>0. — Том 1. — №8. — С. 330—335.</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84. Кондратенко О. А. Воспитание жизнеспособности: психологический</w:t>
      </w:r>
      <w:r w:rsidRPr="00F73B4C">
        <w:rPr>
          <w:color w:val="000000"/>
          <w:sz w:val="28"/>
          <w:szCs w:val="28"/>
        </w:rPr>
        <w:br/>
        <w:t>аспект / О.А.Кондратенко // Материалы II международной конференции</w:t>
      </w:r>
      <w:r w:rsidRPr="00F73B4C">
        <w:rPr>
          <w:color w:val="000000"/>
          <w:sz w:val="28"/>
          <w:szCs w:val="28"/>
        </w:rPr>
        <w:br/>
        <w:t>«Современные проблемы психологии развития и образования человека».</w:t>
      </w:r>
      <w:r w:rsidRPr="00F73B4C">
        <w:rPr>
          <w:color w:val="000000"/>
          <w:sz w:val="28"/>
          <w:szCs w:val="28"/>
        </w:rPr>
        <w:br/>
        <w:t xml:space="preserve">Том </w:t>
      </w:r>
      <w:r w:rsidR="00B178FD" w:rsidRPr="00F73B4C">
        <w:rPr>
          <w:color w:val="000000"/>
          <w:sz w:val="28"/>
          <w:szCs w:val="28"/>
        </w:rPr>
        <w:t>1. — СПб. — 2010. — С. 262—266.</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85. Кондрашенко В.Т. По лабиринтам души подростка /</w:t>
      </w:r>
      <w:r w:rsidRPr="00F73B4C">
        <w:rPr>
          <w:color w:val="000000"/>
          <w:sz w:val="28"/>
          <w:szCs w:val="28"/>
        </w:rPr>
        <w:br/>
        <w:t>В.Т.Кондрашенко, А.Г.Чернявская</w:t>
      </w:r>
      <w:r w:rsidR="00B178FD" w:rsidRPr="00F73B4C">
        <w:rPr>
          <w:color w:val="000000"/>
          <w:sz w:val="28"/>
          <w:szCs w:val="28"/>
        </w:rPr>
        <w:t>. — М. —1991. — 147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86. Кочюнас Р. Основы психологического консультирования /</w:t>
      </w:r>
      <w:r w:rsidRPr="00F73B4C">
        <w:rPr>
          <w:color w:val="000000"/>
          <w:sz w:val="28"/>
          <w:szCs w:val="28"/>
        </w:rPr>
        <w:br/>
        <w:t>Р.Кочюнас. — Москва: Акаде</w:t>
      </w:r>
      <w:r w:rsidR="00B178FD" w:rsidRPr="00F73B4C">
        <w:rPr>
          <w:color w:val="000000"/>
          <w:sz w:val="28"/>
          <w:szCs w:val="28"/>
        </w:rPr>
        <w:t>мический проект, 1999. — 240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 xml:space="preserve">87. Кошелева Е.В. Влияние семьи на </w:t>
      </w:r>
      <w:r w:rsidR="00B178FD" w:rsidRPr="00F73B4C">
        <w:rPr>
          <w:color w:val="000000"/>
          <w:sz w:val="28"/>
          <w:szCs w:val="28"/>
        </w:rPr>
        <w:t>преступность несовершеннолетних</w:t>
      </w:r>
      <w:r w:rsidR="00B178FD" w:rsidRPr="00F73B4C">
        <w:rPr>
          <w:color w:val="000000"/>
          <w:sz w:val="28"/>
          <w:szCs w:val="28"/>
          <w:lang w:val="uk-UA"/>
        </w:rPr>
        <w:t xml:space="preserve"> </w:t>
      </w:r>
      <w:r w:rsidR="00B178FD" w:rsidRPr="00F73B4C">
        <w:rPr>
          <w:color w:val="000000"/>
          <w:sz w:val="28"/>
          <w:szCs w:val="28"/>
        </w:rPr>
        <w:t>/ Е.В.Кошелева</w:t>
      </w:r>
      <w:r w:rsidRPr="00F73B4C">
        <w:rPr>
          <w:color w:val="000000"/>
          <w:sz w:val="28"/>
          <w:szCs w:val="28"/>
        </w:rPr>
        <w:t>, В.А.Лелеков // Социологические исследов</w:t>
      </w:r>
      <w:r w:rsidR="00B178FD" w:rsidRPr="00F73B4C">
        <w:rPr>
          <w:color w:val="000000"/>
          <w:sz w:val="28"/>
          <w:szCs w:val="28"/>
        </w:rPr>
        <w:t>ания, 2006. —</w:t>
      </w:r>
      <w:r w:rsidR="00B178FD" w:rsidRPr="00F73B4C">
        <w:rPr>
          <w:color w:val="000000"/>
          <w:sz w:val="28"/>
          <w:szCs w:val="28"/>
        </w:rPr>
        <w:br/>
        <w:t>№1. — С. 103—113.</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88. Крайг Г. Психология развития / Г.Крайг, Д. Бокум. — Издате</w:t>
      </w:r>
      <w:r w:rsidR="00B178FD" w:rsidRPr="00F73B4C">
        <w:rPr>
          <w:color w:val="000000"/>
          <w:sz w:val="28"/>
          <w:szCs w:val="28"/>
        </w:rPr>
        <w:t>льство:</w:t>
      </w:r>
      <w:r w:rsidR="00B178FD" w:rsidRPr="00F73B4C">
        <w:rPr>
          <w:color w:val="000000"/>
          <w:sz w:val="28"/>
          <w:szCs w:val="28"/>
          <w:lang w:val="uk-UA"/>
        </w:rPr>
        <w:t xml:space="preserve"> </w:t>
      </w:r>
      <w:r w:rsidR="00B178FD" w:rsidRPr="00F73B4C">
        <w:rPr>
          <w:color w:val="000000"/>
          <w:sz w:val="28"/>
          <w:szCs w:val="28"/>
        </w:rPr>
        <w:t>Питер. — 2005. — 944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89. Кулагина И.Ю. Возрастная психология: от рождения до 17 лет /</w:t>
      </w:r>
      <w:r w:rsidRPr="00F73B4C">
        <w:rPr>
          <w:color w:val="000000"/>
          <w:sz w:val="28"/>
          <w:szCs w:val="28"/>
        </w:rPr>
        <w:br/>
        <w:t xml:space="preserve">И.Ю.Кулагина. — </w:t>
      </w:r>
      <w:r w:rsidR="00B178FD" w:rsidRPr="00F73B4C">
        <w:rPr>
          <w:color w:val="000000"/>
          <w:sz w:val="28"/>
          <w:szCs w:val="28"/>
        </w:rPr>
        <w:t>М.: Изд-во УРАО, 1997. — 176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90. Куликова Т.А. Семейная педагогика и домашнее воспитание / Т.А.</w:t>
      </w:r>
      <w:r w:rsidRPr="00F73B4C">
        <w:rPr>
          <w:color w:val="000000"/>
          <w:sz w:val="28"/>
          <w:szCs w:val="28"/>
        </w:rPr>
        <w:br/>
        <w:t>Куликова. — М.: Издательский ц</w:t>
      </w:r>
      <w:r w:rsidR="00B178FD" w:rsidRPr="00F73B4C">
        <w:rPr>
          <w:color w:val="000000"/>
          <w:sz w:val="28"/>
          <w:szCs w:val="28"/>
        </w:rPr>
        <w:t>ентр «Академия», 1999. — 232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91. Куликов Л.В. Психогигиена личности: Основные понятия и проблемы / Л.В.Куликов. — СП</w:t>
      </w:r>
      <w:r w:rsidR="00B178FD" w:rsidRPr="00F73B4C">
        <w:rPr>
          <w:color w:val="000000"/>
          <w:sz w:val="28"/>
          <w:szCs w:val="28"/>
        </w:rPr>
        <w:t>б, Изд-во СПбГУ, 2000. — 464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92. Лактионова А.И. Влияние личност</w:t>
      </w:r>
      <w:r w:rsidR="00B178FD" w:rsidRPr="00F73B4C">
        <w:rPr>
          <w:color w:val="000000"/>
          <w:sz w:val="28"/>
          <w:szCs w:val="28"/>
        </w:rPr>
        <w:t>ных и средовых характеристик на</w:t>
      </w:r>
      <w:r w:rsidR="00B178FD" w:rsidRPr="00F73B4C">
        <w:rPr>
          <w:color w:val="000000"/>
          <w:sz w:val="28"/>
          <w:szCs w:val="28"/>
          <w:lang w:val="uk-UA"/>
        </w:rPr>
        <w:t xml:space="preserve"> </w:t>
      </w:r>
      <w:r w:rsidRPr="00F73B4C">
        <w:rPr>
          <w:color w:val="000000"/>
          <w:sz w:val="28"/>
          <w:szCs w:val="28"/>
        </w:rPr>
        <w:t>жизнеспособность и социальную адаптацию старшеклассников /</w:t>
      </w:r>
      <w:r w:rsidRPr="00F73B4C">
        <w:rPr>
          <w:color w:val="000000"/>
          <w:sz w:val="28"/>
          <w:szCs w:val="28"/>
        </w:rPr>
        <w:br/>
        <w:t>А.И.Лактионова, А.В.Махнач // Вторая Всероссийская науч</w:t>
      </w:r>
      <w:proofErr w:type="gramStart"/>
      <w:r w:rsidRPr="00F73B4C">
        <w:rPr>
          <w:color w:val="000000"/>
          <w:sz w:val="28"/>
          <w:szCs w:val="28"/>
        </w:rPr>
        <w:t>.-</w:t>
      </w:r>
      <w:proofErr w:type="gramEnd"/>
      <w:r w:rsidRPr="00F73B4C">
        <w:rPr>
          <w:color w:val="000000"/>
          <w:sz w:val="28"/>
          <w:szCs w:val="28"/>
        </w:rPr>
        <w:t>практ. конф.</w:t>
      </w:r>
      <w:r w:rsidRPr="00F73B4C">
        <w:rPr>
          <w:color w:val="000000"/>
          <w:sz w:val="28"/>
          <w:szCs w:val="28"/>
        </w:rPr>
        <w:br/>
        <w:t>по психологии развития «Другое детство». Тезисы. М., 25-27 ноября 2009. —</w:t>
      </w:r>
      <w:r w:rsidRPr="00F73B4C">
        <w:rPr>
          <w:color w:val="000000"/>
          <w:sz w:val="28"/>
          <w:szCs w:val="28"/>
        </w:rPr>
        <w:br/>
        <w:t>С. 21</w:t>
      </w:r>
      <w:r w:rsidR="00B178FD" w:rsidRPr="00F73B4C">
        <w:rPr>
          <w:color w:val="000000"/>
          <w:sz w:val="28"/>
          <w:szCs w:val="28"/>
        </w:rPr>
        <w:t>6—218.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93. Лактионова А.И. Факторы жизнеспособности девиантных подростков / А.И.Лактионова, А.В.Махнач // Психологический журнал, 20</w:t>
      </w:r>
      <w:r w:rsidR="00B178FD" w:rsidRPr="00F73B4C">
        <w:rPr>
          <w:color w:val="000000"/>
          <w:sz w:val="28"/>
          <w:szCs w:val="28"/>
        </w:rPr>
        <w:t>08. — Т.</w:t>
      </w:r>
      <w:r w:rsidR="00B178FD" w:rsidRPr="00F73B4C">
        <w:rPr>
          <w:color w:val="000000"/>
          <w:sz w:val="28"/>
          <w:szCs w:val="28"/>
          <w:lang w:val="uk-UA"/>
        </w:rPr>
        <w:t xml:space="preserve"> </w:t>
      </w:r>
      <w:r w:rsidR="00B178FD" w:rsidRPr="00F73B4C">
        <w:rPr>
          <w:color w:val="000000"/>
          <w:sz w:val="28"/>
          <w:szCs w:val="28"/>
        </w:rPr>
        <w:t>29. — № 6. — С. 39—47.</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94. Ларіна Т.О Вплив життєстійкості н</w:t>
      </w:r>
      <w:r w:rsidR="00B178FD" w:rsidRPr="00F73B4C">
        <w:rPr>
          <w:color w:val="000000"/>
          <w:sz w:val="28"/>
          <w:szCs w:val="28"/>
          <w:lang w:val="uk-UA"/>
        </w:rPr>
        <w:t xml:space="preserve">а життєві домагання особистості </w:t>
      </w:r>
      <w:r w:rsidRPr="00F73B4C">
        <w:rPr>
          <w:color w:val="000000"/>
          <w:sz w:val="28"/>
          <w:szCs w:val="28"/>
          <w:lang w:val="uk-UA"/>
        </w:rPr>
        <w:t xml:space="preserve">/ Т.О.Ларіна //Актуальні проблеми психології. </w:t>
      </w:r>
      <w:r w:rsidR="00B178FD" w:rsidRPr="00F73B4C">
        <w:rPr>
          <w:color w:val="000000"/>
          <w:sz w:val="28"/>
          <w:szCs w:val="28"/>
        </w:rPr>
        <w:t>Збірник наукових праць</w:t>
      </w:r>
      <w:r w:rsidR="00B178FD" w:rsidRPr="00F73B4C">
        <w:rPr>
          <w:color w:val="000000"/>
          <w:sz w:val="28"/>
          <w:szCs w:val="28"/>
          <w:lang w:val="uk-UA"/>
        </w:rPr>
        <w:t xml:space="preserve"> </w:t>
      </w:r>
      <w:r w:rsidRPr="00F73B4C">
        <w:rPr>
          <w:color w:val="000000"/>
          <w:sz w:val="28"/>
          <w:szCs w:val="28"/>
        </w:rPr>
        <w:t>Інституту психології ім.Г.С.Костюка А</w:t>
      </w:r>
      <w:r w:rsidR="00B178FD" w:rsidRPr="00F73B4C">
        <w:rPr>
          <w:color w:val="000000"/>
          <w:sz w:val="28"/>
          <w:szCs w:val="28"/>
        </w:rPr>
        <w:t>ПН України</w:t>
      </w:r>
      <w:proofErr w:type="gramStart"/>
      <w:r w:rsidR="00B178FD" w:rsidRPr="00F73B4C">
        <w:rPr>
          <w:color w:val="000000"/>
          <w:sz w:val="28"/>
          <w:szCs w:val="28"/>
        </w:rPr>
        <w:t>.</w:t>
      </w:r>
      <w:proofErr w:type="gramEnd"/>
      <w:r w:rsidR="00B178FD" w:rsidRPr="00F73B4C">
        <w:rPr>
          <w:color w:val="000000"/>
          <w:sz w:val="28"/>
          <w:szCs w:val="28"/>
        </w:rPr>
        <w:t xml:space="preserve"> /</w:t>
      </w:r>
      <w:proofErr w:type="gramStart"/>
      <w:r w:rsidR="00B178FD" w:rsidRPr="00F73B4C">
        <w:rPr>
          <w:color w:val="000000"/>
          <w:sz w:val="28"/>
          <w:szCs w:val="28"/>
        </w:rPr>
        <w:t>з</w:t>
      </w:r>
      <w:proofErr w:type="gramEnd"/>
      <w:r w:rsidR="00B178FD" w:rsidRPr="00F73B4C">
        <w:rPr>
          <w:color w:val="000000"/>
          <w:sz w:val="28"/>
          <w:szCs w:val="28"/>
        </w:rPr>
        <w:t>а ред. Максименка</w:t>
      </w:r>
      <w:r w:rsidR="00B178FD" w:rsidRPr="00F73B4C">
        <w:rPr>
          <w:color w:val="000000"/>
          <w:sz w:val="28"/>
          <w:szCs w:val="28"/>
          <w:lang w:val="uk-UA"/>
        </w:rPr>
        <w:t xml:space="preserve"> </w:t>
      </w:r>
      <w:r w:rsidRPr="00F73B4C">
        <w:rPr>
          <w:color w:val="000000"/>
          <w:sz w:val="28"/>
          <w:szCs w:val="28"/>
        </w:rPr>
        <w:t>С.Д. — К.: Ло</w:t>
      </w:r>
      <w:r w:rsidR="00B178FD" w:rsidRPr="00F73B4C">
        <w:rPr>
          <w:color w:val="000000"/>
          <w:sz w:val="28"/>
          <w:szCs w:val="28"/>
        </w:rPr>
        <w:t>гос, 2007. — Т.7, № 12. — С. 86</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95. Левин К. Разрешение социальных конфликтов / К.Левин; пер. с</w:t>
      </w:r>
      <w:r w:rsidRPr="00F73B4C">
        <w:rPr>
          <w:color w:val="000000"/>
          <w:sz w:val="28"/>
          <w:szCs w:val="28"/>
        </w:rPr>
        <w:br/>
        <w:t>англ. И. Ю. Авидон. — СПб</w:t>
      </w:r>
      <w:proofErr w:type="gramStart"/>
      <w:r w:rsidRPr="00F73B4C">
        <w:rPr>
          <w:color w:val="000000"/>
          <w:sz w:val="28"/>
          <w:szCs w:val="28"/>
        </w:rPr>
        <w:t xml:space="preserve">.: </w:t>
      </w:r>
      <w:proofErr w:type="gramEnd"/>
      <w:r w:rsidRPr="00F73B4C">
        <w:rPr>
          <w:color w:val="000000"/>
          <w:sz w:val="28"/>
          <w:szCs w:val="28"/>
        </w:rPr>
        <w:t>Речь, 2000. — 408 c.</w:t>
      </w:r>
      <w:r w:rsidRPr="00F73B4C">
        <w:rPr>
          <w:color w:val="000000"/>
          <w:sz w:val="28"/>
          <w:szCs w:val="28"/>
        </w:rPr>
        <w:br/>
        <w:t xml:space="preserve">96. Лейтц Г. Психодрама: Теория и практика / Г.Лейтц; перевод </w:t>
      </w:r>
      <w:proofErr w:type="gramStart"/>
      <w:r w:rsidRPr="00F73B4C">
        <w:rPr>
          <w:color w:val="000000"/>
          <w:sz w:val="28"/>
          <w:szCs w:val="28"/>
        </w:rPr>
        <w:t>с</w:t>
      </w:r>
      <w:proofErr w:type="gramEnd"/>
      <w:r w:rsidRPr="00F73B4C">
        <w:rPr>
          <w:color w:val="000000"/>
          <w:sz w:val="28"/>
          <w:szCs w:val="28"/>
        </w:rPr>
        <w:t xml:space="preserve"> нем.</w:t>
      </w:r>
      <w:r w:rsidRPr="00F73B4C">
        <w:rPr>
          <w:color w:val="000000"/>
          <w:sz w:val="28"/>
          <w:szCs w:val="28"/>
        </w:rPr>
        <w:br/>
        <w:t>А.Ж. Боковикова. — М.: Издательская группа «Прогр</w:t>
      </w:r>
      <w:r w:rsidR="00B178FD" w:rsidRPr="00F73B4C">
        <w:rPr>
          <w:color w:val="000000"/>
          <w:sz w:val="28"/>
          <w:szCs w:val="28"/>
        </w:rPr>
        <w:t>есс», «Универс», 1994.</w:t>
      </w:r>
      <w:r w:rsidR="00B178FD" w:rsidRPr="00F73B4C">
        <w:rPr>
          <w:color w:val="000000"/>
          <w:sz w:val="28"/>
          <w:szCs w:val="28"/>
        </w:rPr>
        <w:br/>
        <w:t>— 352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97. Леонтьев А.Н. Проблемы развития психики / А.</w:t>
      </w:r>
      <w:r w:rsidR="00B178FD" w:rsidRPr="00F73B4C">
        <w:rPr>
          <w:color w:val="000000"/>
          <w:sz w:val="28"/>
          <w:szCs w:val="28"/>
        </w:rPr>
        <w:t>Н.Леонтьев. — М.,</w:t>
      </w:r>
      <w:r w:rsidR="00B178FD" w:rsidRPr="00F73B4C">
        <w:rPr>
          <w:color w:val="000000"/>
          <w:sz w:val="28"/>
          <w:szCs w:val="28"/>
        </w:rPr>
        <w:br/>
        <w:t>1981. —584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98. Леонтьев Д.А. Тест жизнестойкости / Д.А.Леонтьев, Е.И. Рассказ</w:t>
      </w:r>
      <w:r w:rsidR="00B178FD" w:rsidRPr="00F73B4C">
        <w:rPr>
          <w:color w:val="000000"/>
          <w:sz w:val="28"/>
          <w:szCs w:val="28"/>
        </w:rPr>
        <w:t>ова.</w:t>
      </w:r>
      <w:r w:rsidR="00B178FD" w:rsidRPr="00F73B4C">
        <w:rPr>
          <w:color w:val="000000"/>
          <w:sz w:val="28"/>
          <w:szCs w:val="28"/>
          <w:lang w:val="uk-UA"/>
        </w:rPr>
        <w:t xml:space="preserve"> </w:t>
      </w:r>
      <w:r w:rsidR="00B178FD" w:rsidRPr="00F73B4C">
        <w:rPr>
          <w:color w:val="000000"/>
          <w:sz w:val="28"/>
          <w:szCs w:val="28"/>
        </w:rPr>
        <w:t>— М.: Смысл, 2006. — 63 с.</w:t>
      </w:r>
    </w:p>
    <w:p w:rsidR="00B178FD" w:rsidRPr="00F73B4C" w:rsidRDefault="00DA14DE" w:rsidP="0080719A">
      <w:pPr>
        <w:spacing w:line="360" w:lineRule="auto"/>
        <w:ind w:firstLine="851"/>
        <w:jc w:val="both"/>
        <w:rPr>
          <w:sz w:val="28"/>
          <w:szCs w:val="28"/>
          <w:lang w:val="uk-UA"/>
        </w:rPr>
      </w:pPr>
      <w:r w:rsidRPr="00F73B4C">
        <w:rPr>
          <w:color w:val="000000"/>
          <w:sz w:val="28"/>
          <w:szCs w:val="28"/>
        </w:rPr>
        <w:t>99. Лидерс А.Г. Психологический тренинг с подростками / А.Г.Лидерс.</w:t>
      </w:r>
      <w:r w:rsidRPr="00F73B4C">
        <w:rPr>
          <w:color w:val="000000"/>
          <w:sz w:val="28"/>
          <w:szCs w:val="28"/>
        </w:rPr>
        <w:br/>
        <w:t>— М.: Академия, 2001. — 256 с.</w:t>
      </w:r>
      <w:r w:rsidRPr="00F73B4C">
        <w:rPr>
          <w:color w:val="000000"/>
          <w:sz w:val="28"/>
          <w:szCs w:val="28"/>
        </w:rPr>
        <w:br/>
        <w:t>183</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100. </w:t>
      </w:r>
      <w:proofErr w:type="gramStart"/>
      <w:r w:rsidRPr="00F73B4C">
        <w:rPr>
          <w:color w:val="000000"/>
          <w:sz w:val="28"/>
          <w:szCs w:val="28"/>
        </w:rPr>
        <w:t>Люсин</w:t>
      </w:r>
      <w:proofErr w:type="gramEnd"/>
      <w:r w:rsidRPr="00F73B4C">
        <w:rPr>
          <w:color w:val="000000"/>
          <w:sz w:val="28"/>
          <w:szCs w:val="28"/>
        </w:rPr>
        <w:t xml:space="preserve"> Д.В. Новая методика измерения эмоционального интеллекта: опросник ЭмИн. / Д.В.</w:t>
      </w:r>
      <w:proofErr w:type="gramStart"/>
      <w:r w:rsidRPr="00F73B4C">
        <w:rPr>
          <w:color w:val="000000"/>
          <w:sz w:val="28"/>
          <w:szCs w:val="28"/>
        </w:rPr>
        <w:t>Люсин</w:t>
      </w:r>
      <w:proofErr w:type="gramEnd"/>
      <w:r w:rsidRPr="00F73B4C">
        <w:rPr>
          <w:color w:val="000000"/>
          <w:sz w:val="28"/>
          <w:szCs w:val="28"/>
        </w:rPr>
        <w:t xml:space="preserve"> // Пси</w:t>
      </w:r>
      <w:r w:rsidR="00B178FD" w:rsidRPr="00F73B4C">
        <w:rPr>
          <w:color w:val="000000"/>
          <w:sz w:val="28"/>
          <w:szCs w:val="28"/>
        </w:rPr>
        <w:t>хологическая диагностика, 2006.</w:t>
      </w:r>
      <w:r w:rsidR="00B178FD" w:rsidRPr="00F73B4C">
        <w:rPr>
          <w:color w:val="000000"/>
          <w:sz w:val="28"/>
          <w:szCs w:val="28"/>
          <w:lang w:val="uk-UA"/>
        </w:rPr>
        <w:t xml:space="preserve"> </w:t>
      </w:r>
      <w:r w:rsidR="00B178FD" w:rsidRPr="00F73B4C">
        <w:rPr>
          <w:color w:val="000000"/>
          <w:sz w:val="28"/>
          <w:szCs w:val="28"/>
        </w:rPr>
        <w:t>— №4. — С. 3—22.</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101. Магомед-Эминов М.Ш. Мотивация достижения: структура и механизмы: автореф. дис. / М.</w:t>
      </w:r>
      <w:r w:rsidR="00B178FD" w:rsidRPr="00F73B4C">
        <w:rPr>
          <w:color w:val="000000"/>
          <w:sz w:val="28"/>
          <w:szCs w:val="28"/>
        </w:rPr>
        <w:t>Ш.Магомед-Эминов, 1987. — 20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102. Мадди С. Смыслообразование в процессах принятия решения /</w:t>
      </w:r>
      <w:r w:rsidRPr="00F73B4C">
        <w:rPr>
          <w:color w:val="000000"/>
          <w:sz w:val="28"/>
          <w:szCs w:val="28"/>
        </w:rPr>
        <w:br/>
        <w:t>С.Мадди // Психологический журнал. — 2005</w:t>
      </w:r>
      <w:r w:rsidR="00B178FD" w:rsidRPr="00F73B4C">
        <w:rPr>
          <w:color w:val="000000"/>
          <w:sz w:val="28"/>
          <w:szCs w:val="28"/>
        </w:rPr>
        <w:t>. — Т. 26. — № 6. — С. 87—</w:t>
      </w:r>
      <w:r w:rsidR="00B178FD" w:rsidRPr="00F73B4C">
        <w:rPr>
          <w:color w:val="000000"/>
          <w:sz w:val="28"/>
          <w:szCs w:val="28"/>
        </w:rPr>
        <w:br/>
        <w:t>101.</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103. Мак-Вильямс Н. Психоаналитическая диагностика: Понимание</w:t>
      </w:r>
      <w:r w:rsidRPr="00F73B4C">
        <w:rPr>
          <w:color w:val="000000"/>
          <w:sz w:val="28"/>
          <w:szCs w:val="28"/>
        </w:rPr>
        <w:br/>
        <w:t>структуры личности в клиническом процессе / Н.Мак-Вильямс; пе</w:t>
      </w:r>
      <w:r w:rsidR="00B178FD" w:rsidRPr="00F73B4C">
        <w:rPr>
          <w:color w:val="000000"/>
          <w:sz w:val="28"/>
          <w:szCs w:val="28"/>
        </w:rPr>
        <w:t>р. с</w:t>
      </w:r>
      <w:r w:rsidR="00B178FD" w:rsidRPr="00F73B4C">
        <w:rPr>
          <w:color w:val="000000"/>
          <w:sz w:val="28"/>
          <w:szCs w:val="28"/>
        </w:rPr>
        <w:br/>
        <w:t>англ. — М., 2007. — 480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104. Макклелланд Д. Мотивация человека / Д.Макклеллан</w:t>
      </w:r>
      <w:r w:rsidR="00B178FD" w:rsidRPr="00F73B4C">
        <w:rPr>
          <w:color w:val="000000"/>
          <w:sz w:val="28"/>
          <w:szCs w:val="28"/>
        </w:rPr>
        <w:t>д. — СПб</w:t>
      </w:r>
      <w:proofErr w:type="gramStart"/>
      <w:r w:rsidR="00B178FD" w:rsidRPr="00F73B4C">
        <w:rPr>
          <w:color w:val="000000"/>
          <w:sz w:val="28"/>
          <w:szCs w:val="28"/>
        </w:rPr>
        <w:t>.:</w:t>
      </w:r>
      <w:r w:rsidR="00B178FD" w:rsidRPr="00F73B4C">
        <w:rPr>
          <w:color w:val="000000"/>
          <w:sz w:val="28"/>
          <w:szCs w:val="28"/>
        </w:rPr>
        <w:br/>
      </w:r>
      <w:proofErr w:type="gramEnd"/>
      <w:r w:rsidR="00B178FD" w:rsidRPr="00F73B4C">
        <w:rPr>
          <w:color w:val="000000"/>
          <w:sz w:val="28"/>
          <w:szCs w:val="28"/>
        </w:rPr>
        <w:t>Питер, 2007.— 672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105. Максименко С.Д. Розвиток </w:t>
      </w:r>
      <w:proofErr w:type="gramStart"/>
      <w:r w:rsidRPr="00F73B4C">
        <w:rPr>
          <w:color w:val="000000"/>
          <w:sz w:val="28"/>
          <w:szCs w:val="28"/>
        </w:rPr>
        <w:t>псих</w:t>
      </w:r>
      <w:proofErr w:type="gramEnd"/>
      <w:r w:rsidRPr="00F73B4C">
        <w:rPr>
          <w:color w:val="000000"/>
          <w:sz w:val="28"/>
          <w:szCs w:val="28"/>
        </w:rPr>
        <w:t>іки в онтогенезі /</w:t>
      </w:r>
      <w:r w:rsidRPr="00F73B4C">
        <w:rPr>
          <w:color w:val="000000"/>
          <w:sz w:val="28"/>
          <w:szCs w:val="28"/>
        </w:rPr>
        <w:br/>
        <w:t>С.Д.Максименко. — К.</w:t>
      </w:r>
      <w:proofErr w:type="gramStart"/>
      <w:r w:rsidRPr="00F73B4C">
        <w:rPr>
          <w:color w:val="000000"/>
          <w:sz w:val="28"/>
          <w:szCs w:val="28"/>
        </w:rPr>
        <w:t xml:space="preserve"> </w:t>
      </w:r>
      <w:r w:rsidR="00B178FD" w:rsidRPr="00F73B4C">
        <w:rPr>
          <w:color w:val="000000"/>
          <w:sz w:val="28"/>
          <w:szCs w:val="28"/>
        </w:rPr>
        <w:t>:</w:t>
      </w:r>
      <w:proofErr w:type="gramEnd"/>
      <w:r w:rsidR="00B178FD" w:rsidRPr="00F73B4C">
        <w:rPr>
          <w:color w:val="000000"/>
          <w:sz w:val="28"/>
          <w:szCs w:val="28"/>
        </w:rPr>
        <w:t xml:space="preserve"> Форум, 2002. — Т. 1. — 319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106. Матейчик З. Некоторые психологические проблемы воспитания</w:t>
      </w:r>
      <w:r w:rsidRPr="00F73B4C">
        <w:rPr>
          <w:color w:val="000000"/>
          <w:sz w:val="28"/>
          <w:szCs w:val="28"/>
        </w:rPr>
        <w:br/>
        <w:t>детей в неполной семье / З.Матейчик // Воспитание детей в неполной</w:t>
      </w:r>
      <w:r w:rsidRPr="00F73B4C">
        <w:rPr>
          <w:color w:val="000000"/>
          <w:sz w:val="28"/>
          <w:szCs w:val="28"/>
        </w:rPr>
        <w:br/>
        <w:t>семье / перевод с чеш. Л.Н.Хваталовой Л.Н., общ</w:t>
      </w:r>
      <w:proofErr w:type="gramStart"/>
      <w:r w:rsidRPr="00F73B4C">
        <w:rPr>
          <w:color w:val="000000"/>
          <w:sz w:val="28"/>
          <w:szCs w:val="28"/>
        </w:rPr>
        <w:t>.</w:t>
      </w:r>
      <w:proofErr w:type="gramEnd"/>
      <w:r w:rsidRPr="00F73B4C">
        <w:rPr>
          <w:color w:val="000000"/>
          <w:sz w:val="28"/>
          <w:szCs w:val="28"/>
        </w:rPr>
        <w:t xml:space="preserve"> </w:t>
      </w:r>
      <w:proofErr w:type="gramStart"/>
      <w:r w:rsidRPr="00F73B4C">
        <w:rPr>
          <w:color w:val="000000"/>
          <w:sz w:val="28"/>
          <w:szCs w:val="28"/>
        </w:rPr>
        <w:t>р</w:t>
      </w:r>
      <w:proofErr w:type="gramEnd"/>
      <w:r w:rsidRPr="00F73B4C">
        <w:rPr>
          <w:color w:val="000000"/>
          <w:sz w:val="28"/>
          <w:szCs w:val="28"/>
        </w:rPr>
        <w:t>ед. и послесловие Н.М.</w:t>
      </w:r>
      <w:r w:rsidRPr="00F73B4C">
        <w:rPr>
          <w:color w:val="000000"/>
          <w:sz w:val="28"/>
          <w:szCs w:val="28"/>
        </w:rPr>
        <w:br/>
        <w:t>Ершовой. —</w:t>
      </w:r>
      <w:r w:rsidR="00B178FD" w:rsidRPr="00F73B4C">
        <w:rPr>
          <w:color w:val="000000"/>
          <w:sz w:val="28"/>
          <w:szCs w:val="28"/>
        </w:rPr>
        <w:t xml:space="preserve"> М.: Прогресс, 1980. — с. 70—98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107. Миславский Ю.А. Саморегуляция и активность личности в юношеском возрасте / Миславский </w:t>
      </w:r>
      <w:r w:rsidR="00B178FD" w:rsidRPr="00F73B4C">
        <w:rPr>
          <w:color w:val="000000"/>
          <w:sz w:val="28"/>
          <w:szCs w:val="28"/>
        </w:rPr>
        <w:t>Ю.А. — Мю — 1991. — 152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108. Моросанова В.И. Дифференциальный подход к осознанной саморегуляции человека / Моросанова В.И. // Материалы III Всероссийской</w:t>
      </w:r>
      <w:r w:rsidRPr="00F73B4C">
        <w:rPr>
          <w:color w:val="000000"/>
          <w:sz w:val="28"/>
          <w:szCs w:val="28"/>
        </w:rPr>
        <w:br/>
        <w:t>научной конференции «Психология индивидуальности». Ч. 2. — М.: Изд.</w:t>
      </w:r>
      <w:r w:rsidRPr="00F73B4C">
        <w:rPr>
          <w:color w:val="000000"/>
          <w:sz w:val="28"/>
          <w:szCs w:val="28"/>
        </w:rPr>
        <w:br/>
        <w:t>дом Гос. ун-т – Высшая школа эк</w:t>
      </w:r>
      <w:r w:rsidR="00B178FD" w:rsidRPr="00F73B4C">
        <w:rPr>
          <w:color w:val="000000"/>
          <w:sz w:val="28"/>
          <w:szCs w:val="28"/>
        </w:rPr>
        <w:t>ономики, 2010. — С. 59</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109. Мудрик А.В.Социальная педагогика./ </w:t>
      </w:r>
      <w:r w:rsidR="00B178FD" w:rsidRPr="00F73B4C">
        <w:rPr>
          <w:color w:val="000000"/>
          <w:sz w:val="28"/>
          <w:szCs w:val="28"/>
        </w:rPr>
        <w:t>А.В.Мудрик.— М. — 2002.</w:t>
      </w:r>
      <w:r w:rsidR="00B178FD" w:rsidRPr="00F73B4C">
        <w:rPr>
          <w:color w:val="000000"/>
          <w:sz w:val="28"/>
          <w:szCs w:val="28"/>
        </w:rPr>
        <w:br/>
        <w:t>— 378c.</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110. Мясищев В.Н. Психология отношений / В.Н.Мясищев. — М.: Ворон</w:t>
      </w:r>
      <w:r w:rsidR="00B178FD" w:rsidRPr="00F73B4C">
        <w:rPr>
          <w:color w:val="000000"/>
          <w:sz w:val="28"/>
          <w:szCs w:val="28"/>
        </w:rPr>
        <w:t>еж: НПО «МОДЭК», 1995. — 356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111. Налчаджян А.А. Психологические защитные механизмы и стратеги / А.А.Налчаджян. — 2-е изд., перераб. и </w:t>
      </w:r>
      <w:r w:rsidR="00B178FD" w:rsidRPr="00F73B4C">
        <w:rPr>
          <w:color w:val="000000"/>
          <w:sz w:val="28"/>
          <w:szCs w:val="28"/>
        </w:rPr>
        <w:t>доп. — М.: Эксмо, 2010. —368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112. Наследов А.Д. Математические методы психологического исследования. Анализ и интерпретация данны</w:t>
      </w:r>
      <w:r w:rsidR="00B178FD" w:rsidRPr="00F73B4C">
        <w:rPr>
          <w:color w:val="000000"/>
          <w:sz w:val="28"/>
          <w:szCs w:val="28"/>
        </w:rPr>
        <w:t>х / А.Д.Наследов. — СПб</w:t>
      </w:r>
      <w:proofErr w:type="gramStart"/>
      <w:r w:rsidR="00B178FD" w:rsidRPr="00F73B4C">
        <w:rPr>
          <w:color w:val="000000"/>
          <w:sz w:val="28"/>
          <w:szCs w:val="28"/>
        </w:rPr>
        <w:t xml:space="preserve">.: </w:t>
      </w:r>
      <w:proofErr w:type="gramEnd"/>
      <w:r w:rsidR="00B178FD" w:rsidRPr="00F73B4C">
        <w:rPr>
          <w:color w:val="000000"/>
          <w:sz w:val="28"/>
          <w:szCs w:val="28"/>
        </w:rPr>
        <w:t>Речь.</w:t>
      </w:r>
      <w:r w:rsidR="00B178FD" w:rsidRPr="00F73B4C">
        <w:rPr>
          <w:color w:val="000000"/>
          <w:sz w:val="28"/>
          <w:szCs w:val="28"/>
          <w:lang w:val="uk-UA"/>
        </w:rPr>
        <w:t xml:space="preserve"> </w:t>
      </w:r>
      <w:r w:rsidR="00B178FD" w:rsidRPr="00F73B4C">
        <w:rPr>
          <w:color w:val="000000"/>
          <w:sz w:val="28"/>
          <w:szCs w:val="28"/>
        </w:rPr>
        <w:t>— 2004. — 392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113. Немировский К.Е. Мама... и я – неполная семья (социальноэкономические, медицинские и психолого-педагогические аспекты влияния неполной семьи на развитие ребенка</w:t>
      </w:r>
      <w:r w:rsidR="00B178FD" w:rsidRPr="00F73B4C">
        <w:rPr>
          <w:color w:val="000000"/>
          <w:sz w:val="28"/>
          <w:szCs w:val="28"/>
        </w:rPr>
        <w:t>) / К.Е.Немировский // Психолог</w:t>
      </w:r>
      <w:r w:rsidR="00B178FD" w:rsidRPr="00F73B4C">
        <w:rPr>
          <w:color w:val="000000"/>
          <w:sz w:val="28"/>
          <w:szCs w:val="28"/>
          <w:lang w:val="uk-UA"/>
        </w:rPr>
        <w:t xml:space="preserve"> </w:t>
      </w:r>
      <w:r w:rsidRPr="00F73B4C">
        <w:rPr>
          <w:color w:val="000000"/>
          <w:sz w:val="28"/>
          <w:szCs w:val="28"/>
        </w:rPr>
        <w:t xml:space="preserve">в детском </w:t>
      </w:r>
      <w:r w:rsidR="00B178FD" w:rsidRPr="00F73B4C">
        <w:rPr>
          <w:color w:val="000000"/>
          <w:sz w:val="28"/>
          <w:szCs w:val="28"/>
        </w:rPr>
        <w:t>саду. — 2006. — № 4. — С. 46—58</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114. Немов Р.С. Психология / Р.С.Немов. — Издательство М.: Просвещение:</w:t>
      </w:r>
      <w:r w:rsidR="00B178FD" w:rsidRPr="00F73B4C">
        <w:rPr>
          <w:color w:val="000000"/>
          <w:sz w:val="28"/>
          <w:szCs w:val="28"/>
        </w:rPr>
        <w:t xml:space="preserve"> ВЛАДОС. — Т.2. — 1995. — 375с.</w:t>
      </w:r>
    </w:p>
    <w:p w:rsidR="00B178FD" w:rsidRPr="00F73B4C" w:rsidRDefault="00DA14DE" w:rsidP="0080719A">
      <w:pPr>
        <w:spacing w:line="360" w:lineRule="auto"/>
        <w:ind w:firstLine="851"/>
        <w:jc w:val="both"/>
        <w:rPr>
          <w:sz w:val="28"/>
          <w:szCs w:val="28"/>
          <w:lang w:val="uk-UA"/>
        </w:rPr>
      </w:pPr>
      <w:r w:rsidRPr="00F73B4C">
        <w:rPr>
          <w:color w:val="000000"/>
          <w:sz w:val="28"/>
          <w:szCs w:val="28"/>
        </w:rPr>
        <w:t>115. Никольская И.М. Психологическая защита у детей /</w:t>
      </w:r>
      <w:r w:rsidRPr="00F73B4C">
        <w:rPr>
          <w:color w:val="000000"/>
          <w:sz w:val="28"/>
          <w:szCs w:val="28"/>
        </w:rPr>
        <w:br/>
        <w:t>И.М.Никольская, Р.М.Грановская.— Москва: Речь, 2006. — 342 с.</w:t>
      </w:r>
      <w:r w:rsidRPr="00F73B4C">
        <w:rPr>
          <w:color w:val="000000"/>
          <w:sz w:val="28"/>
          <w:szCs w:val="28"/>
        </w:rPr>
        <w:br/>
        <w:t>184</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rPr>
        <w:t>116. Никулина Т.А. Половозрастные различия в стремлении личности</w:t>
      </w:r>
      <w:r w:rsidRPr="00F73B4C">
        <w:rPr>
          <w:color w:val="000000"/>
          <w:sz w:val="28"/>
          <w:szCs w:val="28"/>
        </w:rPr>
        <w:br/>
        <w:t>к утверждению и защите "Я". Российский менталитет: вопросы психологической теории и практики / Т.А. Ник</w:t>
      </w:r>
      <w:r w:rsidR="00B178FD" w:rsidRPr="00F73B4C">
        <w:rPr>
          <w:color w:val="000000"/>
          <w:sz w:val="28"/>
          <w:szCs w:val="28"/>
        </w:rPr>
        <w:t>улина, Н.Е. Харламенкова. — М.:</w:t>
      </w:r>
      <w:r w:rsidR="00B178FD" w:rsidRPr="00F73B4C">
        <w:rPr>
          <w:color w:val="000000"/>
          <w:sz w:val="28"/>
          <w:szCs w:val="28"/>
          <w:lang w:val="uk-UA"/>
        </w:rPr>
        <w:t xml:space="preserve"> </w:t>
      </w:r>
      <w:r w:rsidRPr="00F73B4C">
        <w:rPr>
          <w:color w:val="000000"/>
          <w:sz w:val="28"/>
          <w:szCs w:val="28"/>
        </w:rPr>
        <w:t>Изд-во «Ин-т психоло</w:t>
      </w:r>
      <w:r w:rsidR="00B178FD" w:rsidRPr="00F73B4C">
        <w:rPr>
          <w:color w:val="000000"/>
          <w:sz w:val="28"/>
          <w:szCs w:val="28"/>
        </w:rPr>
        <w:t>гии РАН». — 1997. — С. 224—240.</w:t>
      </w:r>
      <w:r w:rsidR="00B178FD" w:rsidRPr="00F73B4C">
        <w:rPr>
          <w:color w:val="000000"/>
          <w:sz w:val="28"/>
          <w:szCs w:val="28"/>
          <w:lang w:val="uk-UA"/>
        </w:rPr>
        <w:t xml:space="preserve"> </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117. Носенко Е.Л. "Позитивна психологія" й перспективи досліджень</w:t>
      </w:r>
      <w:r w:rsidRPr="00F73B4C">
        <w:rPr>
          <w:color w:val="000000"/>
          <w:sz w:val="28"/>
          <w:szCs w:val="28"/>
          <w:lang w:val="uk-UA"/>
        </w:rPr>
        <w:br/>
        <w:t>оптимального функціонування людини як суб'єкта життєдіяльності /</w:t>
      </w:r>
      <w:r w:rsidRPr="00F73B4C">
        <w:rPr>
          <w:color w:val="000000"/>
          <w:sz w:val="28"/>
          <w:szCs w:val="28"/>
          <w:lang w:val="uk-UA"/>
        </w:rPr>
        <w:br/>
      </w:r>
      <w:r w:rsidRPr="00F73B4C">
        <w:rPr>
          <w:color w:val="000000"/>
          <w:sz w:val="28"/>
          <w:szCs w:val="28"/>
          <w:lang w:val="uk-UA"/>
        </w:rPr>
        <w:lastRenderedPageBreak/>
        <w:t>Е.Л.Носенко, І.Ф.Аршава // Педагогіка і психологія: Науково-теоретичний</w:t>
      </w:r>
      <w:r w:rsidRPr="00F73B4C">
        <w:rPr>
          <w:color w:val="000000"/>
          <w:sz w:val="28"/>
          <w:szCs w:val="28"/>
          <w:lang w:val="uk-UA"/>
        </w:rPr>
        <w:br/>
        <w:t>та інформаційний жур</w:t>
      </w:r>
      <w:r w:rsidR="00B178FD" w:rsidRPr="00F73B4C">
        <w:rPr>
          <w:color w:val="000000"/>
          <w:sz w:val="28"/>
          <w:szCs w:val="28"/>
          <w:lang w:val="uk-UA"/>
        </w:rPr>
        <w:t>нал. — 2009. — № 3. — С. 56—66.</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118. Носенко Е.Л. Емоційний інтелект: концептуалізація феномену,</w:t>
      </w:r>
      <w:r w:rsidRPr="00F73B4C">
        <w:rPr>
          <w:color w:val="000000"/>
          <w:sz w:val="28"/>
          <w:szCs w:val="28"/>
          <w:lang w:val="uk-UA"/>
        </w:rPr>
        <w:br/>
        <w:t>основні функції / Е.Л.Носенко, Н.В.Коврига // Монографія. —</w:t>
      </w:r>
      <w:r w:rsidR="00B178FD" w:rsidRPr="00F73B4C">
        <w:rPr>
          <w:color w:val="000000"/>
          <w:sz w:val="28"/>
          <w:szCs w:val="28"/>
          <w:lang w:val="uk-UA"/>
        </w:rPr>
        <w:t xml:space="preserve"> К.: Вища</w:t>
      </w:r>
      <w:r w:rsidR="00B178FD" w:rsidRPr="00F73B4C">
        <w:rPr>
          <w:color w:val="000000"/>
          <w:sz w:val="28"/>
          <w:szCs w:val="28"/>
          <w:lang w:val="uk-UA"/>
        </w:rPr>
        <w:br/>
        <w:t>школа, 2003. — 126 с.</w:t>
      </w:r>
    </w:p>
    <w:p w:rsidR="00B178FD"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 xml:space="preserve">119. </w:t>
      </w:r>
      <w:r w:rsidRPr="00F73B4C">
        <w:rPr>
          <w:color w:val="000000"/>
          <w:sz w:val="28"/>
          <w:szCs w:val="28"/>
        </w:rPr>
        <w:t>Обозов Н.Н. Влияние личностных характеристик родителей и взаимоотношений между ними на формирование личности ребенка /</w:t>
      </w:r>
      <w:r w:rsidRPr="00F73B4C">
        <w:rPr>
          <w:color w:val="000000"/>
          <w:sz w:val="28"/>
          <w:szCs w:val="28"/>
        </w:rPr>
        <w:br/>
        <w:t>Н.Н.Обозов, О.Н.Абакумова, Т.М.Трапезникова // Психология возрастных</w:t>
      </w:r>
      <w:r w:rsidRPr="00F73B4C">
        <w:rPr>
          <w:color w:val="000000"/>
          <w:sz w:val="28"/>
          <w:szCs w:val="28"/>
        </w:rPr>
        <w:br/>
        <w:t>коллект</w:t>
      </w:r>
      <w:r w:rsidR="00B178FD" w:rsidRPr="00F73B4C">
        <w:rPr>
          <w:color w:val="000000"/>
          <w:sz w:val="28"/>
          <w:szCs w:val="28"/>
        </w:rPr>
        <w:t>ивов. — М., 1978. — С. 128—199.</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120. Обухова Л.Ф. Возрастная психология / Л.Ф. Обухова. — М.: Педагогическое об</w:t>
      </w:r>
      <w:r w:rsidR="0078666E" w:rsidRPr="00F73B4C">
        <w:rPr>
          <w:color w:val="000000"/>
          <w:sz w:val="28"/>
          <w:szCs w:val="28"/>
        </w:rPr>
        <w:t>щество России. — 1999. — 442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121. Овчарова Р.В. Психологическое сопровождение родительства /</w:t>
      </w:r>
      <w:r w:rsidRPr="00F73B4C">
        <w:rPr>
          <w:color w:val="000000"/>
          <w:sz w:val="28"/>
          <w:szCs w:val="28"/>
        </w:rPr>
        <w:br/>
        <w:t>Р.В.Овчарова. — М., Институт психотер</w:t>
      </w:r>
      <w:r w:rsidR="0078666E" w:rsidRPr="00F73B4C">
        <w:rPr>
          <w:color w:val="000000"/>
          <w:sz w:val="28"/>
          <w:szCs w:val="28"/>
        </w:rPr>
        <w:t>апии. — 2003. — 319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122. Орлов Ю.М. Восхождение к индивидуальности: Кн. для учителя /</w:t>
      </w:r>
      <w:r w:rsidRPr="00F73B4C">
        <w:rPr>
          <w:color w:val="000000"/>
          <w:sz w:val="28"/>
          <w:szCs w:val="28"/>
        </w:rPr>
        <w:br/>
        <w:t xml:space="preserve">Ю.М.Орлов. — </w:t>
      </w:r>
      <w:r w:rsidR="0078666E" w:rsidRPr="00F73B4C">
        <w:rPr>
          <w:color w:val="000000"/>
          <w:sz w:val="28"/>
          <w:szCs w:val="28"/>
        </w:rPr>
        <w:t>М.: Просвещение, 1991. — 287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123. Орлов Ю.М. Самосознание и самовоспитание характера /</w:t>
      </w:r>
      <w:r w:rsidRPr="00F73B4C">
        <w:rPr>
          <w:color w:val="000000"/>
          <w:sz w:val="28"/>
          <w:szCs w:val="28"/>
        </w:rPr>
        <w:br/>
        <w:t xml:space="preserve">Ю.М.Орлов. — </w:t>
      </w:r>
      <w:r w:rsidR="0078666E" w:rsidRPr="00F73B4C">
        <w:rPr>
          <w:color w:val="000000"/>
          <w:sz w:val="28"/>
          <w:szCs w:val="28"/>
        </w:rPr>
        <w:t>М.: Просвещение, 1987. — 224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124. Орме Г. Эмоциональное мышление как инструмент достижения</w:t>
      </w:r>
      <w:r w:rsidRPr="00F73B4C">
        <w:rPr>
          <w:color w:val="000000"/>
          <w:sz w:val="28"/>
          <w:szCs w:val="28"/>
        </w:rPr>
        <w:br/>
        <w:t>успеха / Г.Орм</w:t>
      </w:r>
      <w:r w:rsidR="0078666E" w:rsidRPr="00F73B4C">
        <w:rPr>
          <w:color w:val="000000"/>
          <w:sz w:val="28"/>
          <w:szCs w:val="28"/>
        </w:rPr>
        <w:t>е. — М.: “КСП+”, 2003. — 272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125. Основы психологии. Практикум / [Ред. – сост. Л.Д. Столяренко].</w:t>
      </w:r>
      <w:r w:rsidRPr="00F73B4C">
        <w:rPr>
          <w:color w:val="000000"/>
          <w:sz w:val="28"/>
          <w:szCs w:val="28"/>
        </w:rPr>
        <w:br/>
        <w:t>— Ростов н</w:t>
      </w:r>
      <w:proofErr w:type="gramStart"/>
      <w:r w:rsidRPr="00F73B4C">
        <w:rPr>
          <w:color w:val="000000"/>
          <w:sz w:val="28"/>
          <w:szCs w:val="28"/>
        </w:rPr>
        <w:t>/Д</w:t>
      </w:r>
      <w:proofErr w:type="gramEnd"/>
      <w:r w:rsidRPr="00F73B4C">
        <w:rPr>
          <w:color w:val="000000"/>
          <w:sz w:val="28"/>
          <w:szCs w:val="28"/>
        </w:rPr>
        <w:t xml:space="preserve">: </w:t>
      </w:r>
      <w:r w:rsidR="0078666E" w:rsidRPr="00F73B4C">
        <w:rPr>
          <w:color w:val="000000"/>
          <w:sz w:val="28"/>
          <w:szCs w:val="28"/>
        </w:rPr>
        <w:t>изд-во «Феникс», 2000. — 576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126. Пезешкиан Н. Позитивная семейная психотерапия: семья как психотерапевт / Н.Пезешки</w:t>
      </w:r>
      <w:r w:rsidR="0078666E" w:rsidRPr="00F73B4C">
        <w:rPr>
          <w:color w:val="000000"/>
          <w:sz w:val="28"/>
          <w:szCs w:val="28"/>
        </w:rPr>
        <w:t>ан. — M.</w:t>
      </w:r>
      <w:proofErr w:type="gramStart"/>
      <w:r w:rsidR="0078666E" w:rsidRPr="00F73B4C">
        <w:rPr>
          <w:color w:val="000000"/>
          <w:sz w:val="28"/>
          <w:szCs w:val="28"/>
        </w:rPr>
        <w:t xml:space="preserve"> :</w:t>
      </w:r>
      <w:proofErr w:type="gramEnd"/>
      <w:r w:rsidR="0078666E" w:rsidRPr="00F73B4C">
        <w:rPr>
          <w:color w:val="000000"/>
          <w:sz w:val="28"/>
          <w:szCs w:val="28"/>
        </w:rPr>
        <w:t xml:space="preserve"> Смысл, 1993. — 331с.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127. </w:t>
      </w:r>
      <w:proofErr w:type="gramStart"/>
      <w:r w:rsidRPr="00F73B4C">
        <w:rPr>
          <w:color w:val="000000"/>
          <w:sz w:val="28"/>
          <w:szCs w:val="28"/>
        </w:rPr>
        <w:t>Петровский</w:t>
      </w:r>
      <w:proofErr w:type="gramEnd"/>
      <w:r w:rsidRPr="00F73B4C">
        <w:rPr>
          <w:color w:val="000000"/>
          <w:sz w:val="28"/>
          <w:szCs w:val="28"/>
        </w:rPr>
        <w:t xml:space="preserve"> В.А. Психология неадаптивной активности /</w:t>
      </w:r>
      <w:r w:rsidRPr="00F73B4C">
        <w:rPr>
          <w:color w:val="000000"/>
          <w:sz w:val="28"/>
          <w:szCs w:val="28"/>
        </w:rPr>
        <w:br/>
        <w:t>В.А.Петровский. — М.:</w:t>
      </w:r>
      <w:r w:rsidR="0078666E" w:rsidRPr="00F73B4C">
        <w:rPr>
          <w:color w:val="000000"/>
          <w:sz w:val="28"/>
          <w:szCs w:val="28"/>
        </w:rPr>
        <w:t xml:space="preserve"> ТОО «Горбунок», 1992. — 224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128. Пиаже Ж. Моральное суждение у ребенка / Ж.Пиаже. — М.: Академический проек</w:t>
      </w:r>
      <w:r w:rsidR="0078666E" w:rsidRPr="00F73B4C">
        <w:rPr>
          <w:color w:val="000000"/>
          <w:sz w:val="28"/>
          <w:szCs w:val="28"/>
        </w:rPr>
        <w:t>т, 2006. — 480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129. Питцеле П. Подростки изнутри / П.Питцеле // Психодрама: вдохновение и техника / Под ред. П.Холмса и М.Карп. — Класс, 1997. —</w:t>
      </w:r>
      <w:r w:rsidRPr="00F73B4C">
        <w:rPr>
          <w:color w:val="000000"/>
          <w:sz w:val="28"/>
          <w:szCs w:val="28"/>
        </w:rPr>
        <w:br/>
        <w:t>С.37—64.</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130. Платов В.Я. Деловые игры: разраб</w:t>
      </w:r>
      <w:r w:rsidR="0078666E" w:rsidRPr="00F73B4C">
        <w:rPr>
          <w:color w:val="000000"/>
          <w:sz w:val="28"/>
          <w:szCs w:val="28"/>
        </w:rPr>
        <w:t>отка, организация, проведение /</w:t>
      </w:r>
      <w:r w:rsidR="0078666E" w:rsidRPr="00F73B4C">
        <w:rPr>
          <w:color w:val="000000"/>
          <w:sz w:val="28"/>
          <w:szCs w:val="28"/>
          <w:lang w:val="uk-UA"/>
        </w:rPr>
        <w:t xml:space="preserve"> </w:t>
      </w:r>
      <w:r w:rsidRPr="00F73B4C">
        <w:rPr>
          <w:color w:val="000000"/>
          <w:sz w:val="28"/>
          <w:szCs w:val="28"/>
        </w:rPr>
        <w:t>В.Я.Платов. — М. Профиздат, 19</w:t>
      </w:r>
      <w:r w:rsidR="0078666E" w:rsidRPr="00F73B4C">
        <w:rPr>
          <w:color w:val="000000"/>
          <w:sz w:val="28"/>
          <w:szCs w:val="28"/>
        </w:rPr>
        <w:t>91. — 156 с.</w:t>
      </w:r>
    </w:p>
    <w:p w:rsidR="0078666E" w:rsidRPr="00F73B4C" w:rsidRDefault="00DA14DE" w:rsidP="0080719A">
      <w:pPr>
        <w:spacing w:line="360" w:lineRule="auto"/>
        <w:ind w:firstLine="851"/>
        <w:jc w:val="both"/>
        <w:rPr>
          <w:sz w:val="28"/>
          <w:szCs w:val="28"/>
          <w:lang w:val="uk-UA"/>
        </w:rPr>
      </w:pPr>
      <w:r w:rsidRPr="00F73B4C">
        <w:rPr>
          <w:color w:val="000000"/>
          <w:sz w:val="28"/>
          <w:szCs w:val="28"/>
        </w:rPr>
        <w:t>131. Плутчик Р. Тест-опросник механизмов психологической защиты</w:t>
      </w:r>
      <w:r w:rsidRPr="00F73B4C">
        <w:rPr>
          <w:color w:val="000000"/>
          <w:sz w:val="28"/>
          <w:szCs w:val="28"/>
        </w:rPr>
        <w:br/>
        <w:t>(LifeStyleIndex) / Р. Плутчик, Г. Келлерман, Х. Р. Конт. — М., 1996. — 18 с.</w:t>
      </w:r>
      <w:r w:rsidRPr="00F73B4C">
        <w:rPr>
          <w:color w:val="000000"/>
          <w:sz w:val="28"/>
          <w:szCs w:val="28"/>
        </w:rPr>
        <w:br/>
        <w:t>185</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132. Покатаева М.В. Проблемы развития личности с позиций социальной психологи / М.В. Покатаева // Вопросы психо</w:t>
      </w:r>
      <w:r w:rsidR="0078666E" w:rsidRPr="00F73B4C">
        <w:rPr>
          <w:color w:val="000000"/>
          <w:sz w:val="28"/>
          <w:szCs w:val="28"/>
        </w:rPr>
        <w:t>логии. —1984. — №4. —</w:t>
      </w:r>
      <w:r w:rsidR="0078666E" w:rsidRPr="00F73B4C">
        <w:rPr>
          <w:color w:val="000000"/>
          <w:sz w:val="28"/>
          <w:szCs w:val="28"/>
          <w:lang w:val="uk-UA"/>
        </w:rPr>
        <w:t xml:space="preserve"> </w:t>
      </w:r>
      <w:r w:rsidR="0078666E" w:rsidRPr="00F73B4C">
        <w:rPr>
          <w:color w:val="000000"/>
          <w:sz w:val="28"/>
          <w:szCs w:val="28"/>
        </w:rPr>
        <w:t>С. 15—30.</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133. Посохова С.Т. Психология адаптирующейся личности: монография / С.Т.П</w:t>
      </w:r>
      <w:r w:rsidR="0078666E" w:rsidRPr="00F73B4C">
        <w:rPr>
          <w:color w:val="000000"/>
          <w:sz w:val="28"/>
          <w:szCs w:val="28"/>
        </w:rPr>
        <w:t>осохова. — СПб</w:t>
      </w:r>
      <w:proofErr w:type="gramStart"/>
      <w:r w:rsidR="0078666E" w:rsidRPr="00F73B4C">
        <w:rPr>
          <w:color w:val="000000"/>
          <w:sz w:val="28"/>
          <w:szCs w:val="28"/>
        </w:rPr>
        <w:t xml:space="preserve">., </w:t>
      </w:r>
      <w:proofErr w:type="gramEnd"/>
      <w:r w:rsidR="0078666E" w:rsidRPr="00F73B4C">
        <w:rPr>
          <w:color w:val="000000"/>
          <w:sz w:val="28"/>
          <w:szCs w:val="28"/>
        </w:rPr>
        <w:t>2001. — 151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134. Практикум по психодиагностике. Психодиагностика мотивации и</w:t>
      </w:r>
      <w:r w:rsidRPr="00F73B4C">
        <w:rPr>
          <w:color w:val="000000"/>
          <w:sz w:val="28"/>
          <w:szCs w:val="28"/>
        </w:rPr>
        <w:br/>
        <w:t xml:space="preserve">саморегуляции. — М.: Изд-во МГУ. — 1990. </w:t>
      </w:r>
      <w:r w:rsidR="0078666E" w:rsidRPr="00F73B4C">
        <w:rPr>
          <w:color w:val="000000"/>
          <w:sz w:val="28"/>
          <w:szCs w:val="28"/>
        </w:rPr>
        <w:t>—160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135. Практическая психодиагностика. Методики и тесты. Учебное пособие / [под ред. Д.Я.Райгородского] — Самара: Издательский</w:t>
      </w:r>
      <w:r w:rsidR="0078666E" w:rsidRPr="00F73B4C">
        <w:rPr>
          <w:color w:val="000000"/>
          <w:sz w:val="28"/>
          <w:szCs w:val="28"/>
        </w:rPr>
        <w:t xml:space="preserve"> Дом «БАХРАХ-М», 2002. — 672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136. Прихожан А.М. Применение методов прямого оценивания в</w:t>
      </w:r>
      <w:r w:rsidRPr="00F73B4C">
        <w:rPr>
          <w:color w:val="000000"/>
          <w:sz w:val="28"/>
          <w:szCs w:val="28"/>
        </w:rPr>
        <w:br/>
        <w:t>работе школьного психолога / А.М.Прихожан // Научно-методические</w:t>
      </w:r>
      <w:r w:rsidRPr="00F73B4C">
        <w:rPr>
          <w:color w:val="000000"/>
          <w:sz w:val="28"/>
          <w:szCs w:val="28"/>
        </w:rPr>
        <w:br/>
        <w:t>основы использования в школьной психологической службе конкретных</w:t>
      </w:r>
      <w:r w:rsidRPr="00F73B4C">
        <w:rPr>
          <w:color w:val="000000"/>
          <w:sz w:val="28"/>
          <w:szCs w:val="28"/>
        </w:rPr>
        <w:br/>
        <w:t>психодиагностических методик/ Под ред. Н.В. Дубро</w:t>
      </w:r>
      <w:r w:rsidR="0078666E" w:rsidRPr="00F73B4C">
        <w:rPr>
          <w:color w:val="000000"/>
          <w:sz w:val="28"/>
          <w:szCs w:val="28"/>
        </w:rPr>
        <w:t>виной. — М., 1988. —</w:t>
      </w:r>
      <w:r w:rsidR="0078666E" w:rsidRPr="00F73B4C">
        <w:rPr>
          <w:color w:val="000000"/>
          <w:sz w:val="28"/>
          <w:szCs w:val="28"/>
        </w:rPr>
        <w:br/>
        <w:t>С.110—128.</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137. Прутченков А.С. Свет мой, зеркальце, скажи... Метод</w:t>
      </w:r>
      <w:proofErr w:type="gramStart"/>
      <w:r w:rsidRPr="00F73B4C">
        <w:rPr>
          <w:color w:val="000000"/>
          <w:sz w:val="28"/>
          <w:szCs w:val="28"/>
        </w:rPr>
        <w:t>.</w:t>
      </w:r>
      <w:proofErr w:type="gramEnd"/>
      <w:r w:rsidRPr="00F73B4C">
        <w:rPr>
          <w:color w:val="000000"/>
          <w:sz w:val="28"/>
          <w:szCs w:val="28"/>
        </w:rPr>
        <w:t xml:space="preserve"> </w:t>
      </w:r>
      <w:proofErr w:type="gramStart"/>
      <w:r w:rsidRPr="00F73B4C">
        <w:rPr>
          <w:color w:val="000000"/>
          <w:sz w:val="28"/>
          <w:szCs w:val="28"/>
        </w:rPr>
        <w:t>р</w:t>
      </w:r>
      <w:proofErr w:type="gramEnd"/>
      <w:r w:rsidRPr="00F73B4C">
        <w:rPr>
          <w:color w:val="000000"/>
          <w:sz w:val="28"/>
          <w:szCs w:val="28"/>
        </w:rPr>
        <w:t>азработки</w:t>
      </w:r>
      <w:r w:rsidRPr="00F73B4C">
        <w:rPr>
          <w:color w:val="000000"/>
          <w:sz w:val="28"/>
          <w:szCs w:val="28"/>
        </w:rPr>
        <w:br/>
        <w:t xml:space="preserve">/ А.С.Прутченков. — </w:t>
      </w:r>
      <w:r w:rsidR="0078666E" w:rsidRPr="00F73B4C">
        <w:rPr>
          <w:color w:val="000000"/>
          <w:sz w:val="28"/>
          <w:szCs w:val="28"/>
        </w:rPr>
        <w:t>М.: Новая школа, 1996. — 144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138. </w:t>
      </w:r>
      <w:proofErr w:type="gramStart"/>
      <w:r w:rsidRPr="00F73B4C">
        <w:rPr>
          <w:color w:val="000000"/>
          <w:sz w:val="28"/>
          <w:szCs w:val="28"/>
        </w:rPr>
        <w:t>Психологічні тренінги в школі: 2-ге вид., виправлене / [упорядк.</w:t>
      </w:r>
      <w:proofErr w:type="gramEnd"/>
      <w:r w:rsidRPr="00F73B4C">
        <w:rPr>
          <w:color w:val="000000"/>
          <w:sz w:val="28"/>
          <w:szCs w:val="28"/>
        </w:rPr>
        <w:br/>
      </w:r>
      <w:proofErr w:type="gramStart"/>
      <w:r w:rsidRPr="00F73B4C">
        <w:rPr>
          <w:color w:val="000000"/>
          <w:sz w:val="28"/>
          <w:szCs w:val="28"/>
        </w:rPr>
        <w:t>Т.Шаповал</w:t>
      </w:r>
      <w:r w:rsidR="0078666E" w:rsidRPr="00F73B4C">
        <w:rPr>
          <w:color w:val="000000"/>
          <w:sz w:val="28"/>
          <w:szCs w:val="28"/>
        </w:rPr>
        <w:t>].</w:t>
      </w:r>
      <w:proofErr w:type="gramEnd"/>
      <w:r w:rsidR="0078666E" w:rsidRPr="00F73B4C">
        <w:rPr>
          <w:color w:val="000000"/>
          <w:sz w:val="28"/>
          <w:szCs w:val="28"/>
        </w:rPr>
        <w:t xml:space="preserve"> — К.: Шк</w:t>
      </w:r>
      <w:proofErr w:type="gramStart"/>
      <w:r w:rsidR="0078666E" w:rsidRPr="00F73B4C">
        <w:rPr>
          <w:color w:val="000000"/>
          <w:sz w:val="28"/>
          <w:szCs w:val="28"/>
        </w:rPr>
        <w:t>.с</w:t>
      </w:r>
      <w:proofErr w:type="gramEnd"/>
      <w:r w:rsidR="0078666E" w:rsidRPr="00F73B4C">
        <w:rPr>
          <w:color w:val="000000"/>
          <w:sz w:val="28"/>
          <w:szCs w:val="28"/>
        </w:rPr>
        <w:t>віт, 2010. —128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139. Психология семейных отношений с основами семейного</w:t>
      </w:r>
      <w:r w:rsidRPr="00F73B4C">
        <w:rPr>
          <w:color w:val="000000"/>
          <w:sz w:val="28"/>
          <w:szCs w:val="28"/>
        </w:rPr>
        <w:br/>
        <w:t>консультирования: Учеб. пособие для студ. высш. учеб. заведений /</w:t>
      </w:r>
      <w:r w:rsidRPr="00F73B4C">
        <w:rPr>
          <w:color w:val="000000"/>
          <w:sz w:val="28"/>
          <w:szCs w:val="28"/>
        </w:rPr>
        <w:br/>
        <w:t>[Е.И. Артамонова, Е.В. Екжанова, Е.В. Зырянова и др</w:t>
      </w:r>
      <w:proofErr w:type="gramStart"/>
      <w:r w:rsidRPr="00F73B4C">
        <w:rPr>
          <w:color w:val="000000"/>
          <w:sz w:val="28"/>
          <w:szCs w:val="28"/>
        </w:rPr>
        <w:t xml:space="preserve">.]. –– </w:t>
      </w:r>
      <w:proofErr w:type="gramEnd"/>
      <w:r w:rsidRPr="00F73B4C">
        <w:rPr>
          <w:color w:val="000000"/>
          <w:sz w:val="28"/>
          <w:szCs w:val="28"/>
        </w:rPr>
        <w:t>М.: Издательский</w:t>
      </w:r>
      <w:r w:rsidRPr="00F73B4C">
        <w:rPr>
          <w:color w:val="000000"/>
          <w:sz w:val="28"/>
          <w:szCs w:val="28"/>
        </w:rPr>
        <w:br/>
      </w:r>
      <w:r w:rsidR="0078666E" w:rsidRPr="00F73B4C">
        <w:rPr>
          <w:color w:val="000000"/>
          <w:sz w:val="28"/>
          <w:szCs w:val="28"/>
        </w:rPr>
        <w:t>центр «Академия», 2002. — 192с.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140. Психология человека от рождения до смерти / [под общ</w:t>
      </w:r>
      <w:proofErr w:type="gramStart"/>
      <w:r w:rsidRPr="00F73B4C">
        <w:rPr>
          <w:color w:val="000000"/>
          <w:sz w:val="28"/>
          <w:szCs w:val="28"/>
        </w:rPr>
        <w:t>.</w:t>
      </w:r>
      <w:proofErr w:type="gramEnd"/>
      <w:r w:rsidRPr="00F73B4C">
        <w:rPr>
          <w:color w:val="000000"/>
          <w:sz w:val="28"/>
          <w:szCs w:val="28"/>
        </w:rPr>
        <w:t xml:space="preserve"> </w:t>
      </w:r>
      <w:proofErr w:type="gramStart"/>
      <w:r w:rsidRPr="00F73B4C">
        <w:rPr>
          <w:color w:val="000000"/>
          <w:sz w:val="28"/>
          <w:szCs w:val="28"/>
        </w:rPr>
        <w:t>р</w:t>
      </w:r>
      <w:proofErr w:type="gramEnd"/>
      <w:r w:rsidRPr="00F73B4C">
        <w:rPr>
          <w:color w:val="000000"/>
          <w:sz w:val="28"/>
          <w:szCs w:val="28"/>
        </w:rPr>
        <w:t>ед.</w:t>
      </w:r>
      <w:r w:rsidRPr="00F73B4C">
        <w:rPr>
          <w:color w:val="000000"/>
          <w:sz w:val="28"/>
          <w:szCs w:val="28"/>
        </w:rPr>
        <w:br/>
        <w:t>А.А. Реана]. — СПб</w:t>
      </w:r>
      <w:proofErr w:type="gramStart"/>
      <w:r w:rsidRPr="00F73B4C">
        <w:rPr>
          <w:color w:val="000000"/>
          <w:sz w:val="28"/>
          <w:szCs w:val="28"/>
        </w:rPr>
        <w:t xml:space="preserve">., </w:t>
      </w:r>
      <w:proofErr w:type="gramEnd"/>
      <w:r w:rsidRPr="00F73B4C">
        <w:rPr>
          <w:color w:val="000000"/>
          <w:sz w:val="28"/>
          <w:szCs w:val="28"/>
        </w:rPr>
        <w:t>2001. — 652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141. Райс Ф. Психология подросткового и юношеского возраста /</w:t>
      </w:r>
      <w:r w:rsidRPr="00F73B4C">
        <w:rPr>
          <w:color w:val="000000"/>
          <w:sz w:val="28"/>
          <w:szCs w:val="28"/>
        </w:rPr>
        <w:br/>
        <w:t>Ф.Райс</w:t>
      </w:r>
      <w:r w:rsidR="0078666E" w:rsidRPr="00F73B4C">
        <w:rPr>
          <w:color w:val="000000"/>
          <w:sz w:val="28"/>
          <w:szCs w:val="28"/>
        </w:rPr>
        <w:t>. — Спб.: Питер, 2000. — 624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142. Рахманина И.Н. Влияние межличностных отношений в семье на</w:t>
      </w:r>
      <w:r w:rsidRPr="00F73B4C">
        <w:rPr>
          <w:color w:val="000000"/>
          <w:sz w:val="28"/>
          <w:szCs w:val="28"/>
        </w:rPr>
        <w:br/>
        <w:t>адаптацию личности подростка / И.Н. Рахманина // Психология. —</w:t>
      </w:r>
      <w:r w:rsidR="0078666E" w:rsidRPr="00F73B4C">
        <w:rPr>
          <w:color w:val="000000"/>
          <w:sz w:val="28"/>
          <w:szCs w:val="28"/>
        </w:rPr>
        <w:br/>
        <w:t>Пермь, 2005. — №8. — С. 11—13.</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143. Рахманина, И. Н. Работа психолога с семьями подростков: Методическое пособие / И.Н. Рахманина. — </w:t>
      </w:r>
      <w:r w:rsidR="0078666E" w:rsidRPr="00F73B4C">
        <w:rPr>
          <w:color w:val="000000"/>
          <w:sz w:val="28"/>
          <w:szCs w:val="28"/>
        </w:rPr>
        <w:t>Астрахань: Изд-во Астраханского</w:t>
      </w:r>
      <w:r w:rsidR="0078666E" w:rsidRPr="00F73B4C">
        <w:rPr>
          <w:color w:val="000000"/>
          <w:sz w:val="28"/>
          <w:szCs w:val="28"/>
          <w:lang w:val="uk-UA"/>
        </w:rPr>
        <w:t xml:space="preserve"> </w:t>
      </w:r>
      <w:r w:rsidRPr="00F73B4C">
        <w:rPr>
          <w:color w:val="000000"/>
          <w:sz w:val="28"/>
          <w:szCs w:val="28"/>
        </w:rPr>
        <w:t>областного института усовершенст</w:t>
      </w:r>
      <w:r w:rsidR="0078666E" w:rsidRPr="00F73B4C">
        <w:rPr>
          <w:color w:val="000000"/>
          <w:sz w:val="28"/>
          <w:szCs w:val="28"/>
        </w:rPr>
        <w:t>вования учителей, 2005. — 68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144. Реан А.А. Психология адаптации личности. Анализ. Теория.</w:t>
      </w:r>
      <w:r w:rsidRPr="00F73B4C">
        <w:rPr>
          <w:color w:val="000000"/>
          <w:sz w:val="28"/>
          <w:szCs w:val="28"/>
        </w:rPr>
        <w:br/>
        <w:t>Практика / А.А.Реан, А.Р.Кудашев, А.А.Баранов. — СПб</w:t>
      </w:r>
      <w:proofErr w:type="gramStart"/>
      <w:r w:rsidRPr="00F73B4C">
        <w:rPr>
          <w:color w:val="000000"/>
          <w:sz w:val="28"/>
          <w:szCs w:val="28"/>
        </w:rPr>
        <w:t>.</w:t>
      </w:r>
      <w:r w:rsidR="0078666E" w:rsidRPr="00F73B4C">
        <w:rPr>
          <w:color w:val="000000"/>
          <w:sz w:val="28"/>
          <w:szCs w:val="28"/>
        </w:rPr>
        <w:t xml:space="preserve">: </w:t>
      </w:r>
      <w:proofErr w:type="gramEnd"/>
      <w:r w:rsidR="0078666E" w:rsidRPr="00F73B4C">
        <w:rPr>
          <w:color w:val="000000"/>
          <w:sz w:val="28"/>
          <w:szCs w:val="28"/>
        </w:rPr>
        <w:t>ПраймЕВРОЗНАК, 2006. — 479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145. Ремшмидт X. Подростковый и юношеский возраст: Проблемы становления личности / Х.Ремшмидт; пер. </w:t>
      </w:r>
      <w:proofErr w:type="gramStart"/>
      <w:r w:rsidRPr="00F73B4C">
        <w:rPr>
          <w:color w:val="000000"/>
          <w:sz w:val="28"/>
          <w:szCs w:val="28"/>
        </w:rPr>
        <w:t>с</w:t>
      </w:r>
      <w:proofErr w:type="gramEnd"/>
      <w:r w:rsidRPr="00F73B4C">
        <w:rPr>
          <w:color w:val="000000"/>
          <w:sz w:val="28"/>
          <w:szCs w:val="28"/>
        </w:rPr>
        <w:t xml:space="preserve"> нем. Г.И. Лойд</w:t>
      </w:r>
      <w:r w:rsidR="0078666E" w:rsidRPr="00F73B4C">
        <w:rPr>
          <w:color w:val="000000"/>
          <w:sz w:val="28"/>
          <w:szCs w:val="28"/>
        </w:rPr>
        <w:t>иной. — М.: Мир,</w:t>
      </w:r>
      <w:r w:rsidR="0078666E" w:rsidRPr="00F73B4C">
        <w:rPr>
          <w:color w:val="000000"/>
          <w:sz w:val="28"/>
          <w:szCs w:val="28"/>
        </w:rPr>
        <w:br/>
        <w:t>1994. — 320 с.</w:t>
      </w:r>
    </w:p>
    <w:p w:rsidR="0078666E" w:rsidRPr="00F73B4C" w:rsidRDefault="00DA14DE" w:rsidP="0080719A">
      <w:pPr>
        <w:spacing w:line="360" w:lineRule="auto"/>
        <w:ind w:firstLine="851"/>
        <w:jc w:val="both"/>
        <w:rPr>
          <w:sz w:val="28"/>
          <w:szCs w:val="28"/>
          <w:lang w:val="uk-UA"/>
        </w:rPr>
      </w:pPr>
      <w:r w:rsidRPr="00F73B4C">
        <w:rPr>
          <w:color w:val="000000"/>
          <w:sz w:val="28"/>
          <w:szCs w:val="28"/>
        </w:rPr>
        <w:t>146. Роджерс К. Психология супружеских отношений: возможные альтернативы / К. Роджерс; пер. с англ. — М.: ЭКСМО, 2002. — 288 с.</w:t>
      </w:r>
      <w:r w:rsidRPr="00F73B4C">
        <w:rPr>
          <w:color w:val="000000"/>
          <w:sz w:val="28"/>
          <w:szCs w:val="28"/>
        </w:rPr>
        <w:br/>
        <w:t>186</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147. Роджрес К. Эмпатия / К.Роджерс // Психология эмоций; пер. с</w:t>
      </w:r>
      <w:r w:rsidRPr="00F73B4C">
        <w:rPr>
          <w:color w:val="000000"/>
          <w:sz w:val="28"/>
          <w:szCs w:val="28"/>
        </w:rPr>
        <w:br/>
        <w:t>англ.</w:t>
      </w:r>
      <w:r w:rsidR="0078666E" w:rsidRPr="00F73B4C">
        <w:rPr>
          <w:color w:val="000000"/>
          <w:sz w:val="28"/>
          <w:szCs w:val="28"/>
        </w:rPr>
        <w:t xml:space="preserve"> — М.: МГУ, 1984. — с. 235—237.</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148. Романова Е.С. Механизмы психологической защиты: генезис, функционирование, діагностика / Е.С.Романова, Л.Р.Гребенников. — Мытищи: </w:t>
      </w:r>
      <w:r w:rsidR="0078666E" w:rsidRPr="00F73B4C">
        <w:rPr>
          <w:color w:val="000000"/>
          <w:sz w:val="28"/>
          <w:szCs w:val="28"/>
        </w:rPr>
        <w:t>Изд-во «Талант», 1996. — 144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149. Рось Л.М. Оцінка рівня особистісної тривожності у підлітків з неповних сімей / Л.М.Рось, О.Левицька // Вісник Чернігівського державного</w:t>
      </w:r>
      <w:r w:rsidRPr="00F73B4C">
        <w:rPr>
          <w:color w:val="000000"/>
          <w:sz w:val="28"/>
          <w:szCs w:val="28"/>
          <w:lang w:val="uk-UA"/>
        </w:rPr>
        <w:br/>
        <w:t>педагогічного університету імені Т.Г.Шевченка. — вип.74. — том 2.</w:t>
      </w:r>
      <w:r w:rsidR="0078666E" w:rsidRPr="00F73B4C">
        <w:rPr>
          <w:color w:val="000000"/>
          <w:sz w:val="28"/>
          <w:szCs w:val="28"/>
          <w:lang w:val="uk-UA"/>
        </w:rPr>
        <w:t xml:space="preserve"> — Чернігів, 2009. — С.121—124.</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150. Ротенберг В.С. Поисковая активность и адаптация /</w:t>
      </w:r>
      <w:r w:rsidRPr="00F73B4C">
        <w:rPr>
          <w:color w:val="000000"/>
          <w:sz w:val="28"/>
          <w:szCs w:val="28"/>
        </w:rPr>
        <w:br/>
        <w:t>В.С.Ротенберг, В.В.Аршавс</w:t>
      </w:r>
      <w:r w:rsidR="0078666E" w:rsidRPr="00F73B4C">
        <w:rPr>
          <w:color w:val="000000"/>
          <w:sz w:val="28"/>
          <w:szCs w:val="28"/>
        </w:rPr>
        <w:t>кий. — М.: Наука, 1984. —193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151. Рудестам К. Групповая психотерапия. Психокоррекционные группы: теория и практика / К.Рудестам.</w:t>
      </w:r>
      <w:r w:rsidR="0078666E" w:rsidRPr="00F73B4C">
        <w:rPr>
          <w:color w:val="000000"/>
          <w:sz w:val="28"/>
          <w:szCs w:val="28"/>
        </w:rPr>
        <w:t xml:space="preserve"> — М.: Прогресс, 1993. — 368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152. Руководство практического психолога: Психологические</w:t>
      </w:r>
      <w:r w:rsidRPr="00F73B4C">
        <w:rPr>
          <w:color w:val="000000"/>
          <w:sz w:val="28"/>
          <w:szCs w:val="28"/>
        </w:rPr>
        <w:br/>
        <w:t>программы развития личности / [Под ред. И.В.Дубровиной]. —</w:t>
      </w:r>
      <w:r w:rsidRPr="00F73B4C">
        <w:rPr>
          <w:color w:val="000000"/>
          <w:sz w:val="28"/>
          <w:szCs w:val="28"/>
        </w:rPr>
        <w:br/>
        <w:t>М.:Издател</w:t>
      </w:r>
      <w:r w:rsidR="0078666E" w:rsidRPr="00F73B4C">
        <w:rPr>
          <w:color w:val="000000"/>
          <w:sz w:val="28"/>
          <w:szCs w:val="28"/>
        </w:rPr>
        <w:t>ьство: Академия, 1998. — 128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153. Румянцева Т.Г. Проблема неблаг</w:t>
      </w:r>
      <w:r w:rsidR="0078666E" w:rsidRPr="00F73B4C">
        <w:rPr>
          <w:color w:val="000000"/>
          <w:sz w:val="28"/>
          <w:szCs w:val="28"/>
        </w:rPr>
        <w:t>ополучной семьи / Т.Г.Румянцева</w:t>
      </w:r>
      <w:r w:rsidR="0078666E" w:rsidRPr="00F73B4C">
        <w:rPr>
          <w:color w:val="000000"/>
          <w:sz w:val="28"/>
          <w:szCs w:val="28"/>
          <w:lang w:val="uk-UA"/>
        </w:rPr>
        <w:t xml:space="preserve"> </w:t>
      </w:r>
      <w:r w:rsidRPr="00F73B4C">
        <w:rPr>
          <w:color w:val="000000"/>
          <w:sz w:val="28"/>
          <w:szCs w:val="28"/>
        </w:rPr>
        <w:t>// Вопросы психолог</w:t>
      </w:r>
      <w:r w:rsidR="0078666E" w:rsidRPr="00F73B4C">
        <w:rPr>
          <w:color w:val="000000"/>
          <w:sz w:val="28"/>
          <w:szCs w:val="28"/>
        </w:rPr>
        <w:t>ии. — 2002. — № 5—6. — С.20—25.</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154. Рыльская Е.А. Воспитание жизнеспособности школьников /</w:t>
      </w:r>
      <w:r w:rsidRPr="00F73B4C">
        <w:rPr>
          <w:color w:val="000000"/>
          <w:sz w:val="28"/>
          <w:szCs w:val="28"/>
        </w:rPr>
        <w:br/>
        <w:t>Е.А.Рыльская // Педагогика: Научно-теоретический ж</w:t>
      </w:r>
      <w:r w:rsidR="0078666E" w:rsidRPr="00F73B4C">
        <w:rPr>
          <w:color w:val="000000"/>
          <w:sz w:val="28"/>
          <w:szCs w:val="28"/>
        </w:rPr>
        <w:t>урнал. — 2008. —</w:t>
      </w:r>
      <w:r w:rsidR="0078666E" w:rsidRPr="00F73B4C">
        <w:rPr>
          <w:color w:val="000000"/>
          <w:sz w:val="28"/>
          <w:szCs w:val="28"/>
        </w:rPr>
        <w:br/>
        <w:t>№3. — С.22—28.</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155. Рыльская Е.А. Сущностные свойст</w:t>
      </w:r>
      <w:r w:rsidR="0078666E" w:rsidRPr="00F73B4C">
        <w:rPr>
          <w:color w:val="000000"/>
          <w:sz w:val="28"/>
          <w:szCs w:val="28"/>
        </w:rPr>
        <w:t>ва человека и его становление в</w:t>
      </w:r>
      <w:r w:rsidR="0078666E" w:rsidRPr="00F73B4C">
        <w:rPr>
          <w:color w:val="000000"/>
          <w:sz w:val="28"/>
          <w:szCs w:val="28"/>
          <w:lang w:val="uk-UA"/>
        </w:rPr>
        <w:t xml:space="preserve"> </w:t>
      </w:r>
      <w:r w:rsidRPr="00F73B4C">
        <w:rPr>
          <w:color w:val="000000"/>
          <w:sz w:val="28"/>
          <w:szCs w:val="28"/>
        </w:rPr>
        <w:t>жизненном мире / Е.А.Рыльская // Материалы Всероссийской юбилейной</w:t>
      </w:r>
      <w:r w:rsidRPr="00F73B4C">
        <w:rPr>
          <w:color w:val="000000"/>
          <w:sz w:val="28"/>
          <w:szCs w:val="28"/>
        </w:rPr>
        <w:br/>
        <w:t>научной конференции, посвященной 120-летию со дня рождения С.Л. Рубинштейна «Психология человека в современном мире». Том 1. — М.: Издво «Институт психо</w:t>
      </w:r>
      <w:r w:rsidR="0078666E" w:rsidRPr="00F73B4C">
        <w:rPr>
          <w:color w:val="000000"/>
          <w:sz w:val="28"/>
          <w:szCs w:val="28"/>
        </w:rPr>
        <w:t>логии РАН», 2009. — С. 292—298.</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156. Рыльская Е.А. Психологическая структура жизнеспособности человека: коммуникативный аспект / Е.А.Рыльская // Вестник Московского</w:t>
      </w:r>
      <w:r w:rsidRPr="00F73B4C">
        <w:rPr>
          <w:color w:val="000000"/>
          <w:sz w:val="28"/>
          <w:szCs w:val="28"/>
        </w:rPr>
        <w:br/>
        <w:t>государственного областного универ</w:t>
      </w:r>
      <w:r w:rsidR="0078666E" w:rsidRPr="00F73B4C">
        <w:rPr>
          <w:color w:val="000000"/>
          <w:sz w:val="28"/>
          <w:szCs w:val="28"/>
        </w:rPr>
        <w:t>ситета. —2009. — №4. — С.31—35.</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157. Рычкова Н.А. Поведенческие расстройства у детей: диагностика,</w:t>
      </w:r>
      <w:r w:rsidRPr="00F73B4C">
        <w:rPr>
          <w:color w:val="000000"/>
          <w:sz w:val="28"/>
          <w:szCs w:val="28"/>
        </w:rPr>
        <w:br/>
        <w:t xml:space="preserve">коррекция и психопрофилактика / Н.А. Рычкова. </w:t>
      </w:r>
      <w:r w:rsidR="0078666E" w:rsidRPr="00F73B4C">
        <w:rPr>
          <w:color w:val="000000"/>
          <w:sz w:val="28"/>
          <w:szCs w:val="28"/>
        </w:rPr>
        <w:t>— М.: ГНОМ и Д. —</w:t>
      </w:r>
      <w:r w:rsidR="0078666E" w:rsidRPr="00F73B4C">
        <w:rPr>
          <w:color w:val="000000"/>
          <w:sz w:val="28"/>
          <w:szCs w:val="28"/>
        </w:rPr>
        <w:br/>
        <w:t>2001. — 48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158. Самосознание проблемних подростков / [Н.Л.Белопольская, С.Р.</w:t>
      </w:r>
      <w:r w:rsidRPr="00F73B4C">
        <w:rPr>
          <w:color w:val="000000"/>
          <w:sz w:val="28"/>
          <w:szCs w:val="28"/>
        </w:rPr>
        <w:br/>
        <w:t>Иванова, Е.В.Свистунова, Е.М.Шафирова]. — М.: Изд-во «Ин-т психол</w:t>
      </w:r>
      <w:r w:rsidR="0078666E" w:rsidRPr="00F73B4C">
        <w:rPr>
          <w:color w:val="000000"/>
          <w:sz w:val="28"/>
          <w:szCs w:val="28"/>
        </w:rPr>
        <w:t>оги</w:t>
      </w:r>
      <w:r w:rsidR="0078666E" w:rsidRPr="00F73B4C">
        <w:rPr>
          <w:color w:val="000000"/>
          <w:sz w:val="28"/>
          <w:szCs w:val="28"/>
        </w:rPr>
        <w:br/>
        <w:t>РАН», 2007. — 332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159. Самоукина Н.В. Практический психолог в школе: лекции,</w:t>
      </w:r>
      <w:r w:rsidRPr="00F73B4C">
        <w:rPr>
          <w:color w:val="000000"/>
          <w:sz w:val="28"/>
          <w:szCs w:val="28"/>
        </w:rPr>
        <w:br/>
        <w:t>консультирование, тренинги / Н.В.Самоукина. — Изда</w:t>
      </w:r>
      <w:r w:rsidR="0078666E" w:rsidRPr="00F73B4C">
        <w:rPr>
          <w:color w:val="000000"/>
          <w:sz w:val="28"/>
          <w:szCs w:val="28"/>
        </w:rPr>
        <w:t>тельство: ИНТОР,</w:t>
      </w:r>
      <w:r w:rsidR="0078666E" w:rsidRPr="00F73B4C">
        <w:rPr>
          <w:color w:val="000000"/>
          <w:sz w:val="28"/>
          <w:szCs w:val="28"/>
        </w:rPr>
        <w:br/>
        <w:t>1997. — 192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160. Самоукина Н.В. Симбиотические аспекты отношений между матерью и ребенком / Н.В. Самоукина // Вопросы психологии. — 2000. — №</w:t>
      </w:r>
      <w:r w:rsidRPr="00F73B4C">
        <w:rPr>
          <w:color w:val="000000"/>
          <w:sz w:val="28"/>
          <w:szCs w:val="28"/>
        </w:rPr>
        <w:br/>
        <w:t>3. — C. 67—81.</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161. Санникова О.П. Феноменология личности: Избранные психологические труды / О.П.Санникова.</w:t>
      </w:r>
      <w:r w:rsidR="0078666E" w:rsidRPr="00F73B4C">
        <w:rPr>
          <w:color w:val="000000"/>
          <w:sz w:val="28"/>
          <w:szCs w:val="28"/>
        </w:rPr>
        <w:t xml:space="preserve"> — Одесса: СМИЛ, 2003. — 256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162. Сатир В. Как строить себя и свою семью / В.Сатир. — М.</w:t>
      </w:r>
      <w:proofErr w:type="gramStart"/>
      <w:r w:rsidRPr="00F73B4C">
        <w:rPr>
          <w:color w:val="000000"/>
          <w:sz w:val="28"/>
          <w:szCs w:val="28"/>
        </w:rPr>
        <w:t xml:space="preserve"> :</w:t>
      </w:r>
      <w:proofErr w:type="gramEnd"/>
      <w:r w:rsidRPr="00F73B4C">
        <w:rPr>
          <w:color w:val="000000"/>
          <w:sz w:val="28"/>
          <w:szCs w:val="28"/>
        </w:rPr>
        <w:t xml:space="preserve"> Педагогика-</w:t>
      </w:r>
      <w:r w:rsidR="0078666E" w:rsidRPr="00F73B4C">
        <w:rPr>
          <w:color w:val="000000"/>
          <w:sz w:val="28"/>
          <w:szCs w:val="28"/>
        </w:rPr>
        <w:t>Пресс, 1992. — 192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163. Сафин В.Ф. Устойчивость самооц</w:t>
      </w:r>
      <w:r w:rsidR="0078666E" w:rsidRPr="00F73B4C">
        <w:rPr>
          <w:color w:val="000000"/>
          <w:sz w:val="28"/>
          <w:szCs w:val="28"/>
        </w:rPr>
        <w:t>енки и механизм ее сохранения /</w:t>
      </w:r>
      <w:r w:rsidR="0078666E" w:rsidRPr="00F73B4C">
        <w:rPr>
          <w:color w:val="000000"/>
          <w:sz w:val="28"/>
          <w:szCs w:val="28"/>
          <w:lang w:val="uk-UA"/>
        </w:rPr>
        <w:t xml:space="preserve"> </w:t>
      </w:r>
      <w:r w:rsidRPr="00F73B4C">
        <w:rPr>
          <w:color w:val="000000"/>
          <w:sz w:val="28"/>
          <w:szCs w:val="28"/>
        </w:rPr>
        <w:t>В.Ф.Сафин // Вопросы псих</w:t>
      </w:r>
      <w:r w:rsidR="0078666E" w:rsidRPr="00F73B4C">
        <w:rPr>
          <w:color w:val="000000"/>
          <w:sz w:val="28"/>
          <w:szCs w:val="28"/>
        </w:rPr>
        <w:t>ологи. — 1979. — №3. — С.62—72.</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164. Свистун М.А. Программа социально-психологического тренинга</w:t>
      </w:r>
      <w:r w:rsidRPr="00F73B4C">
        <w:rPr>
          <w:color w:val="000000"/>
          <w:sz w:val="28"/>
          <w:szCs w:val="28"/>
        </w:rPr>
        <w:br/>
        <w:t>общения для старшеклассников (руководство для ведущего группы) /</w:t>
      </w:r>
      <w:r w:rsidRPr="00F73B4C">
        <w:rPr>
          <w:color w:val="000000"/>
          <w:sz w:val="28"/>
          <w:szCs w:val="28"/>
        </w:rPr>
        <w:br/>
        <w:t>М.</w:t>
      </w:r>
      <w:r w:rsidR="0078666E" w:rsidRPr="00F73B4C">
        <w:rPr>
          <w:color w:val="000000"/>
          <w:sz w:val="28"/>
          <w:szCs w:val="28"/>
        </w:rPr>
        <w:t>А.Свистун. — М., 2000. — 120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165. Седих К.В. Психологія сім’ї. Навч</w:t>
      </w:r>
      <w:r w:rsidR="0078666E" w:rsidRPr="00F73B4C">
        <w:rPr>
          <w:color w:val="000000"/>
          <w:sz w:val="28"/>
          <w:szCs w:val="28"/>
        </w:rPr>
        <w:t xml:space="preserve">альний </w:t>
      </w:r>
      <w:proofErr w:type="gramStart"/>
      <w:r w:rsidR="0078666E" w:rsidRPr="00F73B4C">
        <w:rPr>
          <w:color w:val="000000"/>
          <w:sz w:val="28"/>
          <w:szCs w:val="28"/>
        </w:rPr>
        <w:t>пос</w:t>
      </w:r>
      <w:proofErr w:type="gramEnd"/>
      <w:r w:rsidR="0078666E" w:rsidRPr="00F73B4C">
        <w:rPr>
          <w:color w:val="000000"/>
          <w:sz w:val="28"/>
          <w:szCs w:val="28"/>
        </w:rPr>
        <w:t>ібник / К.В. Седих. —</w:t>
      </w:r>
      <w:r w:rsidR="0078666E" w:rsidRPr="00F73B4C">
        <w:rPr>
          <w:color w:val="000000"/>
          <w:sz w:val="28"/>
          <w:szCs w:val="28"/>
          <w:lang w:val="uk-UA"/>
        </w:rPr>
        <w:t xml:space="preserve"> </w:t>
      </w:r>
      <w:r w:rsidR="0078666E" w:rsidRPr="00F73B4C">
        <w:rPr>
          <w:color w:val="000000"/>
          <w:sz w:val="28"/>
          <w:szCs w:val="28"/>
        </w:rPr>
        <w:t>Полтава, 2013. – 197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166. Селигман М. Новая позитивная психология: </w:t>
      </w:r>
      <w:proofErr w:type="gramStart"/>
      <w:r w:rsidRPr="00F73B4C">
        <w:rPr>
          <w:color w:val="000000"/>
          <w:sz w:val="28"/>
          <w:szCs w:val="28"/>
        </w:rPr>
        <w:t>Научный</w:t>
      </w:r>
      <w:proofErr w:type="gramEnd"/>
      <w:r w:rsidRPr="00F73B4C">
        <w:rPr>
          <w:color w:val="000000"/>
          <w:sz w:val="28"/>
          <w:szCs w:val="28"/>
        </w:rPr>
        <w:t xml:space="preserve"> вигляд на</w:t>
      </w:r>
      <w:r w:rsidRPr="00F73B4C">
        <w:rPr>
          <w:color w:val="000000"/>
          <w:sz w:val="28"/>
          <w:szCs w:val="28"/>
        </w:rPr>
        <w:br/>
        <w:t>счастье и смисл жизни / М.Селигман; пер. с ан</w:t>
      </w:r>
      <w:r w:rsidR="0078666E" w:rsidRPr="00F73B4C">
        <w:rPr>
          <w:color w:val="000000"/>
          <w:sz w:val="28"/>
          <w:szCs w:val="28"/>
        </w:rPr>
        <w:t>гл. — М.: София, 2006. —368</w:t>
      </w:r>
      <w:r w:rsidR="0078666E" w:rsidRPr="00F73B4C">
        <w:rPr>
          <w:color w:val="000000"/>
          <w:sz w:val="28"/>
          <w:szCs w:val="28"/>
        </w:rPr>
        <w:br/>
        <w:t>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167. Семиченко В.А. Проблемы мотивации поведения и деятельности</w:t>
      </w:r>
      <w:r w:rsidRPr="00F73B4C">
        <w:rPr>
          <w:color w:val="000000"/>
          <w:sz w:val="28"/>
          <w:szCs w:val="28"/>
        </w:rPr>
        <w:br/>
        <w:t>человека. Модульный курс психологии. Модуль «Направленность» /</w:t>
      </w:r>
      <w:r w:rsidRPr="00F73B4C">
        <w:rPr>
          <w:color w:val="000000"/>
          <w:sz w:val="28"/>
          <w:szCs w:val="28"/>
        </w:rPr>
        <w:br/>
        <w:t xml:space="preserve">В.А.Семиченко. </w:t>
      </w:r>
      <w:r w:rsidR="0078666E" w:rsidRPr="00F73B4C">
        <w:rPr>
          <w:color w:val="000000"/>
          <w:sz w:val="28"/>
          <w:szCs w:val="28"/>
        </w:rPr>
        <w:t>— К.: Миллениум, 2004. — 521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168. Силанов К.С. Преступления несовершеннолетних, сопряженные с</w:t>
      </w:r>
      <w:r w:rsidRPr="00F73B4C">
        <w:rPr>
          <w:color w:val="000000"/>
          <w:sz w:val="28"/>
          <w:szCs w:val="28"/>
        </w:rPr>
        <w:br/>
        <w:t xml:space="preserve">жестокостью / К.С.Силанов // Вестник Моск. ун-та МВД </w:t>
      </w:r>
      <w:r w:rsidR="0078666E" w:rsidRPr="00F73B4C">
        <w:rPr>
          <w:color w:val="000000"/>
          <w:sz w:val="28"/>
          <w:szCs w:val="28"/>
        </w:rPr>
        <w:t>России, 2005. —</w:t>
      </w:r>
      <w:r w:rsidR="0078666E" w:rsidRPr="00F73B4C">
        <w:rPr>
          <w:color w:val="000000"/>
          <w:sz w:val="28"/>
          <w:szCs w:val="28"/>
        </w:rPr>
        <w:br/>
        <w:t>№2. — С. 61—67.</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169. Слободчиков В. И. Основы психологической антропологии. Психология человека: Введение в психологию субъективности /</w:t>
      </w:r>
      <w:r w:rsidRPr="00F73B4C">
        <w:rPr>
          <w:color w:val="000000"/>
          <w:sz w:val="28"/>
          <w:szCs w:val="28"/>
        </w:rPr>
        <w:br/>
        <w:t xml:space="preserve">В.И.Слободчиков, Е.И.Исаев. — М.: Изд-во: </w:t>
      </w:r>
      <w:r w:rsidR="0078666E" w:rsidRPr="00F73B4C">
        <w:rPr>
          <w:color w:val="000000"/>
          <w:sz w:val="28"/>
          <w:szCs w:val="28"/>
        </w:rPr>
        <w:t>Школьная пресса, 2000. — 421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170. Словарь – справочник практического психолога / сост.:</w:t>
      </w:r>
      <w:r w:rsidRPr="00F73B4C">
        <w:rPr>
          <w:color w:val="000000"/>
          <w:sz w:val="28"/>
          <w:szCs w:val="28"/>
        </w:rPr>
        <w:br/>
        <w:t>Н.И.Конюхов. — Воронеж: Изд</w:t>
      </w:r>
      <w:r w:rsidR="0078666E" w:rsidRPr="00F73B4C">
        <w:rPr>
          <w:color w:val="000000"/>
          <w:sz w:val="28"/>
          <w:szCs w:val="28"/>
        </w:rPr>
        <w:t>-во НПО «МОДЭК», 1996. — 224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171. Смирнова Е.О. Становление м</w:t>
      </w:r>
      <w:r w:rsidR="0078666E" w:rsidRPr="00F73B4C">
        <w:rPr>
          <w:color w:val="000000"/>
          <w:sz w:val="28"/>
          <w:szCs w:val="28"/>
        </w:rPr>
        <w:t>ежличностных отношений в раннем</w:t>
      </w:r>
      <w:r w:rsidR="0078666E" w:rsidRPr="00F73B4C">
        <w:rPr>
          <w:color w:val="000000"/>
          <w:sz w:val="28"/>
          <w:szCs w:val="28"/>
          <w:lang w:val="uk-UA"/>
        </w:rPr>
        <w:t xml:space="preserve"> </w:t>
      </w:r>
      <w:r w:rsidRPr="00F73B4C">
        <w:rPr>
          <w:color w:val="000000"/>
          <w:sz w:val="28"/>
          <w:szCs w:val="28"/>
        </w:rPr>
        <w:t>онтогенезе / Е.О. Смирнова // Вопросы</w:t>
      </w:r>
      <w:r w:rsidR="0078666E" w:rsidRPr="00F73B4C">
        <w:rPr>
          <w:color w:val="000000"/>
          <w:sz w:val="28"/>
          <w:szCs w:val="28"/>
        </w:rPr>
        <w:t xml:space="preserve"> психологи. — 1994. — №6. — С.</w:t>
      </w:r>
      <w:r w:rsidR="0078666E" w:rsidRPr="00F73B4C">
        <w:rPr>
          <w:color w:val="000000"/>
          <w:sz w:val="28"/>
          <w:szCs w:val="28"/>
          <w:lang w:val="uk-UA"/>
        </w:rPr>
        <w:t xml:space="preserve"> </w:t>
      </w:r>
      <w:r w:rsidR="0078666E" w:rsidRPr="00F73B4C">
        <w:rPr>
          <w:color w:val="000000"/>
          <w:sz w:val="28"/>
          <w:szCs w:val="28"/>
        </w:rPr>
        <w:t>5—16.</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172. Смирнова Е.О. Опыт исследования структуры и динамики родительского отношения / Е.О. Смирнова, М.В. Быкова // Вопросы психол</w:t>
      </w:r>
      <w:r w:rsidR="0078666E" w:rsidRPr="00F73B4C">
        <w:rPr>
          <w:color w:val="000000"/>
          <w:sz w:val="28"/>
          <w:szCs w:val="28"/>
        </w:rPr>
        <w:t>огии. — 2000. — № 3. — С. 3—14.</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173. Собчик Л.Н. Рисованный апперцептивный тест РАТ /</w:t>
      </w:r>
      <w:r w:rsidRPr="00F73B4C">
        <w:rPr>
          <w:color w:val="000000"/>
          <w:sz w:val="28"/>
          <w:szCs w:val="28"/>
        </w:rPr>
        <w:br/>
        <w:t xml:space="preserve">Л.Н.Собчик. </w:t>
      </w:r>
      <w:proofErr w:type="gramStart"/>
      <w:r w:rsidRPr="00F73B4C">
        <w:rPr>
          <w:color w:val="000000"/>
          <w:sz w:val="28"/>
          <w:szCs w:val="28"/>
        </w:rPr>
        <w:t>—И</w:t>
      </w:r>
      <w:proofErr w:type="gramEnd"/>
      <w:r w:rsidRPr="00F73B4C">
        <w:rPr>
          <w:color w:val="000000"/>
          <w:sz w:val="28"/>
          <w:szCs w:val="28"/>
        </w:rPr>
        <w:t>з</w:t>
      </w:r>
      <w:r w:rsidR="0078666E" w:rsidRPr="00F73B4C">
        <w:rPr>
          <w:color w:val="000000"/>
          <w:sz w:val="28"/>
          <w:szCs w:val="28"/>
        </w:rPr>
        <w:t>дательство: Речь, 2007. — 32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174. Соколова Е. Т. Влияние на самооценку нарушений эмоциональных контактов между родителем и р</w:t>
      </w:r>
      <w:r w:rsidR="0078666E" w:rsidRPr="00F73B4C">
        <w:rPr>
          <w:color w:val="000000"/>
          <w:sz w:val="28"/>
          <w:szCs w:val="28"/>
        </w:rPr>
        <w:t>ебенком и формирование аномалий</w:t>
      </w:r>
      <w:r w:rsidR="0078666E" w:rsidRPr="00F73B4C">
        <w:rPr>
          <w:color w:val="000000"/>
          <w:sz w:val="28"/>
          <w:szCs w:val="28"/>
          <w:lang w:val="uk-UA"/>
        </w:rPr>
        <w:t xml:space="preserve"> </w:t>
      </w:r>
      <w:r w:rsidRPr="00F73B4C">
        <w:rPr>
          <w:color w:val="000000"/>
          <w:sz w:val="28"/>
          <w:szCs w:val="28"/>
        </w:rPr>
        <w:t xml:space="preserve">личности / Е.Т.Соколова // Семья и </w:t>
      </w:r>
      <w:r w:rsidR="0078666E" w:rsidRPr="00F73B4C">
        <w:rPr>
          <w:color w:val="000000"/>
          <w:sz w:val="28"/>
          <w:szCs w:val="28"/>
        </w:rPr>
        <w:t>формирование личности; Под ред.</w:t>
      </w:r>
      <w:r w:rsidR="0078666E" w:rsidRPr="00F73B4C">
        <w:rPr>
          <w:color w:val="000000"/>
          <w:sz w:val="28"/>
          <w:szCs w:val="28"/>
          <w:lang w:val="uk-UA"/>
        </w:rPr>
        <w:t xml:space="preserve"> </w:t>
      </w:r>
      <w:r w:rsidR="0078666E" w:rsidRPr="00F73B4C">
        <w:rPr>
          <w:color w:val="000000"/>
          <w:sz w:val="28"/>
          <w:szCs w:val="28"/>
        </w:rPr>
        <w:t>А.</w:t>
      </w:r>
      <w:r w:rsidR="0078666E" w:rsidRPr="00F73B4C">
        <w:rPr>
          <w:color w:val="000000"/>
          <w:sz w:val="28"/>
          <w:szCs w:val="28"/>
          <w:lang w:val="uk-UA"/>
        </w:rPr>
        <w:t xml:space="preserve"> </w:t>
      </w:r>
      <w:r w:rsidRPr="00F73B4C">
        <w:rPr>
          <w:color w:val="000000"/>
          <w:sz w:val="28"/>
          <w:szCs w:val="28"/>
        </w:rPr>
        <w:t>А. Бодалева, В. В. С</w:t>
      </w:r>
      <w:r w:rsidR="0078666E" w:rsidRPr="00F73B4C">
        <w:rPr>
          <w:color w:val="000000"/>
          <w:sz w:val="28"/>
          <w:szCs w:val="28"/>
        </w:rPr>
        <w:t>толина. — М., 1981. — С. 15—20.</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175. Соколова Е.Т. Нормальные трудности подросткового возраста /</w:t>
      </w:r>
      <w:r w:rsidRPr="00F73B4C">
        <w:rPr>
          <w:color w:val="000000"/>
          <w:sz w:val="28"/>
          <w:szCs w:val="28"/>
        </w:rPr>
        <w:br/>
        <w:t>Е.Т.Соколова // Учителю и родителям о психологии п</w:t>
      </w:r>
      <w:r w:rsidR="0078666E" w:rsidRPr="00F73B4C">
        <w:rPr>
          <w:color w:val="000000"/>
          <w:sz w:val="28"/>
          <w:szCs w:val="28"/>
        </w:rPr>
        <w:t>одростка. —</w:t>
      </w:r>
      <w:r w:rsidR="0078666E" w:rsidRPr="00F73B4C">
        <w:rPr>
          <w:color w:val="000000"/>
          <w:sz w:val="28"/>
          <w:szCs w:val="28"/>
          <w:lang w:val="uk-UA"/>
        </w:rPr>
        <w:t xml:space="preserve"> </w:t>
      </w:r>
      <w:r w:rsidR="0078666E" w:rsidRPr="00F73B4C">
        <w:rPr>
          <w:color w:val="000000"/>
          <w:sz w:val="28"/>
          <w:szCs w:val="28"/>
        </w:rPr>
        <w:t>М., 1990.</w:t>
      </w:r>
      <w:r w:rsidR="0078666E" w:rsidRPr="00F73B4C">
        <w:rPr>
          <w:color w:val="000000"/>
          <w:sz w:val="28"/>
          <w:szCs w:val="28"/>
        </w:rPr>
        <w:br/>
        <w:t>— С.35—67.</w:t>
      </w:r>
    </w:p>
    <w:p w:rsidR="0078666E" w:rsidRPr="00F73B4C" w:rsidRDefault="00DA14DE" w:rsidP="0080719A">
      <w:pPr>
        <w:spacing w:line="360" w:lineRule="auto"/>
        <w:ind w:firstLine="851"/>
        <w:jc w:val="both"/>
        <w:rPr>
          <w:sz w:val="28"/>
          <w:szCs w:val="28"/>
          <w:lang w:val="uk-UA"/>
        </w:rPr>
      </w:pPr>
      <w:r w:rsidRPr="00F73B4C">
        <w:rPr>
          <w:color w:val="000000"/>
          <w:sz w:val="28"/>
          <w:szCs w:val="28"/>
        </w:rPr>
        <w:t>176. Солдатова Г.У. Может ли другой стать другом? / Г.У.Солдатова,</w:t>
      </w:r>
      <w:r w:rsidRPr="00F73B4C">
        <w:rPr>
          <w:color w:val="000000"/>
          <w:sz w:val="28"/>
          <w:szCs w:val="28"/>
        </w:rPr>
        <w:br/>
        <w:t xml:space="preserve">А.В.Макарчук. </w:t>
      </w:r>
      <w:proofErr w:type="gramStart"/>
      <w:r w:rsidRPr="00F73B4C">
        <w:rPr>
          <w:color w:val="000000"/>
          <w:sz w:val="28"/>
          <w:szCs w:val="28"/>
        </w:rPr>
        <w:t>—М</w:t>
      </w:r>
      <w:proofErr w:type="gramEnd"/>
      <w:r w:rsidRPr="00F73B4C">
        <w:rPr>
          <w:color w:val="000000"/>
          <w:sz w:val="28"/>
          <w:szCs w:val="28"/>
        </w:rPr>
        <w:t>.: Генезис, 2006. — 256 с.</w:t>
      </w:r>
      <w:r w:rsidRPr="00F73B4C">
        <w:rPr>
          <w:color w:val="000000"/>
          <w:sz w:val="28"/>
          <w:szCs w:val="28"/>
        </w:rPr>
        <w:br/>
        <w:t>188</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177. Социальная психология личности в вопросах и ответах: Учеб. Пособие / [Под ред. проф. В.А. Лабунской]. </w:t>
      </w:r>
      <w:r w:rsidR="0078666E" w:rsidRPr="00F73B4C">
        <w:rPr>
          <w:color w:val="000000"/>
          <w:sz w:val="28"/>
          <w:szCs w:val="28"/>
        </w:rPr>
        <w:t>— М.: Гардарики, 1999. — 397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178. Спиваковская А.С. Психотерапия: игра, детство, семья /</w:t>
      </w:r>
      <w:r w:rsidRPr="00F73B4C">
        <w:rPr>
          <w:color w:val="000000"/>
          <w:sz w:val="28"/>
          <w:szCs w:val="28"/>
        </w:rPr>
        <w:br/>
        <w:t>А.С.Спиваковская. — Том 1; ООО Апрель Пресс, ЗАО Из</w:t>
      </w:r>
      <w:r w:rsidR="0078666E" w:rsidRPr="00F73B4C">
        <w:rPr>
          <w:color w:val="000000"/>
          <w:sz w:val="28"/>
          <w:szCs w:val="28"/>
        </w:rPr>
        <w:t>д-во ЭКСМОПресс, 2000. — 304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179. Степанов В.Г. Психология труд</w:t>
      </w:r>
      <w:r w:rsidR="0078666E" w:rsidRPr="00F73B4C">
        <w:rPr>
          <w:color w:val="000000"/>
          <w:sz w:val="28"/>
          <w:szCs w:val="28"/>
        </w:rPr>
        <w:t>ных школьников. Учебное пособие</w:t>
      </w:r>
      <w:r w:rsidR="0078666E" w:rsidRPr="00F73B4C">
        <w:rPr>
          <w:color w:val="000000"/>
          <w:sz w:val="28"/>
          <w:szCs w:val="28"/>
          <w:lang w:val="uk-UA"/>
        </w:rPr>
        <w:t xml:space="preserve"> </w:t>
      </w:r>
      <w:r w:rsidRPr="00F73B4C">
        <w:rPr>
          <w:color w:val="000000"/>
          <w:sz w:val="28"/>
          <w:szCs w:val="28"/>
        </w:rPr>
        <w:t>для учителей и родителей / В.Г.Степанов. — М.: Издательский ц</w:t>
      </w:r>
      <w:r w:rsidR="0078666E" w:rsidRPr="00F73B4C">
        <w:rPr>
          <w:color w:val="000000"/>
          <w:sz w:val="28"/>
          <w:szCs w:val="28"/>
        </w:rPr>
        <w:t>ентр</w:t>
      </w:r>
      <w:r w:rsidR="0078666E" w:rsidRPr="00F73B4C">
        <w:rPr>
          <w:color w:val="000000"/>
          <w:sz w:val="28"/>
          <w:szCs w:val="28"/>
        </w:rPr>
        <w:br/>
        <w:t>"Академия", 1996. — 320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180. Стуколова М. Семейные конфликты и их особенности /</w:t>
      </w:r>
      <w:r w:rsidRPr="00F73B4C">
        <w:rPr>
          <w:color w:val="000000"/>
          <w:sz w:val="28"/>
          <w:szCs w:val="28"/>
        </w:rPr>
        <w:br/>
        <w:t>М.Стуколова // Вопросы психоло</w:t>
      </w:r>
      <w:r w:rsidR="0078666E" w:rsidRPr="00F73B4C">
        <w:rPr>
          <w:color w:val="000000"/>
          <w:sz w:val="28"/>
          <w:szCs w:val="28"/>
        </w:rPr>
        <w:t>гии. — 2000. — № 4. — С. 22—29.</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181. Сухарев А.В. Анализ кросскультурных исследований в психиатрии / А.В.Сухарев // Журнал прикладной психол</w:t>
      </w:r>
      <w:r w:rsidR="0078666E" w:rsidRPr="00F73B4C">
        <w:rPr>
          <w:color w:val="000000"/>
          <w:sz w:val="28"/>
          <w:szCs w:val="28"/>
        </w:rPr>
        <w:t>огии. — 1998. — № 4.—</w:t>
      </w:r>
      <w:r w:rsidR="0078666E" w:rsidRPr="00F73B4C">
        <w:rPr>
          <w:color w:val="000000"/>
          <w:sz w:val="28"/>
          <w:szCs w:val="28"/>
          <w:lang w:val="uk-UA"/>
        </w:rPr>
        <w:t xml:space="preserve"> </w:t>
      </w:r>
      <w:r w:rsidR="0078666E" w:rsidRPr="00F73B4C">
        <w:rPr>
          <w:color w:val="000000"/>
          <w:sz w:val="28"/>
          <w:szCs w:val="28"/>
        </w:rPr>
        <w:t>С. 5—19.</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182. Сысенко В.А. Психодиагностика супружеских взаимоотношений:</w:t>
      </w:r>
      <w:r w:rsidRPr="00F73B4C">
        <w:rPr>
          <w:color w:val="000000"/>
          <w:sz w:val="28"/>
          <w:szCs w:val="28"/>
        </w:rPr>
        <w:br/>
        <w:t>Научно-методическое пособие в помощь работникам социальных служб /</w:t>
      </w:r>
      <w:r w:rsidRPr="00F73B4C">
        <w:rPr>
          <w:color w:val="000000"/>
          <w:sz w:val="28"/>
          <w:szCs w:val="28"/>
        </w:rPr>
        <w:br/>
        <w:t>В.А. Сысенко.</w:t>
      </w:r>
      <w:r w:rsidR="0078666E" w:rsidRPr="00F73B4C">
        <w:rPr>
          <w:color w:val="000000"/>
          <w:sz w:val="28"/>
          <w:szCs w:val="28"/>
        </w:rPr>
        <w:t xml:space="preserve"> — М.:НИИ семьи, 1998. — 112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183. Сюллеро Э. Надо вернуть детям о</w:t>
      </w:r>
      <w:r w:rsidR="0078666E" w:rsidRPr="00F73B4C">
        <w:rPr>
          <w:color w:val="000000"/>
          <w:sz w:val="28"/>
          <w:szCs w:val="28"/>
        </w:rPr>
        <w:t>тцов! / Э.Сюллеро. — М.,1994. —</w:t>
      </w:r>
      <w:r w:rsidR="0078666E" w:rsidRPr="00F73B4C">
        <w:rPr>
          <w:color w:val="000000"/>
          <w:sz w:val="28"/>
          <w:szCs w:val="28"/>
          <w:lang w:val="uk-UA"/>
        </w:rPr>
        <w:t xml:space="preserve"> </w:t>
      </w:r>
      <w:r w:rsidR="0078666E" w:rsidRPr="00F73B4C">
        <w:rPr>
          <w:color w:val="000000"/>
          <w:sz w:val="28"/>
          <w:szCs w:val="28"/>
        </w:rPr>
        <w:t>112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184. Тарасова Е.О. Влияние локуса контроля на самоотношение людей</w:t>
      </w:r>
      <w:r w:rsidRPr="00F73B4C">
        <w:rPr>
          <w:color w:val="000000"/>
          <w:sz w:val="28"/>
          <w:szCs w:val="28"/>
        </w:rPr>
        <w:br/>
        <w:t>среднего возраста / Е.О.Тарасова, Н.М.Борисова // Вестник Самарского</w:t>
      </w:r>
      <w:r w:rsidRPr="00F73B4C">
        <w:rPr>
          <w:color w:val="000000"/>
          <w:sz w:val="28"/>
          <w:szCs w:val="28"/>
        </w:rPr>
        <w:br/>
        <w:t>государственного технического университета. Серия: Психологопедагогические на</w:t>
      </w:r>
      <w:r w:rsidR="0078666E" w:rsidRPr="00F73B4C">
        <w:rPr>
          <w:color w:val="000000"/>
          <w:sz w:val="28"/>
          <w:szCs w:val="28"/>
        </w:rPr>
        <w:t>уки. — 2007. — № 2. — С. 93—99.</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185. Ташлыков В.А. Психологическая защита у больных неврозами и</w:t>
      </w:r>
      <w:r w:rsidRPr="00F73B4C">
        <w:rPr>
          <w:color w:val="000000"/>
          <w:sz w:val="28"/>
          <w:szCs w:val="28"/>
        </w:rPr>
        <w:br/>
        <w:t>психосоматическими расстройствами. Пособие для врачей /</w:t>
      </w:r>
      <w:r w:rsidRPr="00F73B4C">
        <w:rPr>
          <w:color w:val="000000"/>
          <w:sz w:val="28"/>
          <w:szCs w:val="28"/>
        </w:rPr>
        <w:br/>
        <w:t>В.А.</w:t>
      </w:r>
      <w:r w:rsidR="0078666E" w:rsidRPr="00F73B4C">
        <w:rPr>
          <w:color w:val="000000"/>
          <w:sz w:val="28"/>
          <w:szCs w:val="28"/>
        </w:rPr>
        <w:t>Ташлыков. — СПб</w:t>
      </w:r>
      <w:proofErr w:type="gramStart"/>
      <w:r w:rsidR="0078666E" w:rsidRPr="00F73B4C">
        <w:rPr>
          <w:color w:val="000000"/>
          <w:sz w:val="28"/>
          <w:szCs w:val="28"/>
        </w:rPr>
        <w:t xml:space="preserve">., </w:t>
      </w:r>
      <w:proofErr w:type="gramEnd"/>
      <w:r w:rsidR="0078666E" w:rsidRPr="00F73B4C">
        <w:rPr>
          <w:color w:val="000000"/>
          <w:sz w:val="28"/>
          <w:szCs w:val="28"/>
        </w:rPr>
        <w:t>1992. —114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186. Тиллих П. Мужество быть / П.Тиллих // Избранное. Теология культу</w:t>
      </w:r>
      <w:r w:rsidR="0078666E" w:rsidRPr="00F73B4C">
        <w:rPr>
          <w:color w:val="000000"/>
          <w:sz w:val="28"/>
          <w:szCs w:val="28"/>
        </w:rPr>
        <w:t>ры. — М.: Юрист, 1995. — 132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187. Титаренко Т.М. Життєва криза як індикатор особистісного розвитку / Т.М. Титаренко // Практична психологі</w:t>
      </w:r>
      <w:r w:rsidR="0078666E" w:rsidRPr="00F73B4C">
        <w:rPr>
          <w:color w:val="000000"/>
          <w:sz w:val="28"/>
          <w:szCs w:val="28"/>
        </w:rPr>
        <w:t>я</w:t>
      </w:r>
      <w:proofErr w:type="gramStart"/>
      <w:r w:rsidR="0078666E" w:rsidRPr="00F73B4C">
        <w:rPr>
          <w:color w:val="000000"/>
          <w:sz w:val="28"/>
          <w:szCs w:val="28"/>
        </w:rPr>
        <w:t xml:space="preserve"> :</w:t>
      </w:r>
      <w:proofErr w:type="gramEnd"/>
      <w:r w:rsidR="0078666E" w:rsidRPr="00F73B4C">
        <w:rPr>
          <w:color w:val="000000"/>
          <w:sz w:val="28"/>
          <w:szCs w:val="28"/>
        </w:rPr>
        <w:t xml:space="preserve"> теорія, методи, технології.</w:t>
      </w:r>
      <w:r w:rsidR="0078666E" w:rsidRPr="00F73B4C">
        <w:rPr>
          <w:color w:val="000000"/>
          <w:sz w:val="28"/>
          <w:szCs w:val="28"/>
          <w:lang w:val="uk-UA"/>
        </w:rPr>
        <w:t xml:space="preserve"> </w:t>
      </w:r>
      <w:r w:rsidRPr="00F73B4C">
        <w:rPr>
          <w:color w:val="000000"/>
          <w:sz w:val="28"/>
          <w:szCs w:val="28"/>
        </w:rPr>
        <w:t xml:space="preserve">— К. </w:t>
      </w:r>
      <w:r w:rsidR="0078666E" w:rsidRPr="00F73B4C">
        <w:rPr>
          <w:color w:val="000000"/>
          <w:sz w:val="28"/>
          <w:szCs w:val="28"/>
        </w:rPr>
        <w:t>: Ніка-центр, 1997. — С. 79—86.</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188. Тищенко С.П. Влияние оценочных характеристик родителей на</w:t>
      </w:r>
      <w:r w:rsidRPr="00F73B4C">
        <w:rPr>
          <w:color w:val="000000"/>
          <w:sz w:val="28"/>
          <w:szCs w:val="28"/>
        </w:rPr>
        <w:br/>
        <w:t>формирование эмоций ребенка / С.П.Тищенко // Формирование взаимоотношений в детском саду и семье; [Под ред. В.К. Котырло]. — М.:</w:t>
      </w:r>
      <w:r w:rsidR="0078666E" w:rsidRPr="00F73B4C">
        <w:rPr>
          <w:color w:val="000000"/>
          <w:sz w:val="28"/>
          <w:szCs w:val="28"/>
        </w:rPr>
        <w:t xml:space="preserve"> Педагогика, 1987. — С. 92—113.</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189. Тоффлер А. Футурошок / А.Тоффле</w:t>
      </w:r>
      <w:r w:rsidR="0078666E" w:rsidRPr="00F73B4C">
        <w:rPr>
          <w:color w:val="000000"/>
          <w:sz w:val="28"/>
          <w:szCs w:val="28"/>
        </w:rPr>
        <w:t>р. — СПб</w:t>
      </w:r>
      <w:proofErr w:type="gramStart"/>
      <w:r w:rsidR="0078666E" w:rsidRPr="00F73B4C">
        <w:rPr>
          <w:color w:val="000000"/>
          <w:sz w:val="28"/>
          <w:szCs w:val="28"/>
        </w:rPr>
        <w:t xml:space="preserve">.: </w:t>
      </w:r>
      <w:proofErr w:type="gramEnd"/>
      <w:r w:rsidR="0078666E" w:rsidRPr="00F73B4C">
        <w:rPr>
          <w:color w:val="000000"/>
          <w:sz w:val="28"/>
          <w:szCs w:val="28"/>
        </w:rPr>
        <w:t>Лань, 1997. — 464</w:t>
      </w:r>
      <w:r w:rsidR="0078666E" w:rsidRPr="00F73B4C">
        <w:rPr>
          <w:color w:val="000000"/>
          <w:sz w:val="28"/>
          <w:szCs w:val="28"/>
        </w:rPr>
        <w:br/>
        <w:t>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190. Туріщева Л.В. Психологічні тренінги </w:t>
      </w:r>
      <w:proofErr w:type="gramStart"/>
      <w:r w:rsidRPr="00F73B4C">
        <w:rPr>
          <w:color w:val="000000"/>
          <w:sz w:val="28"/>
          <w:szCs w:val="28"/>
        </w:rPr>
        <w:t>для</w:t>
      </w:r>
      <w:proofErr w:type="gramEnd"/>
      <w:r w:rsidRPr="00F73B4C">
        <w:rPr>
          <w:color w:val="000000"/>
          <w:sz w:val="28"/>
          <w:szCs w:val="28"/>
        </w:rPr>
        <w:t xml:space="preserve"> </w:t>
      </w:r>
      <w:proofErr w:type="gramStart"/>
      <w:r w:rsidRPr="00F73B4C">
        <w:rPr>
          <w:color w:val="000000"/>
          <w:sz w:val="28"/>
          <w:szCs w:val="28"/>
        </w:rPr>
        <w:t>школяр</w:t>
      </w:r>
      <w:proofErr w:type="gramEnd"/>
      <w:r w:rsidRPr="00F73B4C">
        <w:rPr>
          <w:color w:val="000000"/>
          <w:sz w:val="28"/>
          <w:szCs w:val="28"/>
        </w:rPr>
        <w:t>ів /</w:t>
      </w:r>
      <w:r w:rsidRPr="00F73B4C">
        <w:rPr>
          <w:color w:val="000000"/>
          <w:sz w:val="28"/>
          <w:szCs w:val="28"/>
        </w:rPr>
        <w:br/>
        <w:t>Л.В.Туріщева. — Х.: Вид</w:t>
      </w:r>
      <w:proofErr w:type="gramStart"/>
      <w:r w:rsidRPr="00F73B4C">
        <w:rPr>
          <w:color w:val="000000"/>
          <w:sz w:val="28"/>
          <w:szCs w:val="28"/>
        </w:rPr>
        <w:t>.г</w:t>
      </w:r>
      <w:proofErr w:type="gramEnd"/>
      <w:r w:rsidRPr="00F73B4C">
        <w:rPr>
          <w:color w:val="000000"/>
          <w:sz w:val="28"/>
          <w:szCs w:val="28"/>
        </w:rPr>
        <w:t>рупа «О</w:t>
      </w:r>
      <w:r w:rsidR="0078666E" w:rsidRPr="00F73B4C">
        <w:rPr>
          <w:color w:val="000000"/>
          <w:sz w:val="28"/>
          <w:szCs w:val="28"/>
        </w:rPr>
        <w:t>снова», 2010. — 124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191. Учителям и родителям о психологии подростка / [Под редакцией</w:t>
      </w:r>
      <w:r w:rsidRPr="00F73B4C">
        <w:rPr>
          <w:color w:val="000000"/>
          <w:sz w:val="28"/>
          <w:szCs w:val="28"/>
        </w:rPr>
        <w:br/>
        <w:t xml:space="preserve">Г.Г.Аракелова]. — </w:t>
      </w:r>
      <w:r w:rsidR="0078666E" w:rsidRPr="00F73B4C">
        <w:rPr>
          <w:color w:val="000000"/>
          <w:sz w:val="28"/>
          <w:szCs w:val="28"/>
        </w:rPr>
        <w:t>М.: Высшая школа, 1990. — 420с.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192. Фельдштейн Д.И. Психология развития личности в онтогенезе /</w:t>
      </w:r>
      <w:r w:rsidRPr="00F73B4C">
        <w:rPr>
          <w:color w:val="000000"/>
          <w:sz w:val="28"/>
          <w:szCs w:val="28"/>
        </w:rPr>
        <w:br/>
        <w:t>Д. И. Фельдштейн. — М.: Педагогика, 1989. — 208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193. Фетискин Н.П. Социально-психо</w:t>
      </w:r>
      <w:r w:rsidR="0078666E" w:rsidRPr="00F73B4C">
        <w:rPr>
          <w:color w:val="000000"/>
          <w:sz w:val="28"/>
          <w:szCs w:val="28"/>
        </w:rPr>
        <w:t>логическая диагностика развития</w:t>
      </w:r>
      <w:r w:rsidR="0078666E" w:rsidRPr="00F73B4C">
        <w:rPr>
          <w:color w:val="000000"/>
          <w:sz w:val="28"/>
          <w:szCs w:val="28"/>
          <w:lang w:val="uk-UA"/>
        </w:rPr>
        <w:t xml:space="preserve"> </w:t>
      </w:r>
      <w:r w:rsidRPr="00F73B4C">
        <w:rPr>
          <w:color w:val="000000"/>
          <w:sz w:val="28"/>
          <w:szCs w:val="28"/>
        </w:rPr>
        <w:t>личности и малых групп / Н.П.Фетискин, В.В.Козлов, Г.М.Мануйлов. —</w:t>
      </w:r>
      <w:r w:rsidRPr="00F73B4C">
        <w:rPr>
          <w:color w:val="000000"/>
          <w:sz w:val="28"/>
          <w:szCs w:val="28"/>
        </w:rPr>
        <w:br/>
        <w:t>М., Изд-во Институ</w:t>
      </w:r>
      <w:r w:rsidR="0078666E" w:rsidRPr="00F73B4C">
        <w:rPr>
          <w:color w:val="000000"/>
          <w:sz w:val="28"/>
          <w:szCs w:val="28"/>
        </w:rPr>
        <w:t>та Психотерапии, 2002. — 490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194. Фигдор Г. Дети разведенных родителей: между травмой и надеждой / Г.Фиг</w:t>
      </w:r>
      <w:r w:rsidR="0078666E" w:rsidRPr="00F73B4C">
        <w:rPr>
          <w:color w:val="000000"/>
          <w:sz w:val="28"/>
          <w:szCs w:val="28"/>
        </w:rPr>
        <w:t>дор.— М.: Наука, 1995. — 376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195. Формирование личности в перех</w:t>
      </w:r>
      <w:r w:rsidR="0078666E" w:rsidRPr="00F73B4C">
        <w:rPr>
          <w:color w:val="000000"/>
          <w:sz w:val="28"/>
          <w:szCs w:val="28"/>
        </w:rPr>
        <w:t>одный период от подросткового к</w:t>
      </w:r>
      <w:r w:rsidR="0078666E" w:rsidRPr="00F73B4C">
        <w:rPr>
          <w:color w:val="000000"/>
          <w:sz w:val="28"/>
          <w:szCs w:val="28"/>
          <w:lang w:val="uk-UA"/>
        </w:rPr>
        <w:t xml:space="preserve"> </w:t>
      </w:r>
      <w:r w:rsidRPr="00F73B4C">
        <w:rPr>
          <w:color w:val="000000"/>
          <w:sz w:val="28"/>
          <w:szCs w:val="28"/>
        </w:rPr>
        <w:t xml:space="preserve">юношескому возрасту / [Под ред. И. В. Дубровиной]. </w:t>
      </w:r>
      <w:proofErr w:type="gramStart"/>
      <w:r w:rsidR="0078666E" w:rsidRPr="00F73B4C">
        <w:rPr>
          <w:color w:val="000000"/>
          <w:sz w:val="28"/>
          <w:szCs w:val="28"/>
        </w:rPr>
        <w:t>—М</w:t>
      </w:r>
      <w:proofErr w:type="gramEnd"/>
      <w:r w:rsidR="0078666E" w:rsidRPr="00F73B4C">
        <w:rPr>
          <w:color w:val="000000"/>
          <w:sz w:val="28"/>
          <w:szCs w:val="28"/>
        </w:rPr>
        <w:t>.: Педагогика,</w:t>
      </w:r>
      <w:r w:rsidR="0078666E" w:rsidRPr="00F73B4C">
        <w:rPr>
          <w:color w:val="000000"/>
          <w:sz w:val="28"/>
          <w:szCs w:val="28"/>
        </w:rPr>
        <w:br/>
        <w:t>1987. — 184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196. Фрейд А. Теория и практика детского психоанализа / А.Фрейд.;</w:t>
      </w:r>
      <w:r w:rsidRPr="00F73B4C">
        <w:rPr>
          <w:color w:val="000000"/>
          <w:sz w:val="28"/>
          <w:szCs w:val="28"/>
        </w:rPr>
        <w:br/>
        <w:t xml:space="preserve">пер. с англ. и </w:t>
      </w:r>
      <w:proofErr w:type="gramStart"/>
      <w:r w:rsidRPr="00F73B4C">
        <w:rPr>
          <w:color w:val="000000"/>
          <w:sz w:val="28"/>
          <w:szCs w:val="28"/>
        </w:rPr>
        <w:t>нем</w:t>
      </w:r>
      <w:proofErr w:type="gramEnd"/>
      <w:r w:rsidRPr="00F73B4C">
        <w:rPr>
          <w:color w:val="000000"/>
          <w:sz w:val="28"/>
          <w:szCs w:val="28"/>
        </w:rPr>
        <w:t>. — М.: 000 Апрель Пресс, ЗАО Изд</w:t>
      </w:r>
      <w:r w:rsidR="0078666E" w:rsidRPr="00F73B4C">
        <w:rPr>
          <w:color w:val="000000"/>
          <w:sz w:val="28"/>
          <w:szCs w:val="28"/>
        </w:rPr>
        <w:t>-во ЭКСМО-Пресс,</w:t>
      </w:r>
      <w:r w:rsidR="0078666E" w:rsidRPr="00F73B4C">
        <w:rPr>
          <w:color w:val="000000"/>
          <w:sz w:val="28"/>
          <w:szCs w:val="28"/>
        </w:rPr>
        <w:br/>
        <w:t>1999. — 384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197. Фридман Л.Ф. Психологический справочник учителя /</w:t>
      </w:r>
      <w:r w:rsidRPr="00F73B4C">
        <w:rPr>
          <w:color w:val="000000"/>
          <w:sz w:val="28"/>
          <w:szCs w:val="28"/>
        </w:rPr>
        <w:br/>
        <w:t>Л.Ф.Фридман, И.Ю.Кулагина. — М.: Изд</w:t>
      </w:r>
      <w:r w:rsidR="0078666E" w:rsidRPr="00F73B4C">
        <w:rPr>
          <w:color w:val="000000"/>
          <w:sz w:val="28"/>
          <w:szCs w:val="28"/>
        </w:rPr>
        <w:t>-во Просвещение, 1991. — 287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198. Фромм Э. Человек для самого себя / Э.Фромм.; пер. с англ. Э.</w:t>
      </w:r>
      <w:r w:rsidRPr="00F73B4C">
        <w:rPr>
          <w:color w:val="000000"/>
          <w:sz w:val="28"/>
          <w:szCs w:val="28"/>
        </w:rPr>
        <w:br/>
        <w:t>Спировой. — М.</w:t>
      </w:r>
      <w:r w:rsidR="0078666E" w:rsidRPr="00F73B4C">
        <w:rPr>
          <w:color w:val="000000"/>
          <w:sz w:val="28"/>
          <w:szCs w:val="28"/>
        </w:rPr>
        <w:t>: АСТ: АСТ Москва, 2008. — 349.</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199. Фурманов И.А. Психология детей с нарушениями поведения: пособие для психологов и педагогов / И.А</w:t>
      </w:r>
      <w:r w:rsidR="0078666E" w:rsidRPr="00F73B4C">
        <w:rPr>
          <w:color w:val="000000"/>
          <w:sz w:val="28"/>
          <w:szCs w:val="28"/>
        </w:rPr>
        <w:t>.Фурманов. — М., 2004. — 351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200. Ханин Ю.Л. Межличностная и внутригрупповая тревога в условиях значимой совместной деятельности / Ю.Л.Ханин // Вопросы психол</w:t>
      </w:r>
      <w:r w:rsidR="0078666E" w:rsidRPr="00F73B4C">
        <w:rPr>
          <w:color w:val="000000"/>
          <w:sz w:val="28"/>
          <w:szCs w:val="28"/>
        </w:rPr>
        <w:t>огии. —1991. — № 5. — С. 56—64.</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201. Харламенкова Н.Е. Самоутверждение подростка /</w:t>
      </w:r>
      <w:r w:rsidRPr="00F73B4C">
        <w:rPr>
          <w:color w:val="000000"/>
          <w:sz w:val="28"/>
          <w:szCs w:val="28"/>
        </w:rPr>
        <w:br/>
        <w:t>Н.Е.Харламенкова. —</w:t>
      </w:r>
      <w:r w:rsidR="0078666E" w:rsidRPr="00F73B4C">
        <w:rPr>
          <w:color w:val="000000"/>
          <w:sz w:val="28"/>
          <w:szCs w:val="28"/>
          <w:lang w:val="uk-UA"/>
        </w:rPr>
        <w:t xml:space="preserve"> </w:t>
      </w:r>
      <w:r w:rsidRPr="00F73B4C">
        <w:rPr>
          <w:color w:val="000000"/>
          <w:sz w:val="28"/>
          <w:szCs w:val="28"/>
        </w:rPr>
        <w:t>М.: Изд-во «Ин-</w:t>
      </w:r>
      <w:r w:rsidR="0078666E" w:rsidRPr="00F73B4C">
        <w:rPr>
          <w:color w:val="000000"/>
          <w:sz w:val="28"/>
          <w:szCs w:val="28"/>
        </w:rPr>
        <w:t>т психологи РАН», 2007. —384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202. Хекхаузен X. Мотивация и деятельность </w:t>
      </w:r>
      <w:r w:rsidR="0078666E" w:rsidRPr="00F73B4C">
        <w:rPr>
          <w:color w:val="000000"/>
          <w:sz w:val="28"/>
          <w:szCs w:val="28"/>
        </w:rPr>
        <w:t>/ Х.Хекхаузен; [под ред. Б.</w:t>
      </w:r>
      <w:r w:rsidR="0078666E" w:rsidRPr="00F73B4C">
        <w:rPr>
          <w:color w:val="000000"/>
          <w:sz w:val="28"/>
          <w:szCs w:val="28"/>
          <w:lang w:val="uk-UA"/>
        </w:rPr>
        <w:t xml:space="preserve"> </w:t>
      </w:r>
      <w:r w:rsidRPr="00F73B4C">
        <w:rPr>
          <w:color w:val="000000"/>
          <w:sz w:val="28"/>
          <w:szCs w:val="28"/>
        </w:rPr>
        <w:t>М. Величковского]. — М.</w:t>
      </w:r>
      <w:proofErr w:type="gramStart"/>
      <w:r w:rsidRPr="00F73B4C">
        <w:rPr>
          <w:color w:val="000000"/>
          <w:sz w:val="28"/>
          <w:szCs w:val="28"/>
        </w:rPr>
        <w:t xml:space="preserve"> :</w:t>
      </w:r>
      <w:proofErr w:type="gramEnd"/>
      <w:r w:rsidRPr="00F73B4C">
        <w:rPr>
          <w:color w:val="000000"/>
          <w:sz w:val="28"/>
          <w:szCs w:val="28"/>
        </w:rPr>
        <w:t xml:space="preserve"> Пе</w:t>
      </w:r>
      <w:r w:rsidR="0078666E" w:rsidRPr="00F73B4C">
        <w:rPr>
          <w:color w:val="000000"/>
          <w:sz w:val="28"/>
          <w:szCs w:val="28"/>
        </w:rPr>
        <w:t>дагогика, 1986. — Т. 2.— 392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203. Хекхаузен Х. Психология мотивации достижения / Х. Хекхаузен;</w:t>
      </w:r>
      <w:r w:rsidRPr="00F73B4C">
        <w:rPr>
          <w:color w:val="000000"/>
          <w:sz w:val="28"/>
          <w:szCs w:val="28"/>
        </w:rPr>
        <w:br/>
        <w:t>пер. с анг</w:t>
      </w:r>
      <w:r w:rsidR="0078666E" w:rsidRPr="00F73B4C">
        <w:rPr>
          <w:color w:val="000000"/>
          <w:sz w:val="28"/>
          <w:szCs w:val="28"/>
        </w:rPr>
        <w:t>л. — СПб</w:t>
      </w:r>
      <w:proofErr w:type="gramStart"/>
      <w:r w:rsidR="0078666E" w:rsidRPr="00F73B4C">
        <w:rPr>
          <w:color w:val="000000"/>
          <w:sz w:val="28"/>
          <w:szCs w:val="28"/>
        </w:rPr>
        <w:t xml:space="preserve">.: </w:t>
      </w:r>
      <w:proofErr w:type="gramEnd"/>
      <w:r w:rsidR="0078666E" w:rsidRPr="00F73B4C">
        <w:rPr>
          <w:color w:val="000000"/>
          <w:sz w:val="28"/>
          <w:szCs w:val="28"/>
        </w:rPr>
        <w:t>Речь, 2001. — 240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204. Холл С. Дети: любовь, страх, нравственные недостатки и заблуждения: Очерки по детской психологии и педагогике / С.Холл; пер. с </w:t>
      </w:r>
      <w:r w:rsidRPr="00F73B4C">
        <w:rPr>
          <w:color w:val="000000"/>
          <w:sz w:val="28"/>
          <w:szCs w:val="28"/>
        </w:rPr>
        <w:lastRenderedPageBreak/>
        <w:t>англ.</w:t>
      </w:r>
      <w:r w:rsidR="0078666E" w:rsidRPr="00F73B4C">
        <w:rPr>
          <w:color w:val="000000"/>
          <w:sz w:val="28"/>
          <w:szCs w:val="28"/>
          <w:lang w:val="uk-UA"/>
        </w:rPr>
        <w:t xml:space="preserve"> </w:t>
      </w:r>
      <w:r w:rsidRPr="00F73B4C">
        <w:rPr>
          <w:color w:val="000000"/>
          <w:sz w:val="28"/>
          <w:szCs w:val="28"/>
        </w:rPr>
        <w:t xml:space="preserve">— Серия: «Из наследия мировой психологии», М.: Изд-во «Книжный </w:t>
      </w:r>
      <w:r w:rsidR="0078666E" w:rsidRPr="00F73B4C">
        <w:rPr>
          <w:color w:val="000000"/>
          <w:sz w:val="28"/>
          <w:szCs w:val="28"/>
        </w:rPr>
        <w:t>дом</w:t>
      </w:r>
      <w:r w:rsidR="0078666E" w:rsidRPr="00F73B4C">
        <w:rPr>
          <w:color w:val="000000"/>
          <w:sz w:val="28"/>
          <w:szCs w:val="28"/>
          <w:lang w:val="uk-UA"/>
        </w:rPr>
        <w:t xml:space="preserve"> </w:t>
      </w:r>
      <w:r w:rsidR="0078666E" w:rsidRPr="00F73B4C">
        <w:rPr>
          <w:color w:val="000000"/>
          <w:sz w:val="28"/>
          <w:szCs w:val="28"/>
        </w:rPr>
        <w:t>ЛИБРОКОМ». — 2012. — 450с.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205. Хомуленко Т.Б. Вікова та педагогі</w:t>
      </w:r>
      <w:r w:rsidR="0078666E" w:rsidRPr="00F73B4C">
        <w:rPr>
          <w:color w:val="000000"/>
          <w:sz w:val="28"/>
          <w:szCs w:val="28"/>
          <w:lang w:val="uk-UA"/>
        </w:rPr>
        <w:t xml:space="preserve">чна психологія / Т.Б.Хомуленко, </w:t>
      </w:r>
      <w:r w:rsidRPr="00F73B4C">
        <w:rPr>
          <w:color w:val="000000"/>
          <w:sz w:val="28"/>
          <w:szCs w:val="28"/>
          <w:lang w:val="uk-UA"/>
        </w:rPr>
        <w:t>Л.М.Лисенко, Н.С.Морг</w:t>
      </w:r>
      <w:r w:rsidR="0078666E" w:rsidRPr="00F73B4C">
        <w:rPr>
          <w:color w:val="000000"/>
          <w:sz w:val="28"/>
          <w:szCs w:val="28"/>
          <w:lang w:val="uk-UA"/>
        </w:rPr>
        <w:t>унова. — Харків, 2008. — 135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lang w:val="uk-UA"/>
        </w:rPr>
        <w:t xml:space="preserve">206. </w:t>
      </w:r>
      <w:r w:rsidRPr="00F73B4C">
        <w:rPr>
          <w:color w:val="000000"/>
          <w:sz w:val="28"/>
          <w:szCs w:val="28"/>
        </w:rPr>
        <w:t>Хорни К. Сборник починений в 3-х томах / К.Хорни; пер. с англ.</w:t>
      </w:r>
      <w:r w:rsidRPr="00F73B4C">
        <w:rPr>
          <w:color w:val="000000"/>
          <w:sz w:val="28"/>
          <w:szCs w:val="28"/>
        </w:rPr>
        <w:br/>
        <w:t>— М</w:t>
      </w:r>
      <w:r w:rsidR="0078666E" w:rsidRPr="00F73B4C">
        <w:rPr>
          <w:color w:val="000000"/>
          <w:sz w:val="28"/>
          <w:szCs w:val="28"/>
        </w:rPr>
        <w:t>.: Смысл, 1997. — Т.2. — 496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207. Хьелл Л. Теории личности / Л.Хьелл, Д.Зиглер; пер. с англ. —</w:t>
      </w:r>
      <w:r w:rsidRPr="00F73B4C">
        <w:rPr>
          <w:color w:val="000000"/>
          <w:sz w:val="28"/>
          <w:szCs w:val="28"/>
        </w:rPr>
        <w:br/>
        <w:t>СП</w:t>
      </w:r>
      <w:r w:rsidR="0078666E" w:rsidRPr="00F73B4C">
        <w:rPr>
          <w:color w:val="000000"/>
          <w:sz w:val="28"/>
          <w:szCs w:val="28"/>
        </w:rPr>
        <w:t>б</w:t>
      </w:r>
      <w:proofErr w:type="gramStart"/>
      <w:r w:rsidR="0078666E" w:rsidRPr="00F73B4C">
        <w:rPr>
          <w:color w:val="000000"/>
          <w:sz w:val="28"/>
          <w:szCs w:val="28"/>
        </w:rPr>
        <w:t xml:space="preserve">.: </w:t>
      </w:r>
      <w:proofErr w:type="gramEnd"/>
      <w:r w:rsidR="0078666E" w:rsidRPr="00F73B4C">
        <w:rPr>
          <w:color w:val="000000"/>
          <w:sz w:val="28"/>
          <w:szCs w:val="28"/>
        </w:rPr>
        <w:t>Питер-Пресс, 1997. — 608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208. Целуйко В.М. Психология современной семьи / В.М. Целуйк</w:t>
      </w:r>
      <w:r w:rsidR="0078666E" w:rsidRPr="00F73B4C">
        <w:rPr>
          <w:color w:val="000000"/>
          <w:sz w:val="28"/>
          <w:szCs w:val="28"/>
        </w:rPr>
        <w:t>о. —</w:t>
      </w:r>
      <w:r w:rsidR="0078666E" w:rsidRPr="00F73B4C">
        <w:rPr>
          <w:color w:val="000000"/>
          <w:sz w:val="28"/>
          <w:szCs w:val="28"/>
        </w:rPr>
        <w:br/>
        <w:t>М.: Владос, 2004. — 288 с.</w:t>
      </w:r>
    </w:p>
    <w:p w:rsidR="0078666E" w:rsidRPr="00F73B4C" w:rsidRDefault="00DA14DE" w:rsidP="0080719A">
      <w:pPr>
        <w:spacing w:line="360" w:lineRule="auto"/>
        <w:ind w:firstLine="851"/>
        <w:jc w:val="both"/>
        <w:rPr>
          <w:sz w:val="28"/>
          <w:szCs w:val="28"/>
          <w:lang w:val="uk-UA"/>
        </w:rPr>
      </w:pPr>
      <w:r w:rsidRPr="00F73B4C">
        <w:rPr>
          <w:color w:val="000000"/>
          <w:sz w:val="28"/>
          <w:szCs w:val="28"/>
        </w:rPr>
        <w:t>209. Целуйко В.М.Психология неблагополучной семьи: книга для педагогов и родителей / В.М.Целуйко. — М</w:t>
      </w:r>
      <w:r w:rsidR="0078666E" w:rsidRPr="00F73B4C">
        <w:rPr>
          <w:color w:val="000000"/>
          <w:sz w:val="28"/>
          <w:szCs w:val="28"/>
        </w:rPr>
        <w:t>.: Изд-во ВЛАДОС-ПРЕСС, 2006.</w:t>
      </w:r>
      <w:r w:rsidR="0078666E" w:rsidRPr="00F73B4C">
        <w:rPr>
          <w:color w:val="000000"/>
          <w:sz w:val="28"/>
          <w:szCs w:val="28"/>
        </w:rPr>
        <w:br/>
        <w:t>—271с.</w:t>
      </w:r>
      <w:r w:rsidR="0078666E" w:rsidRPr="00F73B4C">
        <w:rPr>
          <w:color w:val="000000"/>
          <w:sz w:val="28"/>
          <w:szCs w:val="28"/>
          <w:lang w:val="uk-UA"/>
        </w:rPr>
        <w:t xml:space="preserve"> </w:t>
      </w:r>
      <w:r w:rsidRPr="00F73B4C">
        <w:rPr>
          <w:color w:val="000000"/>
          <w:sz w:val="28"/>
          <w:szCs w:val="28"/>
        </w:rPr>
        <w:t>190</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210. Цукерман Г.А. Психология саморазвития задача для подростков и</w:t>
      </w:r>
      <w:r w:rsidRPr="00F73B4C">
        <w:rPr>
          <w:color w:val="000000"/>
          <w:sz w:val="28"/>
          <w:szCs w:val="28"/>
        </w:rPr>
        <w:br/>
        <w:t>их педагогов / Г.А.Цукерман. — М.: Рига: П</w:t>
      </w:r>
      <w:r w:rsidR="0078666E" w:rsidRPr="00F73B4C">
        <w:rPr>
          <w:color w:val="000000"/>
          <w:sz w:val="28"/>
          <w:szCs w:val="28"/>
        </w:rPr>
        <w:t>Ц «Эксперимент», 1995. — 239</w:t>
      </w:r>
      <w:r w:rsidR="0078666E" w:rsidRPr="00F73B4C">
        <w:rPr>
          <w:color w:val="000000"/>
          <w:sz w:val="28"/>
          <w:szCs w:val="28"/>
        </w:rPr>
        <w:br/>
        <w:t>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211. Цукерман Г.А. Психология саморазвития / Г.А.Цукерман,</w:t>
      </w:r>
      <w:r w:rsidRPr="00F73B4C">
        <w:rPr>
          <w:color w:val="000000"/>
          <w:sz w:val="28"/>
          <w:szCs w:val="28"/>
        </w:rPr>
        <w:br/>
        <w:t>Б.М.Мастеров</w:t>
      </w:r>
      <w:r w:rsidR="0078666E" w:rsidRPr="00F73B4C">
        <w:rPr>
          <w:color w:val="000000"/>
          <w:sz w:val="28"/>
          <w:szCs w:val="28"/>
        </w:rPr>
        <w:t>. — М.:Интерпракс,1995. — 288с.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212. Чайка В.Г. Психологические особенности формирования личности и криминального поведения моледежи / В.Г.Чайка // Право и образов</w:t>
      </w:r>
      <w:r w:rsidR="0078666E" w:rsidRPr="00F73B4C">
        <w:rPr>
          <w:color w:val="000000"/>
          <w:sz w:val="28"/>
          <w:szCs w:val="28"/>
        </w:rPr>
        <w:t>ание, 2005. — №2. — С. 170—181.</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213. Чаусова О. Жизнестойкость молодежи в совеременном социальноэкономической пространстве России /</w:t>
      </w:r>
      <w:r w:rsidR="0078666E" w:rsidRPr="00F73B4C">
        <w:rPr>
          <w:color w:val="000000"/>
          <w:sz w:val="28"/>
          <w:szCs w:val="28"/>
        </w:rPr>
        <w:t xml:space="preserve"> О.Чаусова // Власть. — 2011. —</w:t>
      </w:r>
      <w:r w:rsidR="0078666E" w:rsidRPr="00F73B4C">
        <w:rPr>
          <w:color w:val="000000"/>
          <w:sz w:val="28"/>
          <w:szCs w:val="28"/>
          <w:lang w:val="uk-UA"/>
        </w:rPr>
        <w:t xml:space="preserve"> </w:t>
      </w:r>
      <w:r w:rsidRPr="00F73B4C">
        <w:rPr>
          <w:color w:val="000000"/>
          <w:sz w:val="28"/>
          <w:szCs w:val="28"/>
        </w:rPr>
        <w:t>№11. —С.</w:t>
      </w:r>
      <w:r w:rsidR="0078666E" w:rsidRPr="00F73B4C">
        <w:rPr>
          <w:color w:val="000000"/>
          <w:sz w:val="28"/>
          <w:szCs w:val="28"/>
        </w:rPr>
        <w:t>100—103</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214. Черников А.В. Интегративная модель системной семейной психотерапевтической диагностики / А.В. Черник</w:t>
      </w:r>
      <w:r w:rsidR="0078666E" w:rsidRPr="00F73B4C">
        <w:rPr>
          <w:color w:val="000000"/>
          <w:sz w:val="28"/>
          <w:szCs w:val="28"/>
        </w:rPr>
        <w:t>ов. — М.: Класс, 2005. — 280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215. Чернышев А.С. Динамика мироощущения и социального самоопределения подростков и юношей в изменяющейся Росси</w:t>
      </w:r>
      <w:r w:rsidR="0078666E" w:rsidRPr="00F73B4C">
        <w:rPr>
          <w:color w:val="000000"/>
          <w:sz w:val="28"/>
          <w:szCs w:val="28"/>
        </w:rPr>
        <w:t>и на рубеже ХХ</w:t>
      </w:r>
      <w:r w:rsidRPr="00F73B4C">
        <w:rPr>
          <w:color w:val="000000"/>
          <w:sz w:val="28"/>
          <w:szCs w:val="28"/>
        </w:rPr>
        <w:t>–ХХ</w:t>
      </w:r>
      <w:proofErr w:type="gramStart"/>
      <w:r w:rsidRPr="00F73B4C">
        <w:rPr>
          <w:color w:val="000000"/>
          <w:sz w:val="28"/>
          <w:szCs w:val="28"/>
        </w:rPr>
        <w:t>I</w:t>
      </w:r>
      <w:proofErr w:type="gramEnd"/>
      <w:r w:rsidRPr="00F73B4C">
        <w:rPr>
          <w:color w:val="000000"/>
          <w:sz w:val="28"/>
          <w:szCs w:val="28"/>
        </w:rPr>
        <w:t xml:space="preserve"> веков / А.С.Чернышев, С.В.Сарычев. — Курск: КГУ, 2008. — 103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216. Чеснова И.Г. Межличностные отношения в семье как фактор формирования эмоционально-ценностного самоотношения подростка: автореф. дис. на получ. науч. степени канд. психол. наук</w:t>
      </w:r>
      <w:proofErr w:type="gramStart"/>
      <w:r w:rsidRPr="00F73B4C">
        <w:rPr>
          <w:color w:val="000000"/>
          <w:sz w:val="28"/>
          <w:szCs w:val="28"/>
        </w:rPr>
        <w:t xml:space="preserve"> :</w:t>
      </w:r>
      <w:proofErr w:type="gramEnd"/>
      <w:r w:rsidRPr="00F73B4C">
        <w:rPr>
          <w:color w:val="000000"/>
          <w:sz w:val="28"/>
          <w:szCs w:val="28"/>
        </w:rPr>
        <w:t xml:space="preserve"> 19.00.01. «Общая</w:t>
      </w:r>
      <w:r w:rsidRPr="00F73B4C">
        <w:rPr>
          <w:color w:val="000000"/>
          <w:sz w:val="28"/>
          <w:szCs w:val="28"/>
        </w:rPr>
        <w:br/>
        <w:t>психология» / И</w:t>
      </w:r>
      <w:r w:rsidR="0078666E" w:rsidRPr="00F73B4C">
        <w:rPr>
          <w:color w:val="000000"/>
          <w:sz w:val="28"/>
          <w:szCs w:val="28"/>
        </w:rPr>
        <w:t>. Г. Чеснова.— М.,1987. — 23 с.</w:t>
      </w:r>
    </w:p>
    <w:p w:rsidR="0078666E" w:rsidRPr="00F73B4C" w:rsidRDefault="00DA14DE" w:rsidP="0080719A">
      <w:pPr>
        <w:spacing w:line="360" w:lineRule="auto"/>
        <w:ind w:firstLine="851"/>
        <w:jc w:val="both"/>
        <w:rPr>
          <w:color w:val="000000"/>
          <w:sz w:val="28"/>
          <w:szCs w:val="28"/>
          <w:lang w:val="uk-UA"/>
        </w:rPr>
      </w:pPr>
      <w:r w:rsidRPr="00F73B4C">
        <w:rPr>
          <w:color w:val="000000"/>
          <w:sz w:val="28"/>
          <w:szCs w:val="28"/>
        </w:rPr>
        <w:t>217. Чоботар А.І. Эмоциональный интеллект как основа успешности</w:t>
      </w:r>
      <w:r w:rsidRPr="00F73B4C">
        <w:rPr>
          <w:color w:val="000000"/>
          <w:sz w:val="28"/>
          <w:szCs w:val="28"/>
        </w:rPr>
        <w:br/>
        <w:t>жизнедеятельности человека / А.І.Чоботар // Вісн. Дніпропетр. Ун-ту.</w:t>
      </w:r>
      <w:r w:rsidRPr="00F73B4C">
        <w:rPr>
          <w:color w:val="000000"/>
          <w:sz w:val="28"/>
          <w:szCs w:val="28"/>
        </w:rPr>
        <w:br/>
        <w:t>Сер. “Педагогіка і психологія”.— 1999. — Вип. 4</w:t>
      </w:r>
      <w:r w:rsidR="0078666E" w:rsidRPr="00F73B4C">
        <w:rPr>
          <w:color w:val="000000"/>
          <w:sz w:val="28"/>
          <w:szCs w:val="28"/>
        </w:rPr>
        <w:t>. — С. 129—134.</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218. Шакуров Р.Х. Психология эмоций: новый подход / Р.Х.Шакуров</w:t>
      </w:r>
      <w:r w:rsidRPr="00F73B4C">
        <w:rPr>
          <w:color w:val="000000"/>
          <w:sz w:val="28"/>
          <w:szCs w:val="28"/>
        </w:rPr>
        <w:br/>
        <w:t>// Мир психо</w:t>
      </w:r>
      <w:r w:rsidR="00C00995" w:rsidRPr="00F73B4C">
        <w:rPr>
          <w:color w:val="000000"/>
          <w:sz w:val="28"/>
          <w:szCs w:val="28"/>
        </w:rPr>
        <w:t>логии. — 2002. — №4. — С.30—44.</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219. Шапиро А.З. Психолого-гуманистические проблемы позитивности-негативности внутрисемейных </w:t>
      </w:r>
      <w:r w:rsidR="00C00995" w:rsidRPr="00F73B4C">
        <w:rPr>
          <w:color w:val="000000"/>
          <w:sz w:val="28"/>
          <w:szCs w:val="28"/>
        </w:rPr>
        <w:t>взаимоотношений / А.З.Шапиро //</w:t>
      </w:r>
      <w:r w:rsidR="00C00995" w:rsidRPr="00F73B4C">
        <w:rPr>
          <w:color w:val="000000"/>
          <w:sz w:val="28"/>
          <w:szCs w:val="28"/>
          <w:lang w:val="uk-UA"/>
        </w:rPr>
        <w:t xml:space="preserve"> </w:t>
      </w:r>
      <w:r w:rsidRPr="00F73B4C">
        <w:rPr>
          <w:color w:val="000000"/>
          <w:sz w:val="28"/>
          <w:szCs w:val="28"/>
        </w:rPr>
        <w:t>Вопросы психол</w:t>
      </w:r>
      <w:r w:rsidR="00C00995" w:rsidRPr="00F73B4C">
        <w:rPr>
          <w:color w:val="000000"/>
          <w:sz w:val="28"/>
          <w:szCs w:val="28"/>
        </w:rPr>
        <w:t>огии. — 1994. — №4. — С. 46—56.</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220. Шванцара Й. Диагностика психического развития / Й.Шванцара.</w:t>
      </w:r>
      <w:r w:rsidR="00C00995" w:rsidRPr="00F73B4C">
        <w:rPr>
          <w:color w:val="000000"/>
          <w:sz w:val="28"/>
          <w:szCs w:val="28"/>
        </w:rPr>
        <w:br/>
        <w:t>— М.: Авиценум, 1978. — 388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221. Шевандрин Н.И. Психодиагностика, коррекция и развитие личности / Н.И.Шевандрин. — М.: Гуманит. изд. центр ВЛАДОС, 20</w:t>
      </w:r>
      <w:r w:rsidR="00C00995" w:rsidRPr="00F73B4C">
        <w:rPr>
          <w:color w:val="000000"/>
          <w:sz w:val="28"/>
          <w:szCs w:val="28"/>
        </w:rPr>
        <w:t>01. — 512с.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 xml:space="preserve">222. Шибутани Т. </w:t>
      </w:r>
      <w:proofErr w:type="gramStart"/>
      <w:r w:rsidRPr="00F73B4C">
        <w:rPr>
          <w:color w:val="000000"/>
          <w:sz w:val="28"/>
          <w:szCs w:val="28"/>
        </w:rPr>
        <w:t>Я-концепция</w:t>
      </w:r>
      <w:proofErr w:type="gramEnd"/>
      <w:r w:rsidRPr="00F73B4C">
        <w:rPr>
          <w:color w:val="000000"/>
          <w:sz w:val="28"/>
          <w:szCs w:val="28"/>
        </w:rPr>
        <w:t xml:space="preserve"> и чувство собственного достоинства /</w:t>
      </w:r>
      <w:r w:rsidRPr="00F73B4C">
        <w:rPr>
          <w:color w:val="000000"/>
          <w:sz w:val="28"/>
          <w:szCs w:val="28"/>
        </w:rPr>
        <w:br/>
        <w:t>Т.Шибутани // Самосознание и защитные механизмы личности. Хрестоматия. — Самара: Издательский</w:t>
      </w:r>
      <w:r w:rsidR="00C00995" w:rsidRPr="00F73B4C">
        <w:rPr>
          <w:color w:val="000000"/>
          <w:sz w:val="28"/>
          <w:szCs w:val="28"/>
        </w:rPr>
        <w:t xml:space="preserve"> дом «БАХРАХ-М», 2003. — 656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223. Шильштейн Е.С. Уровневая организация системы Я /</w:t>
      </w:r>
      <w:r w:rsidRPr="00F73B4C">
        <w:rPr>
          <w:color w:val="000000"/>
          <w:sz w:val="28"/>
          <w:szCs w:val="28"/>
        </w:rPr>
        <w:br/>
        <w:t>Е.С.Шильштейн // Вестн. МГУ. — Сер. 14. Психо</w:t>
      </w:r>
      <w:r w:rsidR="00C00995" w:rsidRPr="00F73B4C">
        <w:rPr>
          <w:color w:val="000000"/>
          <w:sz w:val="28"/>
          <w:szCs w:val="28"/>
        </w:rPr>
        <w:t>логия, 1999. — № 2. — С.</w:t>
      </w:r>
      <w:r w:rsidR="00C00995" w:rsidRPr="00F73B4C">
        <w:rPr>
          <w:color w:val="000000"/>
          <w:sz w:val="28"/>
          <w:szCs w:val="28"/>
        </w:rPr>
        <w:br/>
        <w:t>34—45.</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224. Шихи Г. Возрастные кризисы. Ступени личностного роста /</w:t>
      </w:r>
      <w:r w:rsidRPr="00F73B4C">
        <w:rPr>
          <w:color w:val="000000"/>
          <w:sz w:val="28"/>
          <w:szCs w:val="28"/>
        </w:rPr>
        <w:br/>
        <w:t>Г.Шихи; Пер. с англ. —</w:t>
      </w:r>
      <w:r w:rsidR="00C00995" w:rsidRPr="00F73B4C">
        <w:rPr>
          <w:color w:val="000000"/>
          <w:sz w:val="28"/>
          <w:szCs w:val="28"/>
        </w:rPr>
        <w:t xml:space="preserve"> СПб</w:t>
      </w:r>
      <w:proofErr w:type="gramStart"/>
      <w:r w:rsidR="00C00995" w:rsidRPr="00F73B4C">
        <w:rPr>
          <w:color w:val="000000"/>
          <w:sz w:val="28"/>
          <w:szCs w:val="28"/>
        </w:rPr>
        <w:t>.: "</w:t>
      </w:r>
      <w:proofErr w:type="gramEnd"/>
      <w:r w:rsidR="00C00995" w:rsidRPr="00F73B4C">
        <w:rPr>
          <w:color w:val="000000"/>
          <w:sz w:val="28"/>
          <w:szCs w:val="28"/>
        </w:rPr>
        <w:t>Ювента", 1999. — 436 с.</w:t>
      </w:r>
    </w:p>
    <w:p w:rsidR="00C00995" w:rsidRPr="00F73B4C" w:rsidRDefault="00DA14DE" w:rsidP="0080719A">
      <w:pPr>
        <w:spacing w:line="360" w:lineRule="auto"/>
        <w:ind w:firstLine="851"/>
        <w:jc w:val="both"/>
        <w:rPr>
          <w:sz w:val="28"/>
          <w:szCs w:val="28"/>
          <w:lang w:val="uk-UA"/>
        </w:rPr>
      </w:pPr>
      <w:r w:rsidRPr="00F73B4C">
        <w:rPr>
          <w:color w:val="000000"/>
          <w:sz w:val="28"/>
          <w:szCs w:val="28"/>
        </w:rPr>
        <w:t>225. Шнейдер Л.Б. Психология семейных отношений: Курс лекций. /</w:t>
      </w:r>
      <w:r w:rsidRPr="00F73B4C">
        <w:rPr>
          <w:color w:val="000000"/>
          <w:sz w:val="28"/>
          <w:szCs w:val="28"/>
        </w:rPr>
        <w:br/>
        <w:t>Л.Б.Шнейдер. — М.: Апрель-Пресс, Изд-во ЭКСМО-Пресс, 2000. — 512 с.</w:t>
      </w:r>
      <w:r w:rsidRPr="00F73B4C">
        <w:rPr>
          <w:color w:val="000000"/>
          <w:sz w:val="28"/>
          <w:szCs w:val="28"/>
        </w:rPr>
        <w:br/>
        <w:t>191</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226. Эйдемиллер Э.Г. Методы семейной диагностики и психотерапии /</w:t>
      </w:r>
      <w:r w:rsidR="00C00995" w:rsidRPr="00F73B4C">
        <w:rPr>
          <w:color w:val="000000"/>
          <w:sz w:val="28"/>
          <w:szCs w:val="28"/>
          <w:lang w:val="uk-UA"/>
        </w:rPr>
        <w:t xml:space="preserve"> </w:t>
      </w:r>
      <w:r w:rsidRPr="00F73B4C">
        <w:rPr>
          <w:color w:val="000000"/>
          <w:sz w:val="28"/>
          <w:szCs w:val="28"/>
        </w:rPr>
        <w:t>Э.Г. Эйдемиллер, В.В. Юстицкис. — М &amp; СПб</w:t>
      </w:r>
      <w:proofErr w:type="gramStart"/>
      <w:r w:rsidRPr="00F73B4C">
        <w:rPr>
          <w:color w:val="000000"/>
          <w:sz w:val="28"/>
          <w:szCs w:val="28"/>
        </w:rPr>
        <w:t xml:space="preserve"> :</w:t>
      </w:r>
      <w:proofErr w:type="gramEnd"/>
      <w:r w:rsidRPr="00F73B4C">
        <w:rPr>
          <w:color w:val="000000"/>
          <w:sz w:val="28"/>
          <w:szCs w:val="28"/>
        </w:rPr>
        <w:t xml:space="preserve"> Фолиум, 1996. — 335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227. Эйдемиллер Э.Г. Психология и психотерапия семьи / Э. Г. Эйдемиллер, В. В. Юстицкис</w:t>
      </w:r>
      <w:r w:rsidR="00C00995" w:rsidRPr="00F73B4C">
        <w:rPr>
          <w:color w:val="000000"/>
          <w:sz w:val="28"/>
          <w:szCs w:val="28"/>
        </w:rPr>
        <w:t>. — СПб</w:t>
      </w:r>
      <w:proofErr w:type="gramStart"/>
      <w:r w:rsidR="00C00995" w:rsidRPr="00F73B4C">
        <w:rPr>
          <w:color w:val="000000"/>
          <w:sz w:val="28"/>
          <w:szCs w:val="28"/>
        </w:rPr>
        <w:t xml:space="preserve">.: </w:t>
      </w:r>
      <w:proofErr w:type="gramEnd"/>
      <w:r w:rsidR="00C00995" w:rsidRPr="00F73B4C">
        <w:rPr>
          <w:color w:val="000000"/>
          <w:sz w:val="28"/>
          <w:szCs w:val="28"/>
        </w:rPr>
        <w:t>Питер, 2008. — 672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228. Эйдемиллер Э.Г. Семейный диагноз и семейная психотерапия.</w:t>
      </w:r>
      <w:r w:rsidRPr="00F73B4C">
        <w:rPr>
          <w:color w:val="000000"/>
          <w:sz w:val="28"/>
          <w:szCs w:val="28"/>
        </w:rPr>
        <w:br/>
        <w:t>Учебное пособие для врачей и психологов / Э.Г.Эйдемиллер,</w:t>
      </w:r>
      <w:r w:rsidRPr="00F73B4C">
        <w:rPr>
          <w:color w:val="000000"/>
          <w:sz w:val="28"/>
          <w:szCs w:val="28"/>
        </w:rPr>
        <w:br/>
        <w:t>И.В.Добряков, И.М.Никольска</w:t>
      </w:r>
      <w:r w:rsidR="00C00995" w:rsidRPr="00F73B4C">
        <w:rPr>
          <w:color w:val="000000"/>
          <w:sz w:val="28"/>
          <w:szCs w:val="28"/>
        </w:rPr>
        <w:t>я. — СПб</w:t>
      </w:r>
      <w:proofErr w:type="gramStart"/>
      <w:r w:rsidR="00C00995" w:rsidRPr="00F73B4C">
        <w:rPr>
          <w:color w:val="000000"/>
          <w:sz w:val="28"/>
          <w:szCs w:val="28"/>
        </w:rPr>
        <w:t xml:space="preserve">.: </w:t>
      </w:r>
      <w:proofErr w:type="gramEnd"/>
      <w:r w:rsidR="00C00995" w:rsidRPr="00F73B4C">
        <w:rPr>
          <w:color w:val="000000"/>
          <w:sz w:val="28"/>
          <w:szCs w:val="28"/>
        </w:rPr>
        <w:t>Речь, 2006. — 352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229. Эльконин Д.Б. Избранные психологические труды /</w:t>
      </w:r>
      <w:r w:rsidRPr="00F73B4C">
        <w:rPr>
          <w:color w:val="000000"/>
          <w:sz w:val="28"/>
          <w:szCs w:val="28"/>
        </w:rPr>
        <w:br/>
        <w:t xml:space="preserve">Д.Б.Эльконин. </w:t>
      </w:r>
      <w:r w:rsidR="00C00995" w:rsidRPr="00F73B4C">
        <w:rPr>
          <w:color w:val="000000"/>
          <w:sz w:val="28"/>
          <w:szCs w:val="28"/>
        </w:rPr>
        <w:t>— М.: Педагогика, 1989. —560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230. Эмоциональный интеллект: проблемы теории, измерения и применения на практике / [Р.Д. Робертс, Дж. Мэттьюс, М. Зайднер, Д.В. Люсин]// Психология. Журнал Высшей шко</w:t>
      </w:r>
      <w:r w:rsidR="00C00995" w:rsidRPr="00F73B4C">
        <w:rPr>
          <w:color w:val="000000"/>
          <w:sz w:val="28"/>
          <w:szCs w:val="28"/>
        </w:rPr>
        <w:t>лы экономики. — 2008. — Т. 1. —</w:t>
      </w:r>
      <w:r w:rsidR="00C00995" w:rsidRPr="00F73B4C">
        <w:rPr>
          <w:color w:val="000000"/>
          <w:sz w:val="28"/>
          <w:szCs w:val="28"/>
          <w:lang w:val="uk-UA"/>
        </w:rPr>
        <w:t xml:space="preserve"> </w:t>
      </w:r>
      <w:r w:rsidR="00C00995" w:rsidRPr="00F73B4C">
        <w:rPr>
          <w:color w:val="000000"/>
          <w:sz w:val="28"/>
          <w:szCs w:val="28"/>
        </w:rPr>
        <w:t>№ 4. — С. 3—26.</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231. Эриксон Э. Детство и общество / Э.Эриксон; пер., науч. ред. А. А.</w:t>
      </w:r>
      <w:r w:rsidRPr="00F73B4C">
        <w:rPr>
          <w:color w:val="000000"/>
          <w:sz w:val="28"/>
          <w:szCs w:val="28"/>
        </w:rPr>
        <w:br/>
        <w:t>Алексеева. — СПб</w:t>
      </w:r>
      <w:proofErr w:type="gramStart"/>
      <w:r w:rsidRPr="00F73B4C">
        <w:rPr>
          <w:color w:val="000000"/>
          <w:sz w:val="28"/>
          <w:szCs w:val="28"/>
        </w:rPr>
        <w:t xml:space="preserve">.: </w:t>
      </w:r>
      <w:proofErr w:type="gramEnd"/>
      <w:r w:rsidRPr="00F73B4C">
        <w:rPr>
          <w:color w:val="000000"/>
          <w:sz w:val="28"/>
          <w:szCs w:val="28"/>
        </w:rPr>
        <w:t xml:space="preserve">Ленато, АСТ, </w:t>
      </w:r>
      <w:r w:rsidR="00C00995" w:rsidRPr="00F73B4C">
        <w:rPr>
          <w:color w:val="000000"/>
          <w:sz w:val="28"/>
          <w:szCs w:val="28"/>
        </w:rPr>
        <w:t>Фонд "Ун-т кн.", 1996. — 590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232. Эриксон Э. Идентичность: юность и кризис / Э.Эриксон; пер. с</w:t>
      </w:r>
      <w:r w:rsidRPr="00F73B4C">
        <w:rPr>
          <w:color w:val="000000"/>
          <w:sz w:val="28"/>
          <w:szCs w:val="28"/>
        </w:rPr>
        <w:br/>
        <w:t>англ. Толстых А. В. — М.: Издательская гр</w:t>
      </w:r>
      <w:r w:rsidR="00C00995" w:rsidRPr="00F73B4C">
        <w:rPr>
          <w:color w:val="000000"/>
          <w:sz w:val="28"/>
          <w:szCs w:val="28"/>
        </w:rPr>
        <w:t>уппа "Прогресс", 1996. — 344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233. Якобсон П.М.Эмоциональная жизнь школьника / П.М.Якобсон //</w:t>
      </w:r>
      <w:r w:rsidRPr="00F73B4C">
        <w:rPr>
          <w:color w:val="000000"/>
          <w:sz w:val="28"/>
          <w:szCs w:val="28"/>
        </w:rPr>
        <w:br/>
        <w:t xml:space="preserve">Психология мотивации. — </w:t>
      </w:r>
      <w:r w:rsidR="00C00995" w:rsidRPr="00F73B4C">
        <w:rPr>
          <w:color w:val="000000"/>
          <w:sz w:val="28"/>
          <w:szCs w:val="28"/>
        </w:rPr>
        <w:t>М.: Воронеж, 1998. — С. 92—115.</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234. Яковлева Е.Л. Эмоциональные механизмы личностного и творческого развития /Е.Л.Яковлева // Вопр</w:t>
      </w:r>
      <w:r w:rsidR="00C00995" w:rsidRPr="00F73B4C">
        <w:rPr>
          <w:color w:val="000000"/>
          <w:sz w:val="28"/>
          <w:szCs w:val="28"/>
        </w:rPr>
        <w:t>осы психологии. — 1997. — №4. —</w:t>
      </w:r>
      <w:r w:rsidR="00C00995" w:rsidRPr="00F73B4C">
        <w:rPr>
          <w:color w:val="000000"/>
          <w:sz w:val="28"/>
          <w:szCs w:val="28"/>
          <w:lang w:val="uk-UA"/>
        </w:rPr>
        <w:t xml:space="preserve"> </w:t>
      </w:r>
      <w:r w:rsidR="00C00995" w:rsidRPr="00F73B4C">
        <w:rPr>
          <w:color w:val="000000"/>
          <w:sz w:val="28"/>
          <w:szCs w:val="28"/>
        </w:rPr>
        <w:t>C.20—27.</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235. Ярцев Д.В. Влияние социально-экономической деятельности на</w:t>
      </w:r>
      <w:r w:rsidRPr="00F73B4C">
        <w:rPr>
          <w:color w:val="000000"/>
          <w:sz w:val="28"/>
          <w:szCs w:val="28"/>
        </w:rPr>
        <w:br/>
        <w:t xml:space="preserve">процесс формирования самооценки </w:t>
      </w:r>
      <w:proofErr w:type="gramStart"/>
      <w:r w:rsidRPr="00F73B4C">
        <w:rPr>
          <w:color w:val="000000"/>
          <w:sz w:val="28"/>
          <w:szCs w:val="28"/>
        </w:rPr>
        <w:t>п</w:t>
      </w:r>
      <w:proofErr w:type="gramEnd"/>
      <w:r w:rsidRPr="00F73B4C">
        <w:rPr>
          <w:color w:val="000000"/>
          <w:sz w:val="28"/>
          <w:szCs w:val="28"/>
        </w:rPr>
        <w:t>ідростка / Д.В.Ярцев // Психология</w:t>
      </w:r>
      <w:r w:rsidRPr="00F73B4C">
        <w:rPr>
          <w:color w:val="000000"/>
          <w:sz w:val="28"/>
          <w:szCs w:val="28"/>
        </w:rPr>
        <w:br/>
        <w:t>и</w:t>
      </w:r>
      <w:r w:rsidR="00C00995" w:rsidRPr="00F73B4C">
        <w:rPr>
          <w:color w:val="000000"/>
          <w:sz w:val="28"/>
          <w:szCs w:val="28"/>
        </w:rPr>
        <w:t xml:space="preserve"> школа. —2002. — №1. — С.44—57.</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236. Ярцев Д.В. Особенности социализации современного подростка /</w:t>
      </w:r>
      <w:r w:rsidRPr="00F73B4C">
        <w:rPr>
          <w:color w:val="000000"/>
          <w:sz w:val="28"/>
          <w:szCs w:val="28"/>
        </w:rPr>
        <w:br/>
        <w:t>Д.В.Ярцев // Вопросы психоло</w:t>
      </w:r>
      <w:r w:rsidR="00C00995" w:rsidRPr="00F73B4C">
        <w:rPr>
          <w:color w:val="000000"/>
          <w:sz w:val="28"/>
          <w:szCs w:val="28"/>
        </w:rPr>
        <w:t>гии. — 1999. — № 6. — С. 54—58.</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237. Ярцев Д.В. Особенности формирования самооценки подростков с</w:t>
      </w:r>
      <w:r w:rsidRPr="00F73B4C">
        <w:rPr>
          <w:color w:val="000000"/>
          <w:sz w:val="28"/>
          <w:szCs w:val="28"/>
        </w:rPr>
        <w:br/>
        <w:t>высоким уровнем умственных способностей / Д.В.Ярцев // Прикладная</w:t>
      </w:r>
      <w:r w:rsidRPr="00F73B4C">
        <w:rPr>
          <w:color w:val="000000"/>
          <w:sz w:val="28"/>
          <w:szCs w:val="28"/>
        </w:rPr>
        <w:br/>
        <w:t>психология. — 199</w:t>
      </w:r>
      <w:r w:rsidR="00C00995" w:rsidRPr="00F73B4C">
        <w:rPr>
          <w:color w:val="000000"/>
          <w:sz w:val="28"/>
          <w:szCs w:val="28"/>
        </w:rPr>
        <w:t>9. — № 4. — С. 75—79.</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lastRenderedPageBreak/>
        <w:t>238. Ярцев Д.В. Социально-психологические особенности становления</w:t>
      </w:r>
      <w:r w:rsidR="00C00995" w:rsidRPr="00F73B4C">
        <w:rPr>
          <w:color w:val="000000"/>
          <w:sz w:val="28"/>
          <w:szCs w:val="28"/>
          <w:lang w:val="uk-UA"/>
        </w:rPr>
        <w:t xml:space="preserve"> </w:t>
      </w:r>
      <w:r w:rsidRPr="00F73B4C">
        <w:rPr>
          <w:color w:val="000000"/>
          <w:sz w:val="28"/>
          <w:szCs w:val="28"/>
        </w:rPr>
        <w:t xml:space="preserve">современного подростка / Д.В.Ярцев // Журнал практического </w:t>
      </w:r>
      <w:r w:rsidR="00C00995" w:rsidRPr="00F73B4C">
        <w:rPr>
          <w:color w:val="000000"/>
          <w:sz w:val="28"/>
          <w:szCs w:val="28"/>
        </w:rPr>
        <w:t>психолога.</w:t>
      </w:r>
      <w:r w:rsidR="00C00995" w:rsidRPr="00F73B4C">
        <w:rPr>
          <w:color w:val="000000"/>
          <w:sz w:val="28"/>
          <w:szCs w:val="28"/>
          <w:lang w:val="uk-UA"/>
        </w:rPr>
        <w:t xml:space="preserve"> </w:t>
      </w:r>
      <w:r w:rsidR="00C00995" w:rsidRPr="00F73B4C">
        <w:rPr>
          <w:color w:val="000000"/>
          <w:sz w:val="28"/>
          <w:szCs w:val="28"/>
        </w:rPr>
        <w:t>— 1999. — №12. — С. 8—18.</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rPr>
        <w:t>239. Яценко Т.С. Психологічні основи групової психокорекції /</w:t>
      </w:r>
      <w:r w:rsidRPr="00F73B4C">
        <w:rPr>
          <w:color w:val="000000"/>
          <w:sz w:val="28"/>
          <w:szCs w:val="28"/>
        </w:rPr>
        <w:br/>
        <w:t>Т.С.Яценко</w:t>
      </w:r>
      <w:r w:rsidR="00C00995" w:rsidRPr="00F73B4C">
        <w:rPr>
          <w:color w:val="000000"/>
          <w:sz w:val="28"/>
          <w:szCs w:val="28"/>
        </w:rPr>
        <w:t>. — К.</w:t>
      </w:r>
      <w:proofErr w:type="gramStart"/>
      <w:r w:rsidR="00C00995" w:rsidRPr="00F73B4C">
        <w:rPr>
          <w:color w:val="000000"/>
          <w:sz w:val="28"/>
          <w:szCs w:val="28"/>
        </w:rPr>
        <w:t xml:space="preserve"> :</w:t>
      </w:r>
      <w:proofErr w:type="gramEnd"/>
      <w:r w:rsidR="00C00995" w:rsidRPr="00F73B4C">
        <w:rPr>
          <w:color w:val="000000"/>
          <w:sz w:val="28"/>
          <w:szCs w:val="28"/>
        </w:rPr>
        <w:t xml:space="preserve"> Либідь, 1996. — 263 с.</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240. Ackerman N.W. The Psychodynamics of Family Life: Diagnosis and</w:t>
      </w:r>
      <w:r w:rsidRPr="00F73B4C">
        <w:rPr>
          <w:color w:val="000000"/>
          <w:sz w:val="28"/>
          <w:szCs w:val="28"/>
          <w:lang w:val="en-US"/>
        </w:rPr>
        <w:br/>
        <w:t>Treatment of Family Relationships / N.</w:t>
      </w:r>
      <w:r w:rsidR="00C00995" w:rsidRPr="00F73B4C">
        <w:rPr>
          <w:color w:val="000000"/>
          <w:sz w:val="28"/>
          <w:szCs w:val="28"/>
          <w:lang w:val="en-US"/>
        </w:rPr>
        <w:t>W.Ackerman; N. Y., 1958. —214p.</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241. Bar-On R. The Bar-On Emotional Quoti</w:t>
      </w:r>
      <w:r w:rsidR="00C00995" w:rsidRPr="00F73B4C">
        <w:rPr>
          <w:color w:val="000000"/>
          <w:sz w:val="28"/>
          <w:szCs w:val="28"/>
          <w:lang w:val="en-US"/>
        </w:rPr>
        <w:t>ent Inventory (EQ-i): Technical</w:t>
      </w:r>
      <w:r w:rsidR="00C00995" w:rsidRPr="00F73B4C">
        <w:rPr>
          <w:color w:val="000000"/>
          <w:sz w:val="28"/>
          <w:szCs w:val="28"/>
          <w:lang w:val="uk-UA"/>
        </w:rPr>
        <w:t xml:space="preserve"> </w:t>
      </w:r>
      <w:r w:rsidRPr="00F73B4C">
        <w:rPr>
          <w:color w:val="000000"/>
          <w:sz w:val="28"/>
          <w:szCs w:val="28"/>
          <w:lang w:val="en-US"/>
        </w:rPr>
        <w:t>Manual / R.Bar-On. —Toronto: Mult</w:t>
      </w:r>
      <w:r w:rsidR="00C00995" w:rsidRPr="00F73B4C">
        <w:rPr>
          <w:color w:val="000000"/>
          <w:sz w:val="28"/>
          <w:szCs w:val="28"/>
          <w:lang w:val="en-US"/>
        </w:rPr>
        <w:t>i-Health Systems, 1997. —321 p.</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242. Baumrind D. Parenting styles and adolescent development /</w:t>
      </w:r>
      <w:r w:rsidRPr="00F73B4C">
        <w:rPr>
          <w:color w:val="000000"/>
          <w:sz w:val="28"/>
          <w:szCs w:val="28"/>
          <w:lang w:val="en-US"/>
        </w:rPr>
        <w:br/>
        <w:t>D.Baumrind // D. Baumrindl, Lemer R.M., Petersen A.C., Brooks-Gunn J. (</w:t>
      </w:r>
      <w:proofErr w:type="gramStart"/>
      <w:r w:rsidRPr="00F73B4C">
        <w:rPr>
          <w:color w:val="000000"/>
          <w:sz w:val="28"/>
          <w:szCs w:val="28"/>
          <w:lang w:val="en-US"/>
        </w:rPr>
        <w:t>eds</w:t>
      </w:r>
      <w:proofErr w:type="gramEnd"/>
      <w:r w:rsidRPr="00F73B4C">
        <w:rPr>
          <w:color w:val="000000"/>
          <w:sz w:val="28"/>
          <w:szCs w:val="28"/>
          <w:lang w:val="en-US"/>
        </w:rPr>
        <w:t>).</w:t>
      </w:r>
      <w:r w:rsidRPr="00F73B4C">
        <w:rPr>
          <w:color w:val="000000"/>
          <w:sz w:val="28"/>
          <w:szCs w:val="28"/>
          <w:lang w:val="en-US"/>
        </w:rPr>
        <w:br/>
      </w:r>
      <w:proofErr w:type="gramStart"/>
      <w:r w:rsidRPr="00F73B4C">
        <w:rPr>
          <w:color w:val="000000"/>
          <w:sz w:val="28"/>
          <w:szCs w:val="28"/>
          <w:lang w:val="en-US"/>
        </w:rPr>
        <w:t>Encyclopedia of adolescence.</w:t>
      </w:r>
      <w:proofErr w:type="gramEnd"/>
      <w:r w:rsidRPr="00F73B4C">
        <w:rPr>
          <w:color w:val="000000"/>
          <w:sz w:val="28"/>
          <w:szCs w:val="28"/>
          <w:lang w:val="en-US"/>
        </w:rPr>
        <w:t xml:space="preserve"> — V. 2. — N. Y. — P. 746—758.</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 xml:space="preserve">243. Bowen M. Family therapy in dinical </w:t>
      </w:r>
      <w:r w:rsidR="00C00995" w:rsidRPr="00F73B4C">
        <w:rPr>
          <w:color w:val="000000"/>
          <w:sz w:val="28"/>
          <w:szCs w:val="28"/>
          <w:lang w:val="en-US"/>
        </w:rPr>
        <w:t>practice / M.Bowen. — New York:</w:t>
      </w:r>
      <w:r w:rsidR="00C00995" w:rsidRPr="00F73B4C">
        <w:rPr>
          <w:color w:val="000000"/>
          <w:sz w:val="28"/>
          <w:szCs w:val="28"/>
          <w:lang w:val="uk-UA"/>
        </w:rPr>
        <w:t xml:space="preserve"> </w:t>
      </w:r>
      <w:r w:rsidRPr="00F73B4C">
        <w:rPr>
          <w:color w:val="000000"/>
          <w:sz w:val="28"/>
          <w:szCs w:val="28"/>
          <w:lang w:val="en-US"/>
        </w:rPr>
        <w:t xml:space="preserve">Jason Aronson, 1978. — 254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244. Bowen M. Theory in the practice of ps</w:t>
      </w:r>
      <w:r w:rsidR="00C00995" w:rsidRPr="00F73B4C">
        <w:rPr>
          <w:color w:val="000000"/>
          <w:sz w:val="28"/>
          <w:szCs w:val="28"/>
          <w:lang w:val="en-US"/>
        </w:rPr>
        <w:t>ychotherapy. In Family therapy:</w:t>
      </w:r>
      <w:r w:rsidR="00C00995" w:rsidRPr="00F73B4C">
        <w:rPr>
          <w:color w:val="000000"/>
          <w:sz w:val="28"/>
          <w:szCs w:val="28"/>
          <w:lang w:val="uk-UA"/>
        </w:rPr>
        <w:t xml:space="preserve"> </w:t>
      </w:r>
      <w:r w:rsidRPr="00F73B4C">
        <w:rPr>
          <w:color w:val="000000"/>
          <w:sz w:val="28"/>
          <w:szCs w:val="28"/>
          <w:lang w:val="en-US"/>
        </w:rPr>
        <w:t>Theory and practice / M.Bowen. — PJGuerin</w:t>
      </w:r>
      <w:r w:rsidR="00C00995" w:rsidRPr="00F73B4C">
        <w:rPr>
          <w:color w:val="000000"/>
          <w:sz w:val="28"/>
          <w:szCs w:val="28"/>
          <w:lang w:val="en-US"/>
        </w:rPr>
        <w:t xml:space="preserve">, </w:t>
      </w:r>
      <w:proofErr w:type="gramStart"/>
      <w:r w:rsidR="00C00995" w:rsidRPr="00F73B4C">
        <w:rPr>
          <w:color w:val="000000"/>
          <w:sz w:val="28"/>
          <w:szCs w:val="28"/>
          <w:lang w:val="en-US"/>
        </w:rPr>
        <w:t>ed</w:t>
      </w:r>
      <w:proofErr w:type="gramEnd"/>
      <w:r w:rsidR="00C00995" w:rsidRPr="00F73B4C">
        <w:rPr>
          <w:color w:val="000000"/>
          <w:sz w:val="28"/>
          <w:szCs w:val="28"/>
          <w:lang w:val="en-US"/>
        </w:rPr>
        <w:t xml:space="preserve">. New York: Gardner </w:t>
      </w:r>
      <w:proofErr w:type="gramStart"/>
      <w:r w:rsidR="00C00995" w:rsidRPr="00F73B4C">
        <w:rPr>
          <w:color w:val="000000"/>
          <w:sz w:val="28"/>
          <w:szCs w:val="28"/>
          <w:lang w:val="en-US"/>
        </w:rPr>
        <w:t>Press.,</w:t>
      </w:r>
      <w:proofErr w:type="gramEnd"/>
      <w:r w:rsidR="00C00995" w:rsidRPr="00F73B4C">
        <w:rPr>
          <w:color w:val="000000"/>
          <w:sz w:val="28"/>
          <w:szCs w:val="28"/>
          <w:lang w:val="uk-UA"/>
        </w:rPr>
        <w:t xml:space="preserve"> </w:t>
      </w:r>
      <w:r w:rsidRPr="00F73B4C">
        <w:rPr>
          <w:color w:val="000000"/>
          <w:sz w:val="28"/>
          <w:szCs w:val="28"/>
          <w:lang w:val="en-US"/>
        </w:rPr>
        <w:t xml:space="preserve">1976. — 186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245. Florian V. Does hardiness contribute to m</w:t>
      </w:r>
      <w:r w:rsidR="00C00995" w:rsidRPr="00F73B4C">
        <w:rPr>
          <w:color w:val="000000"/>
          <w:sz w:val="28"/>
          <w:szCs w:val="28"/>
          <w:lang w:val="en-US"/>
        </w:rPr>
        <w:t>ental health during a stressful</w:t>
      </w:r>
      <w:r w:rsidR="00C00995" w:rsidRPr="00F73B4C">
        <w:rPr>
          <w:color w:val="000000"/>
          <w:sz w:val="28"/>
          <w:szCs w:val="28"/>
          <w:lang w:val="uk-UA"/>
        </w:rPr>
        <w:t xml:space="preserve"> </w:t>
      </w:r>
      <w:r w:rsidRPr="00F73B4C">
        <w:rPr>
          <w:color w:val="000000"/>
          <w:sz w:val="28"/>
          <w:szCs w:val="28"/>
          <w:lang w:val="en-US"/>
        </w:rPr>
        <w:t>real-life situation? The roles of appraisal and co</w:t>
      </w:r>
      <w:r w:rsidR="00C00995" w:rsidRPr="00F73B4C">
        <w:rPr>
          <w:color w:val="000000"/>
          <w:sz w:val="28"/>
          <w:szCs w:val="28"/>
          <w:lang w:val="en-US"/>
        </w:rPr>
        <w:t>ping / V.Florian, M.Mikulincer,</w:t>
      </w:r>
      <w:r w:rsidR="00C00995" w:rsidRPr="00F73B4C">
        <w:rPr>
          <w:color w:val="000000"/>
          <w:sz w:val="28"/>
          <w:szCs w:val="28"/>
          <w:lang w:val="uk-UA"/>
        </w:rPr>
        <w:t xml:space="preserve"> </w:t>
      </w:r>
      <w:r w:rsidRPr="00F73B4C">
        <w:rPr>
          <w:color w:val="000000"/>
          <w:sz w:val="28"/>
          <w:szCs w:val="28"/>
          <w:lang w:val="en-US"/>
        </w:rPr>
        <w:t>O.Taubman // Journal of Personality and Soc</w:t>
      </w:r>
      <w:r w:rsidR="00C00995" w:rsidRPr="00F73B4C">
        <w:rPr>
          <w:color w:val="000000"/>
          <w:sz w:val="28"/>
          <w:szCs w:val="28"/>
          <w:lang w:val="en-US"/>
        </w:rPr>
        <w:t xml:space="preserve">ial Psychology. — 1995. — №4. </w:t>
      </w:r>
      <w:proofErr w:type="gramStart"/>
      <w:r w:rsidR="00C00995" w:rsidRPr="00F73B4C">
        <w:rPr>
          <w:color w:val="000000"/>
          <w:sz w:val="28"/>
          <w:szCs w:val="28"/>
          <w:lang w:val="en-US"/>
        </w:rPr>
        <w:t>—</w:t>
      </w:r>
      <w:r w:rsidR="00C00995" w:rsidRPr="00F73B4C">
        <w:rPr>
          <w:color w:val="000000"/>
          <w:sz w:val="28"/>
          <w:szCs w:val="28"/>
          <w:lang w:val="uk-UA"/>
        </w:rPr>
        <w:t xml:space="preserve"> </w:t>
      </w:r>
      <w:r w:rsidRPr="00F73B4C">
        <w:rPr>
          <w:color w:val="000000"/>
          <w:sz w:val="28"/>
          <w:szCs w:val="28"/>
        </w:rPr>
        <w:t>Р</w:t>
      </w:r>
      <w:r w:rsidR="00C00995" w:rsidRPr="00F73B4C">
        <w:rPr>
          <w:color w:val="000000"/>
          <w:sz w:val="28"/>
          <w:szCs w:val="28"/>
          <w:lang w:val="en-US"/>
        </w:rPr>
        <w:t>. 687—695.</w:t>
      </w:r>
      <w:proofErr w:type="gramEnd"/>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246. Ginnot H. G. Between parents and child / H. G. Ginnot // New</w:t>
      </w:r>
      <w:r w:rsidRPr="00F73B4C">
        <w:rPr>
          <w:color w:val="000000"/>
          <w:sz w:val="28"/>
          <w:szCs w:val="28"/>
          <w:lang w:val="en-US"/>
        </w:rPr>
        <w:br/>
        <w:t xml:space="preserve">solutions to old problems. — </w:t>
      </w:r>
      <w:proofErr w:type="gramStart"/>
      <w:r w:rsidRPr="00F73B4C">
        <w:rPr>
          <w:color w:val="000000"/>
          <w:sz w:val="28"/>
          <w:szCs w:val="28"/>
          <w:lang w:val="en-US"/>
        </w:rPr>
        <w:t>London :</w:t>
      </w:r>
      <w:proofErr w:type="gramEnd"/>
      <w:r w:rsidR="00C00995" w:rsidRPr="00F73B4C">
        <w:rPr>
          <w:color w:val="000000"/>
          <w:sz w:val="28"/>
          <w:szCs w:val="28"/>
          <w:lang w:val="en-US"/>
        </w:rPr>
        <w:t xml:space="preserve"> Stadless Press, 1969. — 178 p.</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247. Goldman D. Emotional intelligence / D.Goldman. — New York</w:t>
      </w:r>
      <w:proofErr w:type="gramStart"/>
      <w:r w:rsidRPr="00F73B4C">
        <w:rPr>
          <w:color w:val="000000"/>
          <w:sz w:val="28"/>
          <w:szCs w:val="28"/>
          <w:lang w:val="en-US"/>
        </w:rPr>
        <w:t>:</w:t>
      </w:r>
      <w:proofErr w:type="gramEnd"/>
      <w:r w:rsidRPr="00F73B4C">
        <w:rPr>
          <w:color w:val="000000"/>
          <w:sz w:val="28"/>
          <w:szCs w:val="28"/>
          <w:lang w:val="en-US"/>
        </w:rPr>
        <w:br/>
        <w:t xml:space="preserve">Bantam Books, 1995. —227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248. Kobasa S.C. Stressful Life Events, Personality and Health: an Inquiry</w:t>
      </w:r>
      <w:r w:rsidRPr="00F73B4C">
        <w:rPr>
          <w:color w:val="000000"/>
          <w:sz w:val="28"/>
          <w:szCs w:val="28"/>
          <w:lang w:val="en-US"/>
        </w:rPr>
        <w:br/>
        <w:t>into Hardiness / S.C.Kobasa // Journal of Personality and Social Psych</w:t>
      </w:r>
      <w:r w:rsidR="00C00995" w:rsidRPr="00F73B4C">
        <w:rPr>
          <w:color w:val="000000"/>
          <w:sz w:val="28"/>
          <w:szCs w:val="28"/>
          <w:lang w:val="en-US"/>
        </w:rPr>
        <w:t>ology.</w:t>
      </w:r>
      <w:r w:rsidR="00C00995" w:rsidRPr="00F73B4C">
        <w:rPr>
          <w:color w:val="000000"/>
          <w:sz w:val="28"/>
          <w:szCs w:val="28"/>
          <w:lang w:val="en-US"/>
        </w:rPr>
        <w:br/>
        <w:t>—1979. — №37. — P. 1—11.</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249. Lazarus R.S. Stress, appraisal and coping / R.S.Lazarus, S.Folkman. —</w:t>
      </w:r>
      <w:r w:rsidR="00C00995" w:rsidRPr="00F73B4C">
        <w:rPr>
          <w:color w:val="000000"/>
          <w:sz w:val="28"/>
          <w:szCs w:val="28"/>
          <w:lang w:val="uk-UA"/>
        </w:rPr>
        <w:t xml:space="preserve"> </w:t>
      </w:r>
      <w:r w:rsidRPr="00F73B4C">
        <w:rPr>
          <w:color w:val="000000"/>
          <w:sz w:val="28"/>
          <w:szCs w:val="28"/>
          <w:lang w:val="en-US"/>
        </w:rPr>
        <w:t xml:space="preserve">New York, Springer, 1984. —125 </w:t>
      </w:r>
      <w:r w:rsidRPr="00F73B4C">
        <w:rPr>
          <w:color w:val="000000"/>
          <w:sz w:val="28"/>
          <w:szCs w:val="28"/>
        </w:rPr>
        <w:t>р</w:t>
      </w:r>
      <w:r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lastRenderedPageBreak/>
        <w:t>250. Maddi S. R. Hardiness Training at Illinois Bell Telephone / S.R.Maddi</w:t>
      </w:r>
      <w:r w:rsidRPr="00F73B4C">
        <w:rPr>
          <w:color w:val="000000"/>
          <w:sz w:val="28"/>
          <w:szCs w:val="28"/>
          <w:lang w:val="en-US"/>
        </w:rPr>
        <w:br/>
        <w:t>// Health promotion evaluation / J.P. Opatz (Ed.). Stevens Point (WI): National</w:t>
      </w:r>
      <w:r w:rsidRPr="00F73B4C">
        <w:rPr>
          <w:color w:val="000000"/>
          <w:sz w:val="28"/>
          <w:szCs w:val="28"/>
          <w:lang w:val="en-US"/>
        </w:rPr>
        <w:br/>
        <w:t>Wellness</w:t>
      </w:r>
      <w:r w:rsidR="00C00995" w:rsidRPr="00F73B4C">
        <w:rPr>
          <w:color w:val="000000"/>
          <w:sz w:val="28"/>
          <w:szCs w:val="28"/>
          <w:lang w:val="en-US"/>
        </w:rPr>
        <w:t xml:space="preserve"> Institute, 1987. — P. 101—115.</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251. Maddi S. The Personality Construct of Hardiness: Effects on</w:t>
      </w:r>
      <w:r w:rsidRPr="00F73B4C">
        <w:rPr>
          <w:color w:val="000000"/>
          <w:sz w:val="28"/>
          <w:szCs w:val="28"/>
          <w:lang w:val="en-US"/>
        </w:rPr>
        <w:br/>
        <w:t>Experiencing, Coping and Strain / S.Maddi // Consulting Psychology Journal</w:t>
      </w:r>
      <w:proofErr w:type="gramStart"/>
      <w:r w:rsidRPr="00F73B4C">
        <w:rPr>
          <w:color w:val="000000"/>
          <w:sz w:val="28"/>
          <w:szCs w:val="28"/>
          <w:lang w:val="en-US"/>
        </w:rPr>
        <w:t>:</w:t>
      </w:r>
      <w:proofErr w:type="gramEnd"/>
      <w:r w:rsidRPr="00F73B4C">
        <w:rPr>
          <w:color w:val="000000"/>
          <w:sz w:val="28"/>
          <w:szCs w:val="28"/>
          <w:lang w:val="en-US"/>
        </w:rPr>
        <w:br/>
        <w:t>Practice and Research. — Vol</w:t>
      </w:r>
      <w:r w:rsidR="00C00995" w:rsidRPr="00F73B4C">
        <w:rPr>
          <w:color w:val="000000"/>
          <w:sz w:val="28"/>
          <w:szCs w:val="28"/>
          <w:lang w:val="en-US"/>
        </w:rPr>
        <w:t>. 51. —1999. — № 2. — P. 83—94.</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252. Maddi S. The Story of Hardiness: 20 Ye</w:t>
      </w:r>
      <w:r w:rsidR="00C00995" w:rsidRPr="00F73B4C">
        <w:rPr>
          <w:color w:val="000000"/>
          <w:sz w:val="28"/>
          <w:szCs w:val="28"/>
          <w:lang w:val="en-US"/>
        </w:rPr>
        <w:t>ars of Theorizing, Research and</w:t>
      </w:r>
      <w:r w:rsidR="00C00995" w:rsidRPr="00F73B4C">
        <w:rPr>
          <w:color w:val="000000"/>
          <w:sz w:val="28"/>
          <w:szCs w:val="28"/>
          <w:lang w:val="uk-UA"/>
        </w:rPr>
        <w:t xml:space="preserve"> </w:t>
      </w:r>
      <w:r w:rsidRPr="00F73B4C">
        <w:rPr>
          <w:color w:val="000000"/>
          <w:sz w:val="28"/>
          <w:szCs w:val="28"/>
          <w:lang w:val="en-US"/>
        </w:rPr>
        <w:t>Practice / S.Maddi // Consulting Psychology J</w:t>
      </w:r>
      <w:r w:rsidR="00C00995" w:rsidRPr="00F73B4C">
        <w:rPr>
          <w:color w:val="000000"/>
          <w:sz w:val="28"/>
          <w:szCs w:val="28"/>
          <w:lang w:val="en-US"/>
        </w:rPr>
        <w:t>ournal. — Vol. 54. — 2002. — P.</w:t>
      </w:r>
      <w:r w:rsidR="00C00995" w:rsidRPr="00F73B4C">
        <w:rPr>
          <w:color w:val="000000"/>
          <w:sz w:val="28"/>
          <w:szCs w:val="28"/>
          <w:lang w:val="uk-UA"/>
        </w:rPr>
        <w:t xml:space="preserve"> </w:t>
      </w:r>
      <w:r w:rsidR="00C00995" w:rsidRPr="00F73B4C">
        <w:rPr>
          <w:color w:val="000000"/>
          <w:sz w:val="28"/>
          <w:szCs w:val="28"/>
          <w:lang w:val="en-US"/>
        </w:rPr>
        <w:t>173—185.</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253. Maddi S. The Effectiveness of Hardiness Training / S.Maddi, S.Kahn</w:t>
      </w:r>
      <w:proofErr w:type="gramStart"/>
      <w:r w:rsidRPr="00F73B4C">
        <w:rPr>
          <w:color w:val="000000"/>
          <w:sz w:val="28"/>
          <w:szCs w:val="28"/>
          <w:lang w:val="en-US"/>
        </w:rPr>
        <w:t>,</w:t>
      </w:r>
      <w:proofErr w:type="gramEnd"/>
      <w:r w:rsidRPr="00F73B4C">
        <w:rPr>
          <w:color w:val="000000"/>
          <w:sz w:val="28"/>
          <w:szCs w:val="28"/>
          <w:lang w:val="en-US"/>
        </w:rPr>
        <w:br/>
        <w:t>K.Maddi // Consulting Psychology Journal: Practice and Research. — V</w:t>
      </w:r>
      <w:r w:rsidR="00C00995" w:rsidRPr="00F73B4C">
        <w:rPr>
          <w:color w:val="000000"/>
          <w:sz w:val="28"/>
          <w:szCs w:val="28"/>
          <w:lang w:val="en-US"/>
        </w:rPr>
        <w:t>ol. 50. —</w:t>
      </w:r>
      <w:r w:rsidR="00C00995" w:rsidRPr="00F73B4C">
        <w:rPr>
          <w:color w:val="000000"/>
          <w:sz w:val="28"/>
          <w:szCs w:val="28"/>
          <w:lang w:val="en-US"/>
        </w:rPr>
        <w:br/>
        <w:t>1998. —№ 2— P. 78—86.</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254. Mayer J.D. Emotional intelligence: The</w:t>
      </w:r>
      <w:r w:rsidR="00C00995" w:rsidRPr="00F73B4C">
        <w:rPr>
          <w:color w:val="000000"/>
          <w:sz w:val="28"/>
          <w:szCs w:val="28"/>
          <w:lang w:val="en-US"/>
        </w:rPr>
        <w:t>ory, Findings, and Implications</w:t>
      </w:r>
      <w:r w:rsidR="00C00995" w:rsidRPr="00F73B4C">
        <w:rPr>
          <w:color w:val="000000"/>
          <w:sz w:val="28"/>
          <w:szCs w:val="28"/>
          <w:lang w:val="uk-UA"/>
        </w:rPr>
        <w:t xml:space="preserve"> </w:t>
      </w:r>
      <w:r w:rsidRPr="00F73B4C">
        <w:rPr>
          <w:color w:val="000000"/>
          <w:sz w:val="28"/>
          <w:szCs w:val="28"/>
          <w:lang w:val="en-US"/>
        </w:rPr>
        <w:t>/ J.D. Mayer, P. Salovey, D. Caruso // Psychological Inquiry. — 2004</w:t>
      </w:r>
      <w:r w:rsidR="00C00995" w:rsidRPr="00F73B4C">
        <w:rPr>
          <w:color w:val="000000"/>
          <w:sz w:val="28"/>
          <w:szCs w:val="28"/>
          <w:lang w:val="en-US"/>
        </w:rPr>
        <w:t>. — Vol.15</w:t>
      </w:r>
      <w:proofErr w:type="gramStart"/>
      <w:r w:rsidR="00C00995" w:rsidRPr="00F73B4C">
        <w:rPr>
          <w:color w:val="000000"/>
          <w:sz w:val="28"/>
          <w:szCs w:val="28"/>
          <w:lang w:val="en-US"/>
        </w:rPr>
        <w:t>,—</w:t>
      </w:r>
      <w:proofErr w:type="gramEnd"/>
      <w:r w:rsidR="00C00995" w:rsidRPr="00F73B4C">
        <w:rPr>
          <w:color w:val="000000"/>
          <w:sz w:val="28"/>
          <w:szCs w:val="28"/>
          <w:lang w:val="en-US"/>
        </w:rPr>
        <w:t xml:space="preserve"> №3. — P. 197—215.</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 xml:space="preserve">255. Mayer J.D. Handbook of intelligence / </w:t>
      </w:r>
      <w:r w:rsidR="00C00995" w:rsidRPr="00F73B4C">
        <w:rPr>
          <w:color w:val="000000"/>
          <w:sz w:val="28"/>
          <w:szCs w:val="28"/>
          <w:lang w:val="en-US"/>
        </w:rPr>
        <w:t>J.D.Mayer, P.Salovey, D.Caruso.</w:t>
      </w:r>
      <w:r w:rsidR="00C00995" w:rsidRPr="00F73B4C">
        <w:rPr>
          <w:color w:val="000000"/>
          <w:sz w:val="28"/>
          <w:szCs w:val="28"/>
          <w:lang w:val="uk-UA"/>
        </w:rPr>
        <w:t xml:space="preserve"> </w:t>
      </w:r>
      <w:r w:rsidRPr="00F73B4C">
        <w:rPr>
          <w:color w:val="000000"/>
          <w:sz w:val="28"/>
          <w:szCs w:val="28"/>
          <w:lang w:val="en-US"/>
        </w:rPr>
        <w:t>— Cambrige, UK: Cambrige University Press, 20</w:t>
      </w:r>
      <w:r w:rsidR="00C00995" w:rsidRPr="00F73B4C">
        <w:rPr>
          <w:color w:val="000000"/>
          <w:sz w:val="28"/>
          <w:szCs w:val="28"/>
          <w:lang w:val="en-US"/>
        </w:rPr>
        <w:t>00. — P. 396—420.</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256. Mayer J.D. Emotional intelligence meets traditional standards for an</w:t>
      </w:r>
      <w:r w:rsidRPr="00F73B4C">
        <w:rPr>
          <w:color w:val="000000"/>
          <w:sz w:val="28"/>
          <w:szCs w:val="28"/>
          <w:lang w:val="en-US"/>
        </w:rPr>
        <w:br/>
        <w:t>intelligence / J.D.Mayer, D.Caruso, P.Salovey // Intelligence.</w:t>
      </w:r>
      <w:r w:rsidR="00C00995" w:rsidRPr="00F73B4C">
        <w:rPr>
          <w:color w:val="000000"/>
          <w:sz w:val="28"/>
          <w:szCs w:val="28"/>
          <w:lang w:val="en-US"/>
        </w:rPr>
        <w:t xml:space="preserve"> —Vol. 27. —1999.</w:t>
      </w:r>
      <w:r w:rsidR="00C00995" w:rsidRPr="00F73B4C">
        <w:rPr>
          <w:color w:val="000000"/>
          <w:sz w:val="28"/>
          <w:szCs w:val="28"/>
          <w:lang w:val="en-US"/>
        </w:rPr>
        <w:br/>
        <w:t>— P. 267—298.</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257. Minuchin S. Families and family therapy / S.Minuchin. — Cambridge</w:t>
      </w:r>
      <w:proofErr w:type="gramStart"/>
      <w:r w:rsidRPr="00F73B4C">
        <w:rPr>
          <w:color w:val="000000"/>
          <w:sz w:val="28"/>
          <w:szCs w:val="28"/>
          <w:lang w:val="en-US"/>
        </w:rPr>
        <w:t>,</w:t>
      </w:r>
      <w:proofErr w:type="gramEnd"/>
      <w:r w:rsidRPr="00F73B4C">
        <w:rPr>
          <w:color w:val="000000"/>
          <w:sz w:val="28"/>
          <w:szCs w:val="28"/>
          <w:lang w:val="en-US"/>
        </w:rPr>
        <w:br/>
        <w:t xml:space="preserve">MA: Harvard University Press, 1974. — 197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258. Moreno J.L. Psychodrama / J.L.Mor</w:t>
      </w:r>
      <w:r w:rsidR="00C00995" w:rsidRPr="00F73B4C">
        <w:rPr>
          <w:color w:val="000000"/>
          <w:sz w:val="28"/>
          <w:szCs w:val="28"/>
          <w:lang w:val="en-US"/>
        </w:rPr>
        <w:t>eno. — Ed. Beacon (N Y): Beacon</w:t>
      </w:r>
      <w:r w:rsidR="00C00995" w:rsidRPr="00F73B4C">
        <w:rPr>
          <w:color w:val="000000"/>
          <w:sz w:val="28"/>
          <w:szCs w:val="28"/>
          <w:lang w:val="uk-UA"/>
        </w:rPr>
        <w:t xml:space="preserve"> </w:t>
      </w:r>
      <w:r w:rsidRPr="00F73B4C">
        <w:rPr>
          <w:color w:val="000000"/>
          <w:sz w:val="28"/>
          <w:szCs w:val="28"/>
          <w:lang w:val="en-US"/>
        </w:rPr>
        <w:t xml:space="preserve">House, 1964. — 425 </w:t>
      </w:r>
      <w:r w:rsidRPr="00F73B4C">
        <w:rPr>
          <w:color w:val="000000"/>
          <w:sz w:val="28"/>
          <w:szCs w:val="28"/>
        </w:rPr>
        <w:t>р</w:t>
      </w:r>
      <w:r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259. Murray H.A. Explorations in personality / H.A.Murray. — New Yo</w:t>
      </w:r>
      <w:r w:rsidR="00C00995" w:rsidRPr="00F73B4C">
        <w:rPr>
          <w:color w:val="000000"/>
          <w:sz w:val="28"/>
          <w:szCs w:val="28"/>
          <w:lang w:val="en-US"/>
        </w:rPr>
        <w:t>rk</w:t>
      </w:r>
      <w:proofErr w:type="gramStart"/>
      <w:r w:rsidR="00C00995" w:rsidRPr="00F73B4C">
        <w:rPr>
          <w:color w:val="000000"/>
          <w:sz w:val="28"/>
          <w:szCs w:val="28"/>
          <w:lang w:val="en-US"/>
        </w:rPr>
        <w:t>;</w:t>
      </w:r>
      <w:proofErr w:type="gramEnd"/>
      <w:r w:rsidR="00C00995" w:rsidRPr="00F73B4C">
        <w:rPr>
          <w:color w:val="000000"/>
          <w:sz w:val="28"/>
          <w:szCs w:val="28"/>
          <w:lang w:val="en-US"/>
        </w:rPr>
        <w:br/>
        <w:t>Oxford Press, 1938. —164 p.</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260. Philips L. Human adaptation and his failures / L.Philips. —Academic</w:t>
      </w:r>
      <w:r w:rsidRPr="00F73B4C">
        <w:rPr>
          <w:color w:val="000000"/>
          <w:sz w:val="28"/>
          <w:szCs w:val="28"/>
          <w:lang w:val="en-US"/>
        </w:rPr>
        <w:br/>
        <w:t xml:space="preserve">Press, N-Y&amp;London, 1968. —224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lastRenderedPageBreak/>
        <w:t>261. Roberts R.D. Does emotional intelligence meet traditional standards for</w:t>
      </w:r>
      <w:r w:rsidR="00C00995" w:rsidRPr="00F73B4C">
        <w:rPr>
          <w:color w:val="000000"/>
          <w:sz w:val="28"/>
          <w:szCs w:val="28"/>
          <w:lang w:val="uk-UA"/>
        </w:rPr>
        <w:t xml:space="preserve"> </w:t>
      </w:r>
      <w:proofErr w:type="gramStart"/>
      <w:r w:rsidRPr="00F73B4C">
        <w:rPr>
          <w:color w:val="000000"/>
          <w:sz w:val="28"/>
          <w:szCs w:val="28"/>
          <w:lang w:val="en-US"/>
        </w:rPr>
        <w:t>an intelligence</w:t>
      </w:r>
      <w:proofErr w:type="gramEnd"/>
      <w:r w:rsidRPr="00F73B4C">
        <w:rPr>
          <w:color w:val="000000"/>
          <w:sz w:val="28"/>
          <w:szCs w:val="28"/>
          <w:lang w:val="en-US"/>
        </w:rPr>
        <w:t>? Some new data and conclusions / R.D.Roberts, M.Zeidner</w:t>
      </w:r>
      <w:proofErr w:type="gramStart"/>
      <w:r w:rsidRPr="00F73B4C">
        <w:rPr>
          <w:color w:val="000000"/>
          <w:sz w:val="28"/>
          <w:szCs w:val="28"/>
          <w:lang w:val="en-US"/>
        </w:rPr>
        <w:t>,</w:t>
      </w:r>
      <w:proofErr w:type="gramEnd"/>
      <w:r w:rsidRPr="00F73B4C">
        <w:rPr>
          <w:color w:val="000000"/>
          <w:sz w:val="28"/>
          <w:szCs w:val="28"/>
          <w:lang w:val="en-US"/>
        </w:rPr>
        <w:br/>
        <w:t>G.Matthews // Emotion</w:t>
      </w:r>
      <w:r w:rsidR="00C00995" w:rsidRPr="00F73B4C">
        <w:rPr>
          <w:color w:val="000000"/>
          <w:sz w:val="28"/>
          <w:szCs w:val="28"/>
          <w:lang w:val="en-US"/>
        </w:rPr>
        <w:t>. — V. 1. — 2001. — P. 196—231.</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262. Rotter J. B. Social learning and clinical</w:t>
      </w:r>
      <w:r w:rsidR="00C00995" w:rsidRPr="00F73B4C">
        <w:rPr>
          <w:color w:val="000000"/>
          <w:sz w:val="28"/>
          <w:szCs w:val="28"/>
          <w:lang w:val="en-US"/>
        </w:rPr>
        <w:t xml:space="preserve"> psychology / J.B.Rotter. — New</w:t>
      </w:r>
      <w:r w:rsidR="00C00995" w:rsidRPr="00F73B4C">
        <w:rPr>
          <w:color w:val="000000"/>
          <w:sz w:val="28"/>
          <w:szCs w:val="28"/>
          <w:lang w:val="uk-UA"/>
        </w:rPr>
        <w:t xml:space="preserve"> </w:t>
      </w:r>
      <w:r w:rsidRPr="00F73B4C">
        <w:rPr>
          <w:color w:val="000000"/>
          <w:sz w:val="28"/>
          <w:szCs w:val="28"/>
          <w:lang w:val="en-US"/>
        </w:rPr>
        <w:t xml:space="preserve">York: Prentice-Hall, 1954. — 361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263. Rush M.C. Psychological resiliency in the public sector: "Hardiness"</w:t>
      </w:r>
      <w:r w:rsidRPr="00F73B4C">
        <w:rPr>
          <w:color w:val="000000"/>
          <w:sz w:val="28"/>
          <w:szCs w:val="28"/>
          <w:lang w:val="en-US"/>
        </w:rPr>
        <w:br/>
        <w:t>and pressure for change / M.C.Rush, W.A.Schoael, S.M.Barnard // Journal of</w:t>
      </w:r>
      <w:r w:rsidRPr="00F73B4C">
        <w:rPr>
          <w:color w:val="000000"/>
          <w:sz w:val="28"/>
          <w:szCs w:val="28"/>
          <w:lang w:val="en-US"/>
        </w:rPr>
        <w:br/>
        <w:t xml:space="preserve">Vocational Behavior. — 1995. — № 1. </w:t>
      </w:r>
      <w:proofErr w:type="gramStart"/>
      <w:r w:rsidRPr="00F73B4C">
        <w:rPr>
          <w:color w:val="000000"/>
          <w:sz w:val="28"/>
          <w:szCs w:val="28"/>
          <w:lang w:val="en-US"/>
        </w:rPr>
        <w:t xml:space="preserve">— </w:t>
      </w:r>
      <w:r w:rsidRPr="00F73B4C">
        <w:rPr>
          <w:color w:val="000000"/>
          <w:sz w:val="28"/>
          <w:szCs w:val="28"/>
        </w:rPr>
        <w:t>Р</w:t>
      </w:r>
      <w:r w:rsidR="00C00995" w:rsidRPr="00F73B4C">
        <w:rPr>
          <w:color w:val="000000"/>
          <w:sz w:val="28"/>
          <w:szCs w:val="28"/>
          <w:lang w:val="en-US"/>
        </w:rPr>
        <w:t>. 17—39.</w:t>
      </w:r>
      <w:proofErr w:type="gramEnd"/>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 xml:space="preserve">264. Satir V. </w:t>
      </w:r>
      <w:proofErr w:type="gramStart"/>
      <w:r w:rsidRPr="00F73B4C">
        <w:rPr>
          <w:color w:val="000000"/>
          <w:sz w:val="28"/>
          <w:szCs w:val="28"/>
          <w:lang w:val="en-US"/>
        </w:rPr>
        <w:t>The new peoplemaking / V.Sati</w:t>
      </w:r>
      <w:r w:rsidR="00C00995" w:rsidRPr="00F73B4C">
        <w:rPr>
          <w:color w:val="000000"/>
          <w:sz w:val="28"/>
          <w:szCs w:val="28"/>
          <w:lang w:val="en-US"/>
        </w:rPr>
        <w:t>r.</w:t>
      </w:r>
      <w:proofErr w:type="gramEnd"/>
      <w:r w:rsidR="00C00995" w:rsidRPr="00F73B4C">
        <w:rPr>
          <w:color w:val="000000"/>
          <w:sz w:val="28"/>
          <w:szCs w:val="28"/>
          <w:lang w:val="en-US"/>
        </w:rPr>
        <w:t xml:space="preserve"> — Palo Alto, CA: Science and</w:t>
      </w:r>
      <w:r w:rsidR="00C00995" w:rsidRPr="00F73B4C">
        <w:rPr>
          <w:color w:val="000000"/>
          <w:sz w:val="28"/>
          <w:szCs w:val="28"/>
          <w:lang w:val="uk-UA"/>
        </w:rPr>
        <w:t xml:space="preserve"> </w:t>
      </w:r>
      <w:r w:rsidRPr="00F73B4C">
        <w:rPr>
          <w:color w:val="000000"/>
          <w:sz w:val="28"/>
          <w:szCs w:val="28"/>
          <w:lang w:val="en-US"/>
        </w:rPr>
        <w:t xml:space="preserve">Behavior Books, 1988. — 311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265. Schaefer E. S. Children's report of parental behavior: an inventory / E</w:t>
      </w:r>
      <w:proofErr w:type="gramStart"/>
      <w:r w:rsidRPr="00F73B4C">
        <w:rPr>
          <w:color w:val="000000"/>
          <w:sz w:val="28"/>
          <w:szCs w:val="28"/>
          <w:lang w:val="en-US"/>
        </w:rPr>
        <w:t>.</w:t>
      </w:r>
      <w:proofErr w:type="gramEnd"/>
      <w:r w:rsidRPr="00F73B4C">
        <w:rPr>
          <w:color w:val="000000"/>
          <w:sz w:val="28"/>
          <w:szCs w:val="28"/>
          <w:lang w:val="en-US"/>
        </w:rPr>
        <w:br/>
        <w:t>S. Schaefer // Child Development.</w:t>
      </w:r>
      <w:r w:rsidR="00C00995" w:rsidRPr="00F73B4C">
        <w:rPr>
          <w:color w:val="000000"/>
          <w:sz w:val="28"/>
          <w:szCs w:val="28"/>
          <w:lang w:val="en-US"/>
        </w:rPr>
        <w:t xml:space="preserve"> — V. 36. — 1965. — P. 413—424.</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266. Solcova I. Daily stress coping strategies: An effect of Hardiness /</w:t>
      </w:r>
      <w:r w:rsidRPr="00F73B4C">
        <w:rPr>
          <w:color w:val="000000"/>
          <w:sz w:val="28"/>
          <w:szCs w:val="28"/>
          <w:lang w:val="en-US"/>
        </w:rPr>
        <w:br/>
        <w:t xml:space="preserve">I.Solcova, P.Tomanek // Studia Psychologica. — Vol 36. —1994. — № 5. — </w:t>
      </w:r>
      <w:r w:rsidRPr="00F73B4C">
        <w:rPr>
          <w:color w:val="000000"/>
          <w:sz w:val="28"/>
          <w:szCs w:val="28"/>
        </w:rPr>
        <w:t>Р</w:t>
      </w:r>
      <w:proofErr w:type="gramStart"/>
      <w:r w:rsidR="00C00995" w:rsidRPr="00F73B4C">
        <w:rPr>
          <w:color w:val="000000"/>
          <w:sz w:val="28"/>
          <w:szCs w:val="28"/>
          <w:lang w:val="en-US"/>
        </w:rPr>
        <w:t>.</w:t>
      </w:r>
      <w:proofErr w:type="gramEnd"/>
      <w:r w:rsidR="00C00995" w:rsidRPr="00F73B4C">
        <w:rPr>
          <w:color w:val="000000"/>
          <w:sz w:val="28"/>
          <w:szCs w:val="28"/>
          <w:lang w:val="en-US"/>
        </w:rPr>
        <w:br/>
        <w:t>390—392.</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267. Spranger E. Psychologie des Jugendalters / E. Spranger. — Leipzig</w:t>
      </w:r>
      <w:proofErr w:type="gramStart"/>
      <w:r w:rsidRPr="00F73B4C">
        <w:rPr>
          <w:color w:val="000000"/>
          <w:sz w:val="28"/>
          <w:szCs w:val="28"/>
          <w:lang w:val="en-US"/>
        </w:rPr>
        <w:t>,</w:t>
      </w:r>
      <w:proofErr w:type="gramEnd"/>
      <w:r w:rsidRPr="00F73B4C">
        <w:rPr>
          <w:color w:val="000000"/>
          <w:sz w:val="28"/>
          <w:szCs w:val="28"/>
          <w:lang w:val="en-US"/>
        </w:rPr>
        <w:br/>
        <w:t xml:space="preserve">1924. — 231 </w:t>
      </w:r>
      <w:r w:rsidRPr="00F73B4C">
        <w:rPr>
          <w:color w:val="000000"/>
          <w:sz w:val="28"/>
          <w:szCs w:val="28"/>
        </w:rPr>
        <w:t>р</w:t>
      </w:r>
      <w:r w:rsidR="00C00995" w:rsidRPr="00F73B4C">
        <w:rPr>
          <w:color w:val="000000"/>
          <w:sz w:val="28"/>
          <w:szCs w:val="28"/>
          <w:lang w:val="en-US"/>
        </w:rPr>
        <w:t>.</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268. Strickland B.R. The prediction of social action from dimension of</w:t>
      </w:r>
      <w:r w:rsidRPr="00F73B4C">
        <w:rPr>
          <w:color w:val="000000"/>
          <w:sz w:val="28"/>
          <w:szCs w:val="28"/>
          <w:lang w:val="en-US"/>
        </w:rPr>
        <w:br/>
        <w:t>internal-external control / B.R.Strickland // Journal of Social Psychology. —</w:t>
      </w:r>
      <w:r w:rsidRPr="00F73B4C">
        <w:rPr>
          <w:color w:val="000000"/>
          <w:sz w:val="28"/>
          <w:szCs w:val="28"/>
          <w:lang w:val="en-US"/>
        </w:rPr>
        <w:br/>
        <w:t xml:space="preserve">1965. </w:t>
      </w:r>
      <w:proofErr w:type="gramStart"/>
      <w:r w:rsidRPr="00F73B4C">
        <w:rPr>
          <w:color w:val="000000"/>
          <w:sz w:val="28"/>
          <w:szCs w:val="28"/>
          <w:lang w:val="en-US"/>
        </w:rPr>
        <w:t xml:space="preserve">— </w:t>
      </w:r>
      <w:r w:rsidRPr="00F73B4C">
        <w:rPr>
          <w:color w:val="000000"/>
          <w:sz w:val="28"/>
          <w:szCs w:val="28"/>
        </w:rPr>
        <w:t>Р</w:t>
      </w:r>
      <w:r w:rsidR="00C00995" w:rsidRPr="00F73B4C">
        <w:rPr>
          <w:color w:val="000000"/>
          <w:sz w:val="28"/>
          <w:szCs w:val="28"/>
          <w:lang w:val="en-US"/>
        </w:rPr>
        <w:t>. 353—358.</w:t>
      </w:r>
      <w:proofErr w:type="gramEnd"/>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269. Teevan R. C. Childhood development of fear of failure motivation / R</w:t>
      </w:r>
      <w:proofErr w:type="gramStart"/>
      <w:r w:rsidRPr="00F73B4C">
        <w:rPr>
          <w:color w:val="000000"/>
          <w:sz w:val="28"/>
          <w:szCs w:val="28"/>
          <w:lang w:val="en-US"/>
        </w:rPr>
        <w:t>.</w:t>
      </w:r>
      <w:proofErr w:type="gramEnd"/>
      <w:r w:rsidRPr="00F73B4C">
        <w:rPr>
          <w:color w:val="000000"/>
          <w:sz w:val="28"/>
          <w:szCs w:val="28"/>
          <w:lang w:val="en-US"/>
        </w:rPr>
        <w:br/>
        <w:t>C. Teevan, P. E. McGhee // Journal of Personality and Soci</w:t>
      </w:r>
      <w:r w:rsidR="00C00995" w:rsidRPr="00F73B4C">
        <w:rPr>
          <w:color w:val="000000"/>
          <w:sz w:val="28"/>
          <w:szCs w:val="28"/>
          <w:lang w:val="en-US"/>
        </w:rPr>
        <w:t>al Psychology. —</w:t>
      </w:r>
      <w:r w:rsidR="00C00995" w:rsidRPr="00F73B4C">
        <w:rPr>
          <w:color w:val="000000"/>
          <w:sz w:val="28"/>
          <w:szCs w:val="28"/>
          <w:lang w:val="en-US"/>
        </w:rPr>
        <w:br/>
        <w:t>1972. — P. 21.</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 xml:space="preserve">270. Weiner </w:t>
      </w:r>
      <w:r w:rsidRPr="00F73B4C">
        <w:rPr>
          <w:color w:val="000000"/>
          <w:sz w:val="28"/>
          <w:szCs w:val="28"/>
        </w:rPr>
        <w:t>В</w:t>
      </w:r>
      <w:r w:rsidRPr="00F73B4C">
        <w:rPr>
          <w:color w:val="000000"/>
          <w:sz w:val="28"/>
          <w:szCs w:val="28"/>
          <w:lang w:val="en-US"/>
        </w:rPr>
        <w:t>. Human motivation / B.Weiner. — N. Y.: Holt, Rin</w:t>
      </w:r>
      <w:r w:rsidR="00C00995" w:rsidRPr="00F73B4C">
        <w:rPr>
          <w:color w:val="000000"/>
          <w:sz w:val="28"/>
          <w:szCs w:val="28"/>
          <w:lang w:val="en-US"/>
        </w:rPr>
        <w:t>ehart &amp;</w:t>
      </w:r>
      <w:r w:rsidR="00C00995" w:rsidRPr="00F73B4C">
        <w:rPr>
          <w:color w:val="000000"/>
          <w:sz w:val="28"/>
          <w:szCs w:val="28"/>
          <w:lang w:val="en-US"/>
        </w:rPr>
        <w:br/>
        <w:t>Winston, 1980. — 480 p.</w:t>
      </w:r>
    </w:p>
    <w:p w:rsidR="00C00995"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271. Weiner B. A theory of motivation for some classroom experience /</w:t>
      </w:r>
      <w:r w:rsidRPr="00F73B4C">
        <w:rPr>
          <w:color w:val="000000"/>
          <w:sz w:val="28"/>
          <w:szCs w:val="28"/>
          <w:lang w:val="en-US"/>
        </w:rPr>
        <w:br/>
        <w:t>B.Weiner // Journal of Educational Psychology</w:t>
      </w:r>
      <w:r w:rsidR="00C00995" w:rsidRPr="00F73B4C">
        <w:rPr>
          <w:color w:val="000000"/>
          <w:sz w:val="28"/>
          <w:szCs w:val="28"/>
          <w:lang w:val="en-US"/>
        </w:rPr>
        <w:t>. — Vol. 71. — 1979. — P. 3—25.</w:t>
      </w:r>
    </w:p>
    <w:p w:rsidR="0080719A" w:rsidRPr="00F73B4C" w:rsidRDefault="00DA14DE" w:rsidP="0080719A">
      <w:pPr>
        <w:spacing w:line="360" w:lineRule="auto"/>
        <w:ind w:firstLine="851"/>
        <w:jc w:val="both"/>
        <w:rPr>
          <w:color w:val="000000"/>
          <w:sz w:val="28"/>
          <w:szCs w:val="28"/>
          <w:lang w:val="uk-UA"/>
        </w:rPr>
      </w:pPr>
      <w:r w:rsidRPr="00F73B4C">
        <w:rPr>
          <w:color w:val="000000"/>
          <w:sz w:val="28"/>
          <w:szCs w:val="28"/>
          <w:lang w:val="en-US"/>
        </w:rPr>
        <w:t>272. Werner E.E. Risk, resilience, and recovery: perspectives from the Kauai</w:t>
      </w:r>
      <w:r w:rsidR="00C00995" w:rsidRPr="00F73B4C">
        <w:rPr>
          <w:color w:val="000000"/>
          <w:sz w:val="28"/>
          <w:szCs w:val="28"/>
          <w:lang w:val="uk-UA"/>
        </w:rPr>
        <w:t xml:space="preserve"> </w:t>
      </w:r>
      <w:r w:rsidRPr="00F73B4C">
        <w:rPr>
          <w:color w:val="000000"/>
          <w:sz w:val="28"/>
          <w:szCs w:val="28"/>
          <w:lang w:val="en-US"/>
        </w:rPr>
        <w:t>longitudinal study / E.E.Werner // Development and Psychopathology. —</w:t>
      </w:r>
      <w:r w:rsidRPr="00F73B4C">
        <w:rPr>
          <w:color w:val="000000"/>
          <w:sz w:val="28"/>
          <w:szCs w:val="28"/>
          <w:lang w:val="en-US"/>
        </w:rPr>
        <w:br/>
        <w:t>1993. —V.5. — P. 503—513.</w:t>
      </w:r>
    </w:p>
    <w:sectPr w:rsidR="0080719A" w:rsidRPr="00F73B4C" w:rsidSect="004F1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font>
  <w:font w:name="BookAntiqua-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 New Roman Полужирный">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F2F"/>
    <w:multiLevelType w:val="hybridMultilevel"/>
    <w:tmpl w:val="390A8736"/>
    <w:lvl w:ilvl="0" w:tplc="CAFA850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684663"/>
    <w:multiLevelType w:val="hybridMultilevel"/>
    <w:tmpl w:val="78C4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61448"/>
    <w:multiLevelType w:val="hybridMultilevel"/>
    <w:tmpl w:val="24BC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67776"/>
    <w:multiLevelType w:val="hybridMultilevel"/>
    <w:tmpl w:val="13C02B3C"/>
    <w:lvl w:ilvl="0" w:tplc="0952F7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060A28"/>
    <w:multiLevelType w:val="hybridMultilevel"/>
    <w:tmpl w:val="341EDD7C"/>
    <w:lvl w:ilvl="0" w:tplc="8F8A39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2B6AF6"/>
    <w:multiLevelType w:val="hybridMultilevel"/>
    <w:tmpl w:val="7FDA56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E5475B7"/>
    <w:multiLevelType w:val="hybridMultilevel"/>
    <w:tmpl w:val="962C9032"/>
    <w:lvl w:ilvl="0" w:tplc="EBF6BB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CCE59B3"/>
    <w:multiLevelType w:val="hybridMultilevel"/>
    <w:tmpl w:val="03CAD8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59C2A6A"/>
    <w:multiLevelType w:val="hybridMultilevel"/>
    <w:tmpl w:val="C57A5B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A7400DD"/>
    <w:multiLevelType w:val="multilevel"/>
    <w:tmpl w:val="AB6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83A17"/>
    <w:multiLevelType w:val="hybridMultilevel"/>
    <w:tmpl w:val="9C90C0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4EB0541"/>
    <w:multiLevelType w:val="hybridMultilevel"/>
    <w:tmpl w:val="E05824A4"/>
    <w:lvl w:ilvl="0" w:tplc="1C52C5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2324849"/>
    <w:multiLevelType w:val="multilevel"/>
    <w:tmpl w:val="49B282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nsid w:val="7FCB662B"/>
    <w:multiLevelType w:val="hybridMultilevel"/>
    <w:tmpl w:val="96F017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3"/>
  </w:num>
  <w:num w:numId="3">
    <w:abstractNumId w:val="2"/>
  </w:num>
  <w:num w:numId="4">
    <w:abstractNumId w:val="0"/>
  </w:num>
  <w:num w:numId="5">
    <w:abstractNumId w:val="6"/>
  </w:num>
  <w:num w:numId="6">
    <w:abstractNumId w:val="11"/>
  </w:num>
  <w:num w:numId="7">
    <w:abstractNumId w:val="10"/>
  </w:num>
  <w:num w:numId="8">
    <w:abstractNumId w:val="7"/>
  </w:num>
  <w:num w:numId="9">
    <w:abstractNumId w:val="8"/>
  </w:num>
  <w:num w:numId="10">
    <w:abstractNumId w:val="5"/>
  </w:num>
  <w:num w:numId="11">
    <w:abstractNumId w:val="13"/>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9928E4"/>
    <w:rsid w:val="00011D88"/>
    <w:rsid w:val="00052326"/>
    <w:rsid w:val="000658EE"/>
    <w:rsid w:val="000814D9"/>
    <w:rsid w:val="00092400"/>
    <w:rsid w:val="000B2921"/>
    <w:rsid w:val="00143BE0"/>
    <w:rsid w:val="001548CE"/>
    <w:rsid w:val="0016249E"/>
    <w:rsid w:val="001F1B6A"/>
    <w:rsid w:val="001F256D"/>
    <w:rsid w:val="001F4391"/>
    <w:rsid w:val="001F5F0A"/>
    <w:rsid w:val="001F6752"/>
    <w:rsid w:val="00295C7C"/>
    <w:rsid w:val="002C5D1D"/>
    <w:rsid w:val="002E772C"/>
    <w:rsid w:val="00324411"/>
    <w:rsid w:val="00361CB5"/>
    <w:rsid w:val="00367255"/>
    <w:rsid w:val="003810E2"/>
    <w:rsid w:val="0039246A"/>
    <w:rsid w:val="003940CA"/>
    <w:rsid w:val="003C5585"/>
    <w:rsid w:val="003D4444"/>
    <w:rsid w:val="003D7A08"/>
    <w:rsid w:val="004108AC"/>
    <w:rsid w:val="004529BD"/>
    <w:rsid w:val="00486F75"/>
    <w:rsid w:val="00486F7C"/>
    <w:rsid w:val="004D08D1"/>
    <w:rsid w:val="004E321E"/>
    <w:rsid w:val="004E515C"/>
    <w:rsid w:val="004F1EA9"/>
    <w:rsid w:val="005057A7"/>
    <w:rsid w:val="00526FAB"/>
    <w:rsid w:val="005275F1"/>
    <w:rsid w:val="00543C24"/>
    <w:rsid w:val="0056488A"/>
    <w:rsid w:val="005D7358"/>
    <w:rsid w:val="0063431F"/>
    <w:rsid w:val="00646B5A"/>
    <w:rsid w:val="00662094"/>
    <w:rsid w:val="006843CC"/>
    <w:rsid w:val="00691B1B"/>
    <w:rsid w:val="00720633"/>
    <w:rsid w:val="00720B5A"/>
    <w:rsid w:val="00741234"/>
    <w:rsid w:val="007572E2"/>
    <w:rsid w:val="00767123"/>
    <w:rsid w:val="007853A7"/>
    <w:rsid w:val="0078666E"/>
    <w:rsid w:val="007A0BDC"/>
    <w:rsid w:val="007A3A04"/>
    <w:rsid w:val="007D3C37"/>
    <w:rsid w:val="007F33A8"/>
    <w:rsid w:val="0080719A"/>
    <w:rsid w:val="00827D82"/>
    <w:rsid w:val="008356E6"/>
    <w:rsid w:val="0086116F"/>
    <w:rsid w:val="008B327D"/>
    <w:rsid w:val="008C1965"/>
    <w:rsid w:val="008C26C7"/>
    <w:rsid w:val="009457CA"/>
    <w:rsid w:val="00952045"/>
    <w:rsid w:val="009928E4"/>
    <w:rsid w:val="009A1189"/>
    <w:rsid w:val="009A50DF"/>
    <w:rsid w:val="009B0318"/>
    <w:rsid w:val="009C0474"/>
    <w:rsid w:val="00A05763"/>
    <w:rsid w:val="00A060E3"/>
    <w:rsid w:val="00A16E2D"/>
    <w:rsid w:val="00A23961"/>
    <w:rsid w:val="00A37E64"/>
    <w:rsid w:val="00A55654"/>
    <w:rsid w:val="00A70F14"/>
    <w:rsid w:val="00AB2EB4"/>
    <w:rsid w:val="00AE000B"/>
    <w:rsid w:val="00B000FD"/>
    <w:rsid w:val="00B11CC4"/>
    <w:rsid w:val="00B178FD"/>
    <w:rsid w:val="00B53F67"/>
    <w:rsid w:val="00B65222"/>
    <w:rsid w:val="00B92478"/>
    <w:rsid w:val="00BA512F"/>
    <w:rsid w:val="00BF0146"/>
    <w:rsid w:val="00C00765"/>
    <w:rsid w:val="00C00995"/>
    <w:rsid w:val="00C04A13"/>
    <w:rsid w:val="00C50131"/>
    <w:rsid w:val="00C55D41"/>
    <w:rsid w:val="00C74145"/>
    <w:rsid w:val="00CC1D41"/>
    <w:rsid w:val="00CC6688"/>
    <w:rsid w:val="00D51422"/>
    <w:rsid w:val="00D56DEA"/>
    <w:rsid w:val="00D777A5"/>
    <w:rsid w:val="00DA14DE"/>
    <w:rsid w:val="00DA4AAA"/>
    <w:rsid w:val="00DB1D9D"/>
    <w:rsid w:val="00E12341"/>
    <w:rsid w:val="00E2551E"/>
    <w:rsid w:val="00E66C7D"/>
    <w:rsid w:val="00E7745D"/>
    <w:rsid w:val="00E8151F"/>
    <w:rsid w:val="00EB5E0F"/>
    <w:rsid w:val="00EB6577"/>
    <w:rsid w:val="00EC5E6B"/>
    <w:rsid w:val="00ED5D66"/>
    <w:rsid w:val="00F00032"/>
    <w:rsid w:val="00F359FF"/>
    <w:rsid w:val="00F67176"/>
    <w:rsid w:val="00F67582"/>
    <w:rsid w:val="00F73B4C"/>
    <w:rsid w:val="00F8571C"/>
    <w:rsid w:val="00FD0006"/>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E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928E4"/>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928E4"/>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9928E4"/>
    <w:pPr>
      <w:keepNext/>
      <w:tabs>
        <w:tab w:val="left" w:pos="3402"/>
      </w:tabs>
      <w:jc w:val="both"/>
      <w:outlineLvl w:val="3"/>
    </w:pPr>
    <w:rPr>
      <w:sz w:val="28"/>
      <w:szCs w:val="20"/>
      <w:lang w:val="uk-UA"/>
    </w:rPr>
  </w:style>
  <w:style w:type="paragraph" w:styleId="7">
    <w:name w:val="heading 7"/>
    <w:basedOn w:val="a"/>
    <w:next w:val="a"/>
    <w:link w:val="70"/>
    <w:uiPriority w:val="9"/>
    <w:qFormat/>
    <w:rsid w:val="009928E4"/>
    <w:pPr>
      <w:keepNext/>
      <w:spacing w:line="360" w:lineRule="auto"/>
      <w:outlineLvl w:val="6"/>
    </w:pPr>
    <w:rPr>
      <w:b/>
      <w:sz w:val="28"/>
      <w:szCs w:val="20"/>
    </w:rPr>
  </w:style>
  <w:style w:type="paragraph" w:styleId="8">
    <w:name w:val="heading 8"/>
    <w:basedOn w:val="a"/>
    <w:next w:val="a"/>
    <w:link w:val="80"/>
    <w:qFormat/>
    <w:rsid w:val="009928E4"/>
    <w:pPr>
      <w:keepNext/>
      <w:jc w:val="center"/>
      <w:outlineLvl w:val="7"/>
    </w:pPr>
    <w:rPr>
      <w:b/>
      <w:sz w:val="28"/>
      <w:szCs w:val="20"/>
    </w:rPr>
  </w:style>
  <w:style w:type="paragraph" w:styleId="9">
    <w:name w:val="heading 9"/>
    <w:basedOn w:val="a"/>
    <w:next w:val="a"/>
    <w:link w:val="90"/>
    <w:qFormat/>
    <w:rsid w:val="009928E4"/>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E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928E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928E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928E4"/>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9928E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928E4"/>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928E4"/>
    <w:rPr>
      <w:rFonts w:ascii="Times New Roman" w:eastAsia="Times New Roman" w:hAnsi="Times New Roman" w:cs="Times New Roman"/>
      <w:b/>
      <w:sz w:val="32"/>
      <w:szCs w:val="24"/>
      <w:lang w:val="uk-UA" w:eastAsia="ru-RU"/>
    </w:rPr>
  </w:style>
  <w:style w:type="paragraph" w:styleId="a3">
    <w:name w:val="Title"/>
    <w:basedOn w:val="a"/>
    <w:link w:val="a4"/>
    <w:qFormat/>
    <w:rsid w:val="009928E4"/>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uiPriority w:val="10"/>
    <w:rsid w:val="009928E4"/>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iPriority w:val="99"/>
    <w:unhideWhenUsed/>
    <w:rsid w:val="009928E4"/>
    <w:pPr>
      <w:spacing w:after="120" w:line="480" w:lineRule="auto"/>
    </w:pPr>
  </w:style>
  <w:style w:type="character" w:customStyle="1" w:styleId="22">
    <w:name w:val="Основной текст 2 Знак"/>
    <w:basedOn w:val="a0"/>
    <w:link w:val="21"/>
    <w:uiPriority w:val="99"/>
    <w:rsid w:val="009928E4"/>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1548CE"/>
    <w:rPr>
      <w:rFonts w:ascii="Tahoma" w:hAnsi="Tahoma" w:cs="Tahoma"/>
      <w:sz w:val="16"/>
      <w:szCs w:val="16"/>
    </w:rPr>
  </w:style>
  <w:style w:type="character" w:customStyle="1" w:styleId="a6">
    <w:name w:val="Схема документа Знак"/>
    <w:basedOn w:val="a0"/>
    <w:link w:val="a5"/>
    <w:uiPriority w:val="99"/>
    <w:semiHidden/>
    <w:rsid w:val="001548CE"/>
    <w:rPr>
      <w:rFonts w:ascii="Tahoma" w:eastAsia="Times New Roman" w:hAnsi="Tahoma" w:cs="Tahoma"/>
      <w:sz w:val="16"/>
      <w:szCs w:val="16"/>
      <w:lang w:eastAsia="ru-RU"/>
    </w:rPr>
  </w:style>
  <w:style w:type="paragraph" w:styleId="a7">
    <w:name w:val="List Paragraph"/>
    <w:basedOn w:val="a"/>
    <w:uiPriority w:val="34"/>
    <w:qFormat/>
    <w:rsid w:val="000B2921"/>
    <w:pPr>
      <w:ind w:left="720"/>
      <w:contextualSpacing/>
    </w:pPr>
  </w:style>
  <w:style w:type="character" w:customStyle="1" w:styleId="fontstyle01">
    <w:name w:val="fontstyle01"/>
    <w:basedOn w:val="a0"/>
    <w:rsid w:val="00367255"/>
    <w:rPr>
      <w:rFonts w:ascii="BookAntiqua" w:hAnsi="BookAntiqua" w:hint="default"/>
      <w:b w:val="0"/>
      <w:bCs w:val="0"/>
      <w:i w:val="0"/>
      <w:iCs w:val="0"/>
      <w:color w:val="000000"/>
      <w:sz w:val="20"/>
      <w:szCs w:val="20"/>
    </w:rPr>
  </w:style>
  <w:style w:type="character" w:customStyle="1" w:styleId="fontstyle21">
    <w:name w:val="fontstyle21"/>
    <w:basedOn w:val="a0"/>
    <w:rsid w:val="00367255"/>
    <w:rPr>
      <w:rFonts w:ascii="BookAntiqua-Bold" w:hAnsi="BookAntiqua-Bold" w:hint="default"/>
      <w:b/>
      <w:bCs/>
      <w:i w:val="0"/>
      <w:iCs w:val="0"/>
      <w:color w:val="000000"/>
      <w:sz w:val="20"/>
      <w:szCs w:val="20"/>
    </w:rPr>
  </w:style>
  <w:style w:type="character" w:customStyle="1" w:styleId="fontstyle31">
    <w:name w:val="fontstyle31"/>
    <w:basedOn w:val="a0"/>
    <w:rsid w:val="00367255"/>
    <w:rPr>
      <w:rFonts w:ascii="Calibri" w:hAnsi="Calibri" w:hint="default"/>
      <w:b w:val="0"/>
      <w:bCs w:val="0"/>
      <w:i w:val="0"/>
      <w:iCs w:val="0"/>
      <w:color w:val="000000"/>
      <w:sz w:val="22"/>
      <w:szCs w:val="22"/>
    </w:rPr>
  </w:style>
  <w:style w:type="character" w:customStyle="1" w:styleId="fontstyle41">
    <w:name w:val="fontstyle41"/>
    <w:basedOn w:val="a0"/>
    <w:rsid w:val="00367255"/>
    <w:rPr>
      <w:rFonts w:ascii="TimesNewRomanPSMT" w:hAnsi="TimesNewRomanPSMT" w:hint="default"/>
      <w:b w:val="0"/>
      <w:bCs w:val="0"/>
      <w:i w:val="0"/>
      <w:iCs w:val="0"/>
      <w:color w:val="000000"/>
      <w:sz w:val="20"/>
      <w:szCs w:val="20"/>
    </w:rPr>
  </w:style>
  <w:style w:type="character" w:customStyle="1" w:styleId="fontstyle51">
    <w:name w:val="fontstyle51"/>
    <w:basedOn w:val="a0"/>
    <w:rsid w:val="00367255"/>
    <w:rPr>
      <w:rFonts w:ascii="SymbolMT" w:hAnsi="SymbolMT" w:hint="default"/>
      <w:b w:val="0"/>
      <w:bCs w:val="0"/>
      <w:i w:val="0"/>
      <w:iCs w:val="0"/>
      <w:color w:val="000000"/>
      <w:sz w:val="20"/>
      <w:szCs w:val="20"/>
    </w:rPr>
  </w:style>
  <w:style w:type="paragraph" w:styleId="23">
    <w:name w:val="Body Text Indent 2"/>
    <w:basedOn w:val="a"/>
    <w:link w:val="24"/>
    <w:uiPriority w:val="99"/>
    <w:semiHidden/>
    <w:unhideWhenUsed/>
    <w:rsid w:val="00ED5D66"/>
    <w:pPr>
      <w:spacing w:after="120" w:line="480" w:lineRule="auto"/>
      <w:ind w:left="283"/>
    </w:pPr>
  </w:style>
  <w:style w:type="character" w:customStyle="1" w:styleId="24">
    <w:name w:val="Основной текст с отступом 2 Знак"/>
    <w:basedOn w:val="a0"/>
    <w:link w:val="23"/>
    <w:uiPriority w:val="99"/>
    <w:semiHidden/>
    <w:rsid w:val="00ED5D66"/>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C26C7"/>
    <w:pPr>
      <w:spacing w:before="100" w:beforeAutospacing="1" w:after="100" w:afterAutospacing="1"/>
    </w:pPr>
  </w:style>
  <w:style w:type="character" w:styleId="a9">
    <w:name w:val="Strong"/>
    <w:basedOn w:val="a0"/>
    <w:uiPriority w:val="22"/>
    <w:qFormat/>
    <w:rsid w:val="008C2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051">
      <w:bodyDiv w:val="1"/>
      <w:marLeft w:val="0"/>
      <w:marRight w:val="0"/>
      <w:marTop w:val="0"/>
      <w:marBottom w:val="0"/>
      <w:divBdr>
        <w:top w:val="none" w:sz="0" w:space="0" w:color="auto"/>
        <w:left w:val="none" w:sz="0" w:space="0" w:color="auto"/>
        <w:bottom w:val="none" w:sz="0" w:space="0" w:color="auto"/>
        <w:right w:val="none" w:sz="0" w:space="0" w:color="auto"/>
      </w:divBdr>
    </w:div>
    <w:div w:id="1775706543">
      <w:bodyDiv w:val="1"/>
      <w:marLeft w:val="0"/>
      <w:marRight w:val="0"/>
      <w:marTop w:val="0"/>
      <w:marBottom w:val="0"/>
      <w:divBdr>
        <w:top w:val="none" w:sz="0" w:space="0" w:color="auto"/>
        <w:left w:val="none" w:sz="0" w:space="0" w:color="auto"/>
        <w:bottom w:val="none" w:sz="0" w:space="0" w:color="auto"/>
        <w:right w:val="none" w:sz="0" w:space="0" w:color="auto"/>
      </w:divBdr>
      <w:divsChild>
        <w:div w:id="19193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1AD9C-70E4-463E-9E3C-D2847295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107</Pages>
  <Words>25574</Words>
  <Characters>145778</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dcterms:created xsi:type="dcterms:W3CDTF">2021-04-02T18:39:00Z</dcterms:created>
  <dcterms:modified xsi:type="dcterms:W3CDTF">2021-05-25T07:23:00Z</dcterms:modified>
</cp:coreProperties>
</file>